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79B2214" w14:textId="77777777" w:rsidR="00885D52" w:rsidRPr="009553E0" w:rsidRDefault="00885D52" w:rsidP="00885D52">
      <w:pPr>
        <w:widowControl/>
        <w:jc w:val="center"/>
        <w:rPr>
          <w:rFonts w:ascii="Times New Roman" w:eastAsia="Times New Roman" w:hAnsi="Times New Roman" w:cs="Times New Roman"/>
          <w:color w:val="auto"/>
          <w:sz w:val="28"/>
          <w:szCs w:val="28"/>
          <w:lang w:bidi="ar-SA"/>
        </w:rPr>
      </w:pPr>
      <w:bookmarkStart w:id="0" w:name="_GoBack"/>
      <w:bookmarkEnd w:id="0"/>
      <w:r w:rsidRPr="009553E0">
        <w:rPr>
          <w:rFonts w:ascii="Times New Roman" w:eastAsia="Times New Roman" w:hAnsi="Times New Roman" w:cs="Times New Roman"/>
          <w:color w:val="auto"/>
          <w:sz w:val="28"/>
          <w:szCs w:val="28"/>
          <w:lang w:bidi="ar-SA"/>
        </w:rPr>
        <w:t>МИНПРОСВЕЩЕНИЯ РОССИИ</w:t>
      </w:r>
    </w:p>
    <w:p w14:paraId="0577271F" w14:textId="77777777" w:rsidR="00885D52" w:rsidRPr="009553E0" w:rsidRDefault="00885D52" w:rsidP="00885D52">
      <w:pPr>
        <w:widowControl/>
        <w:jc w:val="center"/>
        <w:rPr>
          <w:rFonts w:ascii="Times New Roman" w:eastAsia="Times New Roman" w:hAnsi="Times New Roman" w:cs="Times New Roman"/>
          <w:color w:val="auto"/>
          <w:sz w:val="28"/>
          <w:szCs w:val="28"/>
          <w:lang w:bidi="ar-SA"/>
        </w:rPr>
      </w:pPr>
      <w:r w:rsidRPr="009553E0">
        <w:rPr>
          <w:rFonts w:ascii="Times New Roman" w:eastAsia="Times New Roman" w:hAnsi="Times New Roman" w:cs="Times New Roman"/>
          <w:color w:val="auto"/>
          <w:sz w:val="28"/>
          <w:szCs w:val="28"/>
          <w:lang w:bidi="ar-SA"/>
        </w:rPr>
        <w:t>Федеральное государственное бюджетное образовательное учреждение высшего образования «Нижегородский государственный педагогический университет имени Козьмы Минина»</w:t>
      </w:r>
    </w:p>
    <w:p w14:paraId="4724792C" w14:textId="77777777" w:rsidR="00885D52" w:rsidRPr="009553E0" w:rsidRDefault="00885D52" w:rsidP="00885D52">
      <w:pPr>
        <w:widowControl/>
        <w:jc w:val="center"/>
        <w:rPr>
          <w:rFonts w:ascii="Times New Roman" w:eastAsia="Times New Roman" w:hAnsi="Times New Roman" w:cs="Times New Roman"/>
          <w:color w:val="auto"/>
          <w:sz w:val="28"/>
          <w:szCs w:val="28"/>
          <w:lang w:bidi="ar-SA"/>
        </w:rPr>
      </w:pPr>
    </w:p>
    <w:p w14:paraId="5D496D91" w14:textId="77777777" w:rsidR="00885D52" w:rsidRPr="009553E0" w:rsidRDefault="00885D52" w:rsidP="00885D52">
      <w:pPr>
        <w:widowControl/>
        <w:jc w:val="center"/>
        <w:rPr>
          <w:rFonts w:ascii="Times New Roman" w:eastAsia="Times New Roman" w:hAnsi="Times New Roman" w:cs="Times New Roman"/>
          <w:color w:val="auto"/>
          <w:sz w:val="28"/>
          <w:szCs w:val="28"/>
          <w:lang w:bidi="ar-SA"/>
        </w:rPr>
      </w:pPr>
    </w:p>
    <w:p w14:paraId="64FD32AF" w14:textId="77777777" w:rsidR="00885D52" w:rsidRPr="009553E0" w:rsidRDefault="00885D52" w:rsidP="00885D52">
      <w:pPr>
        <w:widowControl/>
        <w:jc w:val="center"/>
        <w:rPr>
          <w:rFonts w:ascii="Times New Roman" w:eastAsia="Times New Roman" w:hAnsi="Times New Roman" w:cs="Times New Roman"/>
          <w:color w:val="auto"/>
          <w:sz w:val="28"/>
          <w:szCs w:val="28"/>
          <w:lang w:bidi="ar-SA"/>
        </w:rPr>
      </w:pPr>
    </w:p>
    <w:p w14:paraId="4FF54FB9" w14:textId="77777777" w:rsidR="00957622" w:rsidRPr="009553E0" w:rsidRDefault="00957622" w:rsidP="00957622">
      <w:pPr>
        <w:widowControl/>
        <w:ind w:left="6096"/>
        <w:rPr>
          <w:rFonts w:ascii="Times New Roman" w:eastAsia="Times New Roman" w:hAnsi="Times New Roman" w:cs="Times New Roman"/>
          <w:color w:val="auto"/>
          <w:sz w:val="28"/>
          <w:szCs w:val="28"/>
          <w:lang w:bidi="ar-SA"/>
        </w:rPr>
      </w:pPr>
      <w:r w:rsidRPr="009553E0">
        <w:rPr>
          <w:rFonts w:ascii="Times New Roman" w:eastAsia="Times New Roman" w:hAnsi="Times New Roman" w:cs="Times New Roman"/>
          <w:color w:val="auto"/>
          <w:sz w:val="28"/>
          <w:szCs w:val="28"/>
          <w:lang w:bidi="ar-SA"/>
        </w:rPr>
        <w:t>УТВЕРЖДЕНО</w:t>
      </w:r>
    </w:p>
    <w:p w14:paraId="1100558F" w14:textId="77777777" w:rsidR="00957622" w:rsidRPr="009553E0" w:rsidRDefault="00957622" w:rsidP="00957622">
      <w:pPr>
        <w:widowControl/>
        <w:ind w:left="6096"/>
        <w:rPr>
          <w:rFonts w:ascii="Times New Roman" w:eastAsia="Times New Roman" w:hAnsi="Times New Roman" w:cs="Times New Roman"/>
          <w:color w:val="auto"/>
          <w:sz w:val="28"/>
          <w:szCs w:val="28"/>
          <w:lang w:bidi="ar-SA"/>
        </w:rPr>
      </w:pPr>
      <w:r w:rsidRPr="009553E0">
        <w:rPr>
          <w:rFonts w:ascii="Times New Roman" w:eastAsia="Times New Roman" w:hAnsi="Times New Roman" w:cs="Times New Roman"/>
          <w:color w:val="auto"/>
          <w:sz w:val="28"/>
          <w:szCs w:val="28"/>
          <w:lang w:bidi="ar-SA"/>
        </w:rPr>
        <w:t>решением Ученого Совета</w:t>
      </w:r>
    </w:p>
    <w:p w14:paraId="54DF1143" w14:textId="02E1729D" w:rsidR="00957622" w:rsidRPr="009553E0" w:rsidRDefault="00957622" w:rsidP="00957622">
      <w:pPr>
        <w:widowControl/>
        <w:ind w:left="6096"/>
        <w:rPr>
          <w:rFonts w:ascii="Times New Roman" w:eastAsia="Times New Roman" w:hAnsi="Times New Roman" w:cs="Times New Roman"/>
          <w:color w:val="auto"/>
          <w:sz w:val="28"/>
          <w:szCs w:val="28"/>
          <w:lang w:bidi="ar-SA"/>
        </w:rPr>
      </w:pPr>
      <w:r>
        <w:rPr>
          <w:rFonts w:ascii="Times New Roman" w:eastAsia="Times New Roman" w:hAnsi="Times New Roman" w:cs="Times New Roman"/>
          <w:color w:val="auto"/>
          <w:sz w:val="28"/>
          <w:szCs w:val="28"/>
          <w:lang w:bidi="ar-SA"/>
        </w:rPr>
        <w:t xml:space="preserve">протокол </w:t>
      </w:r>
      <w:r w:rsidRPr="00D921E4">
        <w:rPr>
          <w:rFonts w:ascii="Times New Roman" w:eastAsia="Times New Roman" w:hAnsi="Times New Roman" w:cs="Times New Roman"/>
          <w:color w:val="auto"/>
          <w:sz w:val="28"/>
          <w:szCs w:val="28"/>
          <w:lang w:bidi="ar-SA"/>
        </w:rPr>
        <w:t xml:space="preserve">№ </w:t>
      </w:r>
      <w:r w:rsidR="00BA3F19">
        <w:rPr>
          <w:rFonts w:ascii="Times New Roman" w:eastAsia="Times New Roman" w:hAnsi="Times New Roman" w:cs="Times New Roman"/>
          <w:color w:val="auto"/>
          <w:sz w:val="28"/>
          <w:szCs w:val="28"/>
          <w:u w:val="single"/>
          <w:lang w:bidi="ar-SA"/>
        </w:rPr>
        <w:t>13</w:t>
      </w:r>
    </w:p>
    <w:p w14:paraId="0CA607AB" w14:textId="2FFBD880" w:rsidR="00957622" w:rsidRPr="009553E0" w:rsidRDefault="00957622" w:rsidP="00957622">
      <w:pPr>
        <w:widowControl/>
        <w:ind w:left="6096"/>
        <w:rPr>
          <w:rFonts w:ascii="Times New Roman" w:eastAsia="Times New Roman" w:hAnsi="Times New Roman" w:cs="Times New Roman"/>
          <w:color w:val="auto"/>
          <w:sz w:val="28"/>
          <w:szCs w:val="28"/>
          <w:lang w:bidi="ar-SA"/>
        </w:rPr>
      </w:pPr>
      <w:r w:rsidRPr="009553E0">
        <w:rPr>
          <w:rFonts w:ascii="Times New Roman" w:eastAsia="Times New Roman" w:hAnsi="Times New Roman" w:cs="Times New Roman"/>
          <w:color w:val="auto"/>
          <w:sz w:val="28"/>
          <w:szCs w:val="28"/>
          <w:lang w:bidi="ar-SA"/>
        </w:rPr>
        <w:t>от «</w:t>
      </w:r>
      <w:r w:rsidR="00BA3F19">
        <w:rPr>
          <w:rFonts w:ascii="Times New Roman" w:eastAsia="Times New Roman" w:hAnsi="Times New Roman" w:cs="Times New Roman"/>
          <w:color w:val="auto"/>
          <w:sz w:val="28"/>
          <w:szCs w:val="28"/>
          <w:u w:val="single"/>
          <w:lang w:bidi="ar-SA"/>
        </w:rPr>
        <w:t>30</w:t>
      </w:r>
      <w:r w:rsidRPr="009553E0">
        <w:rPr>
          <w:rFonts w:ascii="Times New Roman" w:eastAsia="Times New Roman" w:hAnsi="Times New Roman" w:cs="Times New Roman"/>
          <w:color w:val="auto"/>
          <w:sz w:val="28"/>
          <w:szCs w:val="28"/>
          <w:lang w:bidi="ar-SA"/>
        </w:rPr>
        <w:t xml:space="preserve">» </w:t>
      </w:r>
      <w:r w:rsidR="00BA3F19">
        <w:rPr>
          <w:rFonts w:ascii="Times New Roman" w:eastAsia="Times New Roman" w:hAnsi="Times New Roman" w:cs="Times New Roman"/>
          <w:color w:val="auto"/>
          <w:sz w:val="28"/>
          <w:szCs w:val="28"/>
          <w:u w:val="single"/>
          <w:lang w:bidi="ar-SA"/>
        </w:rPr>
        <w:t>августа</w:t>
      </w:r>
      <w:r w:rsidRPr="00613BCC">
        <w:rPr>
          <w:rFonts w:ascii="Times New Roman" w:eastAsia="Times New Roman" w:hAnsi="Times New Roman" w:cs="Times New Roman"/>
          <w:color w:val="auto"/>
          <w:sz w:val="28"/>
          <w:szCs w:val="28"/>
          <w:u w:val="single"/>
          <w:lang w:bidi="ar-SA"/>
        </w:rPr>
        <w:t xml:space="preserve"> </w:t>
      </w:r>
      <w:r w:rsidRPr="005E47CB">
        <w:rPr>
          <w:rFonts w:ascii="Times New Roman" w:eastAsia="Times New Roman" w:hAnsi="Times New Roman" w:cs="Times New Roman"/>
          <w:color w:val="auto"/>
          <w:sz w:val="28"/>
          <w:szCs w:val="28"/>
          <w:u w:val="single"/>
          <w:lang w:bidi="ar-SA"/>
        </w:rPr>
        <w:t>2021</w:t>
      </w:r>
      <w:r w:rsidRPr="00276838">
        <w:rPr>
          <w:rFonts w:ascii="Times New Roman" w:eastAsia="Times New Roman" w:hAnsi="Times New Roman" w:cs="Times New Roman"/>
          <w:color w:val="auto"/>
          <w:sz w:val="28"/>
          <w:szCs w:val="28"/>
          <w:lang w:bidi="ar-SA"/>
        </w:rPr>
        <w:t xml:space="preserve"> г.</w:t>
      </w:r>
    </w:p>
    <w:p w14:paraId="407410C1" w14:textId="77777777" w:rsidR="00885D52" w:rsidRPr="009553E0" w:rsidRDefault="00885D52" w:rsidP="00885D52">
      <w:pPr>
        <w:widowControl/>
        <w:jc w:val="center"/>
        <w:rPr>
          <w:rFonts w:ascii="Times New Roman" w:eastAsia="Times New Roman" w:hAnsi="Times New Roman" w:cs="Times New Roman"/>
          <w:color w:val="auto"/>
          <w:sz w:val="28"/>
          <w:szCs w:val="28"/>
          <w:lang w:bidi="ar-SA"/>
        </w:rPr>
      </w:pPr>
    </w:p>
    <w:p w14:paraId="3FB384CB" w14:textId="77777777" w:rsidR="00885D52" w:rsidRPr="009553E0" w:rsidRDefault="00885D52" w:rsidP="00885D52">
      <w:pPr>
        <w:widowControl/>
        <w:jc w:val="center"/>
        <w:rPr>
          <w:rFonts w:ascii="Times New Roman" w:eastAsia="Times New Roman" w:hAnsi="Times New Roman" w:cs="Times New Roman"/>
          <w:color w:val="auto"/>
          <w:sz w:val="28"/>
          <w:szCs w:val="28"/>
          <w:lang w:bidi="ar-SA"/>
        </w:rPr>
      </w:pPr>
    </w:p>
    <w:p w14:paraId="64FA40ED" w14:textId="77777777" w:rsidR="00885D52" w:rsidRPr="009553E0" w:rsidRDefault="00885D52" w:rsidP="00885D52">
      <w:pPr>
        <w:widowControl/>
        <w:jc w:val="center"/>
        <w:rPr>
          <w:rFonts w:ascii="Times New Roman" w:eastAsia="Times New Roman" w:hAnsi="Times New Roman" w:cs="Times New Roman"/>
          <w:color w:val="auto"/>
          <w:sz w:val="28"/>
          <w:szCs w:val="28"/>
          <w:lang w:bidi="ar-SA"/>
        </w:rPr>
      </w:pPr>
    </w:p>
    <w:p w14:paraId="6F99B47D" w14:textId="77777777" w:rsidR="00885D52" w:rsidRPr="009553E0" w:rsidRDefault="00885D52" w:rsidP="00885D52">
      <w:pPr>
        <w:widowControl/>
        <w:jc w:val="center"/>
        <w:rPr>
          <w:rFonts w:ascii="Times New Roman" w:eastAsia="Times New Roman" w:hAnsi="Times New Roman" w:cs="Times New Roman"/>
          <w:color w:val="auto"/>
          <w:sz w:val="28"/>
          <w:szCs w:val="28"/>
          <w:lang w:bidi="ar-SA"/>
        </w:rPr>
      </w:pPr>
    </w:p>
    <w:p w14:paraId="76AE0AEE" w14:textId="77777777" w:rsidR="00885D52" w:rsidRPr="009553E0" w:rsidRDefault="00885D52" w:rsidP="00885D52">
      <w:pPr>
        <w:widowControl/>
        <w:jc w:val="center"/>
        <w:rPr>
          <w:rFonts w:ascii="Times New Roman" w:eastAsia="Times New Roman" w:hAnsi="Times New Roman" w:cs="Times New Roman"/>
          <w:color w:val="auto"/>
          <w:sz w:val="28"/>
          <w:szCs w:val="28"/>
          <w:lang w:bidi="ar-SA"/>
        </w:rPr>
      </w:pPr>
    </w:p>
    <w:p w14:paraId="597ED11F" w14:textId="77777777" w:rsidR="00885D52" w:rsidRPr="009553E0" w:rsidRDefault="00885D52" w:rsidP="00885D52">
      <w:pPr>
        <w:widowControl/>
        <w:jc w:val="center"/>
        <w:rPr>
          <w:rFonts w:ascii="Times New Roman" w:eastAsia="Times New Roman" w:hAnsi="Times New Roman" w:cs="Times New Roman"/>
          <w:color w:val="auto"/>
          <w:sz w:val="28"/>
          <w:szCs w:val="28"/>
          <w:lang w:bidi="ar-SA"/>
        </w:rPr>
      </w:pPr>
    </w:p>
    <w:p w14:paraId="71298AD2" w14:textId="34A15332" w:rsidR="00885D52" w:rsidRDefault="00885D52" w:rsidP="00885D52">
      <w:pPr>
        <w:widowControl/>
        <w:jc w:val="center"/>
        <w:rPr>
          <w:rFonts w:ascii="Times New Roman" w:eastAsia="Times New Roman" w:hAnsi="Times New Roman" w:cs="Times New Roman"/>
          <w:b/>
          <w:bCs/>
          <w:color w:val="auto"/>
          <w:sz w:val="28"/>
          <w:szCs w:val="28"/>
          <w:lang w:bidi="ar-SA"/>
        </w:rPr>
      </w:pPr>
      <w:r w:rsidRPr="009553E0">
        <w:rPr>
          <w:rFonts w:ascii="Times New Roman" w:eastAsia="Times New Roman" w:hAnsi="Times New Roman" w:cs="Times New Roman"/>
          <w:b/>
          <w:bCs/>
          <w:color w:val="auto"/>
          <w:sz w:val="28"/>
          <w:szCs w:val="28"/>
          <w:lang w:bidi="ar-SA"/>
        </w:rPr>
        <w:t>РАБОЧАЯ ПРОГРАММА ВОСПИТАНИЯ</w:t>
      </w:r>
    </w:p>
    <w:p w14:paraId="61BF7E18" w14:textId="3C020F96" w:rsidR="00885D52" w:rsidRPr="004D1B08" w:rsidRDefault="00885D52" w:rsidP="00885D52">
      <w:pPr>
        <w:widowControl/>
        <w:jc w:val="center"/>
        <w:rPr>
          <w:rFonts w:ascii="Times New Roman" w:eastAsia="Times New Roman" w:hAnsi="Times New Roman" w:cs="Times New Roman"/>
          <w:bCs/>
          <w:color w:val="auto"/>
          <w:sz w:val="28"/>
          <w:szCs w:val="28"/>
          <w:lang w:bidi="ar-SA"/>
        </w:rPr>
      </w:pPr>
      <w:r w:rsidRPr="004D1B08">
        <w:rPr>
          <w:rFonts w:ascii="Times New Roman" w:eastAsia="Times New Roman" w:hAnsi="Times New Roman" w:cs="Times New Roman"/>
          <w:bCs/>
          <w:color w:val="auto"/>
          <w:sz w:val="28"/>
          <w:szCs w:val="28"/>
          <w:lang w:bidi="ar-SA"/>
        </w:rPr>
        <w:t>обучающихся по направлению подготовки</w:t>
      </w:r>
      <w:r w:rsidR="00B619D9" w:rsidRPr="004D1B08">
        <w:rPr>
          <w:rFonts w:ascii="Times New Roman" w:eastAsia="Times New Roman" w:hAnsi="Times New Roman" w:cs="Times New Roman"/>
          <w:bCs/>
          <w:color w:val="auto"/>
          <w:sz w:val="28"/>
          <w:szCs w:val="28"/>
          <w:lang w:bidi="ar-SA"/>
        </w:rPr>
        <w:t>:</w:t>
      </w:r>
    </w:p>
    <w:p w14:paraId="0A553677" w14:textId="37A8CB73" w:rsidR="00885D52" w:rsidRPr="004D1B08" w:rsidRDefault="00277893" w:rsidP="00885D52">
      <w:pPr>
        <w:widowControl/>
        <w:jc w:val="center"/>
        <w:rPr>
          <w:rFonts w:ascii="Times New Roman" w:eastAsia="Times New Roman" w:hAnsi="Times New Roman" w:cs="Times New Roman"/>
          <w:b/>
          <w:bCs/>
          <w:color w:val="auto"/>
          <w:sz w:val="28"/>
          <w:szCs w:val="28"/>
          <w:lang w:bidi="ar-SA"/>
        </w:rPr>
      </w:pPr>
      <w:r w:rsidRPr="004D1B08">
        <w:rPr>
          <w:rFonts w:ascii="Times New Roman" w:eastAsia="Times New Roman" w:hAnsi="Times New Roman" w:cs="Times New Roman"/>
          <w:b/>
          <w:bCs/>
          <w:color w:val="auto"/>
          <w:sz w:val="28"/>
          <w:szCs w:val="28"/>
          <w:lang w:bidi="ar-SA"/>
        </w:rPr>
        <w:t>44.03.05 Педагогическое образование (с двумя профилями подготовки)</w:t>
      </w:r>
    </w:p>
    <w:p w14:paraId="4B7CF336" w14:textId="52D2DC66" w:rsidR="00885D52" w:rsidRPr="004D1B08" w:rsidRDefault="004D1B08" w:rsidP="00885D52">
      <w:pPr>
        <w:widowControl/>
        <w:jc w:val="center"/>
        <w:rPr>
          <w:rFonts w:ascii="Times New Roman" w:eastAsia="Times New Roman" w:hAnsi="Times New Roman" w:cs="Times New Roman"/>
          <w:color w:val="auto"/>
          <w:sz w:val="28"/>
          <w:szCs w:val="28"/>
          <w:lang w:bidi="ar-SA"/>
        </w:rPr>
      </w:pPr>
      <w:r w:rsidRPr="004D1B08">
        <w:rPr>
          <w:rFonts w:ascii="Times New Roman" w:eastAsia="Times New Roman" w:hAnsi="Times New Roman" w:cs="Times New Roman"/>
          <w:color w:val="auto"/>
          <w:sz w:val="28"/>
          <w:szCs w:val="28"/>
          <w:lang w:bidi="ar-SA"/>
        </w:rPr>
        <w:t>Профи</w:t>
      </w:r>
      <w:r w:rsidR="00B41D93">
        <w:rPr>
          <w:rFonts w:ascii="Times New Roman" w:eastAsia="Times New Roman" w:hAnsi="Times New Roman" w:cs="Times New Roman"/>
          <w:color w:val="auto"/>
          <w:sz w:val="28"/>
          <w:szCs w:val="28"/>
          <w:lang w:bidi="ar-SA"/>
        </w:rPr>
        <w:t>лю</w:t>
      </w:r>
      <w:r w:rsidRPr="004D1B08">
        <w:rPr>
          <w:rFonts w:ascii="Times New Roman" w:eastAsia="Times New Roman" w:hAnsi="Times New Roman" w:cs="Times New Roman"/>
          <w:color w:val="auto"/>
          <w:sz w:val="28"/>
          <w:szCs w:val="28"/>
          <w:lang w:bidi="ar-SA"/>
        </w:rPr>
        <w:t xml:space="preserve"> </w:t>
      </w:r>
      <w:r w:rsidR="00885D52" w:rsidRPr="004D1B08">
        <w:rPr>
          <w:rFonts w:ascii="Times New Roman" w:eastAsia="Times New Roman" w:hAnsi="Times New Roman" w:cs="Times New Roman"/>
          <w:color w:val="auto"/>
          <w:sz w:val="28"/>
          <w:szCs w:val="28"/>
          <w:lang w:bidi="ar-SA"/>
        </w:rPr>
        <w:t>подготовки</w:t>
      </w:r>
      <w:r w:rsidR="00277893" w:rsidRPr="004D1B08">
        <w:rPr>
          <w:rFonts w:ascii="Times New Roman" w:eastAsia="Times New Roman" w:hAnsi="Times New Roman" w:cs="Times New Roman"/>
          <w:color w:val="auto"/>
          <w:sz w:val="28"/>
          <w:szCs w:val="28"/>
          <w:lang w:bidi="ar-SA"/>
        </w:rPr>
        <w:t>:</w:t>
      </w:r>
    </w:p>
    <w:p w14:paraId="6CAF3689" w14:textId="418BFADB" w:rsidR="00885D52" w:rsidRPr="004D1B08" w:rsidRDefault="00B619D9" w:rsidP="00B619D9">
      <w:pPr>
        <w:widowControl/>
        <w:jc w:val="center"/>
        <w:rPr>
          <w:rFonts w:ascii="Times New Roman" w:eastAsia="Times New Roman" w:hAnsi="Times New Roman" w:cs="Times New Roman"/>
          <w:b/>
          <w:color w:val="auto"/>
          <w:sz w:val="28"/>
          <w:szCs w:val="28"/>
          <w:lang w:bidi="ar-SA"/>
        </w:rPr>
      </w:pPr>
      <w:r w:rsidRPr="004D1B08">
        <w:rPr>
          <w:rFonts w:ascii="Times New Roman" w:eastAsia="Times New Roman" w:hAnsi="Times New Roman" w:cs="Times New Roman"/>
          <w:b/>
          <w:color w:val="auto"/>
          <w:sz w:val="28"/>
          <w:szCs w:val="28"/>
          <w:lang w:bidi="ar-SA"/>
        </w:rPr>
        <w:t>Русский язык и Литература</w:t>
      </w:r>
    </w:p>
    <w:p w14:paraId="5860FEDD" w14:textId="7E5E1EB3" w:rsidR="006F66D2" w:rsidRDefault="006F66D2" w:rsidP="00885D52">
      <w:pPr>
        <w:widowControl/>
        <w:jc w:val="center"/>
        <w:rPr>
          <w:rFonts w:ascii="Times New Roman" w:eastAsia="Times New Roman" w:hAnsi="Times New Roman" w:cs="Times New Roman"/>
          <w:b/>
          <w:color w:val="auto"/>
          <w:sz w:val="28"/>
          <w:szCs w:val="28"/>
          <w:lang w:bidi="ar-SA"/>
        </w:rPr>
      </w:pPr>
    </w:p>
    <w:p w14:paraId="7BCCBD92" w14:textId="789196AD" w:rsidR="00B41D93" w:rsidRDefault="00B41D93" w:rsidP="00885D52">
      <w:pPr>
        <w:widowControl/>
        <w:jc w:val="center"/>
        <w:rPr>
          <w:rFonts w:ascii="Times New Roman" w:eastAsia="Times New Roman" w:hAnsi="Times New Roman" w:cs="Times New Roman"/>
          <w:b/>
          <w:color w:val="auto"/>
          <w:sz w:val="28"/>
          <w:szCs w:val="28"/>
          <w:lang w:bidi="ar-SA"/>
        </w:rPr>
      </w:pPr>
    </w:p>
    <w:p w14:paraId="044E68CE" w14:textId="4F176759" w:rsidR="00B41D93" w:rsidRDefault="00B41D93" w:rsidP="00885D52">
      <w:pPr>
        <w:widowControl/>
        <w:jc w:val="center"/>
        <w:rPr>
          <w:rFonts w:ascii="Times New Roman" w:eastAsia="Times New Roman" w:hAnsi="Times New Roman" w:cs="Times New Roman"/>
          <w:b/>
          <w:color w:val="auto"/>
          <w:sz w:val="28"/>
          <w:szCs w:val="28"/>
          <w:lang w:bidi="ar-SA"/>
        </w:rPr>
      </w:pPr>
    </w:p>
    <w:p w14:paraId="4FE4AA3B" w14:textId="12637EAA" w:rsidR="00B41D93" w:rsidRDefault="00B41D93" w:rsidP="00885D52">
      <w:pPr>
        <w:widowControl/>
        <w:jc w:val="center"/>
        <w:rPr>
          <w:rFonts w:ascii="Times New Roman" w:eastAsia="Times New Roman" w:hAnsi="Times New Roman" w:cs="Times New Roman"/>
          <w:b/>
          <w:color w:val="auto"/>
          <w:sz w:val="28"/>
          <w:szCs w:val="28"/>
          <w:lang w:bidi="ar-SA"/>
        </w:rPr>
      </w:pPr>
    </w:p>
    <w:p w14:paraId="0DFF0273" w14:textId="0B0D9C38" w:rsidR="00B41D93" w:rsidRDefault="00B41D93" w:rsidP="00885D52">
      <w:pPr>
        <w:widowControl/>
        <w:jc w:val="center"/>
        <w:rPr>
          <w:rFonts w:ascii="Times New Roman" w:eastAsia="Times New Roman" w:hAnsi="Times New Roman" w:cs="Times New Roman"/>
          <w:b/>
          <w:color w:val="auto"/>
          <w:sz w:val="28"/>
          <w:szCs w:val="28"/>
          <w:lang w:bidi="ar-SA"/>
        </w:rPr>
      </w:pPr>
    </w:p>
    <w:p w14:paraId="242ECACA" w14:textId="322674EF" w:rsidR="00B41D93" w:rsidRDefault="00B41D93" w:rsidP="00885D52">
      <w:pPr>
        <w:widowControl/>
        <w:jc w:val="center"/>
        <w:rPr>
          <w:rFonts w:ascii="Times New Roman" w:eastAsia="Times New Roman" w:hAnsi="Times New Roman" w:cs="Times New Roman"/>
          <w:b/>
          <w:color w:val="auto"/>
          <w:sz w:val="28"/>
          <w:szCs w:val="28"/>
          <w:lang w:bidi="ar-SA"/>
        </w:rPr>
      </w:pPr>
    </w:p>
    <w:p w14:paraId="0860CE98" w14:textId="04E24190" w:rsidR="00B41D93" w:rsidRDefault="00B41D93" w:rsidP="00885D52">
      <w:pPr>
        <w:widowControl/>
        <w:jc w:val="center"/>
        <w:rPr>
          <w:rFonts w:ascii="Times New Roman" w:eastAsia="Times New Roman" w:hAnsi="Times New Roman" w:cs="Times New Roman"/>
          <w:b/>
          <w:color w:val="auto"/>
          <w:sz w:val="28"/>
          <w:szCs w:val="28"/>
          <w:lang w:bidi="ar-SA"/>
        </w:rPr>
      </w:pPr>
    </w:p>
    <w:p w14:paraId="76F9E875" w14:textId="6C57C4B7" w:rsidR="00B41D93" w:rsidRDefault="00B41D93" w:rsidP="00885D52">
      <w:pPr>
        <w:widowControl/>
        <w:jc w:val="center"/>
        <w:rPr>
          <w:rFonts w:ascii="Times New Roman" w:eastAsia="Times New Roman" w:hAnsi="Times New Roman" w:cs="Times New Roman"/>
          <w:b/>
          <w:color w:val="auto"/>
          <w:sz w:val="28"/>
          <w:szCs w:val="28"/>
          <w:lang w:bidi="ar-SA"/>
        </w:rPr>
      </w:pPr>
    </w:p>
    <w:p w14:paraId="7E229630" w14:textId="0FE8BD6E" w:rsidR="00B41D93" w:rsidRDefault="00B41D93" w:rsidP="00885D52">
      <w:pPr>
        <w:widowControl/>
        <w:jc w:val="center"/>
        <w:rPr>
          <w:rFonts w:ascii="Times New Roman" w:eastAsia="Times New Roman" w:hAnsi="Times New Roman" w:cs="Times New Roman"/>
          <w:b/>
          <w:color w:val="auto"/>
          <w:sz w:val="28"/>
          <w:szCs w:val="28"/>
          <w:lang w:bidi="ar-SA"/>
        </w:rPr>
      </w:pPr>
    </w:p>
    <w:p w14:paraId="6EB7E087" w14:textId="1F2D8465" w:rsidR="00B41D93" w:rsidRDefault="00B41D93" w:rsidP="00885D52">
      <w:pPr>
        <w:widowControl/>
        <w:jc w:val="center"/>
        <w:rPr>
          <w:rFonts w:ascii="Times New Roman" w:eastAsia="Times New Roman" w:hAnsi="Times New Roman" w:cs="Times New Roman"/>
          <w:b/>
          <w:color w:val="auto"/>
          <w:sz w:val="28"/>
          <w:szCs w:val="28"/>
          <w:lang w:bidi="ar-SA"/>
        </w:rPr>
      </w:pPr>
    </w:p>
    <w:p w14:paraId="303CD927" w14:textId="29638B6E" w:rsidR="00B41D93" w:rsidRDefault="00B41D93" w:rsidP="00885D52">
      <w:pPr>
        <w:widowControl/>
        <w:jc w:val="center"/>
        <w:rPr>
          <w:rFonts w:ascii="Times New Roman" w:eastAsia="Times New Roman" w:hAnsi="Times New Roman" w:cs="Times New Roman"/>
          <w:b/>
          <w:color w:val="auto"/>
          <w:sz w:val="28"/>
          <w:szCs w:val="28"/>
          <w:lang w:bidi="ar-SA"/>
        </w:rPr>
      </w:pPr>
    </w:p>
    <w:p w14:paraId="6AE8C1C4" w14:textId="7E5E6EFD" w:rsidR="00B41D93" w:rsidRDefault="00B41D93" w:rsidP="00885D52">
      <w:pPr>
        <w:widowControl/>
        <w:jc w:val="center"/>
        <w:rPr>
          <w:rFonts w:ascii="Times New Roman" w:eastAsia="Times New Roman" w:hAnsi="Times New Roman" w:cs="Times New Roman"/>
          <w:b/>
          <w:color w:val="auto"/>
          <w:sz w:val="28"/>
          <w:szCs w:val="28"/>
          <w:lang w:bidi="ar-SA"/>
        </w:rPr>
      </w:pPr>
    </w:p>
    <w:p w14:paraId="07D4EA9B" w14:textId="0E38F82E" w:rsidR="00B41D93" w:rsidRDefault="00B41D93" w:rsidP="00885D52">
      <w:pPr>
        <w:widowControl/>
        <w:jc w:val="center"/>
        <w:rPr>
          <w:rFonts w:ascii="Times New Roman" w:eastAsia="Times New Roman" w:hAnsi="Times New Roman" w:cs="Times New Roman"/>
          <w:b/>
          <w:color w:val="auto"/>
          <w:sz w:val="28"/>
          <w:szCs w:val="28"/>
          <w:lang w:bidi="ar-SA"/>
        </w:rPr>
      </w:pPr>
    </w:p>
    <w:p w14:paraId="3A95B535" w14:textId="1C558A72" w:rsidR="00B41D93" w:rsidRDefault="00B41D93" w:rsidP="00885D52">
      <w:pPr>
        <w:widowControl/>
        <w:jc w:val="center"/>
        <w:rPr>
          <w:rFonts w:ascii="Times New Roman" w:eastAsia="Times New Roman" w:hAnsi="Times New Roman" w:cs="Times New Roman"/>
          <w:b/>
          <w:color w:val="auto"/>
          <w:sz w:val="28"/>
          <w:szCs w:val="28"/>
          <w:lang w:bidi="ar-SA"/>
        </w:rPr>
      </w:pPr>
    </w:p>
    <w:p w14:paraId="18AD093D" w14:textId="41482A20" w:rsidR="00B41D93" w:rsidRDefault="00B41D93" w:rsidP="00885D52">
      <w:pPr>
        <w:widowControl/>
        <w:jc w:val="center"/>
        <w:rPr>
          <w:rFonts w:ascii="Times New Roman" w:eastAsia="Times New Roman" w:hAnsi="Times New Roman" w:cs="Times New Roman"/>
          <w:b/>
          <w:color w:val="auto"/>
          <w:sz w:val="28"/>
          <w:szCs w:val="28"/>
          <w:lang w:bidi="ar-SA"/>
        </w:rPr>
      </w:pPr>
    </w:p>
    <w:p w14:paraId="0884D39D" w14:textId="6AB6D42C" w:rsidR="00B41D93" w:rsidRDefault="00B41D93" w:rsidP="00885D52">
      <w:pPr>
        <w:widowControl/>
        <w:jc w:val="center"/>
        <w:rPr>
          <w:rFonts w:ascii="Times New Roman" w:eastAsia="Times New Roman" w:hAnsi="Times New Roman" w:cs="Times New Roman"/>
          <w:b/>
          <w:color w:val="auto"/>
          <w:sz w:val="28"/>
          <w:szCs w:val="28"/>
          <w:lang w:bidi="ar-SA"/>
        </w:rPr>
      </w:pPr>
    </w:p>
    <w:p w14:paraId="02F68749" w14:textId="77777777" w:rsidR="00B41D93" w:rsidRDefault="00B41D93" w:rsidP="00885D52">
      <w:pPr>
        <w:widowControl/>
        <w:jc w:val="center"/>
        <w:rPr>
          <w:rFonts w:ascii="Times New Roman" w:eastAsia="Times New Roman" w:hAnsi="Times New Roman" w:cs="Times New Roman"/>
          <w:color w:val="auto"/>
          <w:sz w:val="28"/>
          <w:szCs w:val="28"/>
          <w:lang w:bidi="ar-SA"/>
        </w:rPr>
      </w:pPr>
    </w:p>
    <w:p w14:paraId="18545F1A" w14:textId="77777777" w:rsidR="00885D52" w:rsidRPr="009553E0" w:rsidRDefault="00885D52" w:rsidP="00885D52">
      <w:pPr>
        <w:widowControl/>
        <w:jc w:val="center"/>
        <w:rPr>
          <w:rFonts w:ascii="Times New Roman" w:eastAsia="Times New Roman" w:hAnsi="Times New Roman" w:cs="Times New Roman"/>
          <w:color w:val="auto"/>
          <w:sz w:val="28"/>
          <w:szCs w:val="28"/>
          <w:lang w:bidi="ar-SA"/>
        </w:rPr>
      </w:pPr>
    </w:p>
    <w:p w14:paraId="2F3C9AF9" w14:textId="77777777" w:rsidR="00885D52" w:rsidRPr="009553E0" w:rsidRDefault="00885D52" w:rsidP="00885D52">
      <w:pPr>
        <w:widowControl/>
        <w:jc w:val="center"/>
        <w:rPr>
          <w:rFonts w:ascii="Times New Roman" w:eastAsia="Times New Roman" w:hAnsi="Times New Roman" w:cs="Times New Roman"/>
          <w:color w:val="auto"/>
          <w:sz w:val="28"/>
          <w:szCs w:val="28"/>
          <w:lang w:bidi="ar-SA"/>
        </w:rPr>
      </w:pPr>
    </w:p>
    <w:p w14:paraId="43120B36" w14:textId="77777777" w:rsidR="00885D52" w:rsidRPr="009553E0" w:rsidRDefault="00885D52" w:rsidP="00885D52">
      <w:pPr>
        <w:widowControl/>
        <w:jc w:val="center"/>
        <w:rPr>
          <w:rFonts w:ascii="Times New Roman" w:eastAsia="Times New Roman" w:hAnsi="Times New Roman" w:cs="Times New Roman"/>
          <w:color w:val="auto"/>
          <w:sz w:val="28"/>
          <w:szCs w:val="28"/>
          <w:lang w:bidi="ar-SA"/>
        </w:rPr>
      </w:pPr>
      <w:r w:rsidRPr="009553E0">
        <w:rPr>
          <w:rFonts w:ascii="Times New Roman" w:eastAsia="Times New Roman" w:hAnsi="Times New Roman" w:cs="Times New Roman"/>
          <w:color w:val="auto"/>
          <w:sz w:val="28"/>
          <w:szCs w:val="28"/>
          <w:lang w:bidi="ar-SA"/>
        </w:rPr>
        <w:t>г. Нижний Новгород</w:t>
      </w:r>
    </w:p>
    <w:p w14:paraId="2644FEC5" w14:textId="3B8E01AC" w:rsidR="00885D52" w:rsidRPr="009553E0" w:rsidRDefault="00885D52" w:rsidP="00885D52">
      <w:pPr>
        <w:widowControl/>
        <w:suppressAutoHyphens/>
        <w:spacing w:line="360" w:lineRule="auto"/>
        <w:jc w:val="center"/>
        <w:rPr>
          <w:rFonts w:ascii="Times New Roman" w:eastAsia="Times New Roman" w:hAnsi="Times New Roman" w:cs="Times New Roman"/>
          <w:color w:val="auto"/>
          <w:sz w:val="28"/>
          <w:szCs w:val="28"/>
          <w:lang w:bidi="ar-SA"/>
        </w:rPr>
      </w:pPr>
      <w:r w:rsidRPr="009553E0">
        <w:rPr>
          <w:rFonts w:ascii="Times New Roman" w:eastAsia="Times New Roman" w:hAnsi="Times New Roman" w:cs="Times New Roman"/>
          <w:color w:val="auto"/>
          <w:sz w:val="28"/>
          <w:szCs w:val="28"/>
          <w:lang w:bidi="ar-SA"/>
        </w:rPr>
        <w:t>20</w:t>
      </w:r>
      <w:r w:rsidR="00277893">
        <w:rPr>
          <w:rFonts w:ascii="Times New Roman" w:eastAsia="Times New Roman" w:hAnsi="Times New Roman" w:cs="Times New Roman"/>
          <w:color w:val="auto"/>
          <w:sz w:val="28"/>
          <w:szCs w:val="28"/>
          <w:lang w:bidi="ar-SA"/>
        </w:rPr>
        <w:t>21</w:t>
      </w:r>
      <w:r w:rsidRPr="009553E0">
        <w:rPr>
          <w:rFonts w:ascii="Times New Roman" w:eastAsia="Times New Roman" w:hAnsi="Times New Roman" w:cs="Times New Roman"/>
          <w:color w:val="auto"/>
          <w:sz w:val="28"/>
          <w:szCs w:val="28"/>
          <w:lang w:bidi="ar-SA"/>
        </w:rPr>
        <w:t xml:space="preserve"> год</w:t>
      </w:r>
    </w:p>
    <w:p w14:paraId="3FEE917A" w14:textId="77777777" w:rsidR="00885D52" w:rsidRPr="009553E0" w:rsidRDefault="00885D52" w:rsidP="00885D52">
      <w:pPr>
        <w:widowControl/>
        <w:suppressAutoHyphens/>
        <w:spacing w:line="360" w:lineRule="auto"/>
        <w:ind w:firstLine="709"/>
        <w:jc w:val="both"/>
        <w:rPr>
          <w:rFonts w:ascii="Times New Roman" w:eastAsia="Times New Roman" w:hAnsi="Times New Roman" w:cs="Times New Roman"/>
          <w:color w:val="auto"/>
          <w:sz w:val="28"/>
          <w:szCs w:val="28"/>
          <w:lang w:bidi="ar-SA"/>
        </w:rPr>
        <w:sectPr w:rsidR="00885D52" w:rsidRPr="009553E0" w:rsidSect="00B45F4F">
          <w:footerReference w:type="default" r:id="rId9"/>
          <w:pgSz w:w="11906" w:h="16838"/>
          <w:pgMar w:top="1134" w:right="850" w:bottom="1134" w:left="1701" w:header="708" w:footer="708" w:gutter="0"/>
          <w:cols w:space="708"/>
          <w:titlePg/>
          <w:docGrid w:linePitch="360"/>
        </w:sectPr>
      </w:pPr>
    </w:p>
    <w:p w14:paraId="3E4FBADB" w14:textId="557FFB9D" w:rsidR="00885D52" w:rsidRDefault="00885D52" w:rsidP="00BF77E9">
      <w:pPr>
        <w:widowControl/>
        <w:suppressAutoHyphens/>
        <w:ind w:firstLine="709"/>
        <w:jc w:val="both"/>
        <w:rPr>
          <w:rFonts w:ascii="Times New Roman" w:eastAsia="Times New Roman" w:hAnsi="Times New Roman" w:cs="Times New Roman"/>
          <w:color w:val="auto"/>
          <w:sz w:val="28"/>
          <w:szCs w:val="28"/>
          <w:lang w:bidi="ar-SA"/>
        </w:rPr>
      </w:pPr>
      <w:r w:rsidRPr="009553E0">
        <w:rPr>
          <w:rFonts w:ascii="Times New Roman" w:eastAsia="Times New Roman" w:hAnsi="Times New Roman" w:cs="Times New Roman"/>
          <w:color w:val="auto"/>
          <w:sz w:val="28"/>
          <w:szCs w:val="28"/>
          <w:lang w:bidi="ar-SA"/>
        </w:rPr>
        <w:lastRenderedPageBreak/>
        <w:t xml:space="preserve">Рабочая программа воспитания является Приложением к </w:t>
      </w:r>
      <w:r w:rsidRPr="00C23F6A">
        <w:rPr>
          <w:rFonts w:ascii="Times New Roman" w:eastAsia="Times New Roman" w:hAnsi="Times New Roman" w:cs="Times New Roman"/>
          <w:color w:val="auto"/>
          <w:sz w:val="28"/>
          <w:szCs w:val="28"/>
          <w:lang w:bidi="ar-SA"/>
        </w:rPr>
        <w:t xml:space="preserve">основной профессиональной образовательной программе </w:t>
      </w:r>
      <w:r>
        <w:rPr>
          <w:rFonts w:ascii="Times New Roman" w:eastAsia="Times New Roman" w:hAnsi="Times New Roman" w:cs="Times New Roman"/>
          <w:color w:val="auto"/>
          <w:sz w:val="28"/>
          <w:szCs w:val="28"/>
          <w:lang w:bidi="ar-SA"/>
        </w:rPr>
        <w:t>и р</w:t>
      </w:r>
      <w:r w:rsidRPr="009553E0">
        <w:rPr>
          <w:rFonts w:ascii="Times New Roman" w:eastAsia="Times New Roman" w:hAnsi="Times New Roman" w:cs="Times New Roman"/>
          <w:color w:val="auto"/>
          <w:sz w:val="28"/>
          <w:szCs w:val="28"/>
          <w:lang w:bidi="ar-SA"/>
        </w:rPr>
        <w:t xml:space="preserve">азработана на основании </w:t>
      </w:r>
      <w:r w:rsidR="00BF77E9" w:rsidRPr="00BF77E9">
        <w:rPr>
          <w:rFonts w:ascii="Times New Roman" w:eastAsia="Times New Roman" w:hAnsi="Times New Roman" w:cs="Times New Roman"/>
          <w:color w:val="auto"/>
          <w:sz w:val="28"/>
          <w:szCs w:val="28"/>
          <w:lang w:bidi="ar-SA"/>
        </w:rPr>
        <w:t>Рабоч</w:t>
      </w:r>
      <w:r w:rsidR="00BF77E9">
        <w:rPr>
          <w:rFonts w:ascii="Times New Roman" w:eastAsia="Times New Roman" w:hAnsi="Times New Roman" w:cs="Times New Roman"/>
          <w:color w:val="auto"/>
          <w:sz w:val="28"/>
          <w:szCs w:val="28"/>
          <w:lang w:bidi="ar-SA"/>
        </w:rPr>
        <w:t>ей</w:t>
      </w:r>
      <w:r w:rsidR="00BF77E9" w:rsidRPr="00BF77E9">
        <w:rPr>
          <w:rFonts w:ascii="Times New Roman" w:eastAsia="Times New Roman" w:hAnsi="Times New Roman" w:cs="Times New Roman"/>
          <w:color w:val="auto"/>
          <w:sz w:val="28"/>
          <w:szCs w:val="28"/>
          <w:lang w:bidi="ar-SA"/>
        </w:rPr>
        <w:t xml:space="preserve"> программ</w:t>
      </w:r>
      <w:r w:rsidR="00BF77E9">
        <w:rPr>
          <w:rFonts w:ascii="Times New Roman" w:eastAsia="Times New Roman" w:hAnsi="Times New Roman" w:cs="Times New Roman"/>
          <w:color w:val="auto"/>
          <w:sz w:val="28"/>
          <w:szCs w:val="28"/>
          <w:lang w:bidi="ar-SA"/>
        </w:rPr>
        <w:t>ы</w:t>
      </w:r>
      <w:r w:rsidR="00BF77E9" w:rsidRPr="00BF77E9">
        <w:rPr>
          <w:rFonts w:ascii="Times New Roman" w:eastAsia="Times New Roman" w:hAnsi="Times New Roman" w:cs="Times New Roman"/>
          <w:color w:val="auto"/>
          <w:sz w:val="28"/>
          <w:szCs w:val="28"/>
          <w:lang w:bidi="ar-SA"/>
        </w:rPr>
        <w:t xml:space="preserve"> воспитания обучающихся в Федеральном государственном бюджетном образовательном учреждении высшего образования «Нижегородский государственный педагогический университет имени Козьмы Минина» (Мининский университет)</w:t>
      </w:r>
      <w:r w:rsidRPr="00BF77E9">
        <w:rPr>
          <w:rFonts w:ascii="Times New Roman" w:eastAsia="Times New Roman" w:hAnsi="Times New Roman" w:cs="Times New Roman"/>
          <w:color w:val="auto"/>
          <w:sz w:val="28"/>
          <w:szCs w:val="28"/>
          <w:lang w:bidi="ar-SA"/>
        </w:rPr>
        <w:t>, утвержденной Ученым советом протокол №</w:t>
      </w:r>
      <w:r w:rsidR="002B1592">
        <w:rPr>
          <w:rFonts w:ascii="Times New Roman" w:eastAsia="Times New Roman" w:hAnsi="Times New Roman" w:cs="Times New Roman"/>
          <w:color w:val="auto"/>
          <w:sz w:val="28"/>
          <w:szCs w:val="28"/>
          <w:lang w:bidi="ar-SA"/>
        </w:rPr>
        <w:t>10</w:t>
      </w:r>
      <w:r w:rsidRPr="00BF77E9">
        <w:rPr>
          <w:rFonts w:ascii="Times New Roman" w:eastAsia="Times New Roman" w:hAnsi="Times New Roman" w:cs="Times New Roman"/>
          <w:color w:val="auto"/>
          <w:sz w:val="28"/>
          <w:szCs w:val="28"/>
          <w:lang w:bidi="ar-SA"/>
        </w:rPr>
        <w:t xml:space="preserve"> от «</w:t>
      </w:r>
      <w:r w:rsidR="00FF1AAB">
        <w:rPr>
          <w:rFonts w:ascii="Times New Roman" w:eastAsia="Times New Roman" w:hAnsi="Times New Roman" w:cs="Times New Roman"/>
          <w:color w:val="auto"/>
          <w:sz w:val="28"/>
          <w:szCs w:val="28"/>
          <w:lang w:bidi="ar-SA"/>
        </w:rPr>
        <w:t>10</w:t>
      </w:r>
      <w:r w:rsidRPr="00BF77E9">
        <w:rPr>
          <w:rFonts w:ascii="Times New Roman" w:eastAsia="Times New Roman" w:hAnsi="Times New Roman" w:cs="Times New Roman"/>
          <w:color w:val="auto"/>
          <w:sz w:val="28"/>
          <w:szCs w:val="28"/>
          <w:lang w:bidi="ar-SA"/>
        </w:rPr>
        <w:t xml:space="preserve">» </w:t>
      </w:r>
      <w:r w:rsidR="00FF1AAB">
        <w:rPr>
          <w:rFonts w:ascii="Times New Roman" w:eastAsia="Times New Roman" w:hAnsi="Times New Roman" w:cs="Times New Roman"/>
          <w:color w:val="auto"/>
          <w:sz w:val="28"/>
          <w:szCs w:val="28"/>
          <w:lang w:bidi="ar-SA"/>
        </w:rPr>
        <w:t xml:space="preserve">июня </w:t>
      </w:r>
      <w:r w:rsidRPr="00BF77E9">
        <w:rPr>
          <w:rFonts w:ascii="Times New Roman" w:eastAsia="Times New Roman" w:hAnsi="Times New Roman" w:cs="Times New Roman"/>
          <w:color w:val="auto"/>
          <w:sz w:val="28"/>
          <w:szCs w:val="28"/>
          <w:lang w:bidi="ar-SA"/>
        </w:rPr>
        <w:t>20</w:t>
      </w:r>
      <w:r w:rsidR="00FF1AAB">
        <w:rPr>
          <w:rFonts w:ascii="Times New Roman" w:eastAsia="Times New Roman" w:hAnsi="Times New Roman" w:cs="Times New Roman"/>
          <w:color w:val="auto"/>
          <w:sz w:val="28"/>
          <w:szCs w:val="28"/>
          <w:lang w:bidi="ar-SA"/>
        </w:rPr>
        <w:t>21</w:t>
      </w:r>
      <w:r w:rsidRPr="00BF77E9">
        <w:rPr>
          <w:rFonts w:ascii="Times New Roman" w:eastAsia="Times New Roman" w:hAnsi="Times New Roman" w:cs="Times New Roman"/>
          <w:color w:val="auto"/>
          <w:sz w:val="28"/>
          <w:szCs w:val="28"/>
          <w:lang w:bidi="ar-SA"/>
        </w:rPr>
        <w:t xml:space="preserve"> года</w:t>
      </w:r>
      <w:r w:rsidR="00904230">
        <w:rPr>
          <w:rFonts w:ascii="Times New Roman" w:eastAsia="Times New Roman" w:hAnsi="Times New Roman" w:cs="Times New Roman"/>
          <w:color w:val="auto"/>
          <w:sz w:val="28"/>
          <w:szCs w:val="28"/>
          <w:lang w:bidi="ar-SA"/>
        </w:rPr>
        <w:t>.</w:t>
      </w:r>
    </w:p>
    <w:p w14:paraId="13C02C9E" w14:textId="77777777" w:rsidR="002943A1" w:rsidRDefault="002943A1" w:rsidP="00BF77E9">
      <w:pPr>
        <w:widowControl/>
        <w:suppressAutoHyphens/>
        <w:ind w:firstLine="709"/>
        <w:jc w:val="both"/>
        <w:rPr>
          <w:rFonts w:ascii="Times New Roman" w:eastAsia="Times New Roman" w:hAnsi="Times New Roman" w:cs="Times New Roman"/>
          <w:color w:val="auto"/>
          <w:sz w:val="28"/>
          <w:szCs w:val="28"/>
          <w:lang w:bidi="ar-SA"/>
        </w:rPr>
      </w:pPr>
    </w:p>
    <w:p w14:paraId="4E7C60B2" w14:textId="77777777" w:rsidR="002943A1" w:rsidRDefault="002943A1" w:rsidP="00BF77E9">
      <w:pPr>
        <w:widowControl/>
        <w:suppressAutoHyphens/>
        <w:ind w:firstLine="709"/>
        <w:jc w:val="both"/>
        <w:rPr>
          <w:rFonts w:ascii="Times New Roman" w:eastAsia="Times New Roman" w:hAnsi="Times New Roman" w:cs="Times New Roman"/>
          <w:color w:val="auto"/>
          <w:sz w:val="28"/>
          <w:szCs w:val="28"/>
          <w:lang w:bidi="ar-SA"/>
        </w:rPr>
      </w:pPr>
    </w:p>
    <w:p w14:paraId="5AC5A41B" w14:textId="2F6AE23A" w:rsidR="005310CF" w:rsidRPr="00B41D93" w:rsidRDefault="002943A1" w:rsidP="00B41D93">
      <w:pPr>
        <w:widowControl/>
        <w:suppressAutoHyphens/>
        <w:ind w:firstLine="709"/>
        <w:jc w:val="both"/>
        <w:rPr>
          <w:rFonts w:ascii="Times New Roman" w:eastAsia="Times New Roman" w:hAnsi="Times New Roman" w:cs="Times New Roman"/>
          <w:color w:val="auto"/>
          <w:sz w:val="28"/>
          <w:lang w:bidi="ar-SA"/>
        </w:rPr>
      </w:pPr>
      <w:r w:rsidRPr="009B5B28">
        <w:rPr>
          <w:rFonts w:ascii="Times New Roman" w:eastAsia="Times New Roman" w:hAnsi="Times New Roman" w:cs="Times New Roman"/>
          <w:color w:val="auto"/>
          <w:sz w:val="28"/>
          <w:lang w:bidi="ar-SA"/>
        </w:rPr>
        <w:t>Рассмотрено на заседани</w:t>
      </w:r>
      <w:r w:rsidR="00B41D93">
        <w:rPr>
          <w:rFonts w:ascii="Times New Roman" w:eastAsia="Times New Roman" w:hAnsi="Times New Roman" w:cs="Times New Roman"/>
          <w:color w:val="auto"/>
          <w:sz w:val="28"/>
          <w:lang w:bidi="ar-SA"/>
        </w:rPr>
        <w:t>и</w:t>
      </w:r>
      <w:r w:rsidRPr="009B5B28">
        <w:rPr>
          <w:rFonts w:ascii="Times New Roman" w:eastAsia="Times New Roman" w:hAnsi="Times New Roman" w:cs="Times New Roman"/>
          <w:color w:val="auto"/>
          <w:sz w:val="28"/>
          <w:lang w:bidi="ar-SA"/>
        </w:rPr>
        <w:t xml:space="preserve"> </w:t>
      </w:r>
      <w:r>
        <w:rPr>
          <w:rFonts w:ascii="Times New Roman" w:eastAsia="Times New Roman" w:hAnsi="Times New Roman" w:cs="Times New Roman"/>
          <w:color w:val="auto"/>
          <w:sz w:val="28"/>
          <w:lang w:bidi="ar-SA"/>
        </w:rPr>
        <w:t>выпускающ</w:t>
      </w:r>
      <w:r w:rsidR="00B41D93">
        <w:rPr>
          <w:rFonts w:ascii="Times New Roman" w:eastAsia="Times New Roman" w:hAnsi="Times New Roman" w:cs="Times New Roman"/>
          <w:color w:val="auto"/>
          <w:sz w:val="28"/>
          <w:lang w:bidi="ar-SA"/>
        </w:rPr>
        <w:t>ей</w:t>
      </w:r>
      <w:r>
        <w:rPr>
          <w:rFonts w:ascii="Times New Roman" w:eastAsia="Times New Roman" w:hAnsi="Times New Roman" w:cs="Times New Roman"/>
          <w:color w:val="auto"/>
          <w:sz w:val="28"/>
          <w:lang w:bidi="ar-SA"/>
        </w:rPr>
        <w:t xml:space="preserve"> </w:t>
      </w:r>
      <w:r w:rsidRPr="009B5B28">
        <w:rPr>
          <w:rFonts w:ascii="Times New Roman" w:eastAsia="Times New Roman" w:hAnsi="Times New Roman" w:cs="Times New Roman"/>
          <w:color w:val="auto"/>
          <w:sz w:val="28"/>
          <w:lang w:bidi="ar-SA"/>
        </w:rPr>
        <w:t>кафедр</w:t>
      </w:r>
      <w:r w:rsidR="00B41D93">
        <w:rPr>
          <w:rFonts w:ascii="Times New Roman" w:eastAsia="Times New Roman" w:hAnsi="Times New Roman" w:cs="Times New Roman"/>
          <w:color w:val="auto"/>
          <w:sz w:val="28"/>
          <w:lang w:bidi="ar-SA"/>
        </w:rPr>
        <w:t xml:space="preserve">ы </w:t>
      </w:r>
      <w:r w:rsidR="00B41D93">
        <w:rPr>
          <w:rFonts w:ascii="Times New Roman" w:eastAsia="Times New Roman" w:hAnsi="Times New Roman" w:cs="Times New Roman"/>
          <w:i/>
          <w:color w:val="auto"/>
          <w:sz w:val="28"/>
          <w:szCs w:val="28"/>
          <w:lang w:bidi="ar-SA"/>
        </w:rPr>
        <w:t>р</w:t>
      </w:r>
      <w:r w:rsidR="005310CF" w:rsidRPr="005310CF">
        <w:rPr>
          <w:rFonts w:ascii="Times New Roman" w:eastAsia="Times New Roman" w:hAnsi="Times New Roman" w:cs="Times New Roman"/>
          <w:i/>
          <w:color w:val="auto"/>
          <w:sz w:val="28"/>
          <w:szCs w:val="28"/>
          <w:lang w:bidi="ar-SA"/>
        </w:rPr>
        <w:t>усского языка и культуры речи (протокол № 11 от «16» июня 2021 г.)</w:t>
      </w:r>
      <w:r w:rsidR="00B41D93">
        <w:rPr>
          <w:sz w:val="28"/>
          <w:szCs w:val="28"/>
        </w:rPr>
        <w:t>.</w:t>
      </w:r>
    </w:p>
    <w:p w14:paraId="3BEF035D" w14:textId="77777777" w:rsidR="00B41D93" w:rsidRDefault="00B41D93">
      <w:pPr>
        <w:widowControl/>
        <w:spacing w:line="360" w:lineRule="auto"/>
        <w:ind w:firstLine="709"/>
        <w:jc w:val="both"/>
        <w:rPr>
          <w:rFonts w:ascii="Times New Roman" w:eastAsia="Times New Roman" w:hAnsi="Times New Roman" w:cs="Times New Roman"/>
          <w:i/>
          <w:color w:val="auto"/>
          <w:sz w:val="28"/>
          <w:szCs w:val="28"/>
          <w:lang w:bidi="ar-SA"/>
        </w:rPr>
      </w:pPr>
      <w:r>
        <w:rPr>
          <w:rFonts w:ascii="Times New Roman" w:eastAsia="Times New Roman" w:hAnsi="Times New Roman" w:cs="Times New Roman"/>
          <w:i/>
          <w:color w:val="auto"/>
          <w:sz w:val="28"/>
          <w:szCs w:val="28"/>
          <w:lang w:bidi="ar-SA"/>
        </w:rPr>
        <w:br w:type="page"/>
      </w:r>
    </w:p>
    <w:p w14:paraId="02666A73" w14:textId="4A0BA613" w:rsidR="00E8637C" w:rsidRPr="00E8637C" w:rsidRDefault="00E8637C" w:rsidP="00E8637C">
      <w:pPr>
        <w:keepNext/>
        <w:keepLines/>
        <w:widowControl/>
        <w:spacing w:before="240" w:line="259" w:lineRule="auto"/>
        <w:jc w:val="center"/>
        <w:rPr>
          <w:rFonts w:ascii="Times New Roman" w:eastAsia="Times New Roman" w:hAnsi="Times New Roman" w:cs="Times New Roman"/>
          <w:b/>
          <w:color w:val="auto"/>
          <w:sz w:val="28"/>
          <w:szCs w:val="28"/>
          <w:lang w:bidi="ar-SA"/>
        </w:rPr>
      </w:pPr>
      <w:r w:rsidRPr="00E8637C">
        <w:rPr>
          <w:rFonts w:ascii="Times New Roman" w:eastAsia="Times New Roman" w:hAnsi="Times New Roman" w:cs="Times New Roman"/>
          <w:b/>
          <w:color w:val="auto"/>
          <w:sz w:val="28"/>
          <w:szCs w:val="28"/>
          <w:lang w:bidi="ar-SA"/>
        </w:rPr>
        <w:lastRenderedPageBreak/>
        <w:t>Содержание</w:t>
      </w:r>
    </w:p>
    <w:p w14:paraId="2E0E7DD8" w14:textId="77777777" w:rsidR="00E8637C" w:rsidRPr="00E8637C" w:rsidRDefault="00E8637C" w:rsidP="00E8637C">
      <w:pPr>
        <w:autoSpaceDE w:val="0"/>
        <w:autoSpaceDN w:val="0"/>
        <w:adjustRightInd w:val="0"/>
        <w:rPr>
          <w:rFonts w:ascii="Times New Roman" w:eastAsia="Times New Roman" w:hAnsi="Times New Roman" w:cs="Times New Roman"/>
          <w:color w:val="auto"/>
          <w:sz w:val="22"/>
          <w:szCs w:val="22"/>
          <w:lang w:bidi="ar-SA"/>
        </w:rPr>
      </w:pPr>
    </w:p>
    <w:p w14:paraId="7CFE868F" w14:textId="034A52A2" w:rsidR="00E8637C" w:rsidRPr="00E8637C" w:rsidRDefault="00E8637C" w:rsidP="00E8637C">
      <w:pPr>
        <w:tabs>
          <w:tab w:val="right" w:leader="dot" w:pos="9629"/>
        </w:tabs>
        <w:autoSpaceDE w:val="0"/>
        <w:autoSpaceDN w:val="0"/>
        <w:adjustRightInd w:val="0"/>
        <w:spacing w:line="360" w:lineRule="auto"/>
        <w:ind w:left="220"/>
        <w:rPr>
          <w:rFonts w:ascii="Calibri" w:eastAsia="Times New Roman" w:hAnsi="Calibri" w:cs="Times New Roman"/>
          <w:noProof/>
          <w:color w:val="auto"/>
          <w:sz w:val="28"/>
          <w:szCs w:val="28"/>
          <w:lang w:bidi="ar-SA"/>
        </w:rPr>
      </w:pPr>
      <w:r w:rsidRPr="00E8637C">
        <w:rPr>
          <w:rFonts w:ascii="Times New Roman" w:eastAsia="Times New Roman" w:hAnsi="Times New Roman" w:cs="Times New Roman"/>
          <w:color w:val="auto"/>
          <w:sz w:val="22"/>
          <w:szCs w:val="22"/>
          <w:lang w:bidi="ar-SA"/>
        </w:rPr>
        <w:fldChar w:fldCharType="begin"/>
      </w:r>
      <w:r w:rsidRPr="00E8637C">
        <w:rPr>
          <w:rFonts w:ascii="Times New Roman" w:eastAsia="Times New Roman" w:hAnsi="Times New Roman" w:cs="Times New Roman"/>
          <w:color w:val="auto"/>
          <w:sz w:val="22"/>
          <w:szCs w:val="22"/>
          <w:lang w:bidi="ar-SA"/>
        </w:rPr>
        <w:instrText xml:space="preserve"> TOC \o "1-3" \h \z \u </w:instrText>
      </w:r>
      <w:r w:rsidRPr="00E8637C">
        <w:rPr>
          <w:rFonts w:ascii="Times New Roman" w:eastAsia="Times New Roman" w:hAnsi="Times New Roman" w:cs="Times New Roman"/>
          <w:color w:val="auto"/>
          <w:sz w:val="22"/>
          <w:szCs w:val="22"/>
          <w:lang w:bidi="ar-SA"/>
        </w:rPr>
        <w:fldChar w:fldCharType="separate"/>
      </w:r>
      <w:hyperlink w:anchor="_Toc74036760" w:history="1">
        <w:r w:rsidRPr="00E8637C">
          <w:rPr>
            <w:rFonts w:ascii="Times New Roman" w:eastAsia="Times New Roman" w:hAnsi="Times New Roman" w:cs="Times New Roman"/>
            <w:noProof/>
            <w:color w:val="auto"/>
            <w:sz w:val="28"/>
            <w:szCs w:val="28"/>
            <w:lang w:bidi="ar-SA"/>
          </w:rPr>
          <w:t>Введение</w:t>
        </w:r>
        <w:r w:rsidRPr="00E8637C">
          <w:rPr>
            <w:rFonts w:ascii="Times New Roman" w:eastAsia="Times New Roman" w:hAnsi="Times New Roman" w:cs="Times New Roman"/>
            <w:noProof/>
            <w:webHidden/>
            <w:color w:val="auto"/>
            <w:sz w:val="28"/>
            <w:szCs w:val="28"/>
            <w:lang w:bidi="ar-SA"/>
          </w:rPr>
          <w:tab/>
        </w:r>
        <w:r w:rsidRPr="00E8637C">
          <w:rPr>
            <w:rFonts w:ascii="Times New Roman" w:eastAsia="Times New Roman" w:hAnsi="Times New Roman" w:cs="Times New Roman"/>
            <w:noProof/>
            <w:webHidden/>
            <w:color w:val="auto"/>
            <w:sz w:val="28"/>
            <w:szCs w:val="28"/>
            <w:lang w:bidi="ar-SA"/>
          </w:rPr>
          <w:fldChar w:fldCharType="begin"/>
        </w:r>
        <w:r w:rsidRPr="00E8637C">
          <w:rPr>
            <w:rFonts w:ascii="Times New Roman" w:eastAsia="Times New Roman" w:hAnsi="Times New Roman" w:cs="Times New Roman"/>
            <w:noProof/>
            <w:webHidden/>
            <w:color w:val="auto"/>
            <w:sz w:val="28"/>
            <w:szCs w:val="28"/>
            <w:lang w:bidi="ar-SA"/>
          </w:rPr>
          <w:instrText xml:space="preserve"> PAGEREF _Toc74036760 \h </w:instrText>
        </w:r>
        <w:r w:rsidRPr="00E8637C">
          <w:rPr>
            <w:rFonts w:ascii="Times New Roman" w:eastAsia="Times New Roman" w:hAnsi="Times New Roman" w:cs="Times New Roman"/>
            <w:noProof/>
            <w:webHidden/>
            <w:color w:val="auto"/>
            <w:sz w:val="28"/>
            <w:szCs w:val="28"/>
            <w:lang w:bidi="ar-SA"/>
          </w:rPr>
        </w:r>
        <w:r w:rsidRPr="00E8637C">
          <w:rPr>
            <w:rFonts w:ascii="Times New Roman" w:eastAsia="Times New Roman" w:hAnsi="Times New Roman" w:cs="Times New Roman"/>
            <w:noProof/>
            <w:webHidden/>
            <w:color w:val="auto"/>
            <w:sz w:val="28"/>
            <w:szCs w:val="28"/>
            <w:lang w:bidi="ar-SA"/>
          </w:rPr>
          <w:fldChar w:fldCharType="separate"/>
        </w:r>
        <w:r w:rsidR="00DC6FCF">
          <w:rPr>
            <w:rFonts w:ascii="Times New Roman" w:eastAsia="Times New Roman" w:hAnsi="Times New Roman" w:cs="Times New Roman"/>
            <w:noProof/>
            <w:webHidden/>
            <w:color w:val="auto"/>
            <w:sz w:val="28"/>
            <w:szCs w:val="28"/>
            <w:lang w:bidi="ar-SA"/>
          </w:rPr>
          <w:t>4</w:t>
        </w:r>
        <w:r w:rsidRPr="00E8637C">
          <w:rPr>
            <w:rFonts w:ascii="Times New Roman" w:eastAsia="Times New Roman" w:hAnsi="Times New Roman" w:cs="Times New Roman"/>
            <w:noProof/>
            <w:webHidden/>
            <w:color w:val="auto"/>
            <w:sz w:val="28"/>
            <w:szCs w:val="28"/>
            <w:lang w:bidi="ar-SA"/>
          </w:rPr>
          <w:fldChar w:fldCharType="end"/>
        </w:r>
      </w:hyperlink>
    </w:p>
    <w:p w14:paraId="4B7D0A8B" w14:textId="60BC0DD7" w:rsidR="00E8637C" w:rsidRPr="00E8637C" w:rsidRDefault="00DC6FCF" w:rsidP="00E8637C">
      <w:pPr>
        <w:tabs>
          <w:tab w:val="right" w:leader="dot" w:pos="9629"/>
        </w:tabs>
        <w:autoSpaceDE w:val="0"/>
        <w:autoSpaceDN w:val="0"/>
        <w:adjustRightInd w:val="0"/>
        <w:spacing w:line="360" w:lineRule="auto"/>
        <w:ind w:left="220"/>
        <w:rPr>
          <w:rFonts w:ascii="Calibri" w:eastAsia="Times New Roman" w:hAnsi="Calibri" w:cs="Times New Roman"/>
          <w:noProof/>
          <w:color w:val="auto"/>
          <w:sz w:val="28"/>
          <w:szCs w:val="28"/>
          <w:lang w:bidi="ar-SA"/>
        </w:rPr>
      </w:pPr>
      <w:hyperlink w:anchor="_Toc74036761" w:history="1">
        <w:r w:rsidR="00E8637C" w:rsidRPr="00E8637C">
          <w:rPr>
            <w:rFonts w:ascii="Times New Roman" w:eastAsia="Times New Roman" w:hAnsi="Times New Roman" w:cs="Times New Roman"/>
            <w:noProof/>
            <w:color w:val="auto"/>
            <w:sz w:val="28"/>
            <w:szCs w:val="28"/>
            <w:lang w:bidi="ar-SA"/>
          </w:rPr>
          <w:t>Пояснительная записка</w:t>
        </w:r>
        <w:r w:rsidR="00E8637C" w:rsidRPr="00E8637C">
          <w:rPr>
            <w:rFonts w:ascii="Times New Roman" w:eastAsia="Times New Roman" w:hAnsi="Times New Roman" w:cs="Times New Roman"/>
            <w:noProof/>
            <w:webHidden/>
            <w:color w:val="auto"/>
            <w:sz w:val="28"/>
            <w:szCs w:val="28"/>
            <w:lang w:bidi="ar-SA"/>
          </w:rPr>
          <w:tab/>
        </w:r>
        <w:r w:rsidR="00E8637C" w:rsidRPr="00E8637C">
          <w:rPr>
            <w:rFonts w:ascii="Times New Roman" w:eastAsia="Times New Roman" w:hAnsi="Times New Roman" w:cs="Times New Roman"/>
            <w:noProof/>
            <w:webHidden/>
            <w:color w:val="auto"/>
            <w:sz w:val="28"/>
            <w:szCs w:val="28"/>
            <w:lang w:bidi="ar-SA"/>
          </w:rPr>
          <w:fldChar w:fldCharType="begin"/>
        </w:r>
        <w:r w:rsidR="00E8637C" w:rsidRPr="00E8637C">
          <w:rPr>
            <w:rFonts w:ascii="Times New Roman" w:eastAsia="Times New Roman" w:hAnsi="Times New Roman" w:cs="Times New Roman"/>
            <w:noProof/>
            <w:webHidden/>
            <w:color w:val="auto"/>
            <w:sz w:val="28"/>
            <w:szCs w:val="28"/>
            <w:lang w:bidi="ar-SA"/>
          </w:rPr>
          <w:instrText xml:space="preserve"> PAGEREF _Toc74036761 \h </w:instrText>
        </w:r>
        <w:r w:rsidR="00E8637C" w:rsidRPr="00E8637C">
          <w:rPr>
            <w:rFonts w:ascii="Times New Roman" w:eastAsia="Times New Roman" w:hAnsi="Times New Roman" w:cs="Times New Roman"/>
            <w:noProof/>
            <w:webHidden/>
            <w:color w:val="auto"/>
            <w:sz w:val="28"/>
            <w:szCs w:val="28"/>
            <w:lang w:bidi="ar-SA"/>
          </w:rPr>
        </w:r>
        <w:r w:rsidR="00E8637C" w:rsidRPr="00E8637C">
          <w:rPr>
            <w:rFonts w:ascii="Times New Roman" w:eastAsia="Times New Roman" w:hAnsi="Times New Roman" w:cs="Times New Roman"/>
            <w:noProof/>
            <w:webHidden/>
            <w:color w:val="auto"/>
            <w:sz w:val="28"/>
            <w:szCs w:val="28"/>
            <w:lang w:bidi="ar-SA"/>
          </w:rPr>
          <w:fldChar w:fldCharType="separate"/>
        </w:r>
        <w:r>
          <w:rPr>
            <w:rFonts w:ascii="Times New Roman" w:eastAsia="Times New Roman" w:hAnsi="Times New Roman" w:cs="Times New Roman"/>
            <w:noProof/>
            <w:webHidden/>
            <w:color w:val="auto"/>
            <w:sz w:val="28"/>
            <w:szCs w:val="28"/>
            <w:lang w:bidi="ar-SA"/>
          </w:rPr>
          <w:t>6</w:t>
        </w:r>
        <w:r w:rsidR="00E8637C" w:rsidRPr="00E8637C">
          <w:rPr>
            <w:rFonts w:ascii="Times New Roman" w:eastAsia="Times New Roman" w:hAnsi="Times New Roman" w:cs="Times New Roman"/>
            <w:noProof/>
            <w:webHidden/>
            <w:color w:val="auto"/>
            <w:sz w:val="28"/>
            <w:szCs w:val="28"/>
            <w:lang w:bidi="ar-SA"/>
          </w:rPr>
          <w:fldChar w:fldCharType="end"/>
        </w:r>
      </w:hyperlink>
    </w:p>
    <w:p w14:paraId="170A543C" w14:textId="114B723D" w:rsidR="00E8637C" w:rsidRPr="00E8637C" w:rsidRDefault="00DC6FCF" w:rsidP="00E8637C">
      <w:pPr>
        <w:tabs>
          <w:tab w:val="right" w:leader="dot" w:pos="9629"/>
        </w:tabs>
        <w:autoSpaceDE w:val="0"/>
        <w:autoSpaceDN w:val="0"/>
        <w:adjustRightInd w:val="0"/>
        <w:spacing w:line="360" w:lineRule="auto"/>
        <w:ind w:left="220"/>
        <w:rPr>
          <w:rFonts w:ascii="Calibri" w:eastAsia="Times New Roman" w:hAnsi="Calibri" w:cs="Times New Roman"/>
          <w:noProof/>
          <w:color w:val="auto"/>
          <w:sz w:val="28"/>
          <w:szCs w:val="28"/>
          <w:lang w:bidi="ar-SA"/>
        </w:rPr>
      </w:pPr>
      <w:hyperlink w:anchor="_Toc74036762" w:history="1">
        <w:r w:rsidR="00E8637C" w:rsidRPr="00E8637C">
          <w:rPr>
            <w:rFonts w:ascii="Times New Roman" w:eastAsia="Times New Roman" w:hAnsi="Times New Roman" w:cs="Times New Roman"/>
            <w:noProof/>
            <w:color w:val="auto"/>
            <w:sz w:val="28"/>
            <w:szCs w:val="28"/>
            <w:shd w:val="clear" w:color="auto" w:fill="FFFFFF"/>
            <w:lang w:bidi="ar-SA"/>
          </w:rPr>
          <w:t>1. Особенности организуемого в вузе</w:t>
        </w:r>
      </w:hyperlink>
      <w:r w:rsidR="00E8637C" w:rsidRPr="00E8637C">
        <w:rPr>
          <w:rFonts w:ascii="Calibri" w:eastAsia="Times New Roman" w:hAnsi="Calibri" w:cs="Times New Roman"/>
          <w:noProof/>
          <w:color w:val="auto"/>
          <w:sz w:val="28"/>
          <w:szCs w:val="28"/>
          <w:lang w:bidi="ar-SA"/>
        </w:rPr>
        <w:t xml:space="preserve"> </w:t>
      </w:r>
      <w:hyperlink w:anchor="_Toc74036763" w:history="1">
        <w:r w:rsidR="00E8637C" w:rsidRPr="00E8637C">
          <w:rPr>
            <w:rFonts w:ascii="Times New Roman" w:eastAsia="Times New Roman" w:hAnsi="Times New Roman" w:cs="Times New Roman"/>
            <w:noProof/>
            <w:color w:val="auto"/>
            <w:sz w:val="28"/>
            <w:szCs w:val="28"/>
            <w:shd w:val="clear" w:color="auto" w:fill="FFFFFF"/>
            <w:lang w:bidi="ar-SA"/>
          </w:rPr>
          <w:t>воспитательного процесса</w:t>
        </w:r>
        <w:r w:rsidR="00E8637C" w:rsidRPr="00E8637C">
          <w:rPr>
            <w:rFonts w:ascii="Times New Roman" w:eastAsia="Times New Roman" w:hAnsi="Times New Roman" w:cs="Times New Roman"/>
            <w:noProof/>
            <w:webHidden/>
            <w:color w:val="auto"/>
            <w:sz w:val="28"/>
            <w:szCs w:val="28"/>
            <w:lang w:bidi="ar-SA"/>
          </w:rPr>
          <w:tab/>
        </w:r>
        <w:r w:rsidR="00E8637C" w:rsidRPr="00E8637C">
          <w:rPr>
            <w:rFonts w:ascii="Times New Roman" w:eastAsia="Times New Roman" w:hAnsi="Times New Roman" w:cs="Times New Roman"/>
            <w:noProof/>
            <w:webHidden/>
            <w:color w:val="auto"/>
            <w:sz w:val="28"/>
            <w:szCs w:val="28"/>
            <w:lang w:bidi="ar-SA"/>
          </w:rPr>
          <w:fldChar w:fldCharType="begin"/>
        </w:r>
        <w:r w:rsidR="00E8637C" w:rsidRPr="00E8637C">
          <w:rPr>
            <w:rFonts w:ascii="Times New Roman" w:eastAsia="Times New Roman" w:hAnsi="Times New Roman" w:cs="Times New Roman"/>
            <w:noProof/>
            <w:webHidden/>
            <w:color w:val="auto"/>
            <w:sz w:val="28"/>
            <w:szCs w:val="28"/>
            <w:lang w:bidi="ar-SA"/>
          </w:rPr>
          <w:instrText xml:space="preserve"> PAGEREF _Toc74036763 \h </w:instrText>
        </w:r>
        <w:r w:rsidR="00E8637C" w:rsidRPr="00E8637C">
          <w:rPr>
            <w:rFonts w:ascii="Times New Roman" w:eastAsia="Times New Roman" w:hAnsi="Times New Roman" w:cs="Times New Roman"/>
            <w:noProof/>
            <w:webHidden/>
            <w:color w:val="auto"/>
            <w:sz w:val="28"/>
            <w:szCs w:val="28"/>
            <w:lang w:bidi="ar-SA"/>
          </w:rPr>
        </w:r>
        <w:r w:rsidR="00E8637C" w:rsidRPr="00E8637C">
          <w:rPr>
            <w:rFonts w:ascii="Times New Roman" w:eastAsia="Times New Roman" w:hAnsi="Times New Roman" w:cs="Times New Roman"/>
            <w:noProof/>
            <w:webHidden/>
            <w:color w:val="auto"/>
            <w:sz w:val="28"/>
            <w:szCs w:val="28"/>
            <w:lang w:bidi="ar-SA"/>
          </w:rPr>
          <w:fldChar w:fldCharType="separate"/>
        </w:r>
        <w:r>
          <w:rPr>
            <w:rFonts w:ascii="Times New Roman" w:eastAsia="Times New Roman" w:hAnsi="Times New Roman" w:cs="Times New Roman"/>
            <w:noProof/>
            <w:webHidden/>
            <w:color w:val="auto"/>
            <w:sz w:val="28"/>
            <w:szCs w:val="28"/>
            <w:lang w:bidi="ar-SA"/>
          </w:rPr>
          <w:t>8</w:t>
        </w:r>
        <w:r w:rsidR="00E8637C" w:rsidRPr="00E8637C">
          <w:rPr>
            <w:rFonts w:ascii="Times New Roman" w:eastAsia="Times New Roman" w:hAnsi="Times New Roman" w:cs="Times New Roman"/>
            <w:noProof/>
            <w:webHidden/>
            <w:color w:val="auto"/>
            <w:sz w:val="28"/>
            <w:szCs w:val="28"/>
            <w:lang w:bidi="ar-SA"/>
          </w:rPr>
          <w:fldChar w:fldCharType="end"/>
        </w:r>
      </w:hyperlink>
    </w:p>
    <w:p w14:paraId="024E3E31" w14:textId="7D4F82EF" w:rsidR="00E8637C" w:rsidRPr="00E8637C" w:rsidRDefault="00DC6FCF" w:rsidP="00E8637C">
      <w:pPr>
        <w:tabs>
          <w:tab w:val="right" w:leader="dot" w:pos="9629"/>
        </w:tabs>
        <w:autoSpaceDE w:val="0"/>
        <w:autoSpaceDN w:val="0"/>
        <w:adjustRightInd w:val="0"/>
        <w:spacing w:line="360" w:lineRule="auto"/>
        <w:ind w:left="220"/>
        <w:rPr>
          <w:rFonts w:ascii="Calibri" w:eastAsia="Times New Roman" w:hAnsi="Calibri" w:cs="Times New Roman"/>
          <w:noProof/>
          <w:color w:val="auto"/>
          <w:sz w:val="28"/>
          <w:szCs w:val="28"/>
          <w:lang w:bidi="ar-SA"/>
        </w:rPr>
      </w:pPr>
      <w:hyperlink w:anchor="_Toc74036764" w:history="1">
        <w:r w:rsidR="00E8637C" w:rsidRPr="00E8637C">
          <w:rPr>
            <w:rFonts w:ascii="Times New Roman" w:eastAsia="Times New Roman" w:hAnsi="Times New Roman" w:cs="Times New Roman"/>
            <w:noProof/>
            <w:color w:val="auto"/>
            <w:sz w:val="28"/>
            <w:szCs w:val="28"/>
            <w:lang w:bidi="ar-SA"/>
          </w:rPr>
          <w:t>2. Цель</w:t>
        </w:r>
        <w:r w:rsidR="00E8637C" w:rsidRPr="00E8637C">
          <w:rPr>
            <w:rFonts w:ascii="Times New Roman" w:eastAsia="Times New Roman" w:hAnsi="Times New Roman" w:cs="Times New Roman"/>
            <w:noProof/>
            <w:color w:val="auto"/>
            <w:spacing w:val="2"/>
            <w:sz w:val="28"/>
            <w:szCs w:val="28"/>
            <w:lang w:bidi="ar-SA"/>
          </w:rPr>
          <w:t xml:space="preserve"> </w:t>
        </w:r>
        <w:r w:rsidR="00E8637C" w:rsidRPr="00E8637C">
          <w:rPr>
            <w:rFonts w:ascii="Times New Roman" w:eastAsia="Times New Roman" w:hAnsi="Times New Roman" w:cs="Times New Roman"/>
            <w:noProof/>
            <w:color w:val="auto"/>
            <w:sz w:val="28"/>
            <w:szCs w:val="28"/>
            <w:lang w:bidi="ar-SA"/>
          </w:rPr>
          <w:t>и</w:t>
        </w:r>
        <w:r w:rsidR="00E8637C" w:rsidRPr="00E8637C">
          <w:rPr>
            <w:rFonts w:ascii="Times New Roman" w:eastAsia="Times New Roman" w:hAnsi="Times New Roman" w:cs="Times New Roman"/>
            <w:noProof/>
            <w:color w:val="auto"/>
            <w:spacing w:val="-4"/>
            <w:sz w:val="28"/>
            <w:szCs w:val="28"/>
            <w:lang w:bidi="ar-SA"/>
          </w:rPr>
          <w:t xml:space="preserve"> </w:t>
        </w:r>
        <w:r w:rsidR="00E8637C" w:rsidRPr="00E8637C">
          <w:rPr>
            <w:rFonts w:ascii="Times New Roman" w:eastAsia="Times New Roman" w:hAnsi="Times New Roman" w:cs="Times New Roman"/>
            <w:noProof/>
            <w:color w:val="auto"/>
            <w:sz w:val="28"/>
            <w:szCs w:val="28"/>
            <w:lang w:bidi="ar-SA"/>
          </w:rPr>
          <w:t>задачи</w:t>
        </w:r>
        <w:r w:rsidR="00E8637C" w:rsidRPr="00E8637C">
          <w:rPr>
            <w:rFonts w:ascii="Times New Roman" w:eastAsia="Times New Roman" w:hAnsi="Times New Roman" w:cs="Times New Roman"/>
            <w:noProof/>
            <w:color w:val="auto"/>
            <w:spacing w:val="4"/>
            <w:sz w:val="28"/>
            <w:szCs w:val="28"/>
            <w:lang w:bidi="ar-SA"/>
          </w:rPr>
          <w:t xml:space="preserve"> </w:t>
        </w:r>
        <w:r w:rsidR="00E8637C" w:rsidRPr="00E8637C">
          <w:rPr>
            <w:rFonts w:ascii="Times New Roman" w:eastAsia="Times New Roman" w:hAnsi="Times New Roman" w:cs="Times New Roman"/>
            <w:noProof/>
            <w:color w:val="auto"/>
            <w:sz w:val="28"/>
            <w:szCs w:val="28"/>
            <w:lang w:bidi="ar-SA"/>
          </w:rPr>
          <w:t>воспитательной</w:t>
        </w:r>
        <w:r w:rsidR="00E8637C" w:rsidRPr="00E8637C">
          <w:rPr>
            <w:rFonts w:ascii="Times New Roman" w:eastAsia="Times New Roman" w:hAnsi="Times New Roman" w:cs="Times New Roman"/>
            <w:noProof/>
            <w:color w:val="auto"/>
            <w:spacing w:val="-2"/>
            <w:sz w:val="28"/>
            <w:szCs w:val="28"/>
            <w:lang w:bidi="ar-SA"/>
          </w:rPr>
          <w:t xml:space="preserve"> </w:t>
        </w:r>
        <w:r w:rsidR="00E8637C" w:rsidRPr="00E8637C">
          <w:rPr>
            <w:rFonts w:ascii="Times New Roman" w:eastAsia="Times New Roman" w:hAnsi="Times New Roman" w:cs="Times New Roman"/>
            <w:noProof/>
            <w:color w:val="auto"/>
            <w:sz w:val="28"/>
            <w:szCs w:val="28"/>
            <w:lang w:bidi="ar-SA"/>
          </w:rPr>
          <w:t>работы</w:t>
        </w:r>
        <w:r w:rsidR="00E8637C" w:rsidRPr="00E8637C">
          <w:rPr>
            <w:rFonts w:ascii="Times New Roman" w:eastAsia="Times New Roman" w:hAnsi="Times New Roman" w:cs="Times New Roman"/>
            <w:noProof/>
            <w:color w:val="auto"/>
            <w:spacing w:val="5"/>
            <w:sz w:val="28"/>
            <w:szCs w:val="28"/>
            <w:lang w:bidi="ar-SA"/>
          </w:rPr>
          <w:t xml:space="preserve"> </w:t>
        </w:r>
        <w:r w:rsidR="00E8637C" w:rsidRPr="00E8637C">
          <w:rPr>
            <w:rFonts w:ascii="Times New Roman" w:eastAsia="Times New Roman" w:hAnsi="Times New Roman" w:cs="Times New Roman"/>
            <w:noProof/>
            <w:color w:val="auto"/>
            <w:sz w:val="28"/>
            <w:szCs w:val="28"/>
            <w:lang w:bidi="ar-SA"/>
          </w:rPr>
          <w:t>в</w:t>
        </w:r>
        <w:r w:rsidR="00E8637C" w:rsidRPr="00E8637C">
          <w:rPr>
            <w:rFonts w:ascii="Times New Roman" w:eastAsia="Times New Roman" w:hAnsi="Times New Roman" w:cs="Times New Roman"/>
            <w:noProof/>
            <w:color w:val="auto"/>
            <w:spacing w:val="-13"/>
            <w:sz w:val="28"/>
            <w:szCs w:val="28"/>
            <w:lang w:bidi="ar-SA"/>
          </w:rPr>
          <w:t xml:space="preserve"> </w:t>
        </w:r>
        <w:r w:rsidR="00E8637C" w:rsidRPr="00E8637C">
          <w:rPr>
            <w:rFonts w:ascii="Times New Roman" w:eastAsia="Times New Roman" w:hAnsi="Times New Roman" w:cs="Times New Roman"/>
            <w:noProof/>
            <w:color w:val="auto"/>
            <w:sz w:val="28"/>
            <w:szCs w:val="28"/>
            <w:lang w:bidi="ar-SA"/>
          </w:rPr>
          <w:t>Мининском университете</w:t>
        </w:r>
        <w:r w:rsidR="00E8637C" w:rsidRPr="00E8637C">
          <w:rPr>
            <w:rFonts w:ascii="Times New Roman" w:eastAsia="Times New Roman" w:hAnsi="Times New Roman" w:cs="Times New Roman"/>
            <w:noProof/>
            <w:webHidden/>
            <w:color w:val="auto"/>
            <w:sz w:val="28"/>
            <w:szCs w:val="28"/>
            <w:lang w:bidi="ar-SA"/>
          </w:rPr>
          <w:tab/>
        </w:r>
        <w:r w:rsidR="00E8637C" w:rsidRPr="00E8637C">
          <w:rPr>
            <w:rFonts w:ascii="Times New Roman" w:eastAsia="Times New Roman" w:hAnsi="Times New Roman" w:cs="Times New Roman"/>
            <w:noProof/>
            <w:webHidden/>
            <w:color w:val="auto"/>
            <w:sz w:val="28"/>
            <w:szCs w:val="28"/>
            <w:lang w:bidi="ar-SA"/>
          </w:rPr>
          <w:fldChar w:fldCharType="begin"/>
        </w:r>
        <w:r w:rsidR="00E8637C" w:rsidRPr="00E8637C">
          <w:rPr>
            <w:rFonts w:ascii="Times New Roman" w:eastAsia="Times New Roman" w:hAnsi="Times New Roman" w:cs="Times New Roman"/>
            <w:noProof/>
            <w:webHidden/>
            <w:color w:val="auto"/>
            <w:sz w:val="28"/>
            <w:szCs w:val="28"/>
            <w:lang w:bidi="ar-SA"/>
          </w:rPr>
          <w:instrText xml:space="preserve"> PAGEREF _Toc74036764 \h </w:instrText>
        </w:r>
        <w:r w:rsidR="00E8637C" w:rsidRPr="00E8637C">
          <w:rPr>
            <w:rFonts w:ascii="Times New Roman" w:eastAsia="Times New Roman" w:hAnsi="Times New Roman" w:cs="Times New Roman"/>
            <w:noProof/>
            <w:webHidden/>
            <w:color w:val="auto"/>
            <w:sz w:val="28"/>
            <w:szCs w:val="28"/>
            <w:lang w:bidi="ar-SA"/>
          </w:rPr>
        </w:r>
        <w:r w:rsidR="00E8637C" w:rsidRPr="00E8637C">
          <w:rPr>
            <w:rFonts w:ascii="Times New Roman" w:eastAsia="Times New Roman" w:hAnsi="Times New Roman" w:cs="Times New Roman"/>
            <w:noProof/>
            <w:webHidden/>
            <w:color w:val="auto"/>
            <w:sz w:val="28"/>
            <w:szCs w:val="28"/>
            <w:lang w:bidi="ar-SA"/>
          </w:rPr>
          <w:fldChar w:fldCharType="separate"/>
        </w:r>
        <w:r>
          <w:rPr>
            <w:rFonts w:ascii="Times New Roman" w:eastAsia="Times New Roman" w:hAnsi="Times New Roman" w:cs="Times New Roman"/>
            <w:noProof/>
            <w:webHidden/>
            <w:color w:val="auto"/>
            <w:sz w:val="28"/>
            <w:szCs w:val="28"/>
            <w:lang w:bidi="ar-SA"/>
          </w:rPr>
          <w:t>15</w:t>
        </w:r>
        <w:r w:rsidR="00E8637C" w:rsidRPr="00E8637C">
          <w:rPr>
            <w:rFonts w:ascii="Times New Roman" w:eastAsia="Times New Roman" w:hAnsi="Times New Roman" w:cs="Times New Roman"/>
            <w:noProof/>
            <w:webHidden/>
            <w:color w:val="auto"/>
            <w:sz w:val="28"/>
            <w:szCs w:val="28"/>
            <w:lang w:bidi="ar-SA"/>
          </w:rPr>
          <w:fldChar w:fldCharType="end"/>
        </w:r>
      </w:hyperlink>
    </w:p>
    <w:p w14:paraId="0EB4A0B7" w14:textId="7945C9A7" w:rsidR="00E8637C" w:rsidRPr="00E8637C" w:rsidRDefault="00DC6FCF" w:rsidP="00E8637C">
      <w:pPr>
        <w:tabs>
          <w:tab w:val="right" w:leader="dot" w:pos="9629"/>
        </w:tabs>
        <w:autoSpaceDE w:val="0"/>
        <w:autoSpaceDN w:val="0"/>
        <w:adjustRightInd w:val="0"/>
        <w:spacing w:line="360" w:lineRule="auto"/>
        <w:ind w:left="220"/>
        <w:rPr>
          <w:rFonts w:ascii="Calibri" w:eastAsia="Times New Roman" w:hAnsi="Calibri" w:cs="Times New Roman"/>
          <w:noProof/>
          <w:color w:val="auto"/>
          <w:sz w:val="28"/>
          <w:szCs w:val="28"/>
          <w:lang w:bidi="ar-SA"/>
        </w:rPr>
      </w:pPr>
      <w:hyperlink w:anchor="_Toc74036765" w:history="1">
        <w:r w:rsidR="00E8637C" w:rsidRPr="00E8637C">
          <w:rPr>
            <w:rFonts w:ascii="Times New Roman" w:eastAsia="Times New Roman" w:hAnsi="Times New Roman" w:cs="Times New Roman"/>
            <w:noProof/>
            <w:color w:val="auto"/>
            <w:sz w:val="28"/>
            <w:szCs w:val="28"/>
            <w:shd w:val="clear" w:color="auto" w:fill="FFFFFF"/>
            <w:lang w:bidi="ar-SA"/>
          </w:rPr>
          <w:t>3. Направления воспитательной работы</w:t>
        </w:r>
        <w:r w:rsidR="00E8637C" w:rsidRPr="00E8637C">
          <w:rPr>
            <w:rFonts w:ascii="Times New Roman" w:eastAsia="Times New Roman" w:hAnsi="Times New Roman" w:cs="Times New Roman"/>
            <w:noProof/>
            <w:webHidden/>
            <w:color w:val="auto"/>
            <w:sz w:val="28"/>
            <w:szCs w:val="28"/>
            <w:lang w:bidi="ar-SA"/>
          </w:rPr>
          <w:tab/>
        </w:r>
        <w:r w:rsidR="00E8637C" w:rsidRPr="00E8637C">
          <w:rPr>
            <w:rFonts w:ascii="Times New Roman" w:eastAsia="Times New Roman" w:hAnsi="Times New Roman" w:cs="Times New Roman"/>
            <w:noProof/>
            <w:webHidden/>
            <w:color w:val="auto"/>
            <w:sz w:val="28"/>
            <w:szCs w:val="28"/>
            <w:lang w:bidi="ar-SA"/>
          </w:rPr>
          <w:fldChar w:fldCharType="begin"/>
        </w:r>
        <w:r w:rsidR="00E8637C" w:rsidRPr="00E8637C">
          <w:rPr>
            <w:rFonts w:ascii="Times New Roman" w:eastAsia="Times New Roman" w:hAnsi="Times New Roman" w:cs="Times New Roman"/>
            <w:noProof/>
            <w:webHidden/>
            <w:color w:val="auto"/>
            <w:sz w:val="28"/>
            <w:szCs w:val="28"/>
            <w:lang w:bidi="ar-SA"/>
          </w:rPr>
          <w:instrText xml:space="preserve"> PAGEREF _Toc74036765 \h </w:instrText>
        </w:r>
        <w:r w:rsidR="00E8637C" w:rsidRPr="00E8637C">
          <w:rPr>
            <w:rFonts w:ascii="Times New Roman" w:eastAsia="Times New Roman" w:hAnsi="Times New Roman" w:cs="Times New Roman"/>
            <w:noProof/>
            <w:webHidden/>
            <w:color w:val="auto"/>
            <w:sz w:val="28"/>
            <w:szCs w:val="28"/>
            <w:lang w:bidi="ar-SA"/>
          </w:rPr>
        </w:r>
        <w:r w:rsidR="00E8637C" w:rsidRPr="00E8637C">
          <w:rPr>
            <w:rFonts w:ascii="Times New Roman" w:eastAsia="Times New Roman" w:hAnsi="Times New Roman" w:cs="Times New Roman"/>
            <w:noProof/>
            <w:webHidden/>
            <w:color w:val="auto"/>
            <w:sz w:val="28"/>
            <w:szCs w:val="28"/>
            <w:lang w:bidi="ar-SA"/>
          </w:rPr>
          <w:fldChar w:fldCharType="separate"/>
        </w:r>
        <w:r>
          <w:rPr>
            <w:rFonts w:ascii="Times New Roman" w:eastAsia="Times New Roman" w:hAnsi="Times New Roman" w:cs="Times New Roman"/>
            <w:noProof/>
            <w:webHidden/>
            <w:color w:val="auto"/>
            <w:sz w:val="28"/>
            <w:szCs w:val="28"/>
            <w:lang w:bidi="ar-SA"/>
          </w:rPr>
          <w:t>16</w:t>
        </w:r>
        <w:r w:rsidR="00E8637C" w:rsidRPr="00E8637C">
          <w:rPr>
            <w:rFonts w:ascii="Times New Roman" w:eastAsia="Times New Roman" w:hAnsi="Times New Roman" w:cs="Times New Roman"/>
            <w:noProof/>
            <w:webHidden/>
            <w:color w:val="auto"/>
            <w:sz w:val="28"/>
            <w:szCs w:val="28"/>
            <w:lang w:bidi="ar-SA"/>
          </w:rPr>
          <w:fldChar w:fldCharType="end"/>
        </w:r>
      </w:hyperlink>
    </w:p>
    <w:p w14:paraId="428647D4" w14:textId="26659379" w:rsidR="00E8637C" w:rsidRPr="00E8637C" w:rsidRDefault="00DC6FCF" w:rsidP="00E8637C">
      <w:pPr>
        <w:tabs>
          <w:tab w:val="right" w:leader="dot" w:pos="9629"/>
        </w:tabs>
        <w:autoSpaceDE w:val="0"/>
        <w:autoSpaceDN w:val="0"/>
        <w:adjustRightInd w:val="0"/>
        <w:spacing w:line="360" w:lineRule="auto"/>
        <w:ind w:left="220"/>
        <w:rPr>
          <w:rFonts w:ascii="Calibri" w:eastAsia="Times New Roman" w:hAnsi="Calibri" w:cs="Times New Roman"/>
          <w:noProof/>
          <w:color w:val="auto"/>
          <w:sz w:val="28"/>
          <w:szCs w:val="28"/>
          <w:lang w:bidi="ar-SA"/>
        </w:rPr>
      </w:pPr>
      <w:hyperlink w:anchor="_Toc74036766" w:history="1">
        <w:r w:rsidR="00E8637C" w:rsidRPr="00E8637C">
          <w:rPr>
            <w:rFonts w:ascii="Times New Roman" w:eastAsia="Times New Roman" w:hAnsi="Times New Roman" w:cs="Times New Roman"/>
            <w:noProof/>
            <w:color w:val="auto"/>
            <w:sz w:val="28"/>
            <w:szCs w:val="28"/>
            <w:lang w:bidi="ar-SA"/>
          </w:rPr>
          <w:t>4. Виды деятельности обучающихся в воспитательной системе вуза</w:t>
        </w:r>
        <w:r w:rsidR="00E8637C" w:rsidRPr="00E8637C">
          <w:rPr>
            <w:rFonts w:ascii="Times New Roman" w:eastAsia="Times New Roman" w:hAnsi="Times New Roman" w:cs="Times New Roman"/>
            <w:noProof/>
            <w:webHidden/>
            <w:color w:val="auto"/>
            <w:sz w:val="28"/>
            <w:szCs w:val="28"/>
            <w:lang w:bidi="ar-SA"/>
          </w:rPr>
          <w:tab/>
        </w:r>
        <w:r w:rsidR="00E8637C" w:rsidRPr="00E8637C">
          <w:rPr>
            <w:rFonts w:ascii="Times New Roman" w:eastAsia="Times New Roman" w:hAnsi="Times New Roman" w:cs="Times New Roman"/>
            <w:noProof/>
            <w:webHidden/>
            <w:color w:val="auto"/>
            <w:sz w:val="28"/>
            <w:szCs w:val="28"/>
            <w:lang w:bidi="ar-SA"/>
          </w:rPr>
          <w:fldChar w:fldCharType="begin"/>
        </w:r>
        <w:r w:rsidR="00E8637C" w:rsidRPr="00E8637C">
          <w:rPr>
            <w:rFonts w:ascii="Times New Roman" w:eastAsia="Times New Roman" w:hAnsi="Times New Roman" w:cs="Times New Roman"/>
            <w:noProof/>
            <w:webHidden/>
            <w:color w:val="auto"/>
            <w:sz w:val="28"/>
            <w:szCs w:val="28"/>
            <w:lang w:bidi="ar-SA"/>
          </w:rPr>
          <w:instrText xml:space="preserve"> PAGEREF _Toc74036766 \h </w:instrText>
        </w:r>
        <w:r w:rsidR="00E8637C" w:rsidRPr="00E8637C">
          <w:rPr>
            <w:rFonts w:ascii="Times New Roman" w:eastAsia="Times New Roman" w:hAnsi="Times New Roman" w:cs="Times New Roman"/>
            <w:noProof/>
            <w:webHidden/>
            <w:color w:val="auto"/>
            <w:sz w:val="28"/>
            <w:szCs w:val="28"/>
            <w:lang w:bidi="ar-SA"/>
          </w:rPr>
        </w:r>
        <w:r w:rsidR="00E8637C" w:rsidRPr="00E8637C">
          <w:rPr>
            <w:rFonts w:ascii="Times New Roman" w:eastAsia="Times New Roman" w:hAnsi="Times New Roman" w:cs="Times New Roman"/>
            <w:noProof/>
            <w:webHidden/>
            <w:color w:val="auto"/>
            <w:sz w:val="28"/>
            <w:szCs w:val="28"/>
            <w:lang w:bidi="ar-SA"/>
          </w:rPr>
          <w:fldChar w:fldCharType="separate"/>
        </w:r>
        <w:r>
          <w:rPr>
            <w:rFonts w:ascii="Times New Roman" w:eastAsia="Times New Roman" w:hAnsi="Times New Roman" w:cs="Times New Roman"/>
            <w:noProof/>
            <w:webHidden/>
            <w:color w:val="auto"/>
            <w:sz w:val="28"/>
            <w:szCs w:val="28"/>
            <w:lang w:bidi="ar-SA"/>
          </w:rPr>
          <w:t>17</w:t>
        </w:r>
        <w:r w:rsidR="00E8637C" w:rsidRPr="00E8637C">
          <w:rPr>
            <w:rFonts w:ascii="Times New Roman" w:eastAsia="Times New Roman" w:hAnsi="Times New Roman" w:cs="Times New Roman"/>
            <w:noProof/>
            <w:webHidden/>
            <w:color w:val="auto"/>
            <w:sz w:val="28"/>
            <w:szCs w:val="28"/>
            <w:lang w:bidi="ar-SA"/>
          </w:rPr>
          <w:fldChar w:fldCharType="end"/>
        </w:r>
      </w:hyperlink>
    </w:p>
    <w:p w14:paraId="347E551A" w14:textId="616C8591" w:rsidR="00E8637C" w:rsidRPr="00E8637C" w:rsidRDefault="00DC6FCF" w:rsidP="00E8637C">
      <w:pPr>
        <w:tabs>
          <w:tab w:val="right" w:leader="dot" w:pos="9629"/>
        </w:tabs>
        <w:autoSpaceDE w:val="0"/>
        <w:autoSpaceDN w:val="0"/>
        <w:adjustRightInd w:val="0"/>
        <w:spacing w:line="360" w:lineRule="auto"/>
        <w:ind w:left="220"/>
        <w:rPr>
          <w:rFonts w:ascii="Calibri" w:eastAsia="Times New Roman" w:hAnsi="Calibri" w:cs="Times New Roman"/>
          <w:noProof/>
          <w:color w:val="auto"/>
          <w:sz w:val="28"/>
          <w:szCs w:val="28"/>
          <w:lang w:bidi="ar-SA"/>
        </w:rPr>
      </w:pPr>
      <w:hyperlink w:anchor="_Toc74036767" w:history="1">
        <w:r w:rsidR="00E8637C" w:rsidRPr="00E8637C">
          <w:rPr>
            <w:rFonts w:ascii="Times New Roman" w:eastAsia="Times New Roman" w:hAnsi="Times New Roman" w:cs="Times New Roman"/>
            <w:noProof/>
            <w:color w:val="auto"/>
            <w:sz w:val="28"/>
            <w:szCs w:val="28"/>
            <w:lang w:bidi="ar-SA"/>
          </w:rPr>
          <w:t>5. Виды, формы и содержание деятельности</w:t>
        </w:r>
        <w:r w:rsidR="00E8637C" w:rsidRPr="00E8637C">
          <w:rPr>
            <w:rFonts w:ascii="Times New Roman" w:eastAsia="Times New Roman" w:hAnsi="Times New Roman" w:cs="Times New Roman"/>
            <w:noProof/>
            <w:webHidden/>
            <w:color w:val="auto"/>
            <w:sz w:val="28"/>
            <w:szCs w:val="28"/>
            <w:lang w:bidi="ar-SA"/>
          </w:rPr>
          <w:tab/>
        </w:r>
        <w:r w:rsidR="00E8637C" w:rsidRPr="00E8637C">
          <w:rPr>
            <w:rFonts w:ascii="Times New Roman" w:eastAsia="Times New Roman" w:hAnsi="Times New Roman" w:cs="Times New Roman"/>
            <w:noProof/>
            <w:webHidden/>
            <w:color w:val="auto"/>
            <w:sz w:val="28"/>
            <w:szCs w:val="28"/>
            <w:lang w:bidi="ar-SA"/>
          </w:rPr>
          <w:fldChar w:fldCharType="begin"/>
        </w:r>
        <w:r w:rsidR="00E8637C" w:rsidRPr="00E8637C">
          <w:rPr>
            <w:rFonts w:ascii="Times New Roman" w:eastAsia="Times New Roman" w:hAnsi="Times New Roman" w:cs="Times New Roman"/>
            <w:noProof/>
            <w:webHidden/>
            <w:color w:val="auto"/>
            <w:sz w:val="28"/>
            <w:szCs w:val="28"/>
            <w:lang w:bidi="ar-SA"/>
          </w:rPr>
          <w:instrText xml:space="preserve"> PAGEREF _Toc74036767 \h </w:instrText>
        </w:r>
        <w:r w:rsidR="00E8637C" w:rsidRPr="00E8637C">
          <w:rPr>
            <w:rFonts w:ascii="Times New Roman" w:eastAsia="Times New Roman" w:hAnsi="Times New Roman" w:cs="Times New Roman"/>
            <w:noProof/>
            <w:webHidden/>
            <w:color w:val="auto"/>
            <w:sz w:val="28"/>
            <w:szCs w:val="28"/>
            <w:lang w:bidi="ar-SA"/>
          </w:rPr>
        </w:r>
        <w:r w:rsidR="00E8637C" w:rsidRPr="00E8637C">
          <w:rPr>
            <w:rFonts w:ascii="Times New Roman" w:eastAsia="Times New Roman" w:hAnsi="Times New Roman" w:cs="Times New Roman"/>
            <w:noProof/>
            <w:webHidden/>
            <w:color w:val="auto"/>
            <w:sz w:val="28"/>
            <w:szCs w:val="28"/>
            <w:lang w:bidi="ar-SA"/>
          </w:rPr>
          <w:fldChar w:fldCharType="separate"/>
        </w:r>
        <w:r>
          <w:rPr>
            <w:rFonts w:ascii="Times New Roman" w:eastAsia="Times New Roman" w:hAnsi="Times New Roman" w:cs="Times New Roman"/>
            <w:noProof/>
            <w:webHidden/>
            <w:color w:val="auto"/>
            <w:sz w:val="28"/>
            <w:szCs w:val="28"/>
            <w:lang w:bidi="ar-SA"/>
          </w:rPr>
          <w:t>18</w:t>
        </w:r>
        <w:r w:rsidR="00E8637C" w:rsidRPr="00E8637C">
          <w:rPr>
            <w:rFonts w:ascii="Times New Roman" w:eastAsia="Times New Roman" w:hAnsi="Times New Roman" w:cs="Times New Roman"/>
            <w:noProof/>
            <w:webHidden/>
            <w:color w:val="auto"/>
            <w:sz w:val="28"/>
            <w:szCs w:val="28"/>
            <w:lang w:bidi="ar-SA"/>
          </w:rPr>
          <w:fldChar w:fldCharType="end"/>
        </w:r>
      </w:hyperlink>
    </w:p>
    <w:p w14:paraId="6D938C0D" w14:textId="0EAE6524" w:rsidR="00E8637C" w:rsidRPr="00E8637C" w:rsidRDefault="00DC6FCF" w:rsidP="00E8637C">
      <w:pPr>
        <w:tabs>
          <w:tab w:val="right" w:leader="dot" w:pos="9629"/>
        </w:tabs>
        <w:autoSpaceDE w:val="0"/>
        <w:autoSpaceDN w:val="0"/>
        <w:adjustRightInd w:val="0"/>
        <w:spacing w:line="360" w:lineRule="auto"/>
        <w:ind w:left="220"/>
        <w:rPr>
          <w:rFonts w:ascii="Calibri" w:eastAsia="Times New Roman" w:hAnsi="Calibri" w:cs="Times New Roman"/>
          <w:noProof/>
          <w:color w:val="auto"/>
          <w:sz w:val="28"/>
          <w:szCs w:val="28"/>
          <w:lang w:bidi="ar-SA"/>
        </w:rPr>
      </w:pPr>
      <w:hyperlink w:anchor="_Toc74036768" w:history="1">
        <w:r w:rsidR="00E8637C" w:rsidRPr="00E8637C">
          <w:rPr>
            <w:rFonts w:ascii="Times New Roman" w:eastAsia="Times New Roman" w:hAnsi="Times New Roman" w:cs="Times New Roman"/>
            <w:noProof/>
            <w:color w:val="auto"/>
            <w:sz w:val="28"/>
            <w:szCs w:val="28"/>
            <w:shd w:val="clear" w:color="auto" w:fill="FFFFFF"/>
            <w:lang w:bidi="ar-SA"/>
          </w:rPr>
          <w:t>6. Мониторинг качества организации</w:t>
        </w:r>
        <w:r w:rsidR="00E8637C" w:rsidRPr="00E8637C">
          <w:rPr>
            <w:rFonts w:ascii="Times New Roman" w:eastAsia="Times New Roman" w:hAnsi="Times New Roman" w:cs="Times New Roman"/>
            <w:noProof/>
            <w:color w:val="auto"/>
            <w:sz w:val="28"/>
            <w:szCs w:val="28"/>
            <w:lang w:bidi="ar-SA"/>
          </w:rPr>
          <w:t xml:space="preserve"> </w:t>
        </w:r>
        <w:r w:rsidR="00E8637C" w:rsidRPr="00E8637C">
          <w:rPr>
            <w:rFonts w:ascii="Times New Roman" w:eastAsia="Times New Roman" w:hAnsi="Times New Roman" w:cs="Times New Roman"/>
            <w:noProof/>
            <w:color w:val="auto"/>
            <w:sz w:val="28"/>
            <w:szCs w:val="28"/>
            <w:shd w:val="clear" w:color="auto" w:fill="FFFFFF"/>
            <w:lang w:bidi="ar-SA"/>
          </w:rPr>
          <w:t>воспитательной деятельности в ООВ..</w:t>
        </w:r>
        <w:r w:rsidR="00E8637C" w:rsidRPr="00E8637C">
          <w:rPr>
            <w:rFonts w:ascii="Times New Roman" w:eastAsia="Times New Roman" w:hAnsi="Times New Roman" w:cs="Times New Roman"/>
            <w:noProof/>
            <w:webHidden/>
            <w:color w:val="auto"/>
            <w:sz w:val="28"/>
            <w:szCs w:val="28"/>
            <w:lang w:bidi="ar-SA"/>
          </w:rPr>
          <w:fldChar w:fldCharType="begin"/>
        </w:r>
        <w:r w:rsidR="00E8637C" w:rsidRPr="00E8637C">
          <w:rPr>
            <w:rFonts w:ascii="Times New Roman" w:eastAsia="Times New Roman" w:hAnsi="Times New Roman" w:cs="Times New Roman"/>
            <w:noProof/>
            <w:webHidden/>
            <w:color w:val="auto"/>
            <w:sz w:val="28"/>
            <w:szCs w:val="28"/>
            <w:lang w:bidi="ar-SA"/>
          </w:rPr>
          <w:instrText xml:space="preserve"> PAGEREF _Toc74036768 \h </w:instrText>
        </w:r>
        <w:r w:rsidR="00E8637C" w:rsidRPr="00E8637C">
          <w:rPr>
            <w:rFonts w:ascii="Times New Roman" w:eastAsia="Times New Roman" w:hAnsi="Times New Roman" w:cs="Times New Roman"/>
            <w:noProof/>
            <w:webHidden/>
            <w:color w:val="auto"/>
            <w:sz w:val="28"/>
            <w:szCs w:val="28"/>
            <w:lang w:bidi="ar-SA"/>
          </w:rPr>
        </w:r>
        <w:r w:rsidR="00E8637C" w:rsidRPr="00E8637C">
          <w:rPr>
            <w:rFonts w:ascii="Times New Roman" w:eastAsia="Times New Roman" w:hAnsi="Times New Roman" w:cs="Times New Roman"/>
            <w:noProof/>
            <w:webHidden/>
            <w:color w:val="auto"/>
            <w:sz w:val="28"/>
            <w:szCs w:val="28"/>
            <w:lang w:bidi="ar-SA"/>
          </w:rPr>
          <w:fldChar w:fldCharType="separate"/>
        </w:r>
        <w:r>
          <w:rPr>
            <w:rFonts w:ascii="Times New Roman" w:eastAsia="Times New Roman" w:hAnsi="Times New Roman" w:cs="Times New Roman"/>
            <w:noProof/>
            <w:webHidden/>
            <w:color w:val="auto"/>
            <w:sz w:val="28"/>
            <w:szCs w:val="28"/>
            <w:lang w:bidi="ar-SA"/>
          </w:rPr>
          <w:t>40</w:t>
        </w:r>
        <w:r w:rsidR="00E8637C" w:rsidRPr="00E8637C">
          <w:rPr>
            <w:rFonts w:ascii="Times New Roman" w:eastAsia="Times New Roman" w:hAnsi="Times New Roman" w:cs="Times New Roman"/>
            <w:noProof/>
            <w:webHidden/>
            <w:color w:val="auto"/>
            <w:sz w:val="28"/>
            <w:szCs w:val="28"/>
            <w:lang w:bidi="ar-SA"/>
          </w:rPr>
          <w:fldChar w:fldCharType="end"/>
        </w:r>
      </w:hyperlink>
    </w:p>
    <w:p w14:paraId="5070C51C" w14:textId="77777777" w:rsidR="00E8637C" w:rsidRPr="00E8637C" w:rsidRDefault="00E8637C" w:rsidP="00E8637C">
      <w:pPr>
        <w:autoSpaceDE w:val="0"/>
        <w:autoSpaceDN w:val="0"/>
        <w:adjustRightInd w:val="0"/>
        <w:rPr>
          <w:rFonts w:ascii="Times New Roman" w:eastAsia="Times New Roman" w:hAnsi="Times New Roman" w:cs="Times New Roman"/>
          <w:color w:val="auto"/>
          <w:sz w:val="22"/>
          <w:szCs w:val="22"/>
          <w:lang w:bidi="ar-SA"/>
        </w:rPr>
      </w:pPr>
      <w:r w:rsidRPr="00E8637C">
        <w:rPr>
          <w:rFonts w:ascii="Times New Roman" w:eastAsia="Times New Roman" w:hAnsi="Times New Roman" w:cs="Times New Roman"/>
          <w:b/>
          <w:bCs/>
          <w:color w:val="auto"/>
          <w:sz w:val="22"/>
          <w:szCs w:val="22"/>
          <w:lang w:bidi="ar-SA"/>
        </w:rPr>
        <w:fldChar w:fldCharType="end"/>
      </w:r>
    </w:p>
    <w:p w14:paraId="11469CB7" w14:textId="77777777" w:rsidR="00E8637C" w:rsidRPr="00E8637C" w:rsidRDefault="00E8637C" w:rsidP="00E8637C">
      <w:pPr>
        <w:kinsoku w:val="0"/>
        <w:overflowPunct w:val="0"/>
        <w:autoSpaceDE w:val="0"/>
        <w:autoSpaceDN w:val="0"/>
        <w:adjustRightInd w:val="0"/>
        <w:spacing w:before="89"/>
        <w:ind w:right="-1"/>
        <w:jc w:val="center"/>
        <w:rPr>
          <w:rFonts w:ascii="Times New Roman" w:eastAsia="Times New Roman" w:hAnsi="Times New Roman" w:cs="Times New Roman"/>
          <w:b/>
          <w:bCs/>
          <w:color w:val="1F1F1F"/>
          <w:w w:val="95"/>
          <w:sz w:val="28"/>
          <w:szCs w:val="28"/>
          <w:lang w:bidi="ar-SA"/>
        </w:rPr>
      </w:pPr>
    </w:p>
    <w:p w14:paraId="5CF6CE47" w14:textId="77777777" w:rsidR="008579FA" w:rsidRDefault="008579FA" w:rsidP="00E8637C">
      <w:pPr>
        <w:kinsoku w:val="0"/>
        <w:overflowPunct w:val="0"/>
        <w:autoSpaceDE w:val="0"/>
        <w:autoSpaceDN w:val="0"/>
        <w:adjustRightInd w:val="0"/>
        <w:spacing w:before="89"/>
        <w:ind w:right="-1"/>
        <w:jc w:val="center"/>
        <w:rPr>
          <w:rFonts w:ascii="Times New Roman" w:eastAsia="Times New Roman" w:hAnsi="Times New Roman" w:cs="Times New Roman"/>
          <w:b/>
          <w:bCs/>
          <w:color w:val="1F1F1F"/>
          <w:w w:val="95"/>
          <w:sz w:val="28"/>
          <w:szCs w:val="28"/>
          <w:lang w:bidi="ar-SA"/>
        </w:rPr>
        <w:sectPr w:rsidR="008579FA" w:rsidSect="00B45F4F">
          <w:headerReference w:type="default" r:id="rId10"/>
          <w:footerReference w:type="default" r:id="rId11"/>
          <w:pgSz w:w="11900" w:h="16840"/>
          <w:pgMar w:top="1040" w:right="985" w:bottom="709" w:left="1276" w:header="833" w:footer="0" w:gutter="0"/>
          <w:cols w:space="720"/>
          <w:noEndnote/>
          <w:titlePg/>
          <w:docGrid w:linePitch="299"/>
        </w:sectPr>
      </w:pPr>
    </w:p>
    <w:p w14:paraId="035463AC" w14:textId="77777777" w:rsidR="00E8637C" w:rsidRPr="00E8637C" w:rsidRDefault="00E8637C" w:rsidP="00B45F4F">
      <w:pPr>
        <w:autoSpaceDE w:val="0"/>
        <w:autoSpaceDN w:val="0"/>
        <w:adjustRightInd w:val="0"/>
        <w:jc w:val="center"/>
        <w:outlineLvl w:val="1"/>
        <w:rPr>
          <w:rFonts w:ascii="Times New Roman" w:eastAsia="Times New Roman" w:hAnsi="Times New Roman" w:cs="Times New Roman"/>
          <w:b/>
          <w:bCs/>
          <w:color w:val="auto"/>
          <w:sz w:val="28"/>
          <w:szCs w:val="28"/>
          <w:lang w:bidi="ar-SA"/>
        </w:rPr>
      </w:pPr>
      <w:bookmarkStart w:id="1" w:name="_Toc74036760"/>
      <w:r w:rsidRPr="00E8637C">
        <w:rPr>
          <w:rFonts w:ascii="Times New Roman" w:eastAsia="Times New Roman" w:hAnsi="Times New Roman" w:cs="Times New Roman"/>
          <w:b/>
          <w:bCs/>
          <w:color w:val="auto"/>
          <w:sz w:val="28"/>
          <w:szCs w:val="28"/>
          <w:lang w:bidi="ar-SA"/>
        </w:rPr>
        <w:lastRenderedPageBreak/>
        <w:t>ВВЕДЕНИЕ</w:t>
      </w:r>
      <w:bookmarkEnd w:id="1"/>
    </w:p>
    <w:p w14:paraId="578063D9" w14:textId="77777777" w:rsidR="00E8637C" w:rsidRPr="00E8637C" w:rsidRDefault="00E8637C" w:rsidP="00E8637C">
      <w:pPr>
        <w:kinsoku w:val="0"/>
        <w:overflowPunct w:val="0"/>
        <w:autoSpaceDE w:val="0"/>
        <w:autoSpaceDN w:val="0"/>
        <w:adjustRightInd w:val="0"/>
        <w:spacing w:before="89"/>
        <w:ind w:right="-1"/>
        <w:jc w:val="center"/>
        <w:rPr>
          <w:rFonts w:ascii="Times New Roman" w:eastAsia="Times New Roman" w:hAnsi="Times New Roman" w:cs="Times New Roman"/>
          <w:b/>
          <w:bCs/>
          <w:color w:val="1F1F1F"/>
          <w:w w:val="95"/>
          <w:sz w:val="28"/>
          <w:szCs w:val="28"/>
          <w:lang w:bidi="ar-SA"/>
        </w:rPr>
      </w:pPr>
    </w:p>
    <w:p w14:paraId="738355AC" w14:textId="77777777" w:rsidR="00E8637C" w:rsidRPr="00E8637C" w:rsidRDefault="00E8637C" w:rsidP="00E8637C">
      <w:pPr>
        <w:kinsoku w:val="0"/>
        <w:overflowPunct w:val="0"/>
        <w:autoSpaceDE w:val="0"/>
        <w:autoSpaceDN w:val="0"/>
        <w:adjustRightInd w:val="0"/>
        <w:ind w:right="-1" w:firstLine="717"/>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bCs/>
          <w:iCs/>
          <w:color w:val="auto"/>
          <w:sz w:val="28"/>
          <w:szCs w:val="28"/>
          <w:lang w:bidi="ar-SA"/>
        </w:rPr>
        <w:t>Рабочая</w:t>
      </w:r>
      <w:r w:rsidRPr="00E8637C">
        <w:rPr>
          <w:rFonts w:ascii="Times New Roman" w:eastAsia="Times New Roman" w:hAnsi="Times New Roman" w:cs="Times New Roman"/>
          <w:bCs/>
          <w:iCs/>
          <w:color w:val="auto"/>
          <w:spacing w:val="1"/>
          <w:sz w:val="28"/>
          <w:szCs w:val="28"/>
          <w:lang w:bidi="ar-SA"/>
        </w:rPr>
        <w:t xml:space="preserve"> </w:t>
      </w:r>
      <w:r w:rsidRPr="00E8637C">
        <w:rPr>
          <w:rFonts w:ascii="Times New Roman" w:eastAsia="Times New Roman" w:hAnsi="Times New Roman" w:cs="Times New Roman"/>
          <w:bCs/>
          <w:iCs/>
          <w:color w:val="auto"/>
          <w:sz w:val="28"/>
          <w:szCs w:val="28"/>
          <w:lang w:bidi="ar-SA"/>
        </w:rPr>
        <w:t>программа</w:t>
      </w:r>
      <w:r w:rsidRPr="00E8637C">
        <w:rPr>
          <w:rFonts w:ascii="Times New Roman" w:eastAsia="Times New Roman" w:hAnsi="Times New Roman" w:cs="Times New Roman"/>
          <w:bCs/>
          <w:iCs/>
          <w:color w:val="auto"/>
          <w:spacing w:val="1"/>
          <w:sz w:val="28"/>
          <w:szCs w:val="28"/>
          <w:lang w:bidi="ar-SA"/>
        </w:rPr>
        <w:t xml:space="preserve"> </w:t>
      </w:r>
      <w:r w:rsidRPr="00E8637C">
        <w:rPr>
          <w:rFonts w:ascii="Times New Roman" w:eastAsia="Times New Roman" w:hAnsi="Times New Roman" w:cs="Times New Roman"/>
          <w:iCs/>
          <w:color w:val="auto"/>
          <w:sz w:val="28"/>
          <w:szCs w:val="28"/>
          <w:lang w:bidi="ar-SA"/>
        </w:rPr>
        <w:t>воспитания (далее – Программа)</w:t>
      </w:r>
      <w:r w:rsidRPr="00E8637C">
        <w:rPr>
          <w:rFonts w:ascii="Times New Roman" w:eastAsia="Times New Roman" w:hAnsi="Times New Roman" w:cs="Times New Roman"/>
          <w:iCs/>
          <w:color w:val="auto"/>
          <w:spacing w:val="1"/>
          <w:sz w:val="28"/>
          <w:szCs w:val="28"/>
          <w:lang w:bidi="ar-SA"/>
        </w:rPr>
        <w:t xml:space="preserve"> </w:t>
      </w:r>
      <w:r w:rsidRPr="00E8637C">
        <w:rPr>
          <w:rFonts w:ascii="Times New Roman" w:eastAsia="Times New Roman" w:hAnsi="Times New Roman" w:cs="Times New Roman"/>
          <w:sz w:val="28"/>
          <w:szCs w:val="28"/>
          <w:lang w:bidi="ar-SA"/>
        </w:rPr>
        <w:t>представляет</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color w:val="161616"/>
          <w:sz w:val="28"/>
          <w:szCs w:val="28"/>
          <w:lang w:bidi="ar-SA"/>
        </w:rPr>
        <w:t>собой</w:t>
      </w:r>
      <w:r w:rsidRPr="00E8637C">
        <w:rPr>
          <w:rFonts w:ascii="Times New Roman" w:eastAsia="Times New Roman" w:hAnsi="Times New Roman" w:cs="Times New Roman"/>
          <w:color w:val="161616"/>
          <w:spacing w:val="1"/>
          <w:sz w:val="28"/>
          <w:szCs w:val="28"/>
          <w:lang w:bidi="ar-SA"/>
        </w:rPr>
        <w:t xml:space="preserve"> документ, регулирующий </w:t>
      </w:r>
      <w:r w:rsidRPr="00E8637C">
        <w:rPr>
          <w:rFonts w:ascii="Times New Roman" w:eastAsia="Times New Roman" w:hAnsi="Times New Roman" w:cs="Times New Roman"/>
          <w:sz w:val="28"/>
          <w:szCs w:val="28"/>
          <w:lang w:bidi="ar-SA"/>
        </w:rPr>
        <w:t xml:space="preserve">методологические, методические </w:t>
      </w:r>
      <w:r w:rsidRPr="00E8637C">
        <w:rPr>
          <w:rFonts w:ascii="Times New Roman" w:eastAsia="Times New Roman" w:hAnsi="Times New Roman" w:cs="Times New Roman"/>
          <w:color w:val="262626"/>
          <w:sz w:val="28"/>
          <w:szCs w:val="28"/>
          <w:lang w:bidi="ar-SA"/>
        </w:rPr>
        <w:t xml:space="preserve">и </w:t>
      </w:r>
      <w:r w:rsidRPr="00E8637C">
        <w:rPr>
          <w:rFonts w:ascii="Times New Roman" w:eastAsia="Times New Roman" w:hAnsi="Times New Roman" w:cs="Times New Roman"/>
          <w:sz w:val="28"/>
          <w:szCs w:val="28"/>
          <w:lang w:bidi="ar-SA"/>
        </w:rPr>
        <w:t xml:space="preserve">технологические </w:t>
      </w:r>
      <w:r w:rsidRPr="00E8637C">
        <w:rPr>
          <w:rFonts w:ascii="Times New Roman" w:eastAsia="Times New Roman" w:hAnsi="Times New Roman" w:cs="Times New Roman"/>
          <w:color w:val="0F0F0F"/>
          <w:sz w:val="28"/>
          <w:szCs w:val="28"/>
          <w:lang w:bidi="ar-SA"/>
        </w:rPr>
        <w:t xml:space="preserve">аспекты </w:t>
      </w:r>
      <w:r w:rsidRPr="00E8637C">
        <w:rPr>
          <w:rFonts w:ascii="Times New Roman" w:eastAsia="Times New Roman" w:hAnsi="Times New Roman" w:cs="Times New Roman"/>
          <w:sz w:val="28"/>
          <w:szCs w:val="28"/>
          <w:lang w:bidi="ar-SA"/>
        </w:rPr>
        <w:t>организации</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воспитательной деятельности</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color w:val="131313"/>
          <w:sz w:val="28"/>
          <w:szCs w:val="28"/>
          <w:lang w:bidi="ar-SA"/>
        </w:rPr>
        <w:t>в</w:t>
      </w:r>
      <w:r w:rsidRPr="00E8637C">
        <w:rPr>
          <w:rFonts w:ascii="Times New Roman" w:eastAsia="Times New Roman" w:hAnsi="Times New Roman" w:cs="Times New Roman"/>
          <w:sz w:val="28"/>
          <w:szCs w:val="28"/>
          <w:lang w:bidi="ar-SA"/>
        </w:rPr>
        <w:t xml:space="preserve"> Федеральном государственном бюджетном образовательном учреждении высшего образования «Нижегородский государственный педагогический университет имени Козьмы Минина» (далее – Мининский университет).</w:t>
      </w:r>
    </w:p>
    <w:p w14:paraId="107A902A" w14:textId="77777777" w:rsidR="00E8637C" w:rsidRPr="00E8637C" w:rsidRDefault="00E8637C" w:rsidP="00E8637C">
      <w:pPr>
        <w:kinsoku w:val="0"/>
        <w:overflowPunct w:val="0"/>
        <w:autoSpaceDE w:val="0"/>
        <w:autoSpaceDN w:val="0"/>
        <w:adjustRightInd w:val="0"/>
        <w:ind w:right="-1" w:firstLine="712"/>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color w:val="auto"/>
          <w:sz w:val="28"/>
          <w:szCs w:val="28"/>
          <w:lang w:bidi="ar-SA"/>
        </w:rPr>
        <w:t>Областью</w:t>
      </w:r>
      <w:r w:rsidRPr="00E8637C">
        <w:rPr>
          <w:rFonts w:ascii="Times New Roman" w:eastAsia="Times New Roman" w:hAnsi="Times New Roman" w:cs="Times New Roman"/>
          <w:color w:val="auto"/>
          <w:spacing w:val="1"/>
          <w:sz w:val="28"/>
          <w:szCs w:val="28"/>
          <w:lang w:bidi="ar-SA"/>
        </w:rPr>
        <w:t xml:space="preserve"> </w:t>
      </w:r>
      <w:r w:rsidRPr="00E8637C">
        <w:rPr>
          <w:rFonts w:ascii="Times New Roman" w:eastAsia="Times New Roman" w:hAnsi="Times New Roman" w:cs="Times New Roman"/>
          <w:color w:val="auto"/>
          <w:sz w:val="28"/>
          <w:szCs w:val="28"/>
          <w:lang w:bidi="ar-SA"/>
        </w:rPr>
        <w:t>применения</w:t>
      </w:r>
      <w:r w:rsidRPr="00E8637C">
        <w:rPr>
          <w:rFonts w:ascii="Times New Roman" w:eastAsia="Times New Roman" w:hAnsi="Times New Roman" w:cs="Times New Roman"/>
          <w:color w:val="auto"/>
          <w:spacing w:val="1"/>
          <w:sz w:val="28"/>
          <w:szCs w:val="28"/>
          <w:lang w:bidi="ar-SA"/>
        </w:rPr>
        <w:t xml:space="preserve"> </w:t>
      </w:r>
      <w:r w:rsidRPr="00E8637C">
        <w:rPr>
          <w:rFonts w:ascii="Times New Roman" w:eastAsia="Times New Roman" w:hAnsi="Times New Roman" w:cs="Times New Roman"/>
          <w:sz w:val="28"/>
          <w:szCs w:val="28"/>
          <w:lang w:bidi="ar-SA"/>
        </w:rPr>
        <w:t xml:space="preserve">Программы является образовательное </w:t>
      </w:r>
      <w:r w:rsidRPr="00E8637C">
        <w:rPr>
          <w:rFonts w:ascii="Times New Roman" w:eastAsia="Times New Roman" w:hAnsi="Times New Roman" w:cs="Times New Roman"/>
          <w:color w:val="1C1C1C"/>
          <w:sz w:val="28"/>
          <w:szCs w:val="28"/>
          <w:lang w:bidi="ar-SA"/>
        </w:rPr>
        <w:t xml:space="preserve">и </w:t>
      </w:r>
      <w:r w:rsidRPr="00E8637C">
        <w:rPr>
          <w:rFonts w:ascii="Times New Roman" w:eastAsia="Times New Roman" w:hAnsi="Times New Roman" w:cs="Times New Roman"/>
          <w:sz w:val="28"/>
          <w:szCs w:val="28"/>
          <w:lang w:bidi="ar-SA"/>
        </w:rPr>
        <w:t>социокультурное</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пространство Мининского университета.</w:t>
      </w:r>
    </w:p>
    <w:p w14:paraId="48F9454B" w14:textId="77777777" w:rsidR="00E8637C" w:rsidRPr="00E8637C" w:rsidRDefault="00E8637C" w:rsidP="00E8637C">
      <w:pPr>
        <w:kinsoku w:val="0"/>
        <w:overflowPunct w:val="0"/>
        <w:autoSpaceDE w:val="0"/>
        <w:autoSpaceDN w:val="0"/>
        <w:adjustRightInd w:val="0"/>
        <w:ind w:right="-1" w:firstLine="707"/>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color w:val="auto"/>
          <w:sz w:val="28"/>
          <w:szCs w:val="28"/>
          <w:lang w:bidi="ar-SA"/>
        </w:rPr>
        <w:t xml:space="preserve">Рабочая программа </w:t>
      </w:r>
      <w:r w:rsidRPr="00E8637C">
        <w:rPr>
          <w:rFonts w:ascii="Times New Roman" w:eastAsia="Times New Roman" w:hAnsi="Times New Roman" w:cs="Times New Roman"/>
          <w:color w:val="0F0F0F"/>
          <w:sz w:val="28"/>
          <w:szCs w:val="28"/>
          <w:lang w:bidi="ar-SA"/>
        </w:rPr>
        <w:t xml:space="preserve">воспитания в </w:t>
      </w:r>
      <w:r w:rsidRPr="00E8637C">
        <w:rPr>
          <w:rFonts w:ascii="Times New Roman" w:eastAsia="Times New Roman" w:hAnsi="Times New Roman" w:cs="Times New Roman"/>
          <w:color w:val="242424"/>
          <w:sz w:val="28"/>
          <w:szCs w:val="28"/>
          <w:lang w:bidi="ar-SA"/>
        </w:rPr>
        <w:t xml:space="preserve">Мининском университете </w:t>
      </w:r>
      <w:r w:rsidRPr="00E8637C">
        <w:rPr>
          <w:rFonts w:ascii="Times New Roman" w:eastAsia="Times New Roman" w:hAnsi="Times New Roman" w:cs="Times New Roman"/>
          <w:sz w:val="28"/>
          <w:szCs w:val="28"/>
          <w:lang w:bidi="ar-SA"/>
        </w:rPr>
        <w:t>разработана</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color w:val="161616"/>
          <w:sz w:val="28"/>
          <w:szCs w:val="28"/>
          <w:lang w:bidi="ar-SA"/>
        </w:rPr>
        <w:t>в</w:t>
      </w:r>
      <w:r w:rsidRPr="00E8637C">
        <w:rPr>
          <w:rFonts w:ascii="Times New Roman" w:eastAsia="Times New Roman" w:hAnsi="Times New Roman" w:cs="Times New Roman"/>
          <w:color w:val="161616"/>
          <w:spacing w:val="-7"/>
          <w:sz w:val="28"/>
          <w:szCs w:val="28"/>
          <w:lang w:bidi="ar-SA"/>
        </w:rPr>
        <w:t xml:space="preserve"> </w:t>
      </w:r>
      <w:r w:rsidRPr="00E8637C">
        <w:rPr>
          <w:rFonts w:ascii="Times New Roman" w:eastAsia="Times New Roman" w:hAnsi="Times New Roman" w:cs="Times New Roman"/>
          <w:sz w:val="28"/>
          <w:szCs w:val="28"/>
          <w:lang w:bidi="ar-SA"/>
        </w:rPr>
        <w:t>соответствии</w:t>
      </w:r>
      <w:r w:rsidRPr="00E8637C">
        <w:rPr>
          <w:rFonts w:ascii="Times New Roman" w:eastAsia="Times New Roman" w:hAnsi="Times New Roman" w:cs="Times New Roman"/>
          <w:spacing w:val="28"/>
          <w:sz w:val="28"/>
          <w:szCs w:val="28"/>
          <w:lang w:bidi="ar-SA"/>
        </w:rPr>
        <w:t xml:space="preserve"> </w:t>
      </w:r>
      <w:r w:rsidRPr="00E8637C">
        <w:rPr>
          <w:rFonts w:ascii="Times New Roman" w:eastAsia="Times New Roman" w:hAnsi="Times New Roman" w:cs="Times New Roman"/>
          <w:color w:val="181818"/>
          <w:sz w:val="28"/>
          <w:szCs w:val="28"/>
          <w:lang w:bidi="ar-SA"/>
        </w:rPr>
        <w:t>с</w:t>
      </w:r>
      <w:r w:rsidRPr="00E8637C">
        <w:rPr>
          <w:rFonts w:ascii="Times New Roman" w:eastAsia="Times New Roman" w:hAnsi="Times New Roman" w:cs="Times New Roman"/>
          <w:color w:val="181818"/>
          <w:spacing w:val="11"/>
          <w:sz w:val="28"/>
          <w:szCs w:val="28"/>
          <w:lang w:bidi="ar-SA"/>
        </w:rPr>
        <w:t xml:space="preserve"> </w:t>
      </w:r>
      <w:r w:rsidRPr="00E8637C">
        <w:rPr>
          <w:rFonts w:ascii="Times New Roman" w:eastAsia="Times New Roman" w:hAnsi="Times New Roman" w:cs="Times New Roman"/>
          <w:sz w:val="28"/>
          <w:szCs w:val="28"/>
          <w:lang w:bidi="ar-SA"/>
        </w:rPr>
        <w:t>нормами</w:t>
      </w:r>
      <w:r w:rsidRPr="00E8637C">
        <w:rPr>
          <w:rFonts w:ascii="Times New Roman" w:eastAsia="Times New Roman" w:hAnsi="Times New Roman" w:cs="Times New Roman"/>
          <w:spacing w:val="23"/>
          <w:sz w:val="28"/>
          <w:szCs w:val="28"/>
          <w:lang w:bidi="ar-SA"/>
        </w:rPr>
        <w:t xml:space="preserve"> </w:t>
      </w:r>
      <w:r w:rsidRPr="00E8637C">
        <w:rPr>
          <w:rFonts w:ascii="Times New Roman" w:eastAsia="Times New Roman" w:hAnsi="Times New Roman" w:cs="Times New Roman"/>
          <w:color w:val="0F0F0F"/>
          <w:sz w:val="28"/>
          <w:szCs w:val="28"/>
          <w:lang w:bidi="ar-SA"/>
        </w:rPr>
        <w:t>и</w:t>
      </w:r>
      <w:r w:rsidRPr="00E8637C">
        <w:rPr>
          <w:rFonts w:ascii="Times New Roman" w:eastAsia="Times New Roman" w:hAnsi="Times New Roman" w:cs="Times New Roman"/>
          <w:color w:val="0F0F0F"/>
          <w:spacing w:val="10"/>
          <w:sz w:val="28"/>
          <w:szCs w:val="28"/>
          <w:lang w:bidi="ar-SA"/>
        </w:rPr>
        <w:t xml:space="preserve"> </w:t>
      </w:r>
      <w:r w:rsidRPr="00E8637C">
        <w:rPr>
          <w:rFonts w:ascii="Times New Roman" w:eastAsia="Times New Roman" w:hAnsi="Times New Roman" w:cs="Times New Roman"/>
          <w:sz w:val="28"/>
          <w:szCs w:val="28"/>
          <w:lang w:bidi="ar-SA"/>
        </w:rPr>
        <w:t>положениями:</w:t>
      </w:r>
    </w:p>
    <w:p w14:paraId="1DE42444" w14:textId="77777777" w:rsidR="00E8637C" w:rsidRPr="00E8637C" w:rsidRDefault="00E8637C" w:rsidP="00E8637C">
      <w:pPr>
        <w:numPr>
          <w:ilvl w:val="0"/>
          <w:numId w:val="5"/>
        </w:numPr>
        <w:kinsoku w:val="0"/>
        <w:overflowPunct w:val="0"/>
        <w:autoSpaceDE w:val="0"/>
        <w:autoSpaceDN w:val="0"/>
        <w:adjustRightInd w:val="0"/>
        <w:ind w:left="0" w:firstLine="709"/>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spacing w:val="-1"/>
          <w:sz w:val="28"/>
          <w:szCs w:val="28"/>
          <w:lang w:bidi="ar-SA"/>
        </w:rPr>
        <w:t xml:space="preserve">Конституция </w:t>
      </w:r>
      <w:r w:rsidRPr="00E8637C">
        <w:rPr>
          <w:rFonts w:ascii="Times New Roman" w:eastAsia="Times New Roman" w:hAnsi="Times New Roman" w:cs="Times New Roman"/>
          <w:sz w:val="28"/>
          <w:szCs w:val="28"/>
          <w:lang w:bidi="ar-SA"/>
        </w:rPr>
        <w:t>Российской</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Федерации;</w:t>
      </w:r>
    </w:p>
    <w:p w14:paraId="54500C42" w14:textId="77777777" w:rsidR="00E8637C" w:rsidRPr="00E8637C" w:rsidRDefault="00E8637C" w:rsidP="00E8637C">
      <w:pPr>
        <w:numPr>
          <w:ilvl w:val="0"/>
          <w:numId w:val="5"/>
        </w:numPr>
        <w:kinsoku w:val="0"/>
        <w:overflowPunct w:val="0"/>
        <w:autoSpaceDE w:val="0"/>
        <w:autoSpaceDN w:val="0"/>
        <w:adjustRightInd w:val="0"/>
        <w:ind w:left="0" w:firstLine="709"/>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color w:val="111111"/>
          <w:sz w:val="28"/>
          <w:szCs w:val="28"/>
          <w:lang w:bidi="ar-SA"/>
        </w:rPr>
        <w:t>Федеральный закон «Об образовании в Российской Федерации» от 29.12.2012 N 273-ФЗ;</w:t>
      </w:r>
    </w:p>
    <w:p w14:paraId="1DF32BBA" w14:textId="77777777" w:rsidR="00E8637C" w:rsidRPr="00E8637C" w:rsidRDefault="00E8637C" w:rsidP="00E8637C">
      <w:pPr>
        <w:numPr>
          <w:ilvl w:val="0"/>
          <w:numId w:val="5"/>
        </w:numPr>
        <w:kinsoku w:val="0"/>
        <w:overflowPunct w:val="0"/>
        <w:autoSpaceDE w:val="0"/>
        <w:autoSpaceDN w:val="0"/>
        <w:adjustRightInd w:val="0"/>
        <w:ind w:left="0" w:firstLine="709"/>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color w:val="auto"/>
          <w:sz w:val="28"/>
          <w:szCs w:val="28"/>
          <w:lang w:bidi="ar-SA"/>
        </w:rPr>
        <w:t>Указ</w:t>
      </w:r>
      <w:r w:rsidRPr="00E8637C">
        <w:rPr>
          <w:rFonts w:ascii="Times New Roman" w:eastAsia="Times New Roman" w:hAnsi="Times New Roman" w:cs="Times New Roman"/>
          <w:color w:val="auto"/>
          <w:spacing w:val="66"/>
          <w:sz w:val="28"/>
          <w:szCs w:val="28"/>
          <w:lang w:bidi="ar-SA"/>
        </w:rPr>
        <w:t xml:space="preserve"> </w:t>
      </w:r>
      <w:r w:rsidRPr="00E8637C">
        <w:rPr>
          <w:rFonts w:ascii="Times New Roman" w:eastAsia="Times New Roman" w:hAnsi="Times New Roman" w:cs="Times New Roman"/>
          <w:color w:val="auto"/>
          <w:sz w:val="28"/>
          <w:szCs w:val="28"/>
          <w:lang w:bidi="ar-SA"/>
        </w:rPr>
        <w:t>Президента</w:t>
      </w:r>
      <w:r w:rsidRPr="00E8637C">
        <w:rPr>
          <w:rFonts w:ascii="Times New Roman" w:eastAsia="Times New Roman" w:hAnsi="Times New Roman" w:cs="Times New Roman"/>
          <w:color w:val="auto"/>
          <w:spacing w:val="7"/>
          <w:sz w:val="28"/>
          <w:szCs w:val="28"/>
          <w:lang w:bidi="ar-SA"/>
        </w:rPr>
        <w:t xml:space="preserve"> </w:t>
      </w:r>
      <w:r w:rsidRPr="00E8637C">
        <w:rPr>
          <w:rFonts w:ascii="Times New Roman" w:eastAsia="Times New Roman" w:hAnsi="Times New Roman" w:cs="Times New Roman"/>
          <w:color w:val="0E0E0E"/>
          <w:sz w:val="28"/>
          <w:szCs w:val="28"/>
          <w:lang w:bidi="ar-SA"/>
        </w:rPr>
        <w:t>Российской</w:t>
      </w:r>
      <w:r w:rsidRPr="00E8637C">
        <w:rPr>
          <w:rFonts w:ascii="Times New Roman" w:eastAsia="Times New Roman" w:hAnsi="Times New Roman" w:cs="Times New Roman"/>
          <w:color w:val="0E0E0E"/>
          <w:spacing w:val="83"/>
          <w:sz w:val="28"/>
          <w:szCs w:val="28"/>
          <w:lang w:bidi="ar-SA"/>
        </w:rPr>
        <w:t xml:space="preserve"> </w:t>
      </w:r>
      <w:r w:rsidRPr="00E8637C">
        <w:rPr>
          <w:rFonts w:ascii="Times New Roman" w:eastAsia="Times New Roman" w:hAnsi="Times New Roman" w:cs="Times New Roman"/>
          <w:sz w:val="28"/>
          <w:szCs w:val="28"/>
          <w:lang w:bidi="ar-SA"/>
        </w:rPr>
        <w:t>Федерации</w:t>
      </w:r>
      <w:r w:rsidRPr="00E8637C">
        <w:rPr>
          <w:rFonts w:ascii="Times New Roman" w:eastAsia="Times New Roman" w:hAnsi="Times New Roman" w:cs="Times New Roman"/>
          <w:spacing w:val="81"/>
          <w:sz w:val="28"/>
          <w:szCs w:val="28"/>
          <w:lang w:bidi="ar-SA"/>
        </w:rPr>
        <w:t xml:space="preserve"> </w:t>
      </w:r>
      <w:r w:rsidRPr="00E8637C">
        <w:rPr>
          <w:rFonts w:ascii="Times New Roman" w:eastAsia="Times New Roman" w:hAnsi="Times New Roman" w:cs="Times New Roman"/>
          <w:color w:val="1A1A1A"/>
          <w:sz w:val="28"/>
          <w:szCs w:val="28"/>
          <w:lang w:bidi="ar-SA"/>
        </w:rPr>
        <w:t xml:space="preserve">от </w:t>
      </w:r>
      <w:r w:rsidRPr="00E8637C">
        <w:rPr>
          <w:rFonts w:ascii="Times New Roman" w:eastAsia="Times New Roman" w:hAnsi="Times New Roman" w:cs="Times New Roman"/>
          <w:color w:val="111111"/>
          <w:sz w:val="28"/>
          <w:szCs w:val="28"/>
          <w:lang w:bidi="ar-SA"/>
        </w:rPr>
        <w:t>19.12.2012</w:t>
      </w:r>
      <w:r w:rsidRPr="00E8637C">
        <w:rPr>
          <w:rFonts w:ascii="Times New Roman" w:eastAsia="Times New Roman" w:hAnsi="Times New Roman" w:cs="Times New Roman"/>
          <w:color w:val="111111"/>
          <w:spacing w:val="13"/>
          <w:sz w:val="28"/>
          <w:szCs w:val="28"/>
          <w:lang w:bidi="ar-SA"/>
        </w:rPr>
        <w:t xml:space="preserve"> </w:t>
      </w:r>
      <w:r w:rsidRPr="00E8637C">
        <w:rPr>
          <w:rFonts w:ascii="Times New Roman" w:eastAsia="Times New Roman" w:hAnsi="Times New Roman" w:cs="Times New Roman"/>
          <w:sz w:val="28"/>
          <w:szCs w:val="28"/>
          <w:lang w:bidi="ar-SA"/>
        </w:rPr>
        <w:t>г.</w:t>
      </w:r>
      <w:r w:rsidRPr="00E8637C">
        <w:rPr>
          <w:rFonts w:ascii="Times New Roman" w:eastAsia="Times New Roman" w:hAnsi="Times New Roman" w:cs="Times New Roman"/>
          <w:spacing w:val="64"/>
          <w:sz w:val="28"/>
          <w:szCs w:val="28"/>
          <w:lang w:bidi="ar-SA"/>
        </w:rPr>
        <w:t xml:space="preserve"> </w:t>
      </w:r>
      <w:r w:rsidRPr="00E8637C">
        <w:rPr>
          <w:rFonts w:ascii="Times New Roman" w:eastAsia="Times New Roman" w:hAnsi="Times New Roman" w:cs="Times New Roman"/>
          <w:sz w:val="28"/>
          <w:szCs w:val="28"/>
          <w:lang w:bidi="ar-SA"/>
        </w:rPr>
        <w:t>N</w:t>
      </w:r>
      <w:r w:rsidRPr="00E8637C">
        <w:rPr>
          <w:rFonts w:ascii="Times New Roman" w:eastAsia="Times New Roman" w:hAnsi="Times New Roman" w:cs="Times New Roman"/>
          <w:spacing w:val="122"/>
          <w:sz w:val="28"/>
          <w:szCs w:val="28"/>
          <w:lang w:bidi="ar-SA"/>
        </w:rPr>
        <w:t xml:space="preserve"> </w:t>
      </w:r>
      <w:r w:rsidRPr="00E8637C">
        <w:rPr>
          <w:rFonts w:ascii="Times New Roman" w:eastAsia="Times New Roman" w:hAnsi="Times New Roman" w:cs="Times New Roman"/>
          <w:color w:val="181818"/>
          <w:sz w:val="28"/>
          <w:szCs w:val="28"/>
          <w:lang w:bidi="ar-SA"/>
        </w:rPr>
        <w:t>1666</w:t>
      </w:r>
      <w:r w:rsidRPr="00E8637C">
        <w:rPr>
          <w:rFonts w:ascii="Times New Roman" w:eastAsia="Times New Roman" w:hAnsi="Times New Roman" w:cs="Times New Roman"/>
          <w:sz w:val="28"/>
          <w:szCs w:val="28"/>
          <w:lang w:bidi="ar-SA"/>
        </w:rPr>
        <w:t xml:space="preserve"> </w:t>
      </w:r>
      <w:r w:rsidRPr="00E8637C">
        <w:rPr>
          <w:rFonts w:ascii="Times New Roman" w:eastAsia="Times New Roman" w:hAnsi="Times New Roman" w:cs="Times New Roman"/>
          <w:color w:val="auto"/>
          <w:sz w:val="28"/>
          <w:szCs w:val="28"/>
          <w:lang w:bidi="ar-SA"/>
        </w:rPr>
        <w:t>«О</w:t>
      </w:r>
      <w:r w:rsidRPr="00E8637C">
        <w:rPr>
          <w:rFonts w:ascii="Times New Roman" w:eastAsia="Times New Roman" w:hAnsi="Times New Roman" w:cs="Times New Roman"/>
          <w:color w:val="auto"/>
          <w:spacing w:val="1"/>
          <w:sz w:val="28"/>
          <w:szCs w:val="28"/>
          <w:lang w:bidi="ar-SA"/>
        </w:rPr>
        <w:t xml:space="preserve"> </w:t>
      </w:r>
      <w:r w:rsidRPr="00E8637C">
        <w:rPr>
          <w:rFonts w:ascii="Times New Roman" w:eastAsia="Times New Roman" w:hAnsi="Times New Roman" w:cs="Times New Roman"/>
          <w:color w:val="auto"/>
          <w:sz w:val="28"/>
          <w:szCs w:val="28"/>
          <w:lang w:bidi="ar-SA"/>
        </w:rPr>
        <w:t>Стратегии</w:t>
      </w:r>
      <w:r w:rsidRPr="00E8637C">
        <w:rPr>
          <w:rFonts w:ascii="Times New Roman" w:eastAsia="Times New Roman" w:hAnsi="Times New Roman" w:cs="Times New Roman"/>
          <w:color w:val="auto"/>
          <w:spacing w:val="1"/>
          <w:sz w:val="28"/>
          <w:szCs w:val="28"/>
          <w:lang w:bidi="ar-SA"/>
        </w:rPr>
        <w:t xml:space="preserve"> </w:t>
      </w:r>
      <w:r w:rsidRPr="00E8637C">
        <w:rPr>
          <w:rFonts w:ascii="Times New Roman" w:eastAsia="Times New Roman" w:hAnsi="Times New Roman" w:cs="Times New Roman"/>
          <w:color w:val="auto"/>
          <w:sz w:val="28"/>
          <w:szCs w:val="28"/>
          <w:lang w:bidi="ar-SA"/>
        </w:rPr>
        <w:t>государственной</w:t>
      </w:r>
      <w:r w:rsidRPr="00E8637C">
        <w:rPr>
          <w:rFonts w:ascii="Times New Roman" w:eastAsia="Times New Roman" w:hAnsi="Times New Roman" w:cs="Times New Roman"/>
          <w:color w:val="auto"/>
          <w:spacing w:val="1"/>
          <w:sz w:val="28"/>
          <w:szCs w:val="28"/>
          <w:lang w:bidi="ar-SA"/>
        </w:rPr>
        <w:t xml:space="preserve"> </w:t>
      </w:r>
      <w:r w:rsidRPr="00E8637C">
        <w:rPr>
          <w:rFonts w:ascii="Times New Roman" w:eastAsia="Times New Roman" w:hAnsi="Times New Roman" w:cs="Times New Roman"/>
          <w:color w:val="auto"/>
          <w:sz w:val="28"/>
          <w:szCs w:val="28"/>
          <w:lang w:bidi="ar-SA"/>
        </w:rPr>
        <w:t>национальной</w:t>
      </w:r>
      <w:r w:rsidRPr="00E8637C">
        <w:rPr>
          <w:rFonts w:ascii="Times New Roman" w:eastAsia="Times New Roman" w:hAnsi="Times New Roman" w:cs="Times New Roman"/>
          <w:color w:val="auto"/>
          <w:spacing w:val="1"/>
          <w:sz w:val="28"/>
          <w:szCs w:val="28"/>
          <w:lang w:bidi="ar-SA"/>
        </w:rPr>
        <w:t xml:space="preserve"> </w:t>
      </w:r>
      <w:r w:rsidRPr="00E8637C">
        <w:rPr>
          <w:rFonts w:ascii="Times New Roman" w:eastAsia="Times New Roman" w:hAnsi="Times New Roman" w:cs="Times New Roman"/>
          <w:color w:val="auto"/>
          <w:sz w:val="28"/>
          <w:szCs w:val="28"/>
          <w:lang w:bidi="ar-SA"/>
        </w:rPr>
        <w:t>политики</w:t>
      </w:r>
      <w:r w:rsidRPr="00E8637C">
        <w:rPr>
          <w:rFonts w:ascii="Times New Roman" w:eastAsia="Times New Roman" w:hAnsi="Times New Roman" w:cs="Times New Roman"/>
          <w:color w:val="auto"/>
          <w:spacing w:val="1"/>
          <w:sz w:val="28"/>
          <w:szCs w:val="28"/>
          <w:lang w:bidi="ar-SA"/>
        </w:rPr>
        <w:t xml:space="preserve"> </w:t>
      </w:r>
      <w:r w:rsidRPr="00E8637C">
        <w:rPr>
          <w:rFonts w:ascii="Times New Roman" w:eastAsia="Times New Roman" w:hAnsi="Times New Roman" w:cs="Times New Roman"/>
          <w:color w:val="auto"/>
          <w:sz w:val="28"/>
          <w:szCs w:val="28"/>
          <w:lang w:bidi="ar-SA"/>
        </w:rPr>
        <w:t>Российской</w:t>
      </w:r>
      <w:r w:rsidRPr="00E8637C">
        <w:rPr>
          <w:rFonts w:ascii="Times New Roman" w:eastAsia="Times New Roman" w:hAnsi="Times New Roman" w:cs="Times New Roman"/>
          <w:color w:val="auto"/>
          <w:spacing w:val="1"/>
          <w:sz w:val="28"/>
          <w:szCs w:val="28"/>
          <w:lang w:bidi="ar-SA"/>
        </w:rPr>
        <w:t xml:space="preserve"> </w:t>
      </w:r>
      <w:r w:rsidRPr="00E8637C">
        <w:rPr>
          <w:rFonts w:ascii="Times New Roman" w:eastAsia="Times New Roman" w:hAnsi="Times New Roman" w:cs="Times New Roman"/>
          <w:color w:val="auto"/>
          <w:sz w:val="28"/>
          <w:szCs w:val="28"/>
          <w:lang w:bidi="ar-SA"/>
        </w:rPr>
        <w:t>Федерации</w:t>
      </w:r>
      <w:r w:rsidRPr="00E8637C">
        <w:rPr>
          <w:rFonts w:ascii="Times New Roman" w:eastAsia="Times New Roman" w:hAnsi="Times New Roman" w:cs="Times New Roman"/>
          <w:color w:val="auto"/>
          <w:spacing w:val="21"/>
          <w:sz w:val="28"/>
          <w:szCs w:val="28"/>
          <w:lang w:bidi="ar-SA"/>
        </w:rPr>
        <w:t xml:space="preserve"> </w:t>
      </w:r>
      <w:r w:rsidRPr="00E8637C">
        <w:rPr>
          <w:rFonts w:ascii="Times New Roman" w:eastAsia="Times New Roman" w:hAnsi="Times New Roman" w:cs="Times New Roman"/>
          <w:color w:val="auto"/>
          <w:sz w:val="28"/>
          <w:szCs w:val="28"/>
          <w:lang w:bidi="ar-SA"/>
        </w:rPr>
        <w:t>на</w:t>
      </w:r>
      <w:r w:rsidRPr="00E8637C">
        <w:rPr>
          <w:rFonts w:ascii="Times New Roman" w:eastAsia="Times New Roman" w:hAnsi="Times New Roman" w:cs="Times New Roman"/>
          <w:color w:val="auto"/>
          <w:spacing w:val="3"/>
          <w:sz w:val="28"/>
          <w:szCs w:val="28"/>
          <w:lang w:bidi="ar-SA"/>
        </w:rPr>
        <w:t xml:space="preserve"> </w:t>
      </w:r>
      <w:r w:rsidRPr="00E8637C">
        <w:rPr>
          <w:rFonts w:ascii="Times New Roman" w:eastAsia="Times New Roman" w:hAnsi="Times New Roman" w:cs="Times New Roman"/>
          <w:color w:val="0C0C0C"/>
          <w:sz w:val="28"/>
          <w:szCs w:val="28"/>
          <w:lang w:bidi="ar-SA"/>
        </w:rPr>
        <w:t>период</w:t>
      </w:r>
      <w:r w:rsidRPr="00E8637C">
        <w:rPr>
          <w:rFonts w:ascii="Times New Roman" w:eastAsia="Times New Roman" w:hAnsi="Times New Roman" w:cs="Times New Roman"/>
          <w:color w:val="0C0C0C"/>
          <w:spacing w:val="13"/>
          <w:sz w:val="28"/>
          <w:szCs w:val="28"/>
          <w:lang w:bidi="ar-SA"/>
        </w:rPr>
        <w:t xml:space="preserve"> </w:t>
      </w:r>
      <w:r w:rsidRPr="00E8637C">
        <w:rPr>
          <w:rFonts w:ascii="Times New Roman" w:eastAsia="Times New Roman" w:hAnsi="Times New Roman" w:cs="Times New Roman"/>
          <w:color w:val="131313"/>
          <w:sz w:val="28"/>
          <w:szCs w:val="28"/>
          <w:lang w:bidi="ar-SA"/>
        </w:rPr>
        <w:t>до</w:t>
      </w:r>
      <w:r w:rsidRPr="00E8637C">
        <w:rPr>
          <w:rFonts w:ascii="Times New Roman" w:eastAsia="Times New Roman" w:hAnsi="Times New Roman" w:cs="Times New Roman"/>
          <w:color w:val="131313"/>
          <w:spacing w:val="5"/>
          <w:sz w:val="28"/>
          <w:szCs w:val="28"/>
          <w:lang w:bidi="ar-SA"/>
        </w:rPr>
        <w:t xml:space="preserve"> </w:t>
      </w:r>
      <w:r w:rsidRPr="00E8637C">
        <w:rPr>
          <w:rFonts w:ascii="Times New Roman" w:eastAsia="Times New Roman" w:hAnsi="Times New Roman" w:cs="Times New Roman"/>
          <w:sz w:val="28"/>
          <w:szCs w:val="28"/>
          <w:lang w:bidi="ar-SA"/>
        </w:rPr>
        <w:t>2025</w:t>
      </w:r>
      <w:r w:rsidRPr="00E8637C">
        <w:rPr>
          <w:rFonts w:ascii="Times New Roman" w:eastAsia="Times New Roman" w:hAnsi="Times New Roman" w:cs="Times New Roman"/>
          <w:spacing w:val="20"/>
          <w:sz w:val="28"/>
          <w:szCs w:val="28"/>
          <w:lang w:bidi="ar-SA"/>
        </w:rPr>
        <w:t xml:space="preserve"> </w:t>
      </w:r>
      <w:r w:rsidRPr="00E8637C">
        <w:rPr>
          <w:rFonts w:ascii="Times New Roman" w:eastAsia="Times New Roman" w:hAnsi="Times New Roman" w:cs="Times New Roman"/>
          <w:color w:val="111111"/>
          <w:sz w:val="28"/>
          <w:szCs w:val="28"/>
          <w:lang w:bidi="ar-SA"/>
        </w:rPr>
        <w:t>года»;</w:t>
      </w:r>
    </w:p>
    <w:p w14:paraId="14E139B1" w14:textId="77777777" w:rsidR="00E8637C" w:rsidRPr="00E8637C" w:rsidRDefault="00E8637C" w:rsidP="00E8637C">
      <w:pPr>
        <w:numPr>
          <w:ilvl w:val="0"/>
          <w:numId w:val="5"/>
        </w:numPr>
        <w:kinsoku w:val="0"/>
        <w:overflowPunct w:val="0"/>
        <w:autoSpaceDE w:val="0"/>
        <w:autoSpaceDN w:val="0"/>
        <w:adjustRightInd w:val="0"/>
        <w:ind w:left="0" w:firstLine="709"/>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color w:val="auto"/>
          <w:sz w:val="28"/>
          <w:szCs w:val="28"/>
          <w:lang w:bidi="ar-SA"/>
        </w:rPr>
        <w:t>Указ</w:t>
      </w:r>
      <w:r w:rsidRPr="00E8637C">
        <w:rPr>
          <w:rFonts w:ascii="Times New Roman" w:eastAsia="Times New Roman" w:hAnsi="Times New Roman" w:cs="Times New Roman"/>
          <w:color w:val="auto"/>
          <w:spacing w:val="68"/>
          <w:sz w:val="28"/>
          <w:szCs w:val="28"/>
          <w:lang w:bidi="ar-SA"/>
        </w:rPr>
        <w:t xml:space="preserve"> </w:t>
      </w:r>
      <w:r w:rsidRPr="00E8637C">
        <w:rPr>
          <w:rFonts w:ascii="Times New Roman" w:eastAsia="Times New Roman" w:hAnsi="Times New Roman" w:cs="Times New Roman"/>
          <w:color w:val="auto"/>
          <w:sz w:val="28"/>
          <w:szCs w:val="28"/>
          <w:lang w:bidi="ar-SA"/>
        </w:rPr>
        <w:t>Президента</w:t>
      </w:r>
      <w:r w:rsidRPr="00E8637C">
        <w:rPr>
          <w:rFonts w:ascii="Times New Roman" w:eastAsia="Times New Roman" w:hAnsi="Times New Roman" w:cs="Times New Roman"/>
          <w:color w:val="auto"/>
          <w:spacing w:val="13"/>
          <w:sz w:val="28"/>
          <w:szCs w:val="28"/>
          <w:lang w:bidi="ar-SA"/>
        </w:rPr>
        <w:t xml:space="preserve"> </w:t>
      </w:r>
      <w:r w:rsidRPr="00E8637C">
        <w:rPr>
          <w:rFonts w:ascii="Times New Roman" w:eastAsia="Times New Roman" w:hAnsi="Times New Roman" w:cs="Times New Roman"/>
          <w:color w:val="auto"/>
          <w:sz w:val="28"/>
          <w:szCs w:val="28"/>
          <w:lang w:bidi="ar-SA"/>
        </w:rPr>
        <w:t>Российской</w:t>
      </w:r>
      <w:r w:rsidRPr="00E8637C">
        <w:rPr>
          <w:rFonts w:ascii="Times New Roman" w:eastAsia="Times New Roman" w:hAnsi="Times New Roman" w:cs="Times New Roman"/>
          <w:color w:val="auto"/>
          <w:spacing w:val="78"/>
          <w:sz w:val="28"/>
          <w:szCs w:val="28"/>
          <w:lang w:bidi="ar-SA"/>
        </w:rPr>
        <w:t xml:space="preserve"> </w:t>
      </w:r>
      <w:r w:rsidRPr="00E8637C">
        <w:rPr>
          <w:rFonts w:ascii="Times New Roman" w:eastAsia="Times New Roman" w:hAnsi="Times New Roman" w:cs="Times New Roman"/>
          <w:color w:val="auto"/>
          <w:sz w:val="28"/>
          <w:szCs w:val="28"/>
          <w:lang w:bidi="ar-SA"/>
        </w:rPr>
        <w:t>Федерации</w:t>
      </w:r>
      <w:r w:rsidRPr="00E8637C">
        <w:rPr>
          <w:rFonts w:ascii="Times New Roman" w:eastAsia="Times New Roman" w:hAnsi="Times New Roman" w:cs="Times New Roman"/>
          <w:color w:val="auto"/>
          <w:spacing w:val="86"/>
          <w:sz w:val="28"/>
          <w:szCs w:val="28"/>
          <w:lang w:bidi="ar-SA"/>
        </w:rPr>
        <w:t xml:space="preserve"> </w:t>
      </w:r>
      <w:r w:rsidRPr="00E8637C">
        <w:rPr>
          <w:rFonts w:ascii="Times New Roman" w:eastAsia="Times New Roman" w:hAnsi="Times New Roman" w:cs="Times New Roman"/>
          <w:color w:val="151515"/>
          <w:sz w:val="28"/>
          <w:szCs w:val="28"/>
          <w:lang w:bidi="ar-SA"/>
        </w:rPr>
        <w:t>от</w:t>
      </w:r>
      <w:r w:rsidRPr="00E8637C">
        <w:rPr>
          <w:rFonts w:ascii="Times New Roman" w:eastAsia="Times New Roman" w:hAnsi="Times New Roman" w:cs="Times New Roman"/>
          <w:color w:val="151515"/>
          <w:spacing w:val="-2"/>
          <w:sz w:val="28"/>
          <w:szCs w:val="28"/>
          <w:lang w:bidi="ar-SA"/>
        </w:rPr>
        <w:t xml:space="preserve"> </w:t>
      </w:r>
      <w:r w:rsidRPr="00E8637C">
        <w:rPr>
          <w:rFonts w:ascii="Times New Roman" w:eastAsia="Times New Roman" w:hAnsi="Times New Roman" w:cs="Times New Roman"/>
          <w:sz w:val="28"/>
          <w:szCs w:val="28"/>
          <w:lang w:bidi="ar-SA"/>
        </w:rPr>
        <w:t>24.12.2014</w:t>
      </w:r>
      <w:r w:rsidRPr="00E8637C">
        <w:rPr>
          <w:rFonts w:ascii="Times New Roman" w:eastAsia="Times New Roman" w:hAnsi="Times New Roman" w:cs="Times New Roman"/>
          <w:spacing w:val="82"/>
          <w:sz w:val="28"/>
          <w:szCs w:val="28"/>
          <w:lang w:bidi="ar-SA"/>
        </w:rPr>
        <w:t xml:space="preserve"> </w:t>
      </w:r>
      <w:r w:rsidRPr="00E8637C">
        <w:rPr>
          <w:rFonts w:ascii="Times New Roman" w:eastAsia="Times New Roman" w:hAnsi="Times New Roman" w:cs="Times New Roman"/>
          <w:color w:val="1A1A1A"/>
          <w:sz w:val="28"/>
          <w:szCs w:val="28"/>
          <w:lang w:bidi="ar-SA"/>
        </w:rPr>
        <w:t>г.</w:t>
      </w:r>
      <w:r w:rsidRPr="00E8637C">
        <w:rPr>
          <w:rFonts w:ascii="Times New Roman" w:eastAsia="Times New Roman" w:hAnsi="Times New Roman" w:cs="Times New Roman"/>
          <w:color w:val="1A1A1A"/>
          <w:spacing w:val="65"/>
          <w:sz w:val="28"/>
          <w:szCs w:val="28"/>
          <w:lang w:bidi="ar-SA"/>
        </w:rPr>
        <w:t xml:space="preserve"> </w:t>
      </w:r>
      <w:r w:rsidRPr="00E8637C">
        <w:rPr>
          <w:rFonts w:ascii="Times New Roman" w:eastAsia="Times New Roman" w:hAnsi="Times New Roman" w:cs="Times New Roman"/>
          <w:color w:val="1D1D1D"/>
          <w:sz w:val="28"/>
          <w:szCs w:val="28"/>
          <w:lang w:bidi="ar-SA"/>
        </w:rPr>
        <w:t>№</w:t>
      </w:r>
      <w:r w:rsidRPr="00E8637C">
        <w:rPr>
          <w:rFonts w:ascii="Times New Roman" w:eastAsia="Times New Roman" w:hAnsi="Times New Roman" w:cs="Times New Roman"/>
          <w:color w:val="1D1D1D"/>
          <w:spacing w:val="118"/>
          <w:sz w:val="28"/>
          <w:szCs w:val="28"/>
          <w:lang w:bidi="ar-SA"/>
        </w:rPr>
        <w:t xml:space="preserve"> </w:t>
      </w:r>
      <w:r w:rsidRPr="00E8637C">
        <w:rPr>
          <w:rFonts w:ascii="Times New Roman" w:eastAsia="Times New Roman" w:hAnsi="Times New Roman" w:cs="Times New Roman"/>
          <w:color w:val="282828"/>
          <w:sz w:val="28"/>
          <w:szCs w:val="28"/>
          <w:lang w:bidi="ar-SA"/>
        </w:rPr>
        <w:t>808</w:t>
      </w:r>
      <w:r w:rsidRPr="00E8637C">
        <w:rPr>
          <w:rFonts w:ascii="Times New Roman" w:eastAsia="Times New Roman" w:hAnsi="Times New Roman" w:cs="Times New Roman"/>
          <w:sz w:val="28"/>
          <w:szCs w:val="28"/>
          <w:lang w:bidi="ar-SA"/>
        </w:rPr>
        <w:t xml:space="preserve"> </w:t>
      </w:r>
      <w:r w:rsidRPr="00E8637C">
        <w:rPr>
          <w:rFonts w:ascii="Times New Roman" w:eastAsia="Times New Roman" w:hAnsi="Times New Roman" w:cs="Times New Roman"/>
          <w:color w:val="auto"/>
          <w:sz w:val="28"/>
          <w:szCs w:val="28"/>
          <w:lang w:bidi="ar-SA"/>
        </w:rPr>
        <w:t>«Об</w:t>
      </w:r>
      <w:r w:rsidRPr="00E8637C">
        <w:rPr>
          <w:rFonts w:ascii="Times New Roman" w:eastAsia="Times New Roman" w:hAnsi="Times New Roman" w:cs="Times New Roman"/>
          <w:color w:val="auto"/>
          <w:spacing w:val="-6"/>
          <w:sz w:val="28"/>
          <w:szCs w:val="28"/>
          <w:lang w:bidi="ar-SA"/>
        </w:rPr>
        <w:t xml:space="preserve"> </w:t>
      </w:r>
      <w:r w:rsidRPr="00E8637C">
        <w:rPr>
          <w:rFonts w:ascii="Times New Roman" w:eastAsia="Times New Roman" w:hAnsi="Times New Roman" w:cs="Times New Roman"/>
          <w:color w:val="auto"/>
          <w:sz w:val="28"/>
          <w:szCs w:val="28"/>
          <w:lang w:bidi="ar-SA"/>
        </w:rPr>
        <w:t>утверждении</w:t>
      </w:r>
      <w:r w:rsidRPr="00E8637C">
        <w:rPr>
          <w:rFonts w:ascii="Times New Roman" w:eastAsia="Times New Roman" w:hAnsi="Times New Roman" w:cs="Times New Roman"/>
          <w:color w:val="auto"/>
          <w:spacing w:val="3"/>
          <w:sz w:val="28"/>
          <w:szCs w:val="28"/>
          <w:lang w:bidi="ar-SA"/>
        </w:rPr>
        <w:t xml:space="preserve"> </w:t>
      </w:r>
      <w:r w:rsidRPr="00E8637C">
        <w:rPr>
          <w:rFonts w:ascii="Times New Roman" w:eastAsia="Times New Roman" w:hAnsi="Times New Roman" w:cs="Times New Roman"/>
          <w:color w:val="0C0C0C"/>
          <w:sz w:val="28"/>
          <w:szCs w:val="28"/>
          <w:lang w:bidi="ar-SA"/>
        </w:rPr>
        <w:t>Основ</w:t>
      </w:r>
      <w:r w:rsidRPr="00E8637C">
        <w:rPr>
          <w:rFonts w:ascii="Times New Roman" w:eastAsia="Times New Roman" w:hAnsi="Times New Roman" w:cs="Times New Roman"/>
          <w:color w:val="0C0C0C"/>
          <w:spacing w:val="-4"/>
          <w:sz w:val="28"/>
          <w:szCs w:val="28"/>
          <w:lang w:bidi="ar-SA"/>
        </w:rPr>
        <w:t xml:space="preserve"> </w:t>
      </w:r>
      <w:r w:rsidRPr="00E8637C">
        <w:rPr>
          <w:rFonts w:ascii="Times New Roman" w:eastAsia="Times New Roman" w:hAnsi="Times New Roman" w:cs="Times New Roman"/>
          <w:sz w:val="28"/>
          <w:szCs w:val="28"/>
          <w:lang w:bidi="ar-SA"/>
        </w:rPr>
        <w:t>государственной</w:t>
      </w:r>
      <w:r w:rsidRPr="00E8637C">
        <w:rPr>
          <w:rFonts w:ascii="Times New Roman" w:eastAsia="Times New Roman" w:hAnsi="Times New Roman" w:cs="Times New Roman"/>
          <w:spacing w:val="-11"/>
          <w:sz w:val="28"/>
          <w:szCs w:val="28"/>
          <w:lang w:bidi="ar-SA"/>
        </w:rPr>
        <w:t xml:space="preserve"> </w:t>
      </w:r>
      <w:r w:rsidRPr="00E8637C">
        <w:rPr>
          <w:rFonts w:ascii="Times New Roman" w:eastAsia="Times New Roman" w:hAnsi="Times New Roman" w:cs="Times New Roman"/>
          <w:sz w:val="28"/>
          <w:szCs w:val="28"/>
          <w:lang w:bidi="ar-SA"/>
        </w:rPr>
        <w:t>культурной</w:t>
      </w:r>
      <w:r w:rsidRPr="00E8637C">
        <w:rPr>
          <w:rFonts w:ascii="Times New Roman" w:eastAsia="Times New Roman" w:hAnsi="Times New Roman" w:cs="Times New Roman"/>
          <w:spacing w:val="6"/>
          <w:sz w:val="28"/>
          <w:szCs w:val="28"/>
          <w:lang w:bidi="ar-SA"/>
        </w:rPr>
        <w:t xml:space="preserve"> </w:t>
      </w:r>
      <w:r w:rsidRPr="00E8637C">
        <w:rPr>
          <w:rFonts w:ascii="Times New Roman" w:eastAsia="Times New Roman" w:hAnsi="Times New Roman" w:cs="Times New Roman"/>
          <w:sz w:val="28"/>
          <w:szCs w:val="28"/>
          <w:lang w:bidi="ar-SA"/>
        </w:rPr>
        <w:t>политики»;</w:t>
      </w:r>
    </w:p>
    <w:p w14:paraId="1F6EFAD8" w14:textId="77777777" w:rsidR="00E8637C" w:rsidRPr="00E8637C" w:rsidRDefault="00E8637C" w:rsidP="00E8637C">
      <w:pPr>
        <w:numPr>
          <w:ilvl w:val="0"/>
          <w:numId w:val="5"/>
        </w:numPr>
        <w:kinsoku w:val="0"/>
        <w:overflowPunct w:val="0"/>
        <w:autoSpaceDE w:val="0"/>
        <w:autoSpaceDN w:val="0"/>
        <w:adjustRightInd w:val="0"/>
        <w:ind w:left="0" w:firstLine="709"/>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color w:val="131313"/>
          <w:sz w:val="28"/>
          <w:szCs w:val="28"/>
          <w:lang w:bidi="ar-SA"/>
        </w:rPr>
        <w:t>Указа</w:t>
      </w:r>
      <w:r w:rsidRPr="00E8637C">
        <w:rPr>
          <w:rFonts w:ascii="Times New Roman" w:eastAsia="Times New Roman" w:hAnsi="Times New Roman" w:cs="Times New Roman"/>
          <w:color w:val="131313"/>
          <w:spacing w:val="96"/>
          <w:sz w:val="28"/>
          <w:szCs w:val="28"/>
          <w:lang w:bidi="ar-SA"/>
        </w:rPr>
        <w:t xml:space="preserve"> </w:t>
      </w:r>
      <w:r w:rsidRPr="00E8637C">
        <w:rPr>
          <w:rFonts w:ascii="Times New Roman" w:eastAsia="Times New Roman" w:hAnsi="Times New Roman" w:cs="Times New Roman"/>
          <w:sz w:val="28"/>
          <w:szCs w:val="28"/>
          <w:lang w:bidi="ar-SA"/>
        </w:rPr>
        <w:t>Президента</w:t>
      </w:r>
      <w:r w:rsidRPr="00E8637C">
        <w:rPr>
          <w:rFonts w:ascii="Times New Roman" w:eastAsia="Times New Roman" w:hAnsi="Times New Roman" w:cs="Times New Roman"/>
          <w:spacing w:val="119"/>
          <w:sz w:val="28"/>
          <w:szCs w:val="28"/>
          <w:lang w:bidi="ar-SA"/>
        </w:rPr>
        <w:t xml:space="preserve"> </w:t>
      </w:r>
      <w:r w:rsidRPr="00E8637C">
        <w:rPr>
          <w:rFonts w:ascii="Times New Roman" w:eastAsia="Times New Roman" w:hAnsi="Times New Roman" w:cs="Times New Roman"/>
          <w:sz w:val="28"/>
          <w:szCs w:val="28"/>
          <w:lang w:bidi="ar-SA"/>
        </w:rPr>
        <w:t>Российской</w:t>
      </w:r>
      <w:r w:rsidRPr="00E8637C">
        <w:rPr>
          <w:rFonts w:ascii="Times New Roman" w:eastAsia="Times New Roman" w:hAnsi="Times New Roman" w:cs="Times New Roman"/>
          <w:spacing w:val="117"/>
          <w:sz w:val="28"/>
          <w:szCs w:val="28"/>
          <w:lang w:bidi="ar-SA"/>
        </w:rPr>
        <w:t xml:space="preserve"> </w:t>
      </w:r>
      <w:r w:rsidRPr="00E8637C">
        <w:rPr>
          <w:rFonts w:ascii="Times New Roman" w:eastAsia="Times New Roman" w:hAnsi="Times New Roman" w:cs="Times New Roman"/>
          <w:sz w:val="28"/>
          <w:szCs w:val="28"/>
          <w:lang w:bidi="ar-SA"/>
        </w:rPr>
        <w:t>Федерации</w:t>
      </w:r>
      <w:r w:rsidRPr="00E8637C">
        <w:rPr>
          <w:rFonts w:ascii="Times New Roman" w:eastAsia="Times New Roman" w:hAnsi="Times New Roman" w:cs="Times New Roman"/>
          <w:spacing w:val="115"/>
          <w:sz w:val="28"/>
          <w:szCs w:val="28"/>
          <w:lang w:bidi="ar-SA"/>
        </w:rPr>
        <w:t xml:space="preserve"> </w:t>
      </w:r>
      <w:r w:rsidRPr="00E8637C">
        <w:rPr>
          <w:rFonts w:ascii="Times New Roman" w:eastAsia="Times New Roman" w:hAnsi="Times New Roman" w:cs="Times New Roman"/>
          <w:color w:val="1F1F1F"/>
          <w:sz w:val="28"/>
          <w:szCs w:val="28"/>
          <w:lang w:bidi="ar-SA"/>
        </w:rPr>
        <w:t>от</w:t>
      </w:r>
      <w:r w:rsidRPr="00E8637C">
        <w:rPr>
          <w:rFonts w:ascii="Times New Roman" w:eastAsia="Times New Roman" w:hAnsi="Times New Roman" w:cs="Times New Roman"/>
          <w:color w:val="1F1F1F"/>
          <w:spacing w:val="94"/>
          <w:sz w:val="28"/>
          <w:szCs w:val="28"/>
          <w:lang w:bidi="ar-SA"/>
        </w:rPr>
        <w:t xml:space="preserve"> </w:t>
      </w:r>
      <w:r w:rsidRPr="00E8637C">
        <w:rPr>
          <w:rFonts w:ascii="Times New Roman" w:eastAsia="Times New Roman" w:hAnsi="Times New Roman" w:cs="Times New Roman"/>
          <w:color w:val="111111"/>
          <w:sz w:val="28"/>
          <w:szCs w:val="28"/>
          <w:lang w:bidi="ar-SA"/>
        </w:rPr>
        <w:t>31.</w:t>
      </w:r>
      <w:r w:rsidRPr="00E8637C">
        <w:rPr>
          <w:rFonts w:ascii="Times New Roman" w:eastAsia="Times New Roman" w:hAnsi="Times New Roman" w:cs="Times New Roman"/>
          <w:sz w:val="28"/>
          <w:szCs w:val="28"/>
          <w:lang w:bidi="ar-SA"/>
        </w:rPr>
        <w:t>12.2015</w:t>
      </w:r>
      <w:r w:rsidRPr="00E8637C">
        <w:rPr>
          <w:rFonts w:ascii="Times New Roman" w:eastAsia="Times New Roman" w:hAnsi="Times New Roman" w:cs="Times New Roman"/>
          <w:spacing w:val="111"/>
          <w:sz w:val="28"/>
          <w:szCs w:val="28"/>
          <w:lang w:bidi="ar-SA"/>
        </w:rPr>
        <w:t xml:space="preserve"> </w:t>
      </w:r>
      <w:r w:rsidRPr="00E8637C">
        <w:rPr>
          <w:rFonts w:ascii="Times New Roman" w:eastAsia="Times New Roman" w:hAnsi="Times New Roman" w:cs="Times New Roman"/>
          <w:color w:val="2F2F2F"/>
          <w:sz w:val="28"/>
          <w:szCs w:val="28"/>
          <w:lang w:bidi="ar-SA"/>
        </w:rPr>
        <w:t>№</w:t>
      </w:r>
      <w:r w:rsidRPr="00E8637C">
        <w:rPr>
          <w:rFonts w:ascii="Times New Roman" w:eastAsia="Times New Roman" w:hAnsi="Times New Roman" w:cs="Times New Roman"/>
          <w:color w:val="2F2F2F"/>
          <w:spacing w:val="82"/>
          <w:sz w:val="28"/>
          <w:szCs w:val="28"/>
          <w:lang w:bidi="ar-SA"/>
        </w:rPr>
        <w:t xml:space="preserve"> </w:t>
      </w:r>
      <w:r w:rsidRPr="00E8637C">
        <w:rPr>
          <w:rFonts w:ascii="Times New Roman" w:eastAsia="Times New Roman" w:hAnsi="Times New Roman" w:cs="Times New Roman"/>
          <w:color w:val="1C1C1C"/>
          <w:sz w:val="28"/>
          <w:szCs w:val="28"/>
          <w:lang w:bidi="ar-SA"/>
        </w:rPr>
        <w:t>683</w:t>
      </w:r>
      <w:r w:rsidRPr="00E8637C">
        <w:rPr>
          <w:rFonts w:ascii="Times New Roman" w:eastAsia="Times New Roman" w:hAnsi="Times New Roman" w:cs="Times New Roman"/>
          <w:sz w:val="28"/>
          <w:szCs w:val="28"/>
          <w:lang w:bidi="ar-SA"/>
        </w:rPr>
        <w:t xml:space="preserve"> </w:t>
      </w:r>
      <w:r w:rsidRPr="00E8637C">
        <w:rPr>
          <w:rFonts w:ascii="Times New Roman" w:eastAsia="Times New Roman" w:hAnsi="Times New Roman" w:cs="Times New Roman"/>
          <w:color w:val="131313"/>
          <w:sz w:val="28"/>
          <w:szCs w:val="28"/>
          <w:lang w:bidi="ar-SA"/>
        </w:rPr>
        <w:t xml:space="preserve">«О </w:t>
      </w:r>
      <w:r w:rsidRPr="00E8637C">
        <w:rPr>
          <w:rFonts w:ascii="Times New Roman" w:eastAsia="Times New Roman" w:hAnsi="Times New Roman" w:cs="Times New Roman"/>
          <w:sz w:val="28"/>
          <w:szCs w:val="28"/>
          <w:lang w:bidi="ar-SA"/>
        </w:rPr>
        <w:t xml:space="preserve">Стратегии национальной безопасности Российской </w:t>
      </w:r>
      <w:r w:rsidRPr="00E8637C">
        <w:rPr>
          <w:rFonts w:ascii="Times New Roman" w:eastAsia="Times New Roman" w:hAnsi="Times New Roman" w:cs="Times New Roman"/>
          <w:color w:val="0E0E0E"/>
          <w:sz w:val="28"/>
          <w:szCs w:val="28"/>
          <w:lang w:bidi="ar-SA"/>
        </w:rPr>
        <w:t>Федерации»</w:t>
      </w:r>
      <w:r w:rsidRPr="00E8637C">
        <w:rPr>
          <w:rFonts w:ascii="Times New Roman" w:eastAsia="Times New Roman" w:hAnsi="Times New Roman" w:cs="Times New Roman"/>
          <w:color w:val="0E0E0E"/>
          <w:spacing w:val="1"/>
          <w:sz w:val="28"/>
          <w:szCs w:val="28"/>
          <w:lang w:bidi="ar-SA"/>
        </w:rPr>
        <w:t xml:space="preserve"> </w:t>
      </w:r>
      <w:r w:rsidRPr="00E8637C">
        <w:rPr>
          <w:rFonts w:ascii="Times New Roman" w:eastAsia="Times New Roman" w:hAnsi="Times New Roman" w:cs="Times New Roman"/>
          <w:sz w:val="28"/>
          <w:szCs w:val="28"/>
          <w:lang w:bidi="ar-SA"/>
        </w:rPr>
        <w:t>(с</w:t>
      </w:r>
      <w:r w:rsidRPr="00E8637C">
        <w:rPr>
          <w:rFonts w:ascii="Times New Roman" w:eastAsia="Times New Roman" w:hAnsi="Times New Roman" w:cs="Times New Roman"/>
          <w:spacing w:val="8"/>
          <w:sz w:val="28"/>
          <w:szCs w:val="28"/>
          <w:lang w:bidi="ar-SA"/>
        </w:rPr>
        <w:t xml:space="preserve"> </w:t>
      </w:r>
      <w:r w:rsidRPr="00E8637C">
        <w:rPr>
          <w:rFonts w:ascii="Times New Roman" w:eastAsia="Times New Roman" w:hAnsi="Times New Roman" w:cs="Times New Roman"/>
          <w:sz w:val="28"/>
          <w:szCs w:val="28"/>
          <w:lang w:bidi="ar-SA"/>
        </w:rPr>
        <w:t>изменениями</w:t>
      </w:r>
      <w:r w:rsidRPr="00E8637C">
        <w:rPr>
          <w:rFonts w:ascii="Times New Roman" w:eastAsia="Times New Roman" w:hAnsi="Times New Roman" w:cs="Times New Roman"/>
          <w:spacing w:val="36"/>
          <w:sz w:val="28"/>
          <w:szCs w:val="28"/>
          <w:lang w:bidi="ar-SA"/>
        </w:rPr>
        <w:t xml:space="preserve"> </w:t>
      </w:r>
      <w:r w:rsidRPr="00E8637C">
        <w:rPr>
          <w:rFonts w:ascii="Times New Roman" w:eastAsia="Times New Roman" w:hAnsi="Times New Roman" w:cs="Times New Roman"/>
          <w:sz w:val="28"/>
          <w:szCs w:val="28"/>
          <w:lang w:bidi="ar-SA"/>
        </w:rPr>
        <w:t>от</w:t>
      </w:r>
      <w:r w:rsidRPr="00E8637C">
        <w:rPr>
          <w:rFonts w:ascii="Times New Roman" w:eastAsia="Times New Roman" w:hAnsi="Times New Roman" w:cs="Times New Roman"/>
          <w:spacing w:val="9"/>
          <w:sz w:val="28"/>
          <w:szCs w:val="28"/>
          <w:lang w:bidi="ar-SA"/>
        </w:rPr>
        <w:t xml:space="preserve"> </w:t>
      </w:r>
      <w:r w:rsidRPr="00E8637C">
        <w:rPr>
          <w:rFonts w:ascii="Times New Roman" w:eastAsia="Times New Roman" w:hAnsi="Times New Roman" w:cs="Times New Roman"/>
          <w:sz w:val="28"/>
          <w:szCs w:val="28"/>
          <w:lang w:bidi="ar-SA"/>
        </w:rPr>
        <w:t>06.03.2018</w:t>
      </w:r>
      <w:r w:rsidRPr="00E8637C">
        <w:rPr>
          <w:rFonts w:ascii="Times New Roman" w:eastAsia="Times New Roman" w:hAnsi="Times New Roman" w:cs="Times New Roman"/>
          <w:spacing w:val="29"/>
          <w:sz w:val="28"/>
          <w:szCs w:val="28"/>
          <w:lang w:bidi="ar-SA"/>
        </w:rPr>
        <w:t xml:space="preserve"> </w:t>
      </w:r>
      <w:r w:rsidRPr="00E8637C">
        <w:rPr>
          <w:rFonts w:ascii="Times New Roman" w:eastAsia="Times New Roman" w:hAnsi="Times New Roman" w:cs="Times New Roman"/>
          <w:color w:val="0F0F0F"/>
          <w:sz w:val="28"/>
          <w:szCs w:val="28"/>
          <w:lang w:bidi="ar-SA"/>
        </w:rPr>
        <w:t>г.);</w:t>
      </w:r>
    </w:p>
    <w:p w14:paraId="7F99E524" w14:textId="77777777" w:rsidR="00E8637C" w:rsidRPr="00E8637C" w:rsidRDefault="00E8637C" w:rsidP="00E8637C">
      <w:pPr>
        <w:numPr>
          <w:ilvl w:val="0"/>
          <w:numId w:val="5"/>
        </w:numPr>
        <w:kinsoku w:val="0"/>
        <w:overflowPunct w:val="0"/>
        <w:autoSpaceDE w:val="0"/>
        <w:autoSpaceDN w:val="0"/>
        <w:adjustRightInd w:val="0"/>
        <w:ind w:left="0" w:firstLine="709"/>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color w:val="auto"/>
          <w:sz w:val="28"/>
          <w:szCs w:val="28"/>
          <w:lang w:bidi="ar-SA"/>
        </w:rPr>
        <w:t>Указ</w:t>
      </w:r>
      <w:r w:rsidRPr="00E8637C">
        <w:rPr>
          <w:rFonts w:ascii="Times New Roman" w:eastAsia="Times New Roman" w:hAnsi="Times New Roman" w:cs="Times New Roman"/>
          <w:color w:val="auto"/>
          <w:spacing w:val="62"/>
          <w:sz w:val="28"/>
          <w:szCs w:val="28"/>
          <w:lang w:bidi="ar-SA"/>
        </w:rPr>
        <w:t xml:space="preserve"> </w:t>
      </w:r>
      <w:r w:rsidRPr="00E8637C">
        <w:rPr>
          <w:rFonts w:ascii="Times New Roman" w:eastAsia="Times New Roman" w:hAnsi="Times New Roman" w:cs="Times New Roman"/>
          <w:color w:val="auto"/>
          <w:sz w:val="28"/>
          <w:szCs w:val="28"/>
          <w:lang w:bidi="ar-SA"/>
        </w:rPr>
        <w:t>Президента</w:t>
      </w:r>
      <w:r w:rsidRPr="00E8637C">
        <w:rPr>
          <w:rFonts w:ascii="Times New Roman" w:eastAsia="Times New Roman" w:hAnsi="Times New Roman" w:cs="Times New Roman"/>
          <w:color w:val="auto"/>
          <w:spacing w:val="4"/>
          <w:sz w:val="28"/>
          <w:szCs w:val="28"/>
          <w:lang w:bidi="ar-SA"/>
        </w:rPr>
        <w:t xml:space="preserve"> </w:t>
      </w:r>
      <w:r w:rsidRPr="00E8637C">
        <w:rPr>
          <w:rFonts w:ascii="Times New Roman" w:eastAsia="Times New Roman" w:hAnsi="Times New Roman" w:cs="Times New Roman"/>
          <w:color w:val="auto"/>
          <w:sz w:val="28"/>
          <w:szCs w:val="28"/>
          <w:lang w:bidi="ar-SA"/>
        </w:rPr>
        <w:t>Российской</w:t>
      </w:r>
      <w:r w:rsidRPr="00E8637C">
        <w:rPr>
          <w:rFonts w:ascii="Times New Roman" w:eastAsia="Times New Roman" w:hAnsi="Times New Roman" w:cs="Times New Roman"/>
          <w:color w:val="auto"/>
          <w:spacing w:val="84"/>
          <w:sz w:val="28"/>
          <w:szCs w:val="28"/>
          <w:lang w:bidi="ar-SA"/>
        </w:rPr>
        <w:t xml:space="preserve"> </w:t>
      </w:r>
      <w:r w:rsidRPr="00E8637C">
        <w:rPr>
          <w:rFonts w:ascii="Times New Roman" w:eastAsia="Times New Roman" w:hAnsi="Times New Roman" w:cs="Times New Roman"/>
          <w:color w:val="auto"/>
          <w:sz w:val="28"/>
          <w:szCs w:val="28"/>
          <w:lang w:bidi="ar-SA"/>
        </w:rPr>
        <w:t>Федерации</w:t>
      </w:r>
      <w:r w:rsidRPr="00E8637C">
        <w:rPr>
          <w:rFonts w:ascii="Times New Roman" w:eastAsia="Times New Roman" w:hAnsi="Times New Roman" w:cs="Times New Roman"/>
          <w:color w:val="auto"/>
          <w:spacing w:val="73"/>
          <w:sz w:val="28"/>
          <w:szCs w:val="28"/>
          <w:lang w:bidi="ar-SA"/>
        </w:rPr>
        <w:t xml:space="preserve"> </w:t>
      </w:r>
      <w:r w:rsidRPr="00E8637C">
        <w:rPr>
          <w:rFonts w:ascii="Times New Roman" w:eastAsia="Times New Roman" w:hAnsi="Times New Roman" w:cs="Times New Roman"/>
          <w:color w:val="161616"/>
          <w:sz w:val="28"/>
          <w:szCs w:val="28"/>
          <w:lang w:bidi="ar-SA"/>
        </w:rPr>
        <w:t>от</w:t>
      </w:r>
      <w:r w:rsidRPr="00E8637C">
        <w:rPr>
          <w:rFonts w:ascii="Times New Roman" w:eastAsia="Times New Roman" w:hAnsi="Times New Roman" w:cs="Times New Roman"/>
          <w:color w:val="161616"/>
          <w:spacing w:val="63"/>
          <w:sz w:val="28"/>
          <w:szCs w:val="28"/>
          <w:lang w:bidi="ar-SA"/>
        </w:rPr>
        <w:t xml:space="preserve"> </w:t>
      </w:r>
      <w:r w:rsidRPr="00E8637C">
        <w:rPr>
          <w:rFonts w:ascii="Times New Roman" w:eastAsia="Times New Roman" w:hAnsi="Times New Roman" w:cs="Times New Roman"/>
          <w:sz w:val="28"/>
          <w:szCs w:val="28"/>
          <w:lang w:bidi="ar-SA"/>
        </w:rPr>
        <w:t>07.05.2018</w:t>
      </w:r>
      <w:r w:rsidRPr="00E8637C">
        <w:rPr>
          <w:rFonts w:ascii="Times New Roman" w:eastAsia="Times New Roman" w:hAnsi="Times New Roman" w:cs="Times New Roman"/>
          <w:spacing w:val="76"/>
          <w:sz w:val="28"/>
          <w:szCs w:val="28"/>
          <w:lang w:bidi="ar-SA"/>
        </w:rPr>
        <w:t xml:space="preserve"> </w:t>
      </w:r>
      <w:r w:rsidRPr="00E8637C">
        <w:rPr>
          <w:rFonts w:ascii="Times New Roman" w:eastAsia="Times New Roman" w:hAnsi="Times New Roman" w:cs="Times New Roman"/>
          <w:color w:val="131313"/>
          <w:sz w:val="28"/>
          <w:szCs w:val="28"/>
          <w:lang w:bidi="ar-SA"/>
        </w:rPr>
        <w:t>г.</w:t>
      </w:r>
      <w:r w:rsidRPr="00E8637C">
        <w:rPr>
          <w:rFonts w:ascii="Times New Roman" w:eastAsia="Times New Roman" w:hAnsi="Times New Roman" w:cs="Times New Roman"/>
          <w:color w:val="131313"/>
          <w:spacing w:val="52"/>
          <w:sz w:val="28"/>
          <w:szCs w:val="28"/>
          <w:lang w:bidi="ar-SA"/>
        </w:rPr>
        <w:t xml:space="preserve"> </w:t>
      </w:r>
      <w:r w:rsidRPr="00E8637C">
        <w:rPr>
          <w:rFonts w:ascii="Times New Roman" w:eastAsia="Times New Roman" w:hAnsi="Times New Roman" w:cs="Times New Roman"/>
          <w:color w:val="2B2B2B"/>
          <w:sz w:val="28"/>
          <w:szCs w:val="28"/>
          <w:lang w:bidi="ar-SA"/>
        </w:rPr>
        <w:t>№</w:t>
      </w:r>
      <w:r w:rsidRPr="00E8637C">
        <w:rPr>
          <w:rFonts w:ascii="Times New Roman" w:eastAsia="Times New Roman" w:hAnsi="Times New Roman" w:cs="Times New Roman"/>
          <w:color w:val="2B2B2B"/>
          <w:spacing w:val="117"/>
          <w:sz w:val="28"/>
          <w:szCs w:val="28"/>
          <w:lang w:bidi="ar-SA"/>
        </w:rPr>
        <w:t xml:space="preserve"> </w:t>
      </w:r>
      <w:r w:rsidRPr="00E8637C">
        <w:rPr>
          <w:rFonts w:ascii="Times New Roman" w:eastAsia="Times New Roman" w:hAnsi="Times New Roman" w:cs="Times New Roman"/>
          <w:color w:val="1A1A1A"/>
          <w:sz w:val="28"/>
          <w:szCs w:val="28"/>
          <w:lang w:bidi="ar-SA"/>
        </w:rPr>
        <w:t>204</w:t>
      </w:r>
      <w:r w:rsidRPr="00E8637C">
        <w:rPr>
          <w:rFonts w:ascii="Times New Roman" w:eastAsia="Times New Roman" w:hAnsi="Times New Roman" w:cs="Times New Roman"/>
          <w:color w:val="0F0F0F"/>
          <w:sz w:val="28"/>
          <w:szCs w:val="28"/>
          <w:lang w:bidi="ar-SA"/>
        </w:rPr>
        <w:t xml:space="preserve"> </w:t>
      </w:r>
      <w:r w:rsidRPr="00E8637C">
        <w:rPr>
          <w:rFonts w:ascii="Times New Roman" w:eastAsia="Times New Roman" w:hAnsi="Times New Roman" w:cs="Times New Roman"/>
          <w:color w:val="1F1F1F"/>
          <w:sz w:val="28"/>
          <w:szCs w:val="28"/>
          <w:lang w:bidi="ar-SA"/>
        </w:rPr>
        <w:t>«О</w:t>
      </w:r>
      <w:r w:rsidRPr="00E8637C">
        <w:rPr>
          <w:rFonts w:ascii="Times New Roman" w:eastAsia="Times New Roman" w:hAnsi="Times New Roman" w:cs="Times New Roman"/>
          <w:color w:val="1F1F1F"/>
          <w:spacing w:val="1"/>
          <w:sz w:val="28"/>
          <w:szCs w:val="28"/>
          <w:lang w:bidi="ar-SA"/>
        </w:rPr>
        <w:t xml:space="preserve"> </w:t>
      </w:r>
      <w:r w:rsidRPr="00E8637C">
        <w:rPr>
          <w:rFonts w:ascii="Times New Roman" w:eastAsia="Times New Roman" w:hAnsi="Times New Roman" w:cs="Times New Roman"/>
          <w:sz w:val="28"/>
          <w:szCs w:val="28"/>
          <w:lang w:bidi="ar-SA"/>
        </w:rPr>
        <w:t>национальных</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целях</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color w:val="1A1A1A"/>
          <w:sz w:val="28"/>
          <w:szCs w:val="28"/>
          <w:lang w:bidi="ar-SA"/>
        </w:rPr>
        <w:t>и</w:t>
      </w:r>
      <w:r w:rsidRPr="00E8637C">
        <w:rPr>
          <w:rFonts w:ascii="Times New Roman" w:eastAsia="Times New Roman" w:hAnsi="Times New Roman" w:cs="Times New Roman"/>
          <w:color w:val="1A1A1A"/>
          <w:spacing w:val="1"/>
          <w:sz w:val="28"/>
          <w:szCs w:val="28"/>
          <w:lang w:bidi="ar-SA"/>
        </w:rPr>
        <w:t xml:space="preserve"> </w:t>
      </w:r>
      <w:r w:rsidRPr="00E8637C">
        <w:rPr>
          <w:rFonts w:ascii="Times New Roman" w:eastAsia="Times New Roman" w:hAnsi="Times New Roman" w:cs="Times New Roman"/>
          <w:sz w:val="28"/>
          <w:szCs w:val="28"/>
          <w:lang w:bidi="ar-SA"/>
        </w:rPr>
        <w:t>стратегических</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color w:val="151515"/>
          <w:sz w:val="28"/>
          <w:szCs w:val="28"/>
          <w:lang w:bidi="ar-SA"/>
        </w:rPr>
        <w:t>задачах</w:t>
      </w:r>
      <w:r w:rsidRPr="00E8637C">
        <w:rPr>
          <w:rFonts w:ascii="Times New Roman" w:eastAsia="Times New Roman" w:hAnsi="Times New Roman" w:cs="Times New Roman"/>
          <w:color w:val="151515"/>
          <w:spacing w:val="1"/>
          <w:sz w:val="28"/>
          <w:szCs w:val="28"/>
          <w:lang w:bidi="ar-SA"/>
        </w:rPr>
        <w:t xml:space="preserve"> </w:t>
      </w:r>
      <w:r w:rsidRPr="00E8637C">
        <w:rPr>
          <w:rFonts w:ascii="Times New Roman" w:eastAsia="Times New Roman" w:hAnsi="Times New Roman" w:cs="Times New Roman"/>
          <w:color w:val="111111"/>
          <w:sz w:val="28"/>
          <w:szCs w:val="28"/>
          <w:lang w:bidi="ar-SA"/>
        </w:rPr>
        <w:t>развития</w:t>
      </w:r>
      <w:r w:rsidRPr="00E8637C">
        <w:rPr>
          <w:rFonts w:ascii="Times New Roman" w:eastAsia="Times New Roman" w:hAnsi="Times New Roman" w:cs="Times New Roman"/>
          <w:color w:val="111111"/>
          <w:spacing w:val="1"/>
          <w:sz w:val="28"/>
          <w:szCs w:val="28"/>
          <w:lang w:bidi="ar-SA"/>
        </w:rPr>
        <w:t xml:space="preserve"> </w:t>
      </w:r>
      <w:r w:rsidRPr="00E8637C">
        <w:rPr>
          <w:rFonts w:ascii="Times New Roman" w:eastAsia="Times New Roman" w:hAnsi="Times New Roman" w:cs="Times New Roman"/>
          <w:color w:val="0A0A0A"/>
          <w:sz w:val="28"/>
          <w:szCs w:val="28"/>
          <w:lang w:bidi="ar-SA"/>
        </w:rPr>
        <w:t>Российской</w:t>
      </w:r>
      <w:r w:rsidRPr="00E8637C">
        <w:rPr>
          <w:rFonts w:ascii="Times New Roman" w:eastAsia="Times New Roman" w:hAnsi="Times New Roman" w:cs="Times New Roman"/>
          <w:color w:val="0A0A0A"/>
          <w:spacing w:val="1"/>
          <w:sz w:val="28"/>
          <w:szCs w:val="28"/>
          <w:lang w:bidi="ar-SA"/>
        </w:rPr>
        <w:t xml:space="preserve"> </w:t>
      </w:r>
      <w:r w:rsidRPr="00E8637C">
        <w:rPr>
          <w:rFonts w:ascii="Times New Roman" w:eastAsia="Times New Roman" w:hAnsi="Times New Roman" w:cs="Times New Roman"/>
          <w:sz w:val="28"/>
          <w:szCs w:val="28"/>
          <w:lang w:bidi="ar-SA"/>
        </w:rPr>
        <w:t>Федерации</w:t>
      </w:r>
      <w:r w:rsidRPr="00E8637C">
        <w:rPr>
          <w:rFonts w:ascii="Times New Roman" w:eastAsia="Times New Roman" w:hAnsi="Times New Roman" w:cs="Times New Roman"/>
          <w:spacing w:val="25"/>
          <w:sz w:val="28"/>
          <w:szCs w:val="28"/>
          <w:lang w:bidi="ar-SA"/>
        </w:rPr>
        <w:t xml:space="preserve"> </w:t>
      </w:r>
      <w:r w:rsidRPr="00E8637C">
        <w:rPr>
          <w:rFonts w:ascii="Times New Roman" w:eastAsia="Times New Roman" w:hAnsi="Times New Roman" w:cs="Times New Roman"/>
          <w:sz w:val="28"/>
          <w:szCs w:val="28"/>
          <w:lang w:bidi="ar-SA"/>
        </w:rPr>
        <w:t>на</w:t>
      </w:r>
      <w:r w:rsidRPr="00E8637C">
        <w:rPr>
          <w:rFonts w:ascii="Times New Roman" w:eastAsia="Times New Roman" w:hAnsi="Times New Roman" w:cs="Times New Roman"/>
          <w:spacing w:val="3"/>
          <w:sz w:val="28"/>
          <w:szCs w:val="28"/>
          <w:lang w:bidi="ar-SA"/>
        </w:rPr>
        <w:t xml:space="preserve"> </w:t>
      </w:r>
      <w:r w:rsidRPr="00E8637C">
        <w:rPr>
          <w:rFonts w:ascii="Times New Roman" w:eastAsia="Times New Roman" w:hAnsi="Times New Roman" w:cs="Times New Roman"/>
          <w:sz w:val="28"/>
          <w:szCs w:val="28"/>
          <w:lang w:bidi="ar-SA"/>
        </w:rPr>
        <w:t>период</w:t>
      </w:r>
      <w:r w:rsidRPr="00E8637C">
        <w:rPr>
          <w:rFonts w:ascii="Times New Roman" w:eastAsia="Times New Roman" w:hAnsi="Times New Roman" w:cs="Times New Roman"/>
          <w:spacing w:val="13"/>
          <w:sz w:val="28"/>
          <w:szCs w:val="28"/>
          <w:lang w:bidi="ar-SA"/>
        </w:rPr>
        <w:t xml:space="preserve"> </w:t>
      </w:r>
      <w:r w:rsidRPr="00E8637C">
        <w:rPr>
          <w:rFonts w:ascii="Times New Roman" w:eastAsia="Times New Roman" w:hAnsi="Times New Roman" w:cs="Times New Roman"/>
          <w:color w:val="111111"/>
          <w:sz w:val="28"/>
          <w:szCs w:val="28"/>
          <w:lang w:bidi="ar-SA"/>
        </w:rPr>
        <w:t>до</w:t>
      </w:r>
      <w:r w:rsidRPr="00E8637C">
        <w:rPr>
          <w:rFonts w:ascii="Times New Roman" w:eastAsia="Times New Roman" w:hAnsi="Times New Roman" w:cs="Times New Roman"/>
          <w:color w:val="111111"/>
          <w:spacing w:val="9"/>
          <w:sz w:val="28"/>
          <w:szCs w:val="28"/>
          <w:lang w:bidi="ar-SA"/>
        </w:rPr>
        <w:t xml:space="preserve"> </w:t>
      </w:r>
      <w:r w:rsidRPr="00E8637C">
        <w:rPr>
          <w:rFonts w:ascii="Times New Roman" w:eastAsia="Times New Roman" w:hAnsi="Times New Roman" w:cs="Times New Roman"/>
          <w:color w:val="161616"/>
          <w:sz w:val="28"/>
          <w:szCs w:val="28"/>
          <w:lang w:bidi="ar-SA"/>
        </w:rPr>
        <w:t>2024</w:t>
      </w:r>
      <w:r w:rsidRPr="00E8637C">
        <w:rPr>
          <w:rFonts w:ascii="Times New Roman" w:eastAsia="Times New Roman" w:hAnsi="Times New Roman" w:cs="Times New Roman"/>
          <w:color w:val="161616"/>
          <w:spacing w:val="15"/>
          <w:sz w:val="28"/>
          <w:szCs w:val="28"/>
          <w:lang w:bidi="ar-SA"/>
        </w:rPr>
        <w:t xml:space="preserve"> </w:t>
      </w:r>
      <w:r w:rsidRPr="00E8637C">
        <w:rPr>
          <w:rFonts w:ascii="Times New Roman" w:eastAsia="Times New Roman" w:hAnsi="Times New Roman" w:cs="Times New Roman"/>
          <w:color w:val="111111"/>
          <w:sz w:val="28"/>
          <w:szCs w:val="28"/>
          <w:lang w:bidi="ar-SA"/>
        </w:rPr>
        <w:t>года»;</w:t>
      </w:r>
    </w:p>
    <w:p w14:paraId="4DF88A84" w14:textId="77777777" w:rsidR="00E8637C" w:rsidRPr="00E8637C" w:rsidRDefault="00E8637C" w:rsidP="00E8637C">
      <w:pPr>
        <w:numPr>
          <w:ilvl w:val="0"/>
          <w:numId w:val="5"/>
        </w:numPr>
        <w:kinsoku w:val="0"/>
        <w:overflowPunct w:val="0"/>
        <w:autoSpaceDE w:val="0"/>
        <w:autoSpaceDN w:val="0"/>
        <w:adjustRightInd w:val="0"/>
        <w:ind w:left="0" w:firstLine="709"/>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sz w:val="28"/>
          <w:szCs w:val="28"/>
          <w:lang w:bidi="ar-SA"/>
        </w:rPr>
        <w:t>Указ</w:t>
      </w:r>
      <w:r w:rsidRPr="00E8637C">
        <w:rPr>
          <w:rFonts w:ascii="Times New Roman" w:eastAsia="Times New Roman" w:hAnsi="Times New Roman" w:cs="Times New Roman"/>
          <w:spacing w:val="60"/>
          <w:sz w:val="28"/>
          <w:szCs w:val="28"/>
          <w:lang w:bidi="ar-SA"/>
        </w:rPr>
        <w:t xml:space="preserve"> </w:t>
      </w:r>
      <w:r w:rsidRPr="00E8637C">
        <w:rPr>
          <w:rFonts w:ascii="Times New Roman" w:eastAsia="Times New Roman" w:hAnsi="Times New Roman" w:cs="Times New Roman"/>
          <w:sz w:val="28"/>
          <w:szCs w:val="28"/>
          <w:lang w:bidi="ar-SA"/>
        </w:rPr>
        <w:t>Президента</w:t>
      </w:r>
      <w:r w:rsidRPr="00E8637C">
        <w:rPr>
          <w:rFonts w:ascii="Times New Roman" w:eastAsia="Times New Roman" w:hAnsi="Times New Roman" w:cs="Times New Roman"/>
          <w:spacing w:val="7"/>
          <w:sz w:val="28"/>
          <w:szCs w:val="28"/>
          <w:lang w:bidi="ar-SA"/>
        </w:rPr>
        <w:t xml:space="preserve"> </w:t>
      </w:r>
      <w:r w:rsidRPr="00E8637C">
        <w:rPr>
          <w:rFonts w:ascii="Times New Roman" w:eastAsia="Times New Roman" w:hAnsi="Times New Roman" w:cs="Times New Roman"/>
          <w:sz w:val="28"/>
          <w:szCs w:val="28"/>
          <w:lang w:bidi="ar-SA"/>
        </w:rPr>
        <w:t>Российской</w:t>
      </w:r>
      <w:r w:rsidRPr="00E8637C">
        <w:rPr>
          <w:rFonts w:ascii="Times New Roman" w:eastAsia="Times New Roman" w:hAnsi="Times New Roman" w:cs="Times New Roman"/>
          <w:spacing w:val="79"/>
          <w:sz w:val="28"/>
          <w:szCs w:val="28"/>
          <w:lang w:bidi="ar-SA"/>
        </w:rPr>
        <w:t xml:space="preserve"> </w:t>
      </w:r>
      <w:r w:rsidRPr="00E8637C">
        <w:rPr>
          <w:rFonts w:ascii="Times New Roman" w:eastAsia="Times New Roman" w:hAnsi="Times New Roman" w:cs="Times New Roman"/>
          <w:sz w:val="28"/>
          <w:szCs w:val="28"/>
          <w:lang w:bidi="ar-SA"/>
        </w:rPr>
        <w:t>Федерации</w:t>
      </w:r>
      <w:r w:rsidRPr="00E8637C">
        <w:rPr>
          <w:rFonts w:ascii="Times New Roman" w:eastAsia="Times New Roman" w:hAnsi="Times New Roman" w:cs="Times New Roman"/>
          <w:spacing w:val="76"/>
          <w:sz w:val="28"/>
          <w:szCs w:val="28"/>
          <w:lang w:bidi="ar-SA"/>
        </w:rPr>
        <w:t xml:space="preserve"> </w:t>
      </w:r>
      <w:r w:rsidRPr="00E8637C">
        <w:rPr>
          <w:rFonts w:ascii="Times New Roman" w:eastAsia="Times New Roman" w:hAnsi="Times New Roman" w:cs="Times New Roman"/>
          <w:color w:val="1D1D1D"/>
          <w:sz w:val="28"/>
          <w:szCs w:val="28"/>
          <w:lang w:bidi="ar-SA"/>
        </w:rPr>
        <w:t>от</w:t>
      </w:r>
      <w:r w:rsidRPr="00E8637C">
        <w:rPr>
          <w:rFonts w:ascii="Times New Roman" w:eastAsia="Times New Roman" w:hAnsi="Times New Roman" w:cs="Times New Roman"/>
          <w:color w:val="1D1D1D"/>
          <w:spacing w:val="58"/>
          <w:sz w:val="28"/>
          <w:szCs w:val="28"/>
          <w:lang w:bidi="ar-SA"/>
        </w:rPr>
        <w:t xml:space="preserve"> </w:t>
      </w:r>
      <w:r w:rsidRPr="00E8637C">
        <w:rPr>
          <w:rFonts w:ascii="Times New Roman" w:eastAsia="Times New Roman" w:hAnsi="Times New Roman" w:cs="Times New Roman"/>
          <w:sz w:val="28"/>
          <w:szCs w:val="28"/>
          <w:lang w:bidi="ar-SA"/>
        </w:rPr>
        <w:t>09.05.2017</w:t>
      </w:r>
      <w:r w:rsidRPr="00E8637C">
        <w:rPr>
          <w:rFonts w:ascii="Times New Roman" w:eastAsia="Times New Roman" w:hAnsi="Times New Roman" w:cs="Times New Roman"/>
          <w:spacing w:val="80"/>
          <w:sz w:val="28"/>
          <w:szCs w:val="28"/>
          <w:lang w:bidi="ar-SA"/>
        </w:rPr>
        <w:t xml:space="preserve"> </w:t>
      </w:r>
      <w:r w:rsidRPr="00E8637C">
        <w:rPr>
          <w:rFonts w:ascii="Times New Roman" w:eastAsia="Times New Roman" w:hAnsi="Times New Roman" w:cs="Times New Roman"/>
          <w:sz w:val="28"/>
          <w:szCs w:val="28"/>
          <w:lang w:bidi="ar-SA"/>
        </w:rPr>
        <w:t>г.</w:t>
      </w:r>
      <w:r w:rsidRPr="00E8637C">
        <w:rPr>
          <w:rFonts w:ascii="Times New Roman" w:eastAsia="Times New Roman" w:hAnsi="Times New Roman" w:cs="Times New Roman"/>
          <w:spacing w:val="52"/>
          <w:sz w:val="28"/>
          <w:szCs w:val="28"/>
          <w:lang w:bidi="ar-SA"/>
        </w:rPr>
        <w:t xml:space="preserve"> </w:t>
      </w:r>
      <w:r w:rsidRPr="00E8637C">
        <w:rPr>
          <w:rFonts w:ascii="Times New Roman" w:eastAsia="Times New Roman" w:hAnsi="Times New Roman" w:cs="Times New Roman"/>
          <w:color w:val="262626"/>
          <w:sz w:val="28"/>
          <w:szCs w:val="28"/>
          <w:lang w:bidi="ar-SA"/>
        </w:rPr>
        <w:t>№</w:t>
      </w:r>
      <w:r w:rsidRPr="00E8637C">
        <w:rPr>
          <w:rFonts w:ascii="Times New Roman" w:eastAsia="Times New Roman" w:hAnsi="Times New Roman" w:cs="Times New Roman"/>
          <w:color w:val="262626"/>
          <w:spacing w:val="112"/>
          <w:sz w:val="28"/>
          <w:szCs w:val="28"/>
          <w:lang w:bidi="ar-SA"/>
        </w:rPr>
        <w:t xml:space="preserve"> </w:t>
      </w:r>
      <w:r w:rsidRPr="00E8637C">
        <w:rPr>
          <w:rFonts w:ascii="Times New Roman" w:eastAsia="Times New Roman" w:hAnsi="Times New Roman" w:cs="Times New Roman"/>
          <w:color w:val="181818"/>
          <w:sz w:val="28"/>
          <w:szCs w:val="28"/>
          <w:lang w:bidi="ar-SA"/>
        </w:rPr>
        <w:t>203</w:t>
      </w:r>
      <w:r w:rsidRPr="00E8637C">
        <w:rPr>
          <w:rFonts w:ascii="Times New Roman" w:eastAsia="Times New Roman" w:hAnsi="Times New Roman" w:cs="Times New Roman"/>
          <w:color w:val="111111"/>
          <w:sz w:val="28"/>
          <w:szCs w:val="28"/>
          <w:lang w:bidi="ar-SA"/>
        </w:rPr>
        <w:t xml:space="preserve"> </w:t>
      </w:r>
      <w:r w:rsidRPr="00E8637C">
        <w:rPr>
          <w:rFonts w:ascii="Times New Roman" w:eastAsia="Times New Roman" w:hAnsi="Times New Roman" w:cs="Times New Roman"/>
          <w:color w:val="auto"/>
          <w:sz w:val="28"/>
          <w:szCs w:val="28"/>
          <w:lang w:bidi="ar-SA"/>
        </w:rPr>
        <w:t>«Стратегия</w:t>
      </w:r>
      <w:r w:rsidRPr="00E8637C">
        <w:rPr>
          <w:rFonts w:ascii="Times New Roman" w:eastAsia="Times New Roman" w:hAnsi="Times New Roman" w:cs="Times New Roman"/>
          <w:color w:val="auto"/>
          <w:spacing w:val="70"/>
          <w:sz w:val="28"/>
          <w:szCs w:val="28"/>
          <w:lang w:bidi="ar-SA"/>
        </w:rPr>
        <w:t xml:space="preserve"> </w:t>
      </w:r>
      <w:r w:rsidRPr="00E8637C">
        <w:rPr>
          <w:rFonts w:ascii="Times New Roman" w:eastAsia="Times New Roman" w:hAnsi="Times New Roman" w:cs="Times New Roman"/>
          <w:color w:val="auto"/>
          <w:sz w:val="28"/>
          <w:szCs w:val="28"/>
          <w:lang w:bidi="ar-SA"/>
        </w:rPr>
        <w:t xml:space="preserve">развития информационного общества </w:t>
      </w:r>
      <w:r w:rsidRPr="00E8637C">
        <w:rPr>
          <w:rFonts w:ascii="Times New Roman" w:eastAsia="Times New Roman" w:hAnsi="Times New Roman" w:cs="Times New Roman"/>
          <w:color w:val="161616"/>
          <w:sz w:val="28"/>
          <w:szCs w:val="28"/>
          <w:lang w:bidi="ar-SA"/>
        </w:rPr>
        <w:t xml:space="preserve">в </w:t>
      </w:r>
      <w:r w:rsidRPr="00E8637C">
        <w:rPr>
          <w:rFonts w:ascii="Times New Roman" w:eastAsia="Times New Roman" w:hAnsi="Times New Roman" w:cs="Times New Roman"/>
          <w:sz w:val="28"/>
          <w:szCs w:val="28"/>
          <w:lang w:bidi="ar-SA"/>
        </w:rPr>
        <w:t>Российской</w:t>
      </w:r>
      <w:r w:rsidRPr="00E8637C">
        <w:rPr>
          <w:rFonts w:ascii="Times New Roman" w:eastAsia="Times New Roman" w:hAnsi="Times New Roman" w:cs="Times New Roman"/>
          <w:spacing w:val="70"/>
          <w:sz w:val="28"/>
          <w:szCs w:val="28"/>
          <w:lang w:bidi="ar-SA"/>
        </w:rPr>
        <w:t xml:space="preserve"> </w:t>
      </w:r>
      <w:r w:rsidRPr="00E8637C">
        <w:rPr>
          <w:rFonts w:ascii="Times New Roman" w:eastAsia="Times New Roman" w:hAnsi="Times New Roman" w:cs="Times New Roman"/>
          <w:color w:val="111111"/>
          <w:sz w:val="28"/>
          <w:szCs w:val="28"/>
          <w:lang w:bidi="ar-SA"/>
        </w:rPr>
        <w:t>Федерации</w:t>
      </w:r>
      <w:r w:rsidRPr="00E8637C">
        <w:rPr>
          <w:rFonts w:ascii="Times New Roman" w:eastAsia="Times New Roman" w:hAnsi="Times New Roman" w:cs="Times New Roman"/>
          <w:color w:val="111111"/>
          <w:spacing w:val="1"/>
          <w:sz w:val="28"/>
          <w:szCs w:val="28"/>
          <w:lang w:bidi="ar-SA"/>
        </w:rPr>
        <w:t xml:space="preserve"> </w:t>
      </w:r>
      <w:r w:rsidRPr="00E8637C">
        <w:rPr>
          <w:rFonts w:ascii="Times New Roman" w:eastAsia="Times New Roman" w:hAnsi="Times New Roman" w:cs="Times New Roman"/>
          <w:color w:val="0F0F0F"/>
          <w:sz w:val="28"/>
          <w:szCs w:val="28"/>
          <w:lang w:bidi="ar-SA"/>
        </w:rPr>
        <w:t>на</w:t>
      </w:r>
      <w:r w:rsidRPr="00E8637C">
        <w:rPr>
          <w:rFonts w:ascii="Times New Roman" w:eastAsia="Times New Roman" w:hAnsi="Times New Roman" w:cs="Times New Roman"/>
          <w:color w:val="0F0F0F"/>
          <w:spacing w:val="9"/>
          <w:sz w:val="28"/>
          <w:szCs w:val="28"/>
          <w:lang w:bidi="ar-SA"/>
        </w:rPr>
        <w:t xml:space="preserve"> </w:t>
      </w:r>
      <w:r w:rsidRPr="00E8637C">
        <w:rPr>
          <w:rFonts w:ascii="Times New Roman" w:eastAsia="Times New Roman" w:hAnsi="Times New Roman" w:cs="Times New Roman"/>
          <w:sz w:val="28"/>
          <w:szCs w:val="28"/>
          <w:lang w:bidi="ar-SA"/>
        </w:rPr>
        <w:t>2017-2030</w:t>
      </w:r>
      <w:r w:rsidRPr="00E8637C">
        <w:rPr>
          <w:rFonts w:ascii="Times New Roman" w:eastAsia="Times New Roman" w:hAnsi="Times New Roman" w:cs="Times New Roman"/>
          <w:spacing w:val="21"/>
          <w:sz w:val="28"/>
          <w:szCs w:val="28"/>
          <w:lang w:bidi="ar-SA"/>
        </w:rPr>
        <w:t xml:space="preserve"> </w:t>
      </w:r>
      <w:r w:rsidRPr="00E8637C">
        <w:rPr>
          <w:rFonts w:ascii="Times New Roman" w:eastAsia="Times New Roman" w:hAnsi="Times New Roman" w:cs="Times New Roman"/>
          <w:sz w:val="28"/>
          <w:szCs w:val="28"/>
          <w:lang w:bidi="ar-SA"/>
        </w:rPr>
        <w:t>гг.»;</w:t>
      </w:r>
    </w:p>
    <w:p w14:paraId="52E6CE48" w14:textId="77777777" w:rsidR="00E8637C" w:rsidRPr="00E8637C" w:rsidRDefault="00E8637C" w:rsidP="00E8637C">
      <w:pPr>
        <w:numPr>
          <w:ilvl w:val="0"/>
          <w:numId w:val="5"/>
        </w:numPr>
        <w:kinsoku w:val="0"/>
        <w:overflowPunct w:val="0"/>
        <w:autoSpaceDE w:val="0"/>
        <w:autoSpaceDN w:val="0"/>
        <w:adjustRightInd w:val="0"/>
        <w:ind w:left="0" w:firstLine="709"/>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color w:val="auto"/>
          <w:sz w:val="28"/>
          <w:szCs w:val="28"/>
          <w:lang w:bidi="ar-SA"/>
        </w:rPr>
        <w:t>Распоряжение</w:t>
      </w:r>
      <w:r w:rsidRPr="00E8637C">
        <w:rPr>
          <w:rFonts w:ascii="Times New Roman" w:eastAsia="Times New Roman" w:hAnsi="Times New Roman" w:cs="Times New Roman"/>
          <w:color w:val="auto"/>
          <w:spacing w:val="67"/>
          <w:sz w:val="28"/>
          <w:szCs w:val="28"/>
          <w:lang w:bidi="ar-SA"/>
        </w:rPr>
        <w:t xml:space="preserve"> </w:t>
      </w:r>
      <w:r w:rsidRPr="00E8637C">
        <w:rPr>
          <w:rFonts w:ascii="Times New Roman" w:eastAsia="Times New Roman" w:hAnsi="Times New Roman" w:cs="Times New Roman"/>
          <w:color w:val="auto"/>
          <w:sz w:val="28"/>
          <w:szCs w:val="28"/>
          <w:lang w:bidi="ar-SA"/>
        </w:rPr>
        <w:t>Правительства</w:t>
      </w:r>
      <w:r w:rsidRPr="00E8637C">
        <w:rPr>
          <w:rFonts w:ascii="Times New Roman" w:eastAsia="Times New Roman" w:hAnsi="Times New Roman" w:cs="Times New Roman"/>
          <w:color w:val="auto"/>
          <w:spacing w:val="64"/>
          <w:sz w:val="28"/>
          <w:szCs w:val="28"/>
          <w:lang w:bidi="ar-SA"/>
        </w:rPr>
        <w:t xml:space="preserve"> </w:t>
      </w:r>
      <w:r w:rsidRPr="00E8637C">
        <w:rPr>
          <w:rFonts w:ascii="Times New Roman" w:eastAsia="Times New Roman" w:hAnsi="Times New Roman" w:cs="Times New Roman"/>
          <w:color w:val="auto"/>
          <w:sz w:val="28"/>
          <w:szCs w:val="28"/>
          <w:lang w:bidi="ar-SA"/>
        </w:rPr>
        <w:t>от</w:t>
      </w:r>
      <w:r w:rsidRPr="00E8637C">
        <w:rPr>
          <w:rFonts w:ascii="Times New Roman" w:eastAsia="Times New Roman" w:hAnsi="Times New Roman" w:cs="Times New Roman"/>
          <w:color w:val="auto"/>
          <w:spacing w:val="39"/>
          <w:sz w:val="28"/>
          <w:szCs w:val="28"/>
          <w:lang w:bidi="ar-SA"/>
        </w:rPr>
        <w:t xml:space="preserve"> </w:t>
      </w:r>
      <w:r w:rsidRPr="00E8637C">
        <w:rPr>
          <w:rFonts w:ascii="Times New Roman" w:eastAsia="Times New Roman" w:hAnsi="Times New Roman" w:cs="Times New Roman"/>
          <w:color w:val="0F0F0F"/>
          <w:sz w:val="28"/>
          <w:szCs w:val="28"/>
          <w:lang w:bidi="ar-SA"/>
        </w:rPr>
        <w:t>29.05.2015</w:t>
      </w:r>
      <w:r w:rsidRPr="00E8637C">
        <w:rPr>
          <w:rFonts w:ascii="Times New Roman" w:eastAsia="Times New Roman" w:hAnsi="Times New Roman" w:cs="Times New Roman"/>
          <w:color w:val="0F0F0F"/>
          <w:spacing w:val="68"/>
          <w:sz w:val="28"/>
          <w:szCs w:val="28"/>
          <w:lang w:bidi="ar-SA"/>
        </w:rPr>
        <w:t xml:space="preserve"> </w:t>
      </w:r>
      <w:r w:rsidRPr="00E8637C">
        <w:rPr>
          <w:rFonts w:ascii="Times New Roman" w:eastAsia="Times New Roman" w:hAnsi="Times New Roman" w:cs="Times New Roman"/>
          <w:color w:val="181818"/>
          <w:sz w:val="28"/>
          <w:szCs w:val="28"/>
          <w:lang w:bidi="ar-SA"/>
        </w:rPr>
        <w:t>г.</w:t>
      </w:r>
      <w:r w:rsidRPr="00E8637C">
        <w:rPr>
          <w:rFonts w:ascii="Times New Roman" w:eastAsia="Times New Roman" w:hAnsi="Times New Roman" w:cs="Times New Roman"/>
          <w:color w:val="181818"/>
          <w:spacing w:val="34"/>
          <w:sz w:val="28"/>
          <w:szCs w:val="28"/>
          <w:lang w:bidi="ar-SA"/>
        </w:rPr>
        <w:t xml:space="preserve"> </w:t>
      </w:r>
      <w:r w:rsidRPr="00E8637C">
        <w:rPr>
          <w:rFonts w:ascii="Times New Roman" w:eastAsia="Times New Roman" w:hAnsi="Times New Roman" w:cs="Times New Roman"/>
          <w:color w:val="1F1F1F"/>
          <w:sz w:val="28"/>
          <w:szCs w:val="28"/>
          <w:lang w:bidi="ar-SA"/>
        </w:rPr>
        <w:t>№</w:t>
      </w:r>
      <w:r w:rsidRPr="00E8637C">
        <w:rPr>
          <w:rFonts w:ascii="Times New Roman" w:eastAsia="Times New Roman" w:hAnsi="Times New Roman" w:cs="Times New Roman"/>
          <w:color w:val="1F1F1F"/>
          <w:spacing w:val="20"/>
          <w:sz w:val="28"/>
          <w:szCs w:val="28"/>
          <w:lang w:bidi="ar-SA"/>
        </w:rPr>
        <w:t xml:space="preserve"> </w:t>
      </w:r>
      <w:r w:rsidRPr="00E8637C">
        <w:rPr>
          <w:rFonts w:ascii="Times New Roman" w:eastAsia="Times New Roman" w:hAnsi="Times New Roman" w:cs="Times New Roman"/>
          <w:sz w:val="28"/>
          <w:szCs w:val="28"/>
          <w:lang w:bidi="ar-SA"/>
        </w:rPr>
        <w:t>996-p</w:t>
      </w:r>
      <w:r w:rsidRPr="00E8637C">
        <w:rPr>
          <w:rFonts w:ascii="Times New Roman" w:eastAsia="Times New Roman" w:hAnsi="Times New Roman" w:cs="Times New Roman"/>
          <w:spacing w:val="48"/>
          <w:sz w:val="28"/>
          <w:szCs w:val="28"/>
          <w:lang w:bidi="ar-SA"/>
        </w:rPr>
        <w:t xml:space="preserve"> </w:t>
      </w:r>
      <w:r w:rsidRPr="00E8637C">
        <w:rPr>
          <w:rFonts w:ascii="Times New Roman" w:eastAsia="Times New Roman" w:hAnsi="Times New Roman" w:cs="Times New Roman"/>
          <w:sz w:val="28"/>
          <w:szCs w:val="28"/>
          <w:lang w:bidi="ar-SA"/>
        </w:rPr>
        <w:t xml:space="preserve">«Стратегия </w:t>
      </w:r>
      <w:r w:rsidRPr="00E8637C">
        <w:rPr>
          <w:rFonts w:ascii="Times New Roman" w:eastAsia="Times New Roman" w:hAnsi="Times New Roman" w:cs="Times New Roman"/>
          <w:color w:val="auto"/>
          <w:spacing w:val="-1"/>
          <w:sz w:val="28"/>
          <w:szCs w:val="28"/>
          <w:lang w:bidi="ar-SA"/>
        </w:rPr>
        <w:t>развития</w:t>
      </w:r>
      <w:r w:rsidRPr="00E8637C">
        <w:rPr>
          <w:rFonts w:ascii="Times New Roman" w:eastAsia="Times New Roman" w:hAnsi="Times New Roman" w:cs="Times New Roman"/>
          <w:color w:val="auto"/>
          <w:spacing w:val="13"/>
          <w:sz w:val="28"/>
          <w:szCs w:val="28"/>
          <w:lang w:bidi="ar-SA"/>
        </w:rPr>
        <w:t xml:space="preserve"> </w:t>
      </w:r>
      <w:r w:rsidRPr="00E8637C">
        <w:rPr>
          <w:rFonts w:ascii="Times New Roman" w:eastAsia="Times New Roman" w:hAnsi="Times New Roman" w:cs="Times New Roman"/>
          <w:color w:val="auto"/>
          <w:spacing w:val="-1"/>
          <w:sz w:val="28"/>
          <w:szCs w:val="28"/>
          <w:lang w:bidi="ar-SA"/>
        </w:rPr>
        <w:t>воспитания</w:t>
      </w:r>
      <w:r w:rsidRPr="00E8637C">
        <w:rPr>
          <w:rFonts w:ascii="Times New Roman" w:eastAsia="Times New Roman" w:hAnsi="Times New Roman" w:cs="Times New Roman"/>
          <w:color w:val="auto"/>
          <w:spacing w:val="19"/>
          <w:sz w:val="28"/>
          <w:szCs w:val="28"/>
          <w:lang w:bidi="ar-SA"/>
        </w:rPr>
        <w:t xml:space="preserve"> </w:t>
      </w:r>
      <w:r w:rsidRPr="00E8637C">
        <w:rPr>
          <w:rFonts w:ascii="Times New Roman" w:eastAsia="Times New Roman" w:hAnsi="Times New Roman" w:cs="Times New Roman"/>
          <w:color w:val="0C0C0C"/>
          <w:spacing w:val="-1"/>
          <w:sz w:val="28"/>
          <w:szCs w:val="28"/>
          <w:lang w:bidi="ar-SA"/>
        </w:rPr>
        <w:t>в</w:t>
      </w:r>
      <w:r w:rsidRPr="00E8637C">
        <w:rPr>
          <w:rFonts w:ascii="Times New Roman" w:eastAsia="Times New Roman" w:hAnsi="Times New Roman" w:cs="Times New Roman"/>
          <w:color w:val="0C0C0C"/>
          <w:spacing w:val="-16"/>
          <w:sz w:val="28"/>
          <w:szCs w:val="28"/>
          <w:lang w:bidi="ar-SA"/>
        </w:rPr>
        <w:t xml:space="preserve"> </w:t>
      </w:r>
      <w:r w:rsidRPr="00E8637C">
        <w:rPr>
          <w:rFonts w:ascii="Times New Roman" w:eastAsia="Times New Roman" w:hAnsi="Times New Roman" w:cs="Times New Roman"/>
          <w:spacing w:val="-1"/>
          <w:sz w:val="28"/>
          <w:szCs w:val="28"/>
          <w:lang w:bidi="ar-SA"/>
        </w:rPr>
        <w:t>Российской</w:t>
      </w:r>
      <w:r w:rsidRPr="00E8637C">
        <w:rPr>
          <w:rFonts w:ascii="Times New Roman" w:eastAsia="Times New Roman" w:hAnsi="Times New Roman" w:cs="Times New Roman"/>
          <w:spacing w:val="5"/>
          <w:sz w:val="28"/>
          <w:szCs w:val="28"/>
          <w:lang w:bidi="ar-SA"/>
        </w:rPr>
        <w:t xml:space="preserve"> </w:t>
      </w:r>
      <w:r w:rsidRPr="00E8637C">
        <w:rPr>
          <w:rFonts w:ascii="Times New Roman" w:eastAsia="Times New Roman" w:hAnsi="Times New Roman" w:cs="Times New Roman"/>
          <w:spacing w:val="-1"/>
          <w:sz w:val="28"/>
          <w:szCs w:val="28"/>
          <w:lang w:bidi="ar-SA"/>
        </w:rPr>
        <w:t>Федерации</w:t>
      </w:r>
      <w:r w:rsidRPr="00E8637C">
        <w:rPr>
          <w:rFonts w:ascii="Times New Roman" w:eastAsia="Times New Roman" w:hAnsi="Times New Roman" w:cs="Times New Roman"/>
          <w:spacing w:val="16"/>
          <w:sz w:val="28"/>
          <w:szCs w:val="28"/>
          <w:lang w:bidi="ar-SA"/>
        </w:rPr>
        <w:t xml:space="preserve"> </w:t>
      </w:r>
      <w:r w:rsidRPr="00E8637C">
        <w:rPr>
          <w:rFonts w:ascii="Times New Roman" w:eastAsia="Times New Roman" w:hAnsi="Times New Roman" w:cs="Times New Roman"/>
          <w:color w:val="1C1C1C"/>
          <w:spacing w:val="-1"/>
          <w:sz w:val="28"/>
          <w:szCs w:val="28"/>
          <w:lang w:bidi="ar-SA"/>
        </w:rPr>
        <w:t>на</w:t>
      </w:r>
      <w:r w:rsidRPr="00E8637C">
        <w:rPr>
          <w:rFonts w:ascii="Times New Roman" w:eastAsia="Times New Roman" w:hAnsi="Times New Roman" w:cs="Times New Roman"/>
          <w:color w:val="1C1C1C"/>
          <w:spacing w:val="-6"/>
          <w:sz w:val="28"/>
          <w:szCs w:val="28"/>
          <w:lang w:bidi="ar-SA"/>
        </w:rPr>
        <w:t xml:space="preserve"> </w:t>
      </w:r>
      <w:r w:rsidRPr="00E8637C">
        <w:rPr>
          <w:rFonts w:ascii="Times New Roman" w:eastAsia="Times New Roman" w:hAnsi="Times New Roman" w:cs="Times New Roman"/>
          <w:color w:val="111111"/>
          <w:spacing w:val="-1"/>
          <w:sz w:val="28"/>
          <w:szCs w:val="28"/>
          <w:lang w:bidi="ar-SA"/>
        </w:rPr>
        <w:t>период</w:t>
      </w:r>
      <w:r w:rsidRPr="00E8637C">
        <w:rPr>
          <w:rFonts w:ascii="Times New Roman" w:eastAsia="Times New Roman" w:hAnsi="Times New Roman" w:cs="Times New Roman"/>
          <w:color w:val="111111"/>
          <w:spacing w:val="4"/>
          <w:sz w:val="28"/>
          <w:szCs w:val="28"/>
          <w:lang w:bidi="ar-SA"/>
        </w:rPr>
        <w:t xml:space="preserve"> </w:t>
      </w:r>
      <w:r w:rsidRPr="00E8637C">
        <w:rPr>
          <w:rFonts w:ascii="Times New Roman" w:eastAsia="Times New Roman" w:hAnsi="Times New Roman" w:cs="Times New Roman"/>
          <w:color w:val="1C1C1C"/>
          <w:sz w:val="28"/>
          <w:szCs w:val="28"/>
          <w:lang w:bidi="ar-SA"/>
        </w:rPr>
        <w:t>до</w:t>
      </w:r>
      <w:r w:rsidRPr="00E8637C">
        <w:rPr>
          <w:rFonts w:ascii="Times New Roman" w:eastAsia="Times New Roman" w:hAnsi="Times New Roman" w:cs="Times New Roman"/>
          <w:color w:val="1C1C1C"/>
          <w:spacing w:val="-5"/>
          <w:sz w:val="28"/>
          <w:szCs w:val="28"/>
          <w:lang w:bidi="ar-SA"/>
        </w:rPr>
        <w:t xml:space="preserve"> </w:t>
      </w:r>
      <w:r w:rsidRPr="00E8637C">
        <w:rPr>
          <w:rFonts w:ascii="Times New Roman" w:eastAsia="Times New Roman" w:hAnsi="Times New Roman" w:cs="Times New Roman"/>
          <w:color w:val="131313"/>
          <w:sz w:val="28"/>
          <w:szCs w:val="28"/>
          <w:lang w:bidi="ar-SA"/>
        </w:rPr>
        <w:t>2025</w:t>
      </w:r>
      <w:r w:rsidRPr="00E8637C">
        <w:rPr>
          <w:rFonts w:ascii="Times New Roman" w:eastAsia="Times New Roman" w:hAnsi="Times New Roman" w:cs="Times New Roman"/>
          <w:color w:val="131313"/>
          <w:spacing w:val="8"/>
          <w:sz w:val="28"/>
          <w:szCs w:val="28"/>
          <w:lang w:bidi="ar-SA"/>
        </w:rPr>
        <w:t xml:space="preserve"> </w:t>
      </w:r>
      <w:r w:rsidRPr="00E8637C">
        <w:rPr>
          <w:rFonts w:ascii="Times New Roman" w:eastAsia="Times New Roman" w:hAnsi="Times New Roman" w:cs="Times New Roman"/>
          <w:color w:val="131313"/>
          <w:sz w:val="28"/>
          <w:szCs w:val="28"/>
          <w:lang w:bidi="ar-SA"/>
        </w:rPr>
        <w:t>года»;</w:t>
      </w:r>
    </w:p>
    <w:p w14:paraId="7B84824F" w14:textId="77777777" w:rsidR="00E8637C" w:rsidRPr="00E8637C" w:rsidRDefault="00E8637C" w:rsidP="00E8637C">
      <w:pPr>
        <w:numPr>
          <w:ilvl w:val="0"/>
          <w:numId w:val="5"/>
        </w:numPr>
        <w:kinsoku w:val="0"/>
        <w:overflowPunct w:val="0"/>
        <w:autoSpaceDE w:val="0"/>
        <w:autoSpaceDN w:val="0"/>
        <w:adjustRightInd w:val="0"/>
        <w:ind w:left="0" w:firstLine="709"/>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color w:val="auto"/>
          <w:sz w:val="28"/>
          <w:szCs w:val="28"/>
          <w:lang w:bidi="ar-SA"/>
        </w:rPr>
        <w:t xml:space="preserve">Распоряжение Правительства </w:t>
      </w:r>
      <w:r w:rsidRPr="00E8637C">
        <w:rPr>
          <w:rFonts w:ascii="Times New Roman" w:eastAsia="Times New Roman" w:hAnsi="Times New Roman" w:cs="Times New Roman"/>
          <w:color w:val="111111"/>
          <w:sz w:val="28"/>
          <w:szCs w:val="28"/>
          <w:lang w:bidi="ar-SA"/>
        </w:rPr>
        <w:t xml:space="preserve">от </w:t>
      </w:r>
      <w:r w:rsidRPr="00E8637C">
        <w:rPr>
          <w:rFonts w:ascii="Times New Roman" w:eastAsia="Times New Roman" w:hAnsi="Times New Roman" w:cs="Times New Roman"/>
          <w:sz w:val="28"/>
          <w:szCs w:val="28"/>
          <w:lang w:bidi="ar-SA"/>
        </w:rPr>
        <w:t>29.1</w:t>
      </w:r>
      <w:r w:rsidRPr="00E8637C">
        <w:rPr>
          <w:rFonts w:ascii="Times New Roman" w:eastAsia="Times New Roman" w:hAnsi="Times New Roman" w:cs="Times New Roman"/>
          <w:color w:val="0C0C0C"/>
          <w:sz w:val="28"/>
          <w:szCs w:val="28"/>
          <w:lang w:bidi="ar-SA"/>
        </w:rPr>
        <w:t xml:space="preserve">1.2014 </w:t>
      </w:r>
      <w:r w:rsidRPr="00E8637C">
        <w:rPr>
          <w:rFonts w:ascii="Times New Roman" w:eastAsia="Times New Roman" w:hAnsi="Times New Roman" w:cs="Times New Roman"/>
          <w:sz w:val="28"/>
          <w:szCs w:val="28"/>
          <w:lang w:bidi="ar-SA"/>
        </w:rPr>
        <w:t xml:space="preserve">г. </w:t>
      </w:r>
      <w:r w:rsidRPr="00E8637C">
        <w:rPr>
          <w:rFonts w:ascii="Times New Roman" w:eastAsia="Times New Roman" w:hAnsi="Times New Roman" w:cs="Times New Roman"/>
          <w:color w:val="212121"/>
          <w:sz w:val="28"/>
          <w:szCs w:val="28"/>
          <w:lang w:bidi="ar-SA"/>
        </w:rPr>
        <w:t>№</w:t>
      </w:r>
      <w:r w:rsidRPr="00E8637C">
        <w:rPr>
          <w:rFonts w:ascii="Times New Roman" w:eastAsia="Times New Roman" w:hAnsi="Times New Roman" w:cs="Times New Roman"/>
          <w:color w:val="212121"/>
          <w:spacing w:val="1"/>
          <w:sz w:val="28"/>
          <w:szCs w:val="28"/>
          <w:lang w:bidi="ar-SA"/>
        </w:rPr>
        <w:t xml:space="preserve"> </w:t>
      </w:r>
      <w:r w:rsidRPr="00E8637C">
        <w:rPr>
          <w:rFonts w:ascii="Times New Roman" w:eastAsia="Times New Roman" w:hAnsi="Times New Roman" w:cs="Times New Roman"/>
          <w:sz w:val="28"/>
          <w:szCs w:val="28"/>
          <w:lang w:bidi="ar-SA"/>
        </w:rPr>
        <w:t xml:space="preserve">2403-p </w:t>
      </w:r>
      <w:r w:rsidRPr="00E8637C">
        <w:rPr>
          <w:rFonts w:ascii="Times New Roman" w:eastAsia="Times New Roman" w:hAnsi="Times New Roman" w:cs="Times New Roman"/>
          <w:color w:val="151515"/>
          <w:sz w:val="28"/>
          <w:szCs w:val="28"/>
          <w:lang w:bidi="ar-SA"/>
        </w:rPr>
        <w:t>«Основы</w:t>
      </w:r>
      <w:r w:rsidRPr="00E8637C">
        <w:rPr>
          <w:rFonts w:ascii="Times New Roman" w:eastAsia="Times New Roman" w:hAnsi="Times New Roman" w:cs="Times New Roman"/>
          <w:color w:val="151515"/>
          <w:spacing w:val="1"/>
          <w:sz w:val="28"/>
          <w:szCs w:val="28"/>
          <w:lang w:bidi="ar-SA"/>
        </w:rPr>
        <w:t xml:space="preserve"> </w:t>
      </w:r>
      <w:r w:rsidRPr="00E8637C">
        <w:rPr>
          <w:rFonts w:ascii="Times New Roman" w:eastAsia="Times New Roman" w:hAnsi="Times New Roman" w:cs="Times New Roman"/>
          <w:sz w:val="28"/>
          <w:szCs w:val="28"/>
          <w:lang w:bidi="ar-SA"/>
        </w:rPr>
        <w:t>государственной молодежной</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политики</w:t>
      </w:r>
      <w:r w:rsidRPr="00E8637C">
        <w:rPr>
          <w:rFonts w:ascii="Times New Roman" w:eastAsia="Times New Roman" w:hAnsi="Times New Roman" w:cs="Times New Roman"/>
          <w:spacing w:val="70"/>
          <w:sz w:val="28"/>
          <w:szCs w:val="28"/>
          <w:lang w:bidi="ar-SA"/>
        </w:rPr>
        <w:t xml:space="preserve"> </w:t>
      </w:r>
      <w:r w:rsidRPr="00E8637C">
        <w:rPr>
          <w:rFonts w:ascii="Times New Roman" w:eastAsia="Times New Roman" w:hAnsi="Times New Roman" w:cs="Times New Roman"/>
          <w:sz w:val="28"/>
          <w:szCs w:val="28"/>
          <w:lang w:bidi="ar-SA"/>
        </w:rPr>
        <w:t>Российской</w:t>
      </w:r>
      <w:r w:rsidRPr="00E8637C">
        <w:rPr>
          <w:rFonts w:ascii="Times New Roman" w:eastAsia="Times New Roman" w:hAnsi="Times New Roman" w:cs="Times New Roman"/>
          <w:spacing w:val="70"/>
          <w:sz w:val="28"/>
          <w:szCs w:val="28"/>
          <w:lang w:bidi="ar-SA"/>
        </w:rPr>
        <w:t xml:space="preserve"> </w:t>
      </w:r>
      <w:r w:rsidRPr="00E8637C">
        <w:rPr>
          <w:rFonts w:ascii="Times New Roman" w:eastAsia="Times New Roman" w:hAnsi="Times New Roman" w:cs="Times New Roman"/>
          <w:sz w:val="28"/>
          <w:szCs w:val="28"/>
          <w:lang w:bidi="ar-SA"/>
        </w:rPr>
        <w:t>Федерации</w:t>
      </w:r>
      <w:r w:rsidRPr="00E8637C">
        <w:rPr>
          <w:rFonts w:ascii="Times New Roman" w:eastAsia="Times New Roman" w:hAnsi="Times New Roman" w:cs="Times New Roman"/>
          <w:spacing w:val="70"/>
          <w:sz w:val="28"/>
          <w:szCs w:val="28"/>
          <w:lang w:bidi="ar-SA"/>
        </w:rPr>
        <w:t xml:space="preserve"> </w:t>
      </w:r>
      <w:r w:rsidRPr="00E8637C">
        <w:rPr>
          <w:rFonts w:ascii="Times New Roman" w:eastAsia="Times New Roman" w:hAnsi="Times New Roman" w:cs="Times New Roman"/>
          <w:color w:val="161616"/>
          <w:sz w:val="28"/>
          <w:szCs w:val="28"/>
          <w:lang w:bidi="ar-SA"/>
        </w:rPr>
        <w:t xml:space="preserve">на </w:t>
      </w:r>
      <w:r w:rsidRPr="00E8637C">
        <w:rPr>
          <w:rFonts w:ascii="Times New Roman" w:eastAsia="Times New Roman" w:hAnsi="Times New Roman" w:cs="Times New Roman"/>
          <w:color w:val="0C0C0C"/>
          <w:sz w:val="28"/>
          <w:szCs w:val="28"/>
          <w:lang w:bidi="ar-SA"/>
        </w:rPr>
        <w:t>период</w:t>
      </w:r>
      <w:r w:rsidRPr="00E8637C">
        <w:rPr>
          <w:rFonts w:ascii="Times New Roman" w:eastAsia="Times New Roman" w:hAnsi="Times New Roman" w:cs="Times New Roman"/>
          <w:color w:val="0C0C0C"/>
          <w:spacing w:val="1"/>
          <w:sz w:val="28"/>
          <w:szCs w:val="28"/>
          <w:lang w:bidi="ar-SA"/>
        </w:rPr>
        <w:t xml:space="preserve"> </w:t>
      </w:r>
      <w:r w:rsidRPr="00E8637C">
        <w:rPr>
          <w:rFonts w:ascii="Times New Roman" w:eastAsia="Times New Roman" w:hAnsi="Times New Roman" w:cs="Times New Roman"/>
          <w:sz w:val="28"/>
          <w:szCs w:val="28"/>
          <w:lang w:bidi="ar-SA"/>
        </w:rPr>
        <w:t>до</w:t>
      </w:r>
      <w:r w:rsidRPr="00E8637C">
        <w:rPr>
          <w:rFonts w:ascii="Times New Roman" w:eastAsia="Times New Roman" w:hAnsi="Times New Roman" w:cs="Times New Roman"/>
          <w:spacing w:val="7"/>
          <w:sz w:val="28"/>
          <w:szCs w:val="28"/>
          <w:lang w:bidi="ar-SA"/>
        </w:rPr>
        <w:t xml:space="preserve"> </w:t>
      </w:r>
      <w:r w:rsidRPr="00E8637C">
        <w:rPr>
          <w:rFonts w:ascii="Times New Roman" w:eastAsia="Times New Roman" w:hAnsi="Times New Roman" w:cs="Times New Roman"/>
          <w:sz w:val="28"/>
          <w:szCs w:val="28"/>
          <w:lang w:bidi="ar-SA"/>
        </w:rPr>
        <w:t>2025</w:t>
      </w:r>
      <w:r w:rsidRPr="00E8637C">
        <w:rPr>
          <w:rFonts w:ascii="Times New Roman" w:eastAsia="Times New Roman" w:hAnsi="Times New Roman" w:cs="Times New Roman"/>
          <w:spacing w:val="22"/>
          <w:sz w:val="28"/>
          <w:szCs w:val="28"/>
          <w:lang w:bidi="ar-SA"/>
        </w:rPr>
        <w:t xml:space="preserve"> </w:t>
      </w:r>
      <w:r w:rsidRPr="00E8637C">
        <w:rPr>
          <w:rFonts w:ascii="Times New Roman" w:eastAsia="Times New Roman" w:hAnsi="Times New Roman" w:cs="Times New Roman"/>
          <w:sz w:val="28"/>
          <w:szCs w:val="28"/>
          <w:lang w:bidi="ar-SA"/>
        </w:rPr>
        <w:t>года»;</w:t>
      </w:r>
    </w:p>
    <w:p w14:paraId="25880EF5" w14:textId="77777777" w:rsidR="00E8637C" w:rsidRPr="00E8637C" w:rsidRDefault="00E8637C" w:rsidP="00E8637C">
      <w:pPr>
        <w:numPr>
          <w:ilvl w:val="0"/>
          <w:numId w:val="5"/>
        </w:numPr>
        <w:kinsoku w:val="0"/>
        <w:overflowPunct w:val="0"/>
        <w:autoSpaceDE w:val="0"/>
        <w:autoSpaceDN w:val="0"/>
        <w:adjustRightInd w:val="0"/>
        <w:ind w:left="0" w:firstLine="709"/>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color w:val="auto"/>
          <w:sz w:val="28"/>
          <w:szCs w:val="28"/>
          <w:lang w:bidi="ar-SA"/>
        </w:rPr>
        <w:t>План</w:t>
      </w:r>
      <w:r w:rsidRPr="00E8637C">
        <w:rPr>
          <w:rFonts w:ascii="Times New Roman" w:eastAsia="Times New Roman" w:hAnsi="Times New Roman" w:cs="Times New Roman"/>
          <w:color w:val="auto"/>
          <w:spacing w:val="1"/>
          <w:sz w:val="28"/>
          <w:szCs w:val="28"/>
          <w:lang w:bidi="ar-SA"/>
        </w:rPr>
        <w:t xml:space="preserve"> </w:t>
      </w:r>
      <w:r w:rsidRPr="00E8637C">
        <w:rPr>
          <w:rFonts w:ascii="Times New Roman" w:eastAsia="Times New Roman" w:hAnsi="Times New Roman" w:cs="Times New Roman"/>
          <w:color w:val="auto"/>
          <w:sz w:val="28"/>
          <w:szCs w:val="28"/>
          <w:lang w:bidi="ar-SA"/>
        </w:rPr>
        <w:t>мероприятий</w:t>
      </w:r>
      <w:r w:rsidRPr="00E8637C">
        <w:rPr>
          <w:rFonts w:ascii="Times New Roman" w:eastAsia="Times New Roman" w:hAnsi="Times New Roman" w:cs="Times New Roman"/>
          <w:color w:val="auto"/>
          <w:spacing w:val="1"/>
          <w:sz w:val="28"/>
          <w:szCs w:val="28"/>
          <w:lang w:bidi="ar-SA"/>
        </w:rPr>
        <w:t xml:space="preserve"> </w:t>
      </w:r>
      <w:r w:rsidRPr="00E8637C">
        <w:rPr>
          <w:rFonts w:ascii="Times New Roman" w:eastAsia="Times New Roman" w:hAnsi="Times New Roman" w:cs="Times New Roman"/>
          <w:color w:val="auto"/>
          <w:sz w:val="28"/>
          <w:szCs w:val="28"/>
          <w:lang w:bidi="ar-SA"/>
        </w:rPr>
        <w:t>по</w:t>
      </w:r>
      <w:r w:rsidRPr="00E8637C">
        <w:rPr>
          <w:rFonts w:ascii="Times New Roman" w:eastAsia="Times New Roman" w:hAnsi="Times New Roman" w:cs="Times New Roman"/>
          <w:color w:val="auto"/>
          <w:spacing w:val="1"/>
          <w:sz w:val="28"/>
          <w:szCs w:val="28"/>
          <w:lang w:bidi="ar-SA"/>
        </w:rPr>
        <w:t xml:space="preserve"> </w:t>
      </w:r>
      <w:r w:rsidRPr="00E8637C">
        <w:rPr>
          <w:rFonts w:ascii="Times New Roman" w:eastAsia="Times New Roman" w:hAnsi="Times New Roman" w:cs="Times New Roman"/>
          <w:color w:val="auto"/>
          <w:sz w:val="28"/>
          <w:szCs w:val="28"/>
          <w:lang w:bidi="ar-SA"/>
        </w:rPr>
        <w:t>реализации</w:t>
      </w:r>
      <w:r w:rsidRPr="00E8637C">
        <w:rPr>
          <w:rFonts w:ascii="Times New Roman" w:eastAsia="Times New Roman" w:hAnsi="Times New Roman" w:cs="Times New Roman"/>
          <w:color w:val="auto"/>
          <w:spacing w:val="1"/>
          <w:sz w:val="28"/>
          <w:szCs w:val="28"/>
          <w:lang w:bidi="ar-SA"/>
        </w:rPr>
        <w:t xml:space="preserve"> </w:t>
      </w:r>
      <w:r w:rsidRPr="00E8637C">
        <w:rPr>
          <w:rFonts w:ascii="Times New Roman" w:eastAsia="Times New Roman" w:hAnsi="Times New Roman" w:cs="Times New Roman"/>
          <w:color w:val="0F0F0F"/>
          <w:sz w:val="28"/>
          <w:szCs w:val="28"/>
          <w:lang w:bidi="ar-SA"/>
        </w:rPr>
        <w:t>Основ</w:t>
      </w:r>
      <w:r w:rsidRPr="00E8637C">
        <w:rPr>
          <w:rFonts w:ascii="Times New Roman" w:eastAsia="Times New Roman" w:hAnsi="Times New Roman" w:cs="Times New Roman"/>
          <w:color w:val="0F0F0F"/>
          <w:spacing w:val="1"/>
          <w:sz w:val="28"/>
          <w:szCs w:val="28"/>
          <w:lang w:bidi="ar-SA"/>
        </w:rPr>
        <w:t xml:space="preserve"> </w:t>
      </w:r>
      <w:r w:rsidRPr="00E8637C">
        <w:rPr>
          <w:rFonts w:ascii="Times New Roman" w:eastAsia="Times New Roman" w:hAnsi="Times New Roman" w:cs="Times New Roman"/>
          <w:sz w:val="28"/>
          <w:szCs w:val="28"/>
          <w:lang w:bidi="ar-SA"/>
        </w:rPr>
        <w:t>государственной</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молодежной</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политики</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Российской</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Федерации</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color w:val="0C0C0C"/>
          <w:sz w:val="28"/>
          <w:szCs w:val="28"/>
          <w:lang w:bidi="ar-SA"/>
        </w:rPr>
        <w:t>на</w:t>
      </w:r>
      <w:r w:rsidRPr="00E8637C">
        <w:rPr>
          <w:rFonts w:ascii="Times New Roman" w:eastAsia="Times New Roman" w:hAnsi="Times New Roman" w:cs="Times New Roman"/>
          <w:color w:val="0C0C0C"/>
          <w:spacing w:val="1"/>
          <w:sz w:val="28"/>
          <w:szCs w:val="28"/>
          <w:lang w:bidi="ar-SA"/>
        </w:rPr>
        <w:t xml:space="preserve"> </w:t>
      </w:r>
      <w:r w:rsidRPr="00E8637C">
        <w:rPr>
          <w:rFonts w:ascii="Times New Roman" w:eastAsia="Times New Roman" w:hAnsi="Times New Roman" w:cs="Times New Roman"/>
          <w:color w:val="131313"/>
          <w:sz w:val="28"/>
          <w:szCs w:val="28"/>
          <w:lang w:bidi="ar-SA"/>
        </w:rPr>
        <w:t>период</w:t>
      </w:r>
      <w:r w:rsidRPr="00E8637C">
        <w:rPr>
          <w:rFonts w:ascii="Times New Roman" w:eastAsia="Times New Roman" w:hAnsi="Times New Roman" w:cs="Times New Roman"/>
          <w:color w:val="131313"/>
          <w:spacing w:val="1"/>
          <w:sz w:val="28"/>
          <w:szCs w:val="28"/>
          <w:lang w:bidi="ar-SA"/>
        </w:rPr>
        <w:t xml:space="preserve"> </w:t>
      </w:r>
      <w:r w:rsidRPr="00E8637C">
        <w:rPr>
          <w:rFonts w:ascii="Times New Roman" w:eastAsia="Times New Roman" w:hAnsi="Times New Roman" w:cs="Times New Roman"/>
          <w:color w:val="232323"/>
          <w:sz w:val="28"/>
          <w:szCs w:val="28"/>
          <w:lang w:bidi="ar-SA"/>
        </w:rPr>
        <w:t>до</w:t>
      </w:r>
      <w:r w:rsidRPr="00E8637C">
        <w:rPr>
          <w:rFonts w:ascii="Times New Roman" w:eastAsia="Times New Roman" w:hAnsi="Times New Roman" w:cs="Times New Roman"/>
          <w:color w:val="232323"/>
          <w:spacing w:val="1"/>
          <w:sz w:val="28"/>
          <w:szCs w:val="28"/>
          <w:lang w:bidi="ar-SA"/>
        </w:rPr>
        <w:t xml:space="preserve"> </w:t>
      </w:r>
      <w:r w:rsidRPr="00E8637C">
        <w:rPr>
          <w:rFonts w:ascii="Times New Roman" w:eastAsia="Times New Roman" w:hAnsi="Times New Roman" w:cs="Times New Roman"/>
          <w:color w:val="161616"/>
          <w:sz w:val="28"/>
          <w:szCs w:val="28"/>
          <w:lang w:bidi="ar-SA"/>
        </w:rPr>
        <w:t>2025</w:t>
      </w:r>
      <w:r w:rsidRPr="00E8637C">
        <w:rPr>
          <w:rFonts w:ascii="Times New Roman" w:eastAsia="Times New Roman" w:hAnsi="Times New Roman" w:cs="Times New Roman"/>
          <w:color w:val="161616"/>
          <w:spacing w:val="1"/>
          <w:sz w:val="28"/>
          <w:szCs w:val="28"/>
          <w:lang w:bidi="ar-SA"/>
        </w:rPr>
        <w:t xml:space="preserve"> </w:t>
      </w:r>
      <w:r w:rsidRPr="00E8637C">
        <w:rPr>
          <w:rFonts w:ascii="Times New Roman" w:eastAsia="Times New Roman" w:hAnsi="Times New Roman" w:cs="Times New Roman"/>
          <w:color w:val="131313"/>
          <w:sz w:val="28"/>
          <w:szCs w:val="28"/>
          <w:lang w:bidi="ar-SA"/>
        </w:rPr>
        <w:t>года,</w:t>
      </w:r>
      <w:r w:rsidRPr="00E8637C">
        <w:rPr>
          <w:rFonts w:ascii="Times New Roman" w:eastAsia="Times New Roman" w:hAnsi="Times New Roman" w:cs="Times New Roman"/>
          <w:color w:val="131313"/>
          <w:spacing w:val="1"/>
          <w:sz w:val="28"/>
          <w:szCs w:val="28"/>
          <w:lang w:bidi="ar-SA"/>
        </w:rPr>
        <w:t xml:space="preserve"> </w:t>
      </w:r>
      <w:r w:rsidRPr="00E8637C">
        <w:rPr>
          <w:rFonts w:ascii="Times New Roman" w:eastAsia="Times New Roman" w:hAnsi="Times New Roman" w:cs="Times New Roman"/>
          <w:sz w:val="28"/>
          <w:szCs w:val="28"/>
          <w:lang w:bidi="ar-SA"/>
        </w:rPr>
        <w:t xml:space="preserve">утвержденных  </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 xml:space="preserve">распоряжением Правительства </w:t>
      </w:r>
      <w:r w:rsidRPr="00E8637C">
        <w:rPr>
          <w:rFonts w:ascii="Times New Roman" w:eastAsia="Times New Roman" w:hAnsi="Times New Roman" w:cs="Times New Roman"/>
          <w:color w:val="0F0F0F"/>
          <w:sz w:val="28"/>
          <w:szCs w:val="28"/>
          <w:lang w:bidi="ar-SA"/>
        </w:rPr>
        <w:t>Российской Федерации</w:t>
      </w:r>
      <w:r w:rsidRPr="00E8637C">
        <w:rPr>
          <w:rFonts w:ascii="Times New Roman" w:eastAsia="Times New Roman" w:hAnsi="Times New Roman" w:cs="Times New Roman"/>
          <w:color w:val="0F0F0F"/>
          <w:spacing w:val="1"/>
          <w:sz w:val="28"/>
          <w:szCs w:val="28"/>
          <w:lang w:bidi="ar-SA"/>
        </w:rPr>
        <w:t xml:space="preserve"> </w:t>
      </w:r>
      <w:r w:rsidRPr="00E8637C">
        <w:rPr>
          <w:rFonts w:ascii="Times New Roman" w:eastAsia="Times New Roman" w:hAnsi="Times New Roman" w:cs="Times New Roman"/>
          <w:sz w:val="28"/>
          <w:szCs w:val="28"/>
          <w:lang w:bidi="ar-SA"/>
        </w:rPr>
        <w:t>от</w:t>
      </w:r>
      <w:r w:rsidRPr="00E8637C">
        <w:rPr>
          <w:rFonts w:ascii="Times New Roman" w:eastAsia="Times New Roman" w:hAnsi="Times New Roman" w:cs="Times New Roman"/>
          <w:spacing w:val="6"/>
          <w:sz w:val="28"/>
          <w:szCs w:val="28"/>
          <w:lang w:bidi="ar-SA"/>
        </w:rPr>
        <w:t xml:space="preserve"> </w:t>
      </w:r>
      <w:r w:rsidRPr="00E8637C">
        <w:rPr>
          <w:rFonts w:ascii="Times New Roman" w:eastAsia="Times New Roman" w:hAnsi="Times New Roman" w:cs="Times New Roman"/>
          <w:sz w:val="28"/>
          <w:szCs w:val="28"/>
          <w:lang w:bidi="ar-SA"/>
        </w:rPr>
        <w:t>29.11.2014</w:t>
      </w:r>
      <w:r w:rsidRPr="00E8637C">
        <w:rPr>
          <w:rFonts w:ascii="Times New Roman" w:eastAsia="Times New Roman" w:hAnsi="Times New Roman" w:cs="Times New Roman"/>
          <w:spacing w:val="23"/>
          <w:sz w:val="28"/>
          <w:szCs w:val="28"/>
          <w:lang w:bidi="ar-SA"/>
        </w:rPr>
        <w:t xml:space="preserve"> </w:t>
      </w:r>
      <w:r w:rsidRPr="00E8637C">
        <w:rPr>
          <w:rFonts w:ascii="Times New Roman" w:eastAsia="Times New Roman" w:hAnsi="Times New Roman" w:cs="Times New Roman"/>
          <w:color w:val="131313"/>
          <w:sz w:val="28"/>
          <w:szCs w:val="28"/>
          <w:lang w:bidi="ar-SA"/>
        </w:rPr>
        <w:t xml:space="preserve">г. </w:t>
      </w:r>
      <w:r w:rsidRPr="00E8637C">
        <w:rPr>
          <w:rFonts w:ascii="Times New Roman" w:eastAsia="Times New Roman" w:hAnsi="Times New Roman" w:cs="Times New Roman"/>
          <w:color w:val="313131"/>
          <w:sz w:val="28"/>
          <w:szCs w:val="28"/>
          <w:lang w:bidi="ar-SA"/>
        </w:rPr>
        <w:t>№</w:t>
      </w:r>
      <w:r w:rsidRPr="00E8637C">
        <w:rPr>
          <w:rFonts w:ascii="Times New Roman" w:eastAsia="Times New Roman" w:hAnsi="Times New Roman" w:cs="Times New Roman"/>
          <w:color w:val="313131"/>
          <w:spacing w:val="59"/>
          <w:sz w:val="28"/>
          <w:szCs w:val="28"/>
          <w:lang w:bidi="ar-SA"/>
        </w:rPr>
        <w:t xml:space="preserve"> </w:t>
      </w:r>
      <w:r w:rsidRPr="00E8637C">
        <w:rPr>
          <w:rFonts w:ascii="Times New Roman" w:eastAsia="Times New Roman" w:hAnsi="Times New Roman" w:cs="Times New Roman"/>
          <w:sz w:val="28"/>
          <w:szCs w:val="28"/>
          <w:lang w:bidi="ar-SA"/>
        </w:rPr>
        <w:t>2403-p;</w:t>
      </w:r>
    </w:p>
    <w:p w14:paraId="6FB28306" w14:textId="77777777" w:rsidR="00E8637C" w:rsidRPr="00E8637C" w:rsidRDefault="00E8637C" w:rsidP="00E8637C">
      <w:pPr>
        <w:numPr>
          <w:ilvl w:val="0"/>
          <w:numId w:val="5"/>
        </w:numPr>
        <w:kinsoku w:val="0"/>
        <w:overflowPunct w:val="0"/>
        <w:autoSpaceDE w:val="0"/>
        <w:autoSpaceDN w:val="0"/>
        <w:adjustRightInd w:val="0"/>
        <w:ind w:left="0" w:firstLine="709"/>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color w:val="auto"/>
          <w:sz w:val="28"/>
          <w:szCs w:val="28"/>
          <w:lang w:bidi="ar-SA"/>
        </w:rPr>
        <w:t xml:space="preserve">Постановление Правительства Российской </w:t>
      </w:r>
      <w:r w:rsidRPr="00E8637C">
        <w:rPr>
          <w:rFonts w:ascii="Times New Roman" w:eastAsia="Times New Roman" w:hAnsi="Times New Roman" w:cs="Times New Roman"/>
          <w:color w:val="0C0C0C"/>
          <w:sz w:val="28"/>
          <w:szCs w:val="28"/>
          <w:lang w:bidi="ar-SA"/>
        </w:rPr>
        <w:t>Федерации</w:t>
      </w:r>
      <w:r w:rsidRPr="00E8637C">
        <w:rPr>
          <w:rFonts w:ascii="Times New Roman" w:eastAsia="Times New Roman" w:hAnsi="Times New Roman" w:cs="Times New Roman"/>
          <w:color w:val="0C0C0C"/>
          <w:spacing w:val="1"/>
          <w:sz w:val="28"/>
          <w:szCs w:val="28"/>
          <w:lang w:bidi="ar-SA"/>
        </w:rPr>
        <w:t xml:space="preserve"> </w:t>
      </w:r>
      <w:r w:rsidRPr="00E8637C">
        <w:rPr>
          <w:rFonts w:ascii="Times New Roman" w:eastAsia="Times New Roman" w:hAnsi="Times New Roman" w:cs="Times New Roman"/>
          <w:sz w:val="28"/>
          <w:szCs w:val="28"/>
          <w:lang w:bidi="ar-SA"/>
        </w:rPr>
        <w:t>от</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26.12.2017 г.</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color w:val="232323"/>
          <w:sz w:val="28"/>
          <w:szCs w:val="28"/>
          <w:lang w:bidi="ar-SA"/>
        </w:rPr>
        <w:t>№</w:t>
      </w:r>
      <w:r w:rsidRPr="00E8637C">
        <w:rPr>
          <w:rFonts w:ascii="Times New Roman" w:eastAsia="Times New Roman" w:hAnsi="Times New Roman" w:cs="Times New Roman"/>
          <w:color w:val="232323"/>
          <w:spacing w:val="1"/>
          <w:sz w:val="28"/>
          <w:szCs w:val="28"/>
          <w:lang w:bidi="ar-SA"/>
        </w:rPr>
        <w:t xml:space="preserve"> </w:t>
      </w:r>
      <w:r w:rsidRPr="00E8637C">
        <w:rPr>
          <w:rFonts w:ascii="Times New Roman" w:eastAsia="Times New Roman" w:hAnsi="Times New Roman" w:cs="Times New Roman"/>
          <w:sz w:val="28"/>
          <w:szCs w:val="28"/>
          <w:lang w:bidi="ar-SA"/>
        </w:rPr>
        <w:t>1642</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color w:val="212121"/>
          <w:sz w:val="28"/>
          <w:szCs w:val="28"/>
          <w:lang w:bidi="ar-SA"/>
        </w:rPr>
        <w:t>«Об</w:t>
      </w:r>
      <w:r w:rsidRPr="00E8637C">
        <w:rPr>
          <w:rFonts w:ascii="Times New Roman" w:eastAsia="Times New Roman" w:hAnsi="Times New Roman" w:cs="Times New Roman"/>
          <w:color w:val="212121"/>
          <w:spacing w:val="1"/>
          <w:sz w:val="28"/>
          <w:szCs w:val="28"/>
          <w:lang w:bidi="ar-SA"/>
        </w:rPr>
        <w:t xml:space="preserve"> </w:t>
      </w:r>
      <w:r w:rsidRPr="00E8637C">
        <w:rPr>
          <w:rFonts w:ascii="Times New Roman" w:eastAsia="Times New Roman" w:hAnsi="Times New Roman" w:cs="Times New Roman"/>
          <w:sz w:val="28"/>
          <w:szCs w:val="28"/>
          <w:lang w:bidi="ar-SA"/>
        </w:rPr>
        <w:t>утверждении</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государственной</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color w:val="0C0C0C"/>
          <w:sz w:val="28"/>
          <w:szCs w:val="28"/>
          <w:lang w:bidi="ar-SA"/>
        </w:rPr>
        <w:t>программы</w:t>
      </w:r>
      <w:r w:rsidRPr="00E8637C">
        <w:rPr>
          <w:rFonts w:ascii="Times New Roman" w:eastAsia="Times New Roman" w:hAnsi="Times New Roman" w:cs="Times New Roman"/>
          <w:color w:val="0C0C0C"/>
          <w:spacing w:val="1"/>
          <w:sz w:val="28"/>
          <w:szCs w:val="28"/>
          <w:lang w:bidi="ar-SA"/>
        </w:rPr>
        <w:t xml:space="preserve"> </w:t>
      </w:r>
      <w:r w:rsidRPr="00E8637C">
        <w:rPr>
          <w:rFonts w:ascii="Times New Roman" w:eastAsia="Times New Roman" w:hAnsi="Times New Roman" w:cs="Times New Roman"/>
          <w:sz w:val="28"/>
          <w:szCs w:val="28"/>
          <w:lang w:bidi="ar-SA"/>
        </w:rPr>
        <w:t>Российской</w:t>
      </w:r>
      <w:r w:rsidRPr="00E8637C">
        <w:rPr>
          <w:rFonts w:ascii="Times New Roman" w:eastAsia="Times New Roman" w:hAnsi="Times New Roman" w:cs="Times New Roman"/>
          <w:spacing w:val="32"/>
          <w:sz w:val="28"/>
          <w:szCs w:val="28"/>
          <w:lang w:bidi="ar-SA"/>
        </w:rPr>
        <w:t xml:space="preserve"> </w:t>
      </w:r>
      <w:r w:rsidRPr="00E8637C">
        <w:rPr>
          <w:rFonts w:ascii="Times New Roman" w:eastAsia="Times New Roman" w:hAnsi="Times New Roman" w:cs="Times New Roman"/>
          <w:sz w:val="28"/>
          <w:szCs w:val="28"/>
          <w:lang w:bidi="ar-SA"/>
        </w:rPr>
        <w:t>Федерации</w:t>
      </w:r>
      <w:r w:rsidRPr="00E8637C">
        <w:rPr>
          <w:rFonts w:ascii="Times New Roman" w:eastAsia="Times New Roman" w:hAnsi="Times New Roman" w:cs="Times New Roman"/>
          <w:spacing w:val="26"/>
          <w:sz w:val="28"/>
          <w:szCs w:val="28"/>
          <w:lang w:bidi="ar-SA"/>
        </w:rPr>
        <w:t xml:space="preserve"> </w:t>
      </w:r>
      <w:r w:rsidRPr="00E8637C">
        <w:rPr>
          <w:rFonts w:ascii="Times New Roman" w:eastAsia="Times New Roman" w:hAnsi="Times New Roman" w:cs="Times New Roman"/>
          <w:color w:val="0F0F0F"/>
          <w:sz w:val="28"/>
          <w:szCs w:val="28"/>
          <w:lang w:bidi="ar-SA"/>
        </w:rPr>
        <w:t>«Развитие</w:t>
      </w:r>
      <w:r w:rsidRPr="00E8637C">
        <w:rPr>
          <w:rFonts w:ascii="Times New Roman" w:eastAsia="Times New Roman" w:hAnsi="Times New Roman" w:cs="Times New Roman"/>
          <w:color w:val="0F0F0F"/>
          <w:spacing w:val="26"/>
          <w:sz w:val="28"/>
          <w:szCs w:val="28"/>
          <w:lang w:bidi="ar-SA"/>
        </w:rPr>
        <w:t xml:space="preserve"> </w:t>
      </w:r>
      <w:r w:rsidRPr="00E8637C">
        <w:rPr>
          <w:rFonts w:ascii="Times New Roman" w:eastAsia="Times New Roman" w:hAnsi="Times New Roman" w:cs="Times New Roman"/>
          <w:sz w:val="28"/>
          <w:szCs w:val="28"/>
          <w:lang w:bidi="ar-SA"/>
        </w:rPr>
        <w:t>образования»;</w:t>
      </w:r>
    </w:p>
    <w:p w14:paraId="2E597BF6" w14:textId="77777777" w:rsidR="00E8637C" w:rsidRPr="00E8637C" w:rsidRDefault="00E8637C" w:rsidP="00E8637C">
      <w:pPr>
        <w:numPr>
          <w:ilvl w:val="0"/>
          <w:numId w:val="5"/>
        </w:numPr>
        <w:kinsoku w:val="0"/>
        <w:overflowPunct w:val="0"/>
        <w:autoSpaceDE w:val="0"/>
        <w:autoSpaceDN w:val="0"/>
        <w:adjustRightInd w:val="0"/>
        <w:ind w:left="0" w:firstLine="709"/>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color w:val="auto"/>
          <w:sz w:val="28"/>
          <w:szCs w:val="28"/>
          <w:lang w:bidi="ar-SA"/>
        </w:rPr>
        <w:t>Письмо Министерства</w:t>
      </w:r>
      <w:r w:rsidRPr="00E8637C">
        <w:rPr>
          <w:rFonts w:ascii="Times New Roman" w:eastAsia="Times New Roman" w:hAnsi="Times New Roman" w:cs="Times New Roman"/>
          <w:color w:val="auto"/>
          <w:spacing w:val="70"/>
          <w:sz w:val="28"/>
          <w:szCs w:val="28"/>
          <w:lang w:bidi="ar-SA"/>
        </w:rPr>
        <w:t xml:space="preserve"> </w:t>
      </w:r>
      <w:r w:rsidRPr="00E8637C">
        <w:rPr>
          <w:rFonts w:ascii="Times New Roman" w:eastAsia="Times New Roman" w:hAnsi="Times New Roman" w:cs="Times New Roman"/>
          <w:color w:val="auto"/>
          <w:sz w:val="28"/>
          <w:szCs w:val="28"/>
          <w:lang w:bidi="ar-SA"/>
        </w:rPr>
        <w:t>образования</w:t>
      </w:r>
      <w:r w:rsidRPr="00E8637C">
        <w:rPr>
          <w:rFonts w:ascii="Times New Roman" w:eastAsia="Times New Roman" w:hAnsi="Times New Roman" w:cs="Times New Roman"/>
          <w:color w:val="auto"/>
          <w:spacing w:val="70"/>
          <w:sz w:val="28"/>
          <w:szCs w:val="28"/>
          <w:lang w:bidi="ar-SA"/>
        </w:rPr>
        <w:t xml:space="preserve"> </w:t>
      </w:r>
      <w:r w:rsidRPr="00E8637C">
        <w:rPr>
          <w:rFonts w:ascii="Times New Roman" w:eastAsia="Times New Roman" w:hAnsi="Times New Roman" w:cs="Times New Roman"/>
          <w:color w:val="auto"/>
          <w:sz w:val="28"/>
          <w:szCs w:val="28"/>
          <w:lang w:bidi="ar-SA"/>
        </w:rPr>
        <w:t xml:space="preserve">и </w:t>
      </w:r>
      <w:r w:rsidRPr="00E8637C">
        <w:rPr>
          <w:rFonts w:ascii="Times New Roman" w:eastAsia="Times New Roman" w:hAnsi="Times New Roman" w:cs="Times New Roman"/>
          <w:color w:val="0F0F0F"/>
          <w:sz w:val="28"/>
          <w:szCs w:val="28"/>
          <w:lang w:bidi="ar-SA"/>
        </w:rPr>
        <w:t xml:space="preserve">науки </w:t>
      </w:r>
      <w:r w:rsidRPr="00E8637C">
        <w:rPr>
          <w:rFonts w:ascii="Times New Roman" w:eastAsia="Times New Roman" w:hAnsi="Times New Roman" w:cs="Times New Roman"/>
          <w:sz w:val="28"/>
          <w:szCs w:val="28"/>
          <w:lang w:bidi="ar-SA"/>
        </w:rPr>
        <w:t>Российской Федерации</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color w:val="161616"/>
          <w:sz w:val="28"/>
          <w:szCs w:val="28"/>
          <w:lang w:bidi="ar-SA"/>
        </w:rPr>
        <w:t xml:space="preserve">от </w:t>
      </w:r>
      <w:r w:rsidRPr="00E8637C">
        <w:rPr>
          <w:rFonts w:ascii="Times New Roman" w:eastAsia="Times New Roman" w:hAnsi="Times New Roman" w:cs="Times New Roman"/>
          <w:sz w:val="28"/>
          <w:szCs w:val="28"/>
          <w:lang w:bidi="ar-SA"/>
        </w:rPr>
        <w:t>14.02.2014</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color w:val="242424"/>
          <w:sz w:val="28"/>
          <w:szCs w:val="28"/>
          <w:lang w:bidi="ar-SA"/>
        </w:rPr>
        <w:t>№</w:t>
      </w:r>
      <w:r w:rsidRPr="00E8637C">
        <w:rPr>
          <w:rFonts w:ascii="Times New Roman" w:eastAsia="Times New Roman" w:hAnsi="Times New Roman" w:cs="Times New Roman"/>
          <w:color w:val="242424"/>
          <w:spacing w:val="1"/>
          <w:sz w:val="28"/>
          <w:szCs w:val="28"/>
          <w:lang w:bidi="ar-SA"/>
        </w:rPr>
        <w:t xml:space="preserve"> </w:t>
      </w:r>
      <w:r w:rsidRPr="00E8637C">
        <w:rPr>
          <w:rFonts w:ascii="Times New Roman" w:eastAsia="Times New Roman" w:hAnsi="Times New Roman" w:cs="Times New Roman"/>
          <w:sz w:val="28"/>
          <w:szCs w:val="28"/>
          <w:lang w:bidi="ar-SA"/>
        </w:rPr>
        <w:t>BK—262/09</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«Методические</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color w:val="0E0E0E"/>
          <w:sz w:val="28"/>
          <w:szCs w:val="28"/>
          <w:lang w:bidi="ar-SA"/>
        </w:rPr>
        <w:t>рекомендации</w:t>
      </w:r>
      <w:r w:rsidRPr="00E8637C">
        <w:rPr>
          <w:rFonts w:ascii="Times New Roman" w:eastAsia="Times New Roman" w:hAnsi="Times New Roman" w:cs="Times New Roman"/>
          <w:color w:val="0E0E0E"/>
          <w:spacing w:val="1"/>
          <w:sz w:val="28"/>
          <w:szCs w:val="28"/>
          <w:lang w:bidi="ar-SA"/>
        </w:rPr>
        <w:t xml:space="preserve"> </w:t>
      </w:r>
      <w:r w:rsidRPr="00E8637C">
        <w:rPr>
          <w:rFonts w:ascii="Times New Roman" w:eastAsia="Times New Roman" w:hAnsi="Times New Roman" w:cs="Times New Roman"/>
          <w:color w:val="282828"/>
          <w:sz w:val="28"/>
          <w:szCs w:val="28"/>
          <w:lang w:bidi="ar-SA"/>
        </w:rPr>
        <w:t xml:space="preserve">о </w:t>
      </w:r>
      <w:r w:rsidRPr="00E8637C">
        <w:rPr>
          <w:rFonts w:ascii="Times New Roman" w:eastAsia="Times New Roman" w:hAnsi="Times New Roman" w:cs="Times New Roman"/>
          <w:color w:val="161616"/>
          <w:sz w:val="28"/>
          <w:szCs w:val="28"/>
          <w:lang w:bidi="ar-SA"/>
        </w:rPr>
        <w:t>создании</w:t>
      </w:r>
      <w:r w:rsidRPr="00E8637C">
        <w:rPr>
          <w:rFonts w:ascii="Times New Roman" w:eastAsia="Times New Roman" w:hAnsi="Times New Roman" w:cs="Times New Roman"/>
          <w:color w:val="161616"/>
          <w:spacing w:val="1"/>
          <w:sz w:val="28"/>
          <w:szCs w:val="28"/>
          <w:lang w:bidi="ar-SA"/>
        </w:rPr>
        <w:t xml:space="preserve"> </w:t>
      </w:r>
      <w:r w:rsidRPr="00E8637C">
        <w:rPr>
          <w:rFonts w:ascii="Times New Roman" w:eastAsia="Times New Roman" w:hAnsi="Times New Roman" w:cs="Times New Roman"/>
          <w:color w:val="1C1C1C"/>
          <w:sz w:val="28"/>
          <w:szCs w:val="28"/>
          <w:lang w:bidi="ar-SA"/>
        </w:rPr>
        <w:t>и</w:t>
      </w:r>
      <w:r w:rsidRPr="00E8637C">
        <w:rPr>
          <w:rFonts w:ascii="Times New Roman" w:eastAsia="Times New Roman" w:hAnsi="Times New Roman" w:cs="Times New Roman"/>
          <w:color w:val="1C1C1C"/>
          <w:spacing w:val="1"/>
          <w:sz w:val="28"/>
          <w:szCs w:val="28"/>
          <w:lang w:bidi="ar-SA"/>
        </w:rPr>
        <w:t xml:space="preserve"> </w:t>
      </w:r>
      <w:r w:rsidRPr="00E8637C">
        <w:rPr>
          <w:rFonts w:ascii="Times New Roman" w:eastAsia="Times New Roman" w:hAnsi="Times New Roman" w:cs="Times New Roman"/>
          <w:w w:val="95"/>
          <w:sz w:val="28"/>
          <w:szCs w:val="28"/>
          <w:lang w:bidi="ar-SA"/>
        </w:rPr>
        <w:t>деятельности</w:t>
      </w:r>
      <w:r w:rsidRPr="00E8637C">
        <w:rPr>
          <w:rFonts w:ascii="Times New Roman" w:eastAsia="Times New Roman" w:hAnsi="Times New Roman" w:cs="Times New Roman"/>
          <w:spacing w:val="51"/>
          <w:w w:val="95"/>
          <w:sz w:val="28"/>
          <w:szCs w:val="28"/>
          <w:lang w:bidi="ar-SA"/>
        </w:rPr>
        <w:t xml:space="preserve"> </w:t>
      </w:r>
      <w:r w:rsidRPr="00E8637C">
        <w:rPr>
          <w:rFonts w:ascii="Times New Roman" w:eastAsia="Times New Roman" w:hAnsi="Times New Roman" w:cs="Times New Roman"/>
          <w:w w:val="95"/>
          <w:sz w:val="28"/>
          <w:szCs w:val="28"/>
          <w:lang w:bidi="ar-SA"/>
        </w:rPr>
        <w:t>советов</w:t>
      </w:r>
      <w:r w:rsidRPr="00E8637C">
        <w:rPr>
          <w:rFonts w:ascii="Times New Roman" w:eastAsia="Times New Roman" w:hAnsi="Times New Roman" w:cs="Times New Roman"/>
          <w:spacing w:val="41"/>
          <w:w w:val="95"/>
          <w:sz w:val="28"/>
          <w:szCs w:val="28"/>
          <w:lang w:bidi="ar-SA"/>
        </w:rPr>
        <w:t xml:space="preserve"> </w:t>
      </w:r>
      <w:r w:rsidRPr="00E8637C">
        <w:rPr>
          <w:rFonts w:ascii="Times New Roman" w:eastAsia="Times New Roman" w:hAnsi="Times New Roman" w:cs="Times New Roman"/>
          <w:w w:val="95"/>
          <w:sz w:val="28"/>
          <w:szCs w:val="28"/>
          <w:lang w:bidi="ar-SA"/>
        </w:rPr>
        <w:t>обучающихся</w:t>
      </w:r>
      <w:r w:rsidRPr="00E8637C">
        <w:rPr>
          <w:rFonts w:ascii="Times New Roman" w:eastAsia="Times New Roman" w:hAnsi="Times New Roman" w:cs="Times New Roman"/>
          <w:spacing w:val="12"/>
          <w:w w:val="95"/>
          <w:sz w:val="28"/>
          <w:szCs w:val="28"/>
          <w:lang w:bidi="ar-SA"/>
        </w:rPr>
        <w:t xml:space="preserve"> </w:t>
      </w:r>
      <w:r w:rsidRPr="00E8637C">
        <w:rPr>
          <w:rFonts w:ascii="Times New Roman" w:eastAsia="Times New Roman" w:hAnsi="Times New Roman" w:cs="Times New Roman"/>
          <w:w w:val="95"/>
          <w:sz w:val="28"/>
          <w:szCs w:val="28"/>
          <w:lang w:bidi="ar-SA"/>
        </w:rPr>
        <w:t>в</w:t>
      </w:r>
      <w:r w:rsidRPr="00E8637C">
        <w:rPr>
          <w:rFonts w:ascii="Times New Roman" w:eastAsia="Times New Roman" w:hAnsi="Times New Roman" w:cs="Times New Roman"/>
          <w:spacing w:val="19"/>
          <w:w w:val="95"/>
          <w:sz w:val="28"/>
          <w:szCs w:val="28"/>
          <w:lang w:bidi="ar-SA"/>
        </w:rPr>
        <w:t xml:space="preserve"> </w:t>
      </w:r>
      <w:r w:rsidRPr="00E8637C">
        <w:rPr>
          <w:rFonts w:ascii="Times New Roman" w:eastAsia="Times New Roman" w:hAnsi="Times New Roman" w:cs="Times New Roman"/>
          <w:w w:val="95"/>
          <w:sz w:val="28"/>
          <w:szCs w:val="28"/>
          <w:lang w:bidi="ar-SA"/>
        </w:rPr>
        <w:t>образовательных</w:t>
      </w:r>
      <w:r w:rsidRPr="00E8637C">
        <w:rPr>
          <w:rFonts w:ascii="Times New Roman" w:eastAsia="Times New Roman" w:hAnsi="Times New Roman" w:cs="Times New Roman"/>
          <w:spacing w:val="25"/>
          <w:w w:val="95"/>
          <w:sz w:val="28"/>
          <w:szCs w:val="28"/>
          <w:lang w:bidi="ar-SA"/>
        </w:rPr>
        <w:t xml:space="preserve"> </w:t>
      </w:r>
      <w:r w:rsidRPr="00E8637C">
        <w:rPr>
          <w:rFonts w:ascii="Times New Roman" w:eastAsia="Times New Roman" w:hAnsi="Times New Roman" w:cs="Times New Roman"/>
          <w:color w:val="131313"/>
          <w:w w:val="95"/>
          <w:sz w:val="28"/>
          <w:szCs w:val="28"/>
          <w:lang w:bidi="ar-SA"/>
        </w:rPr>
        <w:t>организациях»</w:t>
      </w:r>
      <w:r w:rsidRPr="00E8637C">
        <w:rPr>
          <w:rFonts w:ascii="Times New Roman" w:eastAsia="Times New Roman" w:hAnsi="Times New Roman" w:cs="Times New Roman"/>
          <w:w w:val="95"/>
          <w:sz w:val="28"/>
          <w:szCs w:val="28"/>
          <w:lang w:bidi="ar-SA"/>
        </w:rPr>
        <w:t>;</w:t>
      </w:r>
    </w:p>
    <w:p w14:paraId="39F54CBB" w14:textId="77777777" w:rsidR="00E8637C" w:rsidRPr="00E8637C" w:rsidRDefault="00E8637C" w:rsidP="00E8637C">
      <w:pPr>
        <w:numPr>
          <w:ilvl w:val="0"/>
          <w:numId w:val="5"/>
        </w:numPr>
        <w:kinsoku w:val="0"/>
        <w:overflowPunct w:val="0"/>
        <w:autoSpaceDE w:val="0"/>
        <w:autoSpaceDN w:val="0"/>
        <w:adjustRightInd w:val="0"/>
        <w:ind w:left="0" w:firstLine="709"/>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color w:val="auto"/>
          <w:w w:val="95"/>
          <w:sz w:val="28"/>
          <w:szCs w:val="28"/>
          <w:lang w:bidi="ar-SA"/>
        </w:rPr>
        <w:t xml:space="preserve">Приказ Федеральной службы </w:t>
      </w:r>
      <w:r w:rsidRPr="00E8637C">
        <w:rPr>
          <w:rFonts w:ascii="Times New Roman" w:eastAsia="Times New Roman" w:hAnsi="Times New Roman" w:cs="Times New Roman"/>
          <w:color w:val="0F0F0F"/>
          <w:w w:val="95"/>
          <w:sz w:val="28"/>
          <w:szCs w:val="28"/>
          <w:lang w:bidi="ar-SA"/>
        </w:rPr>
        <w:t xml:space="preserve">по </w:t>
      </w:r>
      <w:r w:rsidRPr="00E8637C">
        <w:rPr>
          <w:rFonts w:ascii="Times New Roman" w:eastAsia="Times New Roman" w:hAnsi="Times New Roman" w:cs="Times New Roman"/>
          <w:w w:val="95"/>
          <w:sz w:val="28"/>
          <w:szCs w:val="28"/>
          <w:lang w:bidi="ar-SA"/>
        </w:rPr>
        <w:t xml:space="preserve">надзору в сфере </w:t>
      </w:r>
      <w:r w:rsidRPr="00E8637C">
        <w:rPr>
          <w:rFonts w:ascii="Times New Roman" w:eastAsia="Times New Roman" w:hAnsi="Times New Roman" w:cs="Times New Roman"/>
          <w:color w:val="0A0A0A"/>
          <w:w w:val="95"/>
          <w:sz w:val="28"/>
          <w:szCs w:val="28"/>
          <w:lang w:bidi="ar-SA"/>
        </w:rPr>
        <w:t xml:space="preserve">образования </w:t>
      </w:r>
      <w:r w:rsidRPr="00E8637C">
        <w:rPr>
          <w:rFonts w:ascii="Times New Roman" w:eastAsia="Times New Roman" w:hAnsi="Times New Roman" w:cs="Times New Roman"/>
          <w:color w:val="161616"/>
          <w:w w:val="95"/>
          <w:sz w:val="28"/>
          <w:szCs w:val="28"/>
          <w:lang w:bidi="ar-SA"/>
        </w:rPr>
        <w:t xml:space="preserve">и </w:t>
      </w:r>
      <w:r w:rsidRPr="00E8637C">
        <w:rPr>
          <w:rFonts w:ascii="Times New Roman" w:eastAsia="Times New Roman" w:hAnsi="Times New Roman" w:cs="Times New Roman"/>
          <w:w w:val="95"/>
          <w:sz w:val="28"/>
          <w:szCs w:val="28"/>
          <w:lang w:bidi="ar-SA"/>
        </w:rPr>
        <w:t>науки</w:t>
      </w:r>
      <w:r w:rsidRPr="00E8637C">
        <w:rPr>
          <w:rFonts w:ascii="Times New Roman" w:eastAsia="Times New Roman" w:hAnsi="Times New Roman" w:cs="Times New Roman"/>
          <w:spacing w:val="1"/>
          <w:w w:val="95"/>
          <w:sz w:val="28"/>
          <w:szCs w:val="28"/>
          <w:lang w:bidi="ar-SA"/>
        </w:rPr>
        <w:t xml:space="preserve"> </w:t>
      </w:r>
      <w:r w:rsidRPr="00E8637C">
        <w:rPr>
          <w:rFonts w:ascii="Times New Roman" w:eastAsia="Times New Roman" w:hAnsi="Times New Roman" w:cs="Times New Roman"/>
          <w:sz w:val="28"/>
          <w:szCs w:val="28"/>
          <w:lang w:bidi="ar-SA"/>
        </w:rPr>
        <w:t xml:space="preserve">(Рособрнадзор) </w:t>
      </w:r>
      <w:r w:rsidRPr="00E8637C">
        <w:rPr>
          <w:rFonts w:ascii="Times New Roman" w:eastAsia="Times New Roman" w:hAnsi="Times New Roman" w:cs="Times New Roman"/>
          <w:color w:val="0F0F0F"/>
          <w:sz w:val="28"/>
          <w:szCs w:val="28"/>
          <w:lang w:bidi="ar-SA"/>
        </w:rPr>
        <w:t xml:space="preserve">от </w:t>
      </w:r>
      <w:r w:rsidRPr="00E8637C">
        <w:rPr>
          <w:rFonts w:ascii="Times New Roman" w:eastAsia="Times New Roman" w:hAnsi="Times New Roman" w:cs="Times New Roman"/>
          <w:sz w:val="28"/>
          <w:szCs w:val="28"/>
          <w:lang w:bidi="ar-SA"/>
        </w:rPr>
        <w:t xml:space="preserve">14.08.2020 </w:t>
      </w:r>
      <w:r w:rsidRPr="00E8637C">
        <w:rPr>
          <w:rFonts w:ascii="Times New Roman" w:eastAsia="Times New Roman" w:hAnsi="Times New Roman" w:cs="Times New Roman"/>
          <w:color w:val="151515"/>
          <w:sz w:val="28"/>
          <w:szCs w:val="28"/>
          <w:lang w:bidi="ar-SA"/>
        </w:rPr>
        <w:t>№83</w:t>
      </w:r>
      <w:r w:rsidRPr="00E8637C">
        <w:rPr>
          <w:rFonts w:ascii="Times New Roman" w:eastAsia="Times New Roman" w:hAnsi="Times New Roman" w:cs="Times New Roman"/>
          <w:color w:val="1A1A1A"/>
          <w:sz w:val="28"/>
          <w:szCs w:val="28"/>
          <w:lang w:bidi="ar-SA"/>
        </w:rPr>
        <w:t xml:space="preserve">1 </w:t>
      </w:r>
      <w:r w:rsidRPr="00E8637C">
        <w:rPr>
          <w:rFonts w:ascii="Times New Roman" w:eastAsia="Times New Roman" w:hAnsi="Times New Roman" w:cs="Times New Roman"/>
          <w:color w:val="161616"/>
          <w:sz w:val="28"/>
          <w:szCs w:val="28"/>
          <w:lang w:bidi="ar-SA"/>
        </w:rPr>
        <w:t xml:space="preserve">«Об </w:t>
      </w:r>
      <w:r w:rsidRPr="00E8637C">
        <w:rPr>
          <w:rFonts w:ascii="Times New Roman" w:eastAsia="Times New Roman" w:hAnsi="Times New Roman" w:cs="Times New Roman"/>
          <w:color w:val="0F0F0F"/>
          <w:sz w:val="28"/>
          <w:szCs w:val="28"/>
          <w:lang w:bidi="ar-SA"/>
        </w:rPr>
        <w:t xml:space="preserve">утверждении </w:t>
      </w:r>
      <w:r w:rsidRPr="00E8637C">
        <w:rPr>
          <w:rFonts w:ascii="Times New Roman" w:eastAsia="Times New Roman" w:hAnsi="Times New Roman" w:cs="Times New Roman"/>
          <w:sz w:val="28"/>
          <w:szCs w:val="28"/>
          <w:lang w:bidi="ar-SA"/>
        </w:rPr>
        <w:t>Требований</w:t>
      </w:r>
      <w:r w:rsidRPr="00E8637C">
        <w:rPr>
          <w:rFonts w:ascii="Times New Roman" w:eastAsia="Times New Roman" w:hAnsi="Times New Roman" w:cs="Times New Roman"/>
          <w:spacing w:val="-67"/>
          <w:sz w:val="28"/>
          <w:szCs w:val="28"/>
          <w:lang w:bidi="ar-SA"/>
        </w:rPr>
        <w:t xml:space="preserve"> </w:t>
      </w:r>
      <w:r w:rsidRPr="00E8637C">
        <w:rPr>
          <w:rFonts w:ascii="Times New Roman" w:eastAsia="Times New Roman" w:hAnsi="Times New Roman" w:cs="Times New Roman"/>
          <w:sz w:val="28"/>
          <w:szCs w:val="28"/>
          <w:lang w:bidi="ar-SA"/>
        </w:rPr>
        <w:t xml:space="preserve">к структуре </w:t>
      </w:r>
      <w:r w:rsidRPr="00E8637C">
        <w:rPr>
          <w:rFonts w:ascii="Times New Roman" w:eastAsia="Times New Roman" w:hAnsi="Times New Roman" w:cs="Times New Roman"/>
          <w:sz w:val="28"/>
          <w:szCs w:val="28"/>
          <w:lang w:bidi="ar-SA"/>
        </w:rPr>
        <w:lastRenderedPageBreak/>
        <w:t xml:space="preserve">официального </w:t>
      </w:r>
      <w:r w:rsidRPr="00E8637C">
        <w:rPr>
          <w:rFonts w:ascii="Times New Roman" w:eastAsia="Times New Roman" w:hAnsi="Times New Roman" w:cs="Times New Roman"/>
          <w:color w:val="151515"/>
          <w:sz w:val="28"/>
          <w:szCs w:val="28"/>
          <w:lang w:bidi="ar-SA"/>
        </w:rPr>
        <w:t xml:space="preserve">сайта </w:t>
      </w:r>
      <w:r w:rsidRPr="00E8637C">
        <w:rPr>
          <w:rFonts w:ascii="Times New Roman" w:eastAsia="Times New Roman" w:hAnsi="Times New Roman" w:cs="Times New Roman"/>
          <w:sz w:val="28"/>
          <w:szCs w:val="28"/>
          <w:lang w:bidi="ar-SA"/>
        </w:rPr>
        <w:t>образовательной организации</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в</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информационно</w:t>
      </w:r>
      <w:r w:rsidR="00F82A6D">
        <w:rPr>
          <w:rFonts w:ascii="Times New Roman" w:eastAsia="Times New Roman" w:hAnsi="Times New Roman" w:cs="Times New Roman"/>
          <w:sz w:val="28"/>
          <w:szCs w:val="28"/>
          <w:lang w:bidi="ar-SA"/>
        </w:rPr>
        <w:t>-</w:t>
      </w:r>
      <w:r w:rsidRPr="00E8637C">
        <w:rPr>
          <w:rFonts w:ascii="Times New Roman" w:eastAsia="Times New Roman" w:hAnsi="Times New Roman" w:cs="Times New Roman"/>
          <w:sz w:val="28"/>
          <w:szCs w:val="28"/>
          <w:lang w:bidi="ar-SA"/>
        </w:rPr>
        <w:t>телекоммуникационной</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сети</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«Интернет»</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color w:val="131313"/>
          <w:sz w:val="28"/>
          <w:szCs w:val="28"/>
          <w:lang w:bidi="ar-SA"/>
        </w:rPr>
        <w:t>и</w:t>
      </w:r>
      <w:r w:rsidRPr="00E8637C">
        <w:rPr>
          <w:rFonts w:ascii="Times New Roman" w:eastAsia="Times New Roman" w:hAnsi="Times New Roman" w:cs="Times New Roman"/>
          <w:color w:val="131313"/>
          <w:spacing w:val="1"/>
          <w:sz w:val="28"/>
          <w:szCs w:val="28"/>
          <w:lang w:bidi="ar-SA"/>
        </w:rPr>
        <w:t xml:space="preserve"> </w:t>
      </w:r>
      <w:r w:rsidRPr="00E8637C">
        <w:rPr>
          <w:rFonts w:ascii="Times New Roman" w:eastAsia="Times New Roman" w:hAnsi="Times New Roman" w:cs="Times New Roman"/>
          <w:sz w:val="28"/>
          <w:szCs w:val="28"/>
          <w:lang w:bidi="ar-SA"/>
        </w:rPr>
        <w:t>формату</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предоставления</w:t>
      </w:r>
      <w:r w:rsidRPr="00E8637C">
        <w:rPr>
          <w:rFonts w:ascii="Times New Roman" w:eastAsia="Times New Roman" w:hAnsi="Times New Roman" w:cs="Times New Roman"/>
          <w:spacing w:val="10"/>
          <w:sz w:val="28"/>
          <w:szCs w:val="28"/>
          <w:lang w:bidi="ar-SA"/>
        </w:rPr>
        <w:t xml:space="preserve"> </w:t>
      </w:r>
      <w:r w:rsidRPr="00E8637C">
        <w:rPr>
          <w:rFonts w:ascii="Times New Roman" w:eastAsia="Times New Roman" w:hAnsi="Times New Roman" w:cs="Times New Roman"/>
          <w:sz w:val="28"/>
          <w:szCs w:val="28"/>
          <w:lang w:bidi="ar-SA"/>
        </w:rPr>
        <w:t>информации».</w:t>
      </w:r>
    </w:p>
    <w:p w14:paraId="128D7CE6" w14:textId="77777777" w:rsidR="00E8637C" w:rsidRPr="00E8637C" w:rsidRDefault="00E8637C" w:rsidP="00E8637C">
      <w:pPr>
        <w:kinsoku w:val="0"/>
        <w:overflowPunct w:val="0"/>
        <w:autoSpaceDE w:val="0"/>
        <w:autoSpaceDN w:val="0"/>
        <w:adjustRightInd w:val="0"/>
        <w:ind w:right="-1" w:firstLine="710"/>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color w:val="auto"/>
          <w:sz w:val="28"/>
          <w:szCs w:val="28"/>
          <w:lang w:bidi="ar-SA"/>
        </w:rPr>
        <w:t>Рабочая</w:t>
      </w:r>
      <w:r w:rsidRPr="00E8637C">
        <w:rPr>
          <w:rFonts w:ascii="Times New Roman" w:eastAsia="Times New Roman" w:hAnsi="Times New Roman" w:cs="Times New Roman"/>
          <w:color w:val="auto"/>
          <w:spacing w:val="70"/>
          <w:sz w:val="28"/>
          <w:szCs w:val="28"/>
          <w:lang w:bidi="ar-SA"/>
        </w:rPr>
        <w:t xml:space="preserve"> </w:t>
      </w:r>
      <w:r w:rsidRPr="00E8637C">
        <w:rPr>
          <w:rFonts w:ascii="Times New Roman" w:eastAsia="Times New Roman" w:hAnsi="Times New Roman" w:cs="Times New Roman"/>
          <w:color w:val="auto"/>
          <w:sz w:val="28"/>
          <w:szCs w:val="28"/>
          <w:lang w:bidi="ar-SA"/>
        </w:rPr>
        <w:t>программа</w:t>
      </w:r>
      <w:r w:rsidRPr="00E8637C">
        <w:rPr>
          <w:rFonts w:ascii="Times New Roman" w:eastAsia="Times New Roman" w:hAnsi="Times New Roman" w:cs="Times New Roman"/>
          <w:color w:val="auto"/>
          <w:spacing w:val="70"/>
          <w:sz w:val="28"/>
          <w:szCs w:val="28"/>
          <w:lang w:bidi="ar-SA"/>
        </w:rPr>
        <w:t xml:space="preserve"> </w:t>
      </w:r>
      <w:r w:rsidRPr="00E8637C">
        <w:rPr>
          <w:rFonts w:ascii="Times New Roman" w:eastAsia="Times New Roman" w:hAnsi="Times New Roman" w:cs="Times New Roman"/>
          <w:color w:val="auto"/>
          <w:sz w:val="28"/>
          <w:szCs w:val="28"/>
          <w:lang w:bidi="ar-SA"/>
        </w:rPr>
        <w:t>воспитания</w:t>
      </w:r>
      <w:r w:rsidRPr="00E8637C">
        <w:rPr>
          <w:rFonts w:ascii="Times New Roman" w:eastAsia="Times New Roman" w:hAnsi="Times New Roman" w:cs="Times New Roman"/>
          <w:color w:val="auto"/>
          <w:spacing w:val="70"/>
          <w:sz w:val="28"/>
          <w:szCs w:val="28"/>
          <w:lang w:bidi="ar-SA"/>
        </w:rPr>
        <w:t xml:space="preserve"> </w:t>
      </w:r>
      <w:r w:rsidRPr="00E8637C">
        <w:rPr>
          <w:rFonts w:ascii="Times New Roman" w:eastAsia="Times New Roman" w:hAnsi="Times New Roman" w:cs="Times New Roman"/>
          <w:color w:val="181818"/>
          <w:sz w:val="28"/>
          <w:szCs w:val="28"/>
          <w:lang w:bidi="ar-SA"/>
        </w:rPr>
        <w:t xml:space="preserve">в </w:t>
      </w:r>
      <w:r w:rsidRPr="00E8637C">
        <w:rPr>
          <w:rFonts w:ascii="Times New Roman" w:eastAsia="Times New Roman" w:hAnsi="Times New Roman" w:cs="Times New Roman"/>
          <w:color w:val="1A1A1A"/>
          <w:sz w:val="28"/>
          <w:szCs w:val="28"/>
          <w:lang w:bidi="ar-SA"/>
        </w:rPr>
        <w:t>Мининском университете</w:t>
      </w:r>
      <w:r w:rsidRPr="00E8637C">
        <w:rPr>
          <w:rFonts w:ascii="Times New Roman" w:eastAsia="Times New Roman" w:hAnsi="Times New Roman" w:cs="Times New Roman"/>
          <w:color w:val="1A1A1A"/>
          <w:spacing w:val="70"/>
          <w:sz w:val="28"/>
          <w:szCs w:val="28"/>
          <w:lang w:bidi="ar-SA"/>
        </w:rPr>
        <w:t xml:space="preserve"> </w:t>
      </w:r>
      <w:r w:rsidRPr="00E8637C">
        <w:rPr>
          <w:rFonts w:ascii="Times New Roman" w:eastAsia="Times New Roman" w:hAnsi="Times New Roman" w:cs="Times New Roman"/>
          <w:sz w:val="28"/>
          <w:szCs w:val="28"/>
          <w:lang w:bidi="ar-SA"/>
        </w:rPr>
        <w:t>разрабатывается</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на основе традиций отечественной педагогики, современных достижений педагогической теории и практики, базируется</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 xml:space="preserve">на принципе преемственности </w:t>
      </w:r>
      <w:r w:rsidRPr="00E8637C">
        <w:rPr>
          <w:rFonts w:ascii="Times New Roman" w:eastAsia="Times New Roman" w:hAnsi="Times New Roman" w:cs="Times New Roman"/>
          <w:color w:val="151515"/>
          <w:sz w:val="28"/>
          <w:szCs w:val="28"/>
          <w:lang w:bidi="ar-SA"/>
        </w:rPr>
        <w:t xml:space="preserve">и </w:t>
      </w:r>
      <w:r w:rsidRPr="00E8637C">
        <w:rPr>
          <w:rFonts w:ascii="Times New Roman" w:eastAsia="Times New Roman" w:hAnsi="Times New Roman" w:cs="Times New Roman"/>
          <w:sz w:val="28"/>
          <w:szCs w:val="28"/>
          <w:lang w:bidi="ar-SA"/>
        </w:rPr>
        <w:t xml:space="preserve">согласованности </w:t>
      </w:r>
      <w:r w:rsidRPr="00E8637C">
        <w:rPr>
          <w:rFonts w:ascii="Times New Roman" w:eastAsia="Times New Roman" w:hAnsi="Times New Roman" w:cs="Times New Roman"/>
          <w:color w:val="161616"/>
          <w:sz w:val="28"/>
          <w:szCs w:val="28"/>
          <w:lang w:bidi="ar-SA"/>
        </w:rPr>
        <w:t>целей, средств и результатов воспитания в системе связи с задачами сферы будущего трудоустройства</w:t>
      </w:r>
      <w:r w:rsidRPr="00E8637C">
        <w:rPr>
          <w:rFonts w:ascii="Times New Roman" w:eastAsia="Times New Roman" w:hAnsi="Times New Roman" w:cs="Times New Roman"/>
          <w:sz w:val="28"/>
          <w:szCs w:val="28"/>
          <w:lang w:bidi="ar-SA"/>
        </w:rPr>
        <w:t>.</w:t>
      </w:r>
    </w:p>
    <w:p w14:paraId="58FD4AA9" w14:textId="77777777" w:rsidR="00E8637C" w:rsidRPr="00E8637C" w:rsidRDefault="00E8637C" w:rsidP="00E8637C">
      <w:pPr>
        <w:kinsoku w:val="0"/>
        <w:overflowPunct w:val="0"/>
        <w:autoSpaceDE w:val="0"/>
        <w:autoSpaceDN w:val="0"/>
        <w:adjustRightInd w:val="0"/>
        <w:spacing w:line="276" w:lineRule="auto"/>
        <w:ind w:right="-1" w:firstLine="712"/>
        <w:jc w:val="both"/>
        <w:rPr>
          <w:rFonts w:ascii="Times New Roman" w:eastAsia="Times New Roman" w:hAnsi="Times New Roman" w:cs="Times New Roman"/>
          <w:sz w:val="28"/>
          <w:szCs w:val="28"/>
          <w:lang w:bidi="ar-SA"/>
        </w:rPr>
        <w:sectPr w:rsidR="00E8637C" w:rsidRPr="00E8637C" w:rsidSect="00B45F4F">
          <w:pgSz w:w="11900" w:h="16840"/>
          <w:pgMar w:top="1040" w:right="985" w:bottom="709" w:left="1276" w:header="833" w:footer="0" w:gutter="0"/>
          <w:cols w:space="720"/>
          <w:noEndnote/>
          <w:titlePg/>
          <w:docGrid w:linePitch="299"/>
        </w:sectPr>
      </w:pPr>
    </w:p>
    <w:p w14:paraId="08261DB3" w14:textId="77777777" w:rsidR="00E8637C" w:rsidRPr="00E8637C" w:rsidRDefault="00E8637C" w:rsidP="00E8637C">
      <w:pPr>
        <w:autoSpaceDE w:val="0"/>
        <w:autoSpaceDN w:val="0"/>
        <w:adjustRightInd w:val="0"/>
        <w:ind w:left="737"/>
        <w:jc w:val="center"/>
        <w:outlineLvl w:val="1"/>
        <w:rPr>
          <w:rFonts w:ascii="Times New Roman" w:eastAsia="Times New Roman" w:hAnsi="Times New Roman" w:cs="Times New Roman"/>
          <w:b/>
          <w:bCs/>
          <w:color w:val="auto"/>
          <w:sz w:val="28"/>
          <w:szCs w:val="28"/>
          <w:lang w:bidi="ar-SA"/>
        </w:rPr>
      </w:pPr>
      <w:bookmarkStart w:id="2" w:name="_Toc74036761"/>
      <w:r w:rsidRPr="00E8637C">
        <w:rPr>
          <w:rFonts w:ascii="Times New Roman" w:eastAsia="Times New Roman" w:hAnsi="Times New Roman" w:cs="Times New Roman"/>
          <w:b/>
          <w:bCs/>
          <w:color w:val="auto"/>
          <w:sz w:val="28"/>
          <w:szCs w:val="28"/>
          <w:lang w:bidi="ar-SA"/>
        </w:rPr>
        <w:lastRenderedPageBreak/>
        <w:t>ПОЯСНИТЕЛЬНАЯ ЗАПИСКА</w:t>
      </w:r>
      <w:bookmarkEnd w:id="2"/>
    </w:p>
    <w:p w14:paraId="394E0982" w14:textId="77777777" w:rsidR="00E8637C" w:rsidRPr="00E8637C" w:rsidRDefault="00E8637C" w:rsidP="00E8637C">
      <w:pPr>
        <w:autoSpaceDE w:val="0"/>
        <w:autoSpaceDN w:val="0"/>
        <w:adjustRightInd w:val="0"/>
        <w:rPr>
          <w:rFonts w:ascii="Times New Roman" w:eastAsia="Times New Roman" w:hAnsi="Times New Roman" w:cs="Times New Roman"/>
          <w:color w:val="auto"/>
          <w:sz w:val="22"/>
          <w:szCs w:val="22"/>
          <w:lang w:bidi="ar-SA"/>
        </w:rPr>
      </w:pPr>
    </w:p>
    <w:p w14:paraId="01CFA3E3" w14:textId="77777777" w:rsidR="00E8637C" w:rsidRPr="00E8637C" w:rsidRDefault="00E8637C" w:rsidP="00E8637C">
      <w:pPr>
        <w:kinsoku w:val="0"/>
        <w:overflowPunct w:val="0"/>
        <w:autoSpaceDE w:val="0"/>
        <w:autoSpaceDN w:val="0"/>
        <w:adjustRightInd w:val="0"/>
        <w:ind w:firstLine="709"/>
        <w:jc w:val="both"/>
        <w:rPr>
          <w:rFonts w:ascii="Times New Roman" w:eastAsia="Times New Roman" w:hAnsi="Times New Roman" w:cs="Times New Roman"/>
          <w:color w:val="0F0F0F"/>
          <w:sz w:val="28"/>
          <w:szCs w:val="28"/>
          <w:lang w:bidi="ar-SA"/>
        </w:rPr>
      </w:pPr>
      <w:r w:rsidRPr="00E8637C">
        <w:rPr>
          <w:rFonts w:ascii="Times New Roman" w:eastAsia="Times New Roman" w:hAnsi="Times New Roman" w:cs="Times New Roman"/>
          <w:color w:val="auto"/>
          <w:sz w:val="28"/>
          <w:szCs w:val="28"/>
          <w:lang w:bidi="ar-SA"/>
        </w:rPr>
        <w:t>Ведущим положением Программы является положение о том, что активная</w:t>
      </w:r>
      <w:r w:rsidRPr="00E8637C">
        <w:rPr>
          <w:rFonts w:ascii="Times New Roman" w:eastAsia="Times New Roman" w:hAnsi="Times New Roman" w:cs="Times New Roman"/>
          <w:color w:val="auto"/>
          <w:spacing w:val="1"/>
          <w:sz w:val="28"/>
          <w:szCs w:val="28"/>
          <w:lang w:bidi="ar-SA"/>
        </w:rPr>
        <w:t xml:space="preserve"> </w:t>
      </w:r>
      <w:r w:rsidRPr="00E8637C">
        <w:rPr>
          <w:rFonts w:ascii="Times New Roman" w:eastAsia="Times New Roman" w:hAnsi="Times New Roman" w:cs="Times New Roman"/>
          <w:color w:val="auto"/>
          <w:sz w:val="28"/>
          <w:szCs w:val="28"/>
          <w:lang w:bidi="ar-SA"/>
        </w:rPr>
        <w:t>роль</w:t>
      </w:r>
      <w:r w:rsidRPr="00E8637C">
        <w:rPr>
          <w:rFonts w:ascii="Times New Roman" w:eastAsia="Times New Roman" w:hAnsi="Times New Roman" w:cs="Times New Roman"/>
          <w:color w:val="auto"/>
          <w:spacing w:val="1"/>
          <w:sz w:val="28"/>
          <w:szCs w:val="28"/>
          <w:lang w:bidi="ar-SA"/>
        </w:rPr>
        <w:t xml:space="preserve"> </w:t>
      </w:r>
      <w:r w:rsidRPr="00E8637C">
        <w:rPr>
          <w:rFonts w:ascii="Times New Roman" w:eastAsia="Times New Roman" w:hAnsi="Times New Roman" w:cs="Times New Roman"/>
          <w:color w:val="auto"/>
          <w:sz w:val="28"/>
          <w:szCs w:val="28"/>
          <w:lang w:bidi="ar-SA"/>
        </w:rPr>
        <w:t>ценностей</w:t>
      </w:r>
      <w:r w:rsidRPr="00E8637C">
        <w:rPr>
          <w:rFonts w:ascii="Times New Roman" w:eastAsia="Times New Roman" w:hAnsi="Times New Roman" w:cs="Times New Roman"/>
          <w:color w:val="auto"/>
          <w:spacing w:val="1"/>
          <w:sz w:val="28"/>
          <w:szCs w:val="28"/>
          <w:lang w:bidi="ar-SA"/>
        </w:rPr>
        <w:t xml:space="preserve"> </w:t>
      </w:r>
      <w:r w:rsidRPr="00E8637C">
        <w:rPr>
          <w:rFonts w:ascii="Times New Roman" w:eastAsia="Times New Roman" w:hAnsi="Times New Roman" w:cs="Times New Roman"/>
          <w:color w:val="auto"/>
          <w:sz w:val="28"/>
          <w:szCs w:val="28"/>
          <w:lang w:bidi="ar-SA"/>
        </w:rPr>
        <w:t>обучающихся</w:t>
      </w:r>
      <w:r w:rsidRPr="00E8637C">
        <w:rPr>
          <w:rFonts w:ascii="Times New Roman" w:eastAsia="Times New Roman" w:hAnsi="Times New Roman" w:cs="Times New Roman"/>
          <w:color w:val="auto"/>
          <w:spacing w:val="1"/>
          <w:sz w:val="28"/>
          <w:szCs w:val="28"/>
          <w:lang w:bidi="ar-SA"/>
        </w:rPr>
        <w:t xml:space="preserve"> </w:t>
      </w:r>
      <w:r w:rsidRPr="00E8637C">
        <w:rPr>
          <w:rFonts w:ascii="Times New Roman" w:eastAsia="Times New Roman" w:hAnsi="Times New Roman" w:cs="Times New Roman"/>
          <w:color w:val="0E0E0E"/>
          <w:sz w:val="28"/>
          <w:szCs w:val="28"/>
          <w:lang w:bidi="ar-SA"/>
        </w:rPr>
        <w:t>проявляется</w:t>
      </w:r>
      <w:r w:rsidRPr="00E8637C">
        <w:rPr>
          <w:rFonts w:ascii="Times New Roman" w:eastAsia="Times New Roman" w:hAnsi="Times New Roman" w:cs="Times New Roman"/>
          <w:color w:val="0E0E0E"/>
          <w:spacing w:val="1"/>
          <w:sz w:val="28"/>
          <w:szCs w:val="28"/>
          <w:lang w:bidi="ar-SA"/>
        </w:rPr>
        <w:t xml:space="preserve"> </w:t>
      </w:r>
      <w:r w:rsidRPr="00E8637C">
        <w:rPr>
          <w:rFonts w:ascii="Times New Roman" w:eastAsia="Times New Roman" w:hAnsi="Times New Roman" w:cs="Times New Roman"/>
          <w:color w:val="282828"/>
          <w:sz w:val="28"/>
          <w:szCs w:val="28"/>
          <w:lang w:bidi="ar-SA"/>
        </w:rPr>
        <w:t>в</w:t>
      </w:r>
      <w:r w:rsidRPr="00E8637C">
        <w:rPr>
          <w:rFonts w:ascii="Times New Roman" w:eastAsia="Times New Roman" w:hAnsi="Times New Roman" w:cs="Times New Roman"/>
          <w:color w:val="282828"/>
          <w:spacing w:val="1"/>
          <w:sz w:val="28"/>
          <w:szCs w:val="28"/>
          <w:lang w:bidi="ar-SA"/>
        </w:rPr>
        <w:t xml:space="preserve"> </w:t>
      </w:r>
      <w:r w:rsidRPr="00E8637C">
        <w:rPr>
          <w:rFonts w:ascii="Times New Roman" w:eastAsia="Times New Roman" w:hAnsi="Times New Roman" w:cs="Times New Roman"/>
          <w:color w:val="161616"/>
          <w:sz w:val="28"/>
          <w:szCs w:val="28"/>
          <w:lang w:bidi="ar-SA"/>
        </w:rPr>
        <w:t>их</w:t>
      </w:r>
      <w:r w:rsidRPr="00E8637C">
        <w:rPr>
          <w:rFonts w:ascii="Times New Roman" w:eastAsia="Times New Roman" w:hAnsi="Times New Roman" w:cs="Times New Roman"/>
          <w:color w:val="161616"/>
          <w:spacing w:val="1"/>
          <w:sz w:val="28"/>
          <w:szCs w:val="28"/>
          <w:lang w:bidi="ar-SA"/>
        </w:rPr>
        <w:t xml:space="preserve"> </w:t>
      </w:r>
      <w:r w:rsidRPr="00E8637C">
        <w:rPr>
          <w:rFonts w:ascii="Times New Roman" w:eastAsia="Times New Roman" w:hAnsi="Times New Roman" w:cs="Times New Roman"/>
          <w:sz w:val="28"/>
          <w:szCs w:val="28"/>
          <w:lang w:bidi="ar-SA"/>
        </w:rPr>
        <w:t xml:space="preserve">мировоззрении через систему ценностно-смысловых </w:t>
      </w:r>
      <w:r w:rsidRPr="00E8637C">
        <w:rPr>
          <w:rFonts w:ascii="Times New Roman" w:eastAsia="Times New Roman" w:hAnsi="Times New Roman" w:cs="Times New Roman"/>
          <w:color w:val="0E0E0E"/>
          <w:sz w:val="28"/>
          <w:szCs w:val="28"/>
          <w:lang w:bidi="ar-SA"/>
        </w:rPr>
        <w:t xml:space="preserve">ориентиров </w:t>
      </w:r>
      <w:r w:rsidRPr="00E8637C">
        <w:rPr>
          <w:rFonts w:ascii="Times New Roman" w:eastAsia="Times New Roman" w:hAnsi="Times New Roman" w:cs="Times New Roman"/>
          <w:color w:val="181818"/>
          <w:sz w:val="28"/>
          <w:szCs w:val="28"/>
          <w:lang w:bidi="ar-SA"/>
        </w:rPr>
        <w:t xml:space="preserve">и </w:t>
      </w:r>
      <w:r w:rsidRPr="00E8637C">
        <w:rPr>
          <w:rFonts w:ascii="Times New Roman" w:eastAsia="Times New Roman" w:hAnsi="Times New Roman" w:cs="Times New Roman"/>
          <w:color w:val="0E0E0E"/>
          <w:sz w:val="28"/>
          <w:szCs w:val="28"/>
          <w:lang w:bidi="ar-SA"/>
        </w:rPr>
        <w:t>установок,</w:t>
      </w:r>
      <w:r w:rsidRPr="00E8637C">
        <w:rPr>
          <w:rFonts w:ascii="Times New Roman" w:eastAsia="Times New Roman" w:hAnsi="Times New Roman" w:cs="Times New Roman"/>
          <w:color w:val="0E0E0E"/>
          <w:spacing w:val="1"/>
          <w:sz w:val="28"/>
          <w:szCs w:val="28"/>
          <w:lang w:bidi="ar-SA"/>
        </w:rPr>
        <w:t xml:space="preserve"> </w:t>
      </w:r>
      <w:r w:rsidRPr="00E8637C">
        <w:rPr>
          <w:rFonts w:ascii="Times New Roman" w:eastAsia="Times New Roman" w:hAnsi="Times New Roman" w:cs="Times New Roman"/>
          <w:sz w:val="28"/>
          <w:szCs w:val="28"/>
          <w:lang w:bidi="ar-SA"/>
        </w:rPr>
        <w:t xml:space="preserve">принципов </w:t>
      </w:r>
      <w:r w:rsidRPr="00E8637C">
        <w:rPr>
          <w:rFonts w:ascii="Times New Roman" w:eastAsia="Times New Roman" w:hAnsi="Times New Roman" w:cs="Times New Roman"/>
          <w:color w:val="151515"/>
          <w:sz w:val="28"/>
          <w:szCs w:val="28"/>
          <w:lang w:bidi="ar-SA"/>
        </w:rPr>
        <w:t xml:space="preserve">и </w:t>
      </w:r>
      <w:r w:rsidRPr="00E8637C">
        <w:rPr>
          <w:rFonts w:ascii="Times New Roman" w:eastAsia="Times New Roman" w:hAnsi="Times New Roman" w:cs="Times New Roman"/>
          <w:sz w:val="28"/>
          <w:szCs w:val="28"/>
          <w:lang w:bidi="ar-SA"/>
        </w:rPr>
        <w:t xml:space="preserve">идеалов, взглядов </w:t>
      </w:r>
      <w:r w:rsidRPr="00E8637C">
        <w:rPr>
          <w:rFonts w:ascii="Times New Roman" w:eastAsia="Times New Roman" w:hAnsi="Times New Roman" w:cs="Times New Roman"/>
          <w:color w:val="111111"/>
          <w:sz w:val="28"/>
          <w:szCs w:val="28"/>
          <w:lang w:bidi="ar-SA"/>
        </w:rPr>
        <w:t xml:space="preserve">и </w:t>
      </w:r>
      <w:r w:rsidRPr="00E8637C">
        <w:rPr>
          <w:rFonts w:ascii="Times New Roman" w:eastAsia="Times New Roman" w:hAnsi="Times New Roman" w:cs="Times New Roman"/>
          <w:sz w:val="28"/>
          <w:szCs w:val="28"/>
          <w:lang w:bidi="ar-SA"/>
        </w:rPr>
        <w:t>убеждений, отношений</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color w:val="1A1A1A"/>
          <w:sz w:val="28"/>
          <w:szCs w:val="28"/>
          <w:lang w:bidi="ar-SA"/>
        </w:rPr>
        <w:t xml:space="preserve">и </w:t>
      </w:r>
      <w:r w:rsidRPr="00E8637C">
        <w:rPr>
          <w:rFonts w:ascii="Times New Roman" w:eastAsia="Times New Roman" w:hAnsi="Times New Roman" w:cs="Times New Roman"/>
          <w:color w:val="0F0F0F"/>
          <w:sz w:val="28"/>
          <w:szCs w:val="28"/>
          <w:lang w:bidi="ar-SA"/>
        </w:rPr>
        <w:t xml:space="preserve">критериев </w:t>
      </w:r>
      <w:r w:rsidRPr="00E8637C">
        <w:rPr>
          <w:rFonts w:ascii="Times New Roman" w:eastAsia="Times New Roman" w:hAnsi="Times New Roman" w:cs="Times New Roman"/>
          <w:color w:val="080808"/>
          <w:sz w:val="28"/>
          <w:szCs w:val="28"/>
          <w:lang w:bidi="ar-SA"/>
        </w:rPr>
        <w:t>оценки</w:t>
      </w:r>
      <w:r w:rsidRPr="00E8637C">
        <w:rPr>
          <w:rFonts w:ascii="Times New Roman" w:eastAsia="Times New Roman" w:hAnsi="Times New Roman" w:cs="Times New Roman"/>
          <w:color w:val="080808"/>
          <w:spacing w:val="1"/>
          <w:sz w:val="28"/>
          <w:szCs w:val="28"/>
          <w:lang w:bidi="ar-SA"/>
        </w:rPr>
        <w:t xml:space="preserve"> </w:t>
      </w:r>
      <w:r w:rsidRPr="00E8637C">
        <w:rPr>
          <w:rFonts w:ascii="Times New Roman" w:eastAsia="Times New Roman" w:hAnsi="Times New Roman" w:cs="Times New Roman"/>
          <w:sz w:val="28"/>
          <w:szCs w:val="28"/>
          <w:lang w:bidi="ar-SA"/>
        </w:rPr>
        <w:t xml:space="preserve">окружающего мира, </w:t>
      </w:r>
      <w:r w:rsidRPr="00E8637C">
        <w:rPr>
          <w:rFonts w:ascii="Times New Roman" w:eastAsia="Times New Roman" w:hAnsi="Times New Roman" w:cs="Times New Roman"/>
          <w:color w:val="111111"/>
          <w:sz w:val="28"/>
          <w:szCs w:val="28"/>
          <w:lang w:bidi="ar-SA"/>
        </w:rPr>
        <w:t xml:space="preserve">что </w:t>
      </w:r>
      <w:r w:rsidRPr="00E8637C">
        <w:rPr>
          <w:rFonts w:ascii="Times New Roman" w:eastAsia="Times New Roman" w:hAnsi="Times New Roman" w:cs="Times New Roman"/>
          <w:color w:val="181818"/>
          <w:sz w:val="28"/>
          <w:szCs w:val="28"/>
          <w:lang w:bidi="ar-SA"/>
        </w:rPr>
        <w:t xml:space="preserve">в </w:t>
      </w:r>
      <w:r w:rsidRPr="00E8637C">
        <w:rPr>
          <w:rFonts w:ascii="Times New Roman" w:eastAsia="Times New Roman" w:hAnsi="Times New Roman" w:cs="Times New Roman"/>
          <w:sz w:val="28"/>
          <w:szCs w:val="28"/>
          <w:lang w:bidi="ar-SA"/>
        </w:rPr>
        <w:t>совокупности</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образует нормативно-регулятивный</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механизм</w:t>
      </w:r>
      <w:r w:rsidRPr="00E8637C">
        <w:rPr>
          <w:rFonts w:ascii="Times New Roman" w:eastAsia="Times New Roman" w:hAnsi="Times New Roman" w:cs="Times New Roman"/>
          <w:spacing w:val="39"/>
          <w:sz w:val="28"/>
          <w:szCs w:val="28"/>
          <w:lang w:bidi="ar-SA"/>
        </w:rPr>
        <w:t xml:space="preserve"> </w:t>
      </w:r>
      <w:r w:rsidRPr="00E8637C">
        <w:rPr>
          <w:rFonts w:ascii="Times New Roman" w:eastAsia="Times New Roman" w:hAnsi="Times New Roman" w:cs="Times New Roman"/>
          <w:sz w:val="28"/>
          <w:szCs w:val="28"/>
          <w:lang w:bidi="ar-SA"/>
        </w:rPr>
        <w:t>их</w:t>
      </w:r>
      <w:r w:rsidRPr="00E8637C">
        <w:rPr>
          <w:rFonts w:ascii="Times New Roman" w:eastAsia="Times New Roman" w:hAnsi="Times New Roman" w:cs="Times New Roman"/>
          <w:spacing w:val="23"/>
          <w:sz w:val="28"/>
          <w:szCs w:val="28"/>
          <w:lang w:bidi="ar-SA"/>
        </w:rPr>
        <w:t xml:space="preserve"> </w:t>
      </w:r>
      <w:r w:rsidRPr="00E8637C">
        <w:rPr>
          <w:rFonts w:ascii="Times New Roman" w:eastAsia="Times New Roman" w:hAnsi="Times New Roman" w:cs="Times New Roman"/>
          <w:sz w:val="28"/>
          <w:szCs w:val="28"/>
          <w:lang w:bidi="ar-SA"/>
        </w:rPr>
        <w:t>жизнедеятельности</w:t>
      </w:r>
      <w:r w:rsidRPr="00E8637C">
        <w:rPr>
          <w:rFonts w:ascii="Times New Roman" w:eastAsia="Times New Roman" w:hAnsi="Times New Roman" w:cs="Times New Roman"/>
          <w:spacing w:val="11"/>
          <w:sz w:val="28"/>
          <w:szCs w:val="28"/>
          <w:lang w:bidi="ar-SA"/>
        </w:rPr>
        <w:t xml:space="preserve"> </w:t>
      </w:r>
      <w:r w:rsidRPr="00E8637C">
        <w:rPr>
          <w:rFonts w:ascii="Times New Roman" w:eastAsia="Times New Roman" w:hAnsi="Times New Roman" w:cs="Times New Roman"/>
          <w:color w:val="181818"/>
          <w:sz w:val="28"/>
          <w:szCs w:val="28"/>
          <w:lang w:bidi="ar-SA"/>
        </w:rPr>
        <w:t>и</w:t>
      </w:r>
      <w:r w:rsidRPr="00E8637C">
        <w:rPr>
          <w:rFonts w:ascii="Times New Roman" w:eastAsia="Times New Roman" w:hAnsi="Times New Roman" w:cs="Times New Roman"/>
          <w:color w:val="181818"/>
          <w:spacing w:val="19"/>
          <w:sz w:val="28"/>
          <w:szCs w:val="28"/>
          <w:lang w:bidi="ar-SA"/>
        </w:rPr>
        <w:t xml:space="preserve"> </w:t>
      </w:r>
      <w:r w:rsidRPr="00E8637C">
        <w:rPr>
          <w:rFonts w:ascii="Times New Roman" w:eastAsia="Times New Roman" w:hAnsi="Times New Roman" w:cs="Times New Roman"/>
          <w:sz w:val="28"/>
          <w:szCs w:val="28"/>
          <w:lang w:bidi="ar-SA"/>
        </w:rPr>
        <w:t>профессиональной</w:t>
      </w:r>
      <w:r w:rsidRPr="00E8637C">
        <w:rPr>
          <w:rFonts w:ascii="Times New Roman" w:eastAsia="Times New Roman" w:hAnsi="Times New Roman" w:cs="Times New Roman"/>
          <w:spacing w:val="5"/>
          <w:sz w:val="28"/>
          <w:szCs w:val="28"/>
          <w:lang w:bidi="ar-SA"/>
        </w:rPr>
        <w:t xml:space="preserve"> </w:t>
      </w:r>
      <w:r w:rsidRPr="00E8637C">
        <w:rPr>
          <w:rFonts w:ascii="Times New Roman" w:eastAsia="Times New Roman" w:hAnsi="Times New Roman" w:cs="Times New Roman"/>
          <w:color w:val="0F0F0F"/>
          <w:sz w:val="28"/>
          <w:szCs w:val="28"/>
          <w:lang w:bidi="ar-SA"/>
        </w:rPr>
        <w:t>деятельности.</w:t>
      </w:r>
    </w:p>
    <w:p w14:paraId="15CEDEE9" w14:textId="77777777" w:rsidR="00E8637C" w:rsidRPr="00E8637C" w:rsidRDefault="00E8637C" w:rsidP="00E8637C">
      <w:pPr>
        <w:kinsoku w:val="0"/>
        <w:overflowPunct w:val="0"/>
        <w:autoSpaceDE w:val="0"/>
        <w:autoSpaceDN w:val="0"/>
        <w:adjustRightInd w:val="0"/>
        <w:ind w:firstLine="709"/>
        <w:jc w:val="both"/>
        <w:rPr>
          <w:rFonts w:ascii="Times New Roman" w:eastAsia="Times New Roman" w:hAnsi="Times New Roman" w:cs="Times New Roman"/>
          <w:bCs/>
          <w:color w:val="auto"/>
          <w:sz w:val="28"/>
          <w:szCs w:val="28"/>
          <w:vertAlign w:val="superscript"/>
          <w:lang w:bidi="ar-SA"/>
        </w:rPr>
      </w:pPr>
      <w:r w:rsidRPr="00E8637C">
        <w:rPr>
          <w:rFonts w:ascii="Times New Roman" w:eastAsia="Times New Roman" w:hAnsi="Times New Roman" w:cs="Times New Roman"/>
          <w:bCs/>
          <w:color w:val="1A1A1A"/>
          <w:sz w:val="28"/>
          <w:szCs w:val="28"/>
          <w:lang w:bidi="ar-SA"/>
        </w:rPr>
        <w:t xml:space="preserve">Основными ориентирами воспитания для Мининского университета являются приоритеты, определенные в нормативных документах РФ, в </w:t>
      </w:r>
      <w:r w:rsidRPr="00E8637C">
        <w:rPr>
          <w:rFonts w:ascii="Times New Roman" w:eastAsia="Times New Roman" w:hAnsi="Times New Roman" w:cs="Times New Roman"/>
          <w:bCs/>
          <w:color w:val="auto"/>
          <w:sz w:val="28"/>
          <w:szCs w:val="28"/>
          <w:lang w:bidi="ar-SA"/>
        </w:rPr>
        <w:t>частности</w:t>
      </w:r>
      <w:r w:rsidRPr="00E8637C">
        <w:rPr>
          <w:rFonts w:ascii="Times New Roman" w:eastAsia="Times New Roman" w:hAnsi="Times New Roman" w:cs="Times New Roman"/>
          <w:bCs/>
          <w:color w:val="auto"/>
          <w:spacing w:val="15"/>
          <w:sz w:val="28"/>
          <w:szCs w:val="28"/>
          <w:lang w:bidi="ar-SA"/>
        </w:rPr>
        <w:t xml:space="preserve"> </w:t>
      </w:r>
      <w:r w:rsidRPr="00E8637C">
        <w:rPr>
          <w:rFonts w:ascii="Times New Roman" w:eastAsia="Times New Roman" w:hAnsi="Times New Roman" w:cs="Times New Roman"/>
          <w:bCs/>
          <w:color w:val="auto"/>
          <w:sz w:val="28"/>
          <w:szCs w:val="28"/>
          <w:lang w:bidi="ar-SA"/>
        </w:rPr>
        <w:t>Стратегии</w:t>
      </w:r>
      <w:r w:rsidRPr="00E8637C">
        <w:rPr>
          <w:rFonts w:ascii="Times New Roman" w:eastAsia="Times New Roman" w:hAnsi="Times New Roman" w:cs="Times New Roman"/>
          <w:bCs/>
          <w:color w:val="auto"/>
          <w:spacing w:val="108"/>
          <w:sz w:val="28"/>
          <w:szCs w:val="28"/>
          <w:lang w:bidi="ar-SA"/>
        </w:rPr>
        <w:t xml:space="preserve"> </w:t>
      </w:r>
      <w:r w:rsidRPr="00E8637C">
        <w:rPr>
          <w:rFonts w:ascii="Times New Roman" w:eastAsia="Times New Roman" w:hAnsi="Times New Roman" w:cs="Times New Roman"/>
          <w:bCs/>
          <w:color w:val="auto"/>
          <w:sz w:val="28"/>
          <w:szCs w:val="28"/>
          <w:lang w:bidi="ar-SA"/>
        </w:rPr>
        <w:t>национальной</w:t>
      </w:r>
      <w:r w:rsidRPr="00E8637C">
        <w:rPr>
          <w:rFonts w:ascii="Times New Roman" w:eastAsia="Times New Roman" w:hAnsi="Times New Roman" w:cs="Times New Roman"/>
          <w:bCs/>
          <w:color w:val="auto"/>
          <w:spacing w:val="109"/>
          <w:sz w:val="28"/>
          <w:szCs w:val="28"/>
          <w:lang w:bidi="ar-SA"/>
        </w:rPr>
        <w:t xml:space="preserve"> </w:t>
      </w:r>
      <w:r w:rsidRPr="00E8637C">
        <w:rPr>
          <w:rFonts w:ascii="Times New Roman" w:eastAsia="Times New Roman" w:hAnsi="Times New Roman" w:cs="Times New Roman"/>
          <w:bCs/>
          <w:color w:val="auto"/>
          <w:sz w:val="28"/>
          <w:szCs w:val="28"/>
          <w:lang w:bidi="ar-SA"/>
        </w:rPr>
        <w:t>безопасности</w:t>
      </w:r>
      <w:r w:rsidRPr="00E8637C">
        <w:rPr>
          <w:rFonts w:ascii="Times New Roman" w:eastAsia="Times New Roman" w:hAnsi="Times New Roman" w:cs="Times New Roman"/>
          <w:bCs/>
          <w:color w:val="auto"/>
          <w:spacing w:val="125"/>
          <w:sz w:val="28"/>
          <w:szCs w:val="28"/>
          <w:lang w:bidi="ar-SA"/>
        </w:rPr>
        <w:t xml:space="preserve"> </w:t>
      </w:r>
      <w:r w:rsidRPr="00E8637C">
        <w:rPr>
          <w:rFonts w:ascii="Times New Roman" w:eastAsia="Times New Roman" w:hAnsi="Times New Roman" w:cs="Times New Roman"/>
          <w:bCs/>
          <w:color w:val="auto"/>
          <w:sz w:val="28"/>
          <w:szCs w:val="28"/>
          <w:lang w:bidi="ar-SA"/>
        </w:rPr>
        <w:t>Российской</w:t>
      </w:r>
      <w:r w:rsidRPr="00E8637C">
        <w:rPr>
          <w:rFonts w:ascii="Times New Roman" w:eastAsia="Times New Roman" w:hAnsi="Times New Roman" w:cs="Times New Roman"/>
          <w:bCs/>
          <w:color w:val="auto"/>
          <w:spacing w:val="115"/>
          <w:sz w:val="28"/>
          <w:szCs w:val="28"/>
          <w:lang w:bidi="ar-SA"/>
        </w:rPr>
        <w:t xml:space="preserve"> </w:t>
      </w:r>
      <w:r w:rsidRPr="00E8637C">
        <w:rPr>
          <w:rFonts w:ascii="Times New Roman" w:eastAsia="Times New Roman" w:hAnsi="Times New Roman" w:cs="Times New Roman"/>
          <w:bCs/>
          <w:color w:val="auto"/>
          <w:sz w:val="28"/>
          <w:szCs w:val="28"/>
          <w:lang w:bidi="ar-SA"/>
        </w:rPr>
        <w:t xml:space="preserve">Федерации, которая определяет следующую </w:t>
      </w:r>
      <w:r w:rsidRPr="00E8637C">
        <w:rPr>
          <w:rFonts w:ascii="Times New Roman" w:eastAsia="Times New Roman" w:hAnsi="Times New Roman" w:cs="Times New Roman"/>
          <w:color w:val="auto"/>
          <w:sz w:val="28"/>
          <w:szCs w:val="28"/>
          <w:lang w:bidi="ar-SA"/>
        </w:rPr>
        <w:t>систему национальных ценностей:</w:t>
      </w:r>
    </w:p>
    <w:p w14:paraId="3C4A40E7" w14:textId="77777777" w:rsidR="00E8637C" w:rsidRPr="00E8637C" w:rsidRDefault="00E8637C" w:rsidP="00E8637C">
      <w:pPr>
        <w:numPr>
          <w:ilvl w:val="0"/>
          <w:numId w:val="11"/>
        </w:numPr>
        <w:tabs>
          <w:tab w:val="left" w:pos="1872"/>
        </w:tabs>
        <w:kinsoku w:val="0"/>
        <w:overflowPunct w:val="0"/>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приоритет духовного над материальным;</w:t>
      </w:r>
    </w:p>
    <w:p w14:paraId="07A8A780" w14:textId="77777777" w:rsidR="00E8637C" w:rsidRPr="00E8637C" w:rsidRDefault="00E8637C" w:rsidP="00E8637C">
      <w:pPr>
        <w:numPr>
          <w:ilvl w:val="0"/>
          <w:numId w:val="11"/>
        </w:numPr>
        <w:tabs>
          <w:tab w:val="left" w:pos="1872"/>
        </w:tabs>
        <w:kinsoku w:val="0"/>
        <w:overflowPunct w:val="0"/>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защита человеческой жизни, прав и свобод человека;</w:t>
      </w:r>
    </w:p>
    <w:p w14:paraId="6C2E9B36" w14:textId="77777777" w:rsidR="00E8637C" w:rsidRPr="00E8637C" w:rsidRDefault="00E8637C" w:rsidP="00E8637C">
      <w:pPr>
        <w:numPr>
          <w:ilvl w:val="0"/>
          <w:numId w:val="11"/>
        </w:numPr>
        <w:tabs>
          <w:tab w:val="left" w:pos="1872"/>
        </w:tabs>
        <w:kinsoku w:val="0"/>
        <w:overflowPunct w:val="0"/>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семья, созидательный труд, служение Отечеству;</w:t>
      </w:r>
    </w:p>
    <w:p w14:paraId="53054BEB" w14:textId="77777777" w:rsidR="00E8637C" w:rsidRPr="00E8637C" w:rsidRDefault="00E8637C" w:rsidP="00E8637C">
      <w:pPr>
        <w:numPr>
          <w:ilvl w:val="0"/>
          <w:numId w:val="11"/>
        </w:numPr>
        <w:tabs>
          <w:tab w:val="left" w:pos="1872"/>
        </w:tabs>
        <w:kinsoku w:val="0"/>
        <w:overflowPunct w:val="0"/>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нормы морали и нравственности, гуманизм, милосердие, справедливость, взаимопомощь, коллективизм;</w:t>
      </w:r>
    </w:p>
    <w:p w14:paraId="0D3E6664" w14:textId="77777777" w:rsidR="00E8637C" w:rsidRPr="00E8637C" w:rsidRDefault="00E8637C" w:rsidP="00E8637C">
      <w:pPr>
        <w:numPr>
          <w:ilvl w:val="0"/>
          <w:numId w:val="11"/>
        </w:numPr>
        <w:tabs>
          <w:tab w:val="left" w:pos="1872"/>
        </w:tabs>
        <w:kinsoku w:val="0"/>
        <w:overflowPunct w:val="0"/>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историческое единство народов России, преемственность истории нашей Родины.</w:t>
      </w:r>
    </w:p>
    <w:p w14:paraId="2DEAD303" w14:textId="77777777" w:rsidR="00E8637C" w:rsidRPr="00E8637C" w:rsidRDefault="00E8637C" w:rsidP="00E8637C">
      <w:pPr>
        <w:tabs>
          <w:tab w:val="left" w:pos="1418"/>
        </w:tabs>
        <w:kinsoku w:val="0"/>
        <w:overflowPunct w:val="0"/>
        <w:autoSpaceDE w:val="0"/>
        <w:autoSpaceDN w:val="0"/>
        <w:adjustRightInd w:val="0"/>
        <w:ind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В основу рабочей программы воспитания положен комплекс методологических подходов, включающий: аксиологический, системно-деятельностный, конвенциональный, средовый и проектный.</w:t>
      </w:r>
    </w:p>
    <w:p w14:paraId="24ADD4E9" w14:textId="77777777" w:rsidR="00E8637C" w:rsidRPr="00E8637C" w:rsidRDefault="00E8637C" w:rsidP="00E8637C">
      <w:pPr>
        <w:tabs>
          <w:tab w:val="left" w:pos="1872"/>
        </w:tabs>
        <w:kinsoku w:val="0"/>
        <w:overflowPunct w:val="0"/>
        <w:autoSpaceDE w:val="0"/>
        <w:autoSpaceDN w:val="0"/>
        <w:adjustRightInd w:val="0"/>
        <w:ind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b/>
          <w:i/>
          <w:color w:val="auto"/>
          <w:sz w:val="28"/>
          <w:szCs w:val="28"/>
          <w:lang w:bidi="ar-SA"/>
        </w:rPr>
        <w:t>Аксиологический (ценностно-ориентированный) подход,</w:t>
      </w:r>
      <w:r w:rsidRPr="00E8637C">
        <w:rPr>
          <w:rFonts w:ascii="Times New Roman" w:eastAsia="Times New Roman" w:hAnsi="Times New Roman" w:cs="Times New Roman"/>
          <w:color w:val="auto"/>
          <w:sz w:val="28"/>
          <w:szCs w:val="28"/>
          <w:lang w:bidi="ar-SA"/>
        </w:rPr>
        <w:t xml:space="preserve"> имеет гуманистическую направленность и предполагает, что в основе управления воспитательной системой Мининского университета лежит созидательная, социально-направленная деятельность, имеющая в своем осевом основании опору на стратегические ценности (ценность жизни и здоровья человека; духовно-нравственные ценности; социальные ценности; ценность общения, контакта и диалога; ценность развития и самореализации; ценность опыта самостоятельности и ценность профессионального опыта; ценность дружбы; ценность свободы и ответственности и др.), обладающие особой важностью и способствующие объединению, созиданию людей, разделяющих эти ценности.</w:t>
      </w:r>
    </w:p>
    <w:p w14:paraId="3BCDB8AD" w14:textId="77777777" w:rsidR="00E8637C" w:rsidRPr="00E8637C" w:rsidRDefault="00E8637C" w:rsidP="00E8637C">
      <w:pPr>
        <w:tabs>
          <w:tab w:val="left" w:pos="993"/>
        </w:tabs>
        <w:kinsoku w:val="0"/>
        <w:overflowPunct w:val="0"/>
        <w:autoSpaceDE w:val="0"/>
        <w:autoSpaceDN w:val="0"/>
        <w:adjustRightInd w:val="0"/>
        <w:ind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b/>
          <w:i/>
          <w:color w:val="auto"/>
          <w:sz w:val="28"/>
          <w:szCs w:val="28"/>
          <w:lang w:bidi="ar-SA"/>
        </w:rPr>
        <w:t>Системно-деятельностный подход,</w:t>
      </w:r>
      <w:r w:rsidRPr="00E8637C">
        <w:rPr>
          <w:rFonts w:ascii="Times New Roman" w:eastAsia="Times New Roman" w:hAnsi="Times New Roman" w:cs="Times New Roman"/>
          <w:color w:val="auto"/>
          <w:sz w:val="28"/>
          <w:szCs w:val="28"/>
          <w:lang w:bidi="ar-SA"/>
        </w:rPr>
        <w:t xml:space="preserve"> предполагает рассмотрение воспитательной системы Мининского университета как открытой социально-психологической и образовательной системы, находящейся в динамической взаимосвязи элементов, имеющей устойчивые связи с элементами внешней среды и ориентирующей всех участников на продуктивную самостоятельную созидательную работу, сотрудничество и взаимодействие. Учитывая, что процессы воспитания и образования неразрывно связаны, мы опираемся на логику организации учебного процесса в Мининском университете, предполагающей системно-деятельностный подход универсальным инструментом познавательной деятельности, и реализующий его в системе образовательного и социального проектирования, интерактивных форм взаимодействия, разнообразия индивидуальных образовательных траекторий и обогащения форм сотрудничества.</w:t>
      </w:r>
    </w:p>
    <w:p w14:paraId="5E328A01" w14:textId="77777777" w:rsidR="00E8637C" w:rsidRPr="00E8637C" w:rsidRDefault="00E8637C" w:rsidP="00E8637C">
      <w:pPr>
        <w:tabs>
          <w:tab w:val="left" w:pos="1872"/>
        </w:tabs>
        <w:kinsoku w:val="0"/>
        <w:overflowPunct w:val="0"/>
        <w:autoSpaceDE w:val="0"/>
        <w:autoSpaceDN w:val="0"/>
        <w:adjustRightInd w:val="0"/>
        <w:ind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b/>
          <w:i/>
          <w:color w:val="auto"/>
          <w:sz w:val="28"/>
          <w:szCs w:val="28"/>
          <w:lang w:bidi="ar-SA"/>
        </w:rPr>
        <w:t>Проектный подход</w:t>
      </w:r>
      <w:r w:rsidRPr="00E8637C">
        <w:rPr>
          <w:rFonts w:ascii="Times New Roman" w:eastAsia="Times New Roman" w:hAnsi="Times New Roman" w:cs="Times New Roman"/>
          <w:color w:val="auto"/>
          <w:sz w:val="28"/>
          <w:szCs w:val="28"/>
          <w:lang w:bidi="ar-SA"/>
        </w:rPr>
        <w:t xml:space="preserve"> предполагает разрешение имеющихся социальных и иных проблем посредством индивидуальной или совместной проектной или проектно-исследовательской деятельности обучающихся, что способствует: </w:t>
      </w:r>
      <w:r w:rsidRPr="00E8637C">
        <w:rPr>
          <w:rFonts w:ascii="Times New Roman" w:eastAsia="Times New Roman" w:hAnsi="Times New Roman" w:cs="Times New Roman"/>
          <w:color w:val="auto"/>
          <w:sz w:val="28"/>
          <w:szCs w:val="28"/>
          <w:lang w:bidi="ar-SA"/>
        </w:rPr>
        <w:lastRenderedPageBreak/>
        <w:t>социализации обучающихся при решении задач проекта, связанных с удовлетворением потребностей общества, освоению новых форм поиска, обработки и анализа информации, развитию навыков аналитического и критического мышления, коммуникативных навыков и умения работать в команде. Проектная технология имеет социальную, творческую, научно-исследовательскую, мотивационную и практико-ориентированную направленность.</w:t>
      </w:r>
    </w:p>
    <w:p w14:paraId="53E53B4D" w14:textId="77777777" w:rsidR="00E8637C" w:rsidRPr="00E8637C" w:rsidRDefault="00E8637C" w:rsidP="00E8637C">
      <w:pPr>
        <w:tabs>
          <w:tab w:val="left" w:pos="1872"/>
        </w:tabs>
        <w:kinsoku w:val="0"/>
        <w:overflowPunct w:val="0"/>
        <w:autoSpaceDE w:val="0"/>
        <w:autoSpaceDN w:val="0"/>
        <w:adjustRightInd w:val="0"/>
        <w:ind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b/>
          <w:i/>
          <w:color w:val="auto"/>
          <w:sz w:val="28"/>
          <w:szCs w:val="28"/>
          <w:lang w:bidi="ar-SA"/>
        </w:rPr>
        <w:t>Конвенциональный подход,</w:t>
      </w:r>
      <w:r w:rsidRPr="00E8637C">
        <w:rPr>
          <w:rFonts w:ascii="Times New Roman" w:eastAsia="Times New Roman" w:hAnsi="Times New Roman" w:cs="Times New Roman"/>
          <w:color w:val="auto"/>
          <w:sz w:val="28"/>
          <w:szCs w:val="28"/>
          <w:lang w:bidi="ar-SA"/>
        </w:rPr>
        <w:t xml:space="preserve"> обеспечивает создание условий для актуализации межпоколенческого взаимодействия в развитии каждого студента, обеспечивающего взаимную передачу опыта между поколениями, устранение «разрывов цепочки» в подготовке педагоги</w:t>
      </w:r>
      <w:r>
        <w:rPr>
          <w:rFonts w:ascii="Times New Roman" w:eastAsia="Times New Roman" w:hAnsi="Times New Roman" w:cs="Times New Roman"/>
          <w:color w:val="auto"/>
          <w:sz w:val="28"/>
          <w:szCs w:val="28"/>
          <w:lang w:bidi="ar-SA"/>
        </w:rPr>
        <w:t>ч</w:t>
      </w:r>
      <w:r w:rsidRPr="00E8637C">
        <w:rPr>
          <w:rFonts w:ascii="Times New Roman" w:eastAsia="Times New Roman" w:hAnsi="Times New Roman" w:cs="Times New Roman"/>
          <w:color w:val="auto"/>
          <w:sz w:val="28"/>
          <w:szCs w:val="28"/>
          <w:lang w:bidi="ar-SA"/>
        </w:rPr>
        <w:t>е</w:t>
      </w:r>
      <w:r>
        <w:rPr>
          <w:rFonts w:ascii="Times New Roman" w:eastAsia="Times New Roman" w:hAnsi="Times New Roman" w:cs="Times New Roman"/>
          <w:color w:val="auto"/>
          <w:sz w:val="28"/>
          <w:szCs w:val="28"/>
          <w:lang w:bidi="ar-SA"/>
        </w:rPr>
        <w:t>с</w:t>
      </w:r>
      <w:r w:rsidRPr="00E8637C">
        <w:rPr>
          <w:rFonts w:ascii="Times New Roman" w:eastAsia="Times New Roman" w:hAnsi="Times New Roman" w:cs="Times New Roman"/>
          <w:color w:val="auto"/>
          <w:sz w:val="28"/>
          <w:szCs w:val="28"/>
          <w:lang w:bidi="ar-SA"/>
        </w:rPr>
        <w:t>ких кадров, формирование единой образовательной экосистемы и уход от мероприятивного построения воспитательной системы в событийное.</w:t>
      </w:r>
    </w:p>
    <w:p w14:paraId="1C20EB3E" w14:textId="77777777" w:rsidR="00E8637C" w:rsidRPr="00E8637C" w:rsidRDefault="00E8637C" w:rsidP="00E8637C">
      <w:pPr>
        <w:tabs>
          <w:tab w:val="left" w:pos="1872"/>
        </w:tabs>
        <w:kinsoku w:val="0"/>
        <w:overflowPunct w:val="0"/>
        <w:autoSpaceDE w:val="0"/>
        <w:autoSpaceDN w:val="0"/>
        <w:adjustRightInd w:val="0"/>
        <w:ind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b/>
          <w:i/>
          <w:color w:val="auto"/>
          <w:sz w:val="28"/>
          <w:szCs w:val="28"/>
          <w:lang w:bidi="ar-SA"/>
        </w:rPr>
        <w:t>Средовый подход,</w:t>
      </w:r>
      <w:r w:rsidRPr="00E8637C">
        <w:rPr>
          <w:rFonts w:ascii="Times New Roman" w:eastAsia="Times New Roman" w:hAnsi="Times New Roman" w:cs="Times New Roman"/>
          <w:color w:val="auto"/>
          <w:sz w:val="28"/>
          <w:szCs w:val="28"/>
          <w:lang w:bidi="ar-SA"/>
        </w:rPr>
        <w:t xml:space="preserve"> основан на создании открытой воспитательной среды для развития самоопределения каждого обучающегося студента. В средовом подходе личность рассматривается в единстве уникальных индивидуальных и типических черт. Средовый подход обеспечивает создание уникальной системы организации жизни студентов в Мининском университете.</w:t>
      </w:r>
    </w:p>
    <w:p w14:paraId="35ED5D13" w14:textId="77777777" w:rsidR="00E8637C" w:rsidRPr="00E8637C" w:rsidRDefault="00E8637C" w:rsidP="00E8637C">
      <w:pPr>
        <w:kinsoku w:val="0"/>
        <w:overflowPunct w:val="0"/>
        <w:autoSpaceDE w:val="0"/>
        <w:autoSpaceDN w:val="0"/>
        <w:adjustRightInd w:val="0"/>
        <w:ind w:firstLine="709"/>
        <w:jc w:val="both"/>
        <w:rPr>
          <w:rFonts w:ascii="Times New Roman" w:eastAsia="Times New Roman" w:hAnsi="Times New Roman" w:cs="Times New Roman"/>
          <w:bCs/>
          <w:color w:val="2D2D2D"/>
          <w:sz w:val="28"/>
          <w:szCs w:val="28"/>
          <w:lang w:bidi="ar-SA"/>
        </w:rPr>
      </w:pPr>
      <w:r w:rsidRPr="00E8637C">
        <w:rPr>
          <w:rFonts w:ascii="Times New Roman" w:eastAsia="Times New Roman" w:hAnsi="Times New Roman" w:cs="Times New Roman"/>
          <w:bCs/>
          <w:color w:val="242424"/>
          <w:sz w:val="28"/>
          <w:szCs w:val="28"/>
          <w:lang w:bidi="ar-SA"/>
        </w:rPr>
        <w:t xml:space="preserve">Исходя из этого, ведущими </w:t>
      </w:r>
      <w:r w:rsidRPr="00E8637C">
        <w:rPr>
          <w:rFonts w:ascii="Times New Roman" w:eastAsia="Times New Roman" w:hAnsi="Times New Roman" w:cs="Times New Roman"/>
          <w:b/>
          <w:bCs/>
          <w:color w:val="242424"/>
          <w:sz w:val="28"/>
          <w:szCs w:val="28"/>
          <w:lang w:bidi="ar-SA"/>
        </w:rPr>
        <w:t>принципами</w:t>
      </w:r>
      <w:r w:rsidRPr="00E8637C">
        <w:rPr>
          <w:rFonts w:ascii="Times New Roman" w:eastAsia="Times New Roman" w:hAnsi="Times New Roman" w:cs="Times New Roman"/>
          <w:b/>
          <w:bCs/>
          <w:i/>
          <w:color w:val="242424"/>
          <w:sz w:val="28"/>
          <w:szCs w:val="28"/>
          <w:lang w:bidi="ar-SA"/>
        </w:rPr>
        <w:t xml:space="preserve"> </w:t>
      </w:r>
      <w:r w:rsidRPr="00E8637C">
        <w:rPr>
          <w:rFonts w:ascii="Times New Roman" w:eastAsia="Times New Roman" w:hAnsi="Times New Roman" w:cs="Times New Roman"/>
          <w:bCs/>
          <w:color w:val="1F1F1F"/>
          <w:sz w:val="28"/>
          <w:szCs w:val="28"/>
          <w:lang w:bidi="ar-SA"/>
        </w:rPr>
        <w:t>организации</w:t>
      </w:r>
      <w:r w:rsidRPr="00E8637C">
        <w:rPr>
          <w:rFonts w:ascii="Times New Roman" w:eastAsia="Times New Roman" w:hAnsi="Times New Roman" w:cs="Times New Roman"/>
          <w:bCs/>
          <w:color w:val="1F1F1F"/>
          <w:spacing w:val="14"/>
          <w:sz w:val="28"/>
          <w:szCs w:val="28"/>
          <w:lang w:bidi="ar-SA"/>
        </w:rPr>
        <w:t xml:space="preserve"> </w:t>
      </w:r>
      <w:r w:rsidRPr="00E8637C">
        <w:rPr>
          <w:rFonts w:ascii="Times New Roman" w:eastAsia="Times New Roman" w:hAnsi="Times New Roman" w:cs="Times New Roman"/>
          <w:bCs/>
          <w:color w:val="242424"/>
          <w:sz w:val="28"/>
          <w:szCs w:val="28"/>
          <w:lang w:bidi="ar-SA"/>
        </w:rPr>
        <w:t>воспитательного</w:t>
      </w:r>
      <w:r w:rsidRPr="00E8637C">
        <w:rPr>
          <w:rFonts w:ascii="Times New Roman" w:eastAsia="Times New Roman" w:hAnsi="Times New Roman" w:cs="Times New Roman"/>
          <w:bCs/>
          <w:color w:val="242424"/>
          <w:spacing w:val="24"/>
          <w:sz w:val="28"/>
          <w:szCs w:val="28"/>
          <w:lang w:bidi="ar-SA"/>
        </w:rPr>
        <w:t xml:space="preserve"> </w:t>
      </w:r>
      <w:r w:rsidRPr="00E8637C">
        <w:rPr>
          <w:rFonts w:ascii="Times New Roman" w:eastAsia="Times New Roman" w:hAnsi="Times New Roman" w:cs="Times New Roman"/>
          <w:bCs/>
          <w:color w:val="2A2A2A"/>
          <w:sz w:val="28"/>
          <w:szCs w:val="28"/>
          <w:lang w:bidi="ar-SA"/>
        </w:rPr>
        <w:t>процесса</w:t>
      </w:r>
      <w:r w:rsidRPr="00E8637C">
        <w:rPr>
          <w:rFonts w:ascii="Times New Roman" w:eastAsia="Times New Roman" w:hAnsi="Times New Roman" w:cs="Times New Roman"/>
          <w:bCs/>
          <w:color w:val="2A2A2A"/>
          <w:spacing w:val="60"/>
          <w:sz w:val="28"/>
          <w:szCs w:val="28"/>
          <w:lang w:bidi="ar-SA"/>
        </w:rPr>
        <w:t xml:space="preserve"> </w:t>
      </w:r>
      <w:r w:rsidRPr="00E8637C">
        <w:rPr>
          <w:rFonts w:ascii="Times New Roman" w:eastAsia="Times New Roman" w:hAnsi="Times New Roman" w:cs="Times New Roman"/>
          <w:bCs/>
          <w:color w:val="3B3B3B"/>
          <w:sz w:val="28"/>
          <w:szCs w:val="28"/>
          <w:lang w:bidi="ar-SA"/>
        </w:rPr>
        <w:t>в</w:t>
      </w:r>
      <w:r w:rsidRPr="00E8637C">
        <w:rPr>
          <w:rFonts w:ascii="Times New Roman" w:eastAsia="Times New Roman" w:hAnsi="Times New Roman" w:cs="Times New Roman"/>
          <w:bCs/>
          <w:color w:val="3B3B3B"/>
          <w:spacing w:val="22"/>
          <w:sz w:val="28"/>
          <w:szCs w:val="28"/>
          <w:lang w:bidi="ar-SA"/>
        </w:rPr>
        <w:t xml:space="preserve"> </w:t>
      </w:r>
      <w:r w:rsidRPr="00E8637C">
        <w:rPr>
          <w:rFonts w:ascii="Times New Roman" w:eastAsia="Times New Roman" w:hAnsi="Times New Roman" w:cs="Times New Roman"/>
          <w:bCs/>
          <w:color w:val="2D2D2D"/>
          <w:sz w:val="28"/>
          <w:szCs w:val="28"/>
          <w:lang w:bidi="ar-SA"/>
        </w:rPr>
        <w:t>Мининском университете являются:</w:t>
      </w:r>
    </w:p>
    <w:p w14:paraId="6E187A8A" w14:textId="77777777" w:rsidR="00E8637C" w:rsidRPr="00E8637C" w:rsidRDefault="00E8637C" w:rsidP="00E8637C">
      <w:pPr>
        <w:numPr>
          <w:ilvl w:val="0"/>
          <w:numId w:val="11"/>
        </w:numPr>
        <w:tabs>
          <w:tab w:val="left" w:pos="1872"/>
        </w:tabs>
        <w:kinsoku w:val="0"/>
        <w:overflowPunct w:val="0"/>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системности и целостности, учета единства и взаимодействия составных частей воспитательной системы вуза (содержательной, процессуальной и организационной);</w:t>
      </w:r>
    </w:p>
    <w:p w14:paraId="3C21FBC4" w14:textId="77777777" w:rsidR="00E8637C" w:rsidRPr="00E8637C" w:rsidRDefault="00E8637C" w:rsidP="00E8637C">
      <w:pPr>
        <w:numPr>
          <w:ilvl w:val="0"/>
          <w:numId w:val="11"/>
        </w:numPr>
        <w:tabs>
          <w:tab w:val="left" w:pos="1872"/>
        </w:tabs>
        <w:kinsoku w:val="0"/>
        <w:overflowPunct w:val="0"/>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природосообразности, приоритета ценности здоровья участников образовательных отношений, социально-психологической поддержки личности и обеспечения благоприятного социально-психологического климата в коллективе;</w:t>
      </w:r>
    </w:p>
    <w:p w14:paraId="7EC45CF3" w14:textId="77777777" w:rsidR="00E8637C" w:rsidRPr="00E8637C" w:rsidRDefault="00E8637C" w:rsidP="00E8637C">
      <w:pPr>
        <w:numPr>
          <w:ilvl w:val="0"/>
          <w:numId w:val="11"/>
        </w:numPr>
        <w:tabs>
          <w:tab w:val="left" w:pos="1872"/>
        </w:tabs>
        <w:kinsoku w:val="0"/>
        <w:overflowPunct w:val="0"/>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культуросообразности образовательной среды, ценностно-смыслового</w:t>
      </w:r>
    </w:p>
    <w:p w14:paraId="4E2ED2CF" w14:textId="77777777" w:rsidR="00E8637C" w:rsidRPr="00E8637C" w:rsidRDefault="00E8637C" w:rsidP="00E8637C">
      <w:pPr>
        <w:numPr>
          <w:ilvl w:val="0"/>
          <w:numId w:val="11"/>
        </w:numPr>
        <w:tabs>
          <w:tab w:val="left" w:pos="1872"/>
        </w:tabs>
        <w:kinsoku w:val="0"/>
        <w:overflowPunct w:val="0"/>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наполнения содержания воспитательной системы и организационной культуры OOBO, гуманизации воспитательного процесса;</w:t>
      </w:r>
    </w:p>
    <w:p w14:paraId="755A24D7" w14:textId="77777777" w:rsidR="00E8637C" w:rsidRPr="00E8637C" w:rsidRDefault="00E8637C" w:rsidP="00E8637C">
      <w:pPr>
        <w:numPr>
          <w:ilvl w:val="0"/>
          <w:numId w:val="11"/>
        </w:numPr>
        <w:tabs>
          <w:tab w:val="left" w:pos="1872"/>
        </w:tabs>
        <w:kinsoku w:val="0"/>
        <w:overflowPunct w:val="0"/>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субъект-субъектного взаимодействия;</w:t>
      </w:r>
    </w:p>
    <w:p w14:paraId="1E443D8D" w14:textId="77777777" w:rsidR="00E8637C" w:rsidRPr="00E8637C" w:rsidRDefault="00E8637C" w:rsidP="00E8637C">
      <w:pPr>
        <w:numPr>
          <w:ilvl w:val="0"/>
          <w:numId w:val="11"/>
        </w:numPr>
        <w:tabs>
          <w:tab w:val="left" w:pos="1872"/>
        </w:tabs>
        <w:kinsoku w:val="0"/>
        <w:overflowPunct w:val="0"/>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приоритета инициативности, самостоятельности, самореализации обучающихся в учебной и внеучебной деятельности, социального партнерства в совместной деятельности участников образовательного и воспитательного процессов;</w:t>
      </w:r>
    </w:p>
    <w:p w14:paraId="3AF9FE00" w14:textId="77777777" w:rsidR="00E8637C" w:rsidRPr="00E8637C" w:rsidRDefault="00E8637C" w:rsidP="00E8637C">
      <w:pPr>
        <w:numPr>
          <w:ilvl w:val="0"/>
          <w:numId w:val="11"/>
        </w:numPr>
        <w:tabs>
          <w:tab w:val="left" w:pos="1872"/>
        </w:tabs>
        <w:kinsoku w:val="0"/>
        <w:overflowPunct w:val="0"/>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событийности воспитательного пространства и динамичности;</w:t>
      </w:r>
    </w:p>
    <w:p w14:paraId="23920D2F" w14:textId="77777777" w:rsidR="00E8637C" w:rsidRPr="00E8637C" w:rsidRDefault="00E8637C" w:rsidP="00E8637C">
      <w:pPr>
        <w:numPr>
          <w:ilvl w:val="0"/>
          <w:numId w:val="11"/>
        </w:numPr>
        <w:tabs>
          <w:tab w:val="left" w:pos="1872"/>
        </w:tabs>
        <w:kinsoku w:val="0"/>
        <w:overflowPunct w:val="0"/>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вариативность воспитательных практик;</w:t>
      </w:r>
    </w:p>
    <w:p w14:paraId="35108CFB" w14:textId="77777777" w:rsidR="00E8637C" w:rsidRPr="00E8637C" w:rsidRDefault="00E8637C" w:rsidP="00E8637C">
      <w:pPr>
        <w:numPr>
          <w:ilvl w:val="0"/>
          <w:numId w:val="11"/>
        </w:numPr>
        <w:tabs>
          <w:tab w:val="left" w:pos="1872"/>
        </w:tabs>
        <w:kinsoku w:val="0"/>
        <w:overflowPunct w:val="0"/>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единства воспитания и самовоспитания;</w:t>
      </w:r>
    </w:p>
    <w:p w14:paraId="56FD48E8" w14:textId="77777777" w:rsidR="00E8637C" w:rsidRPr="00E8637C" w:rsidRDefault="00E8637C" w:rsidP="00E8637C">
      <w:pPr>
        <w:numPr>
          <w:ilvl w:val="0"/>
          <w:numId w:val="11"/>
        </w:numPr>
        <w:tabs>
          <w:tab w:val="left" w:pos="1872"/>
        </w:tabs>
        <w:kinsoku w:val="0"/>
        <w:overflowPunct w:val="0"/>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со-управления как сочетания административного управления и студенческого самоуправления, самостоятельности выбора вариантов направлений воспитательной деятельности;</w:t>
      </w:r>
    </w:p>
    <w:p w14:paraId="4DE2D04F" w14:textId="77777777" w:rsidR="00E8637C" w:rsidRPr="00E8637C" w:rsidRDefault="00E8637C" w:rsidP="00E8637C">
      <w:pPr>
        <w:numPr>
          <w:ilvl w:val="0"/>
          <w:numId w:val="11"/>
        </w:numPr>
        <w:tabs>
          <w:tab w:val="left" w:pos="1872"/>
        </w:tabs>
        <w:kinsoku w:val="0"/>
        <w:overflowPunct w:val="0"/>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соответствия целей совершенствования воспитательной деятельности наличествующим и необходимым ресурсам.</w:t>
      </w:r>
    </w:p>
    <w:p w14:paraId="115E5359" w14:textId="77777777" w:rsidR="00E8637C" w:rsidRPr="00E8637C" w:rsidRDefault="00E8637C" w:rsidP="00E8637C">
      <w:pPr>
        <w:tabs>
          <w:tab w:val="left" w:pos="1820"/>
          <w:tab w:val="left" w:pos="3663"/>
          <w:tab w:val="left" w:pos="5965"/>
          <w:tab w:val="left" w:pos="8022"/>
        </w:tabs>
        <w:kinsoku w:val="0"/>
        <w:overflowPunct w:val="0"/>
        <w:autoSpaceDE w:val="0"/>
        <w:autoSpaceDN w:val="0"/>
        <w:adjustRightInd w:val="0"/>
        <w:ind w:firstLine="709"/>
        <w:jc w:val="both"/>
        <w:rPr>
          <w:rFonts w:ascii="Times New Roman" w:eastAsia="Times New Roman" w:hAnsi="Times New Roman" w:cs="Times New Roman"/>
          <w:color w:val="auto"/>
          <w:w w:val="105"/>
          <w:sz w:val="28"/>
          <w:szCs w:val="28"/>
          <w:lang w:bidi="ar-SA"/>
        </w:rPr>
      </w:pPr>
      <w:r w:rsidRPr="00E8637C">
        <w:rPr>
          <w:rFonts w:ascii="Times New Roman" w:eastAsia="Times New Roman" w:hAnsi="Times New Roman" w:cs="Times New Roman"/>
          <w:color w:val="auto"/>
          <w:w w:val="105"/>
          <w:sz w:val="28"/>
          <w:szCs w:val="28"/>
          <w:lang w:bidi="ar-SA"/>
        </w:rPr>
        <w:t>Приведенные принципы организации воспитательной деятельности согласуются с методологическими подхода к организации воспитательной деятельности в университете.</w:t>
      </w:r>
    </w:p>
    <w:p w14:paraId="6AB03F57" w14:textId="77777777" w:rsidR="00E8637C" w:rsidRPr="00E8637C" w:rsidRDefault="00E8637C" w:rsidP="00E8637C">
      <w:pPr>
        <w:kinsoku w:val="0"/>
        <w:overflowPunct w:val="0"/>
        <w:autoSpaceDE w:val="0"/>
        <w:autoSpaceDN w:val="0"/>
        <w:adjustRightInd w:val="0"/>
        <w:spacing w:before="56" w:line="360" w:lineRule="auto"/>
        <w:ind w:left="709" w:right="-1" w:firstLine="3"/>
        <w:jc w:val="both"/>
        <w:rPr>
          <w:rFonts w:ascii="Times New Roman" w:eastAsia="Times New Roman" w:hAnsi="Times New Roman" w:cs="Times New Roman"/>
          <w:sz w:val="28"/>
          <w:szCs w:val="28"/>
          <w:lang w:bidi="ar-SA"/>
        </w:rPr>
      </w:pPr>
    </w:p>
    <w:p w14:paraId="067AEDC9" w14:textId="77777777" w:rsidR="00E8637C" w:rsidRPr="00E8637C" w:rsidRDefault="00E8637C" w:rsidP="00E8637C">
      <w:pPr>
        <w:kinsoku w:val="0"/>
        <w:overflowPunct w:val="0"/>
        <w:autoSpaceDE w:val="0"/>
        <w:autoSpaceDN w:val="0"/>
        <w:adjustRightInd w:val="0"/>
        <w:spacing w:before="92" w:line="242" w:lineRule="auto"/>
        <w:ind w:right="-1"/>
        <w:rPr>
          <w:rFonts w:ascii="Times New Roman" w:eastAsia="Times New Roman" w:hAnsi="Times New Roman" w:cs="Times New Roman"/>
          <w:lang w:bidi="ar-SA"/>
        </w:rPr>
        <w:sectPr w:rsidR="00E8637C" w:rsidRPr="00E8637C" w:rsidSect="00ED30A3">
          <w:pgSz w:w="11900" w:h="16840"/>
          <w:pgMar w:top="709" w:right="985" w:bottom="568" w:left="1418" w:header="833" w:footer="0" w:gutter="0"/>
          <w:cols w:space="720"/>
          <w:noEndnote/>
        </w:sectPr>
      </w:pPr>
    </w:p>
    <w:p w14:paraId="3500F131" w14:textId="77777777" w:rsidR="00E8637C" w:rsidRPr="00E8637C" w:rsidRDefault="00E8637C" w:rsidP="00E8637C">
      <w:pPr>
        <w:autoSpaceDE w:val="0"/>
        <w:autoSpaceDN w:val="0"/>
        <w:adjustRightInd w:val="0"/>
        <w:ind w:left="737"/>
        <w:jc w:val="center"/>
        <w:outlineLvl w:val="1"/>
        <w:rPr>
          <w:rFonts w:ascii="Times New Roman" w:eastAsia="Times New Roman" w:hAnsi="Times New Roman" w:cs="Times New Roman"/>
          <w:b/>
          <w:bCs/>
          <w:color w:val="auto"/>
          <w:sz w:val="28"/>
          <w:szCs w:val="28"/>
          <w:lang w:bidi="ar-SA"/>
        </w:rPr>
      </w:pPr>
      <w:bookmarkStart w:id="3" w:name="_Toc74036762"/>
      <w:r w:rsidRPr="00E8637C">
        <w:rPr>
          <w:rFonts w:ascii="Times New Roman" w:eastAsia="Times New Roman" w:hAnsi="Times New Roman" w:cs="Times New Roman"/>
          <w:b/>
          <w:bCs/>
          <w:color w:val="auto"/>
          <w:sz w:val="28"/>
          <w:szCs w:val="28"/>
          <w:shd w:val="clear" w:color="auto" w:fill="FFFFFF"/>
          <w:lang w:bidi="ar-SA"/>
        </w:rPr>
        <w:lastRenderedPageBreak/>
        <w:t>1. ОСОБЕННОСТИ ОРГАНИЗУЕМОГО В ВУЗЕ</w:t>
      </w:r>
      <w:bookmarkEnd w:id="3"/>
    </w:p>
    <w:p w14:paraId="0031AEFC" w14:textId="77777777" w:rsidR="00E8637C" w:rsidRPr="00E8637C" w:rsidRDefault="00E8637C" w:rsidP="00E8637C">
      <w:pPr>
        <w:autoSpaceDE w:val="0"/>
        <w:autoSpaceDN w:val="0"/>
        <w:adjustRightInd w:val="0"/>
        <w:ind w:left="737"/>
        <w:jc w:val="center"/>
        <w:outlineLvl w:val="1"/>
        <w:rPr>
          <w:rFonts w:ascii="Times New Roman" w:eastAsia="Times New Roman" w:hAnsi="Times New Roman" w:cs="Times New Roman"/>
          <w:b/>
          <w:bCs/>
          <w:color w:val="auto"/>
          <w:sz w:val="28"/>
          <w:szCs w:val="28"/>
          <w:shd w:val="clear" w:color="auto" w:fill="FFFFFF"/>
          <w:lang w:bidi="ar-SA"/>
        </w:rPr>
      </w:pPr>
      <w:bookmarkStart w:id="4" w:name="_Toc74036763"/>
      <w:r w:rsidRPr="00E8637C">
        <w:rPr>
          <w:rFonts w:ascii="Times New Roman" w:eastAsia="Times New Roman" w:hAnsi="Times New Roman" w:cs="Times New Roman"/>
          <w:b/>
          <w:bCs/>
          <w:color w:val="auto"/>
          <w:sz w:val="28"/>
          <w:szCs w:val="28"/>
          <w:shd w:val="clear" w:color="auto" w:fill="FFFFFF"/>
          <w:lang w:bidi="ar-SA"/>
        </w:rPr>
        <w:t>ВОСПИТАТЕЛЬНОГО ПРОЦЕССА</w:t>
      </w:r>
      <w:bookmarkEnd w:id="4"/>
    </w:p>
    <w:p w14:paraId="0D12A648" w14:textId="77777777" w:rsidR="00E8637C" w:rsidRPr="00E8637C" w:rsidRDefault="00E8637C" w:rsidP="00E8637C">
      <w:pPr>
        <w:autoSpaceDE w:val="0"/>
        <w:autoSpaceDN w:val="0"/>
        <w:adjustRightInd w:val="0"/>
        <w:ind w:firstLine="720"/>
        <w:jc w:val="center"/>
        <w:rPr>
          <w:rFonts w:ascii="Times New Roman" w:eastAsia="Times New Roman" w:hAnsi="Times New Roman" w:cs="Times New Roman"/>
          <w:color w:val="auto"/>
          <w:sz w:val="28"/>
          <w:szCs w:val="28"/>
          <w:lang w:bidi="ar-SA"/>
        </w:rPr>
      </w:pPr>
    </w:p>
    <w:p w14:paraId="1F81DC7F"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Федеральное государственное бюджетное образовательное учреждение высшего образования «Нижегородский государственный педагогический университет имени Козьмы Минина» (Мининский университет) осуществляет образовательную деятельность по реализации ОПОП, целью которых является формирование у студентов системы универсальных и общепрофессиональных компетенций на основе использования ресурсов учебной, внеучебной и социально-ориентированной деятельности; а также подготовку к профессиональной деятельности по воспитанию школьников.  </w:t>
      </w:r>
    </w:p>
    <w:p w14:paraId="53F4A8CD"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Мининский университет основан в 1911 году, является старейшим вузом региона, обладает мощным научно-исследовательским потенциалом, сохраняет историческое наследие и энергично развивает актуальные проекты в области педагогического образования и академической мобильности студентов. </w:t>
      </w:r>
    </w:p>
    <w:p w14:paraId="6BFCA5A9"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Сегодня Мининский университет – это образовательная площадка для </w:t>
      </w:r>
      <w:r w:rsidRPr="00E8637C">
        <w:rPr>
          <w:rFonts w:ascii="Times New Roman" w:eastAsia="Times New Roman" w:hAnsi="Times New Roman" w:cs="Times New Roman"/>
          <w:color w:val="auto"/>
          <w:sz w:val="28"/>
          <w:szCs w:val="28"/>
          <w:lang w:bidi="ar-SA"/>
        </w:rPr>
        <w:br/>
        <w:t>более чем 8000 студентов из половины регионов России и 30 стран мира. В университете реализуется более 150 образовательных программам на 6 факультетах. Совместно с другими образовательными учреждениями и научными центрами, общественными организациями и органами управления вуз активно участвует в научно-исследовательской и образовательной деятельности.</w:t>
      </w:r>
    </w:p>
    <w:p w14:paraId="566C3D2E"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Воспитательная деятельность университета направлена на реализацию Федеральных государственных образовательных стандартов высшего образования, Государственной стратегии молодежной политики в Российской Федерации, Национального проекта «Образование 2019-2024», указа Президента РФ «О национальных целях развития Российской Федерации на период до 2030 г.» №474 от 21.07.2020, Концепции воспитания средой обучающихся Мининского университета и других нормативных документов, регламентирующих воспитательную деятельность в вузе. Воспитание студентов является одним из приоритетных направлений в деятельности университета, носит системный характер, осуществляется в тесной взаимосвязи учебной и внеучебной работы, строится в соответствии с современными нормативными документами и требованиями. Воспитательная миссия Мининского университета – создание условий для развития профессиональной компетентности студентов, их духовно-нравственного и культурного развития, гражданско-патриотического становления и саморазвития, обогащения личностного и профессионального опыта созидательного решения общественных и личностных проблем, а также условий для содействия социальной и творческой самореализации студентов, для приобщения их к здоровому образу жизни и физической культуре. </w:t>
      </w:r>
    </w:p>
    <w:p w14:paraId="1173E00F"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В университете созданы необходимые условия для организации воспитательной работы со студентами, формирования у них положительных личностных качеств и развития общекультурных компетенций. Общий </w:t>
      </w:r>
      <w:r w:rsidRPr="00E8637C">
        <w:rPr>
          <w:rFonts w:ascii="Times New Roman" w:eastAsia="Times New Roman" w:hAnsi="Times New Roman" w:cs="Times New Roman"/>
          <w:color w:val="auto"/>
          <w:sz w:val="28"/>
          <w:szCs w:val="28"/>
          <w:lang w:bidi="ar-SA"/>
        </w:rPr>
        <w:lastRenderedPageBreak/>
        <w:t xml:space="preserve">контроль за реализацией воспитательной деятельности осуществляет Ученый совет университета, ректор, Объединенный совет обучающихся. Непосредственную координацию и текущий контроль воспитательной работы, проводимой факультетами, кафедрами, студенческими объединениями выполняет первый проректор университета. Основным структурным подразделением, организующим, координирующим и реализующим воспитательную деятельность является отдел по сетевому сотрудничеству и социальному партнерству Мининского университета. На факультетах работают заместители деканов, курирующие воспитательную работу. Руководители основных профессиональных образовательных программ обеспечивают единство учебного и воспитательного процесса через аудиторные и внеаудиторные формы работы преподавателей и кураторов учебных групп. Регулярно проводятся совещания, семинары, стратегические проектные сессии, конференции, на которых обсуждаются текущие вопросы воспитательной деятельности. В настоящее время в Мининском университете созданы все условия для развития творческих, интеллектуальных способностей и интересов обучающихся. </w:t>
      </w:r>
    </w:p>
    <w:p w14:paraId="25676AD4"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sz w:val="28"/>
          <w:szCs w:val="28"/>
          <w:lang w:bidi="ar-SA"/>
        </w:rPr>
        <w:t>В Мининском университете образовательный процесс осуществляется в шести учебных корпусах. Здание учебного корпуса № 1 (главный корпус) общей площадью 9355,0 м</w:t>
      </w:r>
      <w:r w:rsidRPr="00E8637C">
        <w:rPr>
          <w:rFonts w:ascii="Times New Roman" w:eastAsia="Times New Roman" w:hAnsi="Times New Roman" w:cs="Times New Roman"/>
          <w:sz w:val="28"/>
          <w:szCs w:val="28"/>
          <w:vertAlign w:val="superscript"/>
          <w:lang w:bidi="ar-SA"/>
        </w:rPr>
        <w:t>2</w:t>
      </w:r>
      <w:r w:rsidRPr="00E8637C">
        <w:rPr>
          <w:rFonts w:ascii="Times New Roman" w:eastAsia="Times New Roman" w:hAnsi="Times New Roman" w:cs="Times New Roman"/>
          <w:sz w:val="28"/>
          <w:szCs w:val="28"/>
          <w:lang w:bidi="ar-SA"/>
        </w:rPr>
        <w:t xml:space="preserve"> является объектом культурного наследия (памятником истории и культуры) регионального значения «Здание губернской мужской гимназии, где преподавали и учились многие известные деятели науки и культуры». В этом учебном корпусе расположены аудитории для лекционных и практических занятий, новые проектные аудитории – для обеспечения проектной деятельности студентов и научно-педагогических работников, обеспечения реализации групповых и индивидуальных образовательных программ. </w:t>
      </w:r>
    </w:p>
    <w:p w14:paraId="0B7A1685"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sz w:val="28"/>
          <w:szCs w:val="28"/>
          <w:lang w:bidi="ar-SA"/>
        </w:rPr>
        <w:t>В учебном корпусе имеется многофункциональный пользовательский центр на 50 посадочных мест, оснащенный интерактивными средствами обучения, столами, креслами, мультимедийным оборудованием, выходом в интернет, 9 компьютерных классов, оснащенных 103 компьютерами и 43 дополнительными местами; 1 исследовательская лаборатория – «Воспитательная педагогика Макаренко» и 2 научно-образовательных центра – «Аксиология славянской культуры», «Предотвращение насилия и жестокого обращения с детьми».</w:t>
      </w:r>
    </w:p>
    <w:p w14:paraId="65BE9513"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sz w:val="28"/>
          <w:szCs w:val="28"/>
          <w:lang w:bidi="ar-SA"/>
        </w:rPr>
        <w:t>В главном корпусе имеется библиотечный комплекс, включающий в себя:</w:t>
      </w:r>
    </w:p>
    <w:p w14:paraId="5B69F2E9" w14:textId="77777777" w:rsidR="00E8637C" w:rsidRPr="00E8637C" w:rsidRDefault="00E8637C" w:rsidP="00E8637C">
      <w:pPr>
        <w:numPr>
          <w:ilvl w:val="0"/>
          <w:numId w:val="22"/>
        </w:numPr>
        <w:tabs>
          <w:tab w:val="left" w:pos="1820"/>
          <w:tab w:val="left" w:pos="3663"/>
          <w:tab w:val="left" w:pos="5965"/>
          <w:tab w:val="left" w:pos="8022"/>
        </w:tabs>
        <w:kinsoku w:val="0"/>
        <w:overflowPunct w:val="0"/>
        <w:autoSpaceDE w:val="0"/>
        <w:autoSpaceDN w:val="0"/>
        <w:adjustRightInd w:val="0"/>
        <w:ind w:left="0" w:firstLine="720"/>
        <w:jc w:val="both"/>
        <w:rPr>
          <w:rFonts w:ascii="Times New Roman" w:eastAsia="Times New Roman" w:hAnsi="Times New Roman" w:cs="Times New Roman"/>
          <w:color w:val="auto"/>
          <w:w w:val="105"/>
          <w:sz w:val="28"/>
          <w:szCs w:val="28"/>
          <w:lang w:bidi="ar-SA"/>
        </w:rPr>
      </w:pPr>
      <w:r w:rsidRPr="00E8637C">
        <w:rPr>
          <w:rFonts w:ascii="Times New Roman" w:eastAsia="Times New Roman" w:hAnsi="Times New Roman" w:cs="Times New Roman"/>
          <w:color w:val="auto"/>
          <w:w w:val="105"/>
          <w:sz w:val="28"/>
          <w:szCs w:val="28"/>
          <w:lang w:bidi="ar-SA"/>
        </w:rPr>
        <w:t xml:space="preserve">читальный зал универсального профиля на 40 посадочных мест, оснащенный 15 моноблоками с выходом в интернет, предназначенными для самостоятельной работы студентов с внешними базами, с электронными каталогами и др., укомплектованный современным книгохранилищем с 25 000 экз. научной, учебной, методической литературы по всем отраслям знаний; </w:t>
      </w:r>
    </w:p>
    <w:p w14:paraId="0A98BBE6" w14:textId="77777777" w:rsidR="00E8637C" w:rsidRPr="00E8637C" w:rsidRDefault="00E8637C" w:rsidP="00E8637C">
      <w:pPr>
        <w:numPr>
          <w:ilvl w:val="0"/>
          <w:numId w:val="22"/>
        </w:numPr>
        <w:tabs>
          <w:tab w:val="left" w:pos="1820"/>
          <w:tab w:val="left" w:pos="3663"/>
          <w:tab w:val="left" w:pos="5965"/>
          <w:tab w:val="left" w:pos="8022"/>
        </w:tabs>
        <w:kinsoku w:val="0"/>
        <w:overflowPunct w:val="0"/>
        <w:autoSpaceDE w:val="0"/>
        <w:autoSpaceDN w:val="0"/>
        <w:adjustRightInd w:val="0"/>
        <w:ind w:left="0" w:firstLine="720"/>
        <w:jc w:val="both"/>
        <w:rPr>
          <w:rFonts w:ascii="Times New Roman" w:eastAsia="Times New Roman" w:hAnsi="Times New Roman" w:cs="Times New Roman"/>
          <w:color w:val="auto"/>
          <w:w w:val="105"/>
          <w:sz w:val="28"/>
          <w:szCs w:val="28"/>
          <w:lang w:bidi="ar-SA"/>
        </w:rPr>
      </w:pPr>
      <w:r w:rsidRPr="00E8637C">
        <w:rPr>
          <w:rFonts w:ascii="Times New Roman" w:eastAsia="Times New Roman" w:hAnsi="Times New Roman" w:cs="Times New Roman"/>
          <w:color w:val="auto"/>
          <w:w w:val="105"/>
          <w:sz w:val="28"/>
          <w:szCs w:val="28"/>
          <w:lang w:bidi="ar-SA"/>
        </w:rPr>
        <w:t xml:space="preserve">абонемент художественной литературы с 22 000 экз. литературы, </w:t>
      </w:r>
    </w:p>
    <w:p w14:paraId="206D2592" w14:textId="77777777" w:rsidR="00E8637C" w:rsidRPr="00E8637C" w:rsidRDefault="00E8637C" w:rsidP="00E8637C">
      <w:pPr>
        <w:numPr>
          <w:ilvl w:val="0"/>
          <w:numId w:val="22"/>
        </w:numPr>
        <w:tabs>
          <w:tab w:val="left" w:pos="1820"/>
          <w:tab w:val="left" w:pos="3663"/>
          <w:tab w:val="left" w:pos="5965"/>
          <w:tab w:val="left" w:pos="8022"/>
        </w:tabs>
        <w:kinsoku w:val="0"/>
        <w:overflowPunct w:val="0"/>
        <w:autoSpaceDE w:val="0"/>
        <w:autoSpaceDN w:val="0"/>
        <w:adjustRightInd w:val="0"/>
        <w:ind w:left="0" w:firstLine="720"/>
        <w:jc w:val="both"/>
        <w:rPr>
          <w:rFonts w:ascii="Times New Roman" w:eastAsia="Times New Roman" w:hAnsi="Times New Roman" w:cs="Times New Roman"/>
          <w:color w:val="auto"/>
          <w:w w:val="105"/>
          <w:sz w:val="28"/>
          <w:szCs w:val="28"/>
          <w:lang w:bidi="ar-SA"/>
        </w:rPr>
      </w:pPr>
      <w:r w:rsidRPr="00E8637C">
        <w:rPr>
          <w:rFonts w:ascii="Times New Roman" w:eastAsia="Times New Roman" w:hAnsi="Times New Roman" w:cs="Times New Roman"/>
          <w:color w:val="auto"/>
          <w:w w:val="105"/>
          <w:sz w:val="28"/>
          <w:szCs w:val="28"/>
          <w:lang w:bidi="ar-SA"/>
        </w:rPr>
        <w:t xml:space="preserve">информационно-библиографический отдел; </w:t>
      </w:r>
    </w:p>
    <w:p w14:paraId="164722AA" w14:textId="77777777" w:rsidR="00E8637C" w:rsidRPr="00E8637C" w:rsidRDefault="00E8637C" w:rsidP="00E8637C">
      <w:pPr>
        <w:numPr>
          <w:ilvl w:val="0"/>
          <w:numId w:val="22"/>
        </w:numPr>
        <w:tabs>
          <w:tab w:val="left" w:pos="1820"/>
          <w:tab w:val="left" w:pos="3663"/>
          <w:tab w:val="left" w:pos="5965"/>
          <w:tab w:val="left" w:pos="8022"/>
        </w:tabs>
        <w:kinsoku w:val="0"/>
        <w:overflowPunct w:val="0"/>
        <w:autoSpaceDE w:val="0"/>
        <w:autoSpaceDN w:val="0"/>
        <w:adjustRightInd w:val="0"/>
        <w:ind w:left="0" w:firstLine="720"/>
        <w:jc w:val="both"/>
        <w:rPr>
          <w:rFonts w:ascii="Times New Roman" w:eastAsia="Times New Roman" w:hAnsi="Times New Roman" w:cs="Times New Roman"/>
          <w:color w:val="auto"/>
          <w:w w:val="105"/>
          <w:sz w:val="28"/>
          <w:szCs w:val="28"/>
          <w:lang w:bidi="ar-SA"/>
        </w:rPr>
      </w:pPr>
      <w:r w:rsidRPr="00E8637C">
        <w:rPr>
          <w:rFonts w:ascii="Times New Roman" w:eastAsia="Times New Roman" w:hAnsi="Times New Roman" w:cs="Times New Roman"/>
          <w:color w:val="auto"/>
          <w:w w:val="105"/>
          <w:sz w:val="28"/>
          <w:szCs w:val="28"/>
          <w:lang w:bidi="ar-SA"/>
        </w:rPr>
        <w:lastRenderedPageBreak/>
        <w:t>отдел книгохранения, в котором расположены около 300 000 экз.</w:t>
      </w:r>
    </w:p>
    <w:p w14:paraId="42099851" w14:textId="77777777" w:rsidR="00E8637C" w:rsidRPr="00E8637C" w:rsidRDefault="00E8637C" w:rsidP="00E8637C">
      <w:pPr>
        <w:numPr>
          <w:ilvl w:val="0"/>
          <w:numId w:val="22"/>
        </w:numPr>
        <w:tabs>
          <w:tab w:val="left" w:pos="1820"/>
          <w:tab w:val="left" w:pos="3663"/>
          <w:tab w:val="left" w:pos="5965"/>
          <w:tab w:val="left" w:pos="8022"/>
        </w:tabs>
        <w:kinsoku w:val="0"/>
        <w:overflowPunct w:val="0"/>
        <w:autoSpaceDE w:val="0"/>
        <w:autoSpaceDN w:val="0"/>
        <w:adjustRightInd w:val="0"/>
        <w:ind w:left="0" w:firstLine="709"/>
        <w:jc w:val="both"/>
        <w:rPr>
          <w:rFonts w:ascii="Times New Roman" w:eastAsia="Times New Roman" w:hAnsi="Times New Roman" w:cs="Times New Roman"/>
          <w:color w:val="auto"/>
          <w:w w:val="105"/>
          <w:sz w:val="28"/>
          <w:szCs w:val="28"/>
          <w:lang w:bidi="ar-SA"/>
        </w:rPr>
      </w:pPr>
      <w:r w:rsidRPr="00E8637C">
        <w:rPr>
          <w:rFonts w:ascii="Times New Roman" w:eastAsia="Times New Roman" w:hAnsi="Times New Roman" w:cs="Times New Roman"/>
          <w:color w:val="auto"/>
          <w:w w:val="105"/>
          <w:sz w:val="28"/>
          <w:szCs w:val="28"/>
          <w:lang w:bidi="ar-SA"/>
        </w:rPr>
        <w:t>зал редкой книги.</w:t>
      </w:r>
    </w:p>
    <w:p w14:paraId="05253CFD"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color w:val="auto"/>
          <w:sz w:val="28"/>
          <w:szCs w:val="28"/>
          <w:lang w:bidi="ar-SA"/>
        </w:rPr>
        <w:t xml:space="preserve">Организовать масштабное мероприятие лидеры студенческих объединений Мининского университета могут в актовом зале главного корпуса вуза. В данном пространстве в большей степени занимаются студенты творческого направления: вокальная студия, танцевальные и театральные коллективы, так как после трансформации в 2019 году актовый зал имеет множество функций и новых возможностей для развития творческого потенциала талантливых студентов Мининского университета. </w:t>
      </w:r>
      <w:r w:rsidRPr="00E8637C">
        <w:rPr>
          <w:rFonts w:ascii="Times New Roman" w:eastAsia="Times New Roman" w:hAnsi="Times New Roman" w:cs="Times New Roman"/>
          <w:sz w:val="28"/>
          <w:szCs w:val="28"/>
          <w:lang w:bidi="ar-SA"/>
        </w:rPr>
        <w:t xml:space="preserve">Актовый зал рассчитан на 252 посадочных места. </w:t>
      </w:r>
      <w:r w:rsidRPr="00E8637C">
        <w:rPr>
          <w:rFonts w:ascii="Times New Roman" w:eastAsia="Times New Roman" w:hAnsi="Times New Roman" w:cs="Times New Roman"/>
          <w:color w:val="auto"/>
          <w:sz w:val="28"/>
          <w:szCs w:val="28"/>
          <w:lang w:bidi="ar-SA"/>
        </w:rPr>
        <w:t>Кроме того, в</w:t>
      </w:r>
      <w:r w:rsidRPr="00E8637C">
        <w:rPr>
          <w:rFonts w:ascii="Times New Roman" w:eastAsia="Times New Roman" w:hAnsi="Times New Roman" w:cs="Times New Roman"/>
          <w:sz w:val="28"/>
          <w:szCs w:val="28"/>
          <w:lang w:bidi="ar-SA"/>
        </w:rPr>
        <w:t xml:space="preserve"> этом корпусе расположен планетарий и обсерватория.</w:t>
      </w:r>
    </w:p>
    <w:p w14:paraId="00A1560F"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В 2021 году на базе учебного корпуса № 1 планируется открыть музей Учителя, который будет состоять из нескольких пространств. В музее Учителя посетители узнают о быте педагогов с давних времен и до наших дней, часть экспозиции будет посвящена педагогу-просветителю Илье Николаевичу Ульянову и философу Василию Васильевичу Розанову.</w:t>
      </w:r>
    </w:p>
    <w:p w14:paraId="486F2E01"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sz w:val="28"/>
          <w:szCs w:val="28"/>
          <w:lang w:bidi="ar-SA"/>
        </w:rPr>
        <w:t>Здание учебного корпуса № 2, общей площадью 6651,0 м</w:t>
      </w:r>
      <w:r w:rsidRPr="00E8637C">
        <w:rPr>
          <w:rFonts w:ascii="Times New Roman" w:eastAsia="Times New Roman" w:hAnsi="Times New Roman" w:cs="Times New Roman"/>
          <w:sz w:val="28"/>
          <w:szCs w:val="28"/>
          <w:vertAlign w:val="superscript"/>
          <w:lang w:bidi="ar-SA"/>
        </w:rPr>
        <w:t>2</w:t>
      </w:r>
      <w:r w:rsidRPr="00E8637C">
        <w:rPr>
          <w:rFonts w:ascii="Times New Roman" w:eastAsia="Times New Roman" w:hAnsi="Times New Roman" w:cs="Times New Roman"/>
          <w:sz w:val="28"/>
          <w:szCs w:val="28"/>
          <w:lang w:bidi="ar-SA"/>
        </w:rPr>
        <w:t xml:space="preserve"> является объектом культурного наследия (памятником истории и культуры) федерального значения «Здание Семинарии, 1829». В данном учебном корпусе имеются аудитории для лекционных и практических занятий, 3 проектные аудитории – для обеспечения проектной деятельности студентов и научно-педагогических работников, обеспечения реализации групповых и индивидуальных образовательных программ, оснащенная интерактивными средствами обучения, мультимедийным оборудованием, мобильными столами и стульями. </w:t>
      </w:r>
    </w:p>
    <w:p w14:paraId="6C44AAD0"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sz w:val="28"/>
          <w:szCs w:val="28"/>
          <w:lang w:bidi="ar-SA"/>
        </w:rPr>
        <w:t xml:space="preserve">В учебном корпусе имеются компьютерные классы, лаборатории и специализированные кабинеты, предназначенные для лабораторных занятий, исследований студентов, изучения иностранных языков и лаборатории для практических исследований. Лаборатории оснащены  современными комплексами лабораторного оборудования, в том числе: комплексом специальной электроакустической аппаратуры индивидуального пользования для реабилитации заикания;  реабилитационными  аппаратами с биологической обратной связью для функциональной терапии запястья и пальцев кисти; специальным оборудованием лабораторного комплекса «Педагогика и психология потенциальных возможностей»; специализированным оборудованием для научных исследований и учебных занятий естественнонаучных дисциплин.  </w:t>
      </w:r>
    </w:p>
    <w:p w14:paraId="2159D9B0"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sz w:val="28"/>
          <w:szCs w:val="28"/>
          <w:lang w:bidi="ar-SA"/>
        </w:rPr>
        <w:t xml:space="preserve">Во втором учебном корпусе имеется библиотечный комплекс, включающий в себя:   </w:t>
      </w:r>
    </w:p>
    <w:p w14:paraId="0F00EC9D" w14:textId="77777777" w:rsidR="00E8637C" w:rsidRPr="00E8637C" w:rsidRDefault="00E8637C" w:rsidP="00E8637C">
      <w:pPr>
        <w:numPr>
          <w:ilvl w:val="0"/>
          <w:numId w:val="22"/>
        </w:numPr>
        <w:tabs>
          <w:tab w:val="left" w:pos="1820"/>
          <w:tab w:val="left" w:pos="3663"/>
          <w:tab w:val="left" w:pos="5965"/>
          <w:tab w:val="left" w:pos="8022"/>
        </w:tabs>
        <w:kinsoku w:val="0"/>
        <w:overflowPunct w:val="0"/>
        <w:autoSpaceDE w:val="0"/>
        <w:autoSpaceDN w:val="0"/>
        <w:adjustRightInd w:val="0"/>
        <w:ind w:left="0" w:firstLine="709"/>
        <w:jc w:val="both"/>
        <w:rPr>
          <w:rFonts w:ascii="Times New Roman" w:eastAsia="Times New Roman" w:hAnsi="Times New Roman" w:cs="Times New Roman"/>
          <w:color w:val="auto"/>
          <w:w w:val="105"/>
          <w:sz w:val="28"/>
          <w:szCs w:val="28"/>
          <w:lang w:bidi="ar-SA"/>
        </w:rPr>
      </w:pPr>
      <w:r w:rsidRPr="00E8637C">
        <w:rPr>
          <w:rFonts w:ascii="Times New Roman" w:eastAsia="Times New Roman" w:hAnsi="Times New Roman" w:cs="Times New Roman"/>
          <w:color w:val="auto"/>
          <w:w w:val="105"/>
          <w:sz w:val="28"/>
          <w:szCs w:val="28"/>
          <w:lang w:bidi="ar-SA"/>
        </w:rPr>
        <w:t xml:space="preserve">абонемент учебной литературы с 132 000 экз. хранения; </w:t>
      </w:r>
    </w:p>
    <w:p w14:paraId="3181F4F0" w14:textId="77777777" w:rsidR="00E8637C" w:rsidRPr="00E8637C" w:rsidRDefault="00E8637C" w:rsidP="00E8637C">
      <w:pPr>
        <w:numPr>
          <w:ilvl w:val="0"/>
          <w:numId w:val="22"/>
        </w:numPr>
        <w:tabs>
          <w:tab w:val="left" w:pos="1820"/>
          <w:tab w:val="left" w:pos="3663"/>
          <w:tab w:val="left" w:pos="5965"/>
          <w:tab w:val="left" w:pos="8022"/>
        </w:tabs>
        <w:kinsoku w:val="0"/>
        <w:overflowPunct w:val="0"/>
        <w:autoSpaceDE w:val="0"/>
        <w:autoSpaceDN w:val="0"/>
        <w:adjustRightInd w:val="0"/>
        <w:ind w:left="0" w:firstLine="709"/>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color w:val="auto"/>
          <w:w w:val="105"/>
          <w:sz w:val="28"/>
          <w:szCs w:val="28"/>
          <w:lang w:bidi="ar-SA"/>
        </w:rPr>
        <w:t>современные системы книгохранения.</w:t>
      </w:r>
    </w:p>
    <w:p w14:paraId="619E73FA"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В 2020 году на базе этого корпуса было открыто пространство коллективной работы «Точка кипения – Мининский университет». Пространство уникально в своём роде и включает несколько зон: зоны коворкинга, залы переговоров и контактной работы, зону групповой работы, </w:t>
      </w:r>
      <w:r w:rsidRPr="00E8637C">
        <w:rPr>
          <w:rFonts w:ascii="Times New Roman" w:eastAsia="Times New Roman" w:hAnsi="Times New Roman" w:cs="Times New Roman"/>
          <w:color w:val="auto"/>
          <w:sz w:val="28"/>
          <w:szCs w:val="28"/>
          <w:lang w:bidi="ar-SA"/>
        </w:rPr>
        <w:lastRenderedPageBreak/>
        <w:t xml:space="preserve">лекционные залы и выставочную зону. Все залы оборудованы современной мультимедийной техникой и могут трансформироваться под нужды мероприятий. Студенты используют данное пространство для организации собственных событий, а также для отдыха в свободное от занятий, общественной и научной деятельности время. </w:t>
      </w:r>
    </w:p>
    <w:p w14:paraId="16D42107"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sz w:val="28"/>
          <w:szCs w:val="28"/>
          <w:lang w:bidi="ar-SA"/>
        </w:rPr>
        <w:t>Нежилое здание (учебный корпус № 3) общей площадью 1457 м</w:t>
      </w:r>
      <w:r w:rsidRPr="00E8637C">
        <w:rPr>
          <w:rFonts w:ascii="Times New Roman" w:eastAsia="Times New Roman" w:hAnsi="Times New Roman" w:cs="Times New Roman"/>
          <w:sz w:val="28"/>
          <w:szCs w:val="28"/>
          <w:vertAlign w:val="superscript"/>
          <w:lang w:bidi="ar-SA"/>
        </w:rPr>
        <w:t>2</w:t>
      </w:r>
      <w:r w:rsidRPr="00E8637C">
        <w:rPr>
          <w:rFonts w:ascii="Times New Roman" w:eastAsia="Times New Roman" w:hAnsi="Times New Roman" w:cs="Times New Roman"/>
          <w:sz w:val="28"/>
          <w:szCs w:val="28"/>
          <w:lang w:bidi="ar-SA"/>
        </w:rPr>
        <w:t xml:space="preserve"> является объектом культурного наследия (памятником истории и культуры) регионального значения «Дом георгиевского братства с часовней». Это спортивный корпус, в нем находятся три спортивных зала, которые обеспечивают возможность проведения учебно-тренировочного процесса, спортивных соревнований, физкультурно-оздоровительных мероприятий по различным видам спорта.</w:t>
      </w:r>
    </w:p>
    <w:p w14:paraId="6303CFE6"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sz w:val="28"/>
          <w:szCs w:val="28"/>
          <w:lang w:bidi="ar-SA"/>
        </w:rPr>
        <w:t xml:space="preserve">В спортивном корпусе имеется тренажерный зал – специально оборудованное помещение, для занятий различными оздоровительными и силовыми физическими упражнениями. </w:t>
      </w:r>
    </w:p>
    <w:p w14:paraId="244B99E6"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sz w:val="28"/>
          <w:szCs w:val="28"/>
          <w:lang w:bidi="ar-SA"/>
        </w:rPr>
        <w:t>Здание   учебного корпуса № 4, общей площадью 3021 м</w:t>
      </w:r>
      <w:r w:rsidRPr="00E8637C">
        <w:rPr>
          <w:rFonts w:ascii="Times New Roman" w:eastAsia="Times New Roman" w:hAnsi="Times New Roman" w:cs="Times New Roman"/>
          <w:sz w:val="28"/>
          <w:szCs w:val="28"/>
          <w:vertAlign w:val="superscript"/>
          <w:lang w:bidi="ar-SA"/>
        </w:rPr>
        <w:t>2</w:t>
      </w:r>
      <w:r w:rsidRPr="00E8637C">
        <w:rPr>
          <w:rFonts w:ascii="Times New Roman" w:eastAsia="Times New Roman" w:hAnsi="Times New Roman" w:cs="Times New Roman"/>
          <w:sz w:val="28"/>
          <w:szCs w:val="28"/>
          <w:lang w:bidi="ar-SA"/>
        </w:rPr>
        <w:t xml:space="preserve"> – это спортивный корпус, в котором имеется:</w:t>
      </w:r>
    </w:p>
    <w:p w14:paraId="035BE340" w14:textId="77777777" w:rsidR="00E8637C" w:rsidRPr="00E8637C" w:rsidRDefault="00E8637C" w:rsidP="00E8637C">
      <w:pPr>
        <w:numPr>
          <w:ilvl w:val="0"/>
          <w:numId w:val="22"/>
        </w:numPr>
        <w:tabs>
          <w:tab w:val="left" w:pos="1820"/>
          <w:tab w:val="left" w:pos="3663"/>
          <w:tab w:val="left" w:pos="5965"/>
          <w:tab w:val="left" w:pos="8022"/>
        </w:tabs>
        <w:kinsoku w:val="0"/>
        <w:overflowPunct w:val="0"/>
        <w:autoSpaceDE w:val="0"/>
        <w:autoSpaceDN w:val="0"/>
        <w:adjustRightInd w:val="0"/>
        <w:ind w:left="0" w:firstLine="709"/>
        <w:jc w:val="both"/>
        <w:rPr>
          <w:rFonts w:ascii="Times New Roman" w:eastAsia="Times New Roman" w:hAnsi="Times New Roman" w:cs="Times New Roman"/>
          <w:color w:val="auto"/>
          <w:w w:val="105"/>
          <w:sz w:val="28"/>
          <w:szCs w:val="28"/>
          <w:lang w:bidi="ar-SA"/>
        </w:rPr>
      </w:pPr>
      <w:r w:rsidRPr="00E8637C">
        <w:rPr>
          <w:rFonts w:ascii="Times New Roman" w:eastAsia="Times New Roman" w:hAnsi="Times New Roman" w:cs="Times New Roman"/>
          <w:color w:val="auto"/>
          <w:w w:val="105"/>
          <w:sz w:val="28"/>
          <w:szCs w:val="28"/>
          <w:lang w:bidi="ar-SA"/>
        </w:rPr>
        <w:t>манеж для занятий легкой атлетикой;</w:t>
      </w:r>
    </w:p>
    <w:p w14:paraId="7729C7CB" w14:textId="77777777" w:rsidR="00E8637C" w:rsidRPr="00E8637C" w:rsidRDefault="00E8637C" w:rsidP="00E8637C">
      <w:pPr>
        <w:numPr>
          <w:ilvl w:val="0"/>
          <w:numId w:val="22"/>
        </w:numPr>
        <w:tabs>
          <w:tab w:val="left" w:pos="1820"/>
          <w:tab w:val="left" w:pos="3663"/>
          <w:tab w:val="left" w:pos="5965"/>
          <w:tab w:val="left" w:pos="8022"/>
        </w:tabs>
        <w:kinsoku w:val="0"/>
        <w:overflowPunct w:val="0"/>
        <w:autoSpaceDE w:val="0"/>
        <w:autoSpaceDN w:val="0"/>
        <w:adjustRightInd w:val="0"/>
        <w:ind w:left="0" w:firstLine="709"/>
        <w:jc w:val="both"/>
        <w:rPr>
          <w:rFonts w:ascii="Times New Roman" w:eastAsia="Times New Roman" w:hAnsi="Times New Roman" w:cs="Times New Roman"/>
          <w:color w:val="auto"/>
          <w:w w:val="105"/>
          <w:sz w:val="28"/>
          <w:szCs w:val="28"/>
          <w:lang w:bidi="ar-SA"/>
        </w:rPr>
      </w:pPr>
      <w:r w:rsidRPr="00E8637C">
        <w:rPr>
          <w:rFonts w:ascii="Times New Roman" w:eastAsia="Times New Roman" w:hAnsi="Times New Roman" w:cs="Times New Roman"/>
          <w:color w:val="auto"/>
          <w:w w:val="105"/>
          <w:sz w:val="28"/>
          <w:szCs w:val="28"/>
          <w:lang w:bidi="ar-SA"/>
        </w:rPr>
        <w:t>два спортивных зала, которые обеспечивают возможность проведения учебно-тренировочного процесса, спортивных соревнований, физкультурно-оздоровительных мероприятий по различным видам спорта.</w:t>
      </w:r>
    </w:p>
    <w:p w14:paraId="18E2A3C5" w14:textId="77777777" w:rsidR="00E8637C" w:rsidRPr="00E8637C" w:rsidRDefault="00E8637C" w:rsidP="00E8637C">
      <w:pPr>
        <w:numPr>
          <w:ilvl w:val="0"/>
          <w:numId w:val="22"/>
        </w:numPr>
        <w:tabs>
          <w:tab w:val="left" w:pos="1820"/>
          <w:tab w:val="left" w:pos="3663"/>
          <w:tab w:val="left" w:pos="5965"/>
          <w:tab w:val="left" w:pos="8022"/>
        </w:tabs>
        <w:kinsoku w:val="0"/>
        <w:overflowPunct w:val="0"/>
        <w:autoSpaceDE w:val="0"/>
        <w:autoSpaceDN w:val="0"/>
        <w:adjustRightInd w:val="0"/>
        <w:ind w:left="0" w:firstLine="709"/>
        <w:jc w:val="both"/>
        <w:rPr>
          <w:rFonts w:ascii="Times New Roman" w:eastAsia="Times New Roman" w:hAnsi="Times New Roman" w:cs="Times New Roman"/>
          <w:color w:val="auto"/>
          <w:w w:val="105"/>
          <w:sz w:val="28"/>
          <w:szCs w:val="28"/>
          <w:lang w:bidi="ar-SA"/>
        </w:rPr>
      </w:pPr>
      <w:r w:rsidRPr="00E8637C">
        <w:rPr>
          <w:rFonts w:ascii="Times New Roman" w:eastAsia="Times New Roman" w:hAnsi="Times New Roman" w:cs="Times New Roman"/>
          <w:color w:val="auto"/>
          <w:w w:val="105"/>
          <w:sz w:val="28"/>
          <w:szCs w:val="28"/>
          <w:lang w:bidi="ar-SA"/>
        </w:rPr>
        <w:t>один гимнастический зал, предназначенный для занятий спортивной гимнастикой,</w:t>
      </w:r>
    </w:p>
    <w:p w14:paraId="49B17B22" w14:textId="77777777" w:rsidR="00E8637C" w:rsidRPr="00E8637C" w:rsidRDefault="00E8637C" w:rsidP="00E8637C">
      <w:pPr>
        <w:numPr>
          <w:ilvl w:val="0"/>
          <w:numId w:val="22"/>
        </w:numPr>
        <w:tabs>
          <w:tab w:val="left" w:pos="1820"/>
          <w:tab w:val="left" w:pos="3663"/>
          <w:tab w:val="left" w:pos="5965"/>
          <w:tab w:val="left" w:pos="8022"/>
        </w:tabs>
        <w:kinsoku w:val="0"/>
        <w:overflowPunct w:val="0"/>
        <w:autoSpaceDE w:val="0"/>
        <w:autoSpaceDN w:val="0"/>
        <w:adjustRightInd w:val="0"/>
        <w:ind w:left="0" w:firstLine="709"/>
        <w:jc w:val="both"/>
        <w:rPr>
          <w:rFonts w:ascii="Times New Roman" w:eastAsia="Times New Roman" w:hAnsi="Times New Roman" w:cs="Times New Roman"/>
          <w:color w:val="auto"/>
          <w:w w:val="105"/>
          <w:sz w:val="28"/>
          <w:szCs w:val="28"/>
          <w:lang w:bidi="ar-SA"/>
        </w:rPr>
      </w:pPr>
      <w:r w:rsidRPr="00E8637C">
        <w:rPr>
          <w:rFonts w:ascii="Times New Roman" w:eastAsia="Times New Roman" w:hAnsi="Times New Roman" w:cs="Times New Roman"/>
          <w:color w:val="auto"/>
          <w:w w:val="105"/>
          <w:sz w:val="28"/>
          <w:szCs w:val="28"/>
          <w:lang w:bidi="ar-SA"/>
        </w:rPr>
        <w:t>тренажерный зал, площадью 54 м2, специально оборудованное помещение, для занятий различными оздоровительными и силовыми физическими упражнениями.</w:t>
      </w:r>
    </w:p>
    <w:p w14:paraId="38CD9487" w14:textId="77777777" w:rsidR="00E8637C" w:rsidRPr="00E8637C" w:rsidRDefault="00E8637C" w:rsidP="00E8637C">
      <w:pPr>
        <w:autoSpaceDE w:val="0"/>
        <w:autoSpaceDN w:val="0"/>
        <w:adjustRightInd w:val="0"/>
        <w:ind w:firstLine="709"/>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sz w:val="28"/>
          <w:szCs w:val="28"/>
          <w:lang w:bidi="ar-SA"/>
        </w:rPr>
        <w:t>Дополнительно в этом спортивном корпусе имеется:</w:t>
      </w:r>
    </w:p>
    <w:p w14:paraId="41C7DC54" w14:textId="77777777" w:rsidR="00E8637C" w:rsidRPr="00E8637C" w:rsidRDefault="00E8637C" w:rsidP="00E8637C">
      <w:pPr>
        <w:numPr>
          <w:ilvl w:val="0"/>
          <w:numId w:val="22"/>
        </w:numPr>
        <w:tabs>
          <w:tab w:val="left" w:pos="1820"/>
          <w:tab w:val="left" w:pos="3663"/>
          <w:tab w:val="left" w:pos="5965"/>
          <w:tab w:val="left" w:pos="8022"/>
        </w:tabs>
        <w:kinsoku w:val="0"/>
        <w:overflowPunct w:val="0"/>
        <w:autoSpaceDE w:val="0"/>
        <w:autoSpaceDN w:val="0"/>
        <w:adjustRightInd w:val="0"/>
        <w:ind w:left="0" w:firstLine="709"/>
        <w:jc w:val="both"/>
        <w:rPr>
          <w:rFonts w:ascii="Times New Roman" w:eastAsia="Times New Roman" w:hAnsi="Times New Roman" w:cs="Times New Roman"/>
          <w:color w:val="auto"/>
          <w:w w:val="105"/>
          <w:sz w:val="28"/>
          <w:szCs w:val="28"/>
          <w:lang w:bidi="ar-SA"/>
        </w:rPr>
      </w:pPr>
      <w:r w:rsidRPr="00E8637C">
        <w:rPr>
          <w:rFonts w:ascii="Times New Roman" w:eastAsia="Times New Roman" w:hAnsi="Times New Roman" w:cs="Times New Roman"/>
          <w:color w:val="auto"/>
          <w:w w:val="105"/>
          <w:sz w:val="28"/>
          <w:szCs w:val="28"/>
          <w:lang w:bidi="ar-SA"/>
        </w:rPr>
        <w:t>6 учебных аудиторий для лекционных и практических занятий.</w:t>
      </w:r>
    </w:p>
    <w:p w14:paraId="2B5C61D3" w14:textId="77777777" w:rsidR="00E8637C" w:rsidRPr="00E8637C" w:rsidRDefault="00E8637C" w:rsidP="00E8637C">
      <w:pPr>
        <w:numPr>
          <w:ilvl w:val="0"/>
          <w:numId w:val="22"/>
        </w:numPr>
        <w:tabs>
          <w:tab w:val="left" w:pos="1820"/>
          <w:tab w:val="left" w:pos="3663"/>
          <w:tab w:val="left" w:pos="5965"/>
          <w:tab w:val="left" w:pos="8022"/>
        </w:tabs>
        <w:kinsoku w:val="0"/>
        <w:overflowPunct w:val="0"/>
        <w:autoSpaceDE w:val="0"/>
        <w:autoSpaceDN w:val="0"/>
        <w:adjustRightInd w:val="0"/>
        <w:ind w:left="0" w:firstLine="709"/>
        <w:jc w:val="both"/>
        <w:rPr>
          <w:rFonts w:ascii="Times New Roman" w:eastAsia="Times New Roman" w:hAnsi="Times New Roman" w:cs="Times New Roman"/>
          <w:color w:val="auto"/>
          <w:w w:val="105"/>
          <w:sz w:val="28"/>
          <w:szCs w:val="28"/>
          <w:lang w:bidi="ar-SA"/>
        </w:rPr>
      </w:pPr>
      <w:r w:rsidRPr="00E8637C">
        <w:rPr>
          <w:rFonts w:ascii="Times New Roman" w:eastAsia="Times New Roman" w:hAnsi="Times New Roman" w:cs="Times New Roman"/>
          <w:color w:val="auto"/>
          <w:w w:val="105"/>
          <w:sz w:val="28"/>
          <w:szCs w:val="28"/>
          <w:lang w:bidi="ar-SA"/>
        </w:rPr>
        <w:t>2 специализированные лаборатории, оснащенные аппаратно-программным комплексом для скрининг-оценки уровня психофизиологического и соматического здоровья, функциональных и адаптационных резервов организма; аппаратно-программным комплексом бесконтактного видеоанализа локомоций человека; анализатором оценки баланса водных секторов организма;  аппаратно-программным комплексом для регистрации биполярных электрических сигналов мышц, аппаратно-программным комплексом для оценки биомеханических характеристик двигательных функций человека.</w:t>
      </w:r>
    </w:p>
    <w:p w14:paraId="1221B74B"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sz w:val="28"/>
          <w:szCs w:val="28"/>
          <w:lang w:bidi="ar-SA"/>
        </w:rPr>
        <w:t>Здание учебного корпуса № 6 общей площадью 2653 м</w:t>
      </w:r>
      <w:r w:rsidRPr="00E8637C">
        <w:rPr>
          <w:rFonts w:ascii="Times New Roman" w:eastAsia="Times New Roman" w:hAnsi="Times New Roman" w:cs="Times New Roman"/>
          <w:sz w:val="28"/>
          <w:szCs w:val="28"/>
          <w:vertAlign w:val="superscript"/>
          <w:lang w:bidi="ar-SA"/>
        </w:rPr>
        <w:t>2</w:t>
      </w:r>
      <w:r w:rsidRPr="00E8637C">
        <w:rPr>
          <w:rFonts w:ascii="Times New Roman" w:eastAsia="Times New Roman" w:hAnsi="Times New Roman" w:cs="Times New Roman"/>
          <w:sz w:val="28"/>
          <w:szCs w:val="28"/>
          <w:lang w:bidi="ar-SA"/>
        </w:rPr>
        <w:t xml:space="preserve"> является объектом культурного наследия (памятником истории и культуры) регионального значения «Доходный дом Н.Ф. Ходалева».</w:t>
      </w:r>
    </w:p>
    <w:p w14:paraId="32817158"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sz w:val="28"/>
          <w:szCs w:val="28"/>
          <w:lang w:bidi="ar-SA"/>
        </w:rPr>
        <w:t xml:space="preserve">В учебном корпусе расположены аудитории для лекционных и практических занятий студентов, компьютерные классы, мастерские и специализированные кабинеты (мастерские: живописи и рисунка, керамики, цветоведения и колористики, скульптуры, декоративно-прикладного </w:t>
      </w:r>
      <w:r w:rsidRPr="00E8637C">
        <w:rPr>
          <w:rFonts w:ascii="Times New Roman" w:eastAsia="Times New Roman" w:hAnsi="Times New Roman" w:cs="Times New Roman"/>
          <w:sz w:val="28"/>
          <w:szCs w:val="28"/>
          <w:lang w:bidi="ar-SA"/>
        </w:rPr>
        <w:lastRenderedPageBreak/>
        <w:t>искусства, проектные и др.).</w:t>
      </w:r>
    </w:p>
    <w:p w14:paraId="2AE6002E"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sz w:val="28"/>
          <w:szCs w:val="28"/>
          <w:lang w:bidi="ar-SA"/>
        </w:rPr>
        <w:t>Комплекс учебного корпуса № 7 состоит из трех зданий и спортивного корпуса, общей площадью 13589 м</w:t>
      </w:r>
      <w:r w:rsidRPr="00E8637C">
        <w:rPr>
          <w:rFonts w:ascii="Times New Roman" w:eastAsia="Times New Roman" w:hAnsi="Times New Roman" w:cs="Times New Roman"/>
          <w:sz w:val="28"/>
          <w:szCs w:val="28"/>
          <w:vertAlign w:val="superscript"/>
          <w:lang w:bidi="ar-SA"/>
        </w:rPr>
        <w:t>2</w:t>
      </w:r>
      <w:r w:rsidRPr="00E8637C">
        <w:rPr>
          <w:rFonts w:ascii="Times New Roman" w:eastAsia="Times New Roman" w:hAnsi="Times New Roman" w:cs="Times New Roman"/>
          <w:sz w:val="28"/>
          <w:szCs w:val="28"/>
          <w:lang w:bidi="ar-SA"/>
        </w:rPr>
        <w:t>.</w:t>
      </w:r>
    </w:p>
    <w:p w14:paraId="54A1BBED"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sz w:val="28"/>
          <w:szCs w:val="28"/>
          <w:lang w:bidi="ar-SA"/>
        </w:rPr>
        <w:t>В учебном корпусе имеются аудитории для проведения лекционных и практических занятий, проектная аудитория, компьютерные классы, лаборатории, предназначенные для лабораторных занятий и исследований студентов, столярная мастерская вместимостью 11 человек, современная медиа-лаборатория.</w:t>
      </w:r>
    </w:p>
    <w:p w14:paraId="5BB35D6B"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sz w:val="28"/>
          <w:szCs w:val="28"/>
          <w:lang w:bidi="ar-SA"/>
        </w:rPr>
        <w:t xml:space="preserve">В седьмом учебном корпусе функционирует библиотечный комплекс, включающий в себя:  </w:t>
      </w:r>
    </w:p>
    <w:p w14:paraId="0B13C869" w14:textId="77777777" w:rsidR="00E8637C" w:rsidRPr="00E8637C" w:rsidRDefault="00E8637C" w:rsidP="00E8637C">
      <w:pPr>
        <w:numPr>
          <w:ilvl w:val="0"/>
          <w:numId w:val="22"/>
        </w:numPr>
        <w:tabs>
          <w:tab w:val="left" w:pos="1820"/>
          <w:tab w:val="left" w:pos="3663"/>
          <w:tab w:val="left" w:pos="5965"/>
          <w:tab w:val="left" w:pos="8022"/>
        </w:tabs>
        <w:kinsoku w:val="0"/>
        <w:overflowPunct w:val="0"/>
        <w:autoSpaceDE w:val="0"/>
        <w:autoSpaceDN w:val="0"/>
        <w:adjustRightInd w:val="0"/>
        <w:ind w:left="0" w:firstLine="709"/>
        <w:jc w:val="both"/>
        <w:rPr>
          <w:rFonts w:ascii="Times New Roman" w:eastAsia="Times New Roman" w:hAnsi="Times New Roman" w:cs="Times New Roman"/>
          <w:color w:val="auto"/>
          <w:w w:val="105"/>
          <w:sz w:val="28"/>
          <w:szCs w:val="28"/>
          <w:lang w:bidi="ar-SA"/>
        </w:rPr>
      </w:pPr>
      <w:r w:rsidRPr="00E8637C">
        <w:rPr>
          <w:rFonts w:ascii="Times New Roman" w:eastAsia="Times New Roman" w:hAnsi="Times New Roman" w:cs="Times New Roman"/>
          <w:color w:val="auto"/>
          <w:w w:val="105"/>
          <w:sz w:val="28"/>
          <w:szCs w:val="28"/>
          <w:lang w:bidi="ar-SA"/>
        </w:rPr>
        <w:t xml:space="preserve">абонемент учебной литературы заречной части, оснащенный 62 500 экз. литературы, </w:t>
      </w:r>
    </w:p>
    <w:p w14:paraId="10FC2543" w14:textId="77777777" w:rsidR="00E8637C" w:rsidRPr="00E8637C" w:rsidRDefault="00E8637C" w:rsidP="00E8637C">
      <w:pPr>
        <w:numPr>
          <w:ilvl w:val="0"/>
          <w:numId w:val="22"/>
        </w:numPr>
        <w:tabs>
          <w:tab w:val="left" w:pos="1820"/>
          <w:tab w:val="left" w:pos="3663"/>
          <w:tab w:val="left" w:pos="5965"/>
          <w:tab w:val="left" w:pos="8022"/>
        </w:tabs>
        <w:kinsoku w:val="0"/>
        <w:overflowPunct w:val="0"/>
        <w:autoSpaceDE w:val="0"/>
        <w:autoSpaceDN w:val="0"/>
        <w:adjustRightInd w:val="0"/>
        <w:ind w:left="0" w:firstLine="709"/>
        <w:jc w:val="both"/>
        <w:rPr>
          <w:rFonts w:ascii="Times New Roman" w:eastAsia="Times New Roman" w:hAnsi="Times New Roman" w:cs="Times New Roman"/>
          <w:color w:val="auto"/>
          <w:w w:val="105"/>
          <w:sz w:val="28"/>
          <w:szCs w:val="28"/>
          <w:lang w:bidi="ar-SA"/>
        </w:rPr>
      </w:pPr>
      <w:r w:rsidRPr="00E8637C">
        <w:rPr>
          <w:rFonts w:ascii="Times New Roman" w:eastAsia="Times New Roman" w:hAnsi="Times New Roman" w:cs="Times New Roman"/>
          <w:color w:val="auto"/>
          <w:w w:val="105"/>
          <w:sz w:val="28"/>
          <w:szCs w:val="28"/>
          <w:lang w:bidi="ar-SA"/>
        </w:rPr>
        <w:t xml:space="preserve">читальный зал заречной части на 30 посадочных мест, </w:t>
      </w:r>
    </w:p>
    <w:p w14:paraId="342E28E6" w14:textId="77777777" w:rsidR="00E8637C" w:rsidRPr="00E8637C" w:rsidRDefault="00E8637C" w:rsidP="00E8637C">
      <w:pPr>
        <w:numPr>
          <w:ilvl w:val="0"/>
          <w:numId w:val="22"/>
        </w:numPr>
        <w:tabs>
          <w:tab w:val="left" w:pos="1820"/>
          <w:tab w:val="left" w:pos="3663"/>
          <w:tab w:val="left" w:pos="5965"/>
          <w:tab w:val="left" w:pos="8022"/>
        </w:tabs>
        <w:kinsoku w:val="0"/>
        <w:overflowPunct w:val="0"/>
        <w:autoSpaceDE w:val="0"/>
        <w:autoSpaceDN w:val="0"/>
        <w:adjustRightInd w:val="0"/>
        <w:ind w:left="0" w:firstLine="709"/>
        <w:jc w:val="both"/>
        <w:rPr>
          <w:rFonts w:ascii="Times New Roman" w:eastAsia="Times New Roman" w:hAnsi="Times New Roman" w:cs="Times New Roman"/>
          <w:color w:val="auto"/>
          <w:w w:val="105"/>
          <w:sz w:val="28"/>
          <w:szCs w:val="28"/>
          <w:lang w:bidi="ar-SA"/>
        </w:rPr>
      </w:pPr>
      <w:r w:rsidRPr="00E8637C">
        <w:rPr>
          <w:rFonts w:ascii="Times New Roman" w:eastAsia="Times New Roman" w:hAnsi="Times New Roman" w:cs="Times New Roman"/>
          <w:color w:val="auto"/>
          <w:w w:val="105"/>
          <w:sz w:val="28"/>
          <w:szCs w:val="28"/>
          <w:lang w:bidi="ar-SA"/>
        </w:rPr>
        <w:t>зал электронных ресурсов с 24 моноблоками с выходом в интернет, предназначенными для самостоятельной работы студентов с внешними базами, с электронными каталогами и др.</w:t>
      </w:r>
    </w:p>
    <w:p w14:paraId="69E3C3D0"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sz w:val="28"/>
          <w:szCs w:val="28"/>
          <w:lang w:bidi="ar-SA"/>
        </w:rPr>
        <w:t xml:space="preserve">В здании учебного корпуса № 7 находится актовый зал для проведения различных мероприятий (собраний, конференций, концертов), рассчитанный на 141 посадочное место. </w:t>
      </w:r>
    </w:p>
    <w:p w14:paraId="61DBEE9B"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sz w:val="28"/>
          <w:szCs w:val="28"/>
          <w:lang w:bidi="ar-SA"/>
        </w:rPr>
        <w:t>В корпусе имеется конференц-зал, площадью 67 м</w:t>
      </w:r>
      <w:r w:rsidRPr="00E8637C">
        <w:rPr>
          <w:rFonts w:ascii="Times New Roman" w:eastAsia="Times New Roman" w:hAnsi="Times New Roman" w:cs="Times New Roman"/>
          <w:sz w:val="28"/>
          <w:szCs w:val="28"/>
          <w:vertAlign w:val="superscript"/>
          <w:lang w:bidi="ar-SA"/>
        </w:rPr>
        <w:t>2</w:t>
      </w:r>
      <w:r w:rsidRPr="00E8637C">
        <w:rPr>
          <w:rFonts w:ascii="Times New Roman" w:eastAsia="Times New Roman" w:hAnsi="Times New Roman" w:cs="Times New Roman"/>
          <w:sz w:val="28"/>
          <w:szCs w:val="28"/>
          <w:lang w:bidi="ar-SA"/>
        </w:rPr>
        <w:t>, оснащенный   мультимедийным оборудованием (проектор, ноутбук, экран), столами и креслами.</w:t>
      </w:r>
    </w:p>
    <w:p w14:paraId="4D5DADAA"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sz w:val="28"/>
          <w:szCs w:val="28"/>
          <w:highlight w:val="yellow"/>
          <w:lang w:bidi="ar-SA"/>
        </w:rPr>
      </w:pPr>
      <w:r w:rsidRPr="00E8637C">
        <w:rPr>
          <w:rFonts w:ascii="Times New Roman" w:eastAsia="Times New Roman" w:hAnsi="Times New Roman" w:cs="Times New Roman"/>
          <w:sz w:val="28"/>
          <w:szCs w:val="28"/>
          <w:lang w:bidi="ar-SA"/>
        </w:rPr>
        <w:t xml:space="preserve">Центр издательской и публикационной деятельности, расположенный в данном корпусе, осуществляет обеспечение университета различными видами издательской продукции (научной, учебной, справочной, бланочной и пр.) для организации научно-исследовательской и учебно-методической деятельности. </w:t>
      </w:r>
    </w:p>
    <w:p w14:paraId="1DDC282E"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sz w:val="28"/>
          <w:szCs w:val="28"/>
          <w:lang w:bidi="ar-SA"/>
        </w:rPr>
        <w:t xml:space="preserve">РУМЦ является структурным подразделением Мининского университета, деятельность которого направлена как на организацию инклюзивного образования в рамках деятельности самого вуза, так и на трансляцию передового опыта по работе с лицами с ОВЗ и инвалидностью вузам, начинающим развивать инклюзивное образование. </w:t>
      </w:r>
    </w:p>
    <w:p w14:paraId="21FE22E3"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sz w:val="28"/>
          <w:szCs w:val="28"/>
          <w:lang w:bidi="ar-SA"/>
        </w:rPr>
        <w:t>Трансляция передового опыта по работе со студентами с ОВЗ и инвалидностью происходит на территории 7 закрепленных регионов: Нижегородская область, Республика Мордовия, Пензенская область, Пермский край, Самарская область, Ульяновская область, Саратовская область.</w:t>
      </w:r>
    </w:p>
    <w:p w14:paraId="2D8D1E74"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sz w:val="28"/>
          <w:szCs w:val="28"/>
          <w:lang w:bidi="ar-SA"/>
        </w:rPr>
        <w:t>В настоящее время заключены соглашения о сотрудничестве и утверждены в двустороннем порядке дорожные карты взаимодействия РУМЦ с 35 вузами закреплённой территории.</w:t>
      </w:r>
    </w:p>
    <w:p w14:paraId="19D626A1"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sz w:val="28"/>
          <w:szCs w:val="28"/>
          <w:lang w:bidi="ar-SA"/>
        </w:rPr>
        <w:t xml:space="preserve">В целях оказания поддержки при организации обучения инвалидов различных нозологических групп на базе РУМЦ Мининского университета создан Центр коллективного пользования специальных технических средств обучения. Центр укомплектован техническими средствами, обеспечивающими безбарьерное образовательное пространство для </w:t>
      </w:r>
      <w:r w:rsidRPr="00E8637C">
        <w:rPr>
          <w:rFonts w:ascii="Times New Roman" w:eastAsia="Times New Roman" w:hAnsi="Times New Roman" w:cs="Times New Roman"/>
          <w:sz w:val="28"/>
          <w:szCs w:val="28"/>
          <w:lang w:bidi="ar-SA"/>
        </w:rPr>
        <w:lastRenderedPageBreak/>
        <w:t>студентов с инвалидностью и ОВЗ, в очной и дистанционной форме обучения.</w:t>
      </w:r>
    </w:p>
    <w:p w14:paraId="4794A3D6"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sz w:val="28"/>
          <w:szCs w:val="28"/>
          <w:lang w:bidi="ar-SA"/>
        </w:rPr>
        <w:t>РУМЦ Мининского университета особое внимание уделяет развитию социокультурной инклюзивной среды вуза, направленной на социализацию лиц с ОВЗ и инвалидностью, создание единого духовно-нравственного пространства, объединяющего обучающихся высшей школы, независимо от их физических и психофизических особенностей развития и образовательных потребностей, родителей и педагогов. Центром организуются культурно-массовые и спортивные мероприятия, мероприятия творческого характера, различные PR-акции, которые позволяют вовлекать обучающихся с инвалидностью в социокультурную среду и устранять коммуникативный барьер.</w:t>
      </w:r>
    </w:p>
    <w:p w14:paraId="2C5E2F2C"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sz w:val="28"/>
          <w:szCs w:val="28"/>
          <w:lang w:bidi="ar-SA"/>
        </w:rPr>
        <w:t>В 2020 был проведен капитальный ремонт спортивного корпуса Автозаводского кампуса, который может использоваться и лицами с ограниченными возможностями здоровья и инвалидностью. В нем   расположены 2 спортивных зала, которые обеспечивают возможность проведения учебно-тренировочного процесса, спортивных соревнований, физкультурно-оздоровительных мероприятий по различным видам спорта, тренажерный зал для занятий различными оздоровительными и силовыми физическими упражнениями.</w:t>
      </w:r>
    </w:p>
    <w:p w14:paraId="34446A13"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Для активной и продуктивной деятельности студенческих объединений, действующих на базе Мининского университета, созданы комфортные условия, включающие в себя инфраструктуру вуза, возможности которой обучающиеся могут использовать в рамках развития своего сообщества, и сопровождение студенческих инициатив администрацией университета. В каждом корпусе Мининского университета организованы зоны самостоятельной подготовки обучающихся, на территории которых студенты могут спокойно готовиться к занятиям, организовывать рабочие совещания и встречи, готовиться к предстоящим мероприятиям и событиям. Кроме того, в вузе функционируют проектные аудитории, приспособленные для организации проектных, стратегических и форсайт-сессий. При необходимости студенты имеют возможность организовать мероприятие подобного формата в данных аудиториях, что способствует саморазвитию и самореализации студентов, а также развитию деятельности студенческого самоуправления в вузе. </w:t>
      </w:r>
    </w:p>
    <w:p w14:paraId="3FA6327E"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Основная часть корпусов Мининского университета расположена в историческом центре Нижнего Новгорода, что позволяет вовлечь студентов вуза в культурное пространство города и обеспечить высокий уровень развития таких элементов профессионального воспитания, как эстетический вкус, культурная эрудиция, уважение и любовь к Родине, духовные ценности. В рамках организации воспитательной работы Мининский университет имеет широкую партнерскую сеть, организующую комфортные условия для развития вышеперечисленных качеств будущих педагогов. Вуз сотрудничает с МАУК «Нижегородский планетарий имени Г.М. Гречко», АО «Художественный Промыслы», ГБУК НО «Нижегородский государственный </w:t>
      </w:r>
      <w:r w:rsidRPr="00E8637C">
        <w:rPr>
          <w:rFonts w:ascii="Times New Roman" w:eastAsia="Times New Roman" w:hAnsi="Times New Roman" w:cs="Times New Roman"/>
          <w:color w:val="auto"/>
          <w:sz w:val="28"/>
          <w:szCs w:val="28"/>
          <w:lang w:bidi="ar-SA"/>
        </w:rPr>
        <w:lastRenderedPageBreak/>
        <w:t xml:space="preserve">историко-архитектурный музей-заповедник», ГБУК НО «Нижегородская государственная академическая филармония имени М. Ростроповича», Государственным музейно-выставочным центром РОСИЗО. </w:t>
      </w:r>
    </w:p>
    <w:p w14:paraId="65EBF293"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Кроме того, в рамках реализации приоритетных направлений воспитания и организации ключевых проектов, направленных на всестороннее развитие студенческой молодежи, Мининский университет активно взаимодействует с ООД «Бессмертный полк России», АНО «Центр содействия научно-образовательной деятельности Нижегородского НОЦ», НРО МООО «Российские студенческие отряды», ООО «Российский Союз молодежи», АНО «Платформа Национальной технологической инициативы», АНО «Агентство стратегических инициатив по продвижению новых проектов», АНО «Россия – страна возможностей», ГБУ ДО «Центр молодежных инженерных и научных компетенций «КВАНТОРИУМ», Управлением по контролю за оборотом наркотиков ГУ МВД Российской Федерации по Нижегородской области. </w:t>
      </w:r>
    </w:p>
    <w:p w14:paraId="27C5D356"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Принципиальной особенностью воспитательной системы Мининского университета является то, что она основана на средовом подходе, предполагающем формирование условий для возникновения и поддержки студенческих инициатив. Второй важной чертой является признание роли студенческого объединения, как основного элемента студенческого самоуправления, внутри которого происходит инициативная деятельность, задающая основу профессионального воспитания и достижение конвенции поколений между всеми участниками образовательного процесса вуза. </w:t>
      </w:r>
    </w:p>
    <w:p w14:paraId="6B494D3A"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В вузе успешно реализуется проект «Образовательный конвент «СОдействие», представляющий собой систему выделения внутренних грантов на финансирование студенческих проектов в течение календарного года. Каждый проект разрабатывается студенческим объединением, в состав которого может входить куратор из числа преподавателей или других сотрудников университета. Обязательным условием выделения финансирования является успешная публичная защита проекта. По итогам реализации проекта студенческое объединение публично отчитывается о результатах работы, а в ходе реализации – афиширует свою деятельность в социальных сетях. Для обеспечения высокого уровня проработки проектов университет организует ежегодное бесплатное обучение основам проектной деятельности. Пятый сезон образовательного конвента «СОдействие» стартовал в декабре 2020 года. За время существования образовательного конвента проект был представлен на форумах, конференциях, совещаниях различного уровня и получил широкое признание коллег со всех регионов нашей страны. В 2020 году проект стал лауреатом конкурса-мониторинга «Практики организации воспитательной работы с обучающимися образовательных организаций высшего образования».</w:t>
      </w:r>
    </w:p>
    <w:p w14:paraId="762492BE"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Также традиционно в Мининском университете проходит ряд мероприятий, направленных на вовлечение студентов в деятельность студенческих объединений различной направленности и развитие всех компонентов профессионального воспитания у студентов педагогического </w:t>
      </w:r>
      <w:r w:rsidRPr="00E8637C">
        <w:rPr>
          <w:rFonts w:ascii="Times New Roman" w:eastAsia="Times New Roman" w:hAnsi="Times New Roman" w:cs="Times New Roman"/>
          <w:color w:val="auto"/>
          <w:sz w:val="28"/>
          <w:szCs w:val="28"/>
          <w:lang w:bidi="ar-SA"/>
        </w:rPr>
        <w:lastRenderedPageBreak/>
        <w:t xml:space="preserve">вуза, а также являющихся фундаментальными событиями календарного плана воспитательной работы университета. </w:t>
      </w:r>
    </w:p>
    <w:p w14:paraId="741E79C8"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Фестиваль «Твоя территория», ежегодно проводимый по случаю начала нового учебного года. Фестиваль включает в себя ярмарку студенческих объединений и торжественную церемонию с участием администрации вуза. Данное мероприятие позволяет студентам первого курса адаптироваться к социокультурной и общественной жизни вуза, присоединиться к деятельности студенческих объединений. </w:t>
      </w:r>
    </w:p>
    <w:p w14:paraId="5032EA1D"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Комплекс мероприятий, посвященный Дню Победы, является также традиционным событием, которое реализует задачи, связанные с развитием личностных качеств и профессиональных компетенций в рамках гражданско-патриотического воспитания студентов. В рамках комплекса мероприятий используются разные форматы: реализация студенческих социальных проектов, проекты в информационно-телекоммуникационной сети «Интернет», киновстречи, круглые столы, творческие конкурсы, митинги. Ежегодно театральная студия «ЖЕСТ» студенческого творческого центра Мининского университета готовит театральное представление на тему важности и значимости сохранения памяти о Великой Отечественной войне. </w:t>
      </w:r>
    </w:p>
    <w:p w14:paraId="4C4C2922"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Выпускной «Спасибо, Мининский!» является завершающим элементом системы воспитательной работы Мининского университета. Традиционно в рамках Торжественной церемонии, посвященной выпуску студентов Мининского университета, потенциальные работодатели – руководители ведущих образовательных организаций Нижегородской области, представители органов региональной власти и администрации города Нижнего Новгорода, представители администрации Мининского университета и лучший выпускник произносят специально разработанный Этический кодекс педагога, а выпускники произносят клятву. Для выпускников и преподавателей организуют праздничный концерт и интересную конкурсную программу.</w:t>
      </w:r>
    </w:p>
    <w:p w14:paraId="20D2EBF3" w14:textId="77777777" w:rsidR="00E8637C" w:rsidRPr="00E8637C" w:rsidRDefault="00E8637C" w:rsidP="00E8637C">
      <w:pPr>
        <w:autoSpaceDE w:val="0"/>
        <w:autoSpaceDN w:val="0"/>
        <w:adjustRightInd w:val="0"/>
        <w:ind w:left="737"/>
        <w:jc w:val="center"/>
        <w:outlineLvl w:val="1"/>
        <w:rPr>
          <w:rFonts w:ascii="Times New Roman" w:eastAsia="Times New Roman" w:hAnsi="Times New Roman" w:cs="Times New Roman"/>
          <w:b/>
          <w:bCs/>
          <w:color w:val="auto"/>
          <w:sz w:val="28"/>
          <w:szCs w:val="28"/>
          <w:lang w:bidi="ar-SA"/>
        </w:rPr>
      </w:pPr>
    </w:p>
    <w:p w14:paraId="56B280A6" w14:textId="77777777" w:rsidR="00E8637C" w:rsidRPr="00E8637C" w:rsidRDefault="00E8637C" w:rsidP="00E8637C">
      <w:pPr>
        <w:autoSpaceDE w:val="0"/>
        <w:autoSpaceDN w:val="0"/>
        <w:adjustRightInd w:val="0"/>
        <w:ind w:left="737"/>
        <w:jc w:val="center"/>
        <w:outlineLvl w:val="1"/>
        <w:rPr>
          <w:rFonts w:ascii="Times New Roman" w:eastAsia="Times New Roman" w:hAnsi="Times New Roman" w:cs="Times New Roman"/>
          <w:b/>
          <w:bCs/>
          <w:color w:val="363636"/>
          <w:sz w:val="28"/>
          <w:szCs w:val="28"/>
          <w:lang w:bidi="ar-SA"/>
        </w:rPr>
      </w:pPr>
      <w:bookmarkStart w:id="5" w:name="_Toc74036764"/>
      <w:r w:rsidRPr="00E8637C">
        <w:rPr>
          <w:rFonts w:ascii="Times New Roman" w:eastAsia="Times New Roman" w:hAnsi="Times New Roman" w:cs="Times New Roman"/>
          <w:b/>
          <w:bCs/>
          <w:color w:val="2D2D2D"/>
          <w:sz w:val="28"/>
          <w:szCs w:val="28"/>
          <w:lang w:bidi="ar-SA"/>
        </w:rPr>
        <w:t>2. ЦЕЛЬ</w:t>
      </w:r>
      <w:r w:rsidRPr="00E8637C">
        <w:rPr>
          <w:rFonts w:ascii="Times New Roman" w:eastAsia="Times New Roman" w:hAnsi="Times New Roman" w:cs="Times New Roman"/>
          <w:b/>
          <w:bCs/>
          <w:color w:val="2D2D2D"/>
          <w:spacing w:val="2"/>
          <w:sz w:val="28"/>
          <w:szCs w:val="28"/>
          <w:lang w:bidi="ar-SA"/>
        </w:rPr>
        <w:t xml:space="preserve"> </w:t>
      </w:r>
      <w:r w:rsidRPr="00E8637C">
        <w:rPr>
          <w:rFonts w:ascii="Times New Roman" w:eastAsia="Times New Roman" w:hAnsi="Times New Roman" w:cs="Times New Roman"/>
          <w:b/>
          <w:bCs/>
          <w:color w:val="2D2D2D"/>
          <w:sz w:val="28"/>
          <w:szCs w:val="28"/>
          <w:lang w:bidi="ar-SA"/>
        </w:rPr>
        <w:t>И</w:t>
      </w:r>
      <w:r w:rsidRPr="00E8637C">
        <w:rPr>
          <w:rFonts w:ascii="Times New Roman" w:eastAsia="Times New Roman" w:hAnsi="Times New Roman" w:cs="Times New Roman"/>
          <w:b/>
          <w:bCs/>
          <w:color w:val="2D2D2D"/>
          <w:spacing w:val="-4"/>
          <w:sz w:val="28"/>
          <w:szCs w:val="28"/>
          <w:lang w:bidi="ar-SA"/>
        </w:rPr>
        <w:t xml:space="preserve"> </w:t>
      </w:r>
      <w:r w:rsidRPr="00E8637C">
        <w:rPr>
          <w:rFonts w:ascii="Times New Roman" w:eastAsia="Times New Roman" w:hAnsi="Times New Roman" w:cs="Times New Roman"/>
          <w:b/>
          <w:bCs/>
          <w:color w:val="242424"/>
          <w:sz w:val="28"/>
          <w:szCs w:val="28"/>
          <w:lang w:bidi="ar-SA"/>
        </w:rPr>
        <w:t>ЗАДАЧИ</w:t>
      </w:r>
      <w:r w:rsidRPr="00E8637C">
        <w:rPr>
          <w:rFonts w:ascii="Times New Roman" w:eastAsia="Times New Roman" w:hAnsi="Times New Roman" w:cs="Times New Roman"/>
          <w:b/>
          <w:bCs/>
          <w:color w:val="242424"/>
          <w:spacing w:val="4"/>
          <w:sz w:val="28"/>
          <w:szCs w:val="28"/>
          <w:lang w:bidi="ar-SA"/>
        </w:rPr>
        <w:t xml:space="preserve"> </w:t>
      </w:r>
      <w:r w:rsidRPr="00E8637C">
        <w:rPr>
          <w:rFonts w:ascii="Times New Roman" w:eastAsia="Times New Roman" w:hAnsi="Times New Roman" w:cs="Times New Roman"/>
          <w:b/>
          <w:bCs/>
          <w:color w:val="262626"/>
          <w:sz w:val="28"/>
          <w:szCs w:val="28"/>
          <w:lang w:bidi="ar-SA"/>
        </w:rPr>
        <w:t>ВОСПИТАТЕЛЬНОЙ</w:t>
      </w:r>
      <w:r w:rsidRPr="00E8637C">
        <w:rPr>
          <w:rFonts w:ascii="Times New Roman" w:eastAsia="Times New Roman" w:hAnsi="Times New Roman" w:cs="Times New Roman"/>
          <w:b/>
          <w:bCs/>
          <w:color w:val="262626"/>
          <w:spacing w:val="-2"/>
          <w:sz w:val="28"/>
          <w:szCs w:val="28"/>
          <w:lang w:bidi="ar-SA"/>
        </w:rPr>
        <w:t xml:space="preserve"> </w:t>
      </w:r>
      <w:r w:rsidRPr="00E8637C">
        <w:rPr>
          <w:rFonts w:ascii="Times New Roman" w:eastAsia="Times New Roman" w:hAnsi="Times New Roman" w:cs="Times New Roman"/>
          <w:b/>
          <w:bCs/>
          <w:color w:val="161616"/>
          <w:sz w:val="28"/>
          <w:szCs w:val="28"/>
          <w:lang w:bidi="ar-SA"/>
        </w:rPr>
        <w:t>РАБОТЫ</w:t>
      </w:r>
      <w:r w:rsidRPr="00E8637C">
        <w:rPr>
          <w:rFonts w:ascii="Times New Roman" w:eastAsia="Times New Roman" w:hAnsi="Times New Roman" w:cs="Times New Roman"/>
          <w:b/>
          <w:bCs/>
          <w:color w:val="161616"/>
          <w:spacing w:val="5"/>
          <w:sz w:val="28"/>
          <w:szCs w:val="28"/>
          <w:lang w:bidi="ar-SA"/>
        </w:rPr>
        <w:t xml:space="preserve"> </w:t>
      </w:r>
      <w:r w:rsidRPr="00E8637C">
        <w:rPr>
          <w:rFonts w:ascii="Times New Roman" w:eastAsia="Times New Roman" w:hAnsi="Times New Roman" w:cs="Times New Roman"/>
          <w:b/>
          <w:bCs/>
          <w:color w:val="3B3B3B"/>
          <w:sz w:val="28"/>
          <w:szCs w:val="28"/>
          <w:lang w:bidi="ar-SA"/>
        </w:rPr>
        <w:t>В</w:t>
      </w:r>
      <w:r w:rsidRPr="00E8637C">
        <w:rPr>
          <w:rFonts w:ascii="Times New Roman" w:eastAsia="Times New Roman" w:hAnsi="Times New Roman" w:cs="Times New Roman"/>
          <w:b/>
          <w:bCs/>
          <w:color w:val="3B3B3B"/>
          <w:spacing w:val="-13"/>
          <w:sz w:val="28"/>
          <w:szCs w:val="28"/>
          <w:lang w:bidi="ar-SA"/>
        </w:rPr>
        <w:t xml:space="preserve"> </w:t>
      </w:r>
      <w:r w:rsidRPr="00E8637C">
        <w:rPr>
          <w:rFonts w:ascii="Times New Roman" w:eastAsia="Times New Roman" w:hAnsi="Times New Roman" w:cs="Times New Roman"/>
          <w:b/>
          <w:bCs/>
          <w:color w:val="363636"/>
          <w:sz w:val="28"/>
          <w:szCs w:val="28"/>
          <w:lang w:bidi="ar-SA"/>
        </w:rPr>
        <w:t>МИНИНСКОМ УНИВЕРСИТЕТЕ</w:t>
      </w:r>
      <w:bookmarkEnd w:id="5"/>
    </w:p>
    <w:p w14:paraId="18FE4310" w14:textId="77777777" w:rsidR="00E8637C" w:rsidRPr="00E8637C" w:rsidRDefault="00E8637C" w:rsidP="00E8637C">
      <w:pPr>
        <w:autoSpaceDE w:val="0"/>
        <w:autoSpaceDN w:val="0"/>
        <w:adjustRightInd w:val="0"/>
        <w:ind w:left="737"/>
        <w:jc w:val="center"/>
        <w:outlineLvl w:val="1"/>
        <w:rPr>
          <w:rFonts w:ascii="Times New Roman" w:eastAsia="Times New Roman" w:hAnsi="Times New Roman" w:cs="Times New Roman"/>
          <w:b/>
          <w:bCs/>
          <w:color w:val="1F1F1F"/>
          <w:sz w:val="28"/>
          <w:szCs w:val="28"/>
          <w:lang w:bidi="ar-SA"/>
        </w:rPr>
      </w:pPr>
    </w:p>
    <w:p w14:paraId="6D5F7FB9" w14:textId="77777777" w:rsidR="00E8637C" w:rsidRPr="00E8637C" w:rsidRDefault="00E8637C" w:rsidP="00E8637C">
      <w:pPr>
        <w:kinsoku w:val="0"/>
        <w:overflowPunct w:val="0"/>
        <w:autoSpaceDE w:val="0"/>
        <w:autoSpaceDN w:val="0"/>
        <w:adjustRightInd w:val="0"/>
        <w:spacing w:before="43"/>
        <w:ind w:right="-1" w:firstLine="714"/>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b/>
          <w:bCs/>
          <w:color w:val="262626"/>
          <w:sz w:val="28"/>
          <w:szCs w:val="28"/>
          <w:lang w:bidi="ar-SA"/>
        </w:rPr>
        <w:t>Цель</w:t>
      </w:r>
      <w:r w:rsidRPr="00E8637C">
        <w:rPr>
          <w:rFonts w:ascii="Times New Roman" w:eastAsia="Times New Roman" w:hAnsi="Times New Roman" w:cs="Times New Roman"/>
          <w:b/>
          <w:bCs/>
          <w:color w:val="262626"/>
          <w:spacing w:val="1"/>
          <w:sz w:val="28"/>
          <w:szCs w:val="28"/>
          <w:lang w:bidi="ar-SA"/>
        </w:rPr>
        <w:t xml:space="preserve"> </w:t>
      </w:r>
      <w:r w:rsidRPr="00E8637C">
        <w:rPr>
          <w:rFonts w:ascii="Times New Roman" w:eastAsia="Times New Roman" w:hAnsi="Times New Roman" w:cs="Times New Roman"/>
          <w:b/>
          <w:bCs/>
          <w:color w:val="161616"/>
          <w:sz w:val="28"/>
          <w:szCs w:val="28"/>
          <w:lang w:bidi="ar-SA"/>
        </w:rPr>
        <w:t>воспитательной</w:t>
      </w:r>
      <w:r w:rsidRPr="00E8637C">
        <w:rPr>
          <w:rFonts w:ascii="Times New Roman" w:eastAsia="Times New Roman" w:hAnsi="Times New Roman" w:cs="Times New Roman"/>
          <w:b/>
          <w:bCs/>
          <w:color w:val="161616"/>
          <w:spacing w:val="1"/>
          <w:sz w:val="28"/>
          <w:szCs w:val="28"/>
          <w:lang w:bidi="ar-SA"/>
        </w:rPr>
        <w:t xml:space="preserve"> </w:t>
      </w:r>
      <w:r w:rsidRPr="00E8637C">
        <w:rPr>
          <w:rFonts w:ascii="Times New Roman" w:eastAsia="Times New Roman" w:hAnsi="Times New Roman" w:cs="Times New Roman"/>
          <w:b/>
          <w:bCs/>
          <w:sz w:val="28"/>
          <w:szCs w:val="28"/>
          <w:lang w:bidi="ar-SA"/>
        </w:rPr>
        <w:t>работы</w:t>
      </w:r>
      <w:r w:rsidRPr="00E8637C">
        <w:rPr>
          <w:rFonts w:ascii="Times New Roman" w:eastAsia="Times New Roman" w:hAnsi="Times New Roman" w:cs="Times New Roman"/>
          <w:b/>
          <w:bCs/>
          <w:spacing w:val="1"/>
          <w:sz w:val="28"/>
          <w:szCs w:val="28"/>
          <w:lang w:bidi="ar-SA"/>
        </w:rPr>
        <w:t xml:space="preserve"> в Мининском университете</w:t>
      </w:r>
      <w:r w:rsidRPr="00E8637C">
        <w:rPr>
          <w:rFonts w:ascii="Times New Roman" w:eastAsia="Times New Roman" w:hAnsi="Times New Roman" w:cs="Times New Roman"/>
          <w:spacing w:val="1"/>
          <w:w w:val="90"/>
          <w:sz w:val="28"/>
          <w:szCs w:val="28"/>
          <w:lang w:bidi="ar-SA"/>
        </w:rPr>
        <w:t xml:space="preserve"> − </w:t>
      </w:r>
      <w:r w:rsidRPr="00E8637C">
        <w:rPr>
          <w:rFonts w:ascii="Times New Roman" w:eastAsia="Times New Roman" w:hAnsi="Times New Roman" w:cs="Times New Roman"/>
          <w:sz w:val="28"/>
          <w:szCs w:val="28"/>
          <w:lang w:bidi="ar-SA"/>
        </w:rPr>
        <w:t>создание</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color w:val="111111"/>
          <w:sz w:val="28"/>
          <w:szCs w:val="28"/>
          <w:lang w:bidi="ar-SA"/>
        </w:rPr>
        <w:t>условий</w:t>
      </w:r>
      <w:r w:rsidRPr="00E8637C">
        <w:rPr>
          <w:rFonts w:ascii="Times New Roman" w:eastAsia="Times New Roman" w:hAnsi="Times New Roman" w:cs="Times New Roman"/>
          <w:color w:val="111111"/>
          <w:spacing w:val="1"/>
          <w:sz w:val="28"/>
          <w:szCs w:val="28"/>
          <w:lang w:bidi="ar-SA"/>
        </w:rPr>
        <w:t xml:space="preserve"> содействующих </w:t>
      </w:r>
      <w:r w:rsidRPr="00E8637C">
        <w:rPr>
          <w:rFonts w:ascii="Times New Roman" w:eastAsia="Times New Roman" w:hAnsi="Times New Roman" w:cs="Times New Roman"/>
          <w:sz w:val="28"/>
          <w:szCs w:val="28"/>
          <w:lang w:bidi="ar-SA"/>
        </w:rPr>
        <w:t>активной</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жизнедеятельности</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студентов,</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color w:val="1A1A1A"/>
          <w:sz w:val="28"/>
          <w:szCs w:val="28"/>
          <w:lang w:bidi="ar-SA"/>
        </w:rPr>
        <w:t>их</w:t>
      </w:r>
      <w:r w:rsidRPr="00E8637C">
        <w:rPr>
          <w:rFonts w:ascii="Times New Roman" w:eastAsia="Times New Roman" w:hAnsi="Times New Roman" w:cs="Times New Roman"/>
          <w:color w:val="1A1A1A"/>
          <w:spacing w:val="1"/>
          <w:sz w:val="28"/>
          <w:szCs w:val="28"/>
          <w:lang w:bidi="ar-SA"/>
        </w:rPr>
        <w:t xml:space="preserve"> </w:t>
      </w:r>
      <w:r w:rsidRPr="00E8637C">
        <w:rPr>
          <w:rFonts w:ascii="Times New Roman" w:eastAsia="Times New Roman" w:hAnsi="Times New Roman" w:cs="Times New Roman"/>
          <w:sz w:val="28"/>
          <w:szCs w:val="28"/>
          <w:lang w:bidi="ar-SA"/>
        </w:rPr>
        <w:t>гражданского</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color w:val="0E0E0E"/>
          <w:sz w:val="28"/>
          <w:szCs w:val="28"/>
          <w:lang w:bidi="ar-SA"/>
        </w:rPr>
        <w:t>самоопределения,</w:t>
      </w:r>
      <w:r w:rsidRPr="00E8637C">
        <w:rPr>
          <w:rFonts w:ascii="Times New Roman" w:eastAsia="Times New Roman" w:hAnsi="Times New Roman" w:cs="Times New Roman"/>
          <w:color w:val="0E0E0E"/>
          <w:spacing w:val="1"/>
          <w:sz w:val="28"/>
          <w:szCs w:val="28"/>
          <w:lang w:bidi="ar-SA"/>
        </w:rPr>
        <w:t xml:space="preserve"> </w:t>
      </w:r>
      <w:r w:rsidRPr="00E8637C">
        <w:rPr>
          <w:rFonts w:ascii="Times New Roman" w:eastAsia="Times New Roman" w:hAnsi="Times New Roman" w:cs="Times New Roman"/>
          <w:sz w:val="28"/>
          <w:szCs w:val="28"/>
          <w:lang w:bidi="ar-SA"/>
        </w:rPr>
        <w:t>профессионального</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становления</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и</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индивидуально-личностной</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самореализации</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color w:val="111111"/>
          <w:sz w:val="28"/>
          <w:szCs w:val="28"/>
          <w:lang w:bidi="ar-SA"/>
        </w:rPr>
        <w:t>в</w:t>
      </w:r>
      <w:r w:rsidRPr="00E8637C">
        <w:rPr>
          <w:rFonts w:ascii="Times New Roman" w:eastAsia="Times New Roman" w:hAnsi="Times New Roman" w:cs="Times New Roman"/>
          <w:color w:val="111111"/>
          <w:spacing w:val="1"/>
          <w:sz w:val="28"/>
          <w:szCs w:val="28"/>
          <w:lang w:bidi="ar-SA"/>
        </w:rPr>
        <w:t xml:space="preserve"> </w:t>
      </w:r>
      <w:r w:rsidRPr="00E8637C">
        <w:rPr>
          <w:rFonts w:ascii="Times New Roman" w:eastAsia="Times New Roman" w:hAnsi="Times New Roman" w:cs="Times New Roman"/>
          <w:sz w:val="28"/>
          <w:szCs w:val="28"/>
          <w:lang w:bidi="ar-SA"/>
        </w:rPr>
        <w:t>созидательной</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деятельности</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для</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удовлетворения</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 xml:space="preserve">потребностей в нравственном, культурном, интеллектуальном, </w:t>
      </w:r>
      <w:r w:rsidRPr="00E8637C">
        <w:rPr>
          <w:rFonts w:ascii="Times New Roman" w:eastAsia="Times New Roman" w:hAnsi="Times New Roman" w:cs="Times New Roman"/>
          <w:color w:val="0E0E0E"/>
          <w:sz w:val="28"/>
          <w:szCs w:val="28"/>
          <w:lang w:bidi="ar-SA"/>
        </w:rPr>
        <w:t xml:space="preserve">социальном </w:t>
      </w:r>
      <w:r w:rsidRPr="00E8637C">
        <w:rPr>
          <w:rFonts w:ascii="Times New Roman" w:eastAsia="Times New Roman" w:hAnsi="Times New Roman" w:cs="Times New Roman"/>
          <w:color w:val="1F1F1F"/>
          <w:sz w:val="28"/>
          <w:szCs w:val="28"/>
          <w:lang w:bidi="ar-SA"/>
        </w:rPr>
        <w:t>и</w:t>
      </w:r>
      <w:r w:rsidRPr="00E8637C">
        <w:rPr>
          <w:rFonts w:ascii="Times New Roman" w:eastAsia="Times New Roman" w:hAnsi="Times New Roman" w:cs="Times New Roman"/>
          <w:color w:val="1F1F1F"/>
          <w:spacing w:val="1"/>
          <w:sz w:val="28"/>
          <w:szCs w:val="28"/>
          <w:lang w:bidi="ar-SA"/>
        </w:rPr>
        <w:t xml:space="preserve"> </w:t>
      </w:r>
      <w:r w:rsidRPr="00E8637C">
        <w:rPr>
          <w:rFonts w:ascii="Times New Roman" w:eastAsia="Times New Roman" w:hAnsi="Times New Roman" w:cs="Times New Roman"/>
          <w:sz w:val="28"/>
          <w:szCs w:val="28"/>
          <w:lang w:bidi="ar-SA"/>
        </w:rPr>
        <w:t>профессиональном</w:t>
      </w:r>
      <w:r w:rsidRPr="00E8637C">
        <w:rPr>
          <w:rFonts w:ascii="Times New Roman" w:eastAsia="Times New Roman" w:hAnsi="Times New Roman" w:cs="Times New Roman"/>
          <w:spacing w:val="11"/>
          <w:sz w:val="28"/>
          <w:szCs w:val="28"/>
          <w:lang w:bidi="ar-SA"/>
        </w:rPr>
        <w:t xml:space="preserve"> </w:t>
      </w:r>
      <w:r w:rsidRPr="00E8637C">
        <w:rPr>
          <w:rFonts w:ascii="Times New Roman" w:eastAsia="Times New Roman" w:hAnsi="Times New Roman" w:cs="Times New Roman"/>
          <w:sz w:val="28"/>
          <w:szCs w:val="28"/>
          <w:lang w:bidi="ar-SA"/>
        </w:rPr>
        <w:t>развитии.</w:t>
      </w:r>
    </w:p>
    <w:p w14:paraId="03B3BDEB" w14:textId="77777777" w:rsidR="00E8637C" w:rsidRPr="00E8637C" w:rsidRDefault="00E8637C" w:rsidP="00E8637C">
      <w:pPr>
        <w:kinsoku w:val="0"/>
        <w:overflowPunct w:val="0"/>
        <w:autoSpaceDE w:val="0"/>
        <w:autoSpaceDN w:val="0"/>
        <w:adjustRightInd w:val="0"/>
        <w:ind w:right="-1" w:firstLine="711"/>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color w:val="1C1C1C"/>
          <w:sz w:val="28"/>
          <w:szCs w:val="28"/>
          <w:lang w:bidi="ar-SA"/>
        </w:rPr>
        <w:t xml:space="preserve">Мининский университет </w:t>
      </w:r>
      <w:r w:rsidRPr="00E8637C">
        <w:rPr>
          <w:rFonts w:ascii="Times New Roman" w:eastAsia="Times New Roman" w:hAnsi="Times New Roman" w:cs="Times New Roman"/>
          <w:sz w:val="28"/>
          <w:szCs w:val="28"/>
          <w:lang w:bidi="ar-SA"/>
        </w:rPr>
        <w:t>создает</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color w:val="161616"/>
          <w:sz w:val="28"/>
          <w:szCs w:val="28"/>
          <w:lang w:bidi="ar-SA"/>
        </w:rPr>
        <w:t>условия</w:t>
      </w:r>
      <w:r w:rsidRPr="00E8637C">
        <w:rPr>
          <w:rFonts w:ascii="Times New Roman" w:eastAsia="Times New Roman" w:hAnsi="Times New Roman" w:cs="Times New Roman"/>
          <w:color w:val="161616"/>
          <w:spacing w:val="1"/>
          <w:sz w:val="28"/>
          <w:szCs w:val="28"/>
          <w:lang w:bidi="ar-SA"/>
        </w:rPr>
        <w:t xml:space="preserve"> </w:t>
      </w:r>
      <w:r w:rsidRPr="00E8637C">
        <w:rPr>
          <w:rFonts w:ascii="Times New Roman" w:eastAsia="Times New Roman" w:hAnsi="Times New Roman" w:cs="Times New Roman"/>
          <w:color w:val="181818"/>
          <w:sz w:val="28"/>
          <w:szCs w:val="28"/>
          <w:lang w:bidi="ar-SA"/>
        </w:rPr>
        <w:t>для</w:t>
      </w:r>
      <w:r w:rsidRPr="00E8637C">
        <w:rPr>
          <w:rFonts w:ascii="Times New Roman" w:eastAsia="Times New Roman" w:hAnsi="Times New Roman" w:cs="Times New Roman"/>
          <w:color w:val="181818"/>
          <w:spacing w:val="1"/>
          <w:sz w:val="28"/>
          <w:szCs w:val="28"/>
          <w:lang w:bidi="ar-SA"/>
        </w:rPr>
        <w:t xml:space="preserve"> </w:t>
      </w:r>
      <w:r w:rsidRPr="00E8637C">
        <w:rPr>
          <w:rFonts w:ascii="Times New Roman" w:eastAsia="Times New Roman" w:hAnsi="Times New Roman" w:cs="Times New Roman"/>
          <w:color w:val="0F0F0F"/>
          <w:sz w:val="28"/>
          <w:szCs w:val="28"/>
          <w:lang w:bidi="ar-SA"/>
        </w:rPr>
        <w:t>личностного,</w:t>
      </w:r>
      <w:r w:rsidRPr="00E8637C">
        <w:rPr>
          <w:rFonts w:ascii="Times New Roman" w:eastAsia="Times New Roman" w:hAnsi="Times New Roman" w:cs="Times New Roman"/>
          <w:color w:val="0F0F0F"/>
          <w:spacing w:val="1"/>
          <w:sz w:val="28"/>
          <w:szCs w:val="28"/>
          <w:lang w:bidi="ar-SA"/>
        </w:rPr>
        <w:t xml:space="preserve"> </w:t>
      </w:r>
      <w:r w:rsidRPr="00E8637C">
        <w:rPr>
          <w:rFonts w:ascii="Times New Roman" w:eastAsia="Times New Roman" w:hAnsi="Times New Roman" w:cs="Times New Roman"/>
          <w:sz w:val="28"/>
          <w:szCs w:val="28"/>
          <w:lang w:bidi="ar-SA"/>
        </w:rPr>
        <w:t>профессионального</w:t>
      </w:r>
      <w:r w:rsidRPr="00E8637C">
        <w:rPr>
          <w:rFonts w:ascii="Times New Roman" w:eastAsia="Times New Roman" w:hAnsi="Times New Roman" w:cs="Times New Roman"/>
          <w:spacing w:val="70"/>
          <w:sz w:val="28"/>
          <w:szCs w:val="28"/>
          <w:lang w:bidi="ar-SA"/>
        </w:rPr>
        <w:t xml:space="preserve"> </w:t>
      </w:r>
      <w:r w:rsidRPr="00E8637C">
        <w:rPr>
          <w:rFonts w:ascii="Times New Roman" w:eastAsia="Times New Roman" w:hAnsi="Times New Roman" w:cs="Times New Roman"/>
          <w:color w:val="0F0F0F"/>
          <w:sz w:val="28"/>
          <w:szCs w:val="28"/>
          <w:lang w:bidi="ar-SA"/>
        </w:rPr>
        <w:t>и</w:t>
      </w:r>
      <w:r w:rsidRPr="00E8637C">
        <w:rPr>
          <w:rFonts w:ascii="Times New Roman" w:eastAsia="Times New Roman" w:hAnsi="Times New Roman" w:cs="Times New Roman"/>
          <w:color w:val="0F0F0F"/>
          <w:spacing w:val="70"/>
          <w:sz w:val="28"/>
          <w:szCs w:val="28"/>
          <w:lang w:bidi="ar-SA"/>
        </w:rPr>
        <w:t xml:space="preserve"> </w:t>
      </w:r>
      <w:r w:rsidRPr="00E8637C">
        <w:rPr>
          <w:rFonts w:ascii="Times New Roman" w:eastAsia="Times New Roman" w:hAnsi="Times New Roman" w:cs="Times New Roman"/>
          <w:sz w:val="28"/>
          <w:szCs w:val="28"/>
          <w:lang w:bidi="ar-SA"/>
        </w:rPr>
        <w:t>физического</w:t>
      </w:r>
      <w:r w:rsidRPr="00E8637C">
        <w:rPr>
          <w:rFonts w:ascii="Times New Roman" w:eastAsia="Times New Roman" w:hAnsi="Times New Roman" w:cs="Times New Roman"/>
          <w:spacing w:val="70"/>
          <w:sz w:val="28"/>
          <w:szCs w:val="28"/>
          <w:lang w:bidi="ar-SA"/>
        </w:rPr>
        <w:t xml:space="preserve"> </w:t>
      </w:r>
      <w:r w:rsidRPr="00E8637C">
        <w:rPr>
          <w:rFonts w:ascii="Times New Roman" w:eastAsia="Times New Roman" w:hAnsi="Times New Roman" w:cs="Times New Roman"/>
          <w:sz w:val="28"/>
          <w:szCs w:val="28"/>
          <w:lang w:bidi="ar-SA"/>
        </w:rPr>
        <w:t>развития</w:t>
      </w:r>
      <w:r w:rsidRPr="00E8637C">
        <w:rPr>
          <w:rFonts w:ascii="Times New Roman" w:eastAsia="Times New Roman" w:hAnsi="Times New Roman" w:cs="Times New Roman"/>
          <w:spacing w:val="70"/>
          <w:sz w:val="28"/>
          <w:szCs w:val="28"/>
          <w:lang w:bidi="ar-SA"/>
        </w:rPr>
        <w:t xml:space="preserve"> </w:t>
      </w:r>
      <w:r w:rsidRPr="00E8637C">
        <w:rPr>
          <w:rFonts w:ascii="Times New Roman" w:eastAsia="Times New Roman" w:hAnsi="Times New Roman" w:cs="Times New Roman"/>
          <w:color w:val="0C0C0C"/>
          <w:sz w:val="28"/>
          <w:szCs w:val="28"/>
          <w:lang w:bidi="ar-SA"/>
        </w:rPr>
        <w:t>обучающихся,</w:t>
      </w:r>
      <w:r w:rsidRPr="00E8637C">
        <w:rPr>
          <w:rFonts w:ascii="Times New Roman" w:eastAsia="Times New Roman" w:hAnsi="Times New Roman" w:cs="Times New Roman"/>
          <w:color w:val="0C0C0C"/>
          <w:spacing w:val="70"/>
          <w:sz w:val="28"/>
          <w:szCs w:val="28"/>
          <w:lang w:bidi="ar-SA"/>
        </w:rPr>
        <w:t xml:space="preserve"> </w:t>
      </w:r>
      <w:r w:rsidRPr="00E8637C">
        <w:rPr>
          <w:rFonts w:ascii="Times New Roman" w:eastAsia="Times New Roman" w:hAnsi="Times New Roman" w:cs="Times New Roman"/>
          <w:color w:val="0F0F0F"/>
          <w:sz w:val="28"/>
          <w:szCs w:val="28"/>
          <w:lang w:bidi="ar-SA"/>
        </w:rPr>
        <w:t>формирования</w:t>
      </w:r>
      <w:r w:rsidRPr="00E8637C">
        <w:rPr>
          <w:rFonts w:ascii="Times New Roman" w:eastAsia="Times New Roman" w:hAnsi="Times New Roman" w:cs="Times New Roman"/>
          <w:color w:val="0F0F0F"/>
          <w:spacing w:val="1"/>
          <w:sz w:val="28"/>
          <w:szCs w:val="28"/>
          <w:lang w:bidi="ar-SA"/>
        </w:rPr>
        <w:t xml:space="preserve"> </w:t>
      </w:r>
      <w:r w:rsidRPr="00E8637C">
        <w:rPr>
          <w:rFonts w:ascii="Times New Roman" w:eastAsia="Times New Roman" w:hAnsi="Times New Roman" w:cs="Times New Roman"/>
          <w:color w:val="1C1C1C"/>
          <w:sz w:val="28"/>
          <w:szCs w:val="28"/>
          <w:lang w:bidi="ar-SA"/>
        </w:rPr>
        <w:t xml:space="preserve">у </w:t>
      </w:r>
      <w:r w:rsidRPr="00E8637C">
        <w:rPr>
          <w:rFonts w:ascii="Times New Roman" w:eastAsia="Times New Roman" w:hAnsi="Times New Roman" w:cs="Times New Roman"/>
          <w:color w:val="0F0F0F"/>
          <w:sz w:val="28"/>
          <w:szCs w:val="28"/>
          <w:lang w:bidi="ar-SA"/>
        </w:rPr>
        <w:t xml:space="preserve">них </w:t>
      </w:r>
      <w:r w:rsidRPr="00E8637C">
        <w:rPr>
          <w:rFonts w:ascii="Times New Roman" w:eastAsia="Times New Roman" w:hAnsi="Times New Roman" w:cs="Times New Roman"/>
          <w:sz w:val="28"/>
          <w:szCs w:val="28"/>
          <w:lang w:bidi="ar-SA"/>
        </w:rPr>
        <w:t>социально</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значимых,</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нравственных</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качеств, активной</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гражданской</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позиции</w:t>
      </w:r>
      <w:r w:rsidRPr="00E8637C">
        <w:rPr>
          <w:rFonts w:ascii="Times New Roman" w:eastAsia="Times New Roman" w:hAnsi="Times New Roman" w:cs="Times New Roman"/>
          <w:spacing w:val="19"/>
          <w:sz w:val="28"/>
          <w:szCs w:val="28"/>
          <w:lang w:bidi="ar-SA"/>
        </w:rPr>
        <w:t xml:space="preserve"> </w:t>
      </w:r>
      <w:r w:rsidRPr="00E8637C">
        <w:rPr>
          <w:rFonts w:ascii="Times New Roman" w:eastAsia="Times New Roman" w:hAnsi="Times New Roman" w:cs="Times New Roman"/>
          <w:color w:val="151515"/>
          <w:sz w:val="28"/>
          <w:szCs w:val="28"/>
          <w:lang w:bidi="ar-SA"/>
        </w:rPr>
        <w:t>и</w:t>
      </w:r>
      <w:r w:rsidRPr="00E8637C">
        <w:rPr>
          <w:rFonts w:ascii="Times New Roman" w:eastAsia="Times New Roman" w:hAnsi="Times New Roman" w:cs="Times New Roman"/>
          <w:color w:val="151515"/>
          <w:spacing w:val="3"/>
          <w:sz w:val="28"/>
          <w:szCs w:val="28"/>
          <w:lang w:bidi="ar-SA"/>
        </w:rPr>
        <w:t xml:space="preserve"> </w:t>
      </w:r>
      <w:r w:rsidRPr="00E8637C">
        <w:rPr>
          <w:rFonts w:ascii="Times New Roman" w:eastAsia="Times New Roman" w:hAnsi="Times New Roman" w:cs="Times New Roman"/>
          <w:sz w:val="28"/>
          <w:szCs w:val="28"/>
          <w:lang w:bidi="ar-SA"/>
        </w:rPr>
        <w:t>моральной</w:t>
      </w:r>
      <w:r w:rsidRPr="00E8637C">
        <w:rPr>
          <w:rFonts w:ascii="Times New Roman" w:eastAsia="Times New Roman" w:hAnsi="Times New Roman" w:cs="Times New Roman"/>
          <w:spacing w:val="22"/>
          <w:sz w:val="28"/>
          <w:szCs w:val="28"/>
          <w:lang w:bidi="ar-SA"/>
        </w:rPr>
        <w:t xml:space="preserve"> </w:t>
      </w:r>
      <w:r w:rsidRPr="00E8637C">
        <w:rPr>
          <w:rFonts w:ascii="Times New Roman" w:eastAsia="Times New Roman" w:hAnsi="Times New Roman" w:cs="Times New Roman"/>
          <w:sz w:val="28"/>
          <w:szCs w:val="28"/>
          <w:lang w:bidi="ar-SA"/>
        </w:rPr>
        <w:t>ответственности</w:t>
      </w:r>
      <w:r w:rsidRPr="00E8637C">
        <w:rPr>
          <w:rFonts w:ascii="Times New Roman" w:eastAsia="Times New Roman" w:hAnsi="Times New Roman" w:cs="Times New Roman"/>
          <w:spacing w:val="5"/>
          <w:sz w:val="28"/>
          <w:szCs w:val="28"/>
          <w:lang w:bidi="ar-SA"/>
        </w:rPr>
        <w:t xml:space="preserve"> </w:t>
      </w:r>
      <w:r w:rsidRPr="00E8637C">
        <w:rPr>
          <w:rFonts w:ascii="Times New Roman" w:eastAsia="Times New Roman" w:hAnsi="Times New Roman" w:cs="Times New Roman"/>
          <w:color w:val="151515"/>
          <w:sz w:val="28"/>
          <w:szCs w:val="28"/>
          <w:lang w:bidi="ar-SA"/>
        </w:rPr>
        <w:t>за</w:t>
      </w:r>
      <w:r w:rsidRPr="00E8637C">
        <w:rPr>
          <w:rFonts w:ascii="Times New Roman" w:eastAsia="Times New Roman" w:hAnsi="Times New Roman" w:cs="Times New Roman"/>
          <w:color w:val="151515"/>
          <w:spacing w:val="4"/>
          <w:sz w:val="28"/>
          <w:szCs w:val="28"/>
          <w:lang w:bidi="ar-SA"/>
        </w:rPr>
        <w:t xml:space="preserve"> </w:t>
      </w:r>
      <w:r w:rsidRPr="00E8637C">
        <w:rPr>
          <w:rFonts w:ascii="Times New Roman" w:eastAsia="Times New Roman" w:hAnsi="Times New Roman" w:cs="Times New Roman"/>
          <w:sz w:val="28"/>
          <w:szCs w:val="28"/>
          <w:lang w:bidi="ar-SA"/>
        </w:rPr>
        <w:t>принимаемые</w:t>
      </w:r>
      <w:r w:rsidRPr="00E8637C">
        <w:rPr>
          <w:rFonts w:ascii="Times New Roman" w:eastAsia="Times New Roman" w:hAnsi="Times New Roman" w:cs="Times New Roman"/>
          <w:spacing w:val="27"/>
          <w:sz w:val="28"/>
          <w:szCs w:val="28"/>
          <w:lang w:bidi="ar-SA"/>
        </w:rPr>
        <w:t xml:space="preserve"> </w:t>
      </w:r>
      <w:r w:rsidRPr="00E8637C">
        <w:rPr>
          <w:rFonts w:ascii="Times New Roman" w:eastAsia="Times New Roman" w:hAnsi="Times New Roman" w:cs="Times New Roman"/>
          <w:sz w:val="28"/>
          <w:szCs w:val="28"/>
          <w:lang w:bidi="ar-SA"/>
        </w:rPr>
        <w:t>решения.</w:t>
      </w:r>
    </w:p>
    <w:p w14:paraId="21898E74"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Конкретизация общей цели воспитания применительно к курсу обучения студентов позволяет выделить в ней следующие </w:t>
      </w:r>
      <w:r w:rsidRPr="00E8637C">
        <w:rPr>
          <w:rFonts w:ascii="Times New Roman" w:eastAsia="Times New Roman" w:hAnsi="Times New Roman" w:cs="Times New Roman"/>
          <w:b/>
          <w:bCs/>
          <w:i/>
          <w:iCs/>
          <w:color w:val="auto"/>
          <w:sz w:val="28"/>
          <w:szCs w:val="28"/>
          <w:lang w:bidi="ar-SA"/>
        </w:rPr>
        <w:t>целевые</w:t>
      </w:r>
      <w:r w:rsidRPr="00E8637C">
        <w:rPr>
          <w:rFonts w:ascii="Times New Roman" w:eastAsia="Times New Roman" w:hAnsi="Times New Roman" w:cs="Times New Roman"/>
          <w:color w:val="auto"/>
          <w:sz w:val="28"/>
          <w:szCs w:val="28"/>
          <w:lang w:bidi="ar-SA"/>
        </w:rPr>
        <w:t xml:space="preserve"> </w:t>
      </w:r>
      <w:r w:rsidRPr="00E8637C">
        <w:rPr>
          <w:rFonts w:ascii="Times New Roman" w:eastAsia="Times New Roman" w:hAnsi="Times New Roman" w:cs="Times New Roman"/>
          <w:b/>
          <w:bCs/>
          <w:i/>
          <w:iCs/>
          <w:color w:val="auto"/>
          <w:sz w:val="28"/>
          <w:szCs w:val="28"/>
          <w:lang w:bidi="ar-SA"/>
        </w:rPr>
        <w:lastRenderedPageBreak/>
        <w:t>приоритеты</w:t>
      </w:r>
      <w:r w:rsidRPr="00E8637C">
        <w:rPr>
          <w:rFonts w:ascii="Times New Roman" w:eastAsia="Times New Roman" w:hAnsi="Times New Roman" w:cs="Times New Roman"/>
          <w:color w:val="auto"/>
          <w:sz w:val="28"/>
          <w:szCs w:val="28"/>
          <w:lang w:bidi="ar-SA"/>
        </w:rPr>
        <w:t>:</w:t>
      </w:r>
    </w:p>
    <w:p w14:paraId="352AC6D1" w14:textId="77777777" w:rsidR="00E8637C" w:rsidRPr="00E8637C" w:rsidRDefault="00E8637C" w:rsidP="00E8637C">
      <w:pPr>
        <w:numPr>
          <w:ilvl w:val="0"/>
          <w:numId w:val="24"/>
        </w:numPr>
        <w:autoSpaceDE w:val="0"/>
        <w:autoSpaceDN w:val="0"/>
        <w:adjustRightInd w:val="0"/>
        <w:ind w:left="0" w:firstLine="709"/>
        <w:jc w:val="both"/>
        <w:rPr>
          <w:rFonts w:ascii="Times New Roman" w:eastAsia="Times New Roman" w:hAnsi="Times New Roman" w:cs="Times New Roman"/>
          <w:color w:val="auto"/>
          <w:sz w:val="28"/>
          <w:szCs w:val="28"/>
          <w:shd w:val="clear" w:color="auto" w:fill="FFFFFF"/>
          <w:lang w:bidi="ar-SA"/>
        </w:rPr>
      </w:pPr>
      <w:r w:rsidRPr="00E8637C">
        <w:rPr>
          <w:rFonts w:ascii="Times New Roman" w:eastAsia="Times New Roman" w:hAnsi="Times New Roman" w:cs="Times New Roman"/>
          <w:color w:val="auto"/>
          <w:sz w:val="28"/>
          <w:szCs w:val="28"/>
          <w:shd w:val="clear" w:color="auto" w:fill="FFFFFF"/>
          <w:lang w:bidi="ar-SA"/>
        </w:rPr>
        <w:t xml:space="preserve">развитие социальной инициативы и формировании гражданской позиции студентов; </w:t>
      </w:r>
    </w:p>
    <w:p w14:paraId="451A0F20" w14:textId="77777777" w:rsidR="00E8637C" w:rsidRPr="00E8637C" w:rsidRDefault="00E8637C" w:rsidP="00E8637C">
      <w:pPr>
        <w:numPr>
          <w:ilvl w:val="0"/>
          <w:numId w:val="24"/>
        </w:numPr>
        <w:autoSpaceDE w:val="0"/>
        <w:autoSpaceDN w:val="0"/>
        <w:adjustRightInd w:val="0"/>
        <w:ind w:left="0" w:firstLine="709"/>
        <w:jc w:val="both"/>
        <w:rPr>
          <w:rFonts w:ascii="Times New Roman" w:eastAsia="Times New Roman" w:hAnsi="Times New Roman" w:cs="Times New Roman"/>
          <w:color w:val="auto"/>
          <w:sz w:val="28"/>
          <w:szCs w:val="28"/>
          <w:shd w:val="clear" w:color="auto" w:fill="FFFFFF"/>
          <w:lang w:bidi="ar-SA"/>
        </w:rPr>
      </w:pPr>
      <w:r w:rsidRPr="00E8637C">
        <w:rPr>
          <w:rFonts w:ascii="Times New Roman" w:eastAsia="Times New Roman" w:hAnsi="Times New Roman" w:cs="Times New Roman"/>
          <w:color w:val="auto"/>
          <w:sz w:val="28"/>
          <w:szCs w:val="28"/>
          <w:shd w:val="clear" w:color="auto" w:fill="FFFFFF"/>
          <w:lang w:bidi="ar-SA"/>
        </w:rPr>
        <w:t>воспитание сознательности и активности, стремления к улучшению окружающей жизни, бережного отношения к культурному и природному наследию и историческому прошлому своей страны, ориентации на ЗОЖ;</w:t>
      </w:r>
    </w:p>
    <w:p w14:paraId="13C3183E" w14:textId="77777777" w:rsidR="00E8637C" w:rsidRPr="00E8637C" w:rsidRDefault="00E8637C" w:rsidP="00E8637C">
      <w:pPr>
        <w:numPr>
          <w:ilvl w:val="0"/>
          <w:numId w:val="24"/>
        </w:numPr>
        <w:autoSpaceDE w:val="0"/>
        <w:autoSpaceDN w:val="0"/>
        <w:adjustRightInd w:val="0"/>
        <w:ind w:left="0" w:firstLine="709"/>
        <w:jc w:val="both"/>
        <w:rPr>
          <w:rFonts w:ascii="Times New Roman" w:eastAsia="Times New Roman" w:hAnsi="Times New Roman" w:cs="Times New Roman"/>
          <w:color w:val="auto"/>
          <w:sz w:val="28"/>
          <w:szCs w:val="28"/>
          <w:shd w:val="clear" w:color="auto" w:fill="FFFFFF"/>
          <w:lang w:bidi="ar-SA"/>
        </w:rPr>
      </w:pPr>
      <w:r w:rsidRPr="00E8637C">
        <w:rPr>
          <w:rFonts w:ascii="Times New Roman" w:eastAsia="Times New Roman" w:hAnsi="Times New Roman" w:cs="Times New Roman"/>
          <w:color w:val="auto"/>
          <w:sz w:val="28"/>
          <w:szCs w:val="28"/>
          <w:shd w:val="clear" w:color="auto" w:fill="FFFFFF"/>
          <w:lang w:bidi="ar-SA"/>
        </w:rPr>
        <w:t xml:space="preserve">формирование у студентов профессиональных мотивов; </w:t>
      </w:r>
    </w:p>
    <w:p w14:paraId="3E85BF4A" w14:textId="77777777" w:rsidR="00E8637C" w:rsidRPr="00E8637C" w:rsidRDefault="00E8637C" w:rsidP="00E8637C">
      <w:pPr>
        <w:numPr>
          <w:ilvl w:val="0"/>
          <w:numId w:val="24"/>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shd w:val="clear" w:color="auto" w:fill="FFFFFF"/>
          <w:lang w:bidi="ar-SA"/>
        </w:rPr>
        <w:t>осознание важности решения задач воспитания детей и молодежи;</w:t>
      </w:r>
    </w:p>
    <w:p w14:paraId="2C085FA3" w14:textId="77777777" w:rsidR="00E8637C" w:rsidRPr="00E8637C" w:rsidRDefault="00E8637C" w:rsidP="00E8637C">
      <w:pPr>
        <w:numPr>
          <w:ilvl w:val="0"/>
          <w:numId w:val="24"/>
        </w:numPr>
        <w:autoSpaceDE w:val="0"/>
        <w:autoSpaceDN w:val="0"/>
        <w:adjustRightInd w:val="0"/>
        <w:ind w:left="0" w:firstLine="709"/>
        <w:jc w:val="both"/>
        <w:rPr>
          <w:rFonts w:ascii="Times New Roman" w:eastAsia="Times New Roman" w:hAnsi="Times New Roman" w:cs="Times New Roman"/>
          <w:color w:val="auto"/>
          <w:sz w:val="28"/>
          <w:szCs w:val="28"/>
          <w:shd w:val="clear" w:color="auto" w:fill="FFFFFF"/>
          <w:lang w:bidi="ar-SA"/>
        </w:rPr>
      </w:pPr>
      <w:r w:rsidRPr="00E8637C">
        <w:rPr>
          <w:rFonts w:ascii="Times New Roman" w:eastAsia="Times New Roman" w:hAnsi="Times New Roman" w:cs="Times New Roman"/>
          <w:color w:val="auto"/>
          <w:sz w:val="28"/>
          <w:szCs w:val="28"/>
          <w:shd w:val="clear" w:color="auto" w:fill="FFFFFF"/>
          <w:lang w:bidi="ar-SA"/>
        </w:rPr>
        <w:t>освоение опыта использования возможностей социального окружения, семьи, информационных ресурсов в процессе воспитания обучающихся.</w:t>
      </w:r>
    </w:p>
    <w:p w14:paraId="5849BD51" w14:textId="77777777" w:rsidR="00E8637C" w:rsidRPr="00E8637C" w:rsidRDefault="00E8637C" w:rsidP="00E8637C">
      <w:pPr>
        <w:kinsoku w:val="0"/>
        <w:overflowPunct w:val="0"/>
        <w:autoSpaceDE w:val="0"/>
        <w:autoSpaceDN w:val="0"/>
        <w:adjustRightInd w:val="0"/>
        <w:ind w:right="-1" w:firstLine="708"/>
        <w:jc w:val="both"/>
        <w:rPr>
          <w:rFonts w:ascii="Times New Roman" w:eastAsia="Times New Roman" w:hAnsi="Times New Roman" w:cs="Times New Roman"/>
          <w:b/>
          <w:bCs/>
          <w:color w:val="232323"/>
          <w:sz w:val="28"/>
          <w:szCs w:val="28"/>
          <w:lang w:bidi="ar-SA"/>
        </w:rPr>
      </w:pPr>
      <w:r w:rsidRPr="00E8637C">
        <w:rPr>
          <w:rFonts w:ascii="Times New Roman" w:eastAsia="Times New Roman" w:hAnsi="Times New Roman" w:cs="Times New Roman"/>
          <w:b/>
          <w:bCs/>
          <w:color w:val="2D2D2D"/>
          <w:sz w:val="28"/>
          <w:szCs w:val="28"/>
          <w:lang w:bidi="ar-SA"/>
        </w:rPr>
        <w:t>Задачи</w:t>
      </w:r>
      <w:r w:rsidRPr="00E8637C">
        <w:rPr>
          <w:rFonts w:ascii="Times New Roman" w:eastAsia="Times New Roman" w:hAnsi="Times New Roman" w:cs="Times New Roman"/>
          <w:b/>
          <w:bCs/>
          <w:color w:val="2D2D2D"/>
          <w:spacing w:val="6"/>
          <w:sz w:val="28"/>
          <w:szCs w:val="28"/>
          <w:lang w:bidi="ar-SA"/>
        </w:rPr>
        <w:t xml:space="preserve"> </w:t>
      </w:r>
      <w:r w:rsidRPr="00E8637C">
        <w:rPr>
          <w:rFonts w:ascii="Times New Roman" w:eastAsia="Times New Roman" w:hAnsi="Times New Roman" w:cs="Times New Roman"/>
          <w:b/>
          <w:bCs/>
          <w:color w:val="1F1F1F"/>
          <w:sz w:val="28"/>
          <w:szCs w:val="28"/>
          <w:lang w:bidi="ar-SA"/>
        </w:rPr>
        <w:t>воспитательной</w:t>
      </w:r>
      <w:r w:rsidRPr="00E8637C">
        <w:rPr>
          <w:rFonts w:ascii="Times New Roman" w:eastAsia="Times New Roman" w:hAnsi="Times New Roman" w:cs="Times New Roman"/>
          <w:b/>
          <w:bCs/>
          <w:color w:val="1F1F1F"/>
          <w:spacing w:val="-11"/>
          <w:sz w:val="28"/>
          <w:szCs w:val="28"/>
          <w:lang w:bidi="ar-SA"/>
        </w:rPr>
        <w:t xml:space="preserve"> </w:t>
      </w:r>
      <w:r w:rsidRPr="00E8637C">
        <w:rPr>
          <w:rFonts w:ascii="Times New Roman" w:eastAsia="Times New Roman" w:hAnsi="Times New Roman" w:cs="Times New Roman"/>
          <w:b/>
          <w:bCs/>
          <w:color w:val="232323"/>
          <w:sz w:val="28"/>
          <w:szCs w:val="28"/>
          <w:lang w:bidi="ar-SA"/>
        </w:rPr>
        <w:t>работы определяют основные ориентиры воспитания в Мининском университете:</w:t>
      </w:r>
    </w:p>
    <w:p w14:paraId="1FF0A2BF" w14:textId="77777777" w:rsidR="00E8637C" w:rsidRPr="00E8637C" w:rsidRDefault="00E8637C" w:rsidP="00E8637C">
      <w:pPr>
        <w:numPr>
          <w:ilvl w:val="0"/>
          <w:numId w:val="11"/>
        </w:numPr>
        <w:tabs>
          <w:tab w:val="left" w:pos="1712"/>
        </w:tabs>
        <w:kinsoku w:val="0"/>
        <w:overflowPunct w:val="0"/>
        <w:autoSpaceDE w:val="0"/>
        <w:autoSpaceDN w:val="0"/>
        <w:adjustRightInd w:val="0"/>
        <w:ind w:left="0" w:firstLine="709"/>
        <w:jc w:val="both"/>
        <w:rPr>
          <w:rFonts w:ascii="Times New Roman" w:eastAsia="Times New Roman" w:hAnsi="Times New Roman" w:cs="Times New Roman"/>
          <w:color w:val="0F0F0F"/>
          <w:sz w:val="28"/>
          <w:szCs w:val="28"/>
          <w:lang w:bidi="ar-SA"/>
        </w:rPr>
      </w:pPr>
      <w:r w:rsidRPr="00E8637C">
        <w:rPr>
          <w:rFonts w:ascii="Times New Roman" w:eastAsia="Times New Roman" w:hAnsi="Times New Roman" w:cs="Times New Roman"/>
          <w:sz w:val="28"/>
          <w:szCs w:val="28"/>
          <w:lang w:bidi="ar-SA"/>
        </w:rPr>
        <w:t xml:space="preserve">формирование мировоззрения и актуализация </w:t>
      </w:r>
      <w:r w:rsidRPr="00E8637C">
        <w:rPr>
          <w:rFonts w:ascii="Times New Roman" w:eastAsia="Times New Roman" w:hAnsi="Times New Roman" w:cs="Times New Roman"/>
          <w:color w:val="0F0F0F"/>
          <w:sz w:val="28"/>
          <w:szCs w:val="28"/>
          <w:lang w:bidi="ar-SA"/>
        </w:rPr>
        <w:t xml:space="preserve">системы </w:t>
      </w:r>
      <w:r w:rsidRPr="00E8637C">
        <w:rPr>
          <w:rFonts w:ascii="Times New Roman" w:eastAsia="Times New Roman" w:hAnsi="Times New Roman" w:cs="Times New Roman"/>
          <w:color w:val="181818"/>
          <w:sz w:val="28"/>
          <w:szCs w:val="28"/>
          <w:lang w:bidi="ar-SA"/>
        </w:rPr>
        <w:t xml:space="preserve">базовых </w:t>
      </w:r>
      <w:r w:rsidRPr="00E8637C">
        <w:rPr>
          <w:rFonts w:ascii="Times New Roman" w:eastAsia="Times New Roman" w:hAnsi="Times New Roman" w:cs="Times New Roman"/>
          <w:sz w:val="28"/>
          <w:szCs w:val="28"/>
          <w:lang w:bidi="ar-SA"/>
        </w:rPr>
        <w:t>ценностей</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личности;</w:t>
      </w:r>
    </w:p>
    <w:p w14:paraId="6DA03673" w14:textId="77777777" w:rsidR="00E8637C" w:rsidRPr="00E8637C" w:rsidRDefault="00E8637C" w:rsidP="00E8637C">
      <w:pPr>
        <w:numPr>
          <w:ilvl w:val="0"/>
          <w:numId w:val="11"/>
        </w:numPr>
        <w:tabs>
          <w:tab w:val="left" w:pos="1680"/>
        </w:tabs>
        <w:kinsoku w:val="0"/>
        <w:overflowPunct w:val="0"/>
        <w:autoSpaceDE w:val="0"/>
        <w:autoSpaceDN w:val="0"/>
        <w:adjustRightInd w:val="0"/>
        <w:ind w:left="0" w:firstLine="709"/>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color w:val="auto"/>
          <w:sz w:val="28"/>
          <w:szCs w:val="28"/>
          <w:lang w:bidi="ar-SA"/>
        </w:rPr>
        <w:t xml:space="preserve">воспитание уважения </w:t>
      </w:r>
      <w:r w:rsidRPr="00E8637C">
        <w:rPr>
          <w:rFonts w:ascii="Times New Roman" w:eastAsia="Times New Roman" w:hAnsi="Times New Roman" w:cs="Times New Roman"/>
          <w:color w:val="161616"/>
          <w:sz w:val="28"/>
          <w:szCs w:val="28"/>
          <w:lang w:bidi="ar-SA"/>
        </w:rPr>
        <w:t xml:space="preserve">к </w:t>
      </w:r>
      <w:r w:rsidRPr="00E8637C">
        <w:rPr>
          <w:rFonts w:ascii="Times New Roman" w:eastAsia="Times New Roman" w:hAnsi="Times New Roman" w:cs="Times New Roman"/>
          <w:sz w:val="28"/>
          <w:szCs w:val="28"/>
          <w:lang w:bidi="ar-SA"/>
        </w:rPr>
        <w:t xml:space="preserve">закону, нормам </w:t>
      </w:r>
      <w:r w:rsidRPr="00E8637C">
        <w:rPr>
          <w:rFonts w:ascii="Times New Roman" w:eastAsia="Times New Roman" w:hAnsi="Times New Roman" w:cs="Times New Roman"/>
          <w:color w:val="0E0E0E"/>
          <w:sz w:val="28"/>
          <w:szCs w:val="28"/>
          <w:lang w:bidi="ar-SA"/>
        </w:rPr>
        <w:t xml:space="preserve">коллективной </w:t>
      </w:r>
      <w:r w:rsidRPr="00E8637C">
        <w:rPr>
          <w:rFonts w:ascii="Times New Roman" w:eastAsia="Times New Roman" w:hAnsi="Times New Roman" w:cs="Times New Roman"/>
          <w:sz w:val="28"/>
          <w:szCs w:val="28"/>
          <w:lang w:bidi="ar-SA"/>
        </w:rPr>
        <w:t xml:space="preserve">жизни, </w:t>
      </w:r>
      <w:r w:rsidRPr="00E8637C">
        <w:rPr>
          <w:rFonts w:ascii="Times New Roman" w:eastAsia="Times New Roman" w:hAnsi="Times New Roman" w:cs="Times New Roman"/>
          <w:color w:val="0F0F0F"/>
          <w:sz w:val="28"/>
          <w:szCs w:val="28"/>
          <w:lang w:bidi="ar-SA"/>
        </w:rPr>
        <w:t>развитие</w:t>
      </w:r>
      <w:r w:rsidRPr="00E8637C">
        <w:rPr>
          <w:rFonts w:ascii="Times New Roman" w:eastAsia="Times New Roman" w:hAnsi="Times New Roman" w:cs="Times New Roman"/>
          <w:color w:val="0F0F0F"/>
          <w:spacing w:val="-68"/>
          <w:sz w:val="28"/>
          <w:szCs w:val="28"/>
          <w:lang w:bidi="ar-SA"/>
        </w:rPr>
        <w:t xml:space="preserve">    </w:t>
      </w:r>
      <w:r w:rsidRPr="00E8637C">
        <w:rPr>
          <w:rFonts w:ascii="Times New Roman" w:eastAsia="Times New Roman" w:hAnsi="Times New Roman" w:cs="Times New Roman"/>
          <w:sz w:val="28"/>
          <w:szCs w:val="28"/>
          <w:lang w:bidi="ar-SA"/>
        </w:rPr>
        <w:t xml:space="preserve"> гражданской</w:t>
      </w:r>
      <w:r w:rsidRPr="00E8637C">
        <w:rPr>
          <w:rFonts w:ascii="Times New Roman" w:eastAsia="Times New Roman" w:hAnsi="Times New Roman" w:cs="Times New Roman"/>
          <w:spacing w:val="34"/>
          <w:sz w:val="28"/>
          <w:szCs w:val="28"/>
          <w:lang w:bidi="ar-SA"/>
        </w:rPr>
        <w:t xml:space="preserve"> </w:t>
      </w:r>
      <w:r w:rsidRPr="00E8637C">
        <w:rPr>
          <w:rFonts w:ascii="Times New Roman" w:eastAsia="Times New Roman" w:hAnsi="Times New Roman" w:cs="Times New Roman"/>
          <w:color w:val="131313"/>
          <w:sz w:val="28"/>
          <w:szCs w:val="28"/>
          <w:lang w:bidi="ar-SA"/>
        </w:rPr>
        <w:t>и</w:t>
      </w:r>
      <w:r w:rsidRPr="00E8637C">
        <w:rPr>
          <w:rFonts w:ascii="Times New Roman" w:eastAsia="Times New Roman" w:hAnsi="Times New Roman" w:cs="Times New Roman"/>
          <w:color w:val="131313"/>
          <w:spacing w:val="8"/>
          <w:sz w:val="28"/>
          <w:szCs w:val="28"/>
          <w:lang w:bidi="ar-SA"/>
        </w:rPr>
        <w:t xml:space="preserve"> </w:t>
      </w:r>
      <w:r w:rsidRPr="00E8637C">
        <w:rPr>
          <w:rFonts w:ascii="Times New Roman" w:eastAsia="Times New Roman" w:hAnsi="Times New Roman" w:cs="Times New Roman"/>
          <w:sz w:val="28"/>
          <w:szCs w:val="28"/>
          <w:lang w:bidi="ar-SA"/>
        </w:rPr>
        <w:t>социальной</w:t>
      </w:r>
      <w:r w:rsidRPr="00E8637C">
        <w:rPr>
          <w:rFonts w:ascii="Times New Roman" w:eastAsia="Times New Roman" w:hAnsi="Times New Roman" w:cs="Times New Roman"/>
          <w:spacing w:val="26"/>
          <w:sz w:val="28"/>
          <w:szCs w:val="28"/>
          <w:lang w:bidi="ar-SA"/>
        </w:rPr>
        <w:t xml:space="preserve"> </w:t>
      </w:r>
      <w:r w:rsidRPr="00E8637C">
        <w:rPr>
          <w:rFonts w:ascii="Times New Roman" w:eastAsia="Times New Roman" w:hAnsi="Times New Roman" w:cs="Times New Roman"/>
          <w:sz w:val="28"/>
          <w:szCs w:val="28"/>
          <w:lang w:bidi="ar-SA"/>
        </w:rPr>
        <w:t>ответственности;</w:t>
      </w:r>
    </w:p>
    <w:p w14:paraId="3655DB67" w14:textId="77777777" w:rsidR="00E8637C" w:rsidRPr="00E8637C" w:rsidRDefault="00E8637C" w:rsidP="00E8637C">
      <w:pPr>
        <w:numPr>
          <w:ilvl w:val="0"/>
          <w:numId w:val="11"/>
        </w:numPr>
        <w:tabs>
          <w:tab w:val="left" w:pos="1773"/>
        </w:tabs>
        <w:kinsoku w:val="0"/>
        <w:overflowPunct w:val="0"/>
        <w:autoSpaceDE w:val="0"/>
        <w:autoSpaceDN w:val="0"/>
        <w:adjustRightInd w:val="0"/>
        <w:ind w:left="0" w:firstLine="709"/>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color w:val="auto"/>
          <w:sz w:val="28"/>
          <w:szCs w:val="28"/>
          <w:lang w:bidi="ar-SA"/>
        </w:rPr>
        <w:t>обеспечение</w:t>
      </w:r>
      <w:r w:rsidRPr="00E8637C">
        <w:rPr>
          <w:rFonts w:ascii="Times New Roman" w:eastAsia="Times New Roman" w:hAnsi="Times New Roman" w:cs="Times New Roman"/>
          <w:color w:val="auto"/>
          <w:spacing w:val="1"/>
          <w:sz w:val="28"/>
          <w:szCs w:val="28"/>
          <w:lang w:bidi="ar-SA"/>
        </w:rPr>
        <w:t xml:space="preserve"> </w:t>
      </w:r>
      <w:r w:rsidRPr="00E8637C">
        <w:rPr>
          <w:rFonts w:ascii="Times New Roman" w:eastAsia="Times New Roman" w:hAnsi="Times New Roman" w:cs="Times New Roman"/>
          <w:color w:val="auto"/>
          <w:sz w:val="28"/>
          <w:szCs w:val="28"/>
          <w:lang w:bidi="ar-SA"/>
        </w:rPr>
        <w:t>развития</w:t>
      </w:r>
      <w:r w:rsidRPr="00E8637C">
        <w:rPr>
          <w:rFonts w:ascii="Times New Roman" w:eastAsia="Times New Roman" w:hAnsi="Times New Roman" w:cs="Times New Roman"/>
          <w:color w:val="auto"/>
          <w:spacing w:val="1"/>
          <w:sz w:val="28"/>
          <w:szCs w:val="28"/>
          <w:lang w:bidi="ar-SA"/>
        </w:rPr>
        <w:t xml:space="preserve"> </w:t>
      </w:r>
      <w:r w:rsidRPr="00E8637C">
        <w:rPr>
          <w:rFonts w:ascii="Times New Roman" w:eastAsia="Times New Roman" w:hAnsi="Times New Roman" w:cs="Times New Roman"/>
          <w:color w:val="auto"/>
          <w:sz w:val="28"/>
          <w:szCs w:val="28"/>
          <w:lang w:bidi="ar-SA"/>
        </w:rPr>
        <w:t>личности</w:t>
      </w:r>
      <w:r w:rsidRPr="00E8637C">
        <w:rPr>
          <w:rFonts w:ascii="Times New Roman" w:eastAsia="Times New Roman" w:hAnsi="Times New Roman" w:cs="Times New Roman"/>
          <w:color w:val="auto"/>
          <w:spacing w:val="1"/>
          <w:sz w:val="28"/>
          <w:szCs w:val="28"/>
          <w:lang w:bidi="ar-SA"/>
        </w:rPr>
        <w:t xml:space="preserve"> </w:t>
      </w:r>
      <w:r w:rsidRPr="00E8637C">
        <w:rPr>
          <w:rFonts w:ascii="Times New Roman" w:eastAsia="Times New Roman" w:hAnsi="Times New Roman" w:cs="Times New Roman"/>
          <w:color w:val="131313"/>
          <w:sz w:val="28"/>
          <w:szCs w:val="28"/>
          <w:lang w:bidi="ar-SA"/>
        </w:rPr>
        <w:t>и</w:t>
      </w:r>
      <w:r w:rsidRPr="00E8637C">
        <w:rPr>
          <w:rFonts w:ascii="Times New Roman" w:eastAsia="Times New Roman" w:hAnsi="Times New Roman" w:cs="Times New Roman"/>
          <w:color w:val="131313"/>
          <w:spacing w:val="1"/>
          <w:sz w:val="28"/>
          <w:szCs w:val="28"/>
          <w:lang w:bidi="ar-SA"/>
        </w:rPr>
        <w:t xml:space="preserve"> </w:t>
      </w:r>
      <w:r w:rsidRPr="00E8637C">
        <w:rPr>
          <w:rFonts w:ascii="Times New Roman" w:eastAsia="Times New Roman" w:hAnsi="Times New Roman" w:cs="Times New Roman"/>
          <w:color w:val="0E0E0E"/>
          <w:sz w:val="28"/>
          <w:szCs w:val="28"/>
          <w:lang w:bidi="ar-SA"/>
        </w:rPr>
        <w:t>ее</w:t>
      </w:r>
      <w:r w:rsidRPr="00E8637C">
        <w:rPr>
          <w:rFonts w:ascii="Times New Roman" w:eastAsia="Times New Roman" w:hAnsi="Times New Roman" w:cs="Times New Roman"/>
          <w:color w:val="0E0E0E"/>
          <w:spacing w:val="1"/>
          <w:sz w:val="28"/>
          <w:szCs w:val="28"/>
          <w:lang w:bidi="ar-SA"/>
        </w:rPr>
        <w:t xml:space="preserve"> </w:t>
      </w:r>
      <w:r w:rsidRPr="00E8637C">
        <w:rPr>
          <w:rFonts w:ascii="Times New Roman" w:eastAsia="Times New Roman" w:hAnsi="Times New Roman" w:cs="Times New Roman"/>
          <w:sz w:val="28"/>
          <w:szCs w:val="28"/>
          <w:lang w:bidi="ar-SA"/>
        </w:rPr>
        <w:t>социально-психологической</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 xml:space="preserve">поддержки, формирование личностных </w:t>
      </w:r>
      <w:r w:rsidRPr="00E8637C">
        <w:rPr>
          <w:rFonts w:ascii="Times New Roman" w:eastAsia="Times New Roman" w:hAnsi="Times New Roman" w:cs="Times New Roman"/>
          <w:color w:val="111111"/>
          <w:sz w:val="28"/>
          <w:szCs w:val="28"/>
          <w:lang w:bidi="ar-SA"/>
        </w:rPr>
        <w:t xml:space="preserve">качеств, </w:t>
      </w:r>
      <w:r w:rsidRPr="00E8637C">
        <w:rPr>
          <w:rFonts w:ascii="Times New Roman" w:eastAsia="Times New Roman" w:hAnsi="Times New Roman" w:cs="Times New Roman"/>
          <w:color w:val="0C0C0C"/>
          <w:sz w:val="28"/>
          <w:szCs w:val="28"/>
          <w:lang w:bidi="ar-SA"/>
        </w:rPr>
        <w:t>необходимых</w:t>
      </w:r>
      <w:r w:rsidRPr="00E8637C">
        <w:rPr>
          <w:rFonts w:ascii="Times New Roman" w:eastAsia="Times New Roman" w:hAnsi="Times New Roman" w:cs="Times New Roman"/>
          <w:color w:val="0C0C0C"/>
          <w:spacing w:val="1"/>
          <w:sz w:val="28"/>
          <w:szCs w:val="28"/>
          <w:lang w:bidi="ar-SA"/>
        </w:rPr>
        <w:t xml:space="preserve"> </w:t>
      </w:r>
      <w:r w:rsidRPr="00E8637C">
        <w:rPr>
          <w:rFonts w:ascii="Times New Roman" w:eastAsia="Times New Roman" w:hAnsi="Times New Roman" w:cs="Times New Roman"/>
          <w:color w:val="0C0C0C"/>
          <w:sz w:val="28"/>
          <w:szCs w:val="28"/>
          <w:lang w:bidi="ar-SA"/>
        </w:rPr>
        <w:t>для</w:t>
      </w:r>
      <w:r w:rsidRPr="00E8637C">
        <w:rPr>
          <w:rFonts w:ascii="Times New Roman" w:eastAsia="Times New Roman" w:hAnsi="Times New Roman" w:cs="Times New Roman"/>
          <w:color w:val="0C0C0C"/>
          <w:spacing w:val="9"/>
          <w:sz w:val="28"/>
          <w:szCs w:val="28"/>
          <w:lang w:bidi="ar-SA"/>
        </w:rPr>
        <w:t xml:space="preserve"> </w:t>
      </w:r>
      <w:r w:rsidRPr="00E8637C">
        <w:rPr>
          <w:rFonts w:ascii="Times New Roman" w:eastAsia="Times New Roman" w:hAnsi="Times New Roman" w:cs="Times New Roman"/>
          <w:sz w:val="28"/>
          <w:szCs w:val="28"/>
          <w:lang w:bidi="ar-SA"/>
        </w:rPr>
        <w:t>эффективной</w:t>
      </w:r>
      <w:r w:rsidRPr="00E8637C">
        <w:rPr>
          <w:rFonts w:ascii="Times New Roman" w:eastAsia="Times New Roman" w:hAnsi="Times New Roman" w:cs="Times New Roman"/>
          <w:spacing w:val="43"/>
          <w:sz w:val="28"/>
          <w:szCs w:val="28"/>
          <w:lang w:bidi="ar-SA"/>
        </w:rPr>
        <w:t xml:space="preserve"> </w:t>
      </w:r>
      <w:r w:rsidRPr="00E8637C">
        <w:rPr>
          <w:rFonts w:ascii="Times New Roman" w:eastAsia="Times New Roman" w:hAnsi="Times New Roman" w:cs="Times New Roman"/>
          <w:sz w:val="28"/>
          <w:szCs w:val="28"/>
          <w:lang w:bidi="ar-SA"/>
        </w:rPr>
        <w:t>профессиональной</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деятельности;</w:t>
      </w:r>
    </w:p>
    <w:p w14:paraId="16CEE18D" w14:textId="77777777" w:rsidR="00E8637C" w:rsidRPr="00E8637C" w:rsidRDefault="00E8637C" w:rsidP="00E8637C">
      <w:pPr>
        <w:numPr>
          <w:ilvl w:val="0"/>
          <w:numId w:val="11"/>
        </w:numPr>
        <w:tabs>
          <w:tab w:val="left" w:pos="1814"/>
        </w:tabs>
        <w:kinsoku w:val="0"/>
        <w:overflowPunct w:val="0"/>
        <w:autoSpaceDE w:val="0"/>
        <w:autoSpaceDN w:val="0"/>
        <w:adjustRightInd w:val="0"/>
        <w:ind w:left="0" w:firstLine="709"/>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color w:val="151515"/>
          <w:sz w:val="28"/>
          <w:szCs w:val="28"/>
          <w:lang w:bidi="ar-SA"/>
        </w:rPr>
        <w:t>вы</w:t>
      </w:r>
      <w:r w:rsidRPr="00E8637C">
        <w:rPr>
          <w:rFonts w:ascii="Times New Roman" w:eastAsia="Times New Roman" w:hAnsi="Times New Roman" w:cs="Times New Roman"/>
          <w:sz w:val="28"/>
          <w:szCs w:val="28"/>
          <w:lang w:bidi="ar-SA"/>
        </w:rPr>
        <w:t>явление</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color w:val="0E0E0E"/>
          <w:sz w:val="28"/>
          <w:szCs w:val="28"/>
          <w:lang w:bidi="ar-SA"/>
        </w:rPr>
        <w:t>и</w:t>
      </w:r>
      <w:r w:rsidRPr="00E8637C">
        <w:rPr>
          <w:rFonts w:ascii="Times New Roman" w:eastAsia="Times New Roman" w:hAnsi="Times New Roman" w:cs="Times New Roman"/>
          <w:color w:val="0E0E0E"/>
          <w:spacing w:val="1"/>
          <w:sz w:val="28"/>
          <w:szCs w:val="28"/>
          <w:lang w:bidi="ar-SA"/>
        </w:rPr>
        <w:t xml:space="preserve"> </w:t>
      </w:r>
      <w:r w:rsidRPr="00E8637C">
        <w:rPr>
          <w:rFonts w:ascii="Times New Roman" w:eastAsia="Times New Roman" w:hAnsi="Times New Roman" w:cs="Times New Roman"/>
          <w:sz w:val="28"/>
          <w:szCs w:val="28"/>
          <w:lang w:bidi="ar-SA"/>
        </w:rPr>
        <w:t>поддержка</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талантливой</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молодежи,</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color w:val="0C0C0C"/>
          <w:sz w:val="28"/>
          <w:szCs w:val="28"/>
          <w:lang w:bidi="ar-SA"/>
        </w:rPr>
        <w:t>формирование</w:t>
      </w:r>
      <w:r w:rsidRPr="00E8637C">
        <w:rPr>
          <w:rFonts w:ascii="Times New Roman" w:eastAsia="Times New Roman" w:hAnsi="Times New Roman" w:cs="Times New Roman"/>
          <w:color w:val="0C0C0C"/>
          <w:spacing w:val="1"/>
          <w:sz w:val="28"/>
          <w:szCs w:val="28"/>
          <w:lang w:bidi="ar-SA"/>
        </w:rPr>
        <w:t xml:space="preserve"> </w:t>
      </w:r>
      <w:r w:rsidRPr="00E8637C">
        <w:rPr>
          <w:rFonts w:ascii="Times New Roman" w:eastAsia="Times New Roman" w:hAnsi="Times New Roman" w:cs="Times New Roman"/>
          <w:sz w:val="28"/>
          <w:szCs w:val="28"/>
          <w:lang w:bidi="ar-SA"/>
        </w:rPr>
        <w:t xml:space="preserve">организаторских навыков, творческого потенциала, вовлечение </w:t>
      </w:r>
      <w:r w:rsidRPr="00E8637C">
        <w:rPr>
          <w:rFonts w:ascii="Times New Roman" w:eastAsia="Times New Roman" w:hAnsi="Times New Roman" w:cs="Times New Roman"/>
          <w:color w:val="131313"/>
          <w:sz w:val="28"/>
          <w:szCs w:val="28"/>
          <w:lang w:bidi="ar-SA"/>
        </w:rPr>
        <w:t>обучающихся</w:t>
      </w:r>
      <w:r w:rsidRPr="00E8637C">
        <w:rPr>
          <w:rFonts w:ascii="Times New Roman" w:eastAsia="Times New Roman" w:hAnsi="Times New Roman" w:cs="Times New Roman"/>
          <w:color w:val="131313"/>
          <w:spacing w:val="-67"/>
          <w:sz w:val="28"/>
          <w:szCs w:val="28"/>
          <w:lang w:bidi="ar-SA"/>
        </w:rPr>
        <w:t xml:space="preserve"> </w:t>
      </w:r>
      <w:r w:rsidRPr="00E8637C">
        <w:rPr>
          <w:rFonts w:ascii="Times New Roman" w:eastAsia="Times New Roman" w:hAnsi="Times New Roman" w:cs="Times New Roman"/>
          <w:color w:val="181818"/>
          <w:sz w:val="28"/>
          <w:szCs w:val="28"/>
          <w:lang w:bidi="ar-SA"/>
        </w:rPr>
        <w:t>в</w:t>
      </w:r>
      <w:r w:rsidRPr="00E8637C">
        <w:rPr>
          <w:rFonts w:ascii="Times New Roman" w:eastAsia="Times New Roman" w:hAnsi="Times New Roman" w:cs="Times New Roman"/>
          <w:color w:val="181818"/>
          <w:spacing w:val="1"/>
          <w:sz w:val="28"/>
          <w:szCs w:val="28"/>
          <w:lang w:bidi="ar-SA"/>
        </w:rPr>
        <w:t xml:space="preserve"> </w:t>
      </w:r>
      <w:r w:rsidRPr="00E8637C">
        <w:rPr>
          <w:rFonts w:ascii="Times New Roman" w:eastAsia="Times New Roman" w:hAnsi="Times New Roman" w:cs="Times New Roman"/>
          <w:sz w:val="28"/>
          <w:szCs w:val="28"/>
          <w:lang w:bidi="ar-SA"/>
        </w:rPr>
        <w:t>процессы</w:t>
      </w:r>
      <w:r w:rsidRPr="00E8637C">
        <w:rPr>
          <w:rFonts w:ascii="Times New Roman" w:eastAsia="Times New Roman" w:hAnsi="Times New Roman" w:cs="Times New Roman"/>
          <w:spacing w:val="15"/>
          <w:sz w:val="28"/>
          <w:szCs w:val="28"/>
          <w:lang w:bidi="ar-SA"/>
        </w:rPr>
        <w:t xml:space="preserve"> </w:t>
      </w:r>
      <w:r w:rsidRPr="00E8637C">
        <w:rPr>
          <w:rFonts w:ascii="Times New Roman" w:eastAsia="Times New Roman" w:hAnsi="Times New Roman" w:cs="Times New Roman"/>
          <w:sz w:val="28"/>
          <w:szCs w:val="28"/>
          <w:lang w:bidi="ar-SA"/>
        </w:rPr>
        <w:t>саморазвития</w:t>
      </w:r>
      <w:r w:rsidRPr="00E8637C">
        <w:rPr>
          <w:rFonts w:ascii="Times New Roman" w:eastAsia="Times New Roman" w:hAnsi="Times New Roman" w:cs="Times New Roman"/>
          <w:spacing w:val="37"/>
          <w:sz w:val="28"/>
          <w:szCs w:val="28"/>
          <w:lang w:bidi="ar-SA"/>
        </w:rPr>
        <w:t xml:space="preserve"> </w:t>
      </w:r>
      <w:r w:rsidRPr="00E8637C">
        <w:rPr>
          <w:rFonts w:ascii="Times New Roman" w:eastAsia="Times New Roman" w:hAnsi="Times New Roman" w:cs="Times New Roman"/>
          <w:sz w:val="28"/>
          <w:szCs w:val="28"/>
          <w:lang w:bidi="ar-SA"/>
        </w:rPr>
        <w:t>и</w:t>
      </w:r>
      <w:r w:rsidRPr="00E8637C">
        <w:rPr>
          <w:rFonts w:ascii="Times New Roman" w:eastAsia="Times New Roman" w:hAnsi="Times New Roman" w:cs="Times New Roman"/>
          <w:spacing w:val="7"/>
          <w:sz w:val="28"/>
          <w:szCs w:val="28"/>
          <w:lang w:bidi="ar-SA"/>
        </w:rPr>
        <w:t xml:space="preserve"> </w:t>
      </w:r>
      <w:r w:rsidRPr="00E8637C">
        <w:rPr>
          <w:rFonts w:ascii="Times New Roman" w:eastAsia="Times New Roman" w:hAnsi="Times New Roman" w:cs="Times New Roman"/>
          <w:sz w:val="28"/>
          <w:szCs w:val="28"/>
          <w:lang w:bidi="ar-SA"/>
        </w:rPr>
        <w:t>самореализации;</w:t>
      </w:r>
    </w:p>
    <w:p w14:paraId="19AF9D9D" w14:textId="77777777" w:rsidR="00E8637C" w:rsidRPr="00E8637C" w:rsidRDefault="00E8637C" w:rsidP="00E8637C">
      <w:pPr>
        <w:numPr>
          <w:ilvl w:val="0"/>
          <w:numId w:val="11"/>
        </w:numPr>
        <w:tabs>
          <w:tab w:val="left" w:pos="1814"/>
        </w:tabs>
        <w:kinsoku w:val="0"/>
        <w:overflowPunct w:val="0"/>
        <w:autoSpaceDE w:val="0"/>
        <w:autoSpaceDN w:val="0"/>
        <w:adjustRightInd w:val="0"/>
        <w:ind w:left="0" w:firstLine="709"/>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w w:val="95"/>
          <w:sz w:val="28"/>
          <w:szCs w:val="28"/>
          <w:lang w:bidi="ar-SA"/>
        </w:rPr>
        <w:t>формирование</w:t>
      </w:r>
      <w:r w:rsidRPr="00E8637C">
        <w:rPr>
          <w:rFonts w:ascii="Times New Roman" w:eastAsia="Times New Roman" w:hAnsi="Times New Roman" w:cs="Times New Roman"/>
          <w:spacing w:val="94"/>
          <w:sz w:val="28"/>
          <w:szCs w:val="28"/>
          <w:lang w:bidi="ar-SA"/>
        </w:rPr>
        <w:t xml:space="preserve"> </w:t>
      </w:r>
      <w:r w:rsidRPr="00E8637C">
        <w:rPr>
          <w:rFonts w:ascii="Times New Roman" w:eastAsia="Times New Roman" w:hAnsi="Times New Roman" w:cs="Times New Roman"/>
          <w:w w:val="95"/>
          <w:sz w:val="28"/>
          <w:szCs w:val="28"/>
          <w:lang w:bidi="ar-SA"/>
        </w:rPr>
        <w:t>культуры</w:t>
      </w:r>
      <w:r w:rsidRPr="00E8637C">
        <w:rPr>
          <w:rFonts w:ascii="Times New Roman" w:eastAsia="Times New Roman" w:hAnsi="Times New Roman" w:cs="Times New Roman"/>
          <w:spacing w:val="76"/>
          <w:sz w:val="28"/>
          <w:szCs w:val="28"/>
          <w:lang w:bidi="ar-SA"/>
        </w:rPr>
        <w:t xml:space="preserve"> </w:t>
      </w:r>
      <w:r w:rsidRPr="00E8637C">
        <w:rPr>
          <w:rFonts w:ascii="Times New Roman" w:eastAsia="Times New Roman" w:hAnsi="Times New Roman" w:cs="Times New Roman"/>
          <w:color w:val="1C1C1C"/>
          <w:w w:val="95"/>
          <w:sz w:val="28"/>
          <w:szCs w:val="28"/>
          <w:lang w:bidi="ar-SA"/>
        </w:rPr>
        <w:t>и</w:t>
      </w:r>
      <w:r w:rsidRPr="00E8637C">
        <w:rPr>
          <w:rFonts w:ascii="Times New Roman" w:eastAsia="Times New Roman" w:hAnsi="Times New Roman" w:cs="Times New Roman"/>
          <w:color w:val="1C1C1C"/>
          <w:spacing w:val="49"/>
          <w:w w:val="95"/>
          <w:sz w:val="28"/>
          <w:szCs w:val="28"/>
          <w:lang w:bidi="ar-SA"/>
        </w:rPr>
        <w:t xml:space="preserve"> </w:t>
      </w:r>
      <w:r w:rsidRPr="00E8637C">
        <w:rPr>
          <w:rFonts w:ascii="Times New Roman" w:eastAsia="Times New Roman" w:hAnsi="Times New Roman" w:cs="Times New Roman"/>
          <w:w w:val="95"/>
          <w:sz w:val="28"/>
          <w:szCs w:val="28"/>
          <w:lang w:bidi="ar-SA"/>
        </w:rPr>
        <w:t>этики</w:t>
      </w:r>
      <w:r w:rsidRPr="00E8637C">
        <w:rPr>
          <w:rFonts w:ascii="Times New Roman" w:eastAsia="Times New Roman" w:hAnsi="Times New Roman" w:cs="Times New Roman"/>
          <w:spacing w:val="66"/>
          <w:sz w:val="28"/>
          <w:szCs w:val="28"/>
          <w:lang w:bidi="ar-SA"/>
        </w:rPr>
        <w:t xml:space="preserve"> </w:t>
      </w:r>
      <w:r w:rsidRPr="00E8637C">
        <w:rPr>
          <w:rFonts w:ascii="Times New Roman" w:eastAsia="Times New Roman" w:hAnsi="Times New Roman" w:cs="Times New Roman"/>
          <w:w w:val="95"/>
          <w:sz w:val="28"/>
          <w:szCs w:val="28"/>
          <w:lang w:bidi="ar-SA"/>
        </w:rPr>
        <w:t>профессионального</w:t>
      </w:r>
      <w:r w:rsidRPr="00E8637C">
        <w:rPr>
          <w:rFonts w:ascii="Times New Roman" w:eastAsia="Times New Roman" w:hAnsi="Times New Roman" w:cs="Times New Roman"/>
          <w:spacing w:val="15"/>
          <w:w w:val="95"/>
          <w:sz w:val="28"/>
          <w:szCs w:val="28"/>
          <w:lang w:bidi="ar-SA"/>
        </w:rPr>
        <w:t xml:space="preserve"> </w:t>
      </w:r>
      <w:r w:rsidRPr="00E8637C">
        <w:rPr>
          <w:rFonts w:ascii="Times New Roman" w:eastAsia="Times New Roman" w:hAnsi="Times New Roman" w:cs="Times New Roman"/>
          <w:w w:val="95"/>
          <w:sz w:val="28"/>
          <w:szCs w:val="28"/>
          <w:lang w:bidi="ar-SA"/>
        </w:rPr>
        <w:t>общения;</w:t>
      </w:r>
    </w:p>
    <w:p w14:paraId="013E5D24" w14:textId="77777777" w:rsidR="00E8637C" w:rsidRPr="00E8637C" w:rsidRDefault="00E8637C" w:rsidP="00E8637C">
      <w:pPr>
        <w:numPr>
          <w:ilvl w:val="0"/>
          <w:numId w:val="11"/>
        </w:numPr>
        <w:tabs>
          <w:tab w:val="left" w:pos="1757"/>
        </w:tabs>
        <w:kinsoku w:val="0"/>
        <w:overflowPunct w:val="0"/>
        <w:autoSpaceDE w:val="0"/>
        <w:autoSpaceDN w:val="0"/>
        <w:adjustRightInd w:val="0"/>
        <w:ind w:left="0" w:firstLine="709"/>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color w:val="auto"/>
          <w:sz w:val="28"/>
          <w:szCs w:val="28"/>
          <w:lang w:bidi="ar-SA"/>
        </w:rPr>
        <w:t>воспитание</w:t>
      </w:r>
      <w:r w:rsidRPr="00E8637C">
        <w:rPr>
          <w:rFonts w:ascii="Times New Roman" w:eastAsia="Times New Roman" w:hAnsi="Times New Roman" w:cs="Times New Roman"/>
          <w:color w:val="auto"/>
          <w:spacing w:val="1"/>
          <w:sz w:val="28"/>
          <w:szCs w:val="28"/>
          <w:lang w:bidi="ar-SA"/>
        </w:rPr>
        <w:t xml:space="preserve"> </w:t>
      </w:r>
      <w:r w:rsidRPr="00E8637C">
        <w:rPr>
          <w:rFonts w:ascii="Times New Roman" w:eastAsia="Times New Roman" w:hAnsi="Times New Roman" w:cs="Times New Roman"/>
          <w:color w:val="auto"/>
          <w:sz w:val="28"/>
          <w:szCs w:val="28"/>
          <w:lang w:bidi="ar-SA"/>
        </w:rPr>
        <w:t>внутренней</w:t>
      </w:r>
      <w:r w:rsidRPr="00E8637C">
        <w:rPr>
          <w:rFonts w:ascii="Times New Roman" w:eastAsia="Times New Roman" w:hAnsi="Times New Roman" w:cs="Times New Roman"/>
          <w:color w:val="auto"/>
          <w:spacing w:val="1"/>
          <w:sz w:val="28"/>
          <w:szCs w:val="28"/>
          <w:lang w:bidi="ar-SA"/>
        </w:rPr>
        <w:t xml:space="preserve"> </w:t>
      </w:r>
      <w:r w:rsidRPr="00E8637C">
        <w:rPr>
          <w:rFonts w:ascii="Times New Roman" w:eastAsia="Times New Roman" w:hAnsi="Times New Roman" w:cs="Times New Roman"/>
          <w:color w:val="auto"/>
          <w:sz w:val="28"/>
          <w:szCs w:val="28"/>
          <w:lang w:bidi="ar-SA"/>
        </w:rPr>
        <w:t>потребности</w:t>
      </w:r>
      <w:r w:rsidRPr="00E8637C">
        <w:rPr>
          <w:rFonts w:ascii="Times New Roman" w:eastAsia="Times New Roman" w:hAnsi="Times New Roman" w:cs="Times New Roman"/>
          <w:color w:val="auto"/>
          <w:spacing w:val="1"/>
          <w:sz w:val="28"/>
          <w:szCs w:val="28"/>
          <w:lang w:bidi="ar-SA"/>
        </w:rPr>
        <w:t xml:space="preserve"> </w:t>
      </w:r>
      <w:r w:rsidRPr="00E8637C">
        <w:rPr>
          <w:rFonts w:ascii="Times New Roman" w:eastAsia="Times New Roman" w:hAnsi="Times New Roman" w:cs="Times New Roman"/>
          <w:color w:val="auto"/>
          <w:sz w:val="28"/>
          <w:szCs w:val="28"/>
          <w:lang w:bidi="ar-SA"/>
        </w:rPr>
        <w:t>личности</w:t>
      </w:r>
      <w:r w:rsidRPr="00E8637C">
        <w:rPr>
          <w:rFonts w:ascii="Times New Roman" w:eastAsia="Times New Roman" w:hAnsi="Times New Roman" w:cs="Times New Roman"/>
          <w:color w:val="auto"/>
          <w:spacing w:val="1"/>
          <w:sz w:val="28"/>
          <w:szCs w:val="28"/>
          <w:lang w:bidi="ar-SA"/>
        </w:rPr>
        <w:t xml:space="preserve"> </w:t>
      </w:r>
      <w:r w:rsidRPr="00E8637C">
        <w:rPr>
          <w:rFonts w:ascii="Times New Roman" w:eastAsia="Times New Roman" w:hAnsi="Times New Roman" w:cs="Times New Roman"/>
          <w:color w:val="181818"/>
          <w:sz w:val="28"/>
          <w:szCs w:val="28"/>
          <w:lang w:bidi="ar-SA"/>
        </w:rPr>
        <w:t>в</w:t>
      </w:r>
      <w:r w:rsidRPr="00E8637C">
        <w:rPr>
          <w:rFonts w:ascii="Times New Roman" w:eastAsia="Times New Roman" w:hAnsi="Times New Roman" w:cs="Times New Roman"/>
          <w:color w:val="181818"/>
          <w:spacing w:val="1"/>
          <w:sz w:val="28"/>
          <w:szCs w:val="28"/>
          <w:lang w:bidi="ar-SA"/>
        </w:rPr>
        <w:t xml:space="preserve"> </w:t>
      </w:r>
      <w:r w:rsidRPr="00E8637C">
        <w:rPr>
          <w:rFonts w:ascii="Times New Roman" w:eastAsia="Times New Roman" w:hAnsi="Times New Roman" w:cs="Times New Roman"/>
          <w:color w:val="0F0F0F"/>
          <w:sz w:val="28"/>
          <w:szCs w:val="28"/>
          <w:lang w:bidi="ar-SA"/>
        </w:rPr>
        <w:t>здоровом</w:t>
      </w:r>
      <w:r w:rsidRPr="00E8637C">
        <w:rPr>
          <w:rFonts w:ascii="Times New Roman" w:eastAsia="Times New Roman" w:hAnsi="Times New Roman" w:cs="Times New Roman"/>
          <w:color w:val="0F0F0F"/>
          <w:spacing w:val="1"/>
          <w:sz w:val="28"/>
          <w:szCs w:val="28"/>
          <w:lang w:bidi="ar-SA"/>
        </w:rPr>
        <w:t xml:space="preserve"> </w:t>
      </w:r>
      <w:r w:rsidRPr="00E8637C">
        <w:rPr>
          <w:rFonts w:ascii="Times New Roman" w:eastAsia="Times New Roman" w:hAnsi="Times New Roman" w:cs="Times New Roman"/>
          <w:color w:val="1A1A1A"/>
          <w:sz w:val="28"/>
          <w:szCs w:val="28"/>
          <w:lang w:bidi="ar-SA"/>
        </w:rPr>
        <w:t>образе</w:t>
      </w:r>
      <w:r w:rsidRPr="00E8637C">
        <w:rPr>
          <w:rFonts w:ascii="Times New Roman" w:eastAsia="Times New Roman" w:hAnsi="Times New Roman" w:cs="Times New Roman"/>
          <w:color w:val="1A1A1A"/>
          <w:spacing w:val="1"/>
          <w:sz w:val="28"/>
          <w:szCs w:val="28"/>
          <w:lang w:bidi="ar-SA"/>
        </w:rPr>
        <w:t xml:space="preserve"> </w:t>
      </w:r>
      <w:r w:rsidRPr="00E8637C">
        <w:rPr>
          <w:rFonts w:ascii="Times New Roman" w:eastAsia="Times New Roman" w:hAnsi="Times New Roman" w:cs="Times New Roman"/>
          <w:spacing w:val="-1"/>
          <w:sz w:val="28"/>
          <w:szCs w:val="28"/>
          <w:lang w:bidi="ar-SA"/>
        </w:rPr>
        <w:t>жизни,</w:t>
      </w:r>
      <w:r w:rsidRPr="00E8637C">
        <w:rPr>
          <w:rFonts w:ascii="Times New Roman" w:eastAsia="Times New Roman" w:hAnsi="Times New Roman" w:cs="Times New Roman"/>
          <w:spacing w:val="9"/>
          <w:sz w:val="28"/>
          <w:szCs w:val="28"/>
          <w:lang w:bidi="ar-SA"/>
        </w:rPr>
        <w:t xml:space="preserve"> </w:t>
      </w:r>
      <w:r w:rsidRPr="00E8637C">
        <w:rPr>
          <w:rFonts w:ascii="Times New Roman" w:eastAsia="Times New Roman" w:hAnsi="Times New Roman" w:cs="Times New Roman"/>
          <w:spacing w:val="-1"/>
          <w:sz w:val="28"/>
          <w:szCs w:val="28"/>
          <w:lang w:bidi="ar-SA"/>
        </w:rPr>
        <w:t>ответственного</w:t>
      </w:r>
      <w:r w:rsidRPr="00E8637C">
        <w:rPr>
          <w:rFonts w:ascii="Times New Roman" w:eastAsia="Times New Roman" w:hAnsi="Times New Roman" w:cs="Times New Roman"/>
          <w:spacing w:val="-16"/>
          <w:sz w:val="28"/>
          <w:szCs w:val="28"/>
          <w:lang w:bidi="ar-SA"/>
        </w:rPr>
        <w:t xml:space="preserve"> </w:t>
      </w:r>
      <w:r w:rsidRPr="00E8637C">
        <w:rPr>
          <w:rFonts w:ascii="Times New Roman" w:eastAsia="Times New Roman" w:hAnsi="Times New Roman" w:cs="Times New Roman"/>
          <w:spacing w:val="-1"/>
          <w:sz w:val="28"/>
          <w:szCs w:val="28"/>
          <w:lang w:bidi="ar-SA"/>
        </w:rPr>
        <w:t>отношения</w:t>
      </w:r>
      <w:r w:rsidRPr="00E8637C">
        <w:rPr>
          <w:rFonts w:ascii="Times New Roman" w:eastAsia="Times New Roman" w:hAnsi="Times New Roman" w:cs="Times New Roman"/>
          <w:spacing w:val="30"/>
          <w:sz w:val="28"/>
          <w:szCs w:val="28"/>
          <w:lang w:bidi="ar-SA"/>
        </w:rPr>
        <w:t xml:space="preserve"> </w:t>
      </w:r>
      <w:r w:rsidRPr="00E8637C">
        <w:rPr>
          <w:rFonts w:ascii="Times New Roman" w:eastAsia="Times New Roman" w:hAnsi="Times New Roman" w:cs="Times New Roman"/>
          <w:color w:val="111111"/>
          <w:sz w:val="28"/>
          <w:szCs w:val="28"/>
          <w:lang w:bidi="ar-SA"/>
        </w:rPr>
        <w:t>к</w:t>
      </w:r>
      <w:r w:rsidRPr="00E8637C">
        <w:rPr>
          <w:rFonts w:ascii="Times New Roman" w:eastAsia="Times New Roman" w:hAnsi="Times New Roman" w:cs="Times New Roman"/>
          <w:color w:val="111111"/>
          <w:spacing w:val="6"/>
          <w:sz w:val="28"/>
          <w:szCs w:val="28"/>
          <w:lang w:bidi="ar-SA"/>
        </w:rPr>
        <w:t xml:space="preserve"> </w:t>
      </w:r>
      <w:r w:rsidRPr="00E8637C">
        <w:rPr>
          <w:rFonts w:ascii="Times New Roman" w:eastAsia="Times New Roman" w:hAnsi="Times New Roman" w:cs="Times New Roman"/>
          <w:color w:val="0E0E0E"/>
          <w:sz w:val="28"/>
          <w:szCs w:val="28"/>
          <w:lang w:bidi="ar-SA"/>
        </w:rPr>
        <w:t>природной</w:t>
      </w:r>
      <w:r w:rsidRPr="00E8637C">
        <w:rPr>
          <w:rFonts w:ascii="Times New Roman" w:eastAsia="Times New Roman" w:hAnsi="Times New Roman" w:cs="Times New Roman"/>
          <w:color w:val="0E0E0E"/>
          <w:spacing w:val="21"/>
          <w:sz w:val="28"/>
          <w:szCs w:val="28"/>
          <w:lang w:bidi="ar-SA"/>
        </w:rPr>
        <w:t xml:space="preserve"> </w:t>
      </w:r>
      <w:r w:rsidRPr="00E8637C">
        <w:rPr>
          <w:rFonts w:ascii="Times New Roman" w:eastAsia="Times New Roman" w:hAnsi="Times New Roman" w:cs="Times New Roman"/>
          <w:color w:val="151515"/>
          <w:sz w:val="28"/>
          <w:szCs w:val="28"/>
          <w:lang w:bidi="ar-SA"/>
        </w:rPr>
        <w:t>и</w:t>
      </w:r>
      <w:r w:rsidRPr="00E8637C">
        <w:rPr>
          <w:rFonts w:ascii="Times New Roman" w:eastAsia="Times New Roman" w:hAnsi="Times New Roman" w:cs="Times New Roman"/>
          <w:color w:val="151515"/>
          <w:spacing w:val="4"/>
          <w:sz w:val="28"/>
          <w:szCs w:val="28"/>
          <w:lang w:bidi="ar-SA"/>
        </w:rPr>
        <w:t xml:space="preserve"> </w:t>
      </w:r>
      <w:r w:rsidRPr="00E8637C">
        <w:rPr>
          <w:rFonts w:ascii="Times New Roman" w:eastAsia="Times New Roman" w:hAnsi="Times New Roman" w:cs="Times New Roman"/>
          <w:sz w:val="28"/>
          <w:szCs w:val="28"/>
          <w:lang w:bidi="ar-SA"/>
        </w:rPr>
        <w:t>социокультурной</w:t>
      </w:r>
      <w:r w:rsidRPr="00E8637C">
        <w:rPr>
          <w:rFonts w:ascii="Times New Roman" w:eastAsia="Times New Roman" w:hAnsi="Times New Roman" w:cs="Times New Roman"/>
          <w:spacing w:val="-7"/>
          <w:sz w:val="28"/>
          <w:szCs w:val="28"/>
          <w:lang w:bidi="ar-SA"/>
        </w:rPr>
        <w:t xml:space="preserve"> </w:t>
      </w:r>
      <w:r w:rsidRPr="00E8637C">
        <w:rPr>
          <w:rFonts w:ascii="Times New Roman" w:eastAsia="Times New Roman" w:hAnsi="Times New Roman" w:cs="Times New Roman"/>
          <w:color w:val="181818"/>
          <w:sz w:val="28"/>
          <w:szCs w:val="28"/>
          <w:lang w:bidi="ar-SA"/>
        </w:rPr>
        <w:t>среде;</w:t>
      </w:r>
    </w:p>
    <w:p w14:paraId="5087DE08" w14:textId="77777777" w:rsidR="00E8637C" w:rsidRPr="00E8637C" w:rsidRDefault="00E8637C" w:rsidP="00E8637C">
      <w:pPr>
        <w:numPr>
          <w:ilvl w:val="0"/>
          <w:numId w:val="11"/>
        </w:numPr>
        <w:tabs>
          <w:tab w:val="left" w:pos="1757"/>
        </w:tabs>
        <w:kinsoku w:val="0"/>
        <w:overflowPunct w:val="0"/>
        <w:autoSpaceDE w:val="0"/>
        <w:autoSpaceDN w:val="0"/>
        <w:adjustRightInd w:val="0"/>
        <w:ind w:left="0" w:firstLine="709"/>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color w:val="auto"/>
          <w:sz w:val="28"/>
          <w:szCs w:val="28"/>
          <w:lang w:bidi="ar-SA"/>
        </w:rPr>
        <w:t>повышение</w:t>
      </w:r>
      <w:r w:rsidRPr="00E8637C">
        <w:rPr>
          <w:rFonts w:ascii="Times New Roman" w:eastAsia="Times New Roman" w:hAnsi="Times New Roman" w:cs="Times New Roman"/>
          <w:color w:val="auto"/>
          <w:spacing w:val="-4"/>
          <w:sz w:val="28"/>
          <w:szCs w:val="28"/>
          <w:lang w:bidi="ar-SA"/>
        </w:rPr>
        <w:t xml:space="preserve"> </w:t>
      </w:r>
      <w:r w:rsidRPr="00E8637C">
        <w:rPr>
          <w:rFonts w:ascii="Times New Roman" w:eastAsia="Times New Roman" w:hAnsi="Times New Roman" w:cs="Times New Roman"/>
          <w:color w:val="auto"/>
          <w:sz w:val="28"/>
          <w:szCs w:val="28"/>
          <w:lang w:bidi="ar-SA"/>
        </w:rPr>
        <w:t>уровня</w:t>
      </w:r>
      <w:r w:rsidRPr="00E8637C">
        <w:rPr>
          <w:rFonts w:ascii="Times New Roman" w:eastAsia="Times New Roman" w:hAnsi="Times New Roman" w:cs="Times New Roman"/>
          <w:color w:val="auto"/>
          <w:spacing w:val="-11"/>
          <w:sz w:val="28"/>
          <w:szCs w:val="28"/>
          <w:lang w:bidi="ar-SA"/>
        </w:rPr>
        <w:t xml:space="preserve"> </w:t>
      </w:r>
      <w:r w:rsidRPr="00E8637C">
        <w:rPr>
          <w:rFonts w:ascii="Times New Roman" w:eastAsia="Times New Roman" w:hAnsi="Times New Roman" w:cs="Times New Roman"/>
          <w:color w:val="auto"/>
          <w:sz w:val="28"/>
          <w:szCs w:val="28"/>
          <w:lang w:bidi="ar-SA"/>
        </w:rPr>
        <w:t>культуры</w:t>
      </w:r>
      <w:r w:rsidRPr="00E8637C">
        <w:rPr>
          <w:rFonts w:ascii="Times New Roman" w:eastAsia="Times New Roman" w:hAnsi="Times New Roman" w:cs="Times New Roman"/>
          <w:color w:val="auto"/>
          <w:spacing w:val="-6"/>
          <w:sz w:val="28"/>
          <w:szCs w:val="28"/>
          <w:lang w:bidi="ar-SA"/>
        </w:rPr>
        <w:t xml:space="preserve"> </w:t>
      </w:r>
      <w:r w:rsidRPr="00E8637C">
        <w:rPr>
          <w:rFonts w:ascii="Times New Roman" w:eastAsia="Times New Roman" w:hAnsi="Times New Roman" w:cs="Times New Roman"/>
          <w:color w:val="0E0E0E"/>
          <w:sz w:val="28"/>
          <w:szCs w:val="28"/>
          <w:lang w:bidi="ar-SA"/>
        </w:rPr>
        <w:t>безопасного</w:t>
      </w:r>
      <w:r w:rsidRPr="00E8637C">
        <w:rPr>
          <w:rFonts w:ascii="Times New Roman" w:eastAsia="Times New Roman" w:hAnsi="Times New Roman" w:cs="Times New Roman"/>
          <w:color w:val="0E0E0E"/>
          <w:spacing w:val="5"/>
          <w:sz w:val="28"/>
          <w:szCs w:val="28"/>
          <w:lang w:bidi="ar-SA"/>
        </w:rPr>
        <w:t xml:space="preserve"> </w:t>
      </w:r>
      <w:r w:rsidRPr="00E8637C">
        <w:rPr>
          <w:rFonts w:ascii="Times New Roman" w:eastAsia="Times New Roman" w:hAnsi="Times New Roman" w:cs="Times New Roman"/>
          <w:color w:val="0C0C0C"/>
          <w:sz w:val="28"/>
          <w:szCs w:val="28"/>
          <w:lang w:bidi="ar-SA"/>
        </w:rPr>
        <w:t>поведения;</w:t>
      </w:r>
    </w:p>
    <w:p w14:paraId="075DBC57" w14:textId="77777777" w:rsidR="00E8637C" w:rsidRPr="00E8637C" w:rsidRDefault="00E8637C" w:rsidP="00E8637C">
      <w:pPr>
        <w:numPr>
          <w:ilvl w:val="0"/>
          <w:numId w:val="11"/>
        </w:numPr>
        <w:tabs>
          <w:tab w:val="left" w:pos="1740"/>
        </w:tabs>
        <w:kinsoku w:val="0"/>
        <w:overflowPunct w:val="0"/>
        <w:autoSpaceDE w:val="0"/>
        <w:autoSpaceDN w:val="0"/>
        <w:adjustRightInd w:val="0"/>
        <w:ind w:left="0" w:firstLine="709"/>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color w:val="auto"/>
          <w:sz w:val="28"/>
          <w:szCs w:val="28"/>
          <w:lang w:bidi="ar-SA"/>
        </w:rPr>
        <w:t>развитие</w:t>
      </w:r>
      <w:r w:rsidRPr="00E8637C">
        <w:rPr>
          <w:rFonts w:ascii="Times New Roman" w:eastAsia="Times New Roman" w:hAnsi="Times New Roman" w:cs="Times New Roman"/>
          <w:color w:val="auto"/>
          <w:spacing w:val="1"/>
          <w:sz w:val="28"/>
          <w:szCs w:val="28"/>
          <w:lang w:bidi="ar-SA"/>
        </w:rPr>
        <w:t xml:space="preserve"> </w:t>
      </w:r>
      <w:r w:rsidRPr="00E8637C">
        <w:rPr>
          <w:rFonts w:ascii="Times New Roman" w:eastAsia="Times New Roman" w:hAnsi="Times New Roman" w:cs="Times New Roman"/>
          <w:color w:val="auto"/>
          <w:sz w:val="28"/>
          <w:szCs w:val="28"/>
          <w:lang w:bidi="ar-SA"/>
        </w:rPr>
        <w:t>личностных</w:t>
      </w:r>
      <w:r w:rsidRPr="00E8637C">
        <w:rPr>
          <w:rFonts w:ascii="Times New Roman" w:eastAsia="Times New Roman" w:hAnsi="Times New Roman" w:cs="Times New Roman"/>
          <w:color w:val="auto"/>
          <w:spacing w:val="1"/>
          <w:sz w:val="28"/>
          <w:szCs w:val="28"/>
          <w:lang w:bidi="ar-SA"/>
        </w:rPr>
        <w:t xml:space="preserve"> </w:t>
      </w:r>
      <w:r w:rsidRPr="00E8637C">
        <w:rPr>
          <w:rFonts w:ascii="Times New Roman" w:eastAsia="Times New Roman" w:hAnsi="Times New Roman" w:cs="Times New Roman"/>
          <w:color w:val="0C0C0C"/>
          <w:sz w:val="28"/>
          <w:szCs w:val="28"/>
          <w:lang w:bidi="ar-SA"/>
        </w:rPr>
        <w:t xml:space="preserve">качеств </w:t>
      </w:r>
      <w:r w:rsidRPr="00E8637C">
        <w:rPr>
          <w:rFonts w:ascii="Times New Roman" w:eastAsia="Times New Roman" w:hAnsi="Times New Roman" w:cs="Times New Roman"/>
          <w:color w:val="111111"/>
          <w:sz w:val="28"/>
          <w:szCs w:val="28"/>
          <w:lang w:bidi="ar-SA"/>
        </w:rPr>
        <w:t xml:space="preserve">и </w:t>
      </w:r>
      <w:r w:rsidRPr="00E8637C">
        <w:rPr>
          <w:rFonts w:ascii="Times New Roman" w:eastAsia="Times New Roman" w:hAnsi="Times New Roman" w:cs="Times New Roman"/>
          <w:sz w:val="28"/>
          <w:szCs w:val="28"/>
          <w:lang w:bidi="ar-SA"/>
        </w:rPr>
        <w:t>установок,</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социальных</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навыков</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color w:val="262626"/>
          <w:sz w:val="28"/>
          <w:szCs w:val="28"/>
          <w:lang w:bidi="ar-SA"/>
        </w:rPr>
        <w:t>и</w:t>
      </w:r>
      <w:r w:rsidRPr="00E8637C">
        <w:rPr>
          <w:rFonts w:ascii="Times New Roman" w:eastAsia="Times New Roman" w:hAnsi="Times New Roman" w:cs="Times New Roman"/>
          <w:color w:val="262626"/>
          <w:spacing w:val="1"/>
          <w:sz w:val="28"/>
          <w:szCs w:val="28"/>
          <w:lang w:bidi="ar-SA"/>
        </w:rPr>
        <w:t xml:space="preserve"> </w:t>
      </w:r>
      <w:r w:rsidRPr="00E8637C">
        <w:rPr>
          <w:rFonts w:ascii="Times New Roman" w:eastAsia="Times New Roman" w:hAnsi="Times New Roman" w:cs="Times New Roman"/>
          <w:sz w:val="28"/>
          <w:szCs w:val="28"/>
          <w:lang w:bidi="ar-SA"/>
        </w:rPr>
        <w:t>управленческих</w:t>
      </w:r>
      <w:r w:rsidRPr="00E8637C">
        <w:rPr>
          <w:rFonts w:ascii="Times New Roman" w:eastAsia="Times New Roman" w:hAnsi="Times New Roman" w:cs="Times New Roman"/>
          <w:spacing w:val="6"/>
          <w:sz w:val="28"/>
          <w:szCs w:val="28"/>
          <w:lang w:bidi="ar-SA"/>
        </w:rPr>
        <w:t xml:space="preserve"> </w:t>
      </w:r>
      <w:r w:rsidRPr="00E8637C">
        <w:rPr>
          <w:rFonts w:ascii="Times New Roman" w:eastAsia="Times New Roman" w:hAnsi="Times New Roman" w:cs="Times New Roman"/>
          <w:sz w:val="28"/>
          <w:szCs w:val="28"/>
          <w:lang w:bidi="ar-SA"/>
        </w:rPr>
        <w:t>способностей.</w:t>
      </w:r>
    </w:p>
    <w:p w14:paraId="320F15F8" w14:textId="77777777" w:rsidR="00E8637C" w:rsidRPr="00E8637C" w:rsidRDefault="00E8637C" w:rsidP="00E8637C">
      <w:pPr>
        <w:kinsoku w:val="0"/>
        <w:overflowPunct w:val="0"/>
        <w:autoSpaceDE w:val="0"/>
        <w:autoSpaceDN w:val="0"/>
        <w:adjustRightInd w:val="0"/>
        <w:ind w:right="-1"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В результате реализации поставленных целей и задач в Мининском университете должна быть сформирована эффективная развивающаяся воспитательная среда, дополняющая образовательную, научно-исследовательскую деятельность.</w:t>
      </w:r>
    </w:p>
    <w:p w14:paraId="07CAA60F" w14:textId="77777777" w:rsidR="00E8637C" w:rsidRPr="00E8637C" w:rsidRDefault="00E8637C" w:rsidP="00E8637C">
      <w:pPr>
        <w:autoSpaceDE w:val="0"/>
        <w:autoSpaceDN w:val="0"/>
        <w:adjustRightInd w:val="0"/>
        <w:spacing w:line="360" w:lineRule="auto"/>
        <w:ind w:firstLine="720"/>
        <w:jc w:val="both"/>
        <w:rPr>
          <w:rFonts w:ascii="Times New Roman" w:eastAsia="Times New Roman" w:hAnsi="Times New Roman" w:cs="Times New Roman"/>
          <w:b/>
          <w:bCs/>
          <w:color w:val="auto"/>
          <w:sz w:val="28"/>
          <w:szCs w:val="28"/>
          <w:shd w:val="clear" w:color="auto" w:fill="FFFFFF"/>
          <w:lang w:bidi="ar-SA"/>
        </w:rPr>
      </w:pPr>
    </w:p>
    <w:p w14:paraId="0451548F" w14:textId="77777777" w:rsidR="00E8637C" w:rsidRPr="00E8637C" w:rsidRDefault="00E8637C" w:rsidP="00E8637C">
      <w:pPr>
        <w:autoSpaceDE w:val="0"/>
        <w:autoSpaceDN w:val="0"/>
        <w:adjustRightInd w:val="0"/>
        <w:ind w:left="737"/>
        <w:jc w:val="center"/>
        <w:outlineLvl w:val="1"/>
        <w:rPr>
          <w:rFonts w:ascii="Times New Roman" w:eastAsia="Times New Roman" w:hAnsi="Times New Roman" w:cs="Times New Roman"/>
          <w:b/>
          <w:bCs/>
          <w:color w:val="auto"/>
          <w:sz w:val="28"/>
          <w:szCs w:val="28"/>
          <w:shd w:val="clear" w:color="auto" w:fill="FFFFFF"/>
          <w:lang w:bidi="ar-SA"/>
        </w:rPr>
      </w:pPr>
      <w:bookmarkStart w:id="6" w:name="_Toc74036765"/>
      <w:r w:rsidRPr="00E8637C">
        <w:rPr>
          <w:rFonts w:ascii="Times New Roman" w:eastAsia="Times New Roman" w:hAnsi="Times New Roman" w:cs="Times New Roman"/>
          <w:b/>
          <w:bCs/>
          <w:color w:val="auto"/>
          <w:sz w:val="28"/>
          <w:szCs w:val="28"/>
          <w:shd w:val="clear" w:color="auto" w:fill="FFFFFF"/>
          <w:lang w:bidi="ar-SA"/>
        </w:rPr>
        <w:t>3. НАПРАВЛЕНИЯ ВОСПИТАТЕЛЬНОЙ РАБОТЫ</w:t>
      </w:r>
      <w:bookmarkEnd w:id="6"/>
    </w:p>
    <w:p w14:paraId="3F25B3E3" w14:textId="77777777" w:rsidR="00E8637C" w:rsidRPr="00E8637C" w:rsidRDefault="00E8637C" w:rsidP="00E8637C">
      <w:pPr>
        <w:autoSpaceDE w:val="0"/>
        <w:autoSpaceDN w:val="0"/>
        <w:adjustRightInd w:val="0"/>
        <w:ind w:left="737"/>
        <w:jc w:val="center"/>
        <w:outlineLvl w:val="1"/>
        <w:rPr>
          <w:rFonts w:ascii="Times New Roman" w:eastAsia="Times New Roman" w:hAnsi="Times New Roman" w:cs="Times New Roman"/>
          <w:b/>
          <w:bCs/>
          <w:color w:val="auto"/>
          <w:sz w:val="28"/>
          <w:szCs w:val="28"/>
          <w:lang w:bidi="ar-SA"/>
        </w:rPr>
      </w:pPr>
    </w:p>
    <w:p w14:paraId="2472DF50" w14:textId="77777777" w:rsidR="00E8637C" w:rsidRPr="00E8637C" w:rsidRDefault="00E8637C" w:rsidP="00E8637C">
      <w:pPr>
        <w:autoSpaceDE w:val="0"/>
        <w:autoSpaceDN w:val="0"/>
        <w:adjustRightInd w:val="0"/>
        <w:ind w:firstLine="708"/>
        <w:jc w:val="both"/>
        <w:rPr>
          <w:rFonts w:ascii="Times New Roman" w:eastAsia="Times New Roman" w:hAnsi="Times New Roman" w:cs="Times New Roman"/>
          <w:bCs/>
          <w:iCs/>
          <w:color w:val="auto"/>
          <w:sz w:val="28"/>
          <w:szCs w:val="28"/>
          <w:lang w:bidi="ar-SA"/>
        </w:rPr>
      </w:pPr>
      <w:r w:rsidRPr="00E8637C">
        <w:rPr>
          <w:rFonts w:ascii="Times New Roman" w:eastAsia="Times New Roman" w:hAnsi="Times New Roman" w:cs="Times New Roman"/>
          <w:bCs/>
          <w:iCs/>
          <w:color w:val="auto"/>
          <w:sz w:val="28"/>
          <w:szCs w:val="28"/>
          <w:lang w:bidi="ar-SA"/>
        </w:rPr>
        <w:t>Направления воспитательной работы в Мининском университет системно взаимосвязаны и комплексно реализуются в системе образовательных и воспитательных событий. Условное разделение направлений представлено в таблице 1.</w:t>
      </w:r>
    </w:p>
    <w:p w14:paraId="65EDBD5A" w14:textId="77777777" w:rsidR="00E8637C" w:rsidRPr="00E8637C" w:rsidRDefault="00E8637C" w:rsidP="00E8637C">
      <w:pPr>
        <w:shd w:val="clear" w:color="auto" w:fill="FFFFFF"/>
        <w:autoSpaceDE w:val="0"/>
        <w:autoSpaceDN w:val="0"/>
        <w:adjustRightInd w:val="0"/>
        <w:jc w:val="both"/>
        <w:rPr>
          <w:rFonts w:ascii="Times New Roman" w:eastAsia="Times New Roman" w:hAnsi="Times New Roman" w:cs="Times New Roman"/>
          <w:color w:val="auto"/>
          <w:sz w:val="28"/>
          <w:szCs w:val="28"/>
          <w:lang w:bidi="ar-SA"/>
        </w:rPr>
      </w:pPr>
    </w:p>
    <w:p w14:paraId="6C8615DC" w14:textId="77777777" w:rsidR="00E8637C" w:rsidRPr="00E8637C" w:rsidRDefault="00E8637C" w:rsidP="00E8637C">
      <w:pPr>
        <w:shd w:val="clear" w:color="auto" w:fill="FFFFFF"/>
        <w:autoSpaceDE w:val="0"/>
        <w:autoSpaceDN w:val="0"/>
        <w:adjustRightInd w:val="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Таблица 1 – Основные направления воспитательной работы в Мининском университете</w:t>
      </w:r>
    </w:p>
    <w:tbl>
      <w:tblPr>
        <w:tblW w:w="9882" w:type="dxa"/>
        <w:tblInd w:w="2"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A0" w:firstRow="1" w:lastRow="0" w:firstColumn="1" w:lastColumn="0" w:noHBand="0" w:noVBand="1"/>
      </w:tblPr>
      <w:tblGrid>
        <w:gridCol w:w="617"/>
        <w:gridCol w:w="2843"/>
        <w:gridCol w:w="6422"/>
      </w:tblGrid>
      <w:tr w:rsidR="00E8637C" w:rsidRPr="00E8637C" w14:paraId="6867A060" w14:textId="77777777" w:rsidTr="00B45F4F">
        <w:tc>
          <w:tcPr>
            <w:tcW w:w="617" w:type="dxa"/>
            <w:shd w:val="clear" w:color="auto" w:fill="FFFFFF"/>
            <w:tcMar>
              <w:left w:w="103" w:type="dxa"/>
            </w:tcMar>
          </w:tcPr>
          <w:p w14:paraId="6F0195E6" w14:textId="77777777" w:rsidR="00E8637C" w:rsidRPr="00E8637C" w:rsidRDefault="00E8637C" w:rsidP="00E8637C">
            <w:pPr>
              <w:autoSpaceDE w:val="0"/>
              <w:autoSpaceDN w:val="0"/>
              <w:adjustRightInd w:val="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b/>
                <w:bCs/>
                <w:color w:val="auto"/>
                <w:sz w:val="28"/>
                <w:szCs w:val="28"/>
                <w:lang w:bidi="ar-SA"/>
              </w:rPr>
              <w:t xml:space="preserve">№ </w:t>
            </w:r>
            <w:r w:rsidRPr="00E8637C">
              <w:rPr>
                <w:rFonts w:ascii="Times New Roman" w:eastAsia="Times New Roman" w:hAnsi="Times New Roman" w:cs="Times New Roman"/>
                <w:b/>
                <w:bCs/>
                <w:color w:val="auto"/>
                <w:sz w:val="28"/>
                <w:szCs w:val="28"/>
                <w:lang w:bidi="ar-SA"/>
              </w:rPr>
              <w:lastRenderedPageBreak/>
              <w:t>п/п</w:t>
            </w:r>
          </w:p>
        </w:tc>
        <w:tc>
          <w:tcPr>
            <w:tcW w:w="2843" w:type="dxa"/>
            <w:shd w:val="clear" w:color="auto" w:fill="FFFFFF"/>
            <w:tcMar>
              <w:left w:w="103" w:type="dxa"/>
            </w:tcMar>
          </w:tcPr>
          <w:p w14:paraId="2AE097DC" w14:textId="77777777" w:rsidR="00E8637C" w:rsidRPr="00E8637C" w:rsidRDefault="00E8637C" w:rsidP="00E8637C">
            <w:pPr>
              <w:autoSpaceDE w:val="0"/>
              <w:autoSpaceDN w:val="0"/>
              <w:adjustRightInd w:val="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b/>
                <w:bCs/>
                <w:color w:val="auto"/>
                <w:sz w:val="28"/>
                <w:szCs w:val="28"/>
                <w:lang w:bidi="ar-SA"/>
              </w:rPr>
              <w:lastRenderedPageBreak/>
              <w:t xml:space="preserve">Направления </w:t>
            </w:r>
            <w:r w:rsidRPr="00E8637C">
              <w:rPr>
                <w:rFonts w:ascii="Times New Roman" w:eastAsia="Times New Roman" w:hAnsi="Times New Roman" w:cs="Times New Roman"/>
                <w:b/>
                <w:bCs/>
                <w:color w:val="auto"/>
                <w:sz w:val="28"/>
                <w:szCs w:val="28"/>
                <w:lang w:bidi="ar-SA"/>
              </w:rPr>
              <w:lastRenderedPageBreak/>
              <w:t>воспитательной работы</w:t>
            </w:r>
          </w:p>
        </w:tc>
        <w:tc>
          <w:tcPr>
            <w:tcW w:w="6422" w:type="dxa"/>
            <w:shd w:val="clear" w:color="auto" w:fill="FFFFFF"/>
            <w:tcMar>
              <w:left w:w="103" w:type="dxa"/>
            </w:tcMar>
          </w:tcPr>
          <w:p w14:paraId="052E9DC7" w14:textId="77777777" w:rsidR="00E8637C" w:rsidRPr="00E8637C" w:rsidRDefault="00E8637C" w:rsidP="00E8637C">
            <w:pPr>
              <w:autoSpaceDE w:val="0"/>
              <w:autoSpaceDN w:val="0"/>
              <w:adjustRightInd w:val="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b/>
                <w:bCs/>
                <w:color w:val="auto"/>
                <w:sz w:val="28"/>
                <w:szCs w:val="28"/>
                <w:lang w:bidi="ar-SA"/>
              </w:rPr>
              <w:lastRenderedPageBreak/>
              <w:t>Задачи</w:t>
            </w:r>
          </w:p>
        </w:tc>
      </w:tr>
      <w:tr w:rsidR="00E8637C" w:rsidRPr="00E8637C" w14:paraId="5016D43E" w14:textId="77777777" w:rsidTr="00B45F4F">
        <w:tc>
          <w:tcPr>
            <w:tcW w:w="617" w:type="dxa"/>
            <w:shd w:val="clear" w:color="auto" w:fill="FFFFFF"/>
            <w:tcMar>
              <w:left w:w="103" w:type="dxa"/>
            </w:tcMar>
          </w:tcPr>
          <w:p w14:paraId="6A806ED8" w14:textId="77777777" w:rsidR="00E8637C" w:rsidRPr="00E8637C" w:rsidRDefault="00E8637C" w:rsidP="00E8637C">
            <w:pPr>
              <w:autoSpaceDE w:val="0"/>
              <w:autoSpaceDN w:val="0"/>
              <w:adjustRightInd w:val="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lastRenderedPageBreak/>
              <w:t>1.</w:t>
            </w:r>
          </w:p>
        </w:tc>
        <w:tc>
          <w:tcPr>
            <w:tcW w:w="2843" w:type="dxa"/>
            <w:shd w:val="clear" w:color="auto" w:fill="FFFFFF"/>
            <w:tcMar>
              <w:left w:w="103" w:type="dxa"/>
            </w:tcMar>
          </w:tcPr>
          <w:p w14:paraId="5C294ADB" w14:textId="77777777" w:rsidR="00E8637C" w:rsidRPr="00E8637C" w:rsidRDefault="00E8637C" w:rsidP="00E8637C">
            <w:pPr>
              <w:autoSpaceDE w:val="0"/>
              <w:autoSpaceDN w:val="0"/>
              <w:adjustRightInd w:val="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гражданское</w:t>
            </w:r>
          </w:p>
        </w:tc>
        <w:tc>
          <w:tcPr>
            <w:tcW w:w="6422" w:type="dxa"/>
            <w:shd w:val="clear" w:color="auto" w:fill="FFFFFF"/>
            <w:tcMar>
              <w:left w:w="103" w:type="dxa"/>
            </w:tcMar>
          </w:tcPr>
          <w:p w14:paraId="37298D19" w14:textId="77777777" w:rsidR="00E8637C" w:rsidRPr="00E8637C" w:rsidRDefault="00E8637C" w:rsidP="00E8637C">
            <w:pPr>
              <w:autoSpaceDE w:val="0"/>
              <w:autoSpaceDN w:val="0"/>
              <w:adjustRightInd w:val="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развитие общегражданских ценностных ориентаций и правовой культуры через включение в общественно-гражданскую деятельность, способности понимать историческую обусловленность явлений и процессов современного мира</w:t>
            </w:r>
          </w:p>
        </w:tc>
      </w:tr>
      <w:tr w:rsidR="00E8637C" w:rsidRPr="00E8637C" w14:paraId="5265B8CF" w14:textId="77777777" w:rsidTr="00B45F4F">
        <w:tc>
          <w:tcPr>
            <w:tcW w:w="617" w:type="dxa"/>
            <w:shd w:val="clear" w:color="auto" w:fill="FFFFFF"/>
            <w:tcMar>
              <w:left w:w="103" w:type="dxa"/>
            </w:tcMar>
          </w:tcPr>
          <w:p w14:paraId="16D93866" w14:textId="77777777" w:rsidR="00E8637C" w:rsidRPr="00E8637C" w:rsidRDefault="00E8637C" w:rsidP="00E8637C">
            <w:pPr>
              <w:autoSpaceDE w:val="0"/>
              <w:autoSpaceDN w:val="0"/>
              <w:adjustRightInd w:val="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2.</w:t>
            </w:r>
          </w:p>
        </w:tc>
        <w:tc>
          <w:tcPr>
            <w:tcW w:w="2843" w:type="dxa"/>
            <w:shd w:val="clear" w:color="auto" w:fill="FFFFFF"/>
            <w:tcMar>
              <w:left w:w="103" w:type="dxa"/>
            </w:tcMar>
          </w:tcPr>
          <w:p w14:paraId="26556DC8" w14:textId="77777777" w:rsidR="00E8637C" w:rsidRPr="00E8637C" w:rsidRDefault="00E8637C" w:rsidP="00E8637C">
            <w:pPr>
              <w:autoSpaceDE w:val="0"/>
              <w:autoSpaceDN w:val="0"/>
              <w:adjustRightInd w:val="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патриотическое</w:t>
            </w:r>
          </w:p>
        </w:tc>
        <w:tc>
          <w:tcPr>
            <w:tcW w:w="6422" w:type="dxa"/>
            <w:shd w:val="clear" w:color="auto" w:fill="FFFFFF"/>
            <w:tcMar>
              <w:left w:w="103" w:type="dxa"/>
            </w:tcMar>
          </w:tcPr>
          <w:p w14:paraId="36616B7F" w14:textId="77777777" w:rsidR="00E8637C" w:rsidRPr="00E8637C" w:rsidRDefault="00E8637C" w:rsidP="00E8637C">
            <w:pPr>
              <w:autoSpaceDE w:val="0"/>
              <w:autoSpaceDN w:val="0"/>
              <w:adjustRightInd w:val="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развитие чувства неравнодушия к судьбе Отечества, к его прошлому, настоящему и будущему с целью мотивации обучающихся к реализации и защите интересов Родины</w:t>
            </w:r>
          </w:p>
        </w:tc>
      </w:tr>
      <w:tr w:rsidR="00E8637C" w:rsidRPr="00E8637C" w14:paraId="0FCFBD95" w14:textId="77777777" w:rsidTr="00B45F4F">
        <w:tc>
          <w:tcPr>
            <w:tcW w:w="617" w:type="dxa"/>
            <w:shd w:val="clear" w:color="auto" w:fill="FFFFFF"/>
            <w:tcMar>
              <w:left w:w="103" w:type="dxa"/>
            </w:tcMar>
          </w:tcPr>
          <w:p w14:paraId="236FB697" w14:textId="77777777" w:rsidR="00E8637C" w:rsidRPr="00E8637C" w:rsidRDefault="00E8637C" w:rsidP="00E8637C">
            <w:pPr>
              <w:autoSpaceDE w:val="0"/>
              <w:autoSpaceDN w:val="0"/>
              <w:adjustRightInd w:val="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3.</w:t>
            </w:r>
          </w:p>
        </w:tc>
        <w:tc>
          <w:tcPr>
            <w:tcW w:w="2843" w:type="dxa"/>
            <w:shd w:val="clear" w:color="auto" w:fill="FFFFFF"/>
            <w:tcMar>
              <w:left w:w="103" w:type="dxa"/>
            </w:tcMar>
          </w:tcPr>
          <w:p w14:paraId="0FBC8D15" w14:textId="77777777" w:rsidR="00E8637C" w:rsidRPr="00E8637C" w:rsidRDefault="00E8637C" w:rsidP="00E8637C">
            <w:pPr>
              <w:autoSpaceDE w:val="0"/>
              <w:autoSpaceDN w:val="0"/>
              <w:adjustRightInd w:val="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духовно-нравственное</w:t>
            </w:r>
          </w:p>
        </w:tc>
        <w:tc>
          <w:tcPr>
            <w:tcW w:w="6422" w:type="dxa"/>
            <w:shd w:val="clear" w:color="auto" w:fill="FFFFFF"/>
            <w:tcMar>
              <w:left w:w="103" w:type="dxa"/>
            </w:tcMar>
          </w:tcPr>
          <w:p w14:paraId="4F7D2A61" w14:textId="77777777" w:rsidR="00E8637C" w:rsidRPr="00E8637C" w:rsidRDefault="00E8637C" w:rsidP="00E8637C">
            <w:pPr>
              <w:autoSpaceDE w:val="0"/>
              <w:autoSpaceDN w:val="0"/>
              <w:adjustRightInd w:val="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развитие ценностно-смысловой сферы и духовной культуры, нравственных чувств и крепкого нравственного стержня, способности к нравственной рефлексии и выстраиванию собственной системы ценностных отношений во взаимодействии</w:t>
            </w:r>
          </w:p>
        </w:tc>
      </w:tr>
      <w:tr w:rsidR="00E8637C" w:rsidRPr="00E8637C" w14:paraId="183839C4" w14:textId="77777777" w:rsidTr="00B45F4F">
        <w:tc>
          <w:tcPr>
            <w:tcW w:w="617" w:type="dxa"/>
            <w:shd w:val="clear" w:color="auto" w:fill="FFFFFF"/>
            <w:tcMar>
              <w:left w:w="103" w:type="dxa"/>
            </w:tcMar>
          </w:tcPr>
          <w:p w14:paraId="2FA8B7A6" w14:textId="77777777" w:rsidR="00E8637C" w:rsidRPr="00E8637C" w:rsidRDefault="00E8637C" w:rsidP="00E8637C">
            <w:pPr>
              <w:autoSpaceDE w:val="0"/>
              <w:autoSpaceDN w:val="0"/>
              <w:adjustRightInd w:val="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4.</w:t>
            </w:r>
          </w:p>
        </w:tc>
        <w:tc>
          <w:tcPr>
            <w:tcW w:w="2843" w:type="dxa"/>
            <w:shd w:val="clear" w:color="auto" w:fill="FFFFFF"/>
            <w:tcMar>
              <w:left w:w="103" w:type="dxa"/>
            </w:tcMar>
          </w:tcPr>
          <w:p w14:paraId="769A2FD2" w14:textId="77777777" w:rsidR="00E8637C" w:rsidRPr="00E8637C" w:rsidRDefault="00E8637C" w:rsidP="00E8637C">
            <w:pPr>
              <w:autoSpaceDE w:val="0"/>
              <w:autoSpaceDN w:val="0"/>
              <w:adjustRightInd w:val="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здоровьесберегающее</w:t>
            </w:r>
          </w:p>
        </w:tc>
        <w:tc>
          <w:tcPr>
            <w:tcW w:w="6422" w:type="dxa"/>
            <w:shd w:val="clear" w:color="auto" w:fill="FFFFFF"/>
            <w:tcMar>
              <w:left w:w="103" w:type="dxa"/>
            </w:tcMar>
          </w:tcPr>
          <w:p w14:paraId="1429874C" w14:textId="77777777" w:rsidR="00E8637C" w:rsidRPr="00E8637C" w:rsidRDefault="00E8637C" w:rsidP="00E8637C">
            <w:pPr>
              <w:autoSpaceDE w:val="0"/>
              <w:autoSpaceDN w:val="0"/>
              <w:adjustRightInd w:val="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формирование культуры ведения здорового и безопасного образа жизни, развитие потребности в сохранении и укреплении здоровья</w:t>
            </w:r>
          </w:p>
        </w:tc>
      </w:tr>
      <w:tr w:rsidR="00E8637C" w:rsidRPr="00E8637C" w14:paraId="0828D544" w14:textId="77777777" w:rsidTr="00B45F4F">
        <w:tc>
          <w:tcPr>
            <w:tcW w:w="617" w:type="dxa"/>
            <w:shd w:val="clear" w:color="auto" w:fill="FFFFFF"/>
            <w:tcMar>
              <w:left w:w="103" w:type="dxa"/>
            </w:tcMar>
          </w:tcPr>
          <w:p w14:paraId="400CCECC" w14:textId="77777777" w:rsidR="00E8637C" w:rsidRPr="00E8637C" w:rsidRDefault="00E8637C" w:rsidP="00E8637C">
            <w:pPr>
              <w:autoSpaceDE w:val="0"/>
              <w:autoSpaceDN w:val="0"/>
              <w:adjustRightInd w:val="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5.</w:t>
            </w:r>
          </w:p>
        </w:tc>
        <w:tc>
          <w:tcPr>
            <w:tcW w:w="2843" w:type="dxa"/>
            <w:shd w:val="clear" w:color="auto" w:fill="FFFFFF"/>
            <w:tcMar>
              <w:left w:w="103" w:type="dxa"/>
            </w:tcMar>
          </w:tcPr>
          <w:p w14:paraId="46664399" w14:textId="77777777" w:rsidR="00E8637C" w:rsidRPr="00E8637C" w:rsidRDefault="00E8637C" w:rsidP="00E8637C">
            <w:pPr>
              <w:autoSpaceDE w:val="0"/>
              <w:autoSpaceDN w:val="0"/>
              <w:adjustRightInd w:val="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экологическое</w:t>
            </w:r>
          </w:p>
        </w:tc>
        <w:tc>
          <w:tcPr>
            <w:tcW w:w="6422" w:type="dxa"/>
            <w:shd w:val="clear" w:color="auto" w:fill="FFFFFF"/>
            <w:tcMar>
              <w:left w:w="103" w:type="dxa"/>
            </w:tcMar>
          </w:tcPr>
          <w:p w14:paraId="5C3C161A" w14:textId="77777777" w:rsidR="00E8637C" w:rsidRPr="00E8637C" w:rsidRDefault="00E8637C" w:rsidP="00E8637C">
            <w:pPr>
              <w:autoSpaceDE w:val="0"/>
              <w:autoSpaceDN w:val="0"/>
              <w:adjustRightInd w:val="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развитие экологического сознания и устойчивого </w:t>
            </w:r>
            <w:r w:rsidRPr="00E8637C">
              <w:rPr>
                <w:rFonts w:ascii="Times New Roman" w:eastAsia="Times New Roman" w:hAnsi="Times New Roman" w:cs="Times New Roman"/>
                <w:color w:val="auto"/>
                <w:sz w:val="28"/>
                <w:szCs w:val="28"/>
                <w:shd w:val="clear" w:color="auto" w:fill="FFFFFF"/>
                <w:lang w:bidi="ar-SA"/>
              </w:rPr>
              <w:t>экологизированного</w:t>
            </w:r>
            <w:r w:rsidRPr="00E8637C">
              <w:rPr>
                <w:rFonts w:ascii="Times New Roman" w:eastAsia="Times New Roman" w:hAnsi="Times New Roman" w:cs="Times New Roman"/>
                <w:color w:val="auto"/>
                <w:sz w:val="28"/>
                <w:szCs w:val="28"/>
                <w:lang w:bidi="ar-SA"/>
              </w:rPr>
              <w:t xml:space="preserve"> поведения</w:t>
            </w:r>
            <w:r w:rsidRPr="00E8637C">
              <w:rPr>
                <w:rFonts w:ascii="Times New Roman" w:eastAsia="Times New Roman" w:hAnsi="Times New Roman" w:cs="Times New Roman"/>
                <w:i/>
                <w:iCs/>
                <w:color w:val="auto"/>
                <w:sz w:val="28"/>
                <w:szCs w:val="28"/>
                <w:lang w:bidi="ar-SA"/>
              </w:rPr>
              <w:t> </w:t>
            </w:r>
            <w:r w:rsidRPr="00E8637C">
              <w:rPr>
                <w:rFonts w:ascii="Times New Roman" w:eastAsia="Times New Roman" w:hAnsi="Times New Roman" w:cs="Times New Roman"/>
                <w:color w:val="auto"/>
                <w:sz w:val="28"/>
                <w:szCs w:val="28"/>
                <w:lang w:bidi="ar-SA"/>
              </w:rPr>
              <w:t>на основе сознательного восприятия окружающей природной среды</w:t>
            </w:r>
          </w:p>
        </w:tc>
      </w:tr>
      <w:tr w:rsidR="00E8637C" w:rsidRPr="00E8637C" w14:paraId="1C6C6C60" w14:textId="77777777" w:rsidTr="00B45F4F">
        <w:tc>
          <w:tcPr>
            <w:tcW w:w="617" w:type="dxa"/>
            <w:shd w:val="clear" w:color="auto" w:fill="FFFFFF"/>
            <w:tcMar>
              <w:left w:w="103" w:type="dxa"/>
            </w:tcMar>
          </w:tcPr>
          <w:p w14:paraId="218A41CF" w14:textId="77777777" w:rsidR="00E8637C" w:rsidRPr="00E8637C" w:rsidRDefault="00E8637C" w:rsidP="00E8637C">
            <w:pPr>
              <w:autoSpaceDE w:val="0"/>
              <w:autoSpaceDN w:val="0"/>
              <w:adjustRightInd w:val="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6.</w:t>
            </w:r>
          </w:p>
        </w:tc>
        <w:tc>
          <w:tcPr>
            <w:tcW w:w="2843" w:type="dxa"/>
            <w:shd w:val="clear" w:color="auto" w:fill="FFFFFF"/>
            <w:tcMar>
              <w:left w:w="103" w:type="dxa"/>
            </w:tcMar>
          </w:tcPr>
          <w:p w14:paraId="500B6D34" w14:textId="77777777" w:rsidR="00E8637C" w:rsidRPr="00E8637C" w:rsidRDefault="00E8637C" w:rsidP="00E8637C">
            <w:pPr>
              <w:autoSpaceDE w:val="0"/>
              <w:autoSpaceDN w:val="0"/>
              <w:adjustRightInd w:val="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профессионально-трудовое </w:t>
            </w:r>
          </w:p>
        </w:tc>
        <w:tc>
          <w:tcPr>
            <w:tcW w:w="6422" w:type="dxa"/>
            <w:shd w:val="clear" w:color="auto" w:fill="FFFFFF"/>
            <w:tcMar>
              <w:left w:w="103" w:type="dxa"/>
            </w:tcMar>
          </w:tcPr>
          <w:p w14:paraId="616936E9" w14:textId="77777777" w:rsidR="00E8637C" w:rsidRPr="00E8637C" w:rsidRDefault="00E8637C" w:rsidP="00E8637C">
            <w:pPr>
              <w:autoSpaceDE w:val="0"/>
              <w:autoSpaceDN w:val="0"/>
              <w:adjustRightInd w:val="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развитие психологической готовности к осуществлению профессиональной деятельности по избранному направлению</w:t>
            </w:r>
          </w:p>
        </w:tc>
      </w:tr>
      <w:tr w:rsidR="00E8637C" w:rsidRPr="00E8637C" w14:paraId="08DFA6A5" w14:textId="77777777" w:rsidTr="00B45F4F">
        <w:tc>
          <w:tcPr>
            <w:tcW w:w="617" w:type="dxa"/>
            <w:shd w:val="clear" w:color="auto" w:fill="FFFFFF"/>
            <w:tcMar>
              <w:left w:w="103" w:type="dxa"/>
            </w:tcMar>
          </w:tcPr>
          <w:p w14:paraId="06866FA7" w14:textId="77777777" w:rsidR="00E8637C" w:rsidRPr="00E8637C" w:rsidRDefault="00E8637C" w:rsidP="00E8637C">
            <w:pPr>
              <w:autoSpaceDE w:val="0"/>
              <w:autoSpaceDN w:val="0"/>
              <w:adjustRightInd w:val="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7.</w:t>
            </w:r>
          </w:p>
        </w:tc>
        <w:tc>
          <w:tcPr>
            <w:tcW w:w="2843" w:type="dxa"/>
            <w:shd w:val="clear" w:color="auto" w:fill="FFFFFF"/>
            <w:tcMar>
              <w:left w:w="103" w:type="dxa"/>
            </w:tcMar>
          </w:tcPr>
          <w:p w14:paraId="6E7605CC" w14:textId="77777777" w:rsidR="00E8637C" w:rsidRPr="00E8637C" w:rsidRDefault="00E8637C" w:rsidP="00E8637C">
            <w:pPr>
              <w:autoSpaceDE w:val="0"/>
              <w:autoSpaceDN w:val="0"/>
              <w:adjustRightInd w:val="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культурно-просветительское</w:t>
            </w:r>
          </w:p>
        </w:tc>
        <w:tc>
          <w:tcPr>
            <w:tcW w:w="6422" w:type="dxa"/>
            <w:shd w:val="clear" w:color="auto" w:fill="FFFFFF"/>
            <w:tcMar>
              <w:left w:w="103" w:type="dxa"/>
            </w:tcMar>
          </w:tcPr>
          <w:p w14:paraId="40C962CA" w14:textId="77777777" w:rsidR="00E8637C" w:rsidRPr="00E8637C" w:rsidRDefault="00E8637C" w:rsidP="00E8637C">
            <w:pPr>
              <w:autoSpaceDE w:val="0"/>
              <w:autoSpaceDN w:val="0"/>
              <w:adjustRightInd w:val="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ознакомление с материальными и нематериальными объектами человеческой культуры, принятие ценностей культуры регионального сообщества</w:t>
            </w:r>
          </w:p>
        </w:tc>
      </w:tr>
      <w:tr w:rsidR="00E8637C" w:rsidRPr="00E8637C" w14:paraId="124FD1BA" w14:textId="77777777" w:rsidTr="00B45F4F">
        <w:tc>
          <w:tcPr>
            <w:tcW w:w="617" w:type="dxa"/>
            <w:shd w:val="clear" w:color="auto" w:fill="FFFFFF"/>
            <w:tcMar>
              <w:left w:w="103" w:type="dxa"/>
            </w:tcMar>
          </w:tcPr>
          <w:p w14:paraId="0708B175" w14:textId="77777777" w:rsidR="00E8637C" w:rsidRPr="00E8637C" w:rsidRDefault="00E8637C" w:rsidP="00E8637C">
            <w:pPr>
              <w:autoSpaceDE w:val="0"/>
              <w:autoSpaceDN w:val="0"/>
              <w:adjustRightInd w:val="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8.</w:t>
            </w:r>
          </w:p>
        </w:tc>
        <w:tc>
          <w:tcPr>
            <w:tcW w:w="2843" w:type="dxa"/>
            <w:shd w:val="clear" w:color="auto" w:fill="FFFFFF"/>
            <w:tcMar>
              <w:left w:w="103" w:type="dxa"/>
            </w:tcMar>
          </w:tcPr>
          <w:p w14:paraId="738C7ABE" w14:textId="77777777" w:rsidR="00E8637C" w:rsidRPr="00E8637C" w:rsidRDefault="00E8637C" w:rsidP="00E8637C">
            <w:pPr>
              <w:autoSpaceDE w:val="0"/>
              <w:autoSpaceDN w:val="0"/>
              <w:adjustRightInd w:val="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научно-образовательное</w:t>
            </w:r>
          </w:p>
        </w:tc>
        <w:tc>
          <w:tcPr>
            <w:tcW w:w="6422" w:type="dxa"/>
            <w:shd w:val="clear" w:color="auto" w:fill="FFFFFF"/>
            <w:tcMar>
              <w:left w:w="103" w:type="dxa"/>
            </w:tcMar>
          </w:tcPr>
          <w:p w14:paraId="6F4DAF6D" w14:textId="77777777" w:rsidR="00E8637C" w:rsidRPr="00E8637C" w:rsidRDefault="00E8637C" w:rsidP="00E8637C">
            <w:pPr>
              <w:autoSpaceDE w:val="0"/>
              <w:autoSpaceDN w:val="0"/>
              <w:adjustRightInd w:val="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формирование исследовательского и критического мышления, мотивации к научно-исследовательской деятельности в образовательной среде</w:t>
            </w:r>
          </w:p>
        </w:tc>
      </w:tr>
    </w:tbl>
    <w:p w14:paraId="1B2D7A0E" w14:textId="77777777" w:rsidR="00E8637C" w:rsidRPr="00E8637C" w:rsidRDefault="00E8637C" w:rsidP="00E8637C">
      <w:pPr>
        <w:autoSpaceDE w:val="0"/>
        <w:autoSpaceDN w:val="0"/>
        <w:adjustRightInd w:val="0"/>
        <w:jc w:val="both"/>
        <w:rPr>
          <w:rFonts w:ascii="Times New Roman" w:eastAsia="Times New Roman" w:hAnsi="Times New Roman" w:cs="Times New Roman"/>
          <w:b/>
          <w:bCs/>
          <w:color w:val="auto"/>
          <w:sz w:val="28"/>
          <w:szCs w:val="28"/>
          <w:highlight w:val="yellow"/>
          <w:lang w:bidi="ar-SA"/>
        </w:rPr>
      </w:pPr>
    </w:p>
    <w:p w14:paraId="3AB02861" w14:textId="77777777" w:rsidR="00E8637C" w:rsidRPr="00E8637C" w:rsidRDefault="00E8637C" w:rsidP="00E8637C">
      <w:pPr>
        <w:autoSpaceDE w:val="0"/>
        <w:autoSpaceDN w:val="0"/>
        <w:adjustRightInd w:val="0"/>
        <w:ind w:left="737"/>
        <w:jc w:val="center"/>
        <w:outlineLvl w:val="1"/>
        <w:rPr>
          <w:rFonts w:ascii="Times New Roman" w:eastAsia="Times New Roman" w:hAnsi="Times New Roman" w:cs="Times New Roman"/>
          <w:b/>
          <w:bCs/>
          <w:color w:val="auto"/>
          <w:sz w:val="28"/>
          <w:szCs w:val="28"/>
          <w:lang w:bidi="ar-SA"/>
        </w:rPr>
      </w:pPr>
      <w:bookmarkStart w:id="7" w:name="_Toc74036766"/>
      <w:r w:rsidRPr="00E8637C">
        <w:rPr>
          <w:rFonts w:ascii="Times New Roman" w:eastAsia="Times New Roman" w:hAnsi="Times New Roman" w:cs="Times New Roman"/>
          <w:b/>
          <w:bCs/>
          <w:color w:val="auto"/>
          <w:sz w:val="28"/>
          <w:szCs w:val="28"/>
          <w:lang w:bidi="ar-SA"/>
        </w:rPr>
        <w:t>4. ВИДЫ ДЕЯТЕЛЬНОСТИ ОБУЧАЮЩИХСЯ В ВОСПИТАТЕЛЬНОЙ СИСТЕМЕ ВУЗА</w:t>
      </w:r>
      <w:bookmarkEnd w:id="7"/>
    </w:p>
    <w:p w14:paraId="1309DB0C" w14:textId="77777777" w:rsidR="00E8637C" w:rsidRPr="00E8637C" w:rsidRDefault="00E8637C" w:rsidP="00E8637C">
      <w:pPr>
        <w:autoSpaceDE w:val="0"/>
        <w:autoSpaceDN w:val="0"/>
        <w:adjustRightInd w:val="0"/>
        <w:jc w:val="both"/>
        <w:rPr>
          <w:rFonts w:ascii="Times New Roman" w:eastAsia="Times New Roman" w:hAnsi="Times New Roman" w:cs="Times New Roman"/>
          <w:b/>
          <w:bCs/>
          <w:color w:val="auto"/>
          <w:sz w:val="28"/>
          <w:szCs w:val="28"/>
          <w:lang w:bidi="ar-SA"/>
        </w:rPr>
      </w:pPr>
    </w:p>
    <w:p w14:paraId="7C250B9C"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b/>
          <w:bCs/>
          <w:i/>
          <w:iCs/>
          <w:color w:val="auto"/>
          <w:sz w:val="28"/>
          <w:szCs w:val="28"/>
          <w:lang w:bidi="ar-SA"/>
        </w:rPr>
        <w:t>Приоритетными видами деятельности обучающихся в воспитательной системе в Мининском университете</w:t>
      </w:r>
      <w:r w:rsidRPr="00E8637C">
        <w:rPr>
          <w:rFonts w:ascii="Times New Roman" w:eastAsia="Times New Roman" w:hAnsi="Times New Roman" w:cs="Times New Roman"/>
          <w:color w:val="auto"/>
          <w:sz w:val="28"/>
          <w:szCs w:val="28"/>
          <w:lang w:bidi="ar-SA"/>
        </w:rPr>
        <w:t xml:space="preserve"> выступают:</w:t>
      </w:r>
    </w:p>
    <w:p w14:paraId="343B5EFA" w14:textId="77777777" w:rsidR="00E8637C" w:rsidRPr="00E8637C" w:rsidRDefault="00E8637C" w:rsidP="00E8637C">
      <w:pPr>
        <w:numPr>
          <w:ilvl w:val="0"/>
          <w:numId w:val="26"/>
        </w:numPr>
        <w:autoSpaceDE w:val="0"/>
        <w:autoSpaceDN w:val="0"/>
        <w:adjustRightInd w:val="0"/>
        <w:ind w:left="0"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проектная деятельность;</w:t>
      </w:r>
    </w:p>
    <w:p w14:paraId="64B767AC" w14:textId="77777777" w:rsidR="00E8637C" w:rsidRPr="00E8637C" w:rsidRDefault="00E8637C" w:rsidP="00E8637C">
      <w:pPr>
        <w:numPr>
          <w:ilvl w:val="0"/>
          <w:numId w:val="26"/>
        </w:numPr>
        <w:autoSpaceDE w:val="0"/>
        <w:autoSpaceDN w:val="0"/>
        <w:adjustRightInd w:val="0"/>
        <w:ind w:left="0"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учебно-исследовательская и научно-исследовательская деятельность;</w:t>
      </w:r>
    </w:p>
    <w:p w14:paraId="6B111CEE" w14:textId="77777777" w:rsidR="00E8637C" w:rsidRPr="00E8637C" w:rsidRDefault="00E8637C" w:rsidP="00E8637C">
      <w:pPr>
        <w:numPr>
          <w:ilvl w:val="0"/>
          <w:numId w:val="26"/>
        </w:numPr>
        <w:autoSpaceDE w:val="0"/>
        <w:autoSpaceDN w:val="0"/>
        <w:adjustRightInd w:val="0"/>
        <w:ind w:left="0"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волонтерская (добровольческая) деятельность;</w:t>
      </w:r>
    </w:p>
    <w:p w14:paraId="0A8FC270" w14:textId="77777777" w:rsidR="00E8637C" w:rsidRPr="00E8637C" w:rsidRDefault="00E8637C" w:rsidP="00E8637C">
      <w:pPr>
        <w:numPr>
          <w:ilvl w:val="0"/>
          <w:numId w:val="26"/>
        </w:numPr>
        <w:autoSpaceDE w:val="0"/>
        <w:autoSpaceDN w:val="0"/>
        <w:adjustRightInd w:val="0"/>
        <w:ind w:left="0"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lastRenderedPageBreak/>
        <w:t>социокультурная, творческая, досуговая деятельность;</w:t>
      </w:r>
    </w:p>
    <w:p w14:paraId="4822EC6C" w14:textId="77777777" w:rsidR="00E8637C" w:rsidRPr="00E8637C" w:rsidRDefault="00E8637C" w:rsidP="00E8637C">
      <w:pPr>
        <w:numPr>
          <w:ilvl w:val="0"/>
          <w:numId w:val="26"/>
        </w:numPr>
        <w:autoSpaceDE w:val="0"/>
        <w:autoSpaceDN w:val="0"/>
        <w:adjustRightInd w:val="0"/>
        <w:ind w:left="0"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студенческое и молодежное международное сотрудничество;</w:t>
      </w:r>
    </w:p>
    <w:p w14:paraId="7ED4CBBD" w14:textId="77777777" w:rsidR="00E8637C" w:rsidRPr="00E8637C" w:rsidRDefault="00E8637C" w:rsidP="00E8637C">
      <w:pPr>
        <w:numPr>
          <w:ilvl w:val="0"/>
          <w:numId w:val="26"/>
        </w:numPr>
        <w:autoSpaceDE w:val="0"/>
        <w:autoSpaceDN w:val="0"/>
        <w:adjustRightInd w:val="0"/>
        <w:ind w:left="0"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организация работы студенческих и общественных объединений;</w:t>
      </w:r>
    </w:p>
    <w:p w14:paraId="44991010" w14:textId="77777777" w:rsidR="00E8637C" w:rsidRPr="00E8637C" w:rsidRDefault="00E8637C" w:rsidP="00E8637C">
      <w:pPr>
        <w:numPr>
          <w:ilvl w:val="0"/>
          <w:numId w:val="26"/>
        </w:numPr>
        <w:autoSpaceDE w:val="0"/>
        <w:autoSpaceDN w:val="0"/>
        <w:adjustRightInd w:val="0"/>
        <w:ind w:left="0"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деятельность по профилактике деструктивного и экстремистского поведения обучающихся;</w:t>
      </w:r>
    </w:p>
    <w:p w14:paraId="3F0A2023" w14:textId="77777777" w:rsidR="00E8637C" w:rsidRPr="00E8637C" w:rsidRDefault="00E8637C" w:rsidP="00E8637C">
      <w:pPr>
        <w:numPr>
          <w:ilvl w:val="0"/>
          <w:numId w:val="26"/>
        </w:numPr>
        <w:autoSpaceDE w:val="0"/>
        <w:autoSpaceDN w:val="0"/>
        <w:adjustRightInd w:val="0"/>
        <w:ind w:left="0"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деятельность по организации и проведению значимых событий и мероприятий гражданско-патриотической, научно-исследовательской, социокультурной, физкультурно-спортивной, экологической направленности;</w:t>
      </w:r>
    </w:p>
    <w:p w14:paraId="027FAEE4" w14:textId="77777777" w:rsidR="00E8637C" w:rsidRPr="00E8637C" w:rsidRDefault="00E8637C" w:rsidP="00E8637C">
      <w:pPr>
        <w:numPr>
          <w:ilvl w:val="0"/>
          <w:numId w:val="26"/>
        </w:numPr>
        <w:autoSpaceDE w:val="0"/>
        <w:autoSpaceDN w:val="0"/>
        <w:adjustRightInd w:val="0"/>
        <w:ind w:left="0"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другие виды деятельности обучающихся.</w:t>
      </w:r>
    </w:p>
    <w:p w14:paraId="776521F0" w14:textId="77777777" w:rsidR="00E8637C" w:rsidRPr="00E8637C" w:rsidRDefault="00E8637C" w:rsidP="00E8637C">
      <w:pPr>
        <w:autoSpaceDE w:val="0"/>
        <w:autoSpaceDN w:val="0"/>
        <w:adjustRightInd w:val="0"/>
        <w:jc w:val="both"/>
        <w:rPr>
          <w:rFonts w:ascii="Times New Roman" w:eastAsia="Times New Roman" w:hAnsi="Times New Roman" w:cs="Times New Roman"/>
          <w:color w:val="auto"/>
          <w:sz w:val="28"/>
          <w:szCs w:val="28"/>
          <w:highlight w:val="yellow"/>
          <w:lang w:bidi="ar-SA"/>
        </w:rPr>
      </w:pPr>
    </w:p>
    <w:p w14:paraId="7DD3EE78" w14:textId="77777777" w:rsidR="00E8637C" w:rsidRPr="00E8637C" w:rsidRDefault="00E8637C" w:rsidP="00E8637C">
      <w:pPr>
        <w:autoSpaceDE w:val="0"/>
        <w:autoSpaceDN w:val="0"/>
        <w:adjustRightInd w:val="0"/>
        <w:ind w:left="737"/>
        <w:jc w:val="center"/>
        <w:outlineLvl w:val="1"/>
        <w:rPr>
          <w:rFonts w:ascii="Times New Roman" w:eastAsia="Times New Roman" w:hAnsi="Times New Roman" w:cs="Times New Roman"/>
          <w:b/>
          <w:bCs/>
          <w:color w:val="auto"/>
          <w:sz w:val="28"/>
          <w:szCs w:val="28"/>
          <w:lang w:bidi="ar-SA"/>
        </w:rPr>
      </w:pPr>
      <w:bookmarkStart w:id="8" w:name="_Toc74036767"/>
      <w:r w:rsidRPr="00E8637C">
        <w:rPr>
          <w:rFonts w:ascii="Times New Roman" w:eastAsia="Times New Roman" w:hAnsi="Times New Roman" w:cs="Times New Roman"/>
          <w:b/>
          <w:bCs/>
          <w:color w:val="auto"/>
          <w:sz w:val="28"/>
          <w:szCs w:val="28"/>
          <w:lang w:bidi="ar-SA"/>
        </w:rPr>
        <w:t>5. ВИДЫ, ФОРМЫ И СОДЕРЖАНИЕ ДЕЯТЕЛЬНОСТИ</w:t>
      </w:r>
      <w:bookmarkEnd w:id="8"/>
    </w:p>
    <w:p w14:paraId="4670734B" w14:textId="77777777" w:rsidR="00E8637C" w:rsidRPr="00E8637C" w:rsidRDefault="00E8637C" w:rsidP="00E8637C">
      <w:pPr>
        <w:shd w:val="clear" w:color="auto" w:fill="FFFFFF"/>
        <w:autoSpaceDE w:val="0"/>
        <w:autoSpaceDN w:val="0"/>
        <w:adjustRightInd w:val="0"/>
        <w:ind w:firstLine="720"/>
        <w:jc w:val="both"/>
        <w:rPr>
          <w:rFonts w:ascii="Times New Roman" w:eastAsia="Times New Roman" w:hAnsi="Times New Roman" w:cs="Times New Roman"/>
          <w:color w:val="auto"/>
          <w:sz w:val="28"/>
          <w:szCs w:val="28"/>
          <w:highlight w:val="yellow"/>
          <w:lang w:bidi="ar-SA"/>
        </w:rPr>
      </w:pPr>
    </w:p>
    <w:p w14:paraId="6303EE45" w14:textId="77777777" w:rsidR="00E8637C" w:rsidRPr="00E8637C" w:rsidRDefault="00E8637C" w:rsidP="00E8637C">
      <w:pPr>
        <w:shd w:val="clear" w:color="auto" w:fill="FFFFFF"/>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b/>
          <w:bCs/>
          <w:i/>
          <w:iCs/>
          <w:color w:val="auto"/>
          <w:sz w:val="28"/>
          <w:szCs w:val="28"/>
          <w:lang w:bidi="ar-SA"/>
        </w:rPr>
        <w:t xml:space="preserve">Гражданское воспитание. </w:t>
      </w:r>
      <w:r w:rsidRPr="00E8637C">
        <w:rPr>
          <w:rFonts w:ascii="Times New Roman" w:eastAsia="Times New Roman" w:hAnsi="Times New Roman" w:cs="Times New Roman"/>
          <w:color w:val="auto"/>
          <w:sz w:val="28"/>
          <w:szCs w:val="28"/>
          <w:lang w:bidi="ar-SA"/>
        </w:rPr>
        <w:t>Данное направление является приоритетным в воспитательной деятельности образовательных организаций высшего образования в РФ. Важнейшей целью современного отечественного образования и одной из основных задач общества и государства является воспитание, социально-педагогическая поддержка становления и развития высоконравственного, ответственного, творческого, инициативного, компетентного гражданина России. Гражданское воспитание понимается как вид целенаправленной духовно-практической деятельности по формированию гражданской сознательности, активности, ответственности, других социально значимых качеств личности, ее готовности и способности к созидательному преобразованию действительности. Основными формами развития данного направления являются: волонтерская деятельность, организация деятельности студенческих объединений, деятельность добровольческого инклюзивного общества, система конкурсов и олимпиад различного уровня, участие в мероприятиях регионального и всероссийского уровня.</w:t>
      </w:r>
    </w:p>
    <w:p w14:paraId="28D8A7BB" w14:textId="77777777" w:rsidR="00E8637C" w:rsidRPr="00E8637C" w:rsidRDefault="00E8637C" w:rsidP="00E8637C">
      <w:pPr>
        <w:shd w:val="clear" w:color="auto" w:fill="FFFFFF"/>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Волонтерство в Мининском университете – это неотъемлемый компонент воспитательной деятельности. Студенческое объединение «Волонтерский центр Мининского университета» было открыто в 2017 году. На сегодняшний день Волонтерский центр Мининского университета насчитывает более 350 студентов. За годы работы в волонтерских проектах приняло участие более 2 500 студентов. В Волонтерском центре Мининского университета функционируют подразделения, организующие добровольческую деятельность по направлениям: образовательное, патриотическое, медицинское, социальное, культурное, событийное, спортивное, экологическое и инклюзивное.  В рамках направления «Событийное волонтерство» студенты активно работают на крупных мероприятиях вуза, принимают участие в проектах городского, областного и всероссийского масштабов спортивного, образовательного, социального, культурного характера; важно отметить, что волонтеры Мининского университета ежегодно организовывают мероприятия антинаркотической направленности совместно с Управлением по контролю за оборотом </w:t>
      </w:r>
      <w:r w:rsidRPr="00E8637C">
        <w:rPr>
          <w:rFonts w:ascii="Times New Roman" w:eastAsia="Times New Roman" w:hAnsi="Times New Roman" w:cs="Times New Roman"/>
          <w:color w:val="auto"/>
          <w:sz w:val="28"/>
          <w:szCs w:val="28"/>
          <w:lang w:bidi="ar-SA"/>
        </w:rPr>
        <w:lastRenderedPageBreak/>
        <w:t xml:space="preserve">наркотиков ГУ МВД России по Нижегородской области. В добровольческой деятельности студентов Мининского университета развивается медицинское направление, в рамках которого студенты активно ведут работу и налаживают сотрудничество с внешними организациями, такими как Фонд «Нижегородский онкологический научный центр», Нижегородская областная общественная организация «Социально-психологический центр «Доверие», в связи со сложившейся ситуацией, связанной с коронавирусом, волонтеры Мининского университета приняли участие во Всероссийской акции «Мы вместе», где по заявкам от пожилых людей помогали им с покупкой и доставкой лекарств и продуктов. Кроме того, в рамках направления «Социальное волонтерство» студенты Мининского университета сотрудничают с Общероссийским народным фронтом и Управлением социальной защиты населения, где волонтеры помогают доставлять продовольственные наборы социально нуждающимся людям, малообеспеченным и многодетным семьям. </w:t>
      </w:r>
    </w:p>
    <w:p w14:paraId="1AA78288" w14:textId="77777777" w:rsidR="00E8637C" w:rsidRPr="00E8637C" w:rsidRDefault="00E8637C" w:rsidP="00E8637C">
      <w:pPr>
        <w:shd w:val="clear" w:color="auto" w:fill="FFFFFF"/>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На базе Мининского университета действует Межрегиональное добровольческое инклюзивное общество «Лига Включительных Людей». Представители данного студенческого объединения ежегодно организуют более 30 мероприятий инклюзивной направленности. Кроме того, студенты ежегодно осуществляют организационную поддержку в проведении Международного инклюзивного театрального фестиваля в поддержку Нижегородского театра не слышащих детей «Пиано».</w:t>
      </w:r>
    </w:p>
    <w:p w14:paraId="27476DD4" w14:textId="77777777" w:rsidR="00E8637C" w:rsidRPr="00E8637C" w:rsidRDefault="00E8637C" w:rsidP="00E8637C">
      <w:pPr>
        <w:shd w:val="clear" w:color="auto" w:fill="FFFFFF"/>
        <w:autoSpaceDE w:val="0"/>
        <w:autoSpaceDN w:val="0"/>
        <w:adjustRightInd w:val="0"/>
        <w:ind w:firstLine="720"/>
        <w:jc w:val="both"/>
        <w:rPr>
          <w:rFonts w:ascii="Times New Roman" w:eastAsia="Times New Roman" w:hAnsi="Times New Roman" w:cs="Times New Roman"/>
          <w:b/>
          <w:bCs/>
          <w:iCs/>
          <w:color w:val="auto"/>
          <w:sz w:val="28"/>
          <w:szCs w:val="28"/>
          <w:shd w:val="clear" w:color="auto" w:fill="FFFFFF"/>
          <w:lang w:bidi="ar-SA"/>
        </w:rPr>
      </w:pPr>
      <w:r w:rsidRPr="00E8637C">
        <w:rPr>
          <w:rFonts w:ascii="Times New Roman" w:eastAsia="Times New Roman" w:hAnsi="Times New Roman" w:cs="Times New Roman"/>
          <w:iCs/>
          <w:color w:val="auto"/>
          <w:sz w:val="28"/>
          <w:szCs w:val="28"/>
          <w:lang w:bidi="ar-SA"/>
        </w:rPr>
        <w:t xml:space="preserve">Также, в Мининском университете функционируют 7 студенческих объединений, деятельность которых направлена на развитие международного студенческого сообщества, организация международных молодежных обменов, реализацию совместных проектов с представителями иностранных государств, укрепление дружественных отношений между иностранными студентами и обучающимися Мининского университета. </w:t>
      </w:r>
    </w:p>
    <w:p w14:paraId="7A4D305C" w14:textId="77777777" w:rsidR="00E8637C" w:rsidRPr="00E8637C" w:rsidRDefault="00E8637C" w:rsidP="00E8637C">
      <w:pPr>
        <w:shd w:val="clear" w:color="auto" w:fill="FFFFFF"/>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b/>
          <w:bCs/>
          <w:i/>
          <w:iCs/>
          <w:color w:val="auto"/>
          <w:sz w:val="28"/>
          <w:szCs w:val="28"/>
          <w:shd w:val="clear" w:color="auto" w:fill="FFFFFF"/>
          <w:lang w:bidi="ar-SA"/>
        </w:rPr>
        <w:t xml:space="preserve">Патриотическое воспитание. </w:t>
      </w:r>
      <w:r w:rsidRPr="00E8637C">
        <w:rPr>
          <w:rFonts w:ascii="Times New Roman" w:eastAsia="Times New Roman" w:hAnsi="Times New Roman" w:cs="Times New Roman"/>
          <w:color w:val="auto"/>
          <w:sz w:val="28"/>
          <w:szCs w:val="28"/>
          <w:shd w:val="clear" w:color="auto" w:fill="FFFFFF"/>
          <w:lang w:bidi="ar-SA"/>
        </w:rPr>
        <w:t>Патриотизм рассматривается как чувство и сформировавшаяся позиция верности своей стране и солидарности с её народом. Патриотизм включает чувство гордости за своё Отечество, малую родину, где гражданин родился и рос. Патриотизм включает активную гражданскую позицию, готовность к служению Отечеству.</w:t>
      </w:r>
    </w:p>
    <w:p w14:paraId="7E452B29" w14:textId="77777777" w:rsidR="00E8637C" w:rsidRPr="00E8637C" w:rsidRDefault="00E8637C" w:rsidP="00E8637C">
      <w:pPr>
        <w:shd w:val="clear" w:color="auto" w:fill="FFFFFF"/>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iCs/>
          <w:color w:val="auto"/>
          <w:sz w:val="28"/>
          <w:szCs w:val="28"/>
          <w:shd w:val="clear" w:color="auto" w:fill="FFFFFF"/>
          <w:lang w:bidi="ar-SA"/>
        </w:rPr>
        <w:t xml:space="preserve">В этом направлении в Мининском университете представлены Военно-патриотический клуб «Поколение» и «Вечный город». Ежегодно студенты Мининского университета совместно с Председателем Совета областной общественной организации защитников и жителей блокадного Ленинграда, подполковником Сергей Сергеевичем Фогелем организуют встречи, выставки, концерты, посвященные событиям Великой Отечественной войны. Кроме того, ежегодно в Мининском университете реализуется комплекс мероприятий, посвященный празднованию Дня Победы. </w:t>
      </w:r>
      <w:r w:rsidRPr="00E8637C">
        <w:rPr>
          <w:rFonts w:ascii="Times New Roman" w:eastAsia="Times New Roman" w:hAnsi="Times New Roman" w:cs="Times New Roman"/>
          <w:color w:val="auto"/>
          <w:sz w:val="28"/>
          <w:szCs w:val="28"/>
          <w:lang w:bidi="ar-SA"/>
        </w:rPr>
        <w:t xml:space="preserve">В рамках комплекса мероприятий используются разные форматы: реализация студенческих социальных проектов, проекты в информационно-телекоммуникационной сети «Интернет», киновстречи, круглые столы, творческие конкурсы, митинги. Ежегодно театральная студия «ЖЕСТ» студенческого творческого </w:t>
      </w:r>
      <w:r w:rsidRPr="00E8637C">
        <w:rPr>
          <w:rFonts w:ascii="Times New Roman" w:eastAsia="Times New Roman" w:hAnsi="Times New Roman" w:cs="Times New Roman"/>
          <w:color w:val="auto"/>
          <w:sz w:val="28"/>
          <w:szCs w:val="28"/>
          <w:lang w:bidi="ar-SA"/>
        </w:rPr>
        <w:lastRenderedPageBreak/>
        <w:t>центра Мининского университета готовит театральное представление на тему важности и значимости сохранения памяти о Великой Отечественной войне.</w:t>
      </w:r>
    </w:p>
    <w:p w14:paraId="3E95B9E8" w14:textId="77777777" w:rsidR="00E8637C" w:rsidRPr="00E8637C" w:rsidRDefault="00E8637C" w:rsidP="00E8637C">
      <w:pPr>
        <w:shd w:val="clear" w:color="auto" w:fill="FFFFFF"/>
        <w:autoSpaceDE w:val="0"/>
        <w:autoSpaceDN w:val="0"/>
        <w:adjustRightInd w:val="0"/>
        <w:ind w:firstLine="720"/>
        <w:jc w:val="both"/>
        <w:rPr>
          <w:rFonts w:ascii="Times New Roman" w:eastAsia="Times New Roman" w:hAnsi="Times New Roman" w:cs="Times New Roman"/>
          <w:b/>
          <w:bCs/>
          <w:iCs/>
          <w:color w:val="auto"/>
          <w:sz w:val="28"/>
          <w:szCs w:val="28"/>
          <w:shd w:val="clear" w:color="auto" w:fill="FFFFFF"/>
          <w:lang w:bidi="ar-SA"/>
        </w:rPr>
      </w:pPr>
      <w:r w:rsidRPr="00E8637C">
        <w:rPr>
          <w:rFonts w:ascii="Times New Roman" w:eastAsia="Times New Roman" w:hAnsi="Times New Roman" w:cs="Times New Roman"/>
          <w:color w:val="auto"/>
          <w:sz w:val="28"/>
          <w:szCs w:val="28"/>
          <w:lang w:bidi="ar-SA"/>
        </w:rPr>
        <w:t xml:space="preserve">Представители волонтерского центра, организующие работу патриотического направления участвуют в проектах вузовского, городского и областного масштабов, направленных на работу с ветеранами, взаимодействие с ветеранскими организациями, воспитание патриотических чувств у студентов, развитие мотивации к изучению историко-культурных и нравственных ценностей и духовного единства России; также волонтеры Мининского университета являются активными участниками движения Волонтеры Победы, проекта «Бессмертный полк России». </w:t>
      </w:r>
    </w:p>
    <w:p w14:paraId="1109D66C" w14:textId="77777777" w:rsidR="00E8637C" w:rsidRPr="00E8637C" w:rsidRDefault="00E8637C" w:rsidP="00E8637C">
      <w:pPr>
        <w:shd w:val="clear" w:color="auto" w:fill="FFFFFF"/>
        <w:autoSpaceDE w:val="0"/>
        <w:autoSpaceDN w:val="0"/>
        <w:adjustRightInd w:val="0"/>
        <w:ind w:firstLine="720"/>
        <w:jc w:val="both"/>
        <w:rPr>
          <w:rFonts w:ascii="Times New Roman" w:eastAsia="Times New Roman" w:hAnsi="Times New Roman" w:cs="Times New Roman"/>
          <w:color w:val="auto"/>
          <w:sz w:val="28"/>
          <w:szCs w:val="28"/>
          <w:shd w:val="clear" w:color="auto" w:fill="FFFFFF"/>
          <w:lang w:bidi="ar-SA"/>
        </w:rPr>
      </w:pPr>
      <w:r w:rsidRPr="00E8637C">
        <w:rPr>
          <w:rFonts w:ascii="Times New Roman" w:eastAsia="Times New Roman" w:hAnsi="Times New Roman" w:cs="Times New Roman"/>
          <w:b/>
          <w:bCs/>
          <w:i/>
          <w:iCs/>
          <w:color w:val="auto"/>
          <w:sz w:val="28"/>
          <w:szCs w:val="28"/>
          <w:shd w:val="clear" w:color="auto" w:fill="FFFFFF"/>
          <w:lang w:bidi="ar-SA"/>
        </w:rPr>
        <w:t>Духовно-нравственное воспитание.</w:t>
      </w:r>
      <w:r w:rsidRPr="00E8637C">
        <w:rPr>
          <w:rFonts w:ascii="Times New Roman" w:eastAsia="Times New Roman" w:hAnsi="Times New Roman" w:cs="Times New Roman"/>
          <w:color w:val="auto"/>
          <w:sz w:val="28"/>
          <w:szCs w:val="28"/>
          <w:shd w:val="clear" w:color="auto" w:fill="FFFFFF"/>
          <w:lang w:bidi="ar-SA"/>
        </w:rPr>
        <w:t xml:space="preserve"> Духовно-нравственное воспитание личности гражданина России – это педагогически организованный процесс усвоения и принятия обучающимся базовых национальных ценностей, имеющих иерархическую структуру и сложную организацию. Носителями этих ценностей являются многонациональный народ Российской Федерации, государство, семья, культурно-территориальные сообщества, традиционные российские религиозные объединения, мировое сообщество.</w:t>
      </w:r>
    </w:p>
    <w:p w14:paraId="4173983E"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В вузе успешно реализуется проект «Образовательный конвент «СОдействие», представляющий собой систему выделения внутренних грантов на финансирование студенческих проектов в течение календарного года. Каждый проект разрабатывается студенческим объединением, в состав которого может входить куратор из числа преподавателей или других сотрудников университета. Обязательным условием выделения финансирования является успешная публичная защита проекта. По итогам реализации проекта студенческое объединение публично отчитывается о результатах работы, а в ходе реализации – афиширует свою деятельность в социальных сетях. Для обеспечения высокого уровня проработки проектов университет организует ежегодное бесплатное обучение основам проектной деятельности. Пятый сезон образовательного конвента «СОдействие» стартовал в декабре 2020 года. За время существования образовательного конвента проект был представлен на форумах, конференциях, совещаниях различного уровня и получил широкое признание коллег со всех регионов нашей страны. В 2020 году проект стал лауреатом конкурса-мониторинга «Практики организации воспитательной работы с обучающимися образовательных организаций высшего образования».</w:t>
      </w:r>
    </w:p>
    <w:p w14:paraId="0AA46668" w14:textId="77777777" w:rsidR="00E8637C" w:rsidRPr="00E8637C" w:rsidRDefault="00E8637C" w:rsidP="00E8637C">
      <w:pPr>
        <w:shd w:val="clear" w:color="auto" w:fill="FFFFFF"/>
        <w:autoSpaceDE w:val="0"/>
        <w:autoSpaceDN w:val="0"/>
        <w:adjustRightInd w:val="0"/>
        <w:ind w:firstLine="720"/>
        <w:jc w:val="both"/>
        <w:rPr>
          <w:rFonts w:ascii="Times New Roman" w:eastAsia="Times New Roman" w:hAnsi="Times New Roman" w:cs="Times New Roman"/>
          <w:color w:val="auto"/>
          <w:sz w:val="28"/>
          <w:szCs w:val="28"/>
          <w:shd w:val="clear" w:color="auto" w:fill="FFFFFF"/>
          <w:lang w:bidi="ar-SA"/>
        </w:rPr>
      </w:pPr>
      <w:r w:rsidRPr="00E8637C">
        <w:rPr>
          <w:rFonts w:ascii="Times New Roman" w:eastAsia="Times New Roman" w:hAnsi="Times New Roman" w:cs="Times New Roman"/>
          <w:color w:val="auto"/>
          <w:sz w:val="28"/>
          <w:szCs w:val="28"/>
          <w:shd w:val="clear" w:color="auto" w:fill="FFFFFF"/>
          <w:lang w:bidi="ar-SA"/>
        </w:rPr>
        <w:t xml:space="preserve">Межвузовский фестиваль народов мира «Атмосфера» проводится с целью развития молодежного международного сотрудничества и социализации студентов в межкультурном пространстве. В рамках фестиваля студенты имеют возможность не только получить информацию о различных национальных обычаях, традициях и укладах, но и совершенствовать уровень владения русским языком, приобрести опыт общения с представителями разных культур, развить творческие компетенции. Ежегодно в мероприятии принимает участие более 300 человек из 15 стран мира. Фестиваль включет в себя концертную программу, кулинарные мастер-классы от партнеров </w:t>
      </w:r>
      <w:r w:rsidRPr="00E8637C">
        <w:rPr>
          <w:rFonts w:ascii="Times New Roman" w:eastAsia="Times New Roman" w:hAnsi="Times New Roman" w:cs="Times New Roman"/>
          <w:color w:val="auto"/>
          <w:sz w:val="28"/>
          <w:szCs w:val="28"/>
          <w:shd w:val="clear" w:color="auto" w:fill="FFFFFF"/>
          <w:lang w:bidi="ar-SA"/>
        </w:rPr>
        <w:lastRenderedPageBreak/>
        <w:t>фестиваля, фитнес-пространство, квиз-игру и 5 коммуникативных площадок (спикерами на которых выступают представители профессорско-преподавательского состава вузов Нижнего Новгорода).</w:t>
      </w:r>
    </w:p>
    <w:p w14:paraId="5FF95C20" w14:textId="77777777" w:rsidR="00E8637C" w:rsidRPr="00E8637C" w:rsidRDefault="00E8637C" w:rsidP="00E8637C">
      <w:pPr>
        <w:shd w:val="clear" w:color="auto" w:fill="FFFFFF"/>
        <w:autoSpaceDE w:val="0"/>
        <w:autoSpaceDN w:val="0"/>
        <w:adjustRightInd w:val="0"/>
        <w:ind w:firstLine="720"/>
        <w:jc w:val="both"/>
        <w:rPr>
          <w:rFonts w:ascii="Times New Roman" w:eastAsia="Times New Roman" w:hAnsi="Times New Roman" w:cs="Times New Roman"/>
          <w:color w:val="auto"/>
          <w:sz w:val="28"/>
          <w:szCs w:val="28"/>
          <w:shd w:val="clear" w:color="auto" w:fill="FFFFFF"/>
          <w:lang w:bidi="ar-SA"/>
        </w:rPr>
      </w:pPr>
      <w:r w:rsidRPr="00E8637C">
        <w:rPr>
          <w:rFonts w:ascii="Times New Roman" w:eastAsia="Times New Roman" w:hAnsi="Times New Roman" w:cs="Times New Roman"/>
          <w:color w:val="auto"/>
          <w:sz w:val="28"/>
          <w:szCs w:val="28"/>
          <w:shd w:val="clear" w:color="auto" w:fill="FFFFFF"/>
          <w:lang w:bidi="ar-SA"/>
        </w:rPr>
        <w:t>Также, в университете активно развивается «Студенческий творческий центр», который в декабре 2019 года отметил свое 20-летие. В рамках юбилея была реализована образовательная программа «История успеха» — серия тренингов и мастер-классов от выпускников и активных студентов Мининского университета, а также большой отчетный концерт. При Студенческом творческом центре на постоянной основе работают вокальный, хореографический и театральный коллективы. Танцевальный коллектив «Deca-dance» и вокальная студия «Свирель» неоднократно становились лауреатами Всероссийского творческого фестиваля «Российская студенческая весна». Театральный коллектив «ЖЕСТ» ежегодно выпускают новые театральные постановки, посвященные значимым событиям в стране и мире. Также студенты активно пропагандируют ценности русской литературы и культуры в современной молодежной аудитории в рамках деятельности студенческого объединения «Литературный абонемент: через творчество – к знаниям». Данное студенческое объединение является организатором крупных литературных фестивалей, проводимых в Нижнем Новгороде.</w:t>
      </w:r>
    </w:p>
    <w:p w14:paraId="7C50283D" w14:textId="77777777" w:rsidR="00E8637C" w:rsidRPr="00E8637C" w:rsidRDefault="00E8637C" w:rsidP="00E8637C">
      <w:pPr>
        <w:autoSpaceDE w:val="0"/>
        <w:autoSpaceDN w:val="0"/>
        <w:adjustRightInd w:val="0"/>
        <w:ind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b/>
          <w:bCs/>
          <w:i/>
          <w:iCs/>
          <w:color w:val="auto"/>
          <w:sz w:val="28"/>
          <w:szCs w:val="28"/>
          <w:lang w:bidi="ar-SA"/>
        </w:rPr>
        <w:t xml:space="preserve">Здоровьесберегающее воспитание </w:t>
      </w:r>
      <w:r w:rsidRPr="00E8637C">
        <w:rPr>
          <w:rFonts w:ascii="Times New Roman" w:eastAsia="Times New Roman" w:hAnsi="Times New Roman" w:cs="Times New Roman"/>
          <w:color w:val="auto"/>
          <w:sz w:val="28"/>
          <w:szCs w:val="28"/>
          <w:lang w:bidi="ar-SA"/>
        </w:rPr>
        <w:t xml:space="preserve">направлено на формирование представлений студента о собственном психологическом, эмоциональном и физическом здоровье, ценностного отношения к нему, а также опыта его поддержания и сохранения. Данное направление в Мининском университете функционирует в целях развития физической культуры, студенческих спортивных клубов, спортивно-массовой работы со студентами, вовлечения студентов в реализацию Всероссийского физкультурно-спортивного комплекса «ГТО», пропаганду здорового образа жизни. На базе университета созданы и функционируют Студенческий спортивный клуб «Fiery Wolves» и Туристский клуб «Квадратный медведь». Туристский клуб «Квадратный медведь» — основной турклуб Мининского университета и флагман студенческого туризма всей Нижегородской области. За время деятельности студенческого объединения были совершены водные, пешие, горные, велосипедные походы. Каждый желающий может присоединиться и принять участие во всех событиях, происходящих в рамках деятельности туристского клуба. Ежегодно представители студенческого объединения организовывают цикл теоретических и практических занятий по спортивному туризму на базе вуза с целью передачи туристского опыта, подготовки к походам, соревнованиям и форумам. </w:t>
      </w:r>
    </w:p>
    <w:p w14:paraId="2A24AC97" w14:textId="77777777" w:rsidR="00E8637C" w:rsidRPr="00E8637C" w:rsidRDefault="00E8637C" w:rsidP="00E8637C">
      <w:pPr>
        <w:autoSpaceDE w:val="0"/>
        <w:autoSpaceDN w:val="0"/>
        <w:adjustRightInd w:val="0"/>
        <w:ind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С 2016 года ежегодно Мининский университет является организатором фитнес-фестиваля «Жить здорОво – здОрово». Фитнес-фестиваля направлен на популяризацию здорового образа жизни и трансляцию лучших современных фитнес-программ спортивной индустрии. Также Фестиваль является образовательной платформой для студентов факультета физической культуры и спорта Мининского университета, который позволяет </w:t>
      </w:r>
      <w:r w:rsidRPr="00E8637C">
        <w:rPr>
          <w:rFonts w:ascii="Times New Roman" w:eastAsia="Times New Roman" w:hAnsi="Times New Roman" w:cs="Times New Roman"/>
          <w:color w:val="auto"/>
          <w:sz w:val="28"/>
          <w:szCs w:val="28"/>
          <w:lang w:bidi="ar-SA"/>
        </w:rPr>
        <w:lastRenderedPageBreak/>
        <w:t>формировать необходимые компетенции для проведения подобных мероприятий.</w:t>
      </w:r>
    </w:p>
    <w:p w14:paraId="5BFDDD38" w14:textId="77777777" w:rsidR="00E8637C" w:rsidRPr="00E8637C" w:rsidRDefault="00E8637C" w:rsidP="00E8637C">
      <w:pPr>
        <w:autoSpaceDE w:val="0"/>
        <w:autoSpaceDN w:val="0"/>
        <w:adjustRightInd w:val="0"/>
        <w:ind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Профилактика асоциального поведения и всех форм зависимостей со студентами регулярно проводится преподавательским составом вуза в рамках учебных занятий, в разделах «Экология и здоровье», «Образ жизни и качество среды России» и сотрудниками отдела по сетевому сотрудничеству и социальному партнерству с привлечением сотрудников Нижегородского областного наркологического диспансера и Управления по контролю за оборотом наркотиков ГУ МВД России по Нижегородской области. Активная деятельность ведется службой безопасности вуза и руководством общежитий по предотвращению асоциальных поступков в студенческой среде. Приказами ректора в университете запрещено курение, употребление ненормативной лексики. Студенты ежегодно посещают лекции по профилактике заболеваний ВИЧ-инфекции, гепатита, венерических заболеваний. В университете разработан комплекс мероприятий по оздоровлению студентов и сотрудников и пропаганде здорового образа жизни, предусматривающая создание здоровьесберегающего пространства.</w:t>
      </w:r>
    </w:p>
    <w:p w14:paraId="351C884F"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b/>
          <w:bCs/>
          <w:i/>
          <w:iCs/>
          <w:color w:val="auto"/>
          <w:sz w:val="28"/>
          <w:szCs w:val="28"/>
          <w:lang w:bidi="ar-SA"/>
        </w:rPr>
        <w:t xml:space="preserve">Экологическое воспитание. </w:t>
      </w:r>
      <w:r w:rsidRPr="00E8637C">
        <w:rPr>
          <w:rFonts w:ascii="Times New Roman" w:eastAsia="Times New Roman" w:hAnsi="Times New Roman" w:cs="Times New Roman"/>
          <w:color w:val="auto"/>
          <w:sz w:val="28"/>
          <w:szCs w:val="28"/>
          <w:lang w:bidi="ar-SA"/>
        </w:rPr>
        <w:t xml:space="preserve">Это процесс формирования у студента сознательного отношения к окружающей среде, убежденности в необходимости охраны природы, разумного использования ее богатств, понимания важности приумножения естественных ресурсов, а также воспитания эмпатийного отношения к природе. </w:t>
      </w:r>
    </w:p>
    <w:p w14:paraId="22A605CF"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В рамках этого направления в вузе действует студенческое экологическое объединение «Зеленый Минин». Студенты стремятся уменьшить «экологический след» университета (водопользование, энергопотребление, образование мусора) и доказать, что Мининский университет – отличное начало пути к устойчивому развитию. Представители студенческого объединения развивают систему раздельного сбора отходов в учебных корпусах, совместно с администрацией вуза работают над реализацией проекта «Позиционирование Мининского университета в UIGreenMetric». Кроме того, одно из приоритетных направлений деятельности студенческого объединения – создание интересного для молодежи медиаконтента на экотематику. В течение учебного года студенты проводят киновстречи, экофестивали, субботники в игровой форме, привлекают к деятельности объединения школьников. Ребята сотрудничают с различными экологическими организациями Нижнего Новгорода и приглашают их в Мининский университет, пропагандируя бережное отношение к природе среди студентов. Регулярно в рамках акции «РазДельно» студенты не только собирают вторсырьё и одежду для благотворительности, но и проводят сопутствующие мероприятия, с целью привлечения к эко-проблемам как можно больше студентов и жителей Нижнего Новгорода.</w:t>
      </w:r>
    </w:p>
    <w:p w14:paraId="56399823"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b/>
          <w:bCs/>
          <w:i/>
          <w:iCs/>
          <w:color w:val="auto"/>
          <w:sz w:val="28"/>
          <w:szCs w:val="28"/>
          <w:lang w:bidi="ar-SA"/>
        </w:rPr>
        <w:t>Профессионально-трудовое воспитание.</w:t>
      </w:r>
      <w:r w:rsidRPr="00E8637C">
        <w:rPr>
          <w:rFonts w:ascii="Times New Roman" w:eastAsia="Times New Roman" w:hAnsi="Times New Roman" w:cs="Times New Roman"/>
          <w:color w:val="auto"/>
          <w:sz w:val="28"/>
          <w:szCs w:val="28"/>
          <w:lang w:bidi="ar-SA"/>
        </w:rPr>
        <w:t xml:space="preserve"> Профессионально-трудовое воспитание направлено на становление студентов как субъектов будущей профессиональной деятельности, характеризующихся сформированным </w:t>
      </w:r>
      <w:r w:rsidRPr="00E8637C">
        <w:rPr>
          <w:rFonts w:ascii="Times New Roman" w:eastAsia="Times New Roman" w:hAnsi="Times New Roman" w:cs="Times New Roman"/>
          <w:color w:val="auto"/>
          <w:sz w:val="28"/>
          <w:szCs w:val="28"/>
          <w:lang w:bidi="ar-SA"/>
        </w:rPr>
        <w:lastRenderedPageBreak/>
        <w:t xml:space="preserve">позитивным отношением к учительскому труду в целом и высокой мотивацией к воспитательной деятельности, в частности. Оно также связано с воспитанием у студента потребности в труде как высшей жизненной ценности и главном способе достижения жизненного и профессионального успеха. </w:t>
      </w:r>
    </w:p>
    <w:p w14:paraId="7A8E4A8E"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iCs/>
          <w:color w:val="auto"/>
          <w:sz w:val="28"/>
          <w:szCs w:val="28"/>
          <w:lang w:bidi="ar-SA"/>
        </w:rPr>
      </w:pPr>
      <w:r w:rsidRPr="00E8637C">
        <w:rPr>
          <w:rFonts w:ascii="Times New Roman" w:eastAsia="Times New Roman" w:hAnsi="Times New Roman" w:cs="Times New Roman"/>
          <w:iCs/>
          <w:color w:val="auto"/>
          <w:sz w:val="28"/>
          <w:szCs w:val="28"/>
          <w:lang w:bidi="ar-SA"/>
        </w:rPr>
        <w:t xml:space="preserve">В данном направлении в Мининском университете функционирует Штаб студенческих отрядов «Спутник», который включает в себя 4 отряда педагогической направленности и два отряда проводников. В рамках деятельности студенческих объединений проходит обучение в школе проводников и школе вожатского мастерства, программа которой была признана лучшей в России, реализующейся на базе педагогического университета. Ежегодно за время летнего трудового семестра студенты выезжают на целину в детские оздоровительные лагеря и центры Нижегородской, Московской, Владимирской областях и Краснодарского края, а также работают в качестве проводников на железной дороге. Кроме того, Мининский университет ежегодно формирует вожатский корпус в МДЦ «Артек». </w:t>
      </w:r>
    </w:p>
    <w:p w14:paraId="3FCF339B"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Мининский университет – единственный педагогический вуз-организатор на территории Российской Федерации масштабного образовательного события для лучших представителей вожатского сообщества «Акселератор вожатского мастерства «Капитаны счастливого детства». Онлайн-платформа и ежегодный фестиваль «Капитаны счастливого детства» – центр сосредоточения лучших вожатских практик и центр притяжения молодых педагогов, специалистов, участвующих в организации деятельности детского коллектива. Всероссийский фестиваль студенческих педагогических отрядов «Капитаны счастливого детства» реализуется с 2003 года и обладает достаточно сильным авторитетом и положительной репутацией. Ежегодно фестиваль собирает более двухсот педагогов со всей России. Важно отметить, что в 2019 году проект вышел на новый уровень, запустив онлайн-платформу, представляющую собой круглогодично функционирующий сайт, содержащий методические разработки вожатых со всей России. Таким образом, сейчас проект состоит из двух элементов: сайт и фестиваль, проводимый по итогам летнего трудового семестра представителей студенческих педагогических отрядов. Основной миссией и целью проекта является повышение уровня компетенций воспитателей и вожатых детских оздоровительных образовательных лагерей и центров Российской Федерации посредством представления и популяризации лучшего педагогического опыта. </w:t>
      </w:r>
    </w:p>
    <w:p w14:paraId="0AFB8B44"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Приоритетной задачей Мининского университета является подготовка выпускников, умеющих самостоятельно проектировать маршрут образовательного, профессионального и личностного роста. В настоящее время использование технологии портфолио становится все более востребованным инновационным инструментом демонстрации компетенций, приобретенных обучающимися в процессе обучения. Модель портфолио Мининского университета позволяет обобщить и визуализировать </w:t>
      </w:r>
      <w:r w:rsidRPr="00E8637C">
        <w:rPr>
          <w:rFonts w:ascii="Times New Roman" w:eastAsia="Times New Roman" w:hAnsi="Times New Roman" w:cs="Times New Roman"/>
          <w:color w:val="auto"/>
          <w:sz w:val="28"/>
          <w:szCs w:val="28"/>
          <w:lang w:bidi="ar-SA"/>
        </w:rPr>
        <w:lastRenderedPageBreak/>
        <w:t>индивидуальные достижения школьного периода, студенчества, а затем перенести накопленные результаты в профессию, обеспечив тем самым преемственность: школьник-студент-педагог.</w:t>
      </w:r>
    </w:p>
    <w:p w14:paraId="6F1A6DE4"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b/>
          <w:bCs/>
          <w:i/>
          <w:iCs/>
          <w:color w:val="auto"/>
          <w:sz w:val="28"/>
          <w:szCs w:val="28"/>
          <w:lang w:bidi="ar-SA"/>
        </w:rPr>
        <w:t xml:space="preserve">Культурно-просветительское направление воспитательной работы. </w:t>
      </w:r>
      <w:r w:rsidRPr="00E8637C">
        <w:rPr>
          <w:rFonts w:ascii="Times New Roman" w:eastAsia="Times New Roman" w:hAnsi="Times New Roman" w:cs="Times New Roman"/>
          <w:color w:val="auto"/>
          <w:sz w:val="28"/>
          <w:szCs w:val="28"/>
          <w:lang w:bidi="ar-SA"/>
        </w:rPr>
        <w:t>С 2018 года Мининский университет является организатором Всероссийской олимпиады студентов «Я – профессионал» по направлению «Педагогическое образование (дошкольное)», а также вузом соорганизатором по направлениям «Педагогическое образование (основное)» и «Специальное (дефектологическое) образование». Также, в 2021 году Мининский университет стал площадкой для проведения Окружного полуфинала Всероссийского профессионального конкурса «Учитель будущего. Студенты». Студенты вуза активно принимают участие в олимпиадах и конкурсах, имеют возможность получить денежные премии, льготы при поступлении на следующую ступень обучения в ведущие вузы страны, а также доступ к карьерному порталу с возможностью посещения экскурсий в компаниях-работодателях.</w:t>
      </w:r>
    </w:p>
    <w:p w14:paraId="63F6BAE3"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В пространстве коллективной работы Точка кипения – Мининский университет проходят встречи с успешными личностями сферы образования, науки, технологии, бизнеса, культуры в формате диалога с представителями студенческого сообщества в рамках проектов «Диалог на равных», «Классные встречи», «Разговор без галстуков», «Культурный диалог», «Приглашенный профессор».</w:t>
      </w:r>
    </w:p>
    <w:p w14:paraId="0B6C886F"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b/>
          <w:bCs/>
          <w:i/>
          <w:iCs/>
          <w:color w:val="auto"/>
          <w:sz w:val="28"/>
          <w:szCs w:val="28"/>
          <w:lang w:bidi="ar-SA"/>
        </w:rPr>
        <w:t xml:space="preserve">Научно-образовательное направление воспитательной работы </w:t>
      </w:r>
      <w:r w:rsidRPr="00E8637C">
        <w:rPr>
          <w:rFonts w:ascii="Times New Roman" w:eastAsia="Times New Roman" w:hAnsi="Times New Roman" w:cs="Times New Roman"/>
          <w:color w:val="auto"/>
          <w:sz w:val="28"/>
          <w:szCs w:val="28"/>
          <w:lang w:bidi="ar-SA"/>
        </w:rPr>
        <w:t>связано с формированием ценностного отношения к занятиям научными исследованиями и представителям науки разных стран и времен, а также освоением личностного опыта в процессе исследования и презентации результатов</w:t>
      </w:r>
      <w:r w:rsidRPr="00E8637C">
        <w:rPr>
          <w:rFonts w:ascii="Times New Roman" w:eastAsia="Times New Roman" w:hAnsi="Times New Roman" w:cs="Times New Roman"/>
          <w:b/>
          <w:bCs/>
          <w:i/>
          <w:iCs/>
          <w:color w:val="auto"/>
          <w:sz w:val="28"/>
          <w:szCs w:val="28"/>
          <w:lang w:bidi="ar-SA"/>
        </w:rPr>
        <w:t xml:space="preserve"> </w:t>
      </w:r>
      <w:r w:rsidRPr="00E8637C">
        <w:rPr>
          <w:rFonts w:ascii="Times New Roman" w:eastAsia="Times New Roman" w:hAnsi="Times New Roman" w:cs="Times New Roman"/>
          <w:color w:val="auto"/>
          <w:sz w:val="28"/>
          <w:szCs w:val="28"/>
          <w:lang w:bidi="ar-SA"/>
        </w:rPr>
        <w:t xml:space="preserve">исследовательской деятельности. Данное направление воспитания связано с формированием мировоззрения будущего специалиста. </w:t>
      </w:r>
    </w:p>
    <w:p w14:paraId="5DBAC85D"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Направление наука и инновации способствует развитию студенческих сообществ, конструкторских и исследовательских бюро, инновационного предпринимательства. По данному направлению в вузе функционирует 8 студенческих объединений. В последнее время у представителей студенческих объединений научной направленности усилилось сотрудничество с внешними партнёрами (кванториумы, институты развития образования, институт прикладной физики и всевозможные образовательные учреждения); стали реализовываться проекты, в которых ключевое внимание стало уделяться развитию и укреплению горизонтальной системы взаимодействия, при которой каждый из её участников получает возможность почувствовать себя лидером. В Мининском университете поддержка молодых талантливых ученых считается важной инвестицией в подготовку специалистов и развитие университета и поддерживается системой рейтинговой оценки с последующим материальным стимулированием.</w:t>
      </w:r>
    </w:p>
    <w:p w14:paraId="61A580E8" w14:textId="0452F7EC" w:rsid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p>
    <w:p w14:paraId="7DFDC7DC" w14:textId="77777777" w:rsidR="000939A4" w:rsidRPr="00E8637C" w:rsidRDefault="000939A4"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p>
    <w:p w14:paraId="254F3E6B" w14:textId="77777777" w:rsidR="00E8637C" w:rsidRPr="00E8637C" w:rsidRDefault="00E8637C" w:rsidP="00E8637C">
      <w:pPr>
        <w:shd w:val="clear" w:color="auto" w:fill="FFFFFF"/>
        <w:autoSpaceDE w:val="0"/>
        <w:autoSpaceDN w:val="0"/>
        <w:adjustRightInd w:val="0"/>
        <w:jc w:val="center"/>
        <w:rPr>
          <w:rFonts w:ascii="Times New Roman" w:eastAsia="Times New Roman" w:hAnsi="Times New Roman" w:cs="Times New Roman"/>
          <w:b/>
          <w:bCs/>
          <w:color w:val="auto"/>
          <w:sz w:val="28"/>
          <w:szCs w:val="28"/>
          <w:lang w:bidi="ar-SA"/>
        </w:rPr>
      </w:pPr>
      <w:r w:rsidRPr="00E8637C">
        <w:rPr>
          <w:rFonts w:ascii="Times New Roman" w:eastAsia="Times New Roman" w:hAnsi="Times New Roman" w:cs="Times New Roman"/>
          <w:b/>
          <w:bCs/>
          <w:color w:val="auto"/>
          <w:sz w:val="28"/>
          <w:szCs w:val="28"/>
          <w:lang w:bidi="ar-SA"/>
        </w:rPr>
        <w:lastRenderedPageBreak/>
        <w:t>ОСНОВНЫЕ МОДУЛИ</w:t>
      </w:r>
    </w:p>
    <w:p w14:paraId="6C1A4531" w14:textId="77777777" w:rsidR="00E8637C" w:rsidRPr="00E8637C" w:rsidRDefault="00E8637C" w:rsidP="00E8637C">
      <w:pPr>
        <w:shd w:val="clear" w:color="auto" w:fill="FFFFFF"/>
        <w:autoSpaceDE w:val="0"/>
        <w:autoSpaceDN w:val="0"/>
        <w:adjustRightInd w:val="0"/>
        <w:ind w:firstLine="720"/>
        <w:jc w:val="both"/>
        <w:rPr>
          <w:rFonts w:ascii="Times New Roman" w:eastAsia="Times New Roman" w:hAnsi="Times New Roman" w:cs="Times New Roman"/>
          <w:color w:val="auto"/>
          <w:sz w:val="28"/>
          <w:szCs w:val="28"/>
          <w:lang w:bidi="ar-SA"/>
        </w:rPr>
      </w:pPr>
    </w:p>
    <w:p w14:paraId="46DD5D17"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bookmarkStart w:id="9" w:name="_Hlk69499877"/>
      <w:r w:rsidRPr="00E8637C">
        <w:rPr>
          <w:rFonts w:ascii="Times New Roman" w:eastAsia="Times New Roman" w:hAnsi="Times New Roman" w:cs="Times New Roman"/>
          <w:b/>
          <w:bCs/>
          <w:i/>
          <w:iCs/>
          <w:color w:val="auto"/>
          <w:sz w:val="28"/>
          <w:szCs w:val="28"/>
          <w:lang w:bidi="ar-SA"/>
        </w:rPr>
        <w:t xml:space="preserve">Модуль 1. «Учебно-профессиональная деятельность». </w:t>
      </w:r>
      <w:r w:rsidRPr="00E8637C">
        <w:rPr>
          <w:rFonts w:ascii="Times New Roman" w:eastAsia="Times New Roman" w:hAnsi="Times New Roman" w:cs="Times New Roman"/>
          <w:color w:val="auto"/>
          <w:sz w:val="28"/>
          <w:szCs w:val="28"/>
          <w:lang w:bidi="ar-SA"/>
        </w:rPr>
        <w:t>Реализация педагогами вуза воспитательного потенциала каждого учебного занятия со студентами предполагает следующее:</w:t>
      </w:r>
    </w:p>
    <w:p w14:paraId="35491199"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ознакомление студентов с основами проектной деятельности, системой органов студенческого самоуправления и возможности самореализации в среде университета в ходе освоения образовательного курса «Стратегии личностного профессионального развития»;</w:t>
      </w:r>
    </w:p>
    <w:p w14:paraId="4F34F70B"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формирование норм делового общения и профессиональной коммуникации, этики преподавательской деятельности;</w:t>
      </w:r>
    </w:p>
    <w:p w14:paraId="3DF64061"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развитие навыков самостоятельной деятельности через применение технологии «перевернутый класс»;</w:t>
      </w:r>
    </w:p>
    <w:p w14:paraId="2B10ABD8"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формирование осознанного отношения к образовательному процессу через систему формирования индивидуальной карьерной траектории;</w:t>
      </w:r>
    </w:p>
    <w:p w14:paraId="399D58CF"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установление доверительных отношений между преподавателем и студентами, способствующих позитивному восприятию студентами преподавателя, привлечению их внимания к изучаемой теме, активизации их познавательной деятельности; </w:t>
      </w:r>
    </w:p>
    <w:p w14:paraId="6464C0C8"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привлечение внимания студентов к ценностному аспекту изучаемых явлений и процессов, организация работы с социально значимой информацией – инициирование ее обсуждения, высказывания студентами своего мнения по ее поводу, выработки личностного к ней отношения; </w:t>
      </w:r>
    </w:p>
    <w:p w14:paraId="0844B2B8"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использование воспитательных возможностей содержания учебного предмета через демонстрацию студентам примеров ответственного, гражданского поведения, проявления гуманизма и педагогического такта; </w:t>
      </w:r>
    </w:p>
    <w:p w14:paraId="4E88EC33"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применение на занятиях интерактивных форм работы со студентами: интеллектуальных игр, стимулирующих познавательную мотивацию студентов; дискуссий, командной/проектной работы; </w:t>
      </w:r>
    </w:p>
    <w:p w14:paraId="75DA3292"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включение в содержание занятий профессионально-ориентированных кейсов, решение которых позволит сделать акцент на профессионально-этические аспекты будущей профессиональной деятельности; </w:t>
      </w:r>
    </w:p>
    <w:p w14:paraId="4ED30745"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инициирование и поддержка исследовательской деятельности студентов в рамках реализации ими индивидуальных и групповых исследовательских проектов.</w:t>
      </w:r>
    </w:p>
    <w:p w14:paraId="10CAC234" w14:textId="77777777" w:rsidR="00E8637C" w:rsidRPr="00E8637C" w:rsidRDefault="00E8637C" w:rsidP="00E8637C">
      <w:pPr>
        <w:autoSpaceDE w:val="0"/>
        <w:autoSpaceDN w:val="0"/>
        <w:adjustRightInd w:val="0"/>
        <w:ind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i/>
          <w:iCs/>
          <w:color w:val="auto"/>
          <w:sz w:val="28"/>
          <w:szCs w:val="28"/>
          <w:lang w:bidi="ar-SA"/>
        </w:rPr>
        <w:t xml:space="preserve">Учебная деятельность осуществляется в первую очередь путём </w:t>
      </w:r>
      <w:r w:rsidRPr="00E8637C">
        <w:rPr>
          <w:rFonts w:ascii="Times New Roman" w:eastAsia="Times New Roman" w:hAnsi="Times New Roman" w:cs="Times New Roman"/>
          <w:color w:val="auto"/>
          <w:sz w:val="28"/>
          <w:szCs w:val="28"/>
          <w:lang w:bidi="ar-SA"/>
        </w:rPr>
        <w:t>включения студентов в учебно-профессиональную, проектную, учебно-</w:t>
      </w:r>
      <w:r w:rsidRPr="00E8637C">
        <w:rPr>
          <w:rFonts w:ascii="Times New Roman" w:eastAsia="Times New Roman" w:hAnsi="Times New Roman" w:cs="Times New Roman"/>
          <w:i/>
          <w:iCs/>
          <w:color w:val="auto"/>
          <w:sz w:val="28"/>
          <w:szCs w:val="28"/>
          <w:lang w:bidi="ar-SA"/>
        </w:rPr>
        <w:t>исследовательскую и научно-исследовательскую деятельность.</w:t>
      </w:r>
    </w:p>
    <w:bookmarkEnd w:id="9"/>
    <w:p w14:paraId="121A3961" w14:textId="77777777" w:rsidR="00927CA8" w:rsidRDefault="00927CA8" w:rsidP="00E8637C">
      <w:pPr>
        <w:autoSpaceDE w:val="0"/>
        <w:autoSpaceDN w:val="0"/>
        <w:adjustRightInd w:val="0"/>
        <w:ind w:firstLine="709"/>
        <w:jc w:val="both"/>
        <w:rPr>
          <w:rFonts w:ascii="Times New Roman" w:eastAsia="Times New Roman" w:hAnsi="Times New Roman" w:cs="Times New Roman"/>
          <w:b/>
          <w:bCs/>
          <w:i/>
          <w:iCs/>
          <w:color w:val="auto"/>
          <w:sz w:val="28"/>
          <w:szCs w:val="28"/>
          <w:highlight w:val="yellow"/>
          <w:lang w:bidi="ar-SA"/>
        </w:rPr>
        <w:sectPr w:rsidR="00927CA8">
          <w:pgSz w:w="11906" w:h="16838"/>
          <w:pgMar w:top="1134" w:right="850" w:bottom="1134" w:left="1701" w:header="708" w:footer="708" w:gutter="0"/>
          <w:cols w:space="708"/>
          <w:docGrid w:linePitch="360"/>
        </w:sectPr>
      </w:pPr>
    </w:p>
    <w:p w14:paraId="1AEF1CD9" w14:textId="77777777" w:rsidR="00FA3702" w:rsidRDefault="00FA3702" w:rsidP="00FA3702">
      <w:pPr>
        <w:widowControl/>
        <w:tabs>
          <w:tab w:val="left" w:pos="993"/>
        </w:tabs>
        <w:autoSpaceDE w:val="0"/>
        <w:autoSpaceDN w:val="0"/>
        <w:adjustRightInd w:val="0"/>
        <w:ind w:right="-22"/>
        <w:jc w:val="center"/>
        <w:rPr>
          <w:rFonts w:ascii="Times New Roman" w:eastAsia="Times New Roman" w:hAnsi="Times New Roman" w:cs="Times New Roman"/>
          <w:b/>
          <w:color w:val="auto"/>
          <w:sz w:val="28"/>
          <w:lang w:bidi="ar-SA"/>
        </w:rPr>
      </w:pPr>
      <w:r>
        <w:rPr>
          <w:rFonts w:ascii="Times New Roman" w:eastAsia="Times New Roman" w:hAnsi="Times New Roman" w:cs="Times New Roman"/>
          <w:b/>
          <w:color w:val="auto"/>
          <w:sz w:val="28"/>
          <w:lang w:bidi="ar-SA"/>
        </w:rPr>
        <w:lastRenderedPageBreak/>
        <w:t>М</w:t>
      </w:r>
      <w:r w:rsidRPr="009553E0">
        <w:rPr>
          <w:rFonts w:ascii="Times New Roman" w:eastAsia="Times New Roman" w:hAnsi="Times New Roman" w:cs="Times New Roman"/>
          <w:b/>
          <w:color w:val="auto"/>
          <w:sz w:val="28"/>
          <w:lang w:bidi="ar-SA"/>
        </w:rPr>
        <w:t>атриц</w:t>
      </w:r>
      <w:r>
        <w:rPr>
          <w:rFonts w:ascii="Times New Roman" w:eastAsia="Times New Roman" w:hAnsi="Times New Roman" w:cs="Times New Roman"/>
          <w:b/>
          <w:color w:val="auto"/>
          <w:sz w:val="28"/>
          <w:lang w:bidi="ar-SA"/>
        </w:rPr>
        <w:t>а</w:t>
      </w:r>
      <w:r w:rsidRPr="009553E0">
        <w:rPr>
          <w:rFonts w:ascii="Times New Roman" w:eastAsia="Times New Roman" w:hAnsi="Times New Roman" w:cs="Times New Roman"/>
          <w:b/>
          <w:color w:val="auto"/>
          <w:sz w:val="28"/>
          <w:lang w:bidi="ar-SA"/>
        </w:rPr>
        <w:t xml:space="preserve"> внедрения воспитательной работы</w:t>
      </w:r>
    </w:p>
    <w:p w14:paraId="62327829" w14:textId="77777777" w:rsidR="00FA3702" w:rsidRPr="009553E0" w:rsidRDefault="00FA3702" w:rsidP="00FA3702">
      <w:pPr>
        <w:widowControl/>
        <w:tabs>
          <w:tab w:val="left" w:pos="993"/>
        </w:tabs>
        <w:autoSpaceDE w:val="0"/>
        <w:autoSpaceDN w:val="0"/>
        <w:adjustRightInd w:val="0"/>
        <w:ind w:right="-22"/>
        <w:jc w:val="center"/>
        <w:rPr>
          <w:rFonts w:ascii="Times New Roman" w:eastAsia="Times New Roman" w:hAnsi="Times New Roman" w:cs="Times New Roman"/>
          <w:b/>
          <w:color w:val="auto"/>
          <w:sz w:val="28"/>
          <w:lang w:bidi="ar-SA"/>
        </w:rPr>
      </w:pPr>
      <w:r w:rsidRPr="009553E0">
        <w:rPr>
          <w:rFonts w:ascii="Times New Roman" w:eastAsia="Times New Roman" w:hAnsi="Times New Roman" w:cs="Times New Roman"/>
          <w:b/>
          <w:color w:val="auto"/>
          <w:sz w:val="28"/>
          <w:lang w:bidi="ar-SA"/>
        </w:rPr>
        <w:t>в образовательную программу</w:t>
      </w:r>
    </w:p>
    <w:p w14:paraId="4538BA1A" w14:textId="77777777" w:rsidR="00FA3702" w:rsidRPr="009553E0" w:rsidRDefault="00FA3702" w:rsidP="00FA3702">
      <w:pPr>
        <w:widowControl/>
        <w:tabs>
          <w:tab w:val="left" w:pos="993"/>
        </w:tabs>
        <w:autoSpaceDE w:val="0"/>
        <w:autoSpaceDN w:val="0"/>
        <w:adjustRightInd w:val="0"/>
        <w:ind w:right="-22"/>
        <w:jc w:val="center"/>
        <w:rPr>
          <w:rFonts w:ascii="Times New Roman" w:eastAsia="Times New Roman" w:hAnsi="Times New Roman" w:cs="Times New Roman"/>
          <w:b/>
          <w:color w:val="auto"/>
          <w:sz w:val="28"/>
          <w:lang w:bidi="ar-SA"/>
        </w:rPr>
      </w:pPr>
    </w:p>
    <w:tbl>
      <w:tblPr>
        <w:tblW w:w="49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4"/>
        <w:gridCol w:w="2259"/>
        <w:gridCol w:w="1680"/>
        <w:gridCol w:w="2492"/>
        <w:gridCol w:w="2533"/>
        <w:gridCol w:w="5101"/>
      </w:tblGrid>
      <w:tr w:rsidR="00927CA8" w:rsidRPr="00927CA8" w14:paraId="5D052246" w14:textId="77777777" w:rsidTr="00D64377">
        <w:trPr>
          <w:trHeight w:val="718"/>
        </w:trPr>
        <w:tc>
          <w:tcPr>
            <w:tcW w:w="219" w:type="pct"/>
          </w:tcPr>
          <w:p w14:paraId="2C483EEE" w14:textId="77777777" w:rsidR="0064450B" w:rsidRPr="00927CA8" w:rsidRDefault="0064450B" w:rsidP="00BE0169">
            <w:pPr>
              <w:widowControl/>
              <w:jc w:val="center"/>
              <w:rPr>
                <w:rFonts w:ascii="Times New Roman" w:eastAsia="Times New Roman" w:hAnsi="Times New Roman" w:cs="Times New Roman"/>
                <w:b/>
                <w:bCs/>
                <w:color w:val="auto"/>
                <w:kern w:val="2"/>
                <w:lang w:eastAsia="ko-KR" w:bidi="ar-SA"/>
              </w:rPr>
            </w:pPr>
            <w:r w:rsidRPr="00927CA8">
              <w:rPr>
                <w:rFonts w:ascii="Times New Roman" w:eastAsia="Times New Roman" w:hAnsi="Times New Roman" w:cs="Times New Roman"/>
                <w:b/>
                <w:bCs/>
                <w:color w:val="auto"/>
                <w:kern w:val="2"/>
                <w:lang w:eastAsia="ko-KR" w:bidi="ar-SA"/>
              </w:rPr>
              <w:t>№</w:t>
            </w:r>
          </w:p>
        </w:tc>
        <w:tc>
          <w:tcPr>
            <w:tcW w:w="768" w:type="pct"/>
          </w:tcPr>
          <w:p w14:paraId="6AA2EEE0" w14:textId="2DFC61DC" w:rsidR="0064450B" w:rsidRPr="00927CA8" w:rsidRDefault="0064450B" w:rsidP="006B7910">
            <w:pPr>
              <w:widowControl/>
              <w:jc w:val="center"/>
              <w:rPr>
                <w:rFonts w:ascii="Times New Roman" w:eastAsia="Times New Roman" w:hAnsi="Times New Roman" w:cs="Times New Roman"/>
                <w:b/>
                <w:bCs/>
                <w:color w:val="auto"/>
                <w:kern w:val="2"/>
                <w:lang w:eastAsia="ko-KR" w:bidi="ar-SA"/>
              </w:rPr>
            </w:pPr>
            <w:r w:rsidRPr="00927CA8">
              <w:rPr>
                <w:rFonts w:ascii="Times New Roman" w:eastAsia="Times New Roman" w:hAnsi="Times New Roman" w:cs="Times New Roman"/>
                <w:b/>
                <w:bCs/>
                <w:color w:val="auto"/>
                <w:kern w:val="2"/>
                <w:lang w:eastAsia="ko-KR" w:bidi="ar-SA"/>
              </w:rPr>
              <w:t>Учебные дисциплины</w:t>
            </w:r>
          </w:p>
        </w:tc>
        <w:tc>
          <w:tcPr>
            <w:tcW w:w="571" w:type="pct"/>
          </w:tcPr>
          <w:p w14:paraId="07B2ECFB" w14:textId="77777777" w:rsidR="0064450B" w:rsidRPr="00927CA8" w:rsidRDefault="0064450B" w:rsidP="00FA3702">
            <w:pPr>
              <w:widowControl/>
              <w:jc w:val="center"/>
              <w:rPr>
                <w:rFonts w:ascii="Times New Roman" w:eastAsia="Times New Roman" w:hAnsi="Times New Roman" w:cs="Times New Roman"/>
                <w:b/>
                <w:bCs/>
                <w:color w:val="auto"/>
                <w:kern w:val="2"/>
                <w:lang w:eastAsia="ko-KR" w:bidi="ar-SA"/>
              </w:rPr>
            </w:pPr>
            <w:r w:rsidRPr="00927CA8">
              <w:rPr>
                <w:rFonts w:ascii="Times New Roman" w:eastAsia="Times New Roman" w:hAnsi="Times New Roman" w:cs="Times New Roman"/>
                <w:b/>
                <w:bCs/>
                <w:color w:val="auto"/>
                <w:kern w:val="2"/>
                <w:lang w:eastAsia="ko-KR" w:bidi="ar-SA"/>
              </w:rPr>
              <w:t>Компетенции</w:t>
            </w:r>
          </w:p>
        </w:tc>
        <w:tc>
          <w:tcPr>
            <w:tcW w:w="847" w:type="pct"/>
          </w:tcPr>
          <w:p w14:paraId="763A1858" w14:textId="77777777" w:rsidR="0064450B" w:rsidRPr="00927CA8" w:rsidRDefault="0064450B" w:rsidP="000D0F82">
            <w:pPr>
              <w:widowControl/>
              <w:jc w:val="center"/>
              <w:rPr>
                <w:rFonts w:ascii="Times New Roman" w:eastAsia="Times New Roman" w:hAnsi="Times New Roman" w:cs="Times New Roman"/>
                <w:b/>
                <w:bCs/>
                <w:color w:val="auto"/>
                <w:kern w:val="2"/>
                <w:lang w:eastAsia="ko-KR" w:bidi="ar-SA"/>
              </w:rPr>
            </w:pPr>
            <w:r w:rsidRPr="00927CA8">
              <w:rPr>
                <w:rFonts w:ascii="Times New Roman" w:eastAsia="Times New Roman" w:hAnsi="Times New Roman" w:cs="Times New Roman"/>
                <w:b/>
                <w:bCs/>
                <w:color w:val="auto"/>
                <w:kern w:val="2"/>
                <w:lang w:eastAsia="ko-KR" w:bidi="ar-SA"/>
              </w:rPr>
              <w:t>Направления воспитательной работы</w:t>
            </w:r>
          </w:p>
        </w:tc>
        <w:tc>
          <w:tcPr>
            <w:tcW w:w="861" w:type="pct"/>
            <w:shd w:val="clear" w:color="auto" w:fill="auto"/>
          </w:tcPr>
          <w:p w14:paraId="2DC4ECE5" w14:textId="2BBE85BD" w:rsidR="0064450B" w:rsidRPr="00927CA8" w:rsidRDefault="0064450B" w:rsidP="00D60357">
            <w:pPr>
              <w:widowControl/>
              <w:jc w:val="center"/>
              <w:rPr>
                <w:rFonts w:ascii="Times New Roman" w:eastAsia="Times New Roman" w:hAnsi="Times New Roman" w:cs="Times New Roman"/>
                <w:b/>
                <w:bCs/>
                <w:color w:val="auto"/>
                <w:kern w:val="2"/>
                <w:lang w:eastAsia="ko-KR" w:bidi="ar-SA"/>
              </w:rPr>
            </w:pPr>
            <w:r w:rsidRPr="00927CA8">
              <w:rPr>
                <w:rFonts w:ascii="Times New Roman" w:eastAsia="Times New Roman" w:hAnsi="Times New Roman" w:cs="Times New Roman"/>
                <w:b/>
                <w:bCs/>
                <w:color w:val="auto"/>
                <w:kern w:val="2"/>
                <w:lang w:eastAsia="ko-KR" w:bidi="ar-SA"/>
              </w:rPr>
              <w:t>Виды деятельности обучающихся в воспитательной системе вуза</w:t>
            </w:r>
          </w:p>
        </w:tc>
        <w:tc>
          <w:tcPr>
            <w:tcW w:w="1734" w:type="pct"/>
          </w:tcPr>
          <w:p w14:paraId="76C0C9A8" w14:textId="77777777" w:rsidR="0064450B" w:rsidRPr="00927CA8" w:rsidRDefault="0064450B" w:rsidP="006B7910">
            <w:pPr>
              <w:widowControl/>
              <w:jc w:val="center"/>
              <w:rPr>
                <w:rFonts w:ascii="Times New Roman" w:eastAsia="Times New Roman" w:hAnsi="Times New Roman" w:cs="Times New Roman"/>
                <w:b/>
                <w:bCs/>
                <w:color w:val="auto"/>
                <w:kern w:val="2"/>
                <w:lang w:eastAsia="ko-KR" w:bidi="ar-SA"/>
              </w:rPr>
            </w:pPr>
            <w:r w:rsidRPr="00927CA8">
              <w:rPr>
                <w:rFonts w:ascii="Times New Roman" w:eastAsia="Times New Roman" w:hAnsi="Times New Roman" w:cs="Times New Roman"/>
                <w:b/>
                <w:bCs/>
                <w:color w:val="auto"/>
                <w:kern w:val="2"/>
                <w:lang w:eastAsia="ko-KR" w:bidi="ar-SA"/>
              </w:rPr>
              <w:t>Формы работы</w:t>
            </w:r>
          </w:p>
        </w:tc>
      </w:tr>
      <w:tr w:rsidR="00927CA8" w:rsidRPr="00927CA8" w14:paraId="51FC702A" w14:textId="77777777" w:rsidTr="00156D4A">
        <w:trPr>
          <w:trHeight w:val="70"/>
        </w:trPr>
        <w:tc>
          <w:tcPr>
            <w:tcW w:w="219" w:type="pct"/>
            <w:shd w:val="clear" w:color="auto" w:fill="auto"/>
          </w:tcPr>
          <w:p w14:paraId="2900B52B" w14:textId="77777777" w:rsidR="00F25FC8" w:rsidRPr="00927CA8" w:rsidRDefault="00F25FC8" w:rsidP="00F25FC8">
            <w:pPr>
              <w:widowControl/>
              <w:numPr>
                <w:ilvl w:val="0"/>
                <w:numId w:val="28"/>
              </w:numPr>
              <w:jc w:val="both"/>
              <w:rPr>
                <w:rFonts w:ascii="Times New Roman" w:eastAsia="Times New Roman" w:hAnsi="Times New Roman" w:cs="Times New Roman"/>
                <w:color w:val="auto"/>
                <w:kern w:val="2"/>
                <w:lang w:eastAsia="ko-KR" w:bidi="ar-SA"/>
              </w:rPr>
            </w:pPr>
          </w:p>
        </w:tc>
        <w:tc>
          <w:tcPr>
            <w:tcW w:w="768" w:type="pct"/>
            <w:vAlign w:val="center"/>
          </w:tcPr>
          <w:p w14:paraId="1B32EF04" w14:textId="77777777" w:rsidR="00F25FC8" w:rsidRPr="00927CA8" w:rsidRDefault="00F25FC8" w:rsidP="006B7910">
            <w:pPr>
              <w:jc w:val="center"/>
              <w:rPr>
                <w:rFonts w:ascii="Times New Roman" w:hAnsi="Times New Roman" w:cs="Times New Roman"/>
              </w:rPr>
            </w:pPr>
            <w:r w:rsidRPr="00927CA8">
              <w:rPr>
                <w:rFonts w:ascii="Times New Roman" w:hAnsi="Times New Roman" w:cs="Times New Roman"/>
              </w:rPr>
              <w:t>История</w:t>
            </w:r>
          </w:p>
        </w:tc>
        <w:tc>
          <w:tcPr>
            <w:tcW w:w="571" w:type="pct"/>
            <w:vAlign w:val="center"/>
          </w:tcPr>
          <w:p w14:paraId="0C082F5E" w14:textId="77777777" w:rsidR="00F25FC8" w:rsidRPr="00927CA8" w:rsidRDefault="00F25FC8" w:rsidP="00BE0169">
            <w:pPr>
              <w:jc w:val="center"/>
              <w:rPr>
                <w:rFonts w:ascii="Times New Roman" w:hAnsi="Times New Roman" w:cs="Times New Roman"/>
              </w:rPr>
            </w:pPr>
            <w:r w:rsidRPr="00927CA8">
              <w:rPr>
                <w:rFonts w:ascii="Times New Roman" w:hAnsi="Times New Roman" w:cs="Times New Roman"/>
              </w:rPr>
              <w:t>УК-4; УК-5</w:t>
            </w:r>
          </w:p>
        </w:tc>
        <w:tc>
          <w:tcPr>
            <w:tcW w:w="847" w:type="pct"/>
            <w:shd w:val="clear" w:color="auto" w:fill="auto"/>
          </w:tcPr>
          <w:p w14:paraId="5E5CC067" w14:textId="77777777" w:rsidR="00F25FC8" w:rsidRPr="00927CA8" w:rsidRDefault="00BE0169" w:rsidP="000D0F82">
            <w:pPr>
              <w:widowControl/>
              <w:jc w:val="center"/>
              <w:rPr>
                <w:rFonts w:ascii="Times New Roman" w:eastAsia="Times New Roman" w:hAnsi="Times New Roman" w:cs="Times New Roman"/>
                <w:iCs/>
                <w:color w:val="auto"/>
                <w:kern w:val="2"/>
                <w:lang w:eastAsia="ko-KR" w:bidi="ar-SA"/>
              </w:rPr>
            </w:pPr>
            <w:r w:rsidRPr="00927CA8">
              <w:rPr>
                <w:rFonts w:ascii="Times New Roman" w:eastAsia="Times New Roman" w:hAnsi="Times New Roman" w:cs="Times New Roman"/>
                <w:iCs/>
                <w:color w:val="auto"/>
                <w:kern w:val="2"/>
                <w:lang w:eastAsia="ko-KR" w:bidi="ar-SA"/>
              </w:rPr>
              <w:t>Гражданское</w:t>
            </w:r>
          </w:p>
          <w:p w14:paraId="061FE28D" w14:textId="77777777" w:rsidR="000D0F82" w:rsidRPr="00927CA8" w:rsidRDefault="000D0F82" w:rsidP="000D0F82">
            <w:pPr>
              <w:widowControl/>
              <w:jc w:val="center"/>
              <w:rPr>
                <w:rFonts w:ascii="Times New Roman" w:eastAsia="Times New Roman" w:hAnsi="Times New Roman" w:cs="Times New Roman"/>
                <w:iCs/>
                <w:color w:val="auto"/>
                <w:kern w:val="2"/>
                <w:lang w:eastAsia="ko-KR" w:bidi="ar-SA"/>
              </w:rPr>
            </w:pPr>
            <w:r w:rsidRPr="00927CA8">
              <w:rPr>
                <w:rFonts w:ascii="Times New Roman" w:eastAsia="Times New Roman" w:hAnsi="Times New Roman" w:cs="Times New Roman"/>
                <w:iCs/>
                <w:color w:val="auto"/>
                <w:kern w:val="2"/>
                <w:lang w:eastAsia="ko-KR" w:bidi="ar-SA"/>
              </w:rPr>
              <w:t>Культурно-просветительское</w:t>
            </w:r>
          </w:p>
          <w:p w14:paraId="310DE47E" w14:textId="1042DD2B" w:rsidR="000D0F82" w:rsidRPr="00927CA8" w:rsidRDefault="000D0F82" w:rsidP="000D0F82">
            <w:pPr>
              <w:widowControl/>
              <w:jc w:val="center"/>
              <w:rPr>
                <w:rFonts w:ascii="Times New Roman" w:eastAsia="Times New Roman" w:hAnsi="Times New Roman" w:cs="Times New Roman"/>
                <w:iCs/>
                <w:color w:val="auto"/>
                <w:kern w:val="2"/>
                <w:lang w:eastAsia="ko-KR" w:bidi="ar-SA"/>
              </w:rPr>
            </w:pPr>
            <w:r w:rsidRPr="00927CA8">
              <w:rPr>
                <w:rFonts w:ascii="Times New Roman" w:eastAsia="Times New Roman" w:hAnsi="Times New Roman" w:cs="Times New Roman"/>
                <w:iCs/>
                <w:color w:val="auto"/>
                <w:kern w:val="2"/>
                <w:lang w:eastAsia="ko-KR" w:bidi="ar-SA"/>
              </w:rPr>
              <w:t>Духовно-нравственное</w:t>
            </w:r>
          </w:p>
        </w:tc>
        <w:tc>
          <w:tcPr>
            <w:tcW w:w="861" w:type="pct"/>
            <w:shd w:val="clear" w:color="auto" w:fill="auto"/>
          </w:tcPr>
          <w:p w14:paraId="7D038A37" w14:textId="790DDB33" w:rsidR="00F25FC8" w:rsidRPr="00927CA8" w:rsidRDefault="008A643E" w:rsidP="00C4585B">
            <w:pPr>
              <w:widowControl/>
              <w:jc w:val="center"/>
              <w:rPr>
                <w:rFonts w:ascii="Times New Roman" w:eastAsia="Times New Roman" w:hAnsi="Times New Roman" w:cs="Times New Roman"/>
                <w:iCs/>
                <w:color w:val="auto"/>
                <w:lang w:bidi="ar-SA"/>
              </w:rPr>
            </w:pPr>
            <w:r w:rsidRPr="00927CA8">
              <w:rPr>
                <w:rFonts w:ascii="Times New Roman" w:eastAsia="Times New Roman" w:hAnsi="Times New Roman" w:cs="Times New Roman"/>
                <w:iCs/>
                <w:color w:val="auto"/>
                <w:lang w:bidi="ar-SA"/>
              </w:rPr>
              <w:t>учебно-исследовательская и научно-исследовательская</w:t>
            </w:r>
          </w:p>
        </w:tc>
        <w:tc>
          <w:tcPr>
            <w:tcW w:w="1734" w:type="pct"/>
            <w:shd w:val="clear" w:color="auto" w:fill="auto"/>
          </w:tcPr>
          <w:p w14:paraId="0BDA5506" w14:textId="58488894" w:rsidR="00F25FC8" w:rsidRPr="00927CA8" w:rsidRDefault="00927CA8" w:rsidP="00927CA8">
            <w:pPr>
              <w:widowControl/>
              <w:jc w:val="center"/>
              <w:rPr>
                <w:rFonts w:ascii="Times New Roman" w:eastAsia="Times New Roman" w:hAnsi="Times New Roman" w:cs="Times New Roman"/>
                <w:iCs/>
                <w:color w:val="auto"/>
                <w:kern w:val="2"/>
                <w:lang w:eastAsia="ko-KR" w:bidi="ar-SA"/>
              </w:rPr>
            </w:pPr>
            <w:r w:rsidRPr="00927CA8">
              <w:rPr>
                <w:rFonts w:ascii="Times New Roman" w:eastAsia="Times New Roman" w:hAnsi="Times New Roman" w:cs="Times New Roman"/>
                <w:iCs/>
                <w:color w:val="auto"/>
                <w:kern w:val="2"/>
                <w:lang w:eastAsia="ko-KR" w:bidi="ar-SA"/>
              </w:rPr>
              <w:t>Организация работы с социально значимой информацией;</w:t>
            </w:r>
            <w:r w:rsidRPr="00927CA8">
              <w:t xml:space="preserve"> </w:t>
            </w:r>
            <w:r w:rsidRPr="00927CA8">
              <w:rPr>
                <w:rFonts w:ascii="Times New Roman" w:eastAsia="Times New Roman" w:hAnsi="Times New Roman" w:cs="Times New Roman"/>
                <w:iCs/>
                <w:color w:val="auto"/>
                <w:kern w:val="2"/>
                <w:lang w:eastAsia="ko-KR" w:bidi="ar-SA"/>
              </w:rPr>
              <w:t>Демонстрация студентам примеров ответственного, гражданского поведения, проявления человеколюбия и добросердечности</w:t>
            </w:r>
          </w:p>
        </w:tc>
      </w:tr>
      <w:tr w:rsidR="00927CA8" w:rsidRPr="00927CA8" w14:paraId="2CF343B2" w14:textId="77777777" w:rsidTr="00156D4A">
        <w:trPr>
          <w:trHeight w:val="830"/>
        </w:trPr>
        <w:tc>
          <w:tcPr>
            <w:tcW w:w="219" w:type="pct"/>
            <w:shd w:val="clear" w:color="auto" w:fill="auto"/>
          </w:tcPr>
          <w:p w14:paraId="5C67E2CF" w14:textId="77777777" w:rsidR="00F25FC8" w:rsidRPr="00927CA8" w:rsidRDefault="00F25FC8" w:rsidP="00F25FC8">
            <w:pPr>
              <w:widowControl/>
              <w:numPr>
                <w:ilvl w:val="0"/>
                <w:numId w:val="28"/>
              </w:numPr>
              <w:jc w:val="both"/>
              <w:rPr>
                <w:rFonts w:ascii="Times New Roman" w:eastAsia="Times New Roman" w:hAnsi="Times New Roman" w:cs="Times New Roman"/>
                <w:color w:val="auto"/>
                <w:kern w:val="2"/>
                <w:lang w:eastAsia="ko-KR" w:bidi="ar-SA"/>
              </w:rPr>
            </w:pPr>
          </w:p>
        </w:tc>
        <w:tc>
          <w:tcPr>
            <w:tcW w:w="768" w:type="pct"/>
            <w:vAlign w:val="center"/>
          </w:tcPr>
          <w:p w14:paraId="1874FA17" w14:textId="77777777" w:rsidR="00F25FC8" w:rsidRPr="00927CA8" w:rsidRDefault="00F25FC8" w:rsidP="006B7910">
            <w:pPr>
              <w:jc w:val="center"/>
              <w:rPr>
                <w:rFonts w:ascii="Times New Roman" w:hAnsi="Times New Roman" w:cs="Times New Roman"/>
              </w:rPr>
            </w:pPr>
            <w:r w:rsidRPr="00927CA8">
              <w:rPr>
                <w:rFonts w:ascii="Times New Roman" w:hAnsi="Times New Roman" w:cs="Times New Roman"/>
              </w:rPr>
              <w:t>Мировая художественная культура (учебное событие)</w:t>
            </w:r>
          </w:p>
        </w:tc>
        <w:tc>
          <w:tcPr>
            <w:tcW w:w="571" w:type="pct"/>
            <w:vAlign w:val="center"/>
          </w:tcPr>
          <w:p w14:paraId="5AAB047E" w14:textId="77777777" w:rsidR="00F25FC8" w:rsidRPr="00927CA8" w:rsidRDefault="00F25FC8" w:rsidP="00BE0169">
            <w:pPr>
              <w:jc w:val="center"/>
              <w:rPr>
                <w:rFonts w:ascii="Times New Roman" w:hAnsi="Times New Roman" w:cs="Times New Roman"/>
              </w:rPr>
            </w:pPr>
            <w:r w:rsidRPr="00927CA8">
              <w:rPr>
                <w:rFonts w:ascii="Times New Roman" w:hAnsi="Times New Roman" w:cs="Times New Roman"/>
              </w:rPr>
              <w:t>УК-5</w:t>
            </w:r>
          </w:p>
        </w:tc>
        <w:tc>
          <w:tcPr>
            <w:tcW w:w="847" w:type="pct"/>
            <w:shd w:val="clear" w:color="auto" w:fill="auto"/>
          </w:tcPr>
          <w:p w14:paraId="3003B32B" w14:textId="77777777" w:rsidR="00C42403" w:rsidRPr="00C42403" w:rsidRDefault="00C42403" w:rsidP="00C42403">
            <w:pPr>
              <w:widowControl/>
              <w:jc w:val="center"/>
              <w:rPr>
                <w:rFonts w:ascii="Times New Roman" w:eastAsia="Times New Roman" w:hAnsi="Times New Roman" w:cs="Times New Roman"/>
                <w:iCs/>
                <w:color w:val="auto"/>
                <w:kern w:val="2"/>
                <w:lang w:eastAsia="ko-KR" w:bidi="ar-SA"/>
              </w:rPr>
            </w:pPr>
            <w:r w:rsidRPr="00C42403">
              <w:rPr>
                <w:rFonts w:ascii="Times New Roman" w:eastAsia="Times New Roman" w:hAnsi="Times New Roman" w:cs="Times New Roman"/>
                <w:iCs/>
                <w:color w:val="auto"/>
                <w:kern w:val="2"/>
                <w:lang w:eastAsia="ko-KR" w:bidi="ar-SA"/>
              </w:rPr>
              <w:t>Гражданское</w:t>
            </w:r>
          </w:p>
          <w:p w14:paraId="18FD32B1" w14:textId="77777777" w:rsidR="00C42403" w:rsidRPr="00C42403" w:rsidRDefault="00C42403" w:rsidP="00C42403">
            <w:pPr>
              <w:widowControl/>
              <w:jc w:val="center"/>
              <w:rPr>
                <w:rFonts w:ascii="Times New Roman" w:eastAsia="Times New Roman" w:hAnsi="Times New Roman" w:cs="Times New Roman"/>
                <w:iCs/>
                <w:color w:val="auto"/>
                <w:kern w:val="2"/>
                <w:lang w:eastAsia="ko-KR" w:bidi="ar-SA"/>
              </w:rPr>
            </w:pPr>
            <w:r w:rsidRPr="00C42403">
              <w:rPr>
                <w:rFonts w:ascii="Times New Roman" w:eastAsia="Times New Roman" w:hAnsi="Times New Roman" w:cs="Times New Roman"/>
                <w:iCs/>
                <w:color w:val="auto"/>
                <w:kern w:val="2"/>
                <w:lang w:eastAsia="ko-KR" w:bidi="ar-SA"/>
              </w:rPr>
              <w:t>Патриотическое</w:t>
            </w:r>
          </w:p>
          <w:p w14:paraId="448E8160" w14:textId="77777777" w:rsidR="00C42403" w:rsidRPr="00C42403" w:rsidRDefault="00C42403" w:rsidP="00C42403">
            <w:pPr>
              <w:widowControl/>
              <w:jc w:val="center"/>
              <w:rPr>
                <w:rFonts w:ascii="Times New Roman" w:eastAsia="Times New Roman" w:hAnsi="Times New Roman" w:cs="Times New Roman"/>
                <w:iCs/>
                <w:color w:val="auto"/>
                <w:kern w:val="2"/>
                <w:lang w:eastAsia="ko-KR" w:bidi="ar-SA"/>
              </w:rPr>
            </w:pPr>
            <w:r w:rsidRPr="00C42403">
              <w:rPr>
                <w:rFonts w:ascii="Times New Roman" w:eastAsia="Times New Roman" w:hAnsi="Times New Roman" w:cs="Times New Roman"/>
                <w:iCs/>
                <w:color w:val="auto"/>
                <w:kern w:val="2"/>
                <w:lang w:eastAsia="ko-KR" w:bidi="ar-SA"/>
              </w:rPr>
              <w:t xml:space="preserve">Духовно-нравственное </w:t>
            </w:r>
          </w:p>
          <w:p w14:paraId="2A0607E2" w14:textId="77777777" w:rsidR="00C42403" w:rsidRPr="00C42403" w:rsidRDefault="00C42403" w:rsidP="00C42403">
            <w:pPr>
              <w:widowControl/>
              <w:jc w:val="center"/>
              <w:rPr>
                <w:rFonts w:ascii="Times New Roman" w:eastAsia="Times New Roman" w:hAnsi="Times New Roman" w:cs="Times New Roman"/>
                <w:iCs/>
                <w:color w:val="auto"/>
                <w:kern w:val="2"/>
                <w:lang w:eastAsia="ko-KR" w:bidi="ar-SA"/>
              </w:rPr>
            </w:pPr>
            <w:r w:rsidRPr="00C42403">
              <w:rPr>
                <w:rFonts w:ascii="Times New Roman" w:eastAsia="Times New Roman" w:hAnsi="Times New Roman" w:cs="Times New Roman"/>
                <w:iCs/>
                <w:color w:val="auto"/>
                <w:kern w:val="2"/>
                <w:lang w:eastAsia="ko-KR" w:bidi="ar-SA"/>
              </w:rPr>
              <w:t>Научно-образовательное</w:t>
            </w:r>
          </w:p>
          <w:p w14:paraId="6DD84231" w14:textId="446931EF" w:rsidR="00A278B4" w:rsidRPr="00927CA8" w:rsidRDefault="00C42403" w:rsidP="00C42403">
            <w:pPr>
              <w:widowControl/>
              <w:jc w:val="center"/>
              <w:rPr>
                <w:rFonts w:ascii="Times New Roman" w:eastAsia="Times New Roman" w:hAnsi="Times New Roman" w:cs="Times New Roman"/>
                <w:iCs/>
                <w:color w:val="auto"/>
                <w:kern w:val="2"/>
                <w:lang w:eastAsia="ko-KR" w:bidi="ar-SA"/>
              </w:rPr>
            </w:pPr>
            <w:r w:rsidRPr="00C42403">
              <w:rPr>
                <w:rFonts w:ascii="Times New Roman" w:eastAsia="Times New Roman" w:hAnsi="Times New Roman" w:cs="Times New Roman"/>
                <w:iCs/>
                <w:color w:val="auto"/>
                <w:kern w:val="2"/>
                <w:lang w:eastAsia="ko-KR" w:bidi="ar-SA"/>
              </w:rPr>
              <w:t>Культурно-просветительское</w:t>
            </w:r>
          </w:p>
        </w:tc>
        <w:tc>
          <w:tcPr>
            <w:tcW w:w="861" w:type="pct"/>
            <w:shd w:val="clear" w:color="auto" w:fill="auto"/>
          </w:tcPr>
          <w:p w14:paraId="08160E94" w14:textId="0C15E680" w:rsidR="00C42403" w:rsidRDefault="00C42403" w:rsidP="00C42403">
            <w:pPr>
              <w:widowControl/>
              <w:jc w:val="center"/>
              <w:rPr>
                <w:rFonts w:ascii="Times New Roman" w:eastAsia="Times New Roman" w:hAnsi="Times New Roman" w:cs="Times New Roman"/>
                <w:iCs/>
                <w:color w:val="auto"/>
                <w:lang w:bidi="ar-SA"/>
              </w:rPr>
            </w:pPr>
            <w:r>
              <w:rPr>
                <w:rFonts w:ascii="Times New Roman" w:eastAsia="Times New Roman" w:hAnsi="Times New Roman" w:cs="Times New Roman"/>
                <w:iCs/>
                <w:color w:val="auto"/>
                <w:lang w:bidi="ar-SA"/>
              </w:rPr>
              <w:t>У</w:t>
            </w:r>
            <w:r w:rsidRPr="00927CA8">
              <w:rPr>
                <w:rFonts w:ascii="Times New Roman" w:eastAsia="Times New Roman" w:hAnsi="Times New Roman" w:cs="Times New Roman"/>
                <w:iCs/>
                <w:color w:val="auto"/>
                <w:lang w:bidi="ar-SA"/>
              </w:rPr>
              <w:t>чебно-исследовательская и научно-исследовательская</w:t>
            </w:r>
            <w:r w:rsidR="00C4585B" w:rsidRPr="00927CA8">
              <w:rPr>
                <w:rFonts w:ascii="Times New Roman" w:eastAsia="Times New Roman" w:hAnsi="Times New Roman" w:cs="Times New Roman"/>
                <w:iCs/>
                <w:color w:val="auto"/>
                <w:lang w:bidi="ar-SA"/>
              </w:rPr>
              <w:t>,</w:t>
            </w:r>
          </w:p>
          <w:p w14:paraId="1C704BA3" w14:textId="776540E4" w:rsidR="00F25FC8" w:rsidRPr="00927CA8" w:rsidRDefault="00C42403" w:rsidP="00C42403">
            <w:pPr>
              <w:widowControl/>
              <w:jc w:val="center"/>
              <w:rPr>
                <w:rFonts w:ascii="Times New Roman" w:eastAsia="Times New Roman" w:hAnsi="Times New Roman" w:cs="Times New Roman"/>
                <w:iCs/>
                <w:color w:val="auto"/>
                <w:highlight w:val="green"/>
                <w:lang w:bidi="ar-SA"/>
              </w:rPr>
            </w:pPr>
            <w:r>
              <w:rPr>
                <w:rFonts w:ascii="Times New Roman" w:eastAsia="Times New Roman" w:hAnsi="Times New Roman" w:cs="Times New Roman"/>
                <w:iCs/>
                <w:color w:val="auto"/>
                <w:lang w:bidi="ar-SA"/>
              </w:rPr>
              <w:t>Социокультурная</w:t>
            </w:r>
          </w:p>
        </w:tc>
        <w:tc>
          <w:tcPr>
            <w:tcW w:w="1734" w:type="pct"/>
            <w:shd w:val="clear" w:color="auto" w:fill="auto"/>
          </w:tcPr>
          <w:p w14:paraId="1A28192A" w14:textId="738F4394" w:rsidR="00927CA8" w:rsidRPr="00927CA8" w:rsidRDefault="00927CA8" w:rsidP="00927CA8">
            <w:pPr>
              <w:widowControl/>
              <w:jc w:val="center"/>
              <w:rPr>
                <w:rFonts w:ascii="Times New Roman" w:eastAsia="Times New Roman" w:hAnsi="Times New Roman" w:cs="Times New Roman"/>
                <w:iCs/>
                <w:color w:val="auto"/>
                <w:kern w:val="2"/>
                <w:lang w:eastAsia="ko-KR" w:bidi="ar-SA"/>
              </w:rPr>
            </w:pPr>
            <w:r w:rsidRPr="00927CA8">
              <w:rPr>
                <w:rFonts w:ascii="Times New Roman" w:eastAsia="Times New Roman" w:hAnsi="Times New Roman" w:cs="Times New Roman"/>
                <w:iCs/>
                <w:color w:val="auto"/>
                <w:kern w:val="2"/>
                <w:lang w:eastAsia="ko-KR" w:bidi="ar-SA"/>
              </w:rPr>
              <w:t>Привлечение внимания студентов к ценностному аспекту изучаемых явлений и процессов;</w:t>
            </w:r>
            <w:r w:rsidR="007A69B0">
              <w:rPr>
                <w:rFonts w:ascii="Times New Roman" w:eastAsia="Times New Roman" w:hAnsi="Times New Roman" w:cs="Times New Roman"/>
                <w:iCs/>
                <w:color w:val="auto"/>
                <w:kern w:val="2"/>
                <w:lang w:eastAsia="ko-KR" w:bidi="ar-SA"/>
              </w:rPr>
              <w:t xml:space="preserve"> </w:t>
            </w:r>
            <w:r w:rsidRPr="00927CA8">
              <w:rPr>
                <w:rFonts w:ascii="Times New Roman" w:eastAsia="Times New Roman" w:hAnsi="Times New Roman" w:cs="Times New Roman"/>
                <w:iCs/>
                <w:color w:val="auto"/>
                <w:kern w:val="2"/>
                <w:lang w:eastAsia="ko-KR" w:bidi="ar-SA"/>
              </w:rPr>
              <w:t>Демонстрация студентам примеров</w:t>
            </w:r>
            <w:r w:rsidR="007A69B0">
              <w:rPr>
                <w:rFonts w:ascii="Times New Roman" w:eastAsia="Times New Roman" w:hAnsi="Times New Roman" w:cs="Times New Roman"/>
                <w:iCs/>
                <w:color w:val="auto"/>
                <w:kern w:val="2"/>
                <w:lang w:eastAsia="ko-KR" w:bidi="ar-SA"/>
              </w:rPr>
              <w:t xml:space="preserve"> </w:t>
            </w:r>
            <w:r w:rsidRPr="00927CA8">
              <w:rPr>
                <w:rFonts w:ascii="Times New Roman" w:eastAsia="Times New Roman" w:hAnsi="Times New Roman" w:cs="Times New Roman"/>
                <w:iCs/>
                <w:color w:val="auto"/>
                <w:kern w:val="2"/>
                <w:lang w:eastAsia="ko-KR" w:bidi="ar-SA"/>
              </w:rPr>
              <w:t>ответственного, гражданского поведения, проявления человеколюбия и добросердечности;</w:t>
            </w:r>
          </w:p>
          <w:p w14:paraId="1B126D2E" w14:textId="4844726F" w:rsidR="00F25FC8" w:rsidRPr="00927CA8" w:rsidRDefault="00927CA8" w:rsidP="00927CA8">
            <w:pPr>
              <w:widowControl/>
              <w:jc w:val="center"/>
              <w:rPr>
                <w:rFonts w:ascii="Times New Roman" w:eastAsia="Times New Roman" w:hAnsi="Times New Roman" w:cs="Times New Roman"/>
                <w:iCs/>
                <w:color w:val="auto"/>
                <w:kern w:val="2"/>
                <w:lang w:eastAsia="ko-KR" w:bidi="ar-SA"/>
              </w:rPr>
            </w:pPr>
            <w:r w:rsidRPr="00927CA8">
              <w:rPr>
                <w:rFonts w:ascii="Times New Roman" w:eastAsia="Times New Roman" w:hAnsi="Times New Roman" w:cs="Times New Roman"/>
                <w:iCs/>
                <w:color w:val="auto"/>
                <w:kern w:val="2"/>
                <w:lang w:eastAsia="ko-KR" w:bidi="ar-SA"/>
              </w:rPr>
              <w:t>Исследовательская деятельность студентов</w:t>
            </w:r>
          </w:p>
        </w:tc>
      </w:tr>
      <w:tr w:rsidR="00927CA8" w:rsidRPr="00927CA8" w14:paraId="4A30DE59" w14:textId="77777777" w:rsidTr="00156D4A">
        <w:trPr>
          <w:trHeight w:val="830"/>
        </w:trPr>
        <w:tc>
          <w:tcPr>
            <w:tcW w:w="219" w:type="pct"/>
            <w:shd w:val="clear" w:color="auto" w:fill="auto"/>
          </w:tcPr>
          <w:p w14:paraId="0B78D02B" w14:textId="0DEE338E" w:rsidR="00F25FC8" w:rsidRPr="00927CA8" w:rsidRDefault="00F25FC8" w:rsidP="00F25FC8">
            <w:pPr>
              <w:widowControl/>
              <w:numPr>
                <w:ilvl w:val="0"/>
                <w:numId w:val="28"/>
              </w:numPr>
              <w:jc w:val="both"/>
              <w:rPr>
                <w:rFonts w:ascii="Times New Roman" w:eastAsia="Times New Roman" w:hAnsi="Times New Roman" w:cs="Times New Roman"/>
                <w:color w:val="auto"/>
                <w:kern w:val="2"/>
                <w:lang w:eastAsia="ko-KR" w:bidi="ar-SA"/>
              </w:rPr>
            </w:pPr>
          </w:p>
        </w:tc>
        <w:tc>
          <w:tcPr>
            <w:tcW w:w="768" w:type="pct"/>
            <w:vAlign w:val="center"/>
          </w:tcPr>
          <w:p w14:paraId="34D6C68E" w14:textId="77777777" w:rsidR="00F25FC8" w:rsidRPr="00927CA8" w:rsidRDefault="00F25FC8" w:rsidP="006B7910">
            <w:pPr>
              <w:jc w:val="center"/>
              <w:rPr>
                <w:rFonts w:ascii="Times New Roman" w:hAnsi="Times New Roman" w:cs="Times New Roman"/>
              </w:rPr>
            </w:pPr>
            <w:r w:rsidRPr="00927CA8">
              <w:rPr>
                <w:rFonts w:ascii="Times New Roman" w:hAnsi="Times New Roman" w:cs="Times New Roman"/>
              </w:rPr>
              <w:t>Социальное проектирование (учебное событие)</w:t>
            </w:r>
          </w:p>
        </w:tc>
        <w:tc>
          <w:tcPr>
            <w:tcW w:w="571" w:type="pct"/>
            <w:vAlign w:val="center"/>
          </w:tcPr>
          <w:p w14:paraId="2E8C139F" w14:textId="77777777" w:rsidR="00F25FC8" w:rsidRPr="00927CA8" w:rsidRDefault="00F25FC8" w:rsidP="00BE0169">
            <w:pPr>
              <w:jc w:val="center"/>
              <w:rPr>
                <w:rFonts w:ascii="Times New Roman" w:hAnsi="Times New Roman" w:cs="Times New Roman"/>
              </w:rPr>
            </w:pPr>
            <w:r w:rsidRPr="00927CA8">
              <w:rPr>
                <w:rFonts w:ascii="Times New Roman" w:hAnsi="Times New Roman" w:cs="Times New Roman"/>
              </w:rPr>
              <w:t>УК-3; УК-5</w:t>
            </w:r>
          </w:p>
        </w:tc>
        <w:tc>
          <w:tcPr>
            <w:tcW w:w="847" w:type="pct"/>
            <w:shd w:val="clear" w:color="auto" w:fill="auto"/>
          </w:tcPr>
          <w:p w14:paraId="7BEF5551" w14:textId="77777777" w:rsidR="00C42403" w:rsidRPr="00C42403" w:rsidRDefault="00C42403" w:rsidP="00C42403">
            <w:pPr>
              <w:widowControl/>
              <w:jc w:val="center"/>
              <w:rPr>
                <w:rFonts w:ascii="Times New Roman" w:eastAsia="Times New Roman" w:hAnsi="Times New Roman" w:cs="Times New Roman"/>
                <w:iCs/>
                <w:color w:val="auto"/>
                <w:kern w:val="2"/>
                <w:lang w:eastAsia="ko-KR" w:bidi="ar-SA"/>
              </w:rPr>
            </w:pPr>
            <w:r w:rsidRPr="00C42403">
              <w:rPr>
                <w:rFonts w:ascii="Times New Roman" w:eastAsia="Times New Roman" w:hAnsi="Times New Roman" w:cs="Times New Roman"/>
                <w:iCs/>
                <w:color w:val="auto"/>
                <w:kern w:val="2"/>
                <w:lang w:eastAsia="ko-KR" w:bidi="ar-SA"/>
              </w:rPr>
              <w:t>Гражданское</w:t>
            </w:r>
          </w:p>
          <w:p w14:paraId="27A9042E" w14:textId="77777777" w:rsidR="00C42403" w:rsidRPr="00C42403" w:rsidRDefault="00C42403" w:rsidP="00C42403">
            <w:pPr>
              <w:widowControl/>
              <w:jc w:val="center"/>
              <w:rPr>
                <w:rFonts w:ascii="Times New Roman" w:eastAsia="Times New Roman" w:hAnsi="Times New Roman" w:cs="Times New Roman"/>
                <w:iCs/>
                <w:color w:val="auto"/>
                <w:kern w:val="2"/>
                <w:lang w:eastAsia="ko-KR" w:bidi="ar-SA"/>
              </w:rPr>
            </w:pPr>
            <w:r w:rsidRPr="00C42403">
              <w:rPr>
                <w:rFonts w:ascii="Times New Roman" w:eastAsia="Times New Roman" w:hAnsi="Times New Roman" w:cs="Times New Roman"/>
                <w:iCs/>
                <w:color w:val="auto"/>
                <w:kern w:val="2"/>
                <w:lang w:eastAsia="ko-KR" w:bidi="ar-SA"/>
              </w:rPr>
              <w:t>Патриотическое</w:t>
            </w:r>
          </w:p>
          <w:p w14:paraId="1A122703" w14:textId="77777777" w:rsidR="00C42403" w:rsidRPr="00C42403" w:rsidRDefault="00C42403" w:rsidP="00C42403">
            <w:pPr>
              <w:widowControl/>
              <w:jc w:val="center"/>
              <w:rPr>
                <w:rFonts w:ascii="Times New Roman" w:eastAsia="Times New Roman" w:hAnsi="Times New Roman" w:cs="Times New Roman"/>
                <w:iCs/>
                <w:color w:val="auto"/>
                <w:kern w:val="2"/>
                <w:lang w:eastAsia="ko-KR" w:bidi="ar-SA"/>
              </w:rPr>
            </w:pPr>
            <w:r w:rsidRPr="00C42403">
              <w:rPr>
                <w:rFonts w:ascii="Times New Roman" w:eastAsia="Times New Roman" w:hAnsi="Times New Roman" w:cs="Times New Roman"/>
                <w:iCs/>
                <w:color w:val="auto"/>
                <w:kern w:val="2"/>
                <w:lang w:eastAsia="ko-KR" w:bidi="ar-SA"/>
              </w:rPr>
              <w:t xml:space="preserve">Духовно-нравственное </w:t>
            </w:r>
          </w:p>
          <w:p w14:paraId="456F70D0" w14:textId="77777777" w:rsidR="00C42403" w:rsidRPr="00C42403" w:rsidRDefault="00C42403" w:rsidP="00C42403">
            <w:pPr>
              <w:widowControl/>
              <w:jc w:val="center"/>
              <w:rPr>
                <w:rFonts w:ascii="Times New Roman" w:eastAsia="Times New Roman" w:hAnsi="Times New Roman" w:cs="Times New Roman"/>
                <w:iCs/>
                <w:color w:val="auto"/>
                <w:kern w:val="2"/>
                <w:lang w:eastAsia="ko-KR" w:bidi="ar-SA"/>
              </w:rPr>
            </w:pPr>
            <w:r w:rsidRPr="00C42403">
              <w:rPr>
                <w:rFonts w:ascii="Times New Roman" w:eastAsia="Times New Roman" w:hAnsi="Times New Roman" w:cs="Times New Roman"/>
                <w:iCs/>
                <w:color w:val="auto"/>
                <w:kern w:val="2"/>
                <w:lang w:eastAsia="ko-KR" w:bidi="ar-SA"/>
              </w:rPr>
              <w:t>Научно-образовательное</w:t>
            </w:r>
          </w:p>
          <w:p w14:paraId="4ED99307" w14:textId="5F47A36B" w:rsidR="003F1276" w:rsidRPr="00927CA8" w:rsidRDefault="00C42403" w:rsidP="00C42403">
            <w:pPr>
              <w:widowControl/>
              <w:jc w:val="center"/>
              <w:rPr>
                <w:rFonts w:ascii="Times New Roman" w:eastAsia="Times New Roman" w:hAnsi="Times New Roman" w:cs="Times New Roman"/>
                <w:iCs/>
                <w:color w:val="auto"/>
                <w:kern w:val="2"/>
                <w:lang w:eastAsia="ko-KR" w:bidi="ar-SA"/>
              </w:rPr>
            </w:pPr>
            <w:r w:rsidRPr="00C42403">
              <w:rPr>
                <w:rFonts w:ascii="Times New Roman" w:eastAsia="Times New Roman" w:hAnsi="Times New Roman" w:cs="Times New Roman"/>
                <w:iCs/>
                <w:color w:val="auto"/>
                <w:kern w:val="2"/>
                <w:lang w:eastAsia="ko-KR" w:bidi="ar-SA"/>
              </w:rPr>
              <w:t>Культурно-просветительское</w:t>
            </w:r>
          </w:p>
        </w:tc>
        <w:tc>
          <w:tcPr>
            <w:tcW w:w="861" w:type="pct"/>
            <w:shd w:val="clear" w:color="auto" w:fill="auto"/>
          </w:tcPr>
          <w:p w14:paraId="49E63CF2" w14:textId="15F2D5CD" w:rsidR="00C42403" w:rsidRPr="00C42403" w:rsidRDefault="00C42403" w:rsidP="00C42403">
            <w:pPr>
              <w:widowControl/>
              <w:jc w:val="center"/>
              <w:rPr>
                <w:rFonts w:ascii="Times New Roman" w:eastAsia="Times New Roman" w:hAnsi="Times New Roman" w:cs="Times New Roman"/>
                <w:iCs/>
                <w:color w:val="auto"/>
                <w:lang w:bidi="ar-SA"/>
              </w:rPr>
            </w:pPr>
            <w:r w:rsidRPr="00C42403">
              <w:rPr>
                <w:rFonts w:ascii="Times New Roman" w:eastAsia="Times New Roman" w:hAnsi="Times New Roman" w:cs="Times New Roman"/>
                <w:iCs/>
                <w:color w:val="auto"/>
                <w:lang w:bidi="ar-SA"/>
              </w:rPr>
              <w:t>Проектная</w:t>
            </w:r>
            <w:r>
              <w:rPr>
                <w:rFonts w:ascii="Times New Roman" w:eastAsia="Times New Roman" w:hAnsi="Times New Roman" w:cs="Times New Roman"/>
                <w:iCs/>
                <w:color w:val="auto"/>
                <w:lang w:bidi="ar-SA"/>
              </w:rPr>
              <w:t>,</w:t>
            </w:r>
          </w:p>
          <w:p w14:paraId="0BEA4C56" w14:textId="20BCE243" w:rsidR="00F25FC8" w:rsidRPr="00927CA8" w:rsidRDefault="00C42403" w:rsidP="00C42403">
            <w:pPr>
              <w:widowControl/>
              <w:jc w:val="center"/>
              <w:rPr>
                <w:rFonts w:ascii="Times New Roman" w:eastAsia="Times New Roman" w:hAnsi="Times New Roman" w:cs="Times New Roman"/>
                <w:iCs/>
                <w:color w:val="auto"/>
                <w:highlight w:val="green"/>
                <w:lang w:bidi="ar-SA"/>
              </w:rPr>
            </w:pPr>
            <w:r w:rsidRPr="00C42403">
              <w:rPr>
                <w:rFonts w:ascii="Times New Roman" w:eastAsia="Times New Roman" w:hAnsi="Times New Roman" w:cs="Times New Roman"/>
                <w:iCs/>
                <w:color w:val="auto"/>
                <w:lang w:bidi="ar-SA"/>
              </w:rPr>
              <w:t>Учебно-исследовательская</w:t>
            </w:r>
          </w:p>
        </w:tc>
        <w:tc>
          <w:tcPr>
            <w:tcW w:w="1734" w:type="pct"/>
            <w:shd w:val="clear" w:color="auto" w:fill="auto"/>
          </w:tcPr>
          <w:p w14:paraId="367F3C16" w14:textId="53C7DB97" w:rsidR="00F25FC8" w:rsidRPr="00927CA8" w:rsidRDefault="009C1420" w:rsidP="009C1420">
            <w:pPr>
              <w:widowControl/>
              <w:jc w:val="center"/>
              <w:rPr>
                <w:rFonts w:ascii="Times New Roman" w:eastAsia="Times New Roman" w:hAnsi="Times New Roman" w:cs="Times New Roman"/>
                <w:iCs/>
                <w:color w:val="auto"/>
                <w:kern w:val="2"/>
                <w:lang w:eastAsia="ko-KR" w:bidi="ar-SA"/>
              </w:rPr>
            </w:pPr>
            <w:r w:rsidRPr="009C1420">
              <w:rPr>
                <w:rFonts w:ascii="Times New Roman" w:eastAsia="Times New Roman" w:hAnsi="Times New Roman" w:cs="Times New Roman"/>
                <w:iCs/>
                <w:color w:val="auto"/>
                <w:kern w:val="2"/>
                <w:lang w:eastAsia="ko-KR" w:bidi="ar-SA"/>
              </w:rPr>
              <w:t>Включение в содержание занятий профессионально-ориентированных кейсов с акцентом на этических аспектах профессиональной деятельности</w:t>
            </w:r>
            <w:r>
              <w:rPr>
                <w:rFonts w:ascii="Times New Roman" w:eastAsia="Times New Roman" w:hAnsi="Times New Roman" w:cs="Times New Roman"/>
                <w:iCs/>
                <w:color w:val="auto"/>
                <w:kern w:val="2"/>
                <w:lang w:eastAsia="ko-KR" w:bidi="ar-SA"/>
              </w:rPr>
              <w:t xml:space="preserve">; </w:t>
            </w:r>
            <w:r w:rsidRPr="009C1420">
              <w:rPr>
                <w:rFonts w:ascii="Times New Roman" w:eastAsia="Times New Roman" w:hAnsi="Times New Roman" w:cs="Times New Roman"/>
                <w:iCs/>
                <w:color w:val="auto"/>
                <w:kern w:val="2"/>
                <w:lang w:eastAsia="ko-KR" w:bidi="ar-SA"/>
              </w:rPr>
              <w:t>Организация сотрудничества студентов на занятиях</w:t>
            </w:r>
            <w:r>
              <w:rPr>
                <w:rFonts w:ascii="Times New Roman" w:eastAsia="Times New Roman" w:hAnsi="Times New Roman" w:cs="Times New Roman"/>
                <w:iCs/>
                <w:color w:val="auto"/>
                <w:kern w:val="2"/>
                <w:lang w:eastAsia="ko-KR" w:bidi="ar-SA"/>
              </w:rPr>
              <w:t xml:space="preserve">; </w:t>
            </w:r>
            <w:r w:rsidRPr="009C1420">
              <w:rPr>
                <w:rFonts w:ascii="Times New Roman" w:eastAsia="Times New Roman" w:hAnsi="Times New Roman" w:cs="Times New Roman"/>
                <w:iCs/>
                <w:color w:val="auto"/>
                <w:kern w:val="2"/>
                <w:lang w:eastAsia="ko-KR" w:bidi="ar-SA"/>
              </w:rPr>
              <w:t>Проектная деятельность студентов</w:t>
            </w:r>
            <w:r>
              <w:rPr>
                <w:rFonts w:ascii="Times New Roman" w:eastAsia="Times New Roman" w:hAnsi="Times New Roman" w:cs="Times New Roman"/>
                <w:iCs/>
                <w:color w:val="auto"/>
                <w:kern w:val="2"/>
                <w:lang w:eastAsia="ko-KR" w:bidi="ar-SA"/>
              </w:rPr>
              <w:t xml:space="preserve">; </w:t>
            </w:r>
            <w:r w:rsidRPr="009C1420">
              <w:rPr>
                <w:rFonts w:ascii="Times New Roman" w:eastAsia="Times New Roman" w:hAnsi="Times New Roman" w:cs="Times New Roman"/>
                <w:iCs/>
                <w:color w:val="auto"/>
                <w:kern w:val="2"/>
                <w:lang w:eastAsia="ko-KR" w:bidi="ar-SA"/>
              </w:rPr>
              <w:t>Интерактивные формы работы со студентами</w:t>
            </w:r>
          </w:p>
        </w:tc>
      </w:tr>
      <w:tr w:rsidR="00927CA8" w:rsidRPr="00927CA8" w14:paraId="446F88C3" w14:textId="77777777" w:rsidTr="00156D4A">
        <w:trPr>
          <w:trHeight w:val="131"/>
        </w:trPr>
        <w:tc>
          <w:tcPr>
            <w:tcW w:w="219" w:type="pct"/>
            <w:shd w:val="clear" w:color="auto" w:fill="auto"/>
          </w:tcPr>
          <w:p w14:paraId="4FCEEBAD" w14:textId="77777777" w:rsidR="00F25FC8" w:rsidRPr="00927CA8" w:rsidRDefault="00F25FC8" w:rsidP="00F25FC8">
            <w:pPr>
              <w:widowControl/>
              <w:numPr>
                <w:ilvl w:val="0"/>
                <w:numId w:val="28"/>
              </w:numPr>
              <w:jc w:val="both"/>
              <w:rPr>
                <w:rFonts w:ascii="Times New Roman" w:eastAsia="Times New Roman" w:hAnsi="Times New Roman" w:cs="Times New Roman"/>
                <w:color w:val="auto"/>
                <w:kern w:val="2"/>
                <w:lang w:eastAsia="ko-KR" w:bidi="ar-SA"/>
              </w:rPr>
            </w:pPr>
          </w:p>
        </w:tc>
        <w:tc>
          <w:tcPr>
            <w:tcW w:w="768" w:type="pct"/>
            <w:vAlign w:val="center"/>
          </w:tcPr>
          <w:p w14:paraId="5034228A" w14:textId="77777777" w:rsidR="00F25FC8" w:rsidRPr="00927CA8" w:rsidRDefault="00F25FC8" w:rsidP="006B7910">
            <w:pPr>
              <w:jc w:val="center"/>
              <w:rPr>
                <w:rFonts w:ascii="Times New Roman" w:hAnsi="Times New Roman" w:cs="Times New Roman"/>
              </w:rPr>
            </w:pPr>
            <w:r w:rsidRPr="00927CA8">
              <w:rPr>
                <w:rFonts w:ascii="Times New Roman" w:hAnsi="Times New Roman" w:cs="Times New Roman"/>
              </w:rPr>
              <w:t>Русский язык и культура речи</w:t>
            </w:r>
          </w:p>
        </w:tc>
        <w:tc>
          <w:tcPr>
            <w:tcW w:w="571" w:type="pct"/>
            <w:vAlign w:val="center"/>
          </w:tcPr>
          <w:p w14:paraId="7B1DE80A" w14:textId="77777777" w:rsidR="00F25FC8" w:rsidRPr="00927CA8" w:rsidRDefault="00F25FC8" w:rsidP="00BE0169">
            <w:pPr>
              <w:jc w:val="center"/>
              <w:rPr>
                <w:rFonts w:ascii="Times New Roman" w:hAnsi="Times New Roman" w:cs="Times New Roman"/>
              </w:rPr>
            </w:pPr>
            <w:r w:rsidRPr="00927CA8">
              <w:rPr>
                <w:rFonts w:ascii="Times New Roman" w:hAnsi="Times New Roman" w:cs="Times New Roman"/>
              </w:rPr>
              <w:t>УК-4</w:t>
            </w:r>
          </w:p>
        </w:tc>
        <w:tc>
          <w:tcPr>
            <w:tcW w:w="847" w:type="pct"/>
            <w:shd w:val="clear" w:color="auto" w:fill="auto"/>
          </w:tcPr>
          <w:p w14:paraId="2AC897CA" w14:textId="77777777" w:rsidR="00594BEA" w:rsidRPr="00594BEA" w:rsidRDefault="00594BEA" w:rsidP="00594BEA">
            <w:pPr>
              <w:widowControl/>
              <w:jc w:val="center"/>
              <w:rPr>
                <w:rFonts w:ascii="Times New Roman" w:eastAsia="Times New Roman" w:hAnsi="Times New Roman" w:cs="Times New Roman"/>
                <w:iCs/>
                <w:color w:val="auto"/>
                <w:kern w:val="2"/>
                <w:lang w:eastAsia="ko-KR" w:bidi="ar-SA"/>
              </w:rPr>
            </w:pPr>
            <w:r w:rsidRPr="00594BEA">
              <w:rPr>
                <w:rFonts w:ascii="Times New Roman" w:eastAsia="Times New Roman" w:hAnsi="Times New Roman" w:cs="Times New Roman"/>
                <w:iCs/>
                <w:color w:val="auto"/>
                <w:kern w:val="2"/>
                <w:lang w:eastAsia="ko-KR" w:bidi="ar-SA"/>
              </w:rPr>
              <w:t>Гражданское</w:t>
            </w:r>
          </w:p>
          <w:p w14:paraId="6C73F799" w14:textId="77777777" w:rsidR="00594BEA" w:rsidRPr="00594BEA" w:rsidRDefault="00594BEA" w:rsidP="00594BEA">
            <w:pPr>
              <w:widowControl/>
              <w:jc w:val="center"/>
              <w:rPr>
                <w:rFonts w:ascii="Times New Roman" w:eastAsia="Times New Roman" w:hAnsi="Times New Roman" w:cs="Times New Roman"/>
                <w:iCs/>
                <w:color w:val="auto"/>
                <w:kern w:val="2"/>
                <w:lang w:eastAsia="ko-KR" w:bidi="ar-SA"/>
              </w:rPr>
            </w:pPr>
            <w:r w:rsidRPr="00594BEA">
              <w:rPr>
                <w:rFonts w:ascii="Times New Roman" w:eastAsia="Times New Roman" w:hAnsi="Times New Roman" w:cs="Times New Roman"/>
                <w:iCs/>
                <w:color w:val="auto"/>
                <w:kern w:val="2"/>
                <w:lang w:eastAsia="ko-KR" w:bidi="ar-SA"/>
              </w:rPr>
              <w:t>Патриотическое</w:t>
            </w:r>
          </w:p>
          <w:p w14:paraId="37EE92E8" w14:textId="77777777" w:rsidR="00594BEA" w:rsidRPr="00594BEA" w:rsidRDefault="00594BEA" w:rsidP="00594BEA">
            <w:pPr>
              <w:widowControl/>
              <w:jc w:val="center"/>
              <w:rPr>
                <w:rFonts w:ascii="Times New Roman" w:eastAsia="Times New Roman" w:hAnsi="Times New Roman" w:cs="Times New Roman"/>
                <w:iCs/>
                <w:color w:val="auto"/>
                <w:kern w:val="2"/>
                <w:lang w:eastAsia="ko-KR" w:bidi="ar-SA"/>
              </w:rPr>
            </w:pPr>
            <w:r w:rsidRPr="00594BEA">
              <w:rPr>
                <w:rFonts w:ascii="Times New Roman" w:eastAsia="Times New Roman" w:hAnsi="Times New Roman" w:cs="Times New Roman"/>
                <w:iCs/>
                <w:color w:val="auto"/>
                <w:kern w:val="2"/>
                <w:lang w:eastAsia="ko-KR" w:bidi="ar-SA"/>
              </w:rPr>
              <w:t xml:space="preserve">Духовно-нравственное </w:t>
            </w:r>
            <w:r w:rsidRPr="00594BEA">
              <w:rPr>
                <w:rFonts w:ascii="Times New Roman" w:eastAsia="Times New Roman" w:hAnsi="Times New Roman" w:cs="Times New Roman"/>
                <w:iCs/>
                <w:color w:val="auto"/>
                <w:kern w:val="2"/>
                <w:lang w:eastAsia="ko-KR" w:bidi="ar-SA"/>
              </w:rPr>
              <w:lastRenderedPageBreak/>
              <w:t>Профессионально-трудовое</w:t>
            </w:r>
          </w:p>
          <w:p w14:paraId="455BB4A7" w14:textId="56869E87" w:rsidR="003F1276" w:rsidRPr="00927CA8" w:rsidRDefault="00594BEA" w:rsidP="00594BEA">
            <w:pPr>
              <w:widowControl/>
              <w:jc w:val="center"/>
              <w:rPr>
                <w:rFonts w:ascii="Times New Roman" w:eastAsia="Times New Roman" w:hAnsi="Times New Roman" w:cs="Times New Roman"/>
                <w:iCs/>
                <w:color w:val="auto"/>
                <w:kern w:val="2"/>
                <w:lang w:eastAsia="ko-KR" w:bidi="ar-SA"/>
              </w:rPr>
            </w:pPr>
            <w:r w:rsidRPr="00594BEA">
              <w:rPr>
                <w:rFonts w:ascii="Times New Roman" w:eastAsia="Times New Roman" w:hAnsi="Times New Roman" w:cs="Times New Roman"/>
                <w:iCs/>
                <w:color w:val="auto"/>
                <w:kern w:val="2"/>
                <w:lang w:eastAsia="ko-KR" w:bidi="ar-SA"/>
              </w:rPr>
              <w:t>Культурно-просветительское</w:t>
            </w:r>
          </w:p>
        </w:tc>
        <w:tc>
          <w:tcPr>
            <w:tcW w:w="861" w:type="pct"/>
            <w:shd w:val="clear" w:color="auto" w:fill="auto"/>
          </w:tcPr>
          <w:p w14:paraId="6A2E4F98" w14:textId="3C8ED70C" w:rsidR="00F25FC8" w:rsidRPr="00927CA8" w:rsidRDefault="00594BEA" w:rsidP="000D0F82">
            <w:pPr>
              <w:widowControl/>
              <w:jc w:val="center"/>
              <w:rPr>
                <w:rFonts w:ascii="Times New Roman" w:eastAsia="Times New Roman" w:hAnsi="Times New Roman" w:cs="Times New Roman"/>
                <w:iCs/>
                <w:color w:val="auto"/>
                <w:lang w:bidi="ar-SA"/>
              </w:rPr>
            </w:pPr>
            <w:r w:rsidRPr="00594BEA">
              <w:rPr>
                <w:rFonts w:ascii="Times New Roman" w:eastAsia="Times New Roman" w:hAnsi="Times New Roman" w:cs="Times New Roman"/>
                <w:iCs/>
                <w:color w:val="auto"/>
                <w:lang w:bidi="ar-SA"/>
              </w:rPr>
              <w:lastRenderedPageBreak/>
              <w:t>Учебно-исследовательская и научно-исследовательская</w:t>
            </w:r>
          </w:p>
        </w:tc>
        <w:tc>
          <w:tcPr>
            <w:tcW w:w="1734" w:type="pct"/>
            <w:shd w:val="clear" w:color="auto" w:fill="auto"/>
          </w:tcPr>
          <w:p w14:paraId="0DB06DC3" w14:textId="5D6FFA68" w:rsidR="00F25FC8" w:rsidRPr="00927CA8" w:rsidRDefault="00594BEA" w:rsidP="00594BEA">
            <w:pPr>
              <w:widowControl/>
              <w:jc w:val="center"/>
              <w:rPr>
                <w:rFonts w:ascii="Times New Roman" w:eastAsia="Times New Roman" w:hAnsi="Times New Roman" w:cs="Times New Roman"/>
                <w:iCs/>
                <w:color w:val="auto"/>
                <w:kern w:val="2"/>
                <w:lang w:eastAsia="ko-KR" w:bidi="ar-SA"/>
              </w:rPr>
            </w:pPr>
            <w:r w:rsidRPr="00594BEA">
              <w:rPr>
                <w:rFonts w:ascii="Times New Roman" w:eastAsia="Times New Roman" w:hAnsi="Times New Roman" w:cs="Times New Roman"/>
                <w:iCs/>
                <w:color w:val="auto"/>
                <w:kern w:val="2"/>
                <w:lang w:eastAsia="ko-KR" w:bidi="ar-SA"/>
              </w:rPr>
              <w:t>Интерактивные формы работы со студентами</w:t>
            </w:r>
            <w:r>
              <w:rPr>
                <w:rFonts w:ascii="Times New Roman" w:eastAsia="Times New Roman" w:hAnsi="Times New Roman" w:cs="Times New Roman"/>
                <w:iCs/>
                <w:color w:val="auto"/>
                <w:kern w:val="2"/>
                <w:lang w:eastAsia="ko-KR" w:bidi="ar-SA"/>
              </w:rPr>
              <w:t xml:space="preserve">; </w:t>
            </w:r>
            <w:r w:rsidRPr="00594BEA">
              <w:rPr>
                <w:rFonts w:ascii="Times New Roman" w:eastAsia="Times New Roman" w:hAnsi="Times New Roman" w:cs="Times New Roman"/>
                <w:iCs/>
                <w:color w:val="auto"/>
                <w:kern w:val="2"/>
                <w:lang w:eastAsia="ko-KR" w:bidi="ar-SA"/>
              </w:rPr>
              <w:t>Организация работы с социально значимой информацией</w:t>
            </w:r>
            <w:r>
              <w:rPr>
                <w:rFonts w:ascii="Times New Roman" w:eastAsia="Times New Roman" w:hAnsi="Times New Roman" w:cs="Times New Roman"/>
                <w:iCs/>
                <w:color w:val="auto"/>
                <w:kern w:val="2"/>
                <w:lang w:eastAsia="ko-KR" w:bidi="ar-SA"/>
              </w:rPr>
              <w:t xml:space="preserve">; </w:t>
            </w:r>
            <w:r w:rsidRPr="00594BEA">
              <w:rPr>
                <w:rFonts w:ascii="Times New Roman" w:eastAsia="Times New Roman" w:hAnsi="Times New Roman" w:cs="Times New Roman"/>
                <w:iCs/>
                <w:color w:val="auto"/>
                <w:kern w:val="2"/>
                <w:lang w:eastAsia="ko-KR" w:bidi="ar-SA"/>
              </w:rPr>
              <w:t>Организация сотрудничества студентов на занятиях</w:t>
            </w:r>
            <w:r>
              <w:rPr>
                <w:rFonts w:ascii="Times New Roman" w:eastAsia="Times New Roman" w:hAnsi="Times New Roman" w:cs="Times New Roman"/>
                <w:iCs/>
                <w:color w:val="auto"/>
                <w:kern w:val="2"/>
                <w:lang w:eastAsia="ko-KR" w:bidi="ar-SA"/>
              </w:rPr>
              <w:t xml:space="preserve">; </w:t>
            </w:r>
            <w:r w:rsidRPr="00594BEA">
              <w:rPr>
                <w:rFonts w:ascii="Times New Roman" w:eastAsia="Times New Roman" w:hAnsi="Times New Roman" w:cs="Times New Roman"/>
                <w:iCs/>
                <w:color w:val="auto"/>
                <w:kern w:val="2"/>
                <w:lang w:eastAsia="ko-KR" w:bidi="ar-SA"/>
              </w:rPr>
              <w:t xml:space="preserve">Исследовательская </w:t>
            </w:r>
            <w:r w:rsidRPr="00594BEA">
              <w:rPr>
                <w:rFonts w:ascii="Times New Roman" w:eastAsia="Times New Roman" w:hAnsi="Times New Roman" w:cs="Times New Roman"/>
                <w:iCs/>
                <w:color w:val="auto"/>
                <w:kern w:val="2"/>
                <w:lang w:eastAsia="ko-KR" w:bidi="ar-SA"/>
              </w:rPr>
              <w:lastRenderedPageBreak/>
              <w:t>деятельность студентов</w:t>
            </w:r>
          </w:p>
        </w:tc>
      </w:tr>
      <w:tr w:rsidR="00927CA8" w:rsidRPr="00927CA8" w14:paraId="7F8B2E82" w14:textId="77777777" w:rsidTr="00156D4A">
        <w:trPr>
          <w:trHeight w:val="830"/>
        </w:trPr>
        <w:tc>
          <w:tcPr>
            <w:tcW w:w="219" w:type="pct"/>
            <w:shd w:val="clear" w:color="auto" w:fill="auto"/>
          </w:tcPr>
          <w:p w14:paraId="05DE8027" w14:textId="77777777" w:rsidR="00F25FC8" w:rsidRPr="00927CA8" w:rsidRDefault="00F25FC8" w:rsidP="00F25FC8">
            <w:pPr>
              <w:widowControl/>
              <w:numPr>
                <w:ilvl w:val="0"/>
                <w:numId w:val="28"/>
              </w:numPr>
              <w:jc w:val="both"/>
              <w:rPr>
                <w:rFonts w:ascii="Times New Roman" w:eastAsia="Times New Roman" w:hAnsi="Times New Roman" w:cs="Times New Roman"/>
                <w:color w:val="auto"/>
                <w:kern w:val="2"/>
                <w:lang w:eastAsia="ko-KR" w:bidi="ar-SA"/>
              </w:rPr>
            </w:pPr>
          </w:p>
        </w:tc>
        <w:tc>
          <w:tcPr>
            <w:tcW w:w="768" w:type="pct"/>
            <w:vAlign w:val="center"/>
          </w:tcPr>
          <w:p w14:paraId="43E70D71" w14:textId="77777777" w:rsidR="00F25FC8" w:rsidRPr="00927CA8" w:rsidRDefault="00F25FC8" w:rsidP="006B7910">
            <w:pPr>
              <w:jc w:val="center"/>
              <w:rPr>
                <w:rFonts w:ascii="Times New Roman" w:hAnsi="Times New Roman" w:cs="Times New Roman"/>
              </w:rPr>
            </w:pPr>
            <w:r w:rsidRPr="00927CA8">
              <w:rPr>
                <w:rFonts w:ascii="Times New Roman" w:hAnsi="Times New Roman" w:cs="Times New Roman"/>
              </w:rPr>
              <w:t>Нормативно-правовое обеспечение профессиональной деятельности</w:t>
            </w:r>
          </w:p>
        </w:tc>
        <w:tc>
          <w:tcPr>
            <w:tcW w:w="571" w:type="pct"/>
            <w:vAlign w:val="center"/>
          </w:tcPr>
          <w:p w14:paraId="6BAD667D" w14:textId="77777777" w:rsidR="00BA3F19" w:rsidRDefault="00F25FC8" w:rsidP="00BE0169">
            <w:pPr>
              <w:jc w:val="center"/>
              <w:rPr>
                <w:rFonts w:ascii="Times New Roman" w:hAnsi="Times New Roman" w:cs="Times New Roman"/>
              </w:rPr>
            </w:pPr>
            <w:r w:rsidRPr="00927CA8">
              <w:rPr>
                <w:rFonts w:ascii="Times New Roman" w:hAnsi="Times New Roman" w:cs="Times New Roman"/>
              </w:rPr>
              <w:t xml:space="preserve">УК-2; </w:t>
            </w:r>
          </w:p>
          <w:p w14:paraId="4FD2D7FA" w14:textId="77777777" w:rsidR="00BA3F19" w:rsidRDefault="00BA3F19" w:rsidP="00BE0169">
            <w:pPr>
              <w:jc w:val="center"/>
              <w:rPr>
                <w:rFonts w:ascii="Times New Roman" w:hAnsi="Times New Roman" w:cs="Times New Roman"/>
              </w:rPr>
            </w:pPr>
            <w:r>
              <w:rPr>
                <w:rFonts w:ascii="Times New Roman" w:hAnsi="Times New Roman" w:cs="Times New Roman"/>
              </w:rPr>
              <w:t>УК-10;</w:t>
            </w:r>
          </w:p>
          <w:p w14:paraId="11FB8783" w14:textId="7641A7E4" w:rsidR="00F25FC8" w:rsidRPr="00927CA8" w:rsidRDefault="00F25FC8" w:rsidP="00BE0169">
            <w:pPr>
              <w:jc w:val="center"/>
              <w:rPr>
                <w:rFonts w:ascii="Times New Roman" w:hAnsi="Times New Roman" w:cs="Times New Roman"/>
              </w:rPr>
            </w:pPr>
            <w:r w:rsidRPr="00927CA8">
              <w:rPr>
                <w:rFonts w:ascii="Times New Roman" w:hAnsi="Times New Roman" w:cs="Times New Roman"/>
              </w:rPr>
              <w:t>ОПК-1</w:t>
            </w:r>
          </w:p>
        </w:tc>
        <w:tc>
          <w:tcPr>
            <w:tcW w:w="847" w:type="pct"/>
            <w:shd w:val="clear" w:color="auto" w:fill="auto"/>
          </w:tcPr>
          <w:p w14:paraId="1F727171" w14:textId="77777777" w:rsidR="00223E03" w:rsidRPr="00223E03" w:rsidRDefault="00223E03" w:rsidP="00223E03">
            <w:pPr>
              <w:jc w:val="center"/>
              <w:rPr>
                <w:rFonts w:ascii="Times New Roman" w:hAnsi="Times New Roman" w:cs="Times New Roman"/>
              </w:rPr>
            </w:pPr>
            <w:r w:rsidRPr="00223E03">
              <w:rPr>
                <w:rFonts w:ascii="Times New Roman" w:hAnsi="Times New Roman" w:cs="Times New Roman"/>
              </w:rPr>
              <w:t>Гражданское</w:t>
            </w:r>
          </w:p>
          <w:p w14:paraId="0476B8BF" w14:textId="77777777" w:rsidR="00223E03" w:rsidRPr="00223E03" w:rsidRDefault="00223E03" w:rsidP="00223E03">
            <w:pPr>
              <w:jc w:val="center"/>
              <w:rPr>
                <w:rFonts w:ascii="Times New Roman" w:hAnsi="Times New Roman" w:cs="Times New Roman"/>
              </w:rPr>
            </w:pPr>
            <w:r w:rsidRPr="00223E03">
              <w:rPr>
                <w:rFonts w:ascii="Times New Roman" w:hAnsi="Times New Roman" w:cs="Times New Roman"/>
              </w:rPr>
              <w:t>Патриотическое</w:t>
            </w:r>
          </w:p>
          <w:p w14:paraId="599A2FCE" w14:textId="77777777" w:rsidR="00223E03" w:rsidRPr="00223E03" w:rsidRDefault="00223E03" w:rsidP="00223E03">
            <w:pPr>
              <w:jc w:val="center"/>
              <w:rPr>
                <w:rFonts w:ascii="Times New Roman" w:hAnsi="Times New Roman" w:cs="Times New Roman"/>
              </w:rPr>
            </w:pPr>
            <w:r w:rsidRPr="00223E03">
              <w:rPr>
                <w:rFonts w:ascii="Times New Roman" w:hAnsi="Times New Roman" w:cs="Times New Roman"/>
              </w:rPr>
              <w:t xml:space="preserve">Духовно-нравственное </w:t>
            </w:r>
          </w:p>
          <w:p w14:paraId="0B28E96D" w14:textId="77777777" w:rsidR="00223E03" w:rsidRPr="00223E03" w:rsidRDefault="00223E03" w:rsidP="00223E03">
            <w:pPr>
              <w:jc w:val="center"/>
              <w:rPr>
                <w:rFonts w:ascii="Times New Roman" w:hAnsi="Times New Roman" w:cs="Times New Roman"/>
              </w:rPr>
            </w:pPr>
            <w:r w:rsidRPr="00223E03">
              <w:rPr>
                <w:rFonts w:ascii="Times New Roman" w:hAnsi="Times New Roman" w:cs="Times New Roman"/>
              </w:rPr>
              <w:t>Научно-образовательное</w:t>
            </w:r>
          </w:p>
          <w:p w14:paraId="16A0ADE4" w14:textId="77777777" w:rsidR="000D400F" w:rsidRDefault="00223E03" w:rsidP="00223E03">
            <w:pPr>
              <w:jc w:val="center"/>
            </w:pPr>
            <w:r w:rsidRPr="00223E03">
              <w:rPr>
                <w:rFonts w:ascii="Times New Roman" w:hAnsi="Times New Roman" w:cs="Times New Roman"/>
              </w:rPr>
              <w:t>Профессионально-трудовое</w:t>
            </w:r>
            <w:r w:rsidR="000D400F">
              <w:t xml:space="preserve"> </w:t>
            </w:r>
          </w:p>
          <w:p w14:paraId="798A6FCC" w14:textId="071047D7" w:rsidR="00F25FC8" w:rsidRPr="00927CA8" w:rsidRDefault="000D400F" w:rsidP="00223E03">
            <w:pPr>
              <w:jc w:val="center"/>
              <w:rPr>
                <w:rFonts w:ascii="Times New Roman" w:eastAsia="Times New Roman" w:hAnsi="Times New Roman" w:cs="Times New Roman"/>
                <w:i/>
                <w:iCs/>
                <w:color w:val="auto"/>
                <w:kern w:val="2"/>
                <w:lang w:eastAsia="ko-KR" w:bidi="ar-SA"/>
              </w:rPr>
            </w:pPr>
            <w:r w:rsidRPr="000D400F">
              <w:rPr>
                <w:rFonts w:ascii="Times New Roman" w:hAnsi="Times New Roman" w:cs="Times New Roman"/>
              </w:rPr>
              <w:t>Культурно-просветительское</w:t>
            </w:r>
          </w:p>
        </w:tc>
        <w:tc>
          <w:tcPr>
            <w:tcW w:w="861" w:type="pct"/>
            <w:shd w:val="clear" w:color="auto" w:fill="auto"/>
          </w:tcPr>
          <w:p w14:paraId="4EEFE2B0" w14:textId="26020EF0" w:rsidR="00F25FC8" w:rsidRPr="00927CA8" w:rsidRDefault="00C4585B" w:rsidP="00223E03">
            <w:pPr>
              <w:widowControl/>
              <w:jc w:val="center"/>
              <w:rPr>
                <w:rFonts w:ascii="Times New Roman" w:eastAsia="Times New Roman" w:hAnsi="Times New Roman" w:cs="Times New Roman"/>
                <w:i/>
                <w:iCs/>
                <w:color w:val="auto"/>
                <w:lang w:bidi="ar-SA"/>
              </w:rPr>
            </w:pPr>
            <w:r w:rsidRPr="00927CA8">
              <w:rPr>
                <w:rFonts w:ascii="Times New Roman" w:eastAsia="Times New Roman" w:hAnsi="Times New Roman" w:cs="Times New Roman"/>
                <w:iCs/>
                <w:color w:val="auto"/>
                <w:lang w:bidi="ar-SA"/>
              </w:rPr>
              <w:t>учебно-исследовательская и научно-исследовательская</w:t>
            </w:r>
            <w:r w:rsidR="00223E03">
              <w:rPr>
                <w:rFonts w:ascii="Times New Roman" w:eastAsia="Times New Roman" w:hAnsi="Times New Roman" w:cs="Times New Roman"/>
                <w:iCs/>
                <w:color w:val="auto"/>
                <w:lang w:bidi="ar-SA"/>
              </w:rPr>
              <w:t>; проектная</w:t>
            </w:r>
          </w:p>
        </w:tc>
        <w:tc>
          <w:tcPr>
            <w:tcW w:w="1734" w:type="pct"/>
            <w:shd w:val="clear" w:color="auto" w:fill="auto"/>
          </w:tcPr>
          <w:p w14:paraId="1921C1A9" w14:textId="77777777" w:rsidR="00E00D9C" w:rsidRPr="00CC4DF2" w:rsidRDefault="00E00D9C" w:rsidP="00E00D9C">
            <w:pPr>
              <w:widowControl/>
              <w:jc w:val="center"/>
              <w:rPr>
                <w:rFonts w:ascii="Times New Roman" w:hAnsi="Times New Roman" w:cs="Times New Roman"/>
              </w:rPr>
            </w:pPr>
            <w:r w:rsidRPr="00CC4DF2">
              <w:rPr>
                <w:rFonts w:ascii="Times New Roman" w:hAnsi="Times New Roman" w:cs="Times New Roman"/>
              </w:rPr>
              <w:t>Проектная деятельность студентов; И</w:t>
            </w:r>
            <w:r w:rsidR="00C83C3E" w:rsidRPr="00CC4DF2">
              <w:rPr>
                <w:rFonts w:ascii="Times New Roman" w:hAnsi="Times New Roman" w:cs="Times New Roman"/>
              </w:rPr>
              <w:t>сследовательская деятельность студентов</w:t>
            </w:r>
            <w:r w:rsidRPr="00CC4DF2">
              <w:rPr>
                <w:rFonts w:ascii="Times New Roman" w:hAnsi="Times New Roman" w:cs="Times New Roman"/>
              </w:rPr>
              <w:t>;</w:t>
            </w:r>
          </w:p>
          <w:p w14:paraId="6A03C38C" w14:textId="77777777" w:rsidR="00190141" w:rsidRDefault="00CC4DF2" w:rsidP="00E00D9C">
            <w:pPr>
              <w:widowControl/>
              <w:jc w:val="center"/>
              <w:rPr>
                <w:rFonts w:ascii="Times New Roman" w:eastAsia="Times New Roman" w:hAnsi="Times New Roman" w:cs="Times New Roman"/>
                <w:iCs/>
                <w:color w:val="auto"/>
                <w:kern w:val="2"/>
                <w:lang w:eastAsia="ko-KR" w:bidi="ar-SA"/>
              </w:rPr>
            </w:pPr>
            <w:r w:rsidRPr="00CC4DF2">
              <w:rPr>
                <w:rFonts w:ascii="Times New Roman" w:eastAsia="Times New Roman" w:hAnsi="Times New Roman" w:cs="Times New Roman"/>
                <w:iCs/>
                <w:color w:val="auto"/>
                <w:kern w:val="2"/>
                <w:lang w:eastAsia="ko-KR" w:bidi="ar-SA"/>
              </w:rPr>
              <w:t>Профессионально-ориентированные кейсы</w:t>
            </w:r>
            <w:r w:rsidR="00190141">
              <w:rPr>
                <w:rFonts w:ascii="Times New Roman" w:eastAsia="Times New Roman" w:hAnsi="Times New Roman" w:cs="Times New Roman"/>
                <w:iCs/>
                <w:color w:val="auto"/>
                <w:kern w:val="2"/>
                <w:lang w:eastAsia="ko-KR" w:bidi="ar-SA"/>
              </w:rPr>
              <w:t xml:space="preserve">; </w:t>
            </w:r>
          </w:p>
          <w:p w14:paraId="63D86442" w14:textId="4DF209B3" w:rsidR="00E00D9C" w:rsidRPr="00CC4DF2" w:rsidRDefault="00190141" w:rsidP="00E00D9C">
            <w:pPr>
              <w:widowControl/>
              <w:jc w:val="center"/>
              <w:rPr>
                <w:rFonts w:ascii="Times New Roman" w:eastAsia="Times New Roman" w:hAnsi="Times New Roman" w:cs="Times New Roman"/>
                <w:iCs/>
                <w:color w:val="auto"/>
                <w:kern w:val="2"/>
                <w:lang w:eastAsia="ko-KR" w:bidi="ar-SA"/>
              </w:rPr>
            </w:pPr>
            <w:r w:rsidRPr="00190141">
              <w:rPr>
                <w:rFonts w:ascii="Times New Roman" w:eastAsia="Times New Roman" w:hAnsi="Times New Roman" w:cs="Times New Roman"/>
                <w:iCs/>
                <w:color w:val="auto"/>
                <w:kern w:val="2"/>
                <w:lang w:eastAsia="ko-KR" w:bidi="ar-SA"/>
              </w:rPr>
              <w:t>Организация сотрудничества студентов на занятиях</w:t>
            </w:r>
          </w:p>
        </w:tc>
      </w:tr>
      <w:tr w:rsidR="00156D4A" w:rsidRPr="00927CA8" w14:paraId="5BDAE62D" w14:textId="77777777" w:rsidTr="00156D4A">
        <w:trPr>
          <w:trHeight w:val="104"/>
        </w:trPr>
        <w:tc>
          <w:tcPr>
            <w:tcW w:w="219" w:type="pct"/>
            <w:shd w:val="clear" w:color="auto" w:fill="auto"/>
          </w:tcPr>
          <w:p w14:paraId="19843F12" w14:textId="66B47F4A" w:rsidR="00156D4A" w:rsidRPr="00927CA8" w:rsidRDefault="00156D4A" w:rsidP="00156D4A">
            <w:pPr>
              <w:widowControl/>
              <w:numPr>
                <w:ilvl w:val="0"/>
                <w:numId w:val="28"/>
              </w:numPr>
              <w:jc w:val="both"/>
              <w:rPr>
                <w:rFonts w:ascii="Times New Roman" w:eastAsia="Times New Roman" w:hAnsi="Times New Roman" w:cs="Times New Roman"/>
                <w:color w:val="auto"/>
                <w:kern w:val="2"/>
                <w:lang w:eastAsia="ko-KR" w:bidi="ar-SA"/>
              </w:rPr>
            </w:pPr>
          </w:p>
        </w:tc>
        <w:tc>
          <w:tcPr>
            <w:tcW w:w="768" w:type="pct"/>
            <w:vAlign w:val="center"/>
          </w:tcPr>
          <w:p w14:paraId="0174432D" w14:textId="77777777" w:rsidR="00156D4A" w:rsidRPr="00927CA8" w:rsidRDefault="00156D4A" w:rsidP="00156D4A">
            <w:pPr>
              <w:jc w:val="center"/>
              <w:rPr>
                <w:rFonts w:ascii="Times New Roman" w:hAnsi="Times New Roman" w:cs="Times New Roman"/>
              </w:rPr>
            </w:pPr>
            <w:r w:rsidRPr="00927CA8">
              <w:rPr>
                <w:rFonts w:ascii="Times New Roman" w:hAnsi="Times New Roman" w:cs="Times New Roman"/>
              </w:rPr>
              <w:t>Безопасность жизнедеятельности</w:t>
            </w:r>
          </w:p>
        </w:tc>
        <w:tc>
          <w:tcPr>
            <w:tcW w:w="571" w:type="pct"/>
            <w:vAlign w:val="center"/>
          </w:tcPr>
          <w:p w14:paraId="6441BA36" w14:textId="77777777" w:rsidR="00156D4A" w:rsidRPr="00927CA8" w:rsidRDefault="00156D4A" w:rsidP="00156D4A">
            <w:pPr>
              <w:jc w:val="center"/>
              <w:rPr>
                <w:rFonts w:ascii="Times New Roman" w:hAnsi="Times New Roman" w:cs="Times New Roman"/>
              </w:rPr>
            </w:pPr>
            <w:r w:rsidRPr="00927CA8">
              <w:rPr>
                <w:rFonts w:ascii="Times New Roman" w:hAnsi="Times New Roman" w:cs="Times New Roman"/>
              </w:rPr>
              <w:t>УК-8</w:t>
            </w:r>
          </w:p>
        </w:tc>
        <w:tc>
          <w:tcPr>
            <w:tcW w:w="847" w:type="pct"/>
          </w:tcPr>
          <w:p w14:paraId="7FF70A26" w14:textId="77777777" w:rsidR="00156D4A" w:rsidRPr="00156D4A" w:rsidRDefault="00156D4A" w:rsidP="00156D4A">
            <w:pPr>
              <w:jc w:val="center"/>
              <w:rPr>
                <w:rFonts w:ascii="Times New Roman" w:hAnsi="Times New Roman" w:cs="Times New Roman"/>
              </w:rPr>
            </w:pPr>
            <w:r w:rsidRPr="00156D4A">
              <w:rPr>
                <w:rFonts w:ascii="Times New Roman" w:hAnsi="Times New Roman" w:cs="Times New Roman"/>
              </w:rPr>
              <w:t>Гражданское</w:t>
            </w:r>
          </w:p>
          <w:p w14:paraId="434D3E6E" w14:textId="77777777" w:rsidR="00156D4A" w:rsidRPr="00156D4A" w:rsidRDefault="00156D4A" w:rsidP="00156D4A">
            <w:pPr>
              <w:jc w:val="center"/>
              <w:rPr>
                <w:rFonts w:ascii="Times New Roman" w:hAnsi="Times New Roman" w:cs="Times New Roman"/>
              </w:rPr>
            </w:pPr>
            <w:r w:rsidRPr="00156D4A">
              <w:rPr>
                <w:rFonts w:ascii="Times New Roman" w:hAnsi="Times New Roman" w:cs="Times New Roman"/>
              </w:rPr>
              <w:t>Патриотическое</w:t>
            </w:r>
          </w:p>
          <w:p w14:paraId="0560C7B9" w14:textId="77777777" w:rsidR="00156D4A" w:rsidRPr="00156D4A" w:rsidRDefault="00156D4A" w:rsidP="00156D4A">
            <w:pPr>
              <w:jc w:val="center"/>
              <w:rPr>
                <w:rFonts w:ascii="Times New Roman" w:hAnsi="Times New Roman" w:cs="Times New Roman"/>
              </w:rPr>
            </w:pPr>
            <w:r w:rsidRPr="00156D4A">
              <w:rPr>
                <w:rFonts w:ascii="Times New Roman" w:hAnsi="Times New Roman" w:cs="Times New Roman"/>
              </w:rPr>
              <w:t>Духовно-нравственное Здоровьесберегающее</w:t>
            </w:r>
          </w:p>
          <w:p w14:paraId="19476448" w14:textId="6CDABBCD" w:rsidR="00156D4A" w:rsidRPr="00927CA8" w:rsidRDefault="00156D4A" w:rsidP="00156D4A">
            <w:pPr>
              <w:jc w:val="center"/>
              <w:rPr>
                <w:rFonts w:ascii="Times New Roman" w:hAnsi="Times New Roman" w:cs="Times New Roman"/>
              </w:rPr>
            </w:pPr>
            <w:r w:rsidRPr="00156D4A">
              <w:rPr>
                <w:rFonts w:ascii="Times New Roman" w:hAnsi="Times New Roman" w:cs="Times New Roman"/>
              </w:rPr>
              <w:t xml:space="preserve">Экологическое </w:t>
            </w:r>
          </w:p>
        </w:tc>
        <w:tc>
          <w:tcPr>
            <w:tcW w:w="861" w:type="pct"/>
          </w:tcPr>
          <w:p w14:paraId="6EDCB856" w14:textId="77777777" w:rsidR="00156D4A" w:rsidRPr="00156D4A" w:rsidRDefault="00156D4A" w:rsidP="00156D4A">
            <w:pPr>
              <w:jc w:val="center"/>
              <w:rPr>
                <w:rFonts w:ascii="Times New Roman" w:hAnsi="Times New Roman" w:cs="Times New Roman"/>
              </w:rPr>
            </w:pPr>
            <w:r w:rsidRPr="00156D4A">
              <w:rPr>
                <w:rFonts w:ascii="Times New Roman" w:hAnsi="Times New Roman" w:cs="Times New Roman"/>
              </w:rPr>
              <w:t xml:space="preserve">Проектная </w:t>
            </w:r>
          </w:p>
          <w:p w14:paraId="2498A50B" w14:textId="77777777" w:rsidR="00156D4A" w:rsidRPr="00156D4A" w:rsidRDefault="00156D4A" w:rsidP="00156D4A">
            <w:pPr>
              <w:jc w:val="center"/>
              <w:rPr>
                <w:rFonts w:ascii="Times New Roman" w:hAnsi="Times New Roman" w:cs="Times New Roman"/>
              </w:rPr>
            </w:pPr>
            <w:r w:rsidRPr="00156D4A">
              <w:rPr>
                <w:rFonts w:ascii="Times New Roman" w:hAnsi="Times New Roman" w:cs="Times New Roman"/>
              </w:rPr>
              <w:t xml:space="preserve">Учебно-исследовательская </w:t>
            </w:r>
          </w:p>
          <w:p w14:paraId="185C6E31" w14:textId="0F005CC2" w:rsidR="00156D4A" w:rsidRPr="00927CA8" w:rsidRDefault="00156D4A" w:rsidP="00156D4A">
            <w:pPr>
              <w:jc w:val="center"/>
              <w:rPr>
                <w:rFonts w:ascii="Times New Roman" w:hAnsi="Times New Roman" w:cs="Times New Roman"/>
              </w:rPr>
            </w:pPr>
            <w:r w:rsidRPr="00156D4A">
              <w:rPr>
                <w:rFonts w:ascii="Times New Roman" w:hAnsi="Times New Roman" w:cs="Times New Roman"/>
              </w:rPr>
              <w:t>Информационно-просветительские мероприятия</w:t>
            </w:r>
          </w:p>
        </w:tc>
        <w:tc>
          <w:tcPr>
            <w:tcW w:w="1734" w:type="pct"/>
          </w:tcPr>
          <w:p w14:paraId="2CFC0865" w14:textId="53CA28D3" w:rsidR="00156D4A" w:rsidRPr="00927CA8" w:rsidRDefault="00156D4A" w:rsidP="00156D4A">
            <w:pPr>
              <w:jc w:val="center"/>
              <w:rPr>
                <w:rFonts w:ascii="Times New Roman" w:hAnsi="Times New Roman" w:cs="Times New Roman"/>
              </w:rPr>
            </w:pPr>
            <w:r w:rsidRPr="00156D4A">
              <w:rPr>
                <w:rFonts w:ascii="Times New Roman" w:hAnsi="Times New Roman" w:cs="Times New Roman"/>
              </w:rPr>
              <w:t>Демонстрация студентам примеров ответственного, гражданского поведения, проявления человеколюбия и добросердечности</w:t>
            </w:r>
            <w:r>
              <w:rPr>
                <w:rFonts w:ascii="Times New Roman" w:hAnsi="Times New Roman" w:cs="Times New Roman"/>
              </w:rPr>
              <w:t xml:space="preserve">; </w:t>
            </w:r>
            <w:r w:rsidRPr="00156D4A">
              <w:rPr>
                <w:rFonts w:ascii="Times New Roman" w:hAnsi="Times New Roman" w:cs="Times New Roman"/>
              </w:rPr>
              <w:t>Включение в содержание занятий профессионально-ориентированных кейсов с акцентом на этических аспектах профессиональной деятельности</w:t>
            </w:r>
            <w:r>
              <w:rPr>
                <w:rFonts w:ascii="Times New Roman" w:hAnsi="Times New Roman" w:cs="Times New Roman"/>
              </w:rPr>
              <w:t xml:space="preserve">; </w:t>
            </w:r>
            <w:r w:rsidRPr="00156D4A">
              <w:rPr>
                <w:rFonts w:ascii="Times New Roman" w:hAnsi="Times New Roman" w:cs="Times New Roman"/>
              </w:rPr>
              <w:t>Организация сотрудничества студентов на занятиях</w:t>
            </w:r>
            <w:r>
              <w:rPr>
                <w:rFonts w:ascii="Times New Roman" w:hAnsi="Times New Roman" w:cs="Times New Roman"/>
              </w:rPr>
              <w:t xml:space="preserve">; </w:t>
            </w:r>
            <w:r w:rsidRPr="00156D4A">
              <w:rPr>
                <w:rFonts w:ascii="Times New Roman" w:hAnsi="Times New Roman" w:cs="Times New Roman"/>
              </w:rPr>
              <w:t>Проектная деятельность студентов</w:t>
            </w:r>
          </w:p>
        </w:tc>
      </w:tr>
      <w:tr w:rsidR="00156D4A" w:rsidRPr="00927CA8" w14:paraId="5D4FA991" w14:textId="77777777" w:rsidTr="00156D4A">
        <w:trPr>
          <w:trHeight w:val="830"/>
        </w:trPr>
        <w:tc>
          <w:tcPr>
            <w:tcW w:w="219" w:type="pct"/>
            <w:shd w:val="clear" w:color="auto" w:fill="auto"/>
          </w:tcPr>
          <w:p w14:paraId="77BD443B" w14:textId="77777777" w:rsidR="00156D4A" w:rsidRPr="00927CA8" w:rsidRDefault="00156D4A" w:rsidP="00156D4A">
            <w:pPr>
              <w:widowControl/>
              <w:numPr>
                <w:ilvl w:val="0"/>
                <w:numId w:val="28"/>
              </w:numPr>
              <w:jc w:val="both"/>
              <w:rPr>
                <w:rFonts w:ascii="Times New Roman" w:eastAsia="Times New Roman" w:hAnsi="Times New Roman" w:cs="Times New Roman"/>
                <w:color w:val="auto"/>
                <w:kern w:val="2"/>
                <w:lang w:eastAsia="ko-KR" w:bidi="ar-SA"/>
              </w:rPr>
            </w:pPr>
          </w:p>
        </w:tc>
        <w:tc>
          <w:tcPr>
            <w:tcW w:w="768" w:type="pct"/>
            <w:vAlign w:val="center"/>
          </w:tcPr>
          <w:p w14:paraId="32EF7D40" w14:textId="77777777" w:rsidR="00156D4A" w:rsidRPr="00927CA8" w:rsidRDefault="00156D4A" w:rsidP="00156D4A">
            <w:pPr>
              <w:jc w:val="center"/>
              <w:rPr>
                <w:rFonts w:ascii="Times New Roman" w:hAnsi="Times New Roman" w:cs="Times New Roman"/>
              </w:rPr>
            </w:pPr>
            <w:r w:rsidRPr="00927CA8">
              <w:rPr>
                <w:rFonts w:ascii="Times New Roman" w:hAnsi="Times New Roman" w:cs="Times New Roman"/>
              </w:rPr>
              <w:t>Основы первой помощи и здорового образа жизни</w:t>
            </w:r>
          </w:p>
        </w:tc>
        <w:tc>
          <w:tcPr>
            <w:tcW w:w="571" w:type="pct"/>
            <w:vAlign w:val="center"/>
          </w:tcPr>
          <w:p w14:paraId="28A4D6CB" w14:textId="77777777" w:rsidR="00156D4A" w:rsidRPr="00927CA8" w:rsidRDefault="00156D4A" w:rsidP="00156D4A">
            <w:pPr>
              <w:jc w:val="center"/>
              <w:rPr>
                <w:rFonts w:ascii="Times New Roman" w:hAnsi="Times New Roman" w:cs="Times New Roman"/>
              </w:rPr>
            </w:pPr>
            <w:r w:rsidRPr="00927CA8">
              <w:rPr>
                <w:rFonts w:ascii="Times New Roman" w:hAnsi="Times New Roman" w:cs="Times New Roman"/>
              </w:rPr>
              <w:t>УК-8</w:t>
            </w:r>
          </w:p>
        </w:tc>
        <w:tc>
          <w:tcPr>
            <w:tcW w:w="847" w:type="pct"/>
            <w:shd w:val="clear" w:color="auto" w:fill="auto"/>
          </w:tcPr>
          <w:p w14:paraId="69487D7C" w14:textId="77777777" w:rsidR="00156D4A" w:rsidRPr="00156D4A" w:rsidRDefault="00156D4A" w:rsidP="00156D4A">
            <w:pPr>
              <w:jc w:val="center"/>
              <w:rPr>
                <w:rFonts w:ascii="Times New Roman" w:hAnsi="Times New Roman" w:cs="Times New Roman"/>
              </w:rPr>
            </w:pPr>
            <w:r w:rsidRPr="00156D4A">
              <w:rPr>
                <w:rFonts w:ascii="Times New Roman" w:hAnsi="Times New Roman" w:cs="Times New Roman"/>
              </w:rPr>
              <w:t>Гражданское</w:t>
            </w:r>
          </w:p>
          <w:p w14:paraId="1D02E35A" w14:textId="77777777" w:rsidR="00156D4A" w:rsidRPr="00156D4A" w:rsidRDefault="00156D4A" w:rsidP="00156D4A">
            <w:pPr>
              <w:jc w:val="center"/>
              <w:rPr>
                <w:rFonts w:ascii="Times New Roman" w:hAnsi="Times New Roman" w:cs="Times New Roman"/>
              </w:rPr>
            </w:pPr>
            <w:r w:rsidRPr="00156D4A">
              <w:rPr>
                <w:rFonts w:ascii="Times New Roman" w:hAnsi="Times New Roman" w:cs="Times New Roman"/>
              </w:rPr>
              <w:t>Патриотическое</w:t>
            </w:r>
          </w:p>
          <w:p w14:paraId="12D8BD5A" w14:textId="77777777" w:rsidR="00156D4A" w:rsidRPr="00156D4A" w:rsidRDefault="00156D4A" w:rsidP="00156D4A">
            <w:pPr>
              <w:jc w:val="center"/>
              <w:rPr>
                <w:rFonts w:ascii="Times New Roman" w:hAnsi="Times New Roman" w:cs="Times New Roman"/>
              </w:rPr>
            </w:pPr>
            <w:r w:rsidRPr="00156D4A">
              <w:rPr>
                <w:rFonts w:ascii="Times New Roman" w:hAnsi="Times New Roman" w:cs="Times New Roman"/>
              </w:rPr>
              <w:t>Духовно-нравственное Здоровьесберегающее</w:t>
            </w:r>
          </w:p>
          <w:p w14:paraId="7564983D" w14:textId="1FE4EE61" w:rsidR="00156D4A" w:rsidRPr="00927CA8" w:rsidRDefault="00156D4A" w:rsidP="00156D4A">
            <w:pPr>
              <w:jc w:val="center"/>
              <w:rPr>
                <w:rFonts w:ascii="Times New Roman" w:hAnsi="Times New Roman" w:cs="Times New Roman"/>
              </w:rPr>
            </w:pPr>
            <w:r w:rsidRPr="00156D4A">
              <w:rPr>
                <w:rFonts w:ascii="Times New Roman" w:hAnsi="Times New Roman" w:cs="Times New Roman"/>
              </w:rPr>
              <w:t xml:space="preserve">Экологическое </w:t>
            </w:r>
          </w:p>
        </w:tc>
        <w:tc>
          <w:tcPr>
            <w:tcW w:w="861" w:type="pct"/>
            <w:shd w:val="clear" w:color="auto" w:fill="auto"/>
          </w:tcPr>
          <w:p w14:paraId="20839B7B" w14:textId="77777777" w:rsidR="00156D4A" w:rsidRPr="00156D4A" w:rsidRDefault="00156D4A" w:rsidP="00156D4A">
            <w:pPr>
              <w:jc w:val="center"/>
              <w:rPr>
                <w:rFonts w:ascii="Times New Roman" w:hAnsi="Times New Roman" w:cs="Times New Roman"/>
              </w:rPr>
            </w:pPr>
            <w:r w:rsidRPr="00156D4A">
              <w:rPr>
                <w:rFonts w:ascii="Times New Roman" w:hAnsi="Times New Roman" w:cs="Times New Roman"/>
              </w:rPr>
              <w:t xml:space="preserve">Проектная </w:t>
            </w:r>
          </w:p>
          <w:p w14:paraId="73F082D7" w14:textId="77777777" w:rsidR="00156D4A" w:rsidRPr="00156D4A" w:rsidRDefault="00156D4A" w:rsidP="00156D4A">
            <w:pPr>
              <w:jc w:val="center"/>
              <w:rPr>
                <w:rFonts w:ascii="Times New Roman" w:hAnsi="Times New Roman" w:cs="Times New Roman"/>
              </w:rPr>
            </w:pPr>
            <w:r w:rsidRPr="00156D4A">
              <w:rPr>
                <w:rFonts w:ascii="Times New Roman" w:hAnsi="Times New Roman" w:cs="Times New Roman"/>
              </w:rPr>
              <w:t xml:space="preserve">Учебно-исследовательская </w:t>
            </w:r>
          </w:p>
          <w:p w14:paraId="0F80FDD9" w14:textId="6CD8650B" w:rsidR="00156D4A" w:rsidRPr="00927CA8" w:rsidRDefault="00156D4A" w:rsidP="00156D4A">
            <w:pPr>
              <w:jc w:val="center"/>
              <w:rPr>
                <w:rFonts w:ascii="Times New Roman" w:hAnsi="Times New Roman" w:cs="Times New Roman"/>
              </w:rPr>
            </w:pPr>
            <w:r w:rsidRPr="00156D4A">
              <w:rPr>
                <w:rFonts w:ascii="Times New Roman" w:hAnsi="Times New Roman" w:cs="Times New Roman"/>
              </w:rPr>
              <w:t>Информационно-просветительские мероприятия</w:t>
            </w:r>
          </w:p>
        </w:tc>
        <w:tc>
          <w:tcPr>
            <w:tcW w:w="1734" w:type="pct"/>
            <w:shd w:val="clear" w:color="auto" w:fill="auto"/>
          </w:tcPr>
          <w:p w14:paraId="6297316A" w14:textId="2D722912" w:rsidR="00156D4A" w:rsidRPr="00927CA8" w:rsidRDefault="00156D4A" w:rsidP="00156D4A">
            <w:pPr>
              <w:spacing w:after="160" w:line="259" w:lineRule="auto"/>
              <w:contextualSpacing/>
              <w:jc w:val="center"/>
              <w:rPr>
                <w:rFonts w:ascii="Times New Roman" w:hAnsi="Times New Roman" w:cs="Times New Roman"/>
              </w:rPr>
            </w:pPr>
            <w:r w:rsidRPr="00156D4A">
              <w:rPr>
                <w:rFonts w:ascii="Times New Roman" w:hAnsi="Times New Roman" w:cs="Times New Roman"/>
              </w:rPr>
              <w:t>Демонстрация студентам примеров ответственного, гражданского поведения, проявления человеколюбия и добросердечности</w:t>
            </w:r>
            <w:r>
              <w:rPr>
                <w:rFonts w:ascii="Times New Roman" w:hAnsi="Times New Roman" w:cs="Times New Roman"/>
              </w:rPr>
              <w:t xml:space="preserve">; </w:t>
            </w:r>
            <w:r w:rsidRPr="00156D4A">
              <w:rPr>
                <w:rFonts w:ascii="Times New Roman" w:hAnsi="Times New Roman" w:cs="Times New Roman"/>
              </w:rPr>
              <w:t>Включение в содержание занятий профессионально-ориентированных кейсов с акцентом на этических аспектах профессиональной деятельности</w:t>
            </w:r>
            <w:r>
              <w:rPr>
                <w:rFonts w:ascii="Times New Roman" w:hAnsi="Times New Roman" w:cs="Times New Roman"/>
              </w:rPr>
              <w:t xml:space="preserve">; </w:t>
            </w:r>
            <w:r w:rsidRPr="00156D4A">
              <w:rPr>
                <w:rFonts w:ascii="Times New Roman" w:hAnsi="Times New Roman" w:cs="Times New Roman"/>
              </w:rPr>
              <w:t>Организация сотрудничества студентов на занятиях</w:t>
            </w:r>
            <w:r>
              <w:rPr>
                <w:rFonts w:ascii="Times New Roman" w:hAnsi="Times New Roman" w:cs="Times New Roman"/>
              </w:rPr>
              <w:t xml:space="preserve">; </w:t>
            </w:r>
            <w:r w:rsidRPr="00156D4A">
              <w:rPr>
                <w:rFonts w:ascii="Times New Roman" w:hAnsi="Times New Roman" w:cs="Times New Roman"/>
              </w:rPr>
              <w:t>Проектная деятельность студентов</w:t>
            </w:r>
          </w:p>
        </w:tc>
      </w:tr>
      <w:tr w:rsidR="00156D4A" w:rsidRPr="00927CA8" w14:paraId="02466FC4" w14:textId="77777777" w:rsidTr="00156D4A">
        <w:trPr>
          <w:trHeight w:val="169"/>
        </w:trPr>
        <w:tc>
          <w:tcPr>
            <w:tcW w:w="219" w:type="pct"/>
            <w:shd w:val="clear" w:color="auto" w:fill="auto"/>
          </w:tcPr>
          <w:p w14:paraId="5428F565" w14:textId="77777777" w:rsidR="00156D4A" w:rsidRPr="00927CA8" w:rsidRDefault="00156D4A" w:rsidP="00156D4A">
            <w:pPr>
              <w:widowControl/>
              <w:numPr>
                <w:ilvl w:val="0"/>
                <w:numId w:val="28"/>
              </w:numPr>
              <w:jc w:val="both"/>
              <w:rPr>
                <w:rFonts w:ascii="Times New Roman" w:eastAsia="Times New Roman" w:hAnsi="Times New Roman" w:cs="Times New Roman"/>
                <w:color w:val="auto"/>
                <w:kern w:val="2"/>
                <w:lang w:eastAsia="ko-KR" w:bidi="ar-SA"/>
              </w:rPr>
            </w:pPr>
          </w:p>
        </w:tc>
        <w:tc>
          <w:tcPr>
            <w:tcW w:w="768" w:type="pct"/>
            <w:vAlign w:val="center"/>
          </w:tcPr>
          <w:p w14:paraId="425AF5BD" w14:textId="77777777" w:rsidR="00156D4A" w:rsidRPr="00927CA8" w:rsidRDefault="00156D4A" w:rsidP="00156D4A">
            <w:pPr>
              <w:jc w:val="center"/>
              <w:rPr>
                <w:rFonts w:ascii="Times New Roman" w:hAnsi="Times New Roman" w:cs="Times New Roman"/>
              </w:rPr>
            </w:pPr>
            <w:r w:rsidRPr="00927CA8">
              <w:rPr>
                <w:rFonts w:ascii="Times New Roman" w:hAnsi="Times New Roman" w:cs="Times New Roman"/>
              </w:rPr>
              <w:t>Возрастная анатомия и физиология</w:t>
            </w:r>
          </w:p>
        </w:tc>
        <w:tc>
          <w:tcPr>
            <w:tcW w:w="571" w:type="pct"/>
            <w:vAlign w:val="center"/>
          </w:tcPr>
          <w:p w14:paraId="36922987" w14:textId="77777777" w:rsidR="00156D4A" w:rsidRPr="00927CA8" w:rsidRDefault="00156D4A" w:rsidP="00156D4A">
            <w:pPr>
              <w:jc w:val="center"/>
              <w:rPr>
                <w:rFonts w:ascii="Times New Roman" w:hAnsi="Times New Roman" w:cs="Times New Roman"/>
              </w:rPr>
            </w:pPr>
            <w:r w:rsidRPr="00927CA8">
              <w:rPr>
                <w:rFonts w:ascii="Times New Roman" w:hAnsi="Times New Roman" w:cs="Times New Roman"/>
              </w:rPr>
              <w:t>УК-8</w:t>
            </w:r>
          </w:p>
        </w:tc>
        <w:tc>
          <w:tcPr>
            <w:tcW w:w="847" w:type="pct"/>
            <w:shd w:val="clear" w:color="auto" w:fill="auto"/>
          </w:tcPr>
          <w:p w14:paraId="036647DB" w14:textId="77777777" w:rsidR="00156D4A" w:rsidRPr="00156D4A" w:rsidRDefault="00156D4A" w:rsidP="00156D4A">
            <w:pPr>
              <w:jc w:val="center"/>
              <w:rPr>
                <w:rFonts w:ascii="Times New Roman" w:hAnsi="Times New Roman" w:cs="Times New Roman"/>
              </w:rPr>
            </w:pPr>
            <w:r w:rsidRPr="00156D4A">
              <w:rPr>
                <w:rFonts w:ascii="Times New Roman" w:hAnsi="Times New Roman" w:cs="Times New Roman"/>
              </w:rPr>
              <w:t>Гражданское</w:t>
            </w:r>
          </w:p>
          <w:p w14:paraId="05DF40C1" w14:textId="77777777" w:rsidR="00156D4A" w:rsidRPr="00156D4A" w:rsidRDefault="00156D4A" w:rsidP="00156D4A">
            <w:pPr>
              <w:jc w:val="center"/>
              <w:rPr>
                <w:rFonts w:ascii="Times New Roman" w:hAnsi="Times New Roman" w:cs="Times New Roman"/>
              </w:rPr>
            </w:pPr>
            <w:r w:rsidRPr="00156D4A">
              <w:rPr>
                <w:rFonts w:ascii="Times New Roman" w:hAnsi="Times New Roman" w:cs="Times New Roman"/>
              </w:rPr>
              <w:t>Патриотическое</w:t>
            </w:r>
          </w:p>
          <w:p w14:paraId="60C3D552" w14:textId="77777777" w:rsidR="00156D4A" w:rsidRPr="00156D4A" w:rsidRDefault="00156D4A" w:rsidP="00156D4A">
            <w:pPr>
              <w:jc w:val="center"/>
              <w:rPr>
                <w:rFonts w:ascii="Times New Roman" w:hAnsi="Times New Roman" w:cs="Times New Roman"/>
              </w:rPr>
            </w:pPr>
            <w:r w:rsidRPr="00156D4A">
              <w:rPr>
                <w:rFonts w:ascii="Times New Roman" w:hAnsi="Times New Roman" w:cs="Times New Roman"/>
              </w:rPr>
              <w:t>Духовно-нравственное Здоровьесберегающее</w:t>
            </w:r>
          </w:p>
          <w:p w14:paraId="6C47845A" w14:textId="53DBA73E" w:rsidR="00156D4A" w:rsidRPr="00927CA8" w:rsidRDefault="00156D4A" w:rsidP="00156D4A">
            <w:pPr>
              <w:jc w:val="center"/>
              <w:rPr>
                <w:rFonts w:ascii="Times New Roman" w:hAnsi="Times New Roman" w:cs="Times New Roman"/>
              </w:rPr>
            </w:pPr>
            <w:r w:rsidRPr="00156D4A">
              <w:rPr>
                <w:rFonts w:ascii="Times New Roman" w:hAnsi="Times New Roman" w:cs="Times New Roman"/>
              </w:rPr>
              <w:t xml:space="preserve">Экологическое </w:t>
            </w:r>
          </w:p>
        </w:tc>
        <w:tc>
          <w:tcPr>
            <w:tcW w:w="861" w:type="pct"/>
            <w:shd w:val="clear" w:color="auto" w:fill="auto"/>
          </w:tcPr>
          <w:p w14:paraId="2CABEA6A" w14:textId="77777777" w:rsidR="00156D4A" w:rsidRPr="00156D4A" w:rsidRDefault="00156D4A" w:rsidP="00156D4A">
            <w:pPr>
              <w:jc w:val="center"/>
              <w:rPr>
                <w:rFonts w:ascii="Times New Roman" w:hAnsi="Times New Roman" w:cs="Times New Roman"/>
              </w:rPr>
            </w:pPr>
            <w:r w:rsidRPr="00156D4A">
              <w:rPr>
                <w:rFonts w:ascii="Times New Roman" w:hAnsi="Times New Roman" w:cs="Times New Roman"/>
              </w:rPr>
              <w:t xml:space="preserve">Проектная </w:t>
            </w:r>
          </w:p>
          <w:p w14:paraId="5A4CA5C5" w14:textId="77777777" w:rsidR="00156D4A" w:rsidRPr="00156D4A" w:rsidRDefault="00156D4A" w:rsidP="00156D4A">
            <w:pPr>
              <w:jc w:val="center"/>
              <w:rPr>
                <w:rFonts w:ascii="Times New Roman" w:hAnsi="Times New Roman" w:cs="Times New Roman"/>
              </w:rPr>
            </w:pPr>
            <w:r w:rsidRPr="00156D4A">
              <w:rPr>
                <w:rFonts w:ascii="Times New Roman" w:hAnsi="Times New Roman" w:cs="Times New Roman"/>
              </w:rPr>
              <w:t xml:space="preserve">Учебно-исследовательская </w:t>
            </w:r>
          </w:p>
          <w:p w14:paraId="2BEE3A9D" w14:textId="4980586C" w:rsidR="00156D4A" w:rsidRPr="00927CA8" w:rsidRDefault="00156D4A" w:rsidP="00156D4A">
            <w:pPr>
              <w:jc w:val="center"/>
              <w:rPr>
                <w:rFonts w:ascii="Times New Roman" w:hAnsi="Times New Roman" w:cs="Times New Roman"/>
              </w:rPr>
            </w:pPr>
            <w:r w:rsidRPr="00156D4A">
              <w:rPr>
                <w:rFonts w:ascii="Times New Roman" w:hAnsi="Times New Roman" w:cs="Times New Roman"/>
              </w:rPr>
              <w:t>Информационно-просветительские мероприятия</w:t>
            </w:r>
          </w:p>
        </w:tc>
        <w:tc>
          <w:tcPr>
            <w:tcW w:w="1734" w:type="pct"/>
            <w:shd w:val="clear" w:color="auto" w:fill="auto"/>
          </w:tcPr>
          <w:p w14:paraId="6D4B714C" w14:textId="5BCD099D" w:rsidR="00156D4A" w:rsidRPr="00927CA8" w:rsidRDefault="00156D4A" w:rsidP="00156D4A">
            <w:pPr>
              <w:spacing w:after="160" w:line="259" w:lineRule="auto"/>
              <w:contextualSpacing/>
              <w:jc w:val="center"/>
              <w:rPr>
                <w:rFonts w:ascii="Times New Roman" w:hAnsi="Times New Roman" w:cs="Times New Roman"/>
              </w:rPr>
            </w:pPr>
            <w:r w:rsidRPr="00156D4A">
              <w:rPr>
                <w:rFonts w:ascii="Times New Roman" w:hAnsi="Times New Roman" w:cs="Times New Roman"/>
              </w:rPr>
              <w:t>Демонстрация студентам примеров ответственного, гражданского поведения, проявления человеколюбия и добросердечности</w:t>
            </w:r>
            <w:r>
              <w:rPr>
                <w:rFonts w:ascii="Times New Roman" w:hAnsi="Times New Roman" w:cs="Times New Roman"/>
              </w:rPr>
              <w:t xml:space="preserve">; </w:t>
            </w:r>
            <w:r w:rsidRPr="00156D4A">
              <w:rPr>
                <w:rFonts w:ascii="Times New Roman" w:hAnsi="Times New Roman" w:cs="Times New Roman"/>
              </w:rPr>
              <w:t>Включение в содержание занятий профессионально-ориентированных кейсов с акцентом на этических аспектах профессиональной деятельности</w:t>
            </w:r>
            <w:r>
              <w:rPr>
                <w:rFonts w:ascii="Times New Roman" w:hAnsi="Times New Roman" w:cs="Times New Roman"/>
              </w:rPr>
              <w:t xml:space="preserve">; </w:t>
            </w:r>
            <w:r w:rsidRPr="00156D4A">
              <w:rPr>
                <w:rFonts w:ascii="Times New Roman" w:hAnsi="Times New Roman" w:cs="Times New Roman"/>
              </w:rPr>
              <w:t>Организация сотрудничества студентов на занятиях</w:t>
            </w:r>
            <w:r>
              <w:rPr>
                <w:rFonts w:ascii="Times New Roman" w:hAnsi="Times New Roman" w:cs="Times New Roman"/>
              </w:rPr>
              <w:t xml:space="preserve">; </w:t>
            </w:r>
            <w:r w:rsidRPr="00156D4A">
              <w:rPr>
                <w:rFonts w:ascii="Times New Roman" w:hAnsi="Times New Roman" w:cs="Times New Roman"/>
              </w:rPr>
              <w:t>Проектная деятельность студентов</w:t>
            </w:r>
          </w:p>
        </w:tc>
      </w:tr>
      <w:tr w:rsidR="006E4039" w:rsidRPr="00927CA8" w14:paraId="51A32FFB" w14:textId="77777777" w:rsidTr="000A112E">
        <w:trPr>
          <w:trHeight w:val="70"/>
        </w:trPr>
        <w:tc>
          <w:tcPr>
            <w:tcW w:w="219" w:type="pct"/>
            <w:shd w:val="clear" w:color="auto" w:fill="auto"/>
          </w:tcPr>
          <w:p w14:paraId="633A6F1E" w14:textId="77777777" w:rsidR="006E4039" w:rsidRPr="00927CA8" w:rsidRDefault="006E4039" w:rsidP="006E4039">
            <w:pPr>
              <w:widowControl/>
              <w:numPr>
                <w:ilvl w:val="0"/>
                <w:numId w:val="28"/>
              </w:numPr>
              <w:jc w:val="both"/>
              <w:rPr>
                <w:rFonts w:ascii="Times New Roman" w:eastAsia="Times New Roman" w:hAnsi="Times New Roman" w:cs="Times New Roman"/>
                <w:color w:val="auto"/>
                <w:kern w:val="2"/>
                <w:lang w:eastAsia="ko-KR" w:bidi="ar-SA"/>
              </w:rPr>
            </w:pPr>
          </w:p>
        </w:tc>
        <w:tc>
          <w:tcPr>
            <w:tcW w:w="768" w:type="pct"/>
            <w:vAlign w:val="center"/>
          </w:tcPr>
          <w:p w14:paraId="53C5C597" w14:textId="77777777" w:rsidR="006E4039" w:rsidRPr="00927CA8" w:rsidRDefault="006E4039" w:rsidP="006E4039">
            <w:pPr>
              <w:jc w:val="center"/>
              <w:rPr>
                <w:rFonts w:ascii="Times New Roman" w:hAnsi="Times New Roman" w:cs="Times New Roman"/>
              </w:rPr>
            </w:pPr>
            <w:r w:rsidRPr="00927CA8">
              <w:rPr>
                <w:rFonts w:ascii="Times New Roman" w:hAnsi="Times New Roman" w:cs="Times New Roman"/>
              </w:rPr>
              <w:t>Философия</w:t>
            </w:r>
          </w:p>
        </w:tc>
        <w:tc>
          <w:tcPr>
            <w:tcW w:w="571" w:type="pct"/>
            <w:vAlign w:val="center"/>
          </w:tcPr>
          <w:p w14:paraId="653A0DB7" w14:textId="77777777" w:rsidR="006E4039" w:rsidRPr="00927CA8" w:rsidRDefault="006E4039" w:rsidP="006E4039">
            <w:pPr>
              <w:jc w:val="center"/>
              <w:rPr>
                <w:rFonts w:ascii="Times New Roman" w:hAnsi="Times New Roman" w:cs="Times New Roman"/>
              </w:rPr>
            </w:pPr>
            <w:r w:rsidRPr="00927CA8">
              <w:rPr>
                <w:rFonts w:ascii="Times New Roman" w:hAnsi="Times New Roman" w:cs="Times New Roman"/>
              </w:rPr>
              <w:t>УК-1</w:t>
            </w:r>
          </w:p>
        </w:tc>
        <w:tc>
          <w:tcPr>
            <w:tcW w:w="847" w:type="pct"/>
          </w:tcPr>
          <w:p w14:paraId="171EBBA6" w14:textId="77777777" w:rsidR="006E4039" w:rsidRPr="006E4039" w:rsidRDefault="006E4039" w:rsidP="006E4039">
            <w:pPr>
              <w:jc w:val="center"/>
              <w:rPr>
                <w:rFonts w:ascii="Times New Roman" w:hAnsi="Times New Roman" w:cs="Times New Roman"/>
              </w:rPr>
            </w:pPr>
            <w:r w:rsidRPr="006E4039">
              <w:rPr>
                <w:rFonts w:ascii="Times New Roman" w:hAnsi="Times New Roman" w:cs="Times New Roman"/>
              </w:rPr>
              <w:t>Гражданское</w:t>
            </w:r>
          </w:p>
          <w:p w14:paraId="11119FA2" w14:textId="77777777" w:rsidR="006E4039" w:rsidRPr="006E4039" w:rsidRDefault="006E4039" w:rsidP="006E4039">
            <w:pPr>
              <w:jc w:val="center"/>
              <w:rPr>
                <w:rFonts w:ascii="Times New Roman" w:hAnsi="Times New Roman" w:cs="Times New Roman"/>
              </w:rPr>
            </w:pPr>
            <w:r w:rsidRPr="006E4039">
              <w:rPr>
                <w:rFonts w:ascii="Times New Roman" w:hAnsi="Times New Roman" w:cs="Times New Roman"/>
              </w:rPr>
              <w:t>Патриотическое</w:t>
            </w:r>
          </w:p>
          <w:p w14:paraId="6C25B289" w14:textId="77777777" w:rsidR="006E4039" w:rsidRPr="006E4039" w:rsidRDefault="006E4039" w:rsidP="006E4039">
            <w:pPr>
              <w:jc w:val="center"/>
              <w:rPr>
                <w:rFonts w:ascii="Times New Roman" w:hAnsi="Times New Roman" w:cs="Times New Roman"/>
              </w:rPr>
            </w:pPr>
            <w:r w:rsidRPr="006E4039">
              <w:rPr>
                <w:rFonts w:ascii="Times New Roman" w:hAnsi="Times New Roman" w:cs="Times New Roman"/>
              </w:rPr>
              <w:t xml:space="preserve">Духовно-нравственное </w:t>
            </w:r>
          </w:p>
          <w:p w14:paraId="7D3F23CF" w14:textId="77777777" w:rsidR="006E4039" w:rsidRPr="006E4039" w:rsidRDefault="006E4039" w:rsidP="006E4039">
            <w:pPr>
              <w:jc w:val="center"/>
              <w:rPr>
                <w:rFonts w:ascii="Times New Roman" w:hAnsi="Times New Roman" w:cs="Times New Roman"/>
              </w:rPr>
            </w:pPr>
            <w:r w:rsidRPr="006E4039">
              <w:rPr>
                <w:rFonts w:ascii="Times New Roman" w:hAnsi="Times New Roman" w:cs="Times New Roman"/>
              </w:rPr>
              <w:t>Научно-образовательное</w:t>
            </w:r>
          </w:p>
          <w:p w14:paraId="7F2D19D7" w14:textId="7A4DA7B8" w:rsidR="006E4039" w:rsidRPr="006E4039" w:rsidRDefault="006E4039" w:rsidP="006E4039">
            <w:pPr>
              <w:jc w:val="center"/>
              <w:rPr>
                <w:rFonts w:ascii="Times New Roman" w:hAnsi="Times New Roman" w:cs="Times New Roman"/>
              </w:rPr>
            </w:pPr>
            <w:r w:rsidRPr="006E4039">
              <w:rPr>
                <w:rFonts w:ascii="Times New Roman" w:hAnsi="Times New Roman" w:cs="Times New Roman"/>
              </w:rPr>
              <w:t>Профессионально-трудовое</w:t>
            </w:r>
          </w:p>
        </w:tc>
        <w:tc>
          <w:tcPr>
            <w:tcW w:w="861" w:type="pct"/>
          </w:tcPr>
          <w:p w14:paraId="70E73ADD" w14:textId="77777777" w:rsidR="006E4039" w:rsidRPr="006E4039" w:rsidRDefault="006E4039" w:rsidP="006E4039">
            <w:pPr>
              <w:jc w:val="center"/>
              <w:rPr>
                <w:rFonts w:ascii="Times New Roman" w:hAnsi="Times New Roman" w:cs="Times New Roman"/>
              </w:rPr>
            </w:pPr>
            <w:r w:rsidRPr="006E4039">
              <w:rPr>
                <w:rFonts w:ascii="Times New Roman" w:hAnsi="Times New Roman" w:cs="Times New Roman"/>
              </w:rPr>
              <w:t>Научно-исследовательская</w:t>
            </w:r>
          </w:p>
          <w:p w14:paraId="71CA3368" w14:textId="77777777" w:rsidR="006E4039" w:rsidRPr="006E4039" w:rsidRDefault="006E4039" w:rsidP="006E4039">
            <w:pPr>
              <w:jc w:val="center"/>
              <w:rPr>
                <w:rFonts w:ascii="Times New Roman" w:hAnsi="Times New Roman" w:cs="Times New Roman"/>
              </w:rPr>
            </w:pPr>
            <w:r w:rsidRPr="006E4039">
              <w:rPr>
                <w:rFonts w:ascii="Times New Roman" w:hAnsi="Times New Roman" w:cs="Times New Roman"/>
              </w:rPr>
              <w:t>Учебно-исследовательская</w:t>
            </w:r>
          </w:p>
          <w:p w14:paraId="004550AF" w14:textId="7523182F" w:rsidR="006E4039" w:rsidRPr="006E4039" w:rsidRDefault="006E4039" w:rsidP="006E4039">
            <w:pPr>
              <w:jc w:val="center"/>
              <w:rPr>
                <w:rFonts w:ascii="Times New Roman" w:hAnsi="Times New Roman" w:cs="Times New Roman"/>
              </w:rPr>
            </w:pPr>
            <w:r w:rsidRPr="006E4039">
              <w:rPr>
                <w:rFonts w:ascii="Times New Roman" w:hAnsi="Times New Roman" w:cs="Times New Roman"/>
              </w:rPr>
              <w:t>Проектная</w:t>
            </w:r>
          </w:p>
        </w:tc>
        <w:tc>
          <w:tcPr>
            <w:tcW w:w="1734" w:type="pct"/>
          </w:tcPr>
          <w:p w14:paraId="7E34FB8C" w14:textId="631ACACF" w:rsidR="006E4039" w:rsidRPr="006E4039" w:rsidRDefault="006E4039" w:rsidP="006E4039">
            <w:pPr>
              <w:jc w:val="center"/>
              <w:rPr>
                <w:rFonts w:ascii="Times New Roman" w:hAnsi="Times New Roman" w:cs="Times New Roman"/>
              </w:rPr>
            </w:pPr>
            <w:r w:rsidRPr="006E4039">
              <w:rPr>
                <w:rFonts w:ascii="Times New Roman" w:hAnsi="Times New Roman" w:cs="Times New Roman"/>
              </w:rPr>
              <w:t>Организация работы с социально значимой информацией</w:t>
            </w:r>
            <w:r>
              <w:rPr>
                <w:rFonts w:ascii="Times New Roman" w:hAnsi="Times New Roman" w:cs="Times New Roman"/>
              </w:rPr>
              <w:t xml:space="preserve">; </w:t>
            </w:r>
            <w:r w:rsidRPr="006E4039">
              <w:rPr>
                <w:rFonts w:ascii="Times New Roman" w:hAnsi="Times New Roman" w:cs="Times New Roman"/>
              </w:rPr>
              <w:t>Исследовательская деятельность студентов</w:t>
            </w:r>
            <w:r>
              <w:rPr>
                <w:rFonts w:ascii="Times New Roman" w:hAnsi="Times New Roman" w:cs="Times New Roman"/>
              </w:rPr>
              <w:t xml:space="preserve">; </w:t>
            </w:r>
            <w:r w:rsidRPr="006E4039">
              <w:rPr>
                <w:rFonts w:ascii="Times New Roman" w:hAnsi="Times New Roman" w:cs="Times New Roman"/>
              </w:rPr>
              <w:t>Проектная деятельность студентов</w:t>
            </w:r>
            <w:r>
              <w:rPr>
                <w:rFonts w:ascii="Times New Roman" w:hAnsi="Times New Roman" w:cs="Times New Roman"/>
              </w:rPr>
              <w:t xml:space="preserve">; </w:t>
            </w:r>
            <w:r w:rsidRPr="006E4039">
              <w:rPr>
                <w:rFonts w:ascii="Times New Roman" w:hAnsi="Times New Roman" w:cs="Times New Roman"/>
              </w:rPr>
              <w:t>Привлечение внимания студентов к ценностному аспекту изучаемых явлений и процессов</w:t>
            </w:r>
            <w:r>
              <w:rPr>
                <w:rFonts w:ascii="Times New Roman" w:hAnsi="Times New Roman" w:cs="Times New Roman"/>
              </w:rPr>
              <w:t xml:space="preserve">; </w:t>
            </w:r>
            <w:r w:rsidRPr="006E4039">
              <w:rPr>
                <w:rFonts w:ascii="Times New Roman" w:hAnsi="Times New Roman" w:cs="Times New Roman"/>
              </w:rPr>
              <w:t>Включение в содержание занятий профессионально-ориентированных кейсов с акцентом на этических аспектах профессиональной деятельности</w:t>
            </w:r>
            <w:r>
              <w:rPr>
                <w:rFonts w:ascii="Times New Roman" w:hAnsi="Times New Roman" w:cs="Times New Roman"/>
              </w:rPr>
              <w:t xml:space="preserve">; </w:t>
            </w:r>
            <w:r w:rsidRPr="006E4039">
              <w:rPr>
                <w:rFonts w:ascii="Times New Roman" w:hAnsi="Times New Roman" w:cs="Times New Roman"/>
              </w:rPr>
              <w:t>Организация сотрудничества студентов на занятиях</w:t>
            </w:r>
          </w:p>
        </w:tc>
      </w:tr>
      <w:tr w:rsidR="00BF361E" w:rsidRPr="00927CA8" w14:paraId="77B40B4C" w14:textId="77777777" w:rsidTr="00156D4A">
        <w:trPr>
          <w:trHeight w:val="70"/>
        </w:trPr>
        <w:tc>
          <w:tcPr>
            <w:tcW w:w="219" w:type="pct"/>
            <w:shd w:val="clear" w:color="auto" w:fill="auto"/>
          </w:tcPr>
          <w:p w14:paraId="7C749DA7" w14:textId="77777777" w:rsidR="00BF361E" w:rsidRPr="00927CA8" w:rsidRDefault="00BF361E" w:rsidP="00BF361E">
            <w:pPr>
              <w:widowControl/>
              <w:numPr>
                <w:ilvl w:val="0"/>
                <w:numId w:val="28"/>
              </w:numPr>
              <w:jc w:val="both"/>
              <w:rPr>
                <w:rFonts w:ascii="Times New Roman" w:eastAsia="Times New Roman" w:hAnsi="Times New Roman" w:cs="Times New Roman"/>
                <w:color w:val="auto"/>
                <w:kern w:val="2"/>
                <w:lang w:eastAsia="ko-KR" w:bidi="ar-SA"/>
              </w:rPr>
            </w:pPr>
          </w:p>
        </w:tc>
        <w:tc>
          <w:tcPr>
            <w:tcW w:w="768" w:type="pct"/>
            <w:vAlign w:val="center"/>
          </w:tcPr>
          <w:p w14:paraId="20D0F7F8" w14:textId="77777777" w:rsidR="00BF361E" w:rsidRPr="00927CA8" w:rsidRDefault="00BF361E" w:rsidP="00BF361E">
            <w:pPr>
              <w:jc w:val="center"/>
              <w:rPr>
                <w:rFonts w:ascii="Times New Roman" w:hAnsi="Times New Roman" w:cs="Times New Roman"/>
              </w:rPr>
            </w:pPr>
            <w:r w:rsidRPr="00927CA8">
              <w:rPr>
                <w:rFonts w:ascii="Times New Roman" w:hAnsi="Times New Roman" w:cs="Times New Roman"/>
              </w:rPr>
              <w:t>Концепции современного естествознания</w:t>
            </w:r>
          </w:p>
        </w:tc>
        <w:tc>
          <w:tcPr>
            <w:tcW w:w="571" w:type="pct"/>
            <w:vAlign w:val="center"/>
          </w:tcPr>
          <w:p w14:paraId="0BC5B8F1" w14:textId="77777777" w:rsidR="00BF361E" w:rsidRPr="00927CA8" w:rsidRDefault="00BF361E" w:rsidP="00BF361E">
            <w:pPr>
              <w:jc w:val="center"/>
              <w:rPr>
                <w:rFonts w:ascii="Times New Roman" w:hAnsi="Times New Roman" w:cs="Times New Roman"/>
              </w:rPr>
            </w:pPr>
            <w:r w:rsidRPr="00927CA8">
              <w:rPr>
                <w:rFonts w:ascii="Times New Roman" w:hAnsi="Times New Roman" w:cs="Times New Roman"/>
              </w:rPr>
              <w:t>УК-1</w:t>
            </w:r>
          </w:p>
        </w:tc>
        <w:tc>
          <w:tcPr>
            <w:tcW w:w="847" w:type="pct"/>
            <w:shd w:val="clear" w:color="auto" w:fill="auto"/>
          </w:tcPr>
          <w:p w14:paraId="4E577FC8" w14:textId="77777777" w:rsidR="00BF361E" w:rsidRPr="006E4039" w:rsidRDefault="00BF361E" w:rsidP="00BF361E">
            <w:pPr>
              <w:jc w:val="center"/>
              <w:rPr>
                <w:rFonts w:ascii="Times New Roman" w:hAnsi="Times New Roman" w:cs="Times New Roman"/>
              </w:rPr>
            </w:pPr>
            <w:r w:rsidRPr="006E4039">
              <w:rPr>
                <w:rFonts w:ascii="Times New Roman" w:hAnsi="Times New Roman" w:cs="Times New Roman"/>
              </w:rPr>
              <w:t>Гражданское</w:t>
            </w:r>
          </w:p>
          <w:p w14:paraId="0DCE035C" w14:textId="77777777" w:rsidR="00BF361E" w:rsidRPr="006E4039" w:rsidRDefault="00BF361E" w:rsidP="00BF361E">
            <w:pPr>
              <w:jc w:val="center"/>
              <w:rPr>
                <w:rFonts w:ascii="Times New Roman" w:hAnsi="Times New Roman" w:cs="Times New Roman"/>
              </w:rPr>
            </w:pPr>
            <w:r w:rsidRPr="006E4039">
              <w:rPr>
                <w:rFonts w:ascii="Times New Roman" w:hAnsi="Times New Roman" w:cs="Times New Roman"/>
              </w:rPr>
              <w:t>Патриотическое</w:t>
            </w:r>
          </w:p>
          <w:p w14:paraId="3363A2E2" w14:textId="77777777" w:rsidR="00BF361E" w:rsidRPr="006E4039" w:rsidRDefault="00BF361E" w:rsidP="00BF361E">
            <w:pPr>
              <w:jc w:val="center"/>
              <w:rPr>
                <w:rFonts w:ascii="Times New Roman" w:hAnsi="Times New Roman" w:cs="Times New Roman"/>
              </w:rPr>
            </w:pPr>
            <w:r w:rsidRPr="006E4039">
              <w:rPr>
                <w:rFonts w:ascii="Times New Roman" w:hAnsi="Times New Roman" w:cs="Times New Roman"/>
              </w:rPr>
              <w:t xml:space="preserve">Духовно-нравственное </w:t>
            </w:r>
          </w:p>
          <w:p w14:paraId="106C965D" w14:textId="77777777" w:rsidR="00BF361E" w:rsidRPr="006E4039" w:rsidRDefault="00BF361E" w:rsidP="00BF361E">
            <w:pPr>
              <w:jc w:val="center"/>
              <w:rPr>
                <w:rFonts w:ascii="Times New Roman" w:hAnsi="Times New Roman" w:cs="Times New Roman"/>
              </w:rPr>
            </w:pPr>
            <w:r w:rsidRPr="006E4039">
              <w:rPr>
                <w:rFonts w:ascii="Times New Roman" w:hAnsi="Times New Roman" w:cs="Times New Roman"/>
              </w:rPr>
              <w:t>Научно-образовательное</w:t>
            </w:r>
          </w:p>
          <w:p w14:paraId="3B54B2D8" w14:textId="30D13498" w:rsidR="00BF361E" w:rsidRPr="00927CA8" w:rsidRDefault="00BF361E" w:rsidP="00BF361E">
            <w:pPr>
              <w:widowControl/>
              <w:jc w:val="center"/>
              <w:rPr>
                <w:rFonts w:ascii="Times New Roman" w:eastAsia="Times New Roman" w:hAnsi="Times New Roman" w:cs="Times New Roman"/>
                <w:i/>
                <w:iCs/>
                <w:color w:val="auto"/>
                <w:kern w:val="2"/>
                <w:lang w:eastAsia="ko-KR" w:bidi="ar-SA"/>
              </w:rPr>
            </w:pPr>
            <w:r w:rsidRPr="006E4039">
              <w:rPr>
                <w:rFonts w:ascii="Times New Roman" w:hAnsi="Times New Roman" w:cs="Times New Roman"/>
              </w:rPr>
              <w:t>Профессионально-трудовое</w:t>
            </w:r>
          </w:p>
        </w:tc>
        <w:tc>
          <w:tcPr>
            <w:tcW w:w="861" w:type="pct"/>
            <w:shd w:val="clear" w:color="auto" w:fill="auto"/>
          </w:tcPr>
          <w:p w14:paraId="5289D945" w14:textId="77777777" w:rsidR="00BF361E" w:rsidRPr="006E4039" w:rsidRDefault="00BF361E" w:rsidP="00BF361E">
            <w:pPr>
              <w:jc w:val="center"/>
              <w:rPr>
                <w:rFonts w:ascii="Times New Roman" w:hAnsi="Times New Roman" w:cs="Times New Roman"/>
              </w:rPr>
            </w:pPr>
            <w:r w:rsidRPr="006E4039">
              <w:rPr>
                <w:rFonts w:ascii="Times New Roman" w:hAnsi="Times New Roman" w:cs="Times New Roman"/>
              </w:rPr>
              <w:t>Научно-исследовательская</w:t>
            </w:r>
          </w:p>
          <w:p w14:paraId="0D610E3A" w14:textId="77777777" w:rsidR="00BF361E" w:rsidRPr="006E4039" w:rsidRDefault="00BF361E" w:rsidP="00BF361E">
            <w:pPr>
              <w:jc w:val="center"/>
              <w:rPr>
                <w:rFonts w:ascii="Times New Roman" w:hAnsi="Times New Roman" w:cs="Times New Roman"/>
              </w:rPr>
            </w:pPr>
            <w:r w:rsidRPr="006E4039">
              <w:rPr>
                <w:rFonts w:ascii="Times New Roman" w:hAnsi="Times New Roman" w:cs="Times New Roman"/>
              </w:rPr>
              <w:t>Учебно-исследовательская</w:t>
            </w:r>
          </w:p>
          <w:p w14:paraId="3B5DD246" w14:textId="5F6B7899" w:rsidR="00BF361E" w:rsidRPr="00927CA8" w:rsidRDefault="00BF361E" w:rsidP="00BF361E">
            <w:pPr>
              <w:widowControl/>
              <w:jc w:val="center"/>
              <w:rPr>
                <w:rFonts w:ascii="Times New Roman" w:eastAsia="Times New Roman" w:hAnsi="Times New Roman" w:cs="Times New Roman"/>
                <w:iCs/>
                <w:color w:val="auto"/>
                <w:lang w:bidi="ar-SA"/>
              </w:rPr>
            </w:pPr>
            <w:r w:rsidRPr="006E4039">
              <w:rPr>
                <w:rFonts w:ascii="Times New Roman" w:hAnsi="Times New Roman" w:cs="Times New Roman"/>
              </w:rPr>
              <w:t>Проектная</w:t>
            </w:r>
          </w:p>
        </w:tc>
        <w:tc>
          <w:tcPr>
            <w:tcW w:w="1734" w:type="pct"/>
            <w:shd w:val="clear" w:color="auto" w:fill="auto"/>
          </w:tcPr>
          <w:p w14:paraId="55DFC0D0" w14:textId="77777777" w:rsidR="00D64377" w:rsidRDefault="00BF361E" w:rsidP="000011B9">
            <w:pPr>
              <w:widowControl/>
              <w:jc w:val="center"/>
              <w:rPr>
                <w:rFonts w:ascii="Times New Roman" w:hAnsi="Times New Roman" w:cs="Times New Roman"/>
              </w:rPr>
            </w:pPr>
            <w:r w:rsidRPr="006E4039">
              <w:rPr>
                <w:rFonts w:ascii="Times New Roman" w:hAnsi="Times New Roman" w:cs="Times New Roman"/>
              </w:rPr>
              <w:t>Организация работы с социально значимой информацией</w:t>
            </w:r>
            <w:r>
              <w:rPr>
                <w:rFonts w:ascii="Times New Roman" w:hAnsi="Times New Roman" w:cs="Times New Roman"/>
              </w:rPr>
              <w:t xml:space="preserve">; </w:t>
            </w:r>
            <w:r w:rsidRPr="006E4039">
              <w:rPr>
                <w:rFonts w:ascii="Times New Roman" w:hAnsi="Times New Roman" w:cs="Times New Roman"/>
              </w:rPr>
              <w:t>Исследовательская деятельность студентов</w:t>
            </w:r>
            <w:r>
              <w:rPr>
                <w:rFonts w:ascii="Times New Roman" w:hAnsi="Times New Roman" w:cs="Times New Roman"/>
              </w:rPr>
              <w:t xml:space="preserve">; </w:t>
            </w:r>
            <w:r w:rsidRPr="006E4039">
              <w:rPr>
                <w:rFonts w:ascii="Times New Roman" w:hAnsi="Times New Roman" w:cs="Times New Roman"/>
              </w:rPr>
              <w:t>Проектная деятельность студентов</w:t>
            </w:r>
            <w:r>
              <w:rPr>
                <w:rFonts w:ascii="Times New Roman" w:hAnsi="Times New Roman" w:cs="Times New Roman"/>
              </w:rPr>
              <w:t xml:space="preserve">; </w:t>
            </w:r>
            <w:r w:rsidRPr="006E4039">
              <w:rPr>
                <w:rFonts w:ascii="Times New Roman" w:hAnsi="Times New Roman" w:cs="Times New Roman"/>
              </w:rPr>
              <w:t>Привлечение внимания студентов к ценностному аспекту изучаемых явлений и процессов</w:t>
            </w:r>
            <w:r>
              <w:rPr>
                <w:rFonts w:ascii="Times New Roman" w:hAnsi="Times New Roman" w:cs="Times New Roman"/>
              </w:rPr>
              <w:t xml:space="preserve">; </w:t>
            </w:r>
            <w:r w:rsidRPr="006E4039">
              <w:rPr>
                <w:rFonts w:ascii="Times New Roman" w:hAnsi="Times New Roman" w:cs="Times New Roman"/>
              </w:rPr>
              <w:t>Включение в содержание занятий профессионально-ориентированных кейсов с акцентом на этических аспектах профессиональной деятельности</w:t>
            </w:r>
            <w:r>
              <w:rPr>
                <w:rFonts w:ascii="Times New Roman" w:hAnsi="Times New Roman" w:cs="Times New Roman"/>
              </w:rPr>
              <w:t xml:space="preserve">; </w:t>
            </w:r>
            <w:r w:rsidRPr="006E4039">
              <w:rPr>
                <w:rFonts w:ascii="Times New Roman" w:hAnsi="Times New Roman" w:cs="Times New Roman"/>
              </w:rPr>
              <w:t>Организация сотрудничества студентов на занятиях</w:t>
            </w:r>
          </w:p>
          <w:p w14:paraId="19589E0D" w14:textId="6379E1FE" w:rsidR="000011B9" w:rsidRPr="00927CA8" w:rsidRDefault="000011B9" w:rsidP="000011B9">
            <w:pPr>
              <w:widowControl/>
              <w:jc w:val="center"/>
              <w:rPr>
                <w:rFonts w:ascii="Times New Roman" w:eastAsia="Times New Roman" w:hAnsi="Times New Roman" w:cs="Times New Roman"/>
                <w:iCs/>
                <w:color w:val="auto"/>
                <w:kern w:val="2"/>
                <w:lang w:eastAsia="ko-KR" w:bidi="ar-SA"/>
              </w:rPr>
            </w:pPr>
          </w:p>
        </w:tc>
      </w:tr>
      <w:tr w:rsidR="00BF361E" w:rsidRPr="00927CA8" w14:paraId="0C095554" w14:textId="77777777" w:rsidTr="00156D4A">
        <w:trPr>
          <w:trHeight w:val="70"/>
        </w:trPr>
        <w:tc>
          <w:tcPr>
            <w:tcW w:w="219" w:type="pct"/>
            <w:shd w:val="clear" w:color="auto" w:fill="auto"/>
          </w:tcPr>
          <w:p w14:paraId="512253C0" w14:textId="77777777" w:rsidR="00BF361E" w:rsidRPr="00927CA8" w:rsidRDefault="00BF361E" w:rsidP="00BF361E">
            <w:pPr>
              <w:widowControl/>
              <w:numPr>
                <w:ilvl w:val="0"/>
                <w:numId w:val="28"/>
              </w:numPr>
              <w:jc w:val="both"/>
              <w:rPr>
                <w:rFonts w:ascii="Times New Roman" w:eastAsia="Times New Roman" w:hAnsi="Times New Roman" w:cs="Times New Roman"/>
                <w:color w:val="auto"/>
                <w:kern w:val="2"/>
                <w:lang w:eastAsia="ko-KR" w:bidi="ar-SA"/>
              </w:rPr>
            </w:pPr>
          </w:p>
        </w:tc>
        <w:tc>
          <w:tcPr>
            <w:tcW w:w="768" w:type="pct"/>
            <w:vAlign w:val="center"/>
          </w:tcPr>
          <w:p w14:paraId="2CF3D161" w14:textId="77777777" w:rsidR="00BF361E" w:rsidRPr="00927CA8" w:rsidRDefault="00BF361E" w:rsidP="00BF361E">
            <w:pPr>
              <w:jc w:val="center"/>
              <w:rPr>
                <w:rFonts w:ascii="Times New Roman" w:hAnsi="Times New Roman" w:cs="Times New Roman"/>
              </w:rPr>
            </w:pPr>
            <w:r w:rsidRPr="00927CA8">
              <w:rPr>
                <w:rFonts w:ascii="Times New Roman" w:hAnsi="Times New Roman" w:cs="Times New Roman"/>
              </w:rPr>
              <w:t>Основы научно-исследовательской деятельности</w:t>
            </w:r>
          </w:p>
        </w:tc>
        <w:tc>
          <w:tcPr>
            <w:tcW w:w="571" w:type="pct"/>
            <w:vAlign w:val="center"/>
          </w:tcPr>
          <w:p w14:paraId="20B44DE8" w14:textId="77777777" w:rsidR="00BF361E" w:rsidRPr="00927CA8" w:rsidRDefault="00BF361E" w:rsidP="00BF361E">
            <w:pPr>
              <w:jc w:val="center"/>
              <w:rPr>
                <w:rFonts w:ascii="Times New Roman" w:hAnsi="Times New Roman" w:cs="Times New Roman"/>
              </w:rPr>
            </w:pPr>
            <w:r w:rsidRPr="00927CA8">
              <w:rPr>
                <w:rFonts w:ascii="Times New Roman" w:hAnsi="Times New Roman" w:cs="Times New Roman"/>
              </w:rPr>
              <w:t>УК-1</w:t>
            </w:r>
          </w:p>
        </w:tc>
        <w:tc>
          <w:tcPr>
            <w:tcW w:w="847" w:type="pct"/>
            <w:shd w:val="clear" w:color="auto" w:fill="auto"/>
          </w:tcPr>
          <w:p w14:paraId="50675440" w14:textId="77777777" w:rsidR="00BF361E" w:rsidRPr="006E4039" w:rsidRDefault="00BF361E" w:rsidP="00BF361E">
            <w:pPr>
              <w:jc w:val="center"/>
              <w:rPr>
                <w:rFonts w:ascii="Times New Roman" w:hAnsi="Times New Roman" w:cs="Times New Roman"/>
              </w:rPr>
            </w:pPr>
            <w:r w:rsidRPr="006E4039">
              <w:rPr>
                <w:rFonts w:ascii="Times New Roman" w:hAnsi="Times New Roman" w:cs="Times New Roman"/>
              </w:rPr>
              <w:t>Гражданское</w:t>
            </w:r>
          </w:p>
          <w:p w14:paraId="2717F9F6" w14:textId="77777777" w:rsidR="00BF361E" w:rsidRPr="006E4039" w:rsidRDefault="00BF361E" w:rsidP="00BF361E">
            <w:pPr>
              <w:jc w:val="center"/>
              <w:rPr>
                <w:rFonts w:ascii="Times New Roman" w:hAnsi="Times New Roman" w:cs="Times New Roman"/>
              </w:rPr>
            </w:pPr>
            <w:r w:rsidRPr="006E4039">
              <w:rPr>
                <w:rFonts w:ascii="Times New Roman" w:hAnsi="Times New Roman" w:cs="Times New Roman"/>
              </w:rPr>
              <w:t>Патриотическое</w:t>
            </w:r>
          </w:p>
          <w:p w14:paraId="5DDD1C9F" w14:textId="77777777" w:rsidR="00BF361E" w:rsidRPr="006E4039" w:rsidRDefault="00BF361E" w:rsidP="00BF361E">
            <w:pPr>
              <w:jc w:val="center"/>
              <w:rPr>
                <w:rFonts w:ascii="Times New Roman" w:hAnsi="Times New Roman" w:cs="Times New Roman"/>
              </w:rPr>
            </w:pPr>
            <w:r w:rsidRPr="006E4039">
              <w:rPr>
                <w:rFonts w:ascii="Times New Roman" w:hAnsi="Times New Roman" w:cs="Times New Roman"/>
              </w:rPr>
              <w:t xml:space="preserve">Духовно-нравственное </w:t>
            </w:r>
          </w:p>
          <w:p w14:paraId="069FD9D4" w14:textId="77777777" w:rsidR="00BF361E" w:rsidRPr="006E4039" w:rsidRDefault="00BF361E" w:rsidP="00BF361E">
            <w:pPr>
              <w:jc w:val="center"/>
              <w:rPr>
                <w:rFonts w:ascii="Times New Roman" w:hAnsi="Times New Roman" w:cs="Times New Roman"/>
              </w:rPr>
            </w:pPr>
            <w:r w:rsidRPr="006E4039">
              <w:rPr>
                <w:rFonts w:ascii="Times New Roman" w:hAnsi="Times New Roman" w:cs="Times New Roman"/>
              </w:rPr>
              <w:t>Научно-образовательное</w:t>
            </w:r>
          </w:p>
          <w:p w14:paraId="401D84B0" w14:textId="3D745A3B" w:rsidR="00BF361E" w:rsidRPr="00927CA8" w:rsidRDefault="00BF361E" w:rsidP="00BF361E">
            <w:pPr>
              <w:widowControl/>
              <w:jc w:val="center"/>
              <w:rPr>
                <w:rFonts w:ascii="Times New Roman" w:eastAsia="Times New Roman" w:hAnsi="Times New Roman" w:cs="Times New Roman"/>
                <w:iCs/>
                <w:color w:val="auto"/>
                <w:kern w:val="2"/>
                <w:lang w:eastAsia="ko-KR" w:bidi="ar-SA"/>
              </w:rPr>
            </w:pPr>
            <w:r w:rsidRPr="006E4039">
              <w:rPr>
                <w:rFonts w:ascii="Times New Roman" w:hAnsi="Times New Roman" w:cs="Times New Roman"/>
              </w:rPr>
              <w:t>Профессионально-трудовое</w:t>
            </w:r>
          </w:p>
        </w:tc>
        <w:tc>
          <w:tcPr>
            <w:tcW w:w="861" w:type="pct"/>
            <w:shd w:val="clear" w:color="auto" w:fill="auto"/>
          </w:tcPr>
          <w:p w14:paraId="751FBC37" w14:textId="77777777" w:rsidR="00BF361E" w:rsidRPr="006E4039" w:rsidRDefault="00BF361E" w:rsidP="00BF361E">
            <w:pPr>
              <w:jc w:val="center"/>
              <w:rPr>
                <w:rFonts w:ascii="Times New Roman" w:hAnsi="Times New Roman" w:cs="Times New Roman"/>
              </w:rPr>
            </w:pPr>
            <w:r w:rsidRPr="006E4039">
              <w:rPr>
                <w:rFonts w:ascii="Times New Roman" w:hAnsi="Times New Roman" w:cs="Times New Roman"/>
              </w:rPr>
              <w:t>Научно-исследовательская</w:t>
            </w:r>
          </w:p>
          <w:p w14:paraId="5D847188" w14:textId="77777777" w:rsidR="00BF361E" w:rsidRPr="006E4039" w:rsidRDefault="00BF361E" w:rsidP="00BF361E">
            <w:pPr>
              <w:jc w:val="center"/>
              <w:rPr>
                <w:rFonts w:ascii="Times New Roman" w:hAnsi="Times New Roman" w:cs="Times New Roman"/>
              </w:rPr>
            </w:pPr>
            <w:r w:rsidRPr="006E4039">
              <w:rPr>
                <w:rFonts w:ascii="Times New Roman" w:hAnsi="Times New Roman" w:cs="Times New Roman"/>
              </w:rPr>
              <w:t>Учебно-исследовательская</w:t>
            </w:r>
          </w:p>
          <w:p w14:paraId="477831BF" w14:textId="3D044972" w:rsidR="00BF361E" w:rsidRPr="00927CA8" w:rsidRDefault="00BF361E" w:rsidP="00BF361E">
            <w:pPr>
              <w:widowControl/>
              <w:jc w:val="center"/>
              <w:rPr>
                <w:rFonts w:ascii="Times New Roman" w:eastAsia="Times New Roman" w:hAnsi="Times New Roman" w:cs="Times New Roman"/>
                <w:iCs/>
                <w:color w:val="auto"/>
                <w:lang w:bidi="ar-SA"/>
              </w:rPr>
            </w:pPr>
            <w:r w:rsidRPr="006E4039">
              <w:rPr>
                <w:rFonts w:ascii="Times New Roman" w:hAnsi="Times New Roman" w:cs="Times New Roman"/>
              </w:rPr>
              <w:t>Проектная</w:t>
            </w:r>
          </w:p>
        </w:tc>
        <w:tc>
          <w:tcPr>
            <w:tcW w:w="1734" w:type="pct"/>
            <w:shd w:val="clear" w:color="auto" w:fill="auto"/>
          </w:tcPr>
          <w:p w14:paraId="6919561C" w14:textId="0BDD7803" w:rsidR="00BF361E" w:rsidRPr="00927CA8" w:rsidRDefault="00BF361E" w:rsidP="00BF361E">
            <w:pPr>
              <w:widowControl/>
              <w:jc w:val="center"/>
              <w:rPr>
                <w:rFonts w:ascii="Times New Roman" w:eastAsia="Times New Roman" w:hAnsi="Times New Roman" w:cs="Times New Roman"/>
                <w:iCs/>
                <w:color w:val="auto"/>
                <w:kern w:val="2"/>
                <w:lang w:eastAsia="ko-KR" w:bidi="ar-SA"/>
              </w:rPr>
            </w:pPr>
            <w:r w:rsidRPr="006E4039">
              <w:rPr>
                <w:rFonts w:ascii="Times New Roman" w:hAnsi="Times New Roman" w:cs="Times New Roman"/>
              </w:rPr>
              <w:t>Исследовательская деятельность студентов</w:t>
            </w:r>
            <w:r>
              <w:rPr>
                <w:rFonts w:ascii="Times New Roman" w:hAnsi="Times New Roman" w:cs="Times New Roman"/>
              </w:rPr>
              <w:t xml:space="preserve">; </w:t>
            </w:r>
            <w:r w:rsidRPr="006E4039">
              <w:rPr>
                <w:rFonts w:ascii="Times New Roman" w:hAnsi="Times New Roman" w:cs="Times New Roman"/>
              </w:rPr>
              <w:t>Проектная деятельность студентов</w:t>
            </w:r>
            <w:r>
              <w:rPr>
                <w:rFonts w:ascii="Times New Roman" w:hAnsi="Times New Roman" w:cs="Times New Roman"/>
              </w:rPr>
              <w:t xml:space="preserve">; </w:t>
            </w:r>
            <w:r w:rsidRPr="006E4039">
              <w:rPr>
                <w:rFonts w:ascii="Times New Roman" w:hAnsi="Times New Roman" w:cs="Times New Roman"/>
              </w:rPr>
              <w:t>Привлечение внимания студентов к ценностному аспекту изучаемых явлений и процессов</w:t>
            </w:r>
            <w:r>
              <w:rPr>
                <w:rFonts w:ascii="Times New Roman" w:hAnsi="Times New Roman" w:cs="Times New Roman"/>
              </w:rPr>
              <w:t xml:space="preserve">; </w:t>
            </w:r>
            <w:r w:rsidRPr="006E4039">
              <w:rPr>
                <w:rFonts w:ascii="Times New Roman" w:hAnsi="Times New Roman" w:cs="Times New Roman"/>
              </w:rPr>
              <w:t>Организация сотрудничества студентов на занятиях</w:t>
            </w:r>
          </w:p>
        </w:tc>
      </w:tr>
      <w:tr w:rsidR="006D1442" w:rsidRPr="00927CA8" w14:paraId="0272B5F2" w14:textId="77777777" w:rsidTr="006D1442">
        <w:trPr>
          <w:trHeight w:val="70"/>
        </w:trPr>
        <w:tc>
          <w:tcPr>
            <w:tcW w:w="219" w:type="pct"/>
            <w:shd w:val="clear" w:color="auto" w:fill="auto"/>
          </w:tcPr>
          <w:p w14:paraId="53CC3B27" w14:textId="77777777" w:rsidR="006D1442" w:rsidRPr="00927CA8" w:rsidRDefault="006D1442" w:rsidP="006D1442">
            <w:pPr>
              <w:widowControl/>
              <w:numPr>
                <w:ilvl w:val="0"/>
                <w:numId w:val="28"/>
              </w:numPr>
              <w:jc w:val="both"/>
              <w:rPr>
                <w:rFonts w:ascii="Times New Roman" w:eastAsia="Times New Roman" w:hAnsi="Times New Roman" w:cs="Times New Roman"/>
                <w:color w:val="auto"/>
                <w:kern w:val="2"/>
                <w:lang w:eastAsia="ko-KR" w:bidi="ar-SA"/>
              </w:rPr>
            </w:pPr>
          </w:p>
        </w:tc>
        <w:tc>
          <w:tcPr>
            <w:tcW w:w="768" w:type="pct"/>
            <w:vAlign w:val="center"/>
          </w:tcPr>
          <w:p w14:paraId="5D061EE8" w14:textId="77777777" w:rsidR="006D1442" w:rsidRPr="00927CA8" w:rsidRDefault="006D1442" w:rsidP="006D1442">
            <w:pPr>
              <w:jc w:val="center"/>
              <w:rPr>
                <w:rFonts w:ascii="Times New Roman" w:hAnsi="Times New Roman" w:cs="Times New Roman"/>
              </w:rPr>
            </w:pPr>
            <w:r w:rsidRPr="00927CA8">
              <w:rPr>
                <w:rFonts w:ascii="Times New Roman" w:hAnsi="Times New Roman" w:cs="Times New Roman"/>
              </w:rPr>
              <w:t>Иностранный язык</w:t>
            </w:r>
          </w:p>
        </w:tc>
        <w:tc>
          <w:tcPr>
            <w:tcW w:w="571" w:type="pct"/>
          </w:tcPr>
          <w:p w14:paraId="4EDC9F05" w14:textId="77777777" w:rsidR="006D1442" w:rsidRPr="00927CA8" w:rsidRDefault="006D1442" w:rsidP="006D1442">
            <w:pPr>
              <w:jc w:val="center"/>
              <w:rPr>
                <w:rFonts w:ascii="Times New Roman" w:hAnsi="Times New Roman" w:cs="Times New Roman"/>
                <w:highlight w:val="yellow"/>
              </w:rPr>
            </w:pPr>
            <w:r w:rsidRPr="00927CA8">
              <w:rPr>
                <w:rFonts w:ascii="Times New Roman" w:hAnsi="Times New Roman" w:cs="Times New Roman"/>
              </w:rPr>
              <w:t>УК-4</w:t>
            </w:r>
          </w:p>
        </w:tc>
        <w:tc>
          <w:tcPr>
            <w:tcW w:w="847" w:type="pct"/>
            <w:shd w:val="clear" w:color="auto" w:fill="auto"/>
          </w:tcPr>
          <w:p w14:paraId="7538DDCF" w14:textId="77777777" w:rsidR="006D1442" w:rsidRPr="00594BEA" w:rsidRDefault="006D1442" w:rsidP="006D1442">
            <w:pPr>
              <w:widowControl/>
              <w:jc w:val="center"/>
              <w:rPr>
                <w:rFonts w:ascii="Times New Roman" w:eastAsia="Times New Roman" w:hAnsi="Times New Roman" w:cs="Times New Roman"/>
                <w:iCs/>
                <w:color w:val="auto"/>
                <w:kern w:val="2"/>
                <w:lang w:eastAsia="ko-KR" w:bidi="ar-SA"/>
              </w:rPr>
            </w:pPr>
            <w:r w:rsidRPr="00594BEA">
              <w:rPr>
                <w:rFonts w:ascii="Times New Roman" w:eastAsia="Times New Roman" w:hAnsi="Times New Roman" w:cs="Times New Roman"/>
                <w:iCs/>
                <w:color w:val="auto"/>
                <w:kern w:val="2"/>
                <w:lang w:eastAsia="ko-KR" w:bidi="ar-SA"/>
              </w:rPr>
              <w:t>Гражданское</w:t>
            </w:r>
          </w:p>
          <w:p w14:paraId="21A24D0E" w14:textId="77777777" w:rsidR="006D1442" w:rsidRPr="00594BEA" w:rsidRDefault="006D1442" w:rsidP="006D1442">
            <w:pPr>
              <w:widowControl/>
              <w:jc w:val="center"/>
              <w:rPr>
                <w:rFonts w:ascii="Times New Roman" w:eastAsia="Times New Roman" w:hAnsi="Times New Roman" w:cs="Times New Roman"/>
                <w:iCs/>
                <w:color w:val="auto"/>
                <w:kern w:val="2"/>
                <w:lang w:eastAsia="ko-KR" w:bidi="ar-SA"/>
              </w:rPr>
            </w:pPr>
            <w:r w:rsidRPr="00594BEA">
              <w:rPr>
                <w:rFonts w:ascii="Times New Roman" w:eastAsia="Times New Roman" w:hAnsi="Times New Roman" w:cs="Times New Roman"/>
                <w:iCs/>
                <w:color w:val="auto"/>
                <w:kern w:val="2"/>
                <w:lang w:eastAsia="ko-KR" w:bidi="ar-SA"/>
              </w:rPr>
              <w:t>Патриотическое</w:t>
            </w:r>
          </w:p>
          <w:p w14:paraId="6A72D97E" w14:textId="77777777" w:rsidR="006D1442" w:rsidRPr="00594BEA" w:rsidRDefault="006D1442" w:rsidP="006D1442">
            <w:pPr>
              <w:widowControl/>
              <w:jc w:val="center"/>
              <w:rPr>
                <w:rFonts w:ascii="Times New Roman" w:eastAsia="Times New Roman" w:hAnsi="Times New Roman" w:cs="Times New Roman"/>
                <w:iCs/>
                <w:color w:val="auto"/>
                <w:kern w:val="2"/>
                <w:lang w:eastAsia="ko-KR" w:bidi="ar-SA"/>
              </w:rPr>
            </w:pPr>
            <w:r w:rsidRPr="00594BEA">
              <w:rPr>
                <w:rFonts w:ascii="Times New Roman" w:eastAsia="Times New Roman" w:hAnsi="Times New Roman" w:cs="Times New Roman"/>
                <w:iCs/>
                <w:color w:val="auto"/>
                <w:kern w:val="2"/>
                <w:lang w:eastAsia="ko-KR" w:bidi="ar-SA"/>
              </w:rPr>
              <w:t>Духовно-нравственное Профессионально-трудовое</w:t>
            </w:r>
          </w:p>
          <w:p w14:paraId="00CD5C82" w14:textId="530E9495" w:rsidR="006D1442" w:rsidRPr="00927CA8" w:rsidRDefault="006D1442" w:rsidP="006D1442">
            <w:pPr>
              <w:widowControl/>
              <w:jc w:val="center"/>
              <w:rPr>
                <w:rFonts w:ascii="Times New Roman" w:eastAsia="Times New Roman" w:hAnsi="Times New Roman" w:cs="Times New Roman"/>
                <w:i/>
                <w:iCs/>
                <w:color w:val="auto"/>
                <w:kern w:val="2"/>
                <w:lang w:eastAsia="ko-KR" w:bidi="ar-SA"/>
              </w:rPr>
            </w:pPr>
            <w:r w:rsidRPr="00594BEA">
              <w:rPr>
                <w:rFonts w:ascii="Times New Roman" w:eastAsia="Times New Roman" w:hAnsi="Times New Roman" w:cs="Times New Roman"/>
                <w:iCs/>
                <w:color w:val="auto"/>
                <w:kern w:val="2"/>
                <w:lang w:eastAsia="ko-KR" w:bidi="ar-SA"/>
              </w:rPr>
              <w:t>Культурно-просветительское</w:t>
            </w:r>
          </w:p>
        </w:tc>
        <w:tc>
          <w:tcPr>
            <w:tcW w:w="861" w:type="pct"/>
            <w:shd w:val="clear" w:color="auto" w:fill="auto"/>
          </w:tcPr>
          <w:p w14:paraId="6162AAF6" w14:textId="17BEED5A" w:rsidR="006D1442" w:rsidRPr="00927CA8" w:rsidRDefault="006D1442" w:rsidP="006D1442">
            <w:pPr>
              <w:widowControl/>
              <w:jc w:val="center"/>
              <w:rPr>
                <w:rFonts w:ascii="Times New Roman" w:eastAsia="Times New Roman" w:hAnsi="Times New Roman" w:cs="Times New Roman"/>
                <w:iCs/>
                <w:color w:val="auto"/>
                <w:lang w:bidi="ar-SA"/>
              </w:rPr>
            </w:pPr>
            <w:r w:rsidRPr="00594BEA">
              <w:rPr>
                <w:rFonts w:ascii="Times New Roman" w:eastAsia="Times New Roman" w:hAnsi="Times New Roman" w:cs="Times New Roman"/>
                <w:iCs/>
                <w:color w:val="auto"/>
                <w:lang w:bidi="ar-SA"/>
              </w:rPr>
              <w:t>Учебно-исследовательская и научно-исследовательская</w:t>
            </w:r>
          </w:p>
        </w:tc>
        <w:tc>
          <w:tcPr>
            <w:tcW w:w="1734" w:type="pct"/>
            <w:shd w:val="clear" w:color="auto" w:fill="auto"/>
          </w:tcPr>
          <w:p w14:paraId="21458101" w14:textId="12A45191" w:rsidR="006D1442" w:rsidRPr="00927CA8" w:rsidRDefault="006D1442" w:rsidP="006D1442">
            <w:pPr>
              <w:widowControl/>
              <w:jc w:val="center"/>
              <w:rPr>
                <w:rFonts w:ascii="Times New Roman" w:eastAsia="Times New Roman" w:hAnsi="Times New Roman" w:cs="Times New Roman"/>
                <w:iCs/>
                <w:color w:val="auto"/>
                <w:kern w:val="2"/>
                <w:lang w:eastAsia="ko-KR" w:bidi="ar-SA"/>
              </w:rPr>
            </w:pPr>
            <w:r w:rsidRPr="00594BEA">
              <w:rPr>
                <w:rFonts w:ascii="Times New Roman" w:eastAsia="Times New Roman" w:hAnsi="Times New Roman" w:cs="Times New Roman"/>
                <w:iCs/>
                <w:color w:val="auto"/>
                <w:kern w:val="2"/>
                <w:lang w:eastAsia="ko-KR" w:bidi="ar-SA"/>
              </w:rPr>
              <w:t>Интерактивные формы работы со студентами</w:t>
            </w:r>
            <w:r>
              <w:rPr>
                <w:rFonts w:ascii="Times New Roman" w:eastAsia="Times New Roman" w:hAnsi="Times New Roman" w:cs="Times New Roman"/>
                <w:iCs/>
                <w:color w:val="auto"/>
                <w:kern w:val="2"/>
                <w:lang w:eastAsia="ko-KR" w:bidi="ar-SA"/>
              </w:rPr>
              <w:t xml:space="preserve">; </w:t>
            </w:r>
            <w:r w:rsidRPr="00594BEA">
              <w:rPr>
                <w:rFonts w:ascii="Times New Roman" w:eastAsia="Times New Roman" w:hAnsi="Times New Roman" w:cs="Times New Roman"/>
                <w:iCs/>
                <w:color w:val="auto"/>
                <w:kern w:val="2"/>
                <w:lang w:eastAsia="ko-KR" w:bidi="ar-SA"/>
              </w:rPr>
              <w:t>Организация работы с социально значимой информацией</w:t>
            </w:r>
            <w:r>
              <w:rPr>
                <w:rFonts w:ascii="Times New Roman" w:eastAsia="Times New Roman" w:hAnsi="Times New Roman" w:cs="Times New Roman"/>
                <w:iCs/>
                <w:color w:val="auto"/>
                <w:kern w:val="2"/>
                <w:lang w:eastAsia="ko-KR" w:bidi="ar-SA"/>
              </w:rPr>
              <w:t xml:space="preserve">; </w:t>
            </w:r>
            <w:r w:rsidRPr="00594BEA">
              <w:rPr>
                <w:rFonts w:ascii="Times New Roman" w:eastAsia="Times New Roman" w:hAnsi="Times New Roman" w:cs="Times New Roman"/>
                <w:iCs/>
                <w:color w:val="auto"/>
                <w:kern w:val="2"/>
                <w:lang w:eastAsia="ko-KR" w:bidi="ar-SA"/>
              </w:rPr>
              <w:t>Организация сотрудничества студентов на занятиях</w:t>
            </w:r>
            <w:r>
              <w:rPr>
                <w:rFonts w:ascii="Times New Roman" w:eastAsia="Times New Roman" w:hAnsi="Times New Roman" w:cs="Times New Roman"/>
                <w:iCs/>
                <w:color w:val="auto"/>
                <w:kern w:val="2"/>
                <w:lang w:eastAsia="ko-KR" w:bidi="ar-SA"/>
              </w:rPr>
              <w:t xml:space="preserve">; </w:t>
            </w:r>
            <w:r w:rsidRPr="00594BEA">
              <w:rPr>
                <w:rFonts w:ascii="Times New Roman" w:eastAsia="Times New Roman" w:hAnsi="Times New Roman" w:cs="Times New Roman"/>
                <w:iCs/>
                <w:color w:val="auto"/>
                <w:kern w:val="2"/>
                <w:lang w:eastAsia="ko-KR" w:bidi="ar-SA"/>
              </w:rPr>
              <w:t>Исследовательская деятельность студентов</w:t>
            </w:r>
          </w:p>
        </w:tc>
      </w:tr>
      <w:tr w:rsidR="00E97119" w:rsidRPr="00927CA8" w14:paraId="6A5AF83F" w14:textId="77777777" w:rsidTr="00D64377">
        <w:trPr>
          <w:trHeight w:val="70"/>
        </w:trPr>
        <w:tc>
          <w:tcPr>
            <w:tcW w:w="219" w:type="pct"/>
            <w:shd w:val="clear" w:color="auto" w:fill="auto"/>
          </w:tcPr>
          <w:p w14:paraId="05BAA955" w14:textId="77777777" w:rsidR="00E97119" w:rsidRPr="00927CA8" w:rsidRDefault="00E97119" w:rsidP="00E97119">
            <w:pPr>
              <w:widowControl/>
              <w:numPr>
                <w:ilvl w:val="0"/>
                <w:numId w:val="28"/>
              </w:numPr>
              <w:jc w:val="both"/>
              <w:rPr>
                <w:rFonts w:ascii="Times New Roman" w:eastAsia="Times New Roman" w:hAnsi="Times New Roman" w:cs="Times New Roman"/>
                <w:color w:val="auto"/>
                <w:kern w:val="2"/>
                <w:lang w:eastAsia="ko-KR" w:bidi="ar-SA"/>
              </w:rPr>
            </w:pPr>
          </w:p>
        </w:tc>
        <w:tc>
          <w:tcPr>
            <w:tcW w:w="768" w:type="pct"/>
            <w:vAlign w:val="center"/>
          </w:tcPr>
          <w:p w14:paraId="64FEDFFF" w14:textId="77777777" w:rsidR="00E97119" w:rsidRPr="00927CA8" w:rsidRDefault="00E97119" w:rsidP="00E97119">
            <w:pPr>
              <w:jc w:val="center"/>
              <w:rPr>
                <w:rFonts w:ascii="Times New Roman" w:hAnsi="Times New Roman" w:cs="Times New Roman"/>
              </w:rPr>
            </w:pPr>
            <w:r w:rsidRPr="00927CA8">
              <w:rPr>
                <w:rFonts w:ascii="Times New Roman" w:hAnsi="Times New Roman" w:cs="Times New Roman"/>
              </w:rPr>
              <w:t>Основы менеджмента педагога</w:t>
            </w:r>
          </w:p>
        </w:tc>
        <w:tc>
          <w:tcPr>
            <w:tcW w:w="571" w:type="pct"/>
          </w:tcPr>
          <w:p w14:paraId="20E41A5D" w14:textId="77777777" w:rsidR="00E97119" w:rsidRPr="00927CA8" w:rsidRDefault="00E97119" w:rsidP="00E97119">
            <w:pPr>
              <w:jc w:val="center"/>
              <w:rPr>
                <w:rFonts w:ascii="Times New Roman" w:hAnsi="Times New Roman" w:cs="Times New Roman"/>
              </w:rPr>
            </w:pPr>
            <w:r w:rsidRPr="00927CA8">
              <w:rPr>
                <w:rFonts w:ascii="Times New Roman" w:hAnsi="Times New Roman" w:cs="Times New Roman"/>
              </w:rPr>
              <w:t>УК-4; УК-6</w:t>
            </w:r>
          </w:p>
        </w:tc>
        <w:tc>
          <w:tcPr>
            <w:tcW w:w="847" w:type="pct"/>
            <w:shd w:val="clear" w:color="auto" w:fill="auto"/>
          </w:tcPr>
          <w:p w14:paraId="35F47FFF" w14:textId="77777777" w:rsidR="00E97119" w:rsidRPr="00594BEA" w:rsidRDefault="00E97119" w:rsidP="00E97119">
            <w:pPr>
              <w:widowControl/>
              <w:jc w:val="center"/>
              <w:rPr>
                <w:rFonts w:ascii="Times New Roman" w:eastAsia="Times New Roman" w:hAnsi="Times New Roman" w:cs="Times New Roman"/>
                <w:iCs/>
                <w:color w:val="auto"/>
                <w:kern w:val="2"/>
                <w:lang w:eastAsia="ko-KR" w:bidi="ar-SA"/>
              </w:rPr>
            </w:pPr>
            <w:r w:rsidRPr="00594BEA">
              <w:rPr>
                <w:rFonts w:ascii="Times New Roman" w:eastAsia="Times New Roman" w:hAnsi="Times New Roman" w:cs="Times New Roman"/>
                <w:iCs/>
                <w:color w:val="auto"/>
                <w:kern w:val="2"/>
                <w:lang w:eastAsia="ko-KR" w:bidi="ar-SA"/>
              </w:rPr>
              <w:t>Гражданское</w:t>
            </w:r>
          </w:p>
          <w:p w14:paraId="7FDF1C65" w14:textId="77777777" w:rsidR="00E97119" w:rsidRPr="00594BEA" w:rsidRDefault="00E97119" w:rsidP="00E97119">
            <w:pPr>
              <w:widowControl/>
              <w:jc w:val="center"/>
              <w:rPr>
                <w:rFonts w:ascii="Times New Roman" w:eastAsia="Times New Roman" w:hAnsi="Times New Roman" w:cs="Times New Roman"/>
                <w:iCs/>
                <w:color w:val="auto"/>
                <w:kern w:val="2"/>
                <w:lang w:eastAsia="ko-KR" w:bidi="ar-SA"/>
              </w:rPr>
            </w:pPr>
            <w:r w:rsidRPr="00594BEA">
              <w:rPr>
                <w:rFonts w:ascii="Times New Roman" w:eastAsia="Times New Roman" w:hAnsi="Times New Roman" w:cs="Times New Roman"/>
                <w:iCs/>
                <w:color w:val="auto"/>
                <w:kern w:val="2"/>
                <w:lang w:eastAsia="ko-KR" w:bidi="ar-SA"/>
              </w:rPr>
              <w:t>Патриотическое</w:t>
            </w:r>
          </w:p>
          <w:p w14:paraId="2D5148D3" w14:textId="77777777" w:rsidR="00E97119" w:rsidRPr="00594BEA" w:rsidRDefault="00E97119" w:rsidP="00E97119">
            <w:pPr>
              <w:widowControl/>
              <w:jc w:val="center"/>
              <w:rPr>
                <w:rFonts w:ascii="Times New Roman" w:eastAsia="Times New Roman" w:hAnsi="Times New Roman" w:cs="Times New Roman"/>
                <w:iCs/>
                <w:color w:val="auto"/>
                <w:kern w:val="2"/>
                <w:lang w:eastAsia="ko-KR" w:bidi="ar-SA"/>
              </w:rPr>
            </w:pPr>
            <w:r w:rsidRPr="00594BEA">
              <w:rPr>
                <w:rFonts w:ascii="Times New Roman" w:eastAsia="Times New Roman" w:hAnsi="Times New Roman" w:cs="Times New Roman"/>
                <w:iCs/>
                <w:color w:val="auto"/>
                <w:kern w:val="2"/>
                <w:lang w:eastAsia="ko-KR" w:bidi="ar-SA"/>
              </w:rPr>
              <w:t>Духовно-нравственное Профессионально-трудовое</w:t>
            </w:r>
          </w:p>
          <w:p w14:paraId="69D41914" w14:textId="2263A37E" w:rsidR="00E97119" w:rsidRPr="00927CA8" w:rsidRDefault="00E97119" w:rsidP="00E97119">
            <w:pPr>
              <w:widowControl/>
              <w:jc w:val="center"/>
              <w:rPr>
                <w:rFonts w:ascii="Times New Roman" w:eastAsia="Times New Roman" w:hAnsi="Times New Roman" w:cs="Times New Roman"/>
                <w:iCs/>
                <w:color w:val="auto"/>
                <w:kern w:val="2"/>
                <w:lang w:eastAsia="ko-KR" w:bidi="ar-SA"/>
              </w:rPr>
            </w:pPr>
            <w:r w:rsidRPr="00594BEA">
              <w:rPr>
                <w:rFonts w:ascii="Times New Roman" w:eastAsia="Times New Roman" w:hAnsi="Times New Roman" w:cs="Times New Roman"/>
                <w:iCs/>
                <w:color w:val="auto"/>
                <w:kern w:val="2"/>
                <w:lang w:eastAsia="ko-KR" w:bidi="ar-SA"/>
              </w:rPr>
              <w:t>Культурно-просветительское</w:t>
            </w:r>
          </w:p>
        </w:tc>
        <w:tc>
          <w:tcPr>
            <w:tcW w:w="861" w:type="pct"/>
            <w:shd w:val="clear" w:color="auto" w:fill="auto"/>
          </w:tcPr>
          <w:p w14:paraId="60F06EE5" w14:textId="77777777" w:rsidR="00E97119" w:rsidRDefault="00E97119" w:rsidP="00E97119">
            <w:pPr>
              <w:widowControl/>
              <w:jc w:val="center"/>
              <w:rPr>
                <w:rFonts w:ascii="Times New Roman" w:eastAsia="Times New Roman" w:hAnsi="Times New Roman" w:cs="Times New Roman"/>
                <w:iCs/>
                <w:color w:val="auto"/>
                <w:lang w:bidi="ar-SA"/>
              </w:rPr>
            </w:pPr>
            <w:r w:rsidRPr="00594BEA">
              <w:rPr>
                <w:rFonts w:ascii="Times New Roman" w:eastAsia="Times New Roman" w:hAnsi="Times New Roman" w:cs="Times New Roman"/>
                <w:iCs/>
                <w:color w:val="auto"/>
                <w:lang w:bidi="ar-SA"/>
              </w:rPr>
              <w:t>Учебно-исследовательская и научно-исследовательская</w:t>
            </w:r>
          </w:p>
          <w:p w14:paraId="08D3166B" w14:textId="12D8FE61" w:rsidR="00E97119" w:rsidRPr="00927CA8" w:rsidRDefault="00E97119" w:rsidP="00E97119">
            <w:pPr>
              <w:widowControl/>
              <w:jc w:val="center"/>
              <w:rPr>
                <w:rFonts w:ascii="Times New Roman" w:eastAsia="Times New Roman" w:hAnsi="Times New Roman" w:cs="Times New Roman"/>
                <w:iCs/>
                <w:color w:val="auto"/>
                <w:lang w:bidi="ar-SA"/>
              </w:rPr>
            </w:pPr>
            <w:r w:rsidRPr="006E4039">
              <w:rPr>
                <w:rFonts w:ascii="Times New Roman" w:hAnsi="Times New Roman" w:cs="Times New Roman"/>
              </w:rPr>
              <w:t>Проектная</w:t>
            </w:r>
          </w:p>
        </w:tc>
        <w:tc>
          <w:tcPr>
            <w:tcW w:w="1734" w:type="pct"/>
            <w:shd w:val="clear" w:color="auto" w:fill="auto"/>
          </w:tcPr>
          <w:p w14:paraId="250FCDE8" w14:textId="5C19FCEE" w:rsidR="00E97119" w:rsidRPr="00927CA8" w:rsidRDefault="00E97119" w:rsidP="00E97119">
            <w:pPr>
              <w:widowControl/>
              <w:jc w:val="center"/>
              <w:rPr>
                <w:rFonts w:ascii="Times New Roman" w:eastAsia="Times New Roman" w:hAnsi="Times New Roman" w:cs="Times New Roman"/>
                <w:iCs/>
                <w:color w:val="auto"/>
                <w:kern w:val="2"/>
                <w:lang w:eastAsia="ko-KR" w:bidi="ar-SA"/>
              </w:rPr>
            </w:pPr>
            <w:r w:rsidRPr="00594BEA">
              <w:rPr>
                <w:rFonts w:ascii="Times New Roman" w:eastAsia="Times New Roman" w:hAnsi="Times New Roman" w:cs="Times New Roman"/>
                <w:iCs/>
                <w:color w:val="auto"/>
                <w:kern w:val="2"/>
                <w:lang w:eastAsia="ko-KR" w:bidi="ar-SA"/>
              </w:rPr>
              <w:t>Интерактивные формы работы со студентами</w:t>
            </w:r>
            <w:r>
              <w:rPr>
                <w:rFonts w:ascii="Times New Roman" w:eastAsia="Times New Roman" w:hAnsi="Times New Roman" w:cs="Times New Roman"/>
                <w:iCs/>
                <w:color w:val="auto"/>
                <w:kern w:val="2"/>
                <w:lang w:eastAsia="ko-KR" w:bidi="ar-SA"/>
              </w:rPr>
              <w:t xml:space="preserve">; </w:t>
            </w:r>
            <w:r w:rsidRPr="00594BEA">
              <w:rPr>
                <w:rFonts w:ascii="Times New Roman" w:eastAsia="Times New Roman" w:hAnsi="Times New Roman" w:cs="Times New Roman"/>
                <w:iCs/>
                <w:color w:val="auto"/>
                <w:kern w:val="2"/>
                <w:lang w:eastAsia="ko-KR" w:bidi="ar-SA"/>
              </w:rPr>
              <w:t>Организация работы с социально значимой информацией</w:t>
            </w:r>
            <w:r>
              <w:rPr>
                <w:rFonts w:ascii="Times New Roman" w:eastAsia="Times New Roman" w:hAnsi="Times New Roman" w:cs="Times New Roman"/>
                <w:iCs/>
                <w:color w:val="auto"/>
                <w:kern w:val="2"/>
                <w:lang w:eastAsia="ko-KR" w:bidi="ar-SA"/>
              </w:rPr>
              <w:t xml:space="preserve">; </w:t>
            </w:r>
            <w:r w:rsidRPr="00594BEA">
              <w:rPr>
                <w:rFonts w:ascii="Times New Roman" w:eastAsia="Times New Roman" w:hAnsi="Times New Roman" w:cs="Times New Roman"/>
                <w:iCs/>
                <w:color w:val="auto"/>
                <w:kern w:val="2"/>
                <w:lang w:eastAsia="ko-KR" w:bidi="ar-SA"/>
              </w:rPr>
              <w:t>Организация сотрудничества студентов на занятиях</w:t>
            </w:r>
            <w:r>
              <w:rPr>
                <w:rFonts w:ascii="Times New Roman" w:eastAsia="Times New Roman" w:hAnsi="Times New Roman" w:cs="Times New Roman"/>
                <w:iCs/>
                <w:color w:val="auto"/>
                <w:kern w:val="2"/>
                <w:lang w:eastAsia="ko-KR" w:bidi="ar-SA"/>
              </w:rPr>
              <w:t xml:space="preserve">; </w:t>
            </w:r>
            <w:r w:rsidRPr="00594BEA">
              <w:rPr>
                <w:rFonts w:ascii="Times New Roman" w:eastAsia="Times New Roman" w:hAnsi="Times New Roman" w:cs="Times New Roman"/>
                <w:iCs/>
                <w:color w:val="auto"/>
                <w:kern w:val="2"/>
                <w:lang w:eastAsia="ko-KR" w:bidi="ar-SA"/>
              </w:rPr>
              <w:t>Исследовательская деятельность студентов</w:t>
            </w:r>
            <w:r>
              <w:rPr>
                <w:rFonts w:ascii="Times New Roman" w:eastAsia="Times New Roman" w:hAnsi="Times New Roman" w:cs="Times New Roman"/>
                <w:iCs/>
                <w:color w:val="auto"/>
                <w:kern w:val="2"/>
                <w:lang w:eastAsia="ko-KR" w:bidi="ar-SA"/>
              </w:rPr>
              <w:t>;</w:t>
            </w:r>
            <w:r w:rsidRPr="006E4039">
              <w:rPr>
                <w:rFonts w:ascii="Times New Roman" w:hAnsi="Times New Roman" w:cs="Times New Roman"/>
              </w:rPr>
              <w:t xml:space="preserve"> Проектная деятельность студентов</w:t>
            </w:r>
          </w:p>
        </w:tc>
      </w:tr>
      <w:tr w:rsidR="0031020D" w:rsidRPr="00927CA8" w14:paraId="68D157A1" w14:textId="77777777" w:rsidTr="000A112E">
        <w:trPr>
          <w:trHeight w:val="70"/>
        </w:trPr>
        <w:tc>
          <w:tcPr>
            <w:tcW w:w="219" w:type="pct"/>
            <w:shd w:val="clear" w:color="auto" w:fill="auto"/>
          </w:tcPr>
          <w:p w14:paraId="3EF28737" w14:textId="77777777" w:rsidR="0031020D" w:rsidRPr="00927CA8" w:rsidRDefault="0031020D" w:rsidP="0031020D">
            <w:pPr>
              <w:widowControl/>
              <w:numPr>
                <w:ilvl w:val="0"/>
                <w:numId w:val="28"/>
              </w:numPr>
              <w:jc w:val="both"/>
              <w:rPr>
                <w:rFonts w:ascii="Times New Roman" w:eastAsia="Times New Roman" w:hAnsi="Times New Roman" w:cs="Times New Roman"/>
                <w:color w:val="auto"/>
                <w:kern w:val="2"/>
                <w:lang w:eastAsia="ko-KR" w:bidi="ar-SA"/>
              </w:rPr>
            </w:pPr>
          </w:p>
        </w:tc>
        <w:tc>
          <w:tcPr>
            <w:tcW w:w="768" w:type="pct"/>
            <w:vAlign w:val="center"/>
          </w:tcPr>
          <w:p w14:paraId="793A2C42" w14:textId="77777777" w:rsidR="0031020D" w:rsidRPr="00927CA8" w:rsidRDefault="0031020D" w:rsidP="0031020D">
            <w:pPr>
              <w:jc w:val="center"/>
              <w:rPr>
                <w:rFonts w:ascii="Times New Roman" w:hAnsi="Times New Roman" w:cs="Times New Roman"/>
              </w:rPr>
            </w:pPr>
            <w:r w:rsidRPr="00927CA8">
              <w:rPr>
                <w:rFonts w:ascii="Times New Roman" w:hAnsi="Times New Roman" w:cs="Times New Roman"/>
              </w:rPr>
              <w:t>Организация проектной деятельности</w:t>
            </w:r>
          </w:p>
        </w:tc>
        <w:tc>
          <w:tcPr>
            <w:tcW w:w="571" w:type="pct"/>
          </w:tcPr>
          <w:p w14:paraId="47C0D3AA" w14:textId="77777777" w:rsidR="0031020D" w:rsidRPr="00927CA8" w:rsidRDefault="0031020D" w:rsidP="0031020D">
            <w:pPr>
              <w:jc w:val="center"/>
              <w:rPr>
                <w:rFonts w:ascii="Times New Roman" w:hAnsi="Times New Roman" w:cs="Times New Roman"/>
              </w:rPr>
            </w:pPr>
            <w:r w:rsidRPr="00927CA8">
              <w:rPr>
                <w:rFonts w:ascii="Times New Roman" w:hAnsi="Times New Roman" w:cs="Times New Roman"/>
              </w:rPr>
              <w:t>УК-2</w:t>
            </w:r>
          </w:p>
        </w:tc>
        <w:tc>
          <w:tcPr>
            <w:tcW w:w="847" w:type="pct"/>
          </w:tcPr>
          <w:p w14:paraId="16C16F4A" w14:textId="77777777" w:rsidR="0031020D" w:rsidRPr="0031020D" w:rsidRDefault="0031020D" w:rsidP="0031020D">
            <w:pPr>
              <w:widowControl/>
              <w:jc w:val="center"/>
              <w:rPr>
                <w:rFonts w:ascii="Times New Roman" w:eastAsia="Times New Roman" w:hAnsi="Times New Roman" w:cs="Times New Roman"/>
                <w:iCs/>
                <w:color w:val="auto"/>
                <w:kern w:val="2"/>
                <w:lang w:eastAsia="ko-KR" w:bidi="ar-SA"/>
              </w:rPr>
            </w:pPr>
            <w:r w:rsidRPr="0031020D">
              <w:rPr>
                <w:rFonts w:ascii="Times New Roman" w:eastAsia="Times New Roman" w:hAnsi="Times New Roman" w:cs="Times New Roman"/>
                <w:iCs/>
                <w:color w:val="auto"/>
                <w:kern w:val="2"/>
                <w:lang w:eastAsia="ko-KR" w:bidi="ar-SA"/>
              </w:rPr>
              <w:t>Гражданское</w:t>
            </w:r>
          </w:p>
          <w:p w14:paraId="15D73543" w14:textId="77777777" w:rsidR="0031020D" w:rsidRPr="0031020D" w:rsidRDefault="0031020D" w:rsidP="0031020D">
            <w:pPr>
              <w:widowControl/>
              <w:jc w:val="center"/>
              <w:rPr>
                <w:rFonts w:ascii="Times New Roman" w:eastAsia="Times New Roman" w:hAnsi="Times New Roman" w:cs="Times New Roman"/>
                <w:iCs/>
                <w:color w:val="auto"/>
                <w:kern w:val="2"/>
                <w:lang w:eastAsia="ko-KR" w:bidi="ar-SA"/>
              </w:rPr>
            </w:pPr>
            <w:r w:rsidRPr="0031020D">
              <w:rPr>
                <w:rFonts w:ascii="Times New Roman" w:eastAsia="Times New Roman" w:hAnsi="Times New Roman" w:cs="Times New Roman"/>
                <w:iCs/>
                <w:color w:val="auto"/>
                <w:kern w:val="2"/>
                <w:lang w:eastAsia="ko-KR" w:bidi="ar-SA"/>
              </w:rPr>
              <w:t>Патриотическое</w:t>
            </w:r>
          </w:p>
          <w:p w14:paraId="7C231AD6" w14:textId="77777777" w:rsidR="0031020D" w:rsidRPr="0031020D" w:rsidRDefault="0031020D" w:rsidP="0031020D">
            <w:pPr>
              <w:widowControl/>
              <w:jc w:val="center"/>
              <w:rPr>
                <w:rFonts w:ascii="Times New Roman" w:eastAsia="Times New Roman" w:hAnsi="Times New Roman" w:cs="Times New Roman"/>
                <w:iCs/>
                <w:color w:val="auto"/>
                <w:kern w:val="2"/>
                <w:lang w:eastAsia="ko-KR" w:bidi="ar-SA"/>
              </w:rPr>
            </w:pPr>
            <w:r w:rsidRPr="0031020D">
              <w:rPr>
                <w:rFonts w:ascii="Times New Roman" w:eastAsia="Times New Roman" w:hAnsi="Times New Roman" w:cs="Times New Roman"/>
                <w:iCs/>
                <w:color w:val="auto"/>
                <w:kern w:val="2"/>
                <w:lang w:eastAsia="ko-KR" w:bidi="ar-SA"/>
              </w:rPr>
              <w:t xml:space="preserve">Духовно-нравственное </w:t>
            </w:r>
          </w:p>
          <w:p w14:paraId="69C9793A" w14:textId="77777777" w:rsidR="0031020D" w:rsidRPr="0031020D" w:rsidRDefault="0031020D" w:rsidP="0031020D">
            <w:pPr>
              <w:widowControl/>
              <w:jc w:val="center"/>
              <w:rPr>
                <w:rFonts w:ascii="Times New Roman" w:eastAsia="Times New Roman" w:hAnsi="Times New Roman" w:cs="Times New Roman"/>
                <w:iCs/>
                <w:color w:val="auto"/>
                <w:kern w:val="2"/>
                <w:lang w:eastAsia="ko-KR" w:bidi="ar-SA"/>
              </w:rPr>
            </w:pPr>
            <w:r w:rsidRPr="0031020D">
              <w:rPr>
                <w:rFonts w:ascii="Times New Roman" w:eastAsia="Times New Roman" w:hAnsi="Times New Roman" w:cs="Times New Roman"/>
                <w:iCs/>
                <w:color w:val="auto"/>
                <w:kern w:val="2"/>
                <w:lang w:eastAsia="ko-KR" w:bidi="ar-SA"/>
              </w:rPr>
              <w:t>Научно-образовательное</w:t>
            </w:r>
          </w:p>
          <w:p w14:paraId="4B850BFB" w14:textId="713C9F14" w:rsidR="0031020D" w:rsidRPr="0031020D" w:rsidRDefault="0031020D" w:rsidP="0031020D">
            <w:pPr>
              <w:widowControl/>
              <w:jc w:val="center"/>
              <w:rPr>
                <w:rFonts w:ascii="Times New Roman" w:eastAsia="Times New Roman" w:hAnsi="Times New Roman" w:cs="Times New Roman"/>
                <w:iCs/>
                <w:color w:val="auto"/>
                <w:kern w:val="2"/>
                <w:lang w:eastAsia="ko-KR" w:bidi="ar-SA"/>
              </w:rPr>
            </w:pPr>
            <w:r w:rsidRPr="0031020D">
              <w:rPr>
                <w:rFonts w:ascii="Times New Roman" w:eastAsia="Times New Roman" w:hAnsi="Times New Roman" w:cs="Times New Roman"/>
                <w:iCs/>
                <w:color w:val="auto"/>
                <w:kern w:val="2"/>
                <w:lang w:eastAsia="ko-KR" w:bidi="ar-SA"/>
              </w:rPr>
              <w:t>Профессионально-трудовое</w:t>
            </w:r>
          </w:p>
        </w:tc>
        <w:tc>
          <w:tcPr>
            <w:tcW w:w="861" w:type="pct"/>
          </w:tcPr>
          <w:p w14:paraId="1707127C" w14:textId="77777777" w:rsidR="0031020D" w:rsidRPr="0031020D" w:rsidRDefault="0031020D" w:rsidP="0031020D">
            <w:pPr>
              <w:widowControl/>
              <w:jc w:val="center"/>
              <w:rPr>
                <w:rFonts w:ascii="Times New Roman" w:eastAsia="Times New Roman" w:hAnsi="Times New Roman" w:cs="Times New Roman"/>
                <w:iCs/>
                <w:color w:val="auto"/>
                <w:kern w:val="2"/>
                <w:lang w:eastAsia="ko-KR" w:bidi="ar-SA"/>
              </w:rPr>
            </w:pPr>
            <w:r w:rsidRPr="0031020D">
              <w:rPr>
                <w:rFonts w:ascii="Times New Roman" w:eastAsia="Times New Roman" w:hAnsi="Times New Roman" w:cs="Times New Roman"/>
                <w:iCs/>
                <w:color w:val="auto"/>
                <w:kern w:val="2"/>
                <w:lang w:eastAsia="ko-KR" w:bidi="ar-SA"/>
              </w:rPr>
              <w:t>Научно-исследовательская</w:t>
            </w:r>
          </w:p>
          <w:p w14:paraId="055CD73F" w14:textId="77777777" w:rsidR="0031020D" w:rsidRPr="0031020D" w:rsidRDefault="0031020D" w:rsidP="0031020D">
            <w:pPr>
              <w:widowControl/>
              <w:jc w:val="center"/>
              <w:rPr>
                <w:rFonts w:ascii="Times New Roman" w:eastAsia="Times New Roman" w:hAnsi="Times New Roman" w:cs="Times New Roman"/>
                <w:iCs/>
                <w:color w:val="auto"/>
                <w:kern w:val="2"/>
                <w:lang w:eastAsia="ko-KR" w:bidi="ar-SA"/>
              </w:rPr>
            </w:pPr>
            <w:r w:rsidRPr="0031020D">
              <w:rPr>
                <w:rFonts w:ascii="Times New Roman" w:eastAsia="Times New Roman" w:hAnsi="Times New Roman" w:cs="Times New Roman"/>
                <w:iCs/>
                <w:color w:val="auto"/>
                <w:kern w:val="2"/>
                <w:lang w:eastAsia="ko-KR" w:bidi="ar-SA"/>
              </w:rPr>
              <w:t>Учебно-исследовательская</w:t>
            </w:r>
          </w:p>
          <w:p w14:paraId="4A297340" w14:textId="55BA4834" w:rsidR="0031020D" w:rsidRPr="0031020D" w:rsidRDefault="0031020D" w:rsidP="0031020D">
            <w:pPr>
              <w:widowControl/>
              <w:jc w:val="center"/>
              <w:rPr>
                <w:rFonts w:ascii="Times New Roman" w:eastAsia="Times New Roman" w:hAnsi="Times New Roman" w:cs="Times New Roman"/>
                <w:iCs/>
                <w:color w:val="auto"/>
                <w:kern w:val="2"/>
                <w:lang w:eastAsia="ko-KR" w:bidi="ar-SA"/>
              </w:rPr>
            </w:pPr>
            <w:r w:rsidRPr="0031020D">
              <w:rPr>
                <w:rFonts w:ascii="Times New Roman" w:eastAsia="Times New Roman" w:hAnsi="Times New Roman" w:cs="Times New Roman"/>
                <w:iCs/>
                <w:color w:val="auto"/>
                <w:kern w:val="2"/>
                <w:lang w:eastAsia="ko-KR" w:bidi="ar-SA"/>
              </w:rPr>
              <w:t>Проектная</w:t>
            </w:r>
          </w:p>
        </w:tc>
        <w:tc>
          <w:tcPr>
            <w:tcW w:w="1734" w:type="pct"/>
          </w:tcPr>
          <w:p w14:paraId="33373AA3" w14:textId="117F17B7" w:rsidR="0031020D" w:rsidRPr="00927CA8" w:rsidRDefault="0031020D" w:rsidP="0031020D">
            <w:pPr>
              <w:widowControl/>
              <w:jc w:val="center"/>
              <w:rPr>
                <w:rFonts w:ascii="Times New Roman" w:eastAsia="Times New Roman" w:hAnsi="Times New Roman" w:cs="Times New Roman"/>
                <w:iCs/>
                <w:color w:val="auto"/>
                <w:kern w:val="2"/>
                <w:lang w:eastAsia="ko-KR" w:bidi="ar-SA"/>
              </w:rPr>
            </w:pPr>
            <w:r w:rsidRPr="0031020D">
              <w:rPr>
                <w:rFonts w:ascii="Times New Roman" w:eastAsia="Times New Roman" w:hAnsi="Times New Roman" w:cs="Times New Roman"/>
                <w:iCs/>
                <w:color w:val="auto"/>
                <w:kern w:val="2"/>
                <w:lang w:eastAsia="ko-KR" w:bidi="ar-SA"/>
              </w:rPr>
              <w:t>Профессионально-ориентированные кейсы</w:t>
            </w:r>
            <w:r>
              <w:rPr>
                <w:rFonts w:ascii="Times New Roman" w:eastAsia="Times New Roman" w:hAnsi="Times New Roman" w:cs="Times New Roman"/>
                <w:iCs/>
                <w:color w:val="auto"/>
                <w:kern w:val="2"/>
                <w:lang w:eastAsia="ko-KR" w:bidi="ar-SA"/>
              </w:rPr>
              <w:t xml:space="preserve">; </w:t>
            </w:r>
            <w:r w:rsidRPr="0031020D">
              <w:rPr>
                <w:rFonts w:ascii="Times New Roman" w:eastAsia="Times New Roman" w:hAnsi="Times New Roman" w:cs="Times New Roman"/>
                <w:iCs/>
                <w:color w:val="auto"/>
                <w:kern w:val="2"/>
                <w:lang w:eastAsia="ko-KR" w:bidi="ar-SA"/>
              </w:rPr>
              <w:t>Проектная деятельность студентов</w:t>
            </w:r>
            <w:r>
              <w:rPr>
                <w:rFonts w:ascii="Times New Roman" w:eastAsia="Times New Roman" w:hAnsi="Times New Roman" w:cs="Times New Roman"/>
                <w:iCs/>
                <w:color w:val="auto"/>
                <w:kern w:val="2"/>
                <w:lang w:eastAsia="ko-KR" w:bidi="ar-SA"/>
              </w:rPr>
              <w:t xml:space="preserve">; </w:t>
            </w:r>
            <w:r w:rsidRPr="0031020D">
              <w:rPr>
                <w:rFonts w:ascii="Times New Roman" w:eastAsia="Times New Roman" w:hAnsi="Times New Roman" w:cs="Times New Roman"/>
                <w:iCs/>
                <w:color w:val="auto"/>
                <w:kern w:val="2"/>
                <w:lang w:eastAsia="ko-KR" w:bidi="ar-SA"/>
              </w:rPr>
              <w:t>Привлечение внимания студентов к ценностному аспекту изучаемых явлений и процессов</w:t>
            </w:r>
            <w:r>
              <w:rPr>
                <w:rFonts w:ascii="Times New Roman" w:eastAsia="Times New Roman" w:hAnsi="Times New Roman" w:cs="Times New Roman"/>
                <w:iCs/>
                <w:color w:val="auto"/>
                <w:kern w:val="2"/>
                <w:lang w:eastAsia="ko-KR" w:bidi="ar-SA"/>
              </w:rPr>
              <w:t xml:space="preserve">; </w:t>
            </w:r>
            <w:r w:rsidRPr="0031020D">
              <w:rPr>
                <w:rFonts w:ascii="Times New Roman" w:eastAsia="Times New Roman" w:hAnsi="Times New Roman" w:cs="Times New Roman"/>
                <w:iCs/>
                <w:color w:val="auto"/>
                <w:kern w:val="2"/>
                <w:lang w:eastAsia="ko-KR" w:bidi="ar-SA"/>
              </w:rPr>
              <w:t>Включение в содержание занятий профессионально-ориентированных кейсов с акцентом на этических аспектах профессиональной деятельности</w:t>
            </w:r>
            <w:r>
              <w:rPr>
                <w:rFonts w:ascii="Times New Roman" w:eastAsia="Times New Roman" w:hAnsi="Times New Roman" w:cs="Times New Roman"/>
                <w:iCs/>
                <w:color w:val="auto"/>
                <w:kern w:val="2"/>
                <w:lang w:eastAsia="ko-KR" w:bidi="ar-SA"/>
              </w:rPr>
              <w:t xml:space="preserve">; </w:t>
            </w:r>
            <w:r w:rsidRPr="0031020D">
              <w:rPr>
                <w:rFonts w:ascii="Times New Roman" w:eastAsia="Times New Roman" w:hAnsi="Times New Roman" w:cs="Times New Roman"/>
                <w:iCs/>
                <w:color w:val="auto"/>
                <w:kern w:val="2"/>
                <w:lang w:eastAsia="ko-KR" w:bidi="ar-SA"/>
              </w:rPr>
              <w:t>Организация сотрудничества студентов на занятиях</w:t>
            </w:r>
            <w:r>
              <w:rPr>
                <w:rFonts w:ascii="Times New Roman" w:eastAsia="Times New Roman" w:hAnsi="Times New Roman" w:cs="Times New Roman"/>
                <w:iCs/>
                <w:color w:val="auto"/>
                <w:kern w:val="2"/>
                <w:lang w:eastAsia="ko-KR" w:bidi="ar-SA"/>
              </w:rPr>
              <w:t xml:space="preserve">; </w:t>
            </w:r>
            <w:r w:rsidRPr="0031020D">
              <w:rPr>
                <w:rFonts w:ascii="Times New Roman" w:eastAsia="Times New Roman" w:hAnsi="Times New Roman" w:cs="Times New Roman"/>
                <w:iCs/>
                <w:color w:val="auto"/>
                <w:kern w:val="2"/>
                <w:lang w:eastAsia="ko-KR" w:bidi="ar-SA"/>
              </w:rPr>
              <w:lastRenderedPageBreak/>
              <w:t>Исследовательская деятельность студентов</w:t>
            </w:r>
          </w:p>
        </w:tc>
      </w:tr>
      <w:tr w:rsidR="000011B9" w:rsidRPr="00927CA8" w14:paraId="406DF804" w14:textId="77777777" w:rsidTr="001D005F">
        <w:trPr>
          <w:trHeight w:val="226"/>
        </w:trPr>
        <w:tc>
          <w:tcPr>
            <w:tcW w:w="219" w:type="pct"/>
            <w:shd w:val="clear" w:color="auto" w:fill="auto"/>
          </w:tcPr>
          <w:p w14:paraId="421BA237" w14:textId="77777777" w:rsidR="000011B9" w:rsidRPr="00927CA8" w:rsidRDefault="000011B9" w:rsidP="000011B9">
            <w:pPr>
              <w:widowControl/>
              <w:numPr>
                <w:ilvl w:val="0"/>
                <w:numId w:val="28"/>
              </w:numPr>
              <w:jc w:val="both"/>
              <w:rPr>
                <w:rFonts w:ascii="Times New Roman" w:eastAsia="Times New Roman" w:hAnsi="Times New Roman" w:cs="Times New Roman"/>
                <w:color w:val="auto"/>
                <w:kern w:val="2"/>
                <w:lang w:eastAsia="ko-KR" w:bidi="ar-SA"/>
              </w:rPr>
            </w:pPr>
          </w:p>
        </w:tc>
        <w:tc>
          <w:tcPr>
            <w:tcW w:w="768" w:type="pct"/>
            <w:vAlign w:val="center"/>
          </w:tcPr>
          <w:p w14:paraId="392AF2F2" w14:textId="77777777" w:rsidR="000011B9" w:rsidRPr="00927CA8" w:rsidRDefault="000011B9" w:rsidP="000011B9">
            <w:pPr>
              <w:jc w:val="center"/>
              <w:rPr>
                <w:rFonts w:ascii="Times New Roman" w:hAnsi="Times New Roman" w:cs="Times New Roman"/>
              </w:rPr>
            </w:pPr>
            <w:r w:rsidRPr="00927CA8">
              <w:rPr>
                <w:rFonts w:ascii="Times New Roman" w:hAnsi="Times New Roman" w:cs="Times New Roman"/>
              </w:rPr>
              <w:t>Информатика и информационные и коммуникационные технологии</w:t>
            </w:r>
          </w:p>
        </w:tc>
        <w:tc>
          <w:tcPr>
            <w:tcW w:w="571" w:type="pct"/>
          </w:tcPr>
          <w:p w14:paraId="3584222F" w14:textId="77777777" w:rsidR="000011B9" w:rsidRDefault="000011B9" w:rsidP="000011B9">
            <w:pPr>
              <w:jc w:val="center"/>
              <w:rPr>
                <w:rFonts w:ascii="Times New Roman" w:hAnsi="Times New Roman" w:cs="Times New Roman"/>
              </w:rPr>
            </w:pPr>
            <w:r w:rsidRPr="00927CA8">
              <w:rPr>
                <w:rFonts w:ascii="Times New Roman" w:hAnsi="Times New Roman" w:cs="Times New Roman"/>
              </w:rPr>
              <w:t>УК-4</w:t>
            </w:r>
          </w:p>
          <w:p w14:paraId="3FB6F505" w14:textId="292038EC" w:rsidR="00BA3F19" w:rsidRPr="00927CA8" w:rsidRDefault="00BA3F19" w:rsidP="000011B9">
            <w:pPr>
              <w:jc w:val="center"/>
              <w:rPr>
                <w:rFonts w:ascii="Times New Roman" w:hAnsi="Times New Roman" w:cs="Times New Roman"/>
                <w:highlight w:val="yellow"/>
              </w:rPr>
            </w:pPr>
            <w:r>
              <w:rPr>
                <w:rFonts w:ascii="Times New Roman" w:hAnsi="Times New Roman" w:cs="Times New Roman"/>
              </w:rPr>
              <w:t>ОПК-9</w:t>
            </w:r>
          </w:p>
        </w:tc>
        <w:tc>
          <w:tcPr>
            <w:tcW w:w="847" w:type="pct"/>
            <w:shd w:val="clear" w:color="auto" w:fill="auto"/>
          </w:tcPr>
          <w:p w14:paraId="31518FC7" w14:textId="77777777" w:rsidR="000011B9" w:rsidRPr="00594BEA" w:rsidRDefault="000011B9" w:rsidP="000011B9">
            <w:pPr>
              <w:widowControl/>
              <w:jc w:val="center"/>
              <w:rPr>
                <w:rFonts w:ascii="Times New Roman" w:eastAsia="Times New Roman" w:hAnsi="Times New Roman" w:cs="Times New Roman"/>
                <w:iCs/>
                <w:color w:val="auto"/>
                <w:kern w:val="2"/>
                <w:lang w:eastAsia="ko-KR" w:bidi="ar-SA"/>
              </w:rPr>
            </w:pPr>
            <w:r w:rsidRPr="00594BEA">
              <w:rPr>
                <w:rFonts w:ascii="Times New Roman" w:eastAsia="Times New Roman" w:hAnsi="Times New Roman" w:cs="Times New Roman"/>
                <w:iCs/>
                <w:color w:val="auto"/>
                <w:kern w:val="2"/>
                <w:lang w:eastAsia="ko-KR" w:bidi="ar-SA"/>
              </w:rPr>
              <w:t>Гражданское</w:t>
            </w:r>
          </w:p>
          <w:p w14:paraId="210599F7" w14:textId="77777777" w:rsidR="000011B9" w:rsidRPr="00594BEA" w:rsidRDefault="000011B9" w:rsidP="000011B9">
            <w:pPr>
              <w:widowControl/>
              <w:jc w:val="center"/>
              <w:rPr>
                <w:rFonts w:ascii="Times New Roman" w:eastAsia="Times New Roman" w:hAnsi="Times New Roman" w:cs="Times New Roman"/>
                <w:iCs/>
                <w:color w:val="auto"/>
                <w:kern w:val="2"/>
                <w:lang w:eastAsia="ko-KR" w:bidi="ar-SA"/>
              </w:rPr>
            </w:pPr>
            <w:r w:rsidRPr="00594BEA">
              <w:rPr>
                <w:rFonts w:ascii="Times New Roman" w:eastAsia="Times New Roman" w:hAnsi="Times New Roman" w:cs="Times New Roman"/>
                <w:iCs/>
                <w:color w:val="auto"/>
                <w:kern w:val="2"/>
                <w:lang w:eastAsia="ko-KR" w:bidi="ar-SA"/>
              </w:rPr>
              <w:t>Патриотическое</w:t>
            </w:r>
          </w:p>
          <w:p w14:paraId="6EF055F2" w14:textId="77777777" w:rsidR="000011B9" w:rsidRPr="00594BEA" w:rsidRDefault="000011B9" w:rsidP="000011B9">
            <w:pPr>
              <w:widowControl/>
              <w:jc w:val="center"/>
              <w:rPr>
                <w:rFonts w:ascii="Times New Roman" w:eastAsia="Times New Roman" w:hAnsi="Times New Roman" w:cs="Times New Roman"/>
                <w:iCs/>
                <w:color w:val="auto"/>
                <w:kern w:val="2"/>
                <w:lang w:eastAsia="ko-KR" w:bidi="ar-SA"/>
              </w:rPr>
            </w:pPr>
            <w:r w:rsidRPr="00594BEA">
              <w:rPr>
                <w:rFonts w:ascii="Times New Roman" w:eastAsia="Times New Roman" w:hAnsi="Times New Roman" w:cs="Times New Roman"/>
                <w:iCs/>
                <w:color w:val="auto"/>
                <w:kern w:val="2"/>
                <w:lang w:eastAsia="ko-KR" w:bidi="ar-SA"/>
              </w:rPr>
              <w:t>Духовно-нравственное Профессионально-трудовое</w:t>
            </w:r>
          </w:p>
          <w:p w14:paraId="68E2A91D" w14:textId="151E0E1E" w:rsidR="000011B9" w:rsidRPr="00927CA8" w:rsidRDefault="000011B9" w:rsidP="000011B9">
            <w:pPr>
              <w:widowControl/>
              <w:jc w:val="center"/>
              <w:rPr>
                <w:rFonts w:ascii="Times New Roman" w:eastAsia="Times New Roman" w:hAnsi="Times New Roman" w:cs="Times New Roman"/>
                <w:i/>
                <w:iCs/>
                <w:color w:val="auto"/>
                <w:kern w:val="2"/>
                <w:lang w:eastAsia="ko-KR" w:bidi="ar-SA"/>
              </w:rPr>
            </w:pPr>
            <w:r w:rsidRPr="00594BEA">
              <w:rPr>
                <w:rFonts w:ascii="Times New Roman" w:eastAsia="Times New Roman" w:hAnsi="Times New Roman" w:cs="Times New Roman"/>
                <w:iCs/>
                <w:color w:val="auto"/>
                <w:kern w:val="2"/>
                <w:lang w:eastAsia="ko-KR" w:bidi="ar-SA"/>
              </w:rPr>
              <w:t>Культурно-просветительское</w:t>
            </w:r>
          </w:p>
        </w:tc>
        <w:tc>
          <w:tcPr>
            <w:tcW w:w="861" w:type="pct"/>
            <w:shd w:val="clear" w:color="auto" w:fill="auto"/>
          </w:tcPr>
          <w:p w14:paraId="34751A5B" w14:textId="77777777" w:rsidR="000011B9" w:rsidRDefault="000011B9" w:rsidP="000011B9">
            <w:pPr>
              <w:widowControl/>
              <w:jc w:val="center"/>
              <w:rPr>
                <w:rFonts w:ascii="Times New Roman" w:eastAsia="Times New Roman" w:hAnsi="Times New Roman" w:cs="Times New Roman"/>
                <w:iCs/>
                <w:color w:val="auto"/>
                <w:kern w:val="2"/>
                <w:lang w:eastAsia="ko-KR" w:bidi="ar-SA"/>
              </w:rPr>
            </w:pPr>
            <w:r w:rsidRPr="00594BEA">
              <w:rPr>
                <w:rFonts w:ascii="Times New Roman" w:eastAsia="Times New Roman" w:hAnsi="Times New Roman" w:cs="Times New Roman"/>
                <w:iCs/>
                <w:color w:val="auto"/>
                <w:lang w:bidi="ar-SA"/>
              </w:rPr>
              <w:t>Учебно-исследовательская и научно-исследовательская</w:t>
            </w:r>
            <w:r w:rsidRPr="0031020D">
              <w:rPr>
                <w:rFonts w:ascii="Times New Roman" w:eastAsia="Times New Roman" w:hAnsi="Times New Roman" w:cs="Times New Roman"/>
                <w:iCs/>
                <w:color w:val="auto"/>
                <w:kern w:val="2"/>
                <w:lang w:eastAsia="ko-KR" w:bidi="ar-SA"/>
              </w:rPr>
              <w:t xml:space="preserve"> </w:t>
            </w:r>
          </w:p>
          <w:p w14:paraId="5A7EB7BE" w14:textId="301F1BAA" w:rsidR="000011B9" w:rsidRPr="00927CA8" w:rsidRDefault="000011B9" w:rsidP="000011B9">
            <w:pPr>
              <w:widowControl/>
              <w:jc w:val="center"/>
              <w:rPr>
                <w:rFonts w:ascii="Times New Roman" w:eastAsia="Times New Roman" w:hAnsi="Times New Roman" w:cs="Times New Roman"/>
                <w:iCs/>
                <w:color w:val="auto"/>
                <w:lang w:bidi="ar-SA"/>
              </w:rPr>
            </w:pPr>
            <w:r w:rsidRPr="0031020D">
              <w:rPr>
                <w:rFonts w:ascii="Times New Roman" w:eastAsia="Times New Roman" w:hAnsi="Times New Roman" w:cs="Times New Roman"/>
                <w:iCs/>
                <w:color w:val="auto"/>
                <w:kern w:val="2"/>
                <w:lang w:eastAsia="ko-KR" w:bidi="ar-SA"/>
              </w:rPr>
              <w:t>Проектная</w:t>
            </w:r>
          </w:p>
        </w:tc>
        <w:tc>
          <w:tcPr>
            <w:tcW w:w="1734" w:type="pct"/>
            <w:shd w:val="clear" w:color="auto" w:fill="auto"/>
          </w:tcPr>
          <w:p w14:paraId="4A5BD7AE" w14:textId="285E99D6" w:rsidR="000011B9" w:rsidRPr="00927CA8" w:rsidRDefault="000011B9" w:rsidP="000011B9">
            <w:pPr>
              <w:widowControl/>
              <w:jc w:val="center"/>
              <w:rPr>
                <w:rFonts w:ascii="Times New Roman" w:eastAsia="Times New Roman" w:hAnsi="Times New Roman" w:cs="Times New Roman"/>
                <w:iCs/>
                <w:color w:val="auto"/>
                <w:kern w:val="2"/>
                <w:lang w:eastAsia="ko-KR" w:bidi="ar-SA"/>
              </w:rPr>
            </w:pPr>
            <w:r w:rsidRPr="00594BEA">
              <w:rPr>
                <w:rFonts w:ascii="Times New Roman" w:eastAsia="Times New Roman" w:hAnsi="Times New Roman" w:cs="Times New Roman"/>
                <w:iCs/>
                <w:color w:val="auto"/>
                <w:kern w:val="2"/>
                <w:lang w:eastAsia="ko-KR" w:bidi="ar-SA"/>
              </w:rPr>
              <w:t>Интерактивные формы работы со студентами</w:t>
            </w:r>
            <w:r>
              <w:rPr>
                <w:rFonts w:ascii="Times New Roman" w:eastAsia="Times New Roman" w:hAnsi="Times New Roman" w:cs="Times New Roman"/>
                <w:iCs/>
                <w:color w:val="auto"/>
                <w:kern w:val="2"/>
                <w:lang w:eastAsia="ko-KR" w:bidi="ar-SA"/>
              </w:rPr>
              <w:t xml:space="preserve">; </w:t>
            </w:r>
            <w:r w:rsidRPr="00594BEA">
              <w:rPr>
                <w:rFonts w:ascii="Times New Roman" w:eastAsia="Times New Roman" w:hAnsi="Times New Roman" w:cs="Times New Roman"/>
                <w:iCs/>
                <w:color w:val="auto"/>
                <w:kern w:val="2"/>
                <w:lang w:eastAsia="ko-KR" w:bidi="ar-SA"/>
              </w:rPr>
              <w:t>Организация работы с социально значимой информацией</w:t>
            </w:r>
            <w:r>
              <w:rPr>
                <w:rFonts w:ascii="Times New Roman" w:eastAsia="Times New Roman" w:hAnsi="Times New Roman" w:cs="Times New Roman"/>
                <w:iCs/>
                <w:color w:val="auto"/>
                <w:kern w:val="2"/>
                <w:lang w:eastAsia="ko-KR" w:bidi="ar-SA"/>
              </w:rPr>
              <w:t xml:space="preserve">; </w:t>
            </w:r>
            <w:r w:rsidRPr="00594BEA">
              <w:rPr>
                <w:rFonts w:ascii="Times New Roman" w:eastAsia="Times New Roman" w:hAnsi="Times New Roman" w:cs="Times New Roman"/>
                <w:iCs/>
                <w:color w:val="auto"/>
                <w:kern w:val="2"/>
                <w:lang w:eastAsia="ko-KR" w:bidi="ar-SA"/>
              </w:rPr>
              <w:t>Организация сотрудничества студентов на занятиях</w:t>
            </w:r>
            <w:r>
              <w:rPr>
                <w:rFonts w:ascii="Times New Roman" w:eastAsia="Times New Roman" w:hAnsi="Times New Roman" w:cs="Times New Roman"/>
                <w:iCs/>
                <w:color w:val="auto"/>
                <w:kern w:val="2"/>
                <w:lang w:eastAsia="ko-KR" w:bidi="ar-SA"/>
              </w:rPr>
              <w:t xml:space="preserve">; </w:t>
            </w:r>
            <w:r w:rsidRPr="00594BEA">
              <w:rPr>
                <w:rFonts w:ascii="Times New Roman" w:eastAsia="Times New Roman" w:hAnsi="Times New Roman" w:cs="Times New Roman"/>
                <w:iCs/>
                <w:color w:val="auto"/>
                <w:kern w:val="2"/>
                <w:lang w:eastAsia="ko-KR" w:bidi="ar-SA"/>
              </w:rPr>
              <w:t>Исследовательская деятельность студентов</w:t>
            </w:r>
            <w:r>
              <w:rPr>
                <w:rFonts w:ascii="Times New Roman" w:eastAsia="Times New Roman" w:hAnsi="Times New Roman" w:cs="Times New Roman"/>
                <w:iCs/>
                <w:color w:val="auto"/>
                <w:kern w:val="2"/>
                <w:lang w:eastAsia="ko-KR" w:bidi="ar-SA"/>
              </w:rPr>
              <w:t>;</w:t>
            </w:r>
            <w:r w:rsidRPr="0031020D">
              <w:rPr>
                <w:rFonts w:ascii="Times New Roman" w:eastAsia="Times New Roman" w:hAnsi="Times New Roman" w:cs="Times New Roman"/>
                <w:iCs/>
                <w:color w:val="auto"/>
                <w:kern w:val="2"/>
                <w:lang w:eastAsia="ko-KR" w:bidi="ar-SA"/>
              </w:rPr>
              <w:t xml:space="preserve"> Проектная деятельность студентов</w:t>
            </w:r>
          </w:p>
        </w:tc>
      </w:tr>
      <w:tr w:rsidR="001D005F" w:rsidRPr="00927CA8" w14:paraId="4BE5B3DD" w14:textId="77777777" w:rsidTr="000A112E">
        <w:trPr>
          <w:trHeight w:val="830"/>
        </w:trPr>
        <w:tc>
          <w:tcPr>
            <w:tcW w:w="219" w:type="pct"/>
            <w:shd w:val="clear" w:color="auto" w:fill="auto"/>
          </w:tcPr>
          <w:p w14:paraId="55D08812" w14:textId="77777777" w:rsidR="001D005F" w:rsidRPr="00927CA8" w:rsidRDefault="001D005F" w:rsidP="001D005F">
            <w:pPr>
              <w:widowControl/>
              <w:numPr>
                <w:ilvl w:val="0"/>
                <w:numId w:val="28"/>
              </w:numPr>
              <w:jc w:val="both"/>
              <w:rPr>
                <w:rFonts w:ascii="Times New Roman" w:eastAsia="Times New Roman" w:hAnsi="Times New Roman" w:cs="Times New Roman"/>
                <w:color w:val="auto"/>
                <w:kern w:val="2"/>
                <w:lang w:eastAsia="ko-KR" w:bidi="ar-SA"/>
              </w:rPr>
            </w:pPr>
          </w:p>
        </w:tc>
        <w:tc>
          <w:tcPr>
            <w:tcW w:w="768" w:type="pct"/>
            <w:shd w:val="clear" w:color="auto" w:fill="auto"/>
            <w:vAlign w:val="center"/>
          </w:tcPr>
          <w:p w14:paraId="3C00F37B" w14:textId="45B87CF4" w:rsidR="001D005F" w:rsidRPr="00927CA8" w:rsidRDefault="001D005F" w:rsidP="001D005F">
            <w:pPr>
              <w:jc w:val="center"/>
              <w:rPr>
                <w:rFonts w:ascii="Times New Roman" w:hAnsi="Times New Roman" w:cs="Times New Roman"/>
                <w:highlight w:val="yellow"/>
              </w:rPr>
            </w:pPr>
            <w:r w:rsidRPr="00927CA8">
              <w:rPr>
                <w:rFonts w:ascii="Times New Roman" w:hAnsi="Times New Roman" w:cs="Times New Roman"/>
              </w:rPr>
              <w:t>История педагогики</w:t>
            </w:r>
          </w:p>
        </w:tc>
        <w:tc>
          <w:tcPr>
            <w:tcW w:w="571" w:type="pct"/>
            <w:shd w:val="clear" w:color="auto" w:fill="auto"/>
          </w:tcPr>
          <w:p w14:paraId="0B898077" w14:textId="20D71907" w:rsidR="001D005F" w:rsidRPr="00927CA8" w:rsidRDefault="001D005F" w:rsidP="001D005F">
            <w:pPr>
              <w:widowControl/>
              <w:shd w:val="clear" w:color="auto" w:fill="FFFFFF"/>
              <w:jc w:val="center"/>
              <w:rPr>
                <w:rFonts w:ascii="Times New Roman" w:hAnsi="Times New Roman" w:cs="Times New Roman"/>
              </w:rPr>
            </w:pPr>
            <w:r w:rsidRPr="00927CA8">
              <w:rPr>
                <w:rFonts w:ascii="Times New Roman" w:hAnsi="Times New Roman" w:cs="Times New Roman"/>
              </w:rPr>
              <w:t>ОПК-8</w:t>
            </w:r>
          </w:p>
        </w:tc>
        <w:tc>
          <w:tcPr>
            <w:tcW w:w="847" w:type="pct"/>
          </w:tcPr>
          <w:p w14:paraId="2DF6DAFC" w14:textId="77777777" w:rsidR="001D005F" w:rsidRPr="001D005F" w:rsidRDefault="001D005F" w:rsidP="001D005F">
            <w:pPr>
              <w:widowControl/>
              <w:jc w:val="center"/>
              <w:rPr>
                <w:rFonts w:ascii="Times New Roman" w:eastAsia="Times New Roman" w:hAnsi="Times New Roman" w:cs="Times New Roman"/>
                <w:iCs/>
                <w:color w:val="auto"/>
                <w:kern w:val="2"/>
                <w:lang w:eastAsia="ko-KR" w:bidi="ar-SA"/>
              </w:rPr>
            </w:pPr>
            <w:r w:rsidRPr="001D005F">
              <w:rPr>
                <w:rFonts w:ascii="Times New Roman" w:eastAsia="Times New Roman" w:hAnsi="Times New Roman" w:cs="Times New Roman"/>
                <w:iCs/>
                <w:color w:val="auto"/>
                <w:kern w:val="2"/>
                <w:lang w:eastAsia="ko-KR" w:bidi="ar-SA"/>
              </w:rPr>
              <w:t>Гражданское</w:t>
            </w:r>
          </w:p>
          <w:p w14:paraId="723BB682" w14:textId="77777777" w:rsidR="001D005F" w:rsidRPr="001D005F" w:rsidRDefault="001D005F" w:rsidP="001D005F">
            <w:pPr>
              <w:widowControl/>
              <w:jc w:val="center"/>
              <w:rPr>
                <w:rFonts w:ascii="Times New Roman" w:eastAsia="Times New Roman" w:hAnsi="Times New Roman" w:cs="Times New Roman"/>
                <w:iCs/>
                <w:color w:val="auto"/>
                <w:kern w:val="2"/>
                <w:lang w:eastAsia="ko-KR" w:bidi="ar-SA"/>
              </w:rPr>
            </w:pPr>
            <w:r w:rsidRPr="001D005F">
              <w:rPr>
                <w:rFonts w:ascii="Times New Roman" w:eastAsia="Times New Roman" w:hAnsi="Times New Roman" w:cs="Times New Roman"/>
                <w:iCs/>
                <w:color w:val="auto"/>
                <w:kern w:val="2"/>
                <w:lang w:eastAsia="ko-KR" w:bidi="ar-SA"/>
              </w:rPr>
              <w:t>Патриотическое</w:t>
            </w:r>
          </w:p>
          <w:p w14:paraId="77D58592" w14:textId="77777777" w:rsidR="001D005F" w:rsidRPr="001D005F" w:rsidRDefault="001D005F" w:rsidP="001D005F">
            <w:pPr>
              <w:widowControl/>
              <w:jc w:val="center"/>
              <w:rPr>
                <w:rFonts w:ascii="Times New Roman" w:eastAsia="Times New Roman" w:hAnsi="Times New Roman" w:cs="Times New Roman"/>
                <w:iCs/>
                <w:color w:val="auto"/>
                <w:kern w:val="2"/>
                <w:lang w:eastAsia="ko-KR" w:bidi="ar-SA"/>
              </w:rPr>
            </w:pPr>
            <w:r w:rsidRPr="001D005F">
              <w:rPr>
                <w:rFonts w:ascii="Times New Roman" w:eastAsia="Times New Roman" w:hAnsi="Times New Roman" w:cs="Times New Roman"/>
                <w:iCs/>
                <w:color w:val="auto"/>
                <w:kern w:val="2"/>
                <w:lang w:eastAsia="ko-KR" w:bidi="ar-SA"/>
              </w:rPr>
              <w:t>Духовно-нравственное Профессионально-трудовое</w:t>
            </w:r>
          </w:p>
          <w:p w14:paraId="117D0711" w14:textId="5572250E" w:rsidR="001D005F" w:rsidRPr="001D005F" w:rsidRDefault="001D005F" w:rsidP="001D005F">
            <w:pPr>
              <w:widowControl/>
              <w:jc w:val="center"/>
              <w:rPr>
                <w:rFonts w:ascii="Times New Roman" w:eastAsia="Times New Roman" w:hAnsi="Times New Roman" w:cs="Times New Roman"/>
                <w:iCs/>
                <w:color w:val="auto"/>
                <w:kern w:val="2"/>
                <w:lang w:eastAsia="ko-KR" w:bidi="ar-SA"/>
              </w:rPr>
            </w:pPr>
            <w:r w:rsidRPr="001D005F">
              <w:rPr>
                <w:rFonts w:ascii="Times New Roman" w:eastAsia="Times New Roman" w:hAnsi="Times New Roman" w:cs="Times New Roman"/>
                <w:iCs/>
                <w:color w:val="auto"/>
                <w:kern w:val="2"/>
                <w:lang w:eastAsia="ko-KR" w:bidi="ar-SA"/>
              </w:rPr>
              <w:t>Научно-образовательное</w:t>
            </w:r>
          </w:p>
        </w:tc>
        <w:tc>
          <w:tcPr>
            <w:tcW w:w="861" w:type="pct"/>
          </w:tcPr>
          <w:p w14:paraId="1D71D8AB" w14:textId="77777777" w:rsidR="001D005F" w:rsidRPr="001D005F" w:rsidRDefault="001D005F" w:rsidP="001D005F">
            <w:pPr>
              <w:widowControl/>
              <w:jc w:val="center"/>
              <w:rPr>
                <w:rFonts w:ascii="Times New Roman" w:eastAsia="Times New Roman" w:hAnsi="Times New Roman" w:cs="Times New Roman"/>
                <w:iCs/>
                <w:color w:val="auto"/>
                <w:kern w:val="2"/>
                <w:lang w:eastAsia="ko-KR" w:bidi="ar-SA"/>
              </w:rPr>
            </w:pPr>
            <w:r w:rsidRPr="001D005F">
              <w:rPr>
                <w:rFonts w:ascii="Times New Roman" w:eastAsia="Times New Roman" w:hAnsi="Times New Roman" w:cs="Times New Roman"/>
                <w:iCs/>
                <w:color w:val="auto"/>
                <w:kern w:val="2"/>
                <w:lang w:eastAsia="ko-KR" w:bidi="ar-SA"/>
              </w:rPr>
              <w:t>Научно-исследовательская</w:t>
            </w:r>
          </w:p>
          <w:p w14:paraId="3391ED04" w14:textId="77777777" w:rsidR="001D005F" w:rsidRPr="001D005F" w:rsidRDefault="001D005F" w:rsidP="001D005F">
            <w:pPr>
              <w:widowControl/>
              <w:jc w:val="center"/>
              <w:rPr>
                <w:rFonts w:ascii="Times New Roman" w:eastAsia="Times New Roman" w:hAnsi="Times New Roman" w:cs="Times New Roman"/>
                <w:iCs/>
                <w:color w:val="auto"/>
                <w:kern w:val="2"/>
                <w:lang w:eastAsia="ko-KR" w:bidi="ar-SA"/>
              </w:rPr>
            </w:pPr>
            <w:r w:rsidRPr="001D005F">
              <w:rPr>
                <w:rFonts w:ascii="Times New Roman" w:eastAsia="Times New Roman" w:hAnsi="Times New Roman" w:cs="Times New Roman"/>
                <w:iCs/>
                <w:color w:val="auto"/>
                <w:kern w:val="2"/>
                <w:lang w:eastAsia="ko-KR" w:bidi="ar-SA"/>
              </w:rPr>
              <w:t>Учебно-исследовательская</w:t>
            </w:r>
          </w:p>
          <w:p w14:paraId="0484C077" w14:textId="003E8494" w:rsidR="001D005F" w:rsidRPr="001D005F" w:rsidRDefault="001D005F" w:rsidP="001D005F">
            <w:pPr>
              <w:widowControl/>
              <w:jc w:val="center"/>
              <w:rPr>
                <w:rFonts w:ascii="Times New Roman" w:eastAsia="Times New Roman" w:hAnsi="Times New Roman" w:cs="Times New Roman"/>
                <w:iCs/>
                <w:color w:val="auto"/>
                <w:kern w:val="2"/>
                <w:lang w:eastAsia="ko-KR" w:bidi="ar-SA"/>
              </w:rPr>
            </w:pPr>
            <w:r w:rsidRPr="001D005F">
              <w:rPr>
                <w:rFonts w:ascii="Times New Roman" w:eastAsia="Times New Roman" w:hAnsi="Times New Roman" w:cs="Times New Roman"/>
                <w:iCs/>
                <w:color w:val="auto"/>
                <w:kern w:val="2"/>
                <w:lang w:eastAsia="ko-KR" w:bidi="ar-SA"/>
              </w:rPr>
              <w:t>Проектная</w:t>
            </w:r>
          </w:p>
        </w:tc>
        <w:tc>
          <w:tcPr>
            <w:tcW w:w="1734" w:type="pct"/>
          </w:tcPr>
          <w:p w14:paraId="73D84BED" w14:textId="2E960150" w:rsidR="001D005F" w:rsidRPr="00927CA8" w:rsidRDefault="001D005F" w:rsidP="001D005F">
            <w:pPr>
              <w:widowControl/>
              <w:jc w:val="center"/>
              <w:rPr>
                <w:rFonts w:ascii="Times New Roman" w:eastAsia="Times New Roman" w:hAnsi="Times New Roman" w:cs="Times New Roman"/>
                <w:iCs/>
                <w:color w:val="auto"/>
                <w:kern w:val="2"/>
                <w:lang w:eastAsia="ko-KR" w:bidi="ar-SA"/>
              </w:rPr>
            </w:pPr>
            <w:r w:rsidRPr="001D005F">
              <w:rPr>
                <w:rFonts w:ascii="Times New Roman" w:eastAsia="Times New Roman" w:hAnsi="Times New Roman" w:cs="Times New Roman"/>
                <w:iCs/>
                <w:color w:val="auto"/>
                <w:kern w:val="2"/>
                <w:lang w:eastAsia="ko-KR" w:bidi="ar-SA"/>
              </w:rPr>
              <w:t>Организация работы с социально значимой информацией</w:t>
            </w:r>
            <w:r>
              <w:rPr>
                <w:rFonts w:ascii="Times New Roman" w:eastAsia="Times New Roman" w:hAnsi="Times New Roman" w:cs="Times New Roman"/>
                <w:iCs/>
                <w:color w:val="auto"/>
                <w:kern w:val="2"/>
                <w:lang w:eastAsia="ko-KR" w:bidi="ar-SA"/>
              </w:rPr>
              <w:t xml:space="preserve">; </w:t>
            </w:r>
            <w:r w:rsidRPr="001D005F">
              <w:rPr>
                <w:rFonts w:ascii="Times New Roman" w:eastAsia="Times New Roman" w:hAnsi="Times New Roman" w:cs="Times New Roman"/>
                <w:iCs/>
                <w:color w:val="auto"/>
                <w:kern w:val="2"/>
                <w:lang w:eastAsia="ko-KR" w:bidi="ar-SA"/>
              </w:rPr>
              <w:t>Исследовательская деятельность студентов</w:t>
            </w:r>
            <w:r>
              <w:rPr>
                <w:rFonts w:ascii="Times New Roman" w:eastAsia="Times New Roman" w:hAnsi="Times New Roman" w:cs="Times New Roman"/>
                <w:iCs/>
                <w:color w:val="auto"/>
                <w:kern w:val="2"/>
                <w:lang w:eastAsia="ko-KR" w:bidi="ar-SA"/>
              </w:rPr>
              <w:t xml:space="preserve">; </w:t>
            </w:r>
            <w:r w:rsidRPr="001D005F">
              <w:rPr>
                <w:rFonts w:ascii="Times New Roman" w:eastAsia="Times New Roman" w:hAnsi="Times New Roman" w:cs="Times New Roman"/>
                <w:iCs/>
                <w:color w:val="auto"/>
                <w:kern w:val="2"/>
                <w:lang w:eastAsia="ko-KR" w:bidi="ar-SA"/>
              </w:rPr>
              <w:t>Привлечение внимания студентов к ценностному аспекту изучаемых явлений и процессов</w:t>
            </w:r>
            <w:r>
              <w:rPr>
                <w:rFonts w:ascii="Times New Roman" w:eastAsia="Times New Roman" w:hAnsi="Times New Roman" w:cs="Times New Roman"/>
                <w:iCs/>
                <w:color w:val="auto"/>
                <w:kern w:val="2"/>
                <w:lang w:eastAsia="ko-KR" w:bidi="ar-SA"/>
              </w:rPr>
              <w:t xml:space="preserve">; </w:t>
            </w:r>
            <w:r w:rsidRPr="001D005F">
              <w:rPr>
                <w:rFonts w:ascii="Times New Roman" w:eastAsia="Times New Roman" w:hAnsi="Times New Roman" w:cs="Times New Roman"/>
                <w:iCs/>
                <w:color w:val="auto"/>
                <w:kern w:val="2"/>
                <w:lang w:eastAsia="ko-KR" w:bidi="ar-SA"/>
              </w:rPr>
              <w:t>Включение в содержание занятий профессионально-ориентированных кейсов с акцентом на этических аспектах профессиональной деятельности</w:t>
            </w:r>
            <w:r>
              <w:rPr>
                <w:rFonts w:ascii="Times New Roman" w:eastAsia="Times New Roman" w:hAnsi="Times New Roman" w:cs="Times New Roman"/>
                <w:iCs/>
                <w:color w:val="auto"/>
                <w:kern w:val="2"/>
                <w:lang w:eastAsia="ko-KR" w:bidi="ar-SA"/>
              </w:rPr>
              <w:t xml:space="preserve">; </w:t>
            </w:r>
            <w:r w:rsidRPr="001D005F">
              <w:rPr>
                <w:rFonts w:ascii="Times New Roman" w:eastAsia="Times New Roman" w:hAnsi="Times New Roman" w:cs="Times New Roman"/>
                <w:iCs/>
                <w:color w:val="auto"/>
                <w:kern w:val="2"/>
                <w:lang w:eastAsia="ko-KR" w:bidi="ar-SA"/>
              </w:rPr>
              <w:t>Организация сотрудничества студентов на занятиях</w:t>
            </w:r>
            <w:r>
              <w:rPr>
                <w:rFonts w:ascii="Times New Roman" w:eastAsia="Times New Roman" w:hAnsi="Times New Roman" w:cs="Times New Roman"/>
                <w:iCs/>
                <w:color w:val="auto"/>
                <w:kern w:val="2"/>
                <w:lang w:eastAsia="ko-KR" w:bidi="ar-SA"/>
              </w:rPr>
              <w:t xml:space="preserve">; </w:t>
            </w:r>
            <w:r w:rsidRPr="001D005F">
              <w:rPr>
                <w:rFonts w:ascii="Times New Roman" w:eastAsia="Times New Roman" w:hAnsi="Times New Roman" w:cs="Times New Roman"/>
                <w:iCs/>
                <w:color w:val="auto"/>
                <w:kern w:val="2"/>
                <w:lang w:eastAsia="ko-KR" w:bidi="ar-SA"/>
              </w:rPr>
              <w:t>Проектная деятельность студентов</w:t>
            </w:r>
          </w:p>
        </w:tc>
      </w:tr>
      <w:tr w:rsidR="006F0C11" w:rsidRPr="00927CA8" w14:paraId="5292E83A" w14:textId="77777777" w:rsidTr="000A112E">
        <w:trPr>
          <w:trHeight w:val="830"/>
        </w:trPr>
        <w:tc>
          <w:tcPr>
            <w:tcW w:w="219" w:type="pct"/>
            <w:shd w:val="clear" w:color="auto" w:fill="auto"/>
          </w:tcPr>
          <w:p w14:paraId="5B771C39" w14:textId="77777777" w:rsidR="006F0C11" w:rsidRPr="00927CA8" w:rsidRDefault="006F0C11" w:rsidP="006F0C11">
            <w:pPr>
              <w:widowControl/>
              <w:numPr>
                <w:ilvl w:val="0"/>
                <w:numId w:val="28"/>
              </w:numPr>
              <w:jc w:val="both"/>
              <w:rPr>
                <w:rFonts w:ascii="Times New Roman" w:eastAsia="Times New Roman" w:hAnsi="Times New Roman" w:cs="Times New Roman"/>
                <w:color w:val="auto"/>
                <w:kern w:val="2"/>
                <w:lang w:eastAsia="ko-KR" w:bidi="ar-SA"/>
              </w:rPr>
            </w:pPr>
          </w:p>
        </w:tc>
        <w:tc>
          <w:tcPr>
            <w:tcW w:w="768" w:type="pct"/>
            <w:shd w:val="clear" w:color="auto" w:fill="auto"/>
          </w:tcPr>
          <w:p w14:paraId="03828C0E" w14:textId="3B724B80" w:rsidR="006F0C11" w:rsidRPr="00927CA8" w:rsidRDefault="006F0C11" w:rsidP="006F0C11">
            <w:pPr>
              <w:jc w:val="center"/>
              <w:rPr>
                <w:rFonts w:ascii="Times New Roman" w:hAnsi="Times New Roman" w:cs="Times New Roman"/>
                <w:highlight w:val="yellow"/>
              </w:rPr>
            </w:pPr>
            <w:r w:rsidRPr="00927CA8">
              <w:rPr>
                <w:rFonts w:ascii="Times New Roman" w:hAnsi="Times New Roman" w:cs="Times New Roman"/>
              </w:rPr>
              <w:t>Общая психология</w:t>
            </w:r>
          </w:p>
        </w:tc>
        <w:tc>
          <w:tcPr>
            <w:tcW w:w="571" w:type="pct"/>
            <w:shd w:val="clear" w:color="auto" w:fill="auto"/>
          </w:tcPr>
          <w:p w14:paraId="4243A44A" w14:textId="2FDE7F0A" w:rsidR="006F0C11" w:rsidRPr="00927CA8" w:rsidRDefault="006F0C11" w:rsidP="006F0C11">
            <w:pPr>
              <w:widowControl/>
              <w:shd w:val="clear" w:color="auto" w:fill="FFFFFF"/>
              <w:jc w:val="center"/>
              <w:rPr>
                <w:rFonts w:ascii="Times New Roman" w:hAnsi="Times New Roman" w:cs="Times New Roman"/>
              </w:rPr>
            </w:pPr>
            <w:r w:rsidRPr="00927CA8">
              <w:rPr>
                <w:rFonts w:ascii="Times New Roman" w:hAnsi="Times New Roman" w:cs="Times New Roman"/>
              </w:rPr>
              <w:t>ОПК-3, ОПК-4</w:t>
            </w:r>
          </w:p>
        </w:tc>
        <w:tc>
          <w:tcPr>
            <w:tcW w:w="847" w:type="pct"/>
          </w:tcPr>
          <w:p w14:paraId="152FAC76" w14:textId="77777777" w:rsidR="006F0C11" w:rsidRPr="006F0C11" w:rsidRDefault="006F0C11" w:rsidP="006F0C11">
            <w:pPr>
              <w:widowControl/>
              <w:jc w:val="center"/>
              <w:rPr>
                <w:rFonts w:ascii="Times New Roman" w:eastAsia="Times New Roman" w:hAnsi="Times New Roman" w:cs="Times New Roman"/>
                <w:iCs/>
                <w:color w:val="auto"/>
                <w:kern w:val="2"/>
                <w:lang w:eastAsia="ko-KR" w:bidi="ar-SA"/>
              </w:rPr>
            </w:pPr>
            <w:r w:rsidRPr="006F0C11">
              <w:rPr>
                <w:rFonts w:ascii="Times New Roman" w:eastAsia="Times New Roman" w:hAnsi="Times New Roman" w:cs="Times New Roman"/>
                <w:iCs/>
                <w:color w:val="auto"/>
                <w:kern w:val="2"/>
                <w:lang w:eastAsia="ko-KR" w:bidi="ar-SA"/>
              </w:rPr>
              <w:t>Гражданское</w:t>
            </w:r>
          </w:p>
          <w:p w14:paraId="60F7F5F2" w14:textId="77777777" w:rsidR="006F0C11" w:rsidRPr="006F0C11" w:rsidRDefault="006F0C11" w:rsidP="006F0C11">
            <w:pPr>
              <w:widowControl/>
              <w:jc w:val="center"/>
              <w:rPr>
                <w:rFonts w:ascii="Times New Roman" w:eastAsia="Times New Roman" w:hAnsi="Times New Roman" w:cs="Times New Roman"/>
                <w:iCs/>
                <w:color w:val="auto"/>
                <w:kern w:val="2"/>
                <w:lang w:eastAsia="ko-KR" w:bidi="ar-SA"/>
              </w:rPr>
            </w:pPr>
            <w:r w:rsidRPr="006F0C11">
              <w:rPr>
                <w:rFonts w:ascii="Times New Roman" w:eastAsia="Times New Roman" w:hAnsi="Times New Roman" w:cs="Times New Roman"/>
                <w:iCs/>
                <w:color w:val="auto"/>
                <w:kern w:val="2"/>
                <w:lang w:eastAsia="ko-KR" w:bidi="ar-SA"/>
              </w:rPr>
              <w:t>Патриотическое</w:t>
            </w:r>
          </w:p>
          <w:p w14:paraId="23A31EE8" w14:textId="77777777" w:rsidR="006F0C11" w:rsidRPr="006F0C11" w:rsidRDefault="006F0C11" w:rsidP="006F0C11">
            <w:pPr>
              <w:widowControl/>
              <w:jc w:val="center"/>
              <w:rPr>
                <w:rFonts w:ascii="Times New Roman" w:eastAsia="Times New Roman" w:hAnsi="Times New Roman" w:cs="Times New Roman"/>
                <w:iCs/>
                <w:color w:val="auto"/>
                <w:kern w:val="2"/>
                <w:lang w:eastAsia="ko-KR" w:bidi="ar-SA"/>
              </w:rPr>
            </w:pPr>
            <w:r w:rsidRPr="006F0C11">
              <w:rPr>
                <w:rFonts w:ascii="Times New Roman" w:eastAsia="Times New Roman" w:hAnsi="Times New Roman" w:cs="Times New Roman"/>
                <w:iCs/>
                <w:color w:val="auto"/>
                <w:kern w:val="2"/>
                <w:lang w:eastAsia="ko-KR" w:bidi="ar-SA"/>
              </w:rPr>
              <w:t>Духовно-нравственное Профессионально-трудовое</w:t>
            </w:r>
          </w:p>
          <w:p w14:paraId="3802955B" w14:textId="43E56387" w:rsidR="006F0C11" w:rsidRPr="006F0C11" w:rsidRDefault="006F0C11" w:rsidP="006F0C11">
            <w:pPr>
              <w:widowControl/>
              <w:jc w:val="center"/>
              <w:rPr>
                <w:rFonts w:ascii="Times New Roman" w:eastAsia="Times New Roman" w:hAnsi="Times New Roman" w:cs="Times New Roman"/>
                <w:iCs/>
                <w:color w:val="auto"/>
                <w:kern w:val="2"/>
                <w:lang w:eastAsia="ko-KR" w:bidi="ar-SA"/>
              </w:rPr>
            </w:pPr>
            <w:r w:rsidRPr="006F0C11">
              <w:rPr>
                <w:rFonts w:ascii="Times New Roman" w:eastAsia="Times New Roman" w:hAnsi="Times New Roman" w:cs="Times New Roman"/>
                <w:iCs/>
                <w:color w:val="auto"/>
                <w:kern w:val="2"/>
                <w:lang w:eastAsia="ko-KR" w:bidi="ar-SA"/>
              </w:rPr>
              <w:t>Научно-образовательное</w:t>
            </w:r>
          </w:p>
        </w:tc>
        <w:tc>
          <w:tcPr>
            <w:tcW w:w="861" w:type="pct"/>
          </w:tcPr>
          <w:p w14:paraId="640F3DC6" w14:textId="77777777" w:rsidR="006F0C11" w:rsidRPr="006F0C11" w:rsidRDefault="006F0C11" w:rsidP="006F0C11">
            <w:pPr>
              <w:widowControl/>
              <w:jc w:val="center"/>
              <w:rPr>
                <w:rFonts w:ascii="Times New Roman" w:eastAsia="Times New Roman" w:hAnsi="Times New Roman" w:cs="Times New Roman"/>
                <w:iCs/>
                <w:color w:val="auto"/>
                <w:kern w:val="2"/>
                <w:lang w:eastAsia="ko-KR" w:bidi="ar-SA"/>
              </w:rPr>
            </w:pPr>
            <w:r w:rsidRPr="006F0C11">
              <w:rPr>
                <w:rFonts w:ascii="Times New Roman" w:eastAsia="Times New Roman" w:hAnsi="Times New Roman" w:cs="Times New Roman"/>
                <w:iCs/>
                <w:color w:val="auto"/>
                <w:kern w:val="2"/>
                <w:lang w:eastAsia="ko-KR" w:bidi="ar-SA"/>
              </w:rPr>
              <w:t>Учебно-исследовательская</w:t>
            </w:r>
          </w:p>
          <w:p w14:paraId="5628A22B" w14:textId="37C1C001" w:rsidR="006F0C11" w:rsidRPr="006F0C11" w:rsidRDefault="006F0C11" w:rsidP="006F0C11">
            <w:pPr>
              <w:widowControl/>
              <w:jc w:val="center"/>
              <w:rPr>
                <w:rFonts w:ascii="Times New Roman" w:eastAsia="Times New Roman" w:hAnsi="Times New Roman" w:cs="Times New Roman"/>
                <w:iCs/>
                <w:color w:val="auto"/>
                <w:kern w:val="2"/>
                <w:lang w:eastAsia="ko-KR" w:bidi="ar-SA"/>
              </w:rPr>
            </w:pPr>
            <w:r w:rsidRPr="006F0C11">
              <w:rPr>
                <w:rFonts w:ascii="Times New Roman" w:eastAsia="Times New Roman" w:hAnsi="Times New Roman" w:cs="Times New Roman"/>
                <w:iCs/>
                <w:color w:val="auto"/>
                <w:kern w:val="2"/>
                <w:lang w:eastAsia="ko-KR" w:bidi="ar-SA"/>
              </w:rPr>
              <w:t xml:space="preserve">Проектная </w:t>
            </w:r>
          </w:p>
        </w:tc>
        <w:tc>
          <w:tcPr>
            <w:tcW w:w="1734" w:type="pct"/>
          </w:tcPr>
          <w:p w14:paraId="6FE22ADA" w14:textId="53F27AD0" w:rsidR="006F0C11" w:rsidRPr="00927CA8" w:rsidRDefault="006F0C11" w:rsidP="006F0C11">
            <w:pPr>
              <w:widowControl/>
              <w:jc w:val="center"/>
              <w:rPr>
                <w:rFonts w:ascii="Times New Roman" w:eastAsia="Times New Roman" w:hAnsi="Times New Roman" w:cs="Times New Roman"/>
                <w:iCs/>
                <w:color w:val="auto"/>
                <w:kern w:val="2"/>
                <w:lang w:eastAsia="ko-KR" w:bidi="ar-SA"/>
              </w:rPr>
            </w:pPr>
            <w:r w:rsidRPr="006F0C11">
              <w:rPr>
                <w:rFonts w:ascii="Times New Roman" w:eastAsia="Times New Roman" w:hAnsi="Times New Roman" w:cs="Times New Roman"/>
                <w:iCs/>
                <w:color w:val="auto"/>
                <w:kern w:val="2"/>
                <w:lang w:eastAsia="ko-KR" w:bidi="ar-SA"/>
              </w:rPr>
              <w:t>Организация работы с социально значимой информацией</w:t>
            </w:r>
            <w:r>
              <w:rPr>
                <w:rFonts w:ascii="Times New Roman" w:eastAsia="Times New Roman" w:hAnsi="Times New Roman" w:cs="Times New Roman"/>
                <w:iCs/>
                <w:color w:val="auto"/>
                <w:kern w:val="2"/>
                <w:lang w:eastAsia="ko-KR" w:bidi="ar-SA"/>
              </w:rPr>
              <w:t xml:space="preserve">; </w:t>
            </w:r>
            <w:r w:rsidRPr="006F0C11">
              <w:rPr>
                <w:rFonts w:ascii="Times New Roman" w:eastAsia="Times New Roman" w:hAnsi="Times New Roman" w:cs="Times New Roman"/>
                <w:iCs/>
                <w:color w:val="auto"/>
                <w:kern w:val="2"/>
                <w:lang w:eastAsia="ko-KR" w:bidi="ar-SA"/>
              </w:rPr>
              <w:t>Включение в содержание занятий профессионально-ориентированных кейсов с акцентом на этических аспектах профессиональной деятельности</w:t>
            </w:r>
            <w:r>
              <w:rPr>
                <w:rFonts w:ascii="Times New Roman" w:eastAsia="Times New Roman" w:hAnsi="Times New Roman" w:cs="Times New Roman"/>
                <w:iCs/>
                <w:color w:val="auto"/>
                <w:kern w:val="2"/>
                <w:lang w:eastAsia="ko-KR" w:bidi="ar-SA"/>
              </w:rPr>
              <w:t xml:space="preserve">; </w:t>
            </w:r>
            <w:r w:rsidRPr="006F0C11">
              <w:rPr>
                <w:rFonts w:ascii="Times New Roman" w:eastAsia="Times New Roman" w:hAnsi="Times New Roman" w:cs="Times New Roman"/>
                <w:iCs/>
                <w:color w:val="auto"/>
                <w:kern w:val="2"/>
                <w:lang w:eastAsia="ko-KR" w:bidi="ar-SA"/>
              </w:rPr>
              <w:t>Привлечение внимания студентов к ценностному аспекту изучаемых явлений и процессов</w:t>
            </w:r>
            <w:r>
              <w:rPr>
                <w:rFonts w:ascii="Times New Roman" w:eastAsia="Times New Roman" w:hAnsi="Times New Roman" w:cs="Times New Roman"/>
                <w:iCs/>
                <w:color w:val="auto"/>
                <w:kern w:val="2"/>
                <w:lang w:eastAsia="ko-KR" w:bidi="ar-SA"/>
              </w:rPr>
              <w:t xml:space="preserve">; </w:t>
            </w:r>
            <w:r w:rsidRPr="006F0C11">
              <w:rPr>
                <w:rFonts w:ascii="Times New Roman" w:eastAsia="Times New Roman" w:hAnsi="Times New Roman" w:cs="Times New Roman"/>
                <w:iCs/>
                <w:color w:val="auto"/>
                <w:kern w:val="2"/>
                <w:lang w:eastAsia="ko-KR" w:bidi="ar-SA"/>
              </w:rPr>
              <w:t>Демонстрация студентам примеров ответственного, гражданского поведения, проявления человеколюбия и добросердечности</w:t>
            </w:r>
            <w:r>
              <w:rPr>
                <w:rFonts w:ascii="Times New Roman" w:eastAsia="Times New Roman" w:hAnsi="Times New Roman" w:cs="Times New Roman"/>
                <w:iCs/>
                <w:color w:val="auto"/>
                <w:kern w:val="2"/>
                <w:lang w:eastAsia="ko-KR" w:bidi="ar-SA"/>
              </w:rPr>
              <w:t xml:space="preserve">; </w:t>
            </w:r>
            <w:r w:rsidRPr="006F0C11">
              <w:rPr>
                <w:rFonts w:ascii="Times New Roman" w:eastAsia="Times New Roman" w:hAnsi="Times New Roman" w:cs="Times New Roman"/>
                <w:iCs/>
                <w:color w:val="auto"/>
                <w:kern w:val="2"/>
                <w:lang w:eastAsia="ko-KR" w:bidi="ar-SA"/>
              </w:rPr>
              <w:t>Организация сотрудничества студентов на занятиях</w:t>
            </w:r>
            <w:r>
              <w:rPr>
                <w:rFonts w:ascii="Times New Roman" w:eastAsia="Times New Roman" w:hAnsi="Times New Roman" w:cs="Times New Roman"/>
                <w:iCs/>
                <w:color w:val="auto"/>
                <w:kern w:val="2"/>
                <w:lang w:eastAsia="ko-KR" w:bidi="ar-SA"/>
              </w:rPr>
              <w:t xml:space="preserve">; </w:t>
            </w:r>
            <w:r w:rsidRPr="006F0C11">
              <w:rPr>
                <w:rFonts w:ascii="Times New Roman" w:eastAsia="Times New Roman" w:hAnsi="Times New Roman" w:cs="Times New Roman"/>
                <w:iCs/>
                <w:color w:val="auto"/>
                <w:kern w:val="2"/>
                <w:lang w:eastAsia="ko-KR" w:bidi="ar-SA"/>
              </w:rPr>
              <w:t>Проектная деятельность студентов</w:t>
            </w:r>
          </w:p>
        </w:tc>
      </w:tr>
      <w:tr w:rsidR="00BB4582" w:rsidRPr="00927CA8" w14:paraId="55265CBF" w14:textId="77777777" w:rsidTr="000A112E">
        <w:trPr>
          <w:trHeight w:val="830"/>
        </w:trPr>
        <w:tc>
          <w:tcPr>
            <w:tcW w:w="219" w:type="pct"/>
            <w:shd w:val="clear" w:color="auto" w:fill="auto"/>
          </w:tcPr>
          <w:p w14:paraId="4FE85E7B" w14:textId="77777777" w:rsidR="00BB4582" w:rsidRPr="00927CA8" w:rsidRDefault="00BB4582" w:rsidP="00BB4582">
            <w:pPr>
              <w:widowControl/>
              <w:numPr>
                <w:ilvl w:val="0"/>
                <w:numId w:val="28"/>
              </w:numPr>
              <w:jc w:val="both"/>
              <w:rPr>
                <w:rFonts w:ascii="Times New Roman" w:eastAsia="Times New Roman" w:hAnsi="Times New Roman" w:cs="Times New Roman"/>
                <w:color w:val="auto"/>
                <w:kern w:val="2"/>
                <w:lang w:eastAsia="ko-KR" w:bidi="ar-SA"/>
              </w:rPr>
            </w:pPr>
          </w:p>
        </w:tc>
        <w:tc>
          <w:tcPr>
            <w:tcW w:w="768" w:type="pct"/>
            <w:shd w:val="clear" w:color="auto" w:fill="auto"/>
          </w:tcPr>
          <w:p w14:paraId="207D86CD" w14:textId="16EE8E45" w:rsidR="00BB4582" w:rsidRPr="00927CA8" w:rsidRDefault="00BB4582" w:rsidP="00BB4582">
            <w:pPr>
              <w:jc w:val="center"/>
              <w:rPr>
                <w:rFonts w:ascii="Times New Roman" w:hAnsi="Times New Roman" w:cs="Times New Roman"/>
                <w:highlight w:val="yellow"/>
              </w:rPr>
            </w:pPr>
            <w:r w:rsidRPr="00927CA8">
              <w:rPr>
                <w:rFonts w:ascii="Times New Roman" w:hAnsi="Times New Roman" w:cs="Times New Roman"/>
              </w:rPr>
              <w:t>Социальная психология</w:t>
            </w:r>
          </w:p>
        </w:tc>
        <w:tc>
          <w:tcPr>
            <w:tcW w:w="571" w:type="pct"/>
            <w:shd w:val="clear" w:color="auto" w:fill="auto"/>
          </w:tcPr>
          <w:p w14:paraId="0AA93274" w14:textId="477F61DF" w:rsidR="00BB4582" w:rsidRPr="00927CA8" w:rsidRDefault="00BB4582" w:rsidP="00BB4582">
            <w:pPr>
              <w:widowControl/>
              <w:shd w:val="clear" w:color="auto" w:fill="FFFFFF"/>
              <w:jc w:val="center"/>
              <w:rPr>
                <w:rFonts w:ascii="Times New Roman" w:hAnsi="Times New Roman" w:cs="Times New Roman"/>
              </w:rPr>
            </w:pPr>
            <w:r w:rsidRPr="00927CA8">
              <w:rPr>
                <w:rFonts w:ascii="Times New Roman" w:hAnsi="Times New Roman" w:cs="Times New Roman"/>
              </w:rPr>
              <w:t>ОПК-7</w:t>
            </w:r>
          </w:p>
        </w:tc>
        <w:tc>
          <w:tcPr>
            <w:tcW w:w="847" w:type="pct"/>
          </w:tcPr>
          <w:p w14:paraId="3041238E" w14:textId="77777777" w:rsidR="00BB4582" w:rsidRPr="00BB4582" w:rsidRDefault="00BB4582" w:rsidP="00BB4582">
            <w:pPr>
              <w:jc w:val="center"/>
              <w:rPr>
                <w:rFonts w:ascii="Times New Roman" w:hAnsi="Times New Roman" w:cs="Times New Roman"/>
              </w:rPr>
            </w:pPr>
            <w:r w:rsidRPr="00BB4582">
              <w:rPr>
                <w:rFonts w:ascii="Times New Roman" w:hAnsi="Times New Roman" w:cs="Times New Roman"/>
              </w:rPr>
              <w:t>Гражданское</w:t>
            </w:r>
          </w:p>
          <w:p w14:paraId="4DFDDEDE" w14:textId="77777777" w:rsidR="00BB4582" w:rsidRPr="00BB4582" w:rsidRDefault="00BB4582" w:rsidP="00BB4582">
            <w:pPr>
              <w:jc w:val="center"/>
              <w:rPr>
                <w:rFonts w:ascii="Times New Roman" w:hAnsi="Times New Roman" w:cs="Times New Roman"/>
              </w:rPr>
            </w:pPr>
            <w:r w:rsidRPr="00BB4582">
              <w:rPr>
                <w:rFonts w:ascii="Times New Roman" w:hAnsi="Times New Roman" w:cs="Times New Roman"/>
              </w:rPr>
              <w:t>Патриотическое</w:t>
            </w:r>
          </w:p>
          <w:p w14:paraId="180146AA" w14:textId="1F5BD426" w:rsidR="00BB4582" w:rsidRPr="00927CA8" w:rsidRDefault="00BB4582" w:rsidP="00BB4582">
            <w:pPr>
              <w:jc w:val="center"/>
              <w:rPr>
                <w:rFonts w:ascii="Times New Roman" w:hAnsi="Times New Roman" w:cs="Times New Roman"/>
              </w:rPr>
            </w:pPr>
            <w:r w:rsidRPr="00BB4582">
              <w:rPr>
                <w:rFonts w:ascii="Times New Roman" w:hAnsi="Times New Roman" w:cs="Times New Roman"/>
              </w:rPr>
              <w:t>Духовно-нравственное Профессионально-трудовое</w:t>
            </w:r>
          </w:p>
        </w:tc>
        <w:tc>
          <w:tcPr>
            <w:tcW w:w="861" w:type="pct"/>
          </w:tcPr>
          <w:p w14:paraId="040095EB" w14:textId="46B18F2B" w:rsidR="00BB4582" w:rsidRPr="00BB4582" w:rsidRDefault="00BB4582" w:rsidP="00BB4582">
            <w:pPr>
              <w:jc w:val="center"/>
              <w:rPr>
                <w:rFonts w:ascii="Times New Roman" w:hAnsi="Times New Roman" w:cs="Times New Roman"/>
              </w:rPr>
            </w:pPr>
            <w:r w:rsidRPr="00BB4582">
              <w:rPr>
                <w:rFonts w:ascii="Times New Roman" w:hAnsi="Times New Roman" w:cs="Times New Roman"/>
              </w:rPr>
              <w:t>Проектная</w:t>
            </w:r>
          </w:p>
        </w:tc>
        <w:tc>
          <w:tcPr>
            <w:tcW w:w="1734" w:type="pct"/>
          </w:tcPr>
          <w:p w14:paraId="258407A7" w14:textId="7A508F57" w:rsidR="00BB4582" w:rsidRPr="00BB4582" w:rsidRDefault="00BB4582" w:rsidP="00BB4582">
            <w:pPr>
              <w:jc w:val="center"/>
              <w:rPr>
                <w:rFonts w:ascii="Times New Roman" w:hAnsi="Times New Roman" w:cs="Times New Roman"/>
              </w:rPr>
            </w:pPr>
            <w:r w:rsidRPr="00BB4582">
              <w:rPr>
                <w:rFonts w:ascii="Times New Roman" w:hAnsi="Times New Roman" w:cs="Times New Roman"/>
              </w:rPr>
              <w:t>Интерактивные формы работы со студентами</w:t>
            </w:r>
            <w:r>
              <w:rPr>
                <w:rFonts w:ascii="Times New Roman" w:hAnsi="Times New Roman" w:cs="Times New Roman"/>
              </w:rPr>
              <w:t xml:space="preserve">; </w:t>
            </w:r>
            <w:r w:rsidRPr="00BB4582">
              <w:rPr>
                <w:rFonts w:ascii="Times New Roman" w:hAnsi="Times New Roman" w:cs="Times New Roman"/>
              </w:rPr>
              <w:t>Демонстрация студентам примеров ответственного, гражданского поведения, проявления человеколюбия и добросердечности</w:t>
            </w:r>
            <w:r>
              <w:rPr>
                <w:rFonts w:ascii="Times New Roman" w:hAnsi="Times New Roman" w:cs="Times New Roman"/>
              </w:rPr>
              <w:t xml:space="preserve">; </w:t>
            </w:r>
            <w:r w:rsidRPr="00BB4582">
              <w:rPr>
                <w:rFonts w:ascii="Times New Roman" w:hAnsi="Times New Roman" w:cs="Times New Roman"/>
              </w:rPr>
              <w:t>Организация сотрудничества студентов на занятиях</w:t>
            </w:r>
            <w:r>
              <w:rPr>
                <w:rFonts w:ascii="Times New Roman" w:hAnsi="Times New Roman" w:cs="Times New Roman"/>
              </w:rPr>
              <w:t xml:space="preserve">; </w:t>
            </w:r>
            <w:r w:rsidRPr="00BB4582">
              <w:rPr>
                <w:rFonts w:ascii="Times New Roman" w:hAnsi="Times New Roman" w:cs="Times New Roman"/>
              </w:rPr>
              <w:t>Проектная деятельность студентов</w:t>
            </w:r>
          </w:p>
        </w:tc>
      </w:tr>
      <w:tr w:rsidR="00AA24EE" w:rsidRPr="00927CA8" w14:paraId="03C2C63C" w14:textId="77777777" w:rsidTr="000A112E">
        <w:trPr>
          <w:trHeight w:val="830"/>
        </w:trPr>
        <w:tc>
          <w:tcPr>
            <w:tcW w:w="219" w:type="pct"/>
            <w:shd w:val="clear" w:color="auto" w:fill="auto"/>
          </w:tcPr>
          <w:p w14:paraId="6E2DB26B" w14:textId="77777777" w:rsidR="00AA24EE" w:rsidRPr="00927CA8" w:rsidRDefault="00AA24EE" w:rsidP="00AA24EE">
            <w:pPr>
              <w:widowControl/>
              <w:numPr>
                <w:ilvl w:val="0"/>
                <w:numId w:val="28"/>
              </w:numPr>
              <w:jc w:val="both"/>
              <w:rPr>
                <w:rFonts w:ascii="Times New Roman" w:eastAsia="Times New Roman" w:hAnsi="Times New Roman" w:cs="Times New Roman"/>
                <w:color w:val="auto"/>
                <w:kern w:val="2"/>
                <w:lang w:eastAsia="ko-KR" w:bidi="ar-SA"/>
              </w:rPr>
            </w:pPr>
          </w:p>
        </w:tc>
        <w:tc>
          <w:tcPr>
            <w:tcW w:w="768" w:type="pct"/>
            <w:shd w:val="clear" w:color="auto" w:fill="auto"/>
          </w:tcPr>
          <w:p w14:paraId="6A22AB5B" w14:textId="221D9904" w:rsidR="00AA24EE" w:rsidRPr="00927CA8" w:rsidRDefault="00AA24EE" w:rsidP="00AA24EE">
            <w:pPr>
              <w:jc w:val="center"/>
              <w:rPr>
                <w:rFonts w:ascii="Times New Roman" w:hAnsi="Times New Roman" w:cs="Times New Roman"/>
                <w:highlight w:val="yellow"/>
              </w:rPr>
            </w:pPr>
            <w:r w:rsidRPr="00927CA8">
              <w:rPr>
                <w:rFonts w:ascii="Times New Roman" w:hAnsi="Times New Roman" w:cs="Times New Roman"/>
              </w:rPr>
              <w:t>Психология развития</w:t>
            </w:r>
          </w:p>
        </w:tc>
        <w:tc>
          <w:tcPr>
            <w:tcW w:w="571" w:type="pct"/>
            <w:shd w:val="clear" w:color="auto" w:fill="auto"/>
          </w:tcPr>
          <w:p w14:paraId="4F149EE5" w14:textId="45BFED43" w:rsidR="00AA24EE" w:rsidRPr="00927CA8" w:rsidRDefault="00AA24EE" w:rsidP="00AA24EE">
            <w:pPr>
              <w:widowControl/>
              <w:shd w:val="clear" w:color="auto" w:fill="FFFFFF"/>
              <w:jc w:val="center"/>
              <w:rPr>
                <w:rFonts w:ascii="Times New Roman" w:hAnsi="Times New Roman" w:cs="Times New Roman"/>
              </w:rPr>
            </w:pPr>
            <w:r w:rsidRPr="00927CA8">
              <w:rPr>
                <w:rFonts w:ascii="Times New Roman" w:hAnsi="Times New Roman" w:cs="Times New Roman"/>
              </w:rPr>
              <w:t>ОПК-6</w:t>
            </w:r>
          </w:p>
        </w:tc>
        <w:tc>
          <w:tcPr>
            <w:tcW w:w="847" w:type="pct"/>
          </w:tcPr>
          <w:p w14:paraId="23556385" w14:textId="77777777" w:rsidR="00AA24EE" w:rsidRPr="00AA24EE" w:rsidRDefault="00AA24EE" w:rsidP="00AA24EE">
            <w:pPr>
              <w:jc w:val="center"/>
              <w:rPr>
                <w:rFonts w:ascii="Times New Roman" w:hAnsi="Times New Roman" w:cs="Times New Roman"/>
              </w:rPr>
            </w:pPr>
            <w:r w:rsidRPr="00AA24EE">
              <w:rPr>
                <w:rFonts w:ascii="Times New Roman" w:hAnsi="Times New Roman" w:cs="Times New Roman"/>
              </w:rPr>
              <w:t>Гражданское</w:t>
            </w:r>
          </w:p>
          <w:p w14:paraId="1DD7A2FC" w14:textId="77777777" w:rsidR="00AA24EE" w:rsidRPr="00AA24EE" w:rsidRDefault="00AA24EE" w:rsidP="00AA24EE">
            <w:pPr>
              <w:jc w:val="center"/>
              <w:rPr>
                <w:rFonts w:ascii="Times New Roman" w:hAnsi="Times New Roman" w:cs="Times New Roman"/>
              </w:rPr>
            </w:pPr>
            <w:r w:rsidRPr="00AA24EE">
              <w:rPr>
                <w:rFonts w:ascii="Times New Roman" w:hAnsi="Times New Roman" w:cs="Times New Roman"/>
              </w:rPr>
              <w:t>Патриотическое</w:t>
            </w:r>
          </w:p>
          <w:p w14:paraId="6520930D" w14:textId="749463D4" w:rsidR="00AA24EE" w:rsidRPr="00927CA8" w:rsidRDefault="00AA24EE" w:rsidP="00AA24EE">
            <w:pPr>
              <w:jc w:val="center"/>
              <w:rPr>
                <w:rFonts w:ascii="Times New Roman" w:hAnsi="Times New Roman" w:cs="Times New Roman"/>
              </w:rPr>
            </w:pPr>
            <w:r w:rsidRPr="00AA24EE">
              <w:rPr>
                <w:rFonts w:ascii="Times New Roman" w:hAnsi="Times New Roman" w:cs="Times New Roman"/>
              </w:rPr>
              <w:t>Духовно-нравственное Профессионально-трудовое</w:t>
            </w:r>
          </w:p>
        </w:tc>
        <w:tc>
          <w:tcPr>
            <w:tcW w:w="861" w:type="pct"/>
          </w:tcPr>
          <w:p w14:paraId="0E9D6B38" w14:textId="77777777" w:rsidR="00AA24EE" w:rsidRPr="00AA24EE" w:rsidRDefault="00AA24EE" w:rsidP="00AA24EE">
            <w:pPr>
              <w:jc w:val="center"/>
              <w:rPr>
                <w:rFonts w:ascii="Times New Roman" w:hAnsi="Times New Roman" w:cs="Times New Roman"/>
              </w:rPr>
            </w:pPr>
            <w:r w:rsidRPr="00AA24EE">
              <w:rPr>
                <w:rFonts w:ascii="Times New Roman" w:hAnsi="Times New Roman" w:cs="Times New Roman"/>
              </w:rPr>
              <w:t>Научно-исследовательская</w:t>
            </w:r>
          </w:p>
          <w:p w14:paraId="4827038F" w14:textId="77777777" w:rsidR="00AA24EE" w:rsidRPr="00AA24EE" w:rsidRDefault="00AA24EE" w:rsidP="00AA24EE">
            <w:pPr>
              <w:jc w:val="center"/>
              <w:rPr>
                <w:rFonts w:ascii="Times New Roman" w:hAnsi="Times New Roman" w:cs="Times New Roman"/>
              </w:rPr>
            </w:pPr>
            <w:r w:rsidRPr="00AA24EE">
              <w:rPr>
                <w:rFonts w:ascii="Times New Roman" w:hAnsi="Times New Roman" w:cs="Times New Roman"/>
              </w:rPr>
              <w:t>Учебно-исследовательская</w:t>
            </w:r>
          </w:p>
          <w:p w14:paraId="2DB64E16" w14:textId="1BC051FA" w:rsidR="00AA24EE" w:rsidRPr="00AA24EE" w:rsidRDefault="00AA24EE" w:rsidP="00AA24EE">
            <w:pPr>
              <w:jc w:val="center"/>
              <w:rPr>
                <w:rFonts w:ascii="Times New Roman" w:hAnsi="Times New Roman" w:cs="Times New Roman"/>
              </w:rPr>
            </w:pPr>
            <w:r w:rsidRPr="00AA24EE">
              <w:rPr>
                <w:rFonts w:ascii="Times New Roman" w:hAnsi="Times New Roman" w:cs="Times New Roman"/>
              </w:rPr>
              <w:t>Проектная</w:t>
            </w:r>
          </w:p>
        </w:tc>
        <w:tc>
          <w:tcPr>
            <w:tcW w:w="1734" w:type="pct"/>
          </w:tcPr>
          <w:p w14:paraId="45DE7F34" w14:textId="11666700" w:rsidR="00AA24EE" w:rsidRPr="00AA24EE" w:rsidRDefault="00AA24EE" w:rsidP="00AA24EE">
            <w:pPr>
              <w:jc w:val="center"/>
              <w:rPr>
                <w:rFonts w:ascii="Times New Roman" w:hAnsi="Times New Roman" w:cs="Times New Roman"/>
              </w:rPr>
            </w:pPr>
            <w:r w:rsidRPr="00AA24EE">
              <w:rPr>
                <w:rFonts w:ascii="Times New Roman" w:hAnsi="Times New Roman" w:cs="Times New Roman"/>
              </w:rPr>
              <w:t>Интерактивные формы работы со студентами</w:t>
            </w:r>
            <w:r>
              <w:rPr>
                <w:rFonts w:ascii="Times New Roman" w:hAnsi="Times New Roman" w:cs="Times New Roman"/>
              </w:rPr>
              <w:t>;</w:t>
            </w:r>
            <w:r w:rsidRPr="00AA24EE">
              <w:rPr>
                <w:rFonts w:ascii="Times New Roman" w:hAnsi="Times New Roman" w:cs="Times New Roman"/>
              </w:rPr>
              <w:t xml:space="preserve"> Демонстрация студентам примеров ответственного, гражданского поведения, проявления человеколюбия и добросердечности</w:t>
            </w:r>
            <w:r>
              <w:rPr>
                <w:rFonts w:ascii="Times New Roman" w:hAnsi="Times New Roman" w:cs="Times New Roman"/>
              </w:rPr>
              <w:t xml:space="preserve">; </w:t>
            </w:r>
            <w:r w:rsidRPr="00AA24EE">
              <w:rPr>
                <w:rFonts w:ascii="Times New Roman" w:hAnsi="Times New Roman" w:cs="Times New Roman"/>
              </w:rPr>
              <w:t>Организация сотрудничества студентов на занятиях</w:t>
            </w:r>
            <w:r>
              <w:rPr>
                <w:rFonts w:ascii="Times New Roman" w:hAnsi="Times New Roman" w:cs="Times New Roman"/>
              </w:rPr>
              <w:t xml:space="preserve">; </w:t>
            </w:r>
            <w:r w:rsidRPr="00AA24EE">
              <w:rPr>
                <w:rFonts w:ascii="Times New Roman" w:hAnsi="Times New Roman" w:cs="Times New Roman"/>
              </w:rPr>
              <w:t>Исследовательская деятельность студентов</w:t>
            </w:r>
            <w:r>
              <w:rPr>
                <w:rFonts w:ascii="Times New Roman" w:hAnsi="Times New Roman" w:cs="Times New Roman"/>
              </w:rPr>
              <w:t xml:space="preserve">; </w:t>
            </w:r>
            <w:r w:rsidRPr="00AA24EE">
              <w:rPr>
                <w:rFonts w:ascii="Times New Roman" w:hAnsi="Times New Roman" w:cs="Times New Roman"/>
              </w:rPr>
              <w:t>Проектная деятельность студентов</w:t>
            </w:r>
          </w:p>
        </w:tc>
      </w:tr>
      <w:tr w:rsidR="0082763D" w:rsidRPr="00927CA8" w14:paraId="311AB569" w14:textId="77777777" w:rsidTr="0082763D">
        <w:trPr>
          <w:trHeight w:val="830"/>
        </w:trPr>
        <w:tc>
          <w:tcPr>
            <w:tcW w:w="219" w:type="pct"/>
            <w:shd w:val="clear" w:color="auto" w:fill="auto"/>
          </w:tcPr>
          <w:p w14:paraId="50EAEDC5" w14:textId="77777777" w:rsidR="0082763D" w:rsidRPr="00927CA8" w:rsidRDefault="0082763D" w:rsidP="0082763D">
            <w:pPr>
              <w:widowControl/>
              <w:numPr>
                <w:ilvl w:val="0"/>
                <w:numId w:val="28"/>
              </w:numPr>
              <w:jc w:val="both"/>
              <w:rPr>
                <w:rFonts w:ascii="Times New Roman" w:eastAsia="Times New Roman" w:hAnsi="Times New Roman" w:cs="Times New Roman"/>
                <w:color w:val="auto"/>
                <w:kern w:val="2"/>
                <w:lang w:eastAsia="ko-KR" w:bidi="ar-SA"/>
              </w:rPr>
            </w:pPr>
          </w:p>
        </w:tc>
        <w:tc>
          <w:tcPr>
            <w:tcW w:w="768" w:type="pct"/>
            <w:shd w:val="clear" w:color="auto" w:fill="auto"/>
          </w:tcPr>
          <w:p w14:paraId="5FB08B96" w14:textId="20B6BAD4" w:rsidR="0082763D" w:rsidRPr="00927CA8" w:rsidRDefault="0082763D" w:rsidP="0082763D">
            <w:pPr>
              <w:jc w:val="center"/>
              <w:rPr>
                <w:rFonts w:ascii="Times New Roman" w:hAnsi="Times New Roman" w:cs="Times New Roman"/>
              </w:rPr>
            </w:pPr>
            <w:r w:rsidRPr="00927CA8">
              <w:rPr>
                <w:rFonts w:ascii="Times New Roman" w:hAnsi="Times New Roman" w:cs="Times New Roman"/>
              </w:rPr>
              <w:t>Педагогическая психология</w:t>
            </w:r>
          </w:p>
        </w:tc>
        <w:tc>
          <w:tcPr>
            <w:tcW w:w="571" w:type="pct"/>
            <w:shd w:val="clear" w:color="auto" w:fill="auto"/>
          </w:tcPr>
          <w:p w14:paraId="12E7DE59" w14:textId="3DAF312C" w:rsidR="0082763D" w:rsidRPr="00927CA8" w:rsidRDefault="0082763D" w:rsidP="0082763D">
            <w:pPr>
              <w:widowControl/>
              <w:shd w:val="clear" w:color="auto" w:fill="FFFFFF"/>
              <w:jc w:val="center"/>
              <w:rPr>
                <w:rFonts w:ascii="Times New Roman" w:hAnsi="Times New Roman" w:cs="Times New Roman"/>
              </w:rPr>
            </w:pPr>
            <w:r w:rsidRPr="00927CA8">
              <w:rPr>
                <w:rFonts w:ascii="Times New Roman" w:hAnsi="Times New Roman" w:cs="Times New Roman"/>
              </w:rPr>
              <w:t>ОПК-6, ОПК-8</w:t>
            </w:r>
          </w:p>
        </w:tc>
        <w:tc>
          <w:tcPr>
            <w:tcW w:w="847" w:type="pct"/>
            <w:shd w:val="clear" w:color="auto" w:fill="auto"/>
          </w:tcPr>
          <w:p w14:paraId="7901B3BF" w14:textId="77777777" w:rsidR="0082763D" w:rsidRPr="001D005F" w:rsidRDefault="0082763D" w:rsidP="0082763D">
            <w:pPr>
              <w:widowControl/>
              <w:jc w:val="center"/>
              <w:rPr>
                <w:rFonts w:ascii="Times New Roman" w:eastAsia="Times New Roman" w:hAnsi="Times New Roman" w:cs="Times New Roman"/>
                <w:iCs/>
                <w:color w:val="auto"/>
                <w:kern w:val="2"/>
                <w:lang w:eastAsia="ko-KR" w:bidi="ar-SA"/>
              </w:rPr>
            </w:pPr>
            <w:r w:rsidRPr="001D005F">
              <w:rPr>
                <w:rFonts w:ascii="Times New Roman" w:eastAsia="Times New Roman" w:hAnsi="Times New Roman" w:cs="Times New Roman"/>
                <w:iCs/>
                <w:color w:val="auto"/>
                <w:kern w:val="2"/>
                <w:lang w:eastAsia="ko-KR" w:bidi="ar-SA"/>
              </w:rPr>
              <w:t>Гражданское</w:t>
            </w:r>
          </w:p>
          <w:p w14:paraId="5159AFBB" w14:textId="77777777" w:rsidR="0082763D" w:rsidRPr="001D005F" w:rsidRDefault="0082763D" w:rsidP="0082763D">
            <w:pPr>
              <w:widowControl/>
              <w:jc w:val="center"/>
              <w:rPr>
                <w:rFonts w:ascii="Times New Roman" w:eastAsia="Times New Roman" w:hAnsi="Times New Roman" w:cs="Times New Roman"/>
                <w:iCs/>
                <w:color w:val="auto"/>
                <w:kern w:val="2"/>
                <w:lang w:eastAsia="ko-KR" w:bidi="ar-SA"/>
              </w:rPr>
            </w:pPr>
            <w:r w:rsidRPr="001D005F">
              <w:rPr>
                <w:rFonts w:ascii="Times New Roman" w:eastAsia="Times New Roman" w:hAnsi="Times New Roman" w:cs="Times New Roman"/>
                <w:iCs/>
                <w:color w:val="auto"/>
                <w:kern w:val="2"/>
                <w:lang w:eastAsia="ko-KR" w:bidi="ar-SA"/>
              </w:rPr>
              <w:t>Патриотическое</w:t>
            </w:r>
          </w:p>
          <w:p w14:paraId="78B770D2" w14:textId="77777777" w:rsidR="0082763D" w:rsidRPr="001D005F" w:rsidRDefault="0082763D" w:rsidP="0082763D">
            <w:pPr>
              <w:widowControl/>
              <w:jc w:val="center"/>
              <w:rPr>
                <w:rFonts w:ascii="Times New Roman" w:eastAsia="Times New Roman" w:hAnsi="Times New Roman" w:cs="Times New Roman"/>
                <w:iCs/>
                <w:color w:val="auto"/>
                <w:kern w:val="2"/>
                <w:lang w:eastAsia="ko-KR" w:bidi="ar-SA"/>
              </w:rPr>
            </w:pPr>
            <w:r w:rsidRPr="001D005F">
              <w:rPr>
                <w:rFonts w:ascii="Times New Roman" w:eastAsia="Times New Roman" w:hAnsi="Times New Roman" w:cs="Times New Roman"/>
                <w:iCs/>
                <w:color w:val="auto"/>
                <w:kern w:val="2"/>
                <w:lang w:eastAsia="ko-KR" w:bidi="ar-SA"/>
              </w:rPr>
              <w:t>Духовно-нравственное Профессионально-трудовое</w:t>
            </w:r>
          </w:p>
          <w:p w14:paraId="6449C28A" w14:textId="30702AF7" w:rsidR="0082763D" w:rsidRPr="00927CA8" w:rsidRDefault="0082763D" w:rsidP="0082763D">
            <w:pPr>
              <w:jc w:val="center"/>
              <w:rPr>
                <w:rFonts w:ascii="Times New Roman" w:hAnsi="Times New Roman" w:cs="Times New Roman"/>
              </w:rPr>
            </w:pPr>
            <w:r w:rsidRPr="001D005F">
              <w:rPr>
                <w:rFonts w:ascii="Times New Roman" w:eastAsia="Times New Roman" w:hAnsi="Times New Roman" w:cs="Times New Roman"/>
                <w:iCs/>
                <w:color w:val="auto"/>
                <w:kern w:val="2"/>
                <w:lang w:eastAsia="ko-KR" w:bidi="ar-SA"/>
              </w:rPr>
              <w:t>Научно-образовательное</w:t>
            </w:r>
          </w:p>
        </w:tc>
        <w:tc>
          <w:tcPr>
            <w:tcW w:w="861" w:type="pct"/>
            <w:shd w:val="clear" w:color="auto" w:fill="auto"/>
          </w:tcPr>
          <w:p w14:paraId="0EDF0433" w14:textId="77777777" w:rsidR="0082763D" w:rsidRPr="001D005F" w:rsidRDefault="0082763D" w:rsidP="0082763D">
            <w:pPr>
              <w:widowControl/>
              <w:jc w:val="center"/>
              <w:rPr>
                <w:rFonts w:ascii="Times New Roman" w:eastAsia="Times New Roman" w:hAnsi="Times New Roman" w:cs="Times New Roman"/>
                <w:iCs/>
                <w:color w:val="auto"/>
                <w:kern w:val="2"/>
                <w:lang w:eastAsia="ko-KR" w:bidi="ar-SA"/>
              </w:rPr>
            </w:pPr>
            <w:r w:rsidRPr="001D005F">
              <w:rPr>
                <w:rFonts w:ascii="Times New Roman" w:eastAsia="Times New Roman" w:hAnsi="Times New Roman" w:cs="Times New Roman"/>
                <w:iCs/>
                <w:color w:val="auto"/>
                <w:kern w:val="2"/>
                <w:lang w:eastAsia="ko-KR" w:bidi="ar-SA"/>
              </w:rPr>
              <w:t>Научно-исследовательская</w:t>
            </w:r>
          </w:p>
          <w:p w14:paraId="1CB0CCC1" w14:textId="77777777" w:rsidR="0082763D" w:rsidRPr="001D005F" w:rsidRDefault="0082763D" w:rsidP="0082763D">
            <w:pPr>
              <w:widowControl/>
              <w:jc w:val="center"/>
              <w:rPr>
                <w:rFonts w:ascii="Times New Roman" w:eastAsia="Times New Roman" w:hAnsi="Times New Roman" w:cs="Times New Roman"/>
                <w:iCs/>
                <w:color w:val="auto"/>
                <w:kern w:val="2"/>
                <w:lang w:eastAsia="ko-KR" w:bidi="ar-SA"/>
              </w:rPr>
            </w:pPr>
            <w:r w:rsidRPr="001D005F">
              <w:rPr>
                <w:rFonts w:ascii="Times New Roman" w:eastAsia="Times New Roman" w:hAnsi="Times New Roman" w:cs="Times New Roman"/>
                <w:iCs/>
                <w:color w:val="auto"/>
                <w:kern w:val="2"/>
                <w:lang w:eastAsia="ko-KR" w:bidi="ar-SA"/>
              </w:rPr>
              <w:t>Учебно-исследовательская</w:t>
            </w:r>
          </w:p>
          <w:p w14:paraId="7CB90989" w14:textId="45ABD2BE" w:rsidR="0082763D" w:rsidRPr="00927CA8" w:rsidRDefault="0082763D" w:rsidP="0082763D">
            <w:pPr>
              <w:widowControl/>
              <w:jc w:val="center"/>
              <w:rPr>
                <w:rFonts w:ascii="Times New Roman" w:eastAsia="Times New Roman" w:hAnsi="Times New Roman" w:cs="Times New Roman"/>
                <w:iCs/>
                <w:color w:val="auto"/>
                <w:lang w:bidi="ar-SA"/>
              </w:rPr>
            </w:pPr>
            <w:r w:rsidRPr="001D005F">
              <w:rPr>
                <w:rFonts w:ascii="Times New Roman" w:eastAsia="Times New Roman" w:hAnsi="Times New Roman" w:cs="Times New Roman"/>
                <w:iCs/>
                <w:color w:val="auto"/>
                <w:kern w:val="2"/>
                <w:lang w:eastAsia="ko-KR" w:bidi="ar-SA"/>
              </w:rPr>
              <w:t>Проектная</w:t>
            </w:r>
          </w:p>
        </w:tc>
        <w:tc>
          <w:tcPr>
            <w:tcW w:w="1734" w:type="pct"/>
            <w:shd w:val="clear" w:color="auto" w:fill="auto"/>
          </w:tcPr>
          <w:p w14:paraId="61AFD211" w14:textId="2D0C9E4E" w:rsidR="0082763D" w:rsidRPr="00927CA8" w:rsidRDefault="0082763D" w:rsidP="00F14FAF">
            <w:pPr>
              <w:widowControl/>
              <w:jc w:val="center"/>
              <w:rPr>
                <w:rFonts w:ascii="Times New Roman" w:eastAsia="Times New Roman" w:hAnsi="Times New Roman" w:cs="Times New Roman"/>
                <w:iCs/>
                <w:color w:val="auto"/>
                <w:kern w:val="2"/>
                <w:lang w:eastAsia="ko-KR" w:bidi="ar-SA"/>
              </w:rPr>
            </w:pPr>
            <w:r w:rsidRPr="001D005F">
              <w:rPr>
                <w:rFonts w:ascii="Times New Roman" w:eastAsia="Times New Roman" w:hAnsi="Times New Roman" w:cs="Times New Roman"/>
                <w:iCs/>
                <w:color w:val="auto"/>
                <w:kern w:val="2"/>
                <w:lang w:eastAsia="ko-KR" w:bidi="ar-SA"/>
              </w:rPr>
              <w:t>Организация работы с социально значимой информацией</w:t>
            </w:r>
            <w:r>
              <w:rPr>
                <w:rFonts w:ascii="Times New Roman" w:eastAsia="Times New Roman" w:hAnsi="Times New Roman" w:cs="Times New Roman"/>
                <w:iCs/>
                <w:color w:val="auto"/>
                <w:kern w:val="2"/>
                <w:lang w:eastAsia="ko-KR" w:bidi="ar-SA"/>
              </w:rPr>
              <w:t xml:space="preserve">; </w:t>
            </w:r>
            <w:r w:rsidRPr="001D005F">
              <w:rPr>
                <w:rFonts w:ascii="Times New Roman" w:eastAsia="Times New Roman" w:hAnsi="Times New Roman" w:cs="Times New Roman"/>
                <w:iCs/>
                <w:color w:val="auto"/>
                <w:kern w:val="2"/>
                <w:lang w:eastAsia="ko-KR" w:bidi="ar-SA"/>
              </w:rPr>
              <w:t>Исследовательская деятельность студентов</w:t>
            </w:r>
            <w:r>
              <w:rPr>
                <w:rFonts w:ascii="Times New Roman" w:eastAsia="Times New Roman" w:hAnsi="Times New Roman" w:cs="Times New Roman"/>
                <w:iCs/>
                <w:color w:val="auto"/>
                <w:kern w:val="2"/>
                <w:lang w:eastAsia="ko-KR" w:bidi="ar-SA"/>
              </w:rPr>
              <w:t xml:space="preserve">; </w:t>
            </w:r>
            <w:r w:rsidRPr="001D005F">
              <w:rPr>
                <w:rFonts w:ascii="Times New Roman" w:eastAsia="Times New Roman" w:hAnsi="Times New Roman" w:cs="Times New Roman"/>
                <w:iCs/>
                <w:color w:val="auto"/>
                <w:kern w:val="2"/>
                <w:lang w:eastAsia="ko-KR" w:bidi="ar-SA"/>
              </w:rPr>
              <w:t>Привлечение внимания студентов к ценностному аспекту изучаемых явлений и процессов</w:t>
            </w:r>
            <w:r>
              <w:rPr>
                <w:rFonts w:ascii="Times New Roman" w:eastAsia="Times New Roman" w:hAnsi="Times New Roman" w:cs="Times New Roman"/>
                <w:iCs/>
                <w:color w:val="auto"/>
                <w:kern w:val="2"/>
                <w:lang w:eastAsia="ko-KR" w:bidi="ar-SA"/>
              </w:rPr>
              <w:t xml:space="preserve">; </w:t>
            </w:r>
            <w:r w:rsidRPr="001D005F">
              <w:rPr>
                <w:rFonts w:ascii="Times New Roman" w:eastAsia="Times New Roman" w:hAnsi="Times New Roman" w:cs="Times New Roman"/>
                <w:iCs/>
                <w:color w:val="auto"/>
                <w:kern w:val="2"/>
                <w:lang w:eastAsia="ko-KR" w:bidi="ar-SA"/>
              </w:rPr>
              <w:t>Включение в содержание занятий профессионально-ориентированных кейсов с акцентом на этических аспектах профессиональной деятельности</w:t>
            </w:r>
            <w:r>
              <w:rPr>
                <w:rFonts w:ascii="Times New Roman" w:eastAsia="Times New Roman" w:hAnsi="Times New Roman" w:cs="Times New Roman"/>
                <w:iCs/>
                <w:color w:val="auto"/>
                <w:kern w:val="2"/>
                <w:lang w:eastAsia="ko-KR" w:bidi="ar-SA"/>
              </w:rPr>
              <w:t xml:space="preserve">; </w:t>
            </w:r>
            <w:r w:rsidR="00F14FAF" w:rsidRPr="00F14FAF">
              <w:rPr>
                <w:rFonts w:ascii="Times New Roman" w:eastAsia="Times New Roman" w:hAnsi="Times New Roman" w:cs="Times New Roman"/>
                <w:iCs/>
                <w:color w:val="auto"/>
                <w:kern w:val="2"/>
                <w:lang w:eastAsia="ko-KR" w:bidi="ar-SA"/>
              </w:rPr>
              <w:t>Демонстрация студентам примеров ответственного, гражданского поведения, проявления человеколюбия и добросердечности</w:t>
            </w:r>
            <w:r w:rsidR="00F14FAF">
              <w:rPr>
                <w:rFonts w:ascii="Times New Roman" w:eastAsia="Times New Roman" w:hAnsi="Times New Roman" w:cs="Times New Roman"/>
                <w:iCs/>
                <w:color w:val="auto"/>
                <w:kern w:val="2"/>
                <w:lang w:eastAsia="ko-KR" w:bidi="ar-SA"/>
              </w:rPr>
              <w:t xml:space="preserve">; </w:t>
            </w:r>
            <w:r w:rsidRPr="001D005F">
              <w:rPr>
                <w:rFonts w:ascii="Times New Roman" w:eastAsia="Times New Roman" w:hAnsi="Times New Roman" w:cs="Times New Roman"/>
                <w:iCs/>
                <w:color w:val="auto"/>
                <w:kern w:val="2"/>
                <w:lang w:eastAsia="ko-KR" w:bidi="ar-SA"/>
              </w:rPr>
              <w:t>Организация сотрудничества студентов на занятиях</w:t>
            </w:r>
            <w:r>
              <w:rPr>
                <w:rFonts w:ascii="Times New Roman" w:eastAsia="Times New Roman" w:hAnsi="Times New Roman" w:cs="Times New Roman"/>
                <w:iCs/>
                <w:color w:val="auto"/>
                <w:kern w:val="2"/>
                <w:lang w:eastAsia="ko-KR" w:bidi="ar-SA"/>
              </w:rPr>
              <w:t xml:space="preserve">; </w:t>
            </w:r>
            <w:r w:rsidRPr="001D005F">
              <w:rPr>
                <w:rFonts w:ascii="Times New Roman" w:eastAsia="Times New Roman" w:hAnsi="Times New Roman" w:cs="Times New Roman"/>
                <w:iCs/>
                <w:color w:val="auto"/>
                <w:kern w:val="2"/>
                <w:lang w:eastAsia="ko-KR" w:bidi="ar-SA"/>
              </w:rPr>
              <w:t>Проектная деятельность студентов</w:t>
            </w:r>
          </w:p>
        </w:tc>
      </w:tr>
      <w:tr w:rsidR="007741F9" w:rsidRPr="00927CA8" w14:paraId="6777F0A0" w14:textId="77777777" w:rsidTr="000A112E">
        <w:trPr>
          <w:trHeight w:val="830"/>
        </w:trPr>
        <w:tc>
          <w:tcPr>
            <w:tcW w:w="219" w:type="pct"/>
            <w:shd w:val="clear" w:color="auto" w:fill="auto"/>
          </w:tcPr>
          <w:p w14:paraId="5B647F3B" w14:textId="77777777" w:rsidR="007741F9" w:rsidRPr="00927CA8" w:rsidRDefault="007741F9" w:rsidP="007741F9">
            <w:pPr>
              <w:widowControl/>
              <w:numPr>
                <w:ilvl w:val="0"/>
                <w:numId w:val="28"/>
              </w:numPr>
              <w:jc w:val="both"/>
              <w:rPr>
                <w:rFonts w:ascii="Times New Roman" w:eastAsia="Times New Roman" w:hAnsi="Times New Roman" w:cs="Times New Roman"/>
                <w:color w:val="auto"/>
                <w:kern w:val="2"/>
                <w:lang w:eastAsia="ko-KR" w:bidi="ar-SA"/>
              </w:rPr>
            </w:pPr>
          </w:p>
        </w:tc>
        <w:tc>
          <w:tcPr>
            <w:tcW w:w="768" w:type="pct"/>
            <w:shd w:val="clear" w:color="auto" w:fill="auto"/>
          </w:tcPr>
          <w:p w14:paraId="3971D134" w14:textId="77777777" w:rsidR="007741F9" w:rsidRPr="00927CA8" w:rsidRDefault="007741F9" w:rsidP="007741F9">
            <w:pPr>
              <w:widowControl/>
              <w:jc w:val="center"/>
              <w:rPr>
                <w:rFonts w:ascii="Times New Roman" w:eastAsia="Times New Roman" w:hAnsi="Times New Roman" w:cs="Times New Roman"/>
                <w:iCs/>
                <w:color w:val="auto"/>
                <w:kern w:val="2"/>
                <w:lang w:eastAsia="ko-KR" w:bidi="ar-SA"/>
              </w:rPr>
            </w:pPr>
            <w:r w:rsidRPr="00927CA8">
              <w:rPr>
                <w:rFonts w:ascii="Times New Roman" w:eastAsia="Times New Roman" w:hAnsi="Times New Roman" w:cs="Times New Roman"/>
                <w:iCs/>
                <w:color w:val="auto"/>
                <w:kern w:val="2"/>
                <w:lang w:eastAsia="ko-KR" w:bidi="ar-SA"/>
              </w:rPr>
              <w:t>Физическая культура и спорт</w:t>
            </w:r>
          </w:p>
        </w:tc>
        <w:tc>
          <w:tcPr>
            <w:tcW w:w="571" w:type="pct"/>
            <w:shd w:val="clear" w:color="auto" w:fill="auto"/>
          </w:tcPr>
          <w:p w14:paraId="5E737867" w14:textId="23AEADF4" w:rsidR="007741F9" w:rsidRPr="00927CA8" w:rsidRDefault="007741F9" w:rsidP="007741F9">
            <w:pPr>
              <w:widowControl/>
              <w:shd w:val="clear" w:color="auto" w:fill="FFFFFF"/>
              <w:jc w:val="center"/>
              <w:rPr>
                <w:rFonts w:ascii="Times New Roman" w:eastAsia="Times New Roman" w:hAnsi="Times New Roman" w:cs="Times New Roman"/>
                <w:iCs/>
                <w:color w:val="auto"/>
                <w:lang w:bidi="ar-SA"/>
              </w:rPr>
            </w:pPr>
            <w:r w:rsidRPr="00927CA8">
              <w:rPr>
                <w:rFonts w:ascii="Times New Roman" w:eastAsia="Times New Roman" w:hAnsi="Times New Roman" w:cs="Times New Roman"/>
                <w:iCs/>
                <w:color w:val="auto"/>
                <w:lang w:bidi="ar-SA"/>
              </w:rPr>
              <w:t>УК-7</w:t>
            </w:r>
          </w:p>
        </w:tc>
        <w:tc>
          <w:tcPr>
            <w:tcW w:w="847" w:type="pct"/>
          </w:tcPr>
          <w:p w14:paraId="27FB61AA" w14:textId="77777777" w:rsidR="007741F9" w:rsidRPr="007741F9" w:rsidRDefault="007741F9" w:rsidP="007741F9">
            <w:pPr>
              <w:jc w:val="center"/>
              <w:rPr>
                <w:rFonts w:ascii="Times New Roman" w:eastAsia="Times New Roman" w:hAnsi="Times New Roman" w:cs="Times New Roman"/>
                <w:iCs/>
                <w:color w:val="auto"/>
                <w:kern w:val="2"/>
                <w:lang w:eastAsia="ko-KR" w:bidi="ar-SA"/>
              </w:rPr>
            </w:pPr>
            <w:r w:rsidRPr="007741F9">
              <w:rPr>
                <w:rFonts w:ascii="Times New Roman" w:eastAsia="Times New Roman" w:hAnsi="Times New Roman" w:cs="Times New Roman"/>
                <w:iCs/>
                <w:color w:val="auto"/>
                <w:kern w:val="2"/>
                <w:lang w:eastAsia="ko-KR" w:bidi="ar-SA"/>
              </w:rPr>
              <w:t>Гражданское</w:t>
            </w:r>
          </w:p>
          <w:p w14:paraId="71DE861B" w14:textId="77777777" w:rsidR="007741F9" w:rsidRPr="007741F9" w:rsidRDefault="007741F9" w:rsidP="007741F9">
            <w:pPr>
              <w:jc w:val="center"/>
              <w:rPr>
                <w:rFonts w:ascii="Times New Roman" w:eastAsia="Times New Roman" w:hAnsi="Times New Roman" w:cs="Times New Roman"/>
                <w:iCs/>
                <w:color w:val="auto"/>
                <w:kern w:val="2"/>
                <w:lang w:eastAsia="ko-KR" w:bidi="ar-SA"/>
              </w:rPr>
            </w:pPr>
            <w:r w:rsidRPr="007741F9">
              <w:rPr>
                <w:rFonts w:ascii="Times New Roman" w:eastAsia="Times New Roman" w:hAnsi="Times New Roman" w:cs="Times New Roman"/>
                <w:iCs/>
                <w:color w:val="auto"/>
                <w:kern w:val="2"/>
                <w:lang w:eastAsia="ko-KR" w:bidi="ar-SA"/>
              </w:rPr>
              <w:t>Патриотическое</w:t>
            </w:r>
          </w:p>
          <w:p w14:paraId="00CBA15D" w14:textId="77777777" w:rsidR="007741F9" w:rsidRPr="007741F9" w:rsidRDefault="007741F9" w:rsidP="007741F9">
            <w:pPr>
              <w:jc w:val="center"/>
              <w:rPr>
                <w:rFonts w:ascii="Times New Roman" w:eastAsia="Times New Roman" w:hAnsi="Times New Roman" w:cs="Times New Roman"/>
                <w:iCs/>
                <w:color w:val="auto"/>
                <w:kern w:val="2"/>
                <w:lang w:eastAsia="ko-KR" w:bidi="ar-SA"/>
              </w:rPr>
            </w:pPr>
            <w:r w:rsidRPr="007741F9">
              <w:rPr>
                <w:rFonts w:ascii="Times New Roman" w:eastAsia="Times New Roman" w:hAnsi="Times New Roman" w:cs="Times New Roman"/>
                <w:iCs/>
                <w:color w:val="auto"/>
                <w:kern w:val="2"/>
                <w:lang w:eastAsia="ko-KR" w:bidi="ar-SA"/>
              </w:rPr>
              <w:t xml:space="preserve">Духовно-нравственное </w:t>
            </w:r>
            <w:r w:rsidRPr="007741F9">
              <w:rPr>
                <w:rFonts w:ascii="Times New Roman" w:eastAsia="Times New Roman" w:hAnsi="Times New Roman" w:cs="Times New Roman"/>
                <w:iCs/>
                <w:color w:val="auto"/>
                <w:kern w:val="2"/>
                <w:lang w:eastAsia="ko-KR" w:bidi="ar-SA"/>
              </w:rPr>
              <w:lastRenderedPageBreak/>
              <w:t xml:space="preserve">Здоровьесберегающее </w:t>
            </w:r>
          </w:p>
          <w:p w14:paraId="19B638A8" w14:textId="1EFA2176" w:rsidR="007741F9" w:rsidRPr="007741F9" w:rsidRDefault="007741F9" w:rsidP="007741F9">
            <w:pPr>
              <w:jc w:val="center"/>
              <w:rPr>
                <w:rFonts w:ascii="Times New Roman" w:eastAsia="Times New Roman" w:hAnsi="Times New Roman" w:cs="Times New Roman"/>
                <w:iCs/>
                <w:color w:val="auto"/>
                <w:kern w:val="2"/>
                <w:lang w:eastAsia="ko-KR" w:bidi="ar-SA"/>
              </w:rPr>
            </w:pPr>
            <w:r w:rsidRPr="007741F9">
              <w:rPr>
                <w:rFonts w:ascii="Times New Roman" w:eastAsia="Times New Roman" w:hAnsi="Times New Roman" w:cs="Times New Roman"/>
                <w:iCs/>
                <w:color w:val="auto"/>
                <w:kern w:val="2"/>
                <w:lang w:eastAsia="ko-KR" w:bidi="ar-SA"/>
              </w:rPr>
              <w:t>Профессионально-трудовое</w:t>
            </w:r>
          </w:p>
        </w:tc>
        <w:tc>
          <w:tcPr>
            <w:tcW w:w="861" w:type="pct"/>
          </w:tcPr>
          <w:p w14:paraId="176D023C" w14:textId="77777777" w:rsidR="007741F9" w:rsidRPr="007741F9" w:rsidRDefault="007741F9" w:rsidP="007741F9">
            <w:pPr>
              <w:jc w:val="center"/>
              <w:rPr>
                <w:rFonts w:ascii="Times New Roman" w:eastAsia="Times New Roman" w:hAnsi="Times New Roman" w:cs="Times New Roman"/>
                <w:iCs/>
                <w:color w:val="auto"/>
                <w:kern w:val="2"/>
                <w:lang w:eastAsia="ko-KR" w:bidi="ar-SA"/>
              </w:rPr>
            </w:pPr>
            <w:r w:rsidRPr="007741F9">
              <w:rPr>
                <w:rFonts w:ascii="Times New Roman" w:eastAsia="Times New Roman" w:hAnsi="Times New Roman" w:cs="Times New Roman"/>
                <w:iCs/>
                <w:color w:val="auto"/>
                <w:kern w:val="2"/>
                <w:lang w:eastAsia="ko-KR" w:bidi="ar-SA"/>
              </w:rPr>
              <w:lastRenderedPageBreak/>
              <w:t>Учебно-исследовательская</w:t>
            </w:r>
          </w:p>
          <w:p w14:paraId="1E74DCD3" w14:textId="383306DA" w:rsidR="007741F9" w:rsidRPr="007741F9" w:rsidRDefault="007741F9" w:rsidP="007741F9">
            <w:pPr>
              <w:jc w:val="center"/>
              <w:rPr>
                <w:rFonts w:ascii="Times New Roman" w:eastAsia="Times New Roman" w:hAnsi="Times New Roman" w:cs="Times New Roman"/>
                <w:iCs/>
                <w:color w:val="auto"/>
                <w:kern w:val="2"/>
                <w:lang w:eastAsia="ko-KR" w:bidi="ar-SA"/>
              </w:rPr>
            </w:pPr>
            <w:r w:rsidRPr="007741F9">
              <w:rPr>
                <w:rFonts w:ascii="Times New Roman" w:eastAsia="Times New Roman" w:hAnsi="Times New Roman" w:cs="Times New Roman"/>
                <w:iCs/>
                <w:color w:val="auto"/>
                <w:kern w:val="2"/>
                <w:lang w:eastAsia="ko-KR" w:bidi="ar-SA"/>
              </w:rPr>
              <w:t>Спортивно-оздоровительная</w:t>
            </w:r>
          </w:p>
        </w:tc>
        <w:tc>
          <w:tcPr>
            <w:tcW w:w="1734" w:type="pct"/>
          </w:tcPr>
          <w:p w14:paraId="04485F2D" w14:textId="0EA168FA" w:rsidR="007741F9" w:rsidRPr="007741F9" w:rsidRDefault="007741F9" w:rsidP="007741F9">
            <w:pPr>
              <w:jc w:val="center"/>
              <w:rPr>
                <w:rFonts w:ascii="Times New Roman" w:eastAsia="Times New Roman" w:hAnsi="Times New Roman" w:cs="Times New Roman"/>
                <w:iCs/>
                <w:color w:val="auto"/>
                <w:kern w:val="2"/>
                <w:lang w:eastAsia="ko-KR" w:bidi="ar-SA"/>
              </w:rPr>
            </w:pPr>
            <w:r w:rsidRPr="007741F9">
              <w:rPr>
                <w:rFonts w:ascii="Times New Roman" w:eastAsia="Times New Roman" w:hAnsi="Times New Roman" w:cs="Times New Roman"/>
                <w:iCs/>
                <w:color w:val="auto"/>
                <w:kern w:val="2"/>
                <w:lang w:eastAsia="ko-KR" w:bidi="ar-SA"/>
              </w:rPr>
              <w:t>Включение в содержание занятий профессионально-ориентированных кейсов с акцентом на этических аспектах профессиональной деятельности</w:t>
            </w:r>
            <w:r>
              <w:rPr>
                <w:rFonts w:ascii="Times New Roman" w:eastAsia="Times New Roman" w:hAnsi="Times New Roman" w:cs="Times New Roman"/>
                <w:iCs/>
                <w:color w:val="auto"/>
                <w:kern w:val="2"/>
                <w:lang w:eastAsia="ko-KR" w:bidi="ar-SA"/>
              </w:rPr>
              <w:t xml:space="preserve">; </w:t>
            </w:r>
            <w:r w:rsidRPr="007741F9">
              <w:rPr>
                <w:rFonts w:ascii="Times New Roman" w:eastAsia="Times New Roman" w:hAnsi="Times New Roman" w:cs="Times New Roman"/>
                <w:iCs/>
                <w:color w:val="auto"/>
                <w:kern w:val="2"/>
                <w:lang w:eastAsia="ko-KR" w:bidi="ar-SA"/>
              </w:rPr>
              <w:t xml:space="preserve">Организация </w:t>
            </w:r>
            <w:r w:rsidRPr="007741F9">
              <w:rPr>
                <w:rFonts w:ascii="Times New Roman" w:eastAsia="Times New Roman" w:hAnsi="Times New Roman" w:cs="Times New Roman"/>
                <w:iCs/>
                <w:color w:val="auto"/>
                <w:kern w:val="2"/>
                <w:lang w:eastAsia="ko-KR" w:bidi="ar-SA"/>
              </w:rPr>
              <w:lastRenderedPageBreak/>
              <w:t>сотрудничества студентов на занятиях</w:t>
            </w:r>
          </w:p>
        </w:tc>
      </w:tr>
      <w:tr w:rsidR="0082763D" w:rsidRPr="00927CA8" w14:paraId="557CC35A" w14:textId="77777777" w:rsidTr="00156D4A">
        <w:trPr>
          <w:trHeight w:val="830"/>
        </w:trPr>
        <w:tc>
          <w:tcPr>
            <w:tcW w:w="219" w:type="pct"/>
            <w:shd w:val="clear" w:color="auto" w:fill="auto"/>
          </w:tcPr>
          <w:p w14:paraId="7F571B90" w14:textId="77777777" w:rsidR="0082763D" w:rsidRPr="00927CA8" w:rsidRDefault="0082763D" w:rsidP="0082763D">
            <w:pPr>
              <w:widowControl/>
              <w:numPr>
                <w:ilvl w:val="0"/>
                <w:numId w:val="28"/>
              </w:numPr>
              <w:jc w:val="both"/>
              <w:rPr>
                <w:rFonts w:ascii="Times New Roman" w:eastAsia="Times New Roman" w:hAnsi="Times New Roman" w:cs="Times New Roman"/>
                <w:color w:val="auto"/>
                <w:kern w:val="2"/>
                <w:lang w:eastAsia="ko-KR" w:bidi="ar-SA"/>
              </w:rPr>
            </w:pPr>
          </w:p>
        </w:tc>
        <w:tc>
          <w:tcPr>
            <w:tcW w:w="768" w:type="pct"/>
            <w:shd w:val="clear" w:color="auto" w:fill="auto"/>
          </w:tcPr>
          <w:p w14:paraId="4BC963AA" w14:textId="77777777" w:rsidR="0082763D" w:rsidRPr="00927CA8" w:rsidRDefault="0082763D" w:rsidP="0082763D">
            <w:pPr>
              <w:widowControl/>
              <w:jc w:val="center"/>
              <w:rPr>
                <w:rFonts w:ascii="Times New Roman" w:eastAsia="Times New Roman" w:hAnsi="Times New Roman" w:cs="Times New Roman"/>
                <w:iCs/>
                <w:color w:val="auto"/>
                <w:kern w:val="2"/>
                <w:lang w:eastAsia="ko-KR" w:bidi="ar-SA"/>
              </w:rPr>
            </w:pPr>
            <w:r w:rsidRPr="00927CA8">
              <w:rPr>
                <w:rFonts w:ascii="Times New Roman" w:eastAsia="Times New Roman" w:hAnsi="Times New Roman" w:cs="Times New Roman"/>
                <w:iCs/>
                <w:color w:val="auto"/>
                <w:kern w:val="2"/>
                <w:lang w:eastAsia="ko-KR" w:bidi="ar-SA"/>
              </w:rPr>
              <w:t>Комплексный экзамен готовности к профессиональной деятельности</w:t>
            </w:r>
          </w:p>
        </w:tc>
        <w:tc>
          <w:tcPr>
            <w:tcW w:w="571" w:type="pct"/>
            <w:shd w:val="clear" w:color="auto" w:fill="auto"/>
          </w:tcPr>
          <w:p w14:paraId="6B89B6FA" w14:textId="77777777" w:rsidR="0082763D" w:rsidRPr="00927CA8" w:rsidRDefault="0082763D" w:rsidP="0082763D">
            <w:pPr>
              <w:widowControl/>
              <w:shd w:val="clear" w:color="auto" w:fill="FFFFFF"/>
              <w:jc w:val="center"/>
              <w:rPr>
                <w:rFonts w:ascii="Times New Roman" w:eastAsia="Times New Roman" w:hAnsi="Times New Roman" w:cs="Times New Roman"/>
                <w:iCs/>
                <w:color w:val="auto"/>
                <w:lang w:bidi="ar-SA"/>
              </w:rPr>
            </w:pPr>
            <w:r w:rsidRPr="00927CA8">
              <w:rPr>
                <w:rFonts w:ascii="Times New Roman" w:eastAsia="Times New Roman" w:hAnsi="Times New Roman" w:cs="Times New Roman"/>
                <w:iCs/>
                <w:color w:val="auto"/>
                <w:lang w:bidi="ar-SA"/>
              </w:rPr>
              <w:t>УК-6</w:t>
            </w:r>
          </w:p>
          <w:p w14:paraId="08015072" w14:textId="5CBEED9E" w:rsidR="0082763D" w:rsidRPr="00927CA8" w:rsidRDefault="0082763D" w:rsidP="0082763D">
            <w:pPr>
              <w:widowControl/>
              <w:shd w:val="clear" w:color="auto" w:fill="FFFFFF"/>
              <w:jc w:val="center"/>
              <w:rPr>
                <w:rFonts w:ascii="Times New Roman" w:eastAsia="Times New Roman" w:hAnsi="Times New Roman" w:cs="Times New Roman"/>
                <w:i/>
                <w:iCs/>
                <w:color w:val="auto"/>
                <w:lang w:bidi="ar-SA"/>
              </w:rPr>
            </w:pPr>
            <w:r w:rsidRPr="00927CA8">
              <w:rPr>
                <w:rFonts w:ascii="Times New Roman" w:eastAsia="Times New Roman" w:hAnsi="Times New Roman" w:cs="Times New Roman"/>
                <w:iCs/>
                <w:color w:val="auto"/>
                <w:lang w:bidi="ar-SA"/>
              </w:rPr>
              <w:t>ОПК-8</w:t>
            </w:r>
          </w:p>
        </w:tc>
        <w:tc>
          <w:tcPr>
            <w:tcW w:w="847" w:type="pct"/>
            <w:shd w:val="clear" w:color="auto" w:fill="auto"/>
          </w:tcPr>
          <w:p w14:paraId="7641F1ED" w14:textId="77777777" w:rsidR="0082763D" w:rsidRPr="001D005F" w:rsidRDefault="0082763D" w:rsidP="0082763D">
            <w:pPr>
              <w:widowControl/>
              <w:jc w:val="center"/>
              <w:rPr>
                <w:rFonts w:ascii="Times New Roman" w:eastAsia="Times New Roman" w:hAnsi="Times New Roman" w:cs="Times New Roman"/>
                <w:iCs/>
                <w:color w:val="auto"/>
                <w:kern w:val="2"/>
                <w:lang w:eastAsia="ko-KR" w:bidi="ar-SA"/>
              </w:rPr>
            </w:pPr>
            <w:r w:rsidRPr="001D005F">
              <w:rPr>
                <w:rFonts w:ascii="Times New Roman" w:eastAsia="Times New Roman" w:hAnsi="Times New Roman" w:cs="Times New Roman"/>
                <w:iCs/>
                <w:color w:val="auto"/>
                <w:kern w:val="2"/>
                <w:lang w:eastAsia="ko-KR" w:bidi="ar-SA"/>
              </w:rPr>
              <w:t>Гражданское</w:t>
            </w:r>
          </w:p>
          <w:p w14:paraId="5AEB047C" w14:textId="77777777" w:rsidR="0082763D" w:rsidRPr="001D005F" w:rsidRDefault="0082763D" w:rsidP="0082763D">
            <w:pPr>
              <w:widowControl/>
              <w:jc w:val="center"/>
              <w:rPr>
                <w:rFonts w:ascii="Times New Roman" w:eastAsia="Times New Roman" w:hAnsi="Times New Roman" w:cs="Times New Roman"/>
                <w:iCs/>
                <w:color w:val="auto"/>
                <w:kern w:val="2"/>
                <w:lang w:eastAsia="ko-KR" w:bidi="ar-SA"/>
              </w:rPr>
            </w:pPr>
            <w:r w:rsidRPr="001D005F">
              <w:rPr>
                <w:rFonts w:ascii="Times New Roman" w:eastAsia="Times New Roman" w:hAnsi="Times New Roman" w:cs="Times New Roman"/>
                <w:iCs/>
                <w:color w:val="auto"/>
                <w:kern w:val="2"/>
                <w:lang w:eastAsia="ko-KR" w:bidi="ar-SA"/>
              </w:rPr>
              <w:t>Патриотическое</w:t>
            </w:r>
          </w:p>
          <w:p w14:paraId="0517FEC3" w14:textId="77777777" w:rsidR="0082763D" w:rsidRPr="001D005F" w:rsidRDefault="0082763D" w:rsidP="0082763D">
            <w:pPr>
              <w:widowControl/>
              <w:jc w:val="center"/>
              <w:rPr>
                <w:rFonts w:ascii="Times New Roman" w:eastAsia="Times New Roman" w:hAnsi="Times New Roman" w:cs="Times New Roman"/>
                <w:iCs/>
                <w:color w:val="auto"/>
                <w:kern w:val="2"/>
                <w:lang w:eastAsia="ko-KR" w:bidi="ar-SA"/>
              </w:rPr>
            </w:pPr>
            <w:r w:rsidRPr="001D005F">
              <w:rPr>
                <w:rFonts w:ascii="Times New Roman" w:eastAsia="Times New Roman" w:hAnsi="Times New Roman" w:cs="Times New Roman"/>
                <w:iCs/>
                <w:color w:val="auto"/>
                <w:kern w:val="2"/>
                <w:lang w:eastAsia="ko-KR" w:bidi="ar-SA"/>
              </w:rPr>
              <w:t>Духовно-нравственное Профессионально-трудовое</w:t>
            </w:r>
          </w:p>
          <w:p w14:paraId="3577D72B" w14:textId="04954008" w:rsidR="0082763D" w:rsidRPr="00927CA8" w:rsidRDefault="0082763D" w:rsidP="0082763D">
            <w:pPr>
              <w:widowControl/>
              <w:jc w:val="center"/>
              <w:rPr>
                <w:rFonts w:ascii="Times New Roman" w:eastAsia="Times New Roman" w:hAnsi="Times New Roman" w:cs="Times New Roman"/>
                <w:i/>
                <w:iCs/>
                <w:color w:val="auto"/>
                <w:kern w:val="2"/>
                <w:lang w:eastAsia="ko-KR" w:bidi="ar-SA"/>
              </w:rPr>
            </w:pPr>
            <w:r w:rsidRPr="001D005F">
              <w:rPr>
                <w:rFonts w:ascii="Times New Roman" w:eastAsia="Times New Roman" w:hAnsi="Times New Roman" w:cs="Times New Roman"/>
                <w:iCs/>
                <w:color w:val="auto"/>
                <w:kern w:val="2"/>
                <w:lang w:eastAsia="ko-KR" w:bidi="ar-SA"/>
              </w:rPr>
              <w:t>Научно-образовательное</w:t>
            </w:r>
          </w:p>
        </w:tc>
        <w:tc>
          <w:tcPr>
            <w:tcW w:w="861" w:type="pct"/>
            <w:shd w:val="clear" w:color="auto" w:fill="auto"/>
          </w:tcPr>
          <w:p w14:paraId="08E38D77" w14:textId="77777777" w:rsidR="0082763D" w:rsidRPr="001D005F" w:rsidRDefault="0082763D" w:rsidP="0082763D">
            <w:pPr>
              <w:widowControl/>
              <w:jc w:val="center"/>
              <w:rPr>
                <w:rFonts w:ascii="Times New Roman" w:eastAsia="Times New Roman" w:hAnsi="Times New Roman" w:cs="Times New Roman"/>
                <w:iCs/>
                <w:color w:val="auto"/>
                <w:kern w:val="2"/>
                <w:lang w:eastAsia="ko-KR" w:bidi="ar-SA"/>
              </w:rPr>
            </w:pPr>
            <w:r w:rsidRPr="001D005F">
              <w:rPr>
                <w:rFonts w:ascii="Times New Roman" w:eastAsia="Times New Roman" w:hAnsi="Times New Roman" w:cs="Times New Roman"/>
                <w:iCs/>
                <w:color w:val="auto"/>
                <w:kern w:val="2"/>
                <w:lang w:eastAsia="ko-KR" w:bidi="ar-SA"/>
              </w:rPr>
              <w:t>Научно-исследовательская</w:t>
            </w:r>
          </w:p>
          <w:p w14:paraId="1CB6D44A" w14:textId="77777777" w:rsidR="0082763D" w:rsidRPr="001D005F" w:rsidRDefault="0082763D" w:rsidP="0082763D">
            <w:pPr>
              <w:widowControl/>
              <w:jc w:val="center"/>
              <w:rPr>
                <w:rFonts w:ascii="Times New Roman" w:eastAsia="Times New Roman" w:hAnsi="Times New Roman" w:cs="Times New Roman"/>
                <w:iCs/>
                <w:color w:val="auto"/>
                <w:kern w:val="2"/>
                <w:lang w:eastAsia="ko-KR" w:bidi="ar-SA"/>
              </w:rPr>
            </w:pPr>
            <w:r w:rsidRPr="001D005F">
              <w:rPr>
                <w:rFonts w:ascii="Times New Roman" w:eastAsia="Times New Roman" w:hAnsi="Times New Roman" w:cs="Times New Roman"/>
                <w:iCs/>
                <w:color w:val="auto"/>
                <w:kern w:val="2"/>
                <w:lang w:eastAsia="ko-KR" w:bidi="ar-SA"/>
              </w:rPr>
              <w:t>Учебно-исследовательская</w:t>
            </w:r>
          </w:p>
          <w:p w14:paraId="29D6A868" w14:textId="2CFAEE5B" w:rsidR="0082763D" w:rsidRPr="00927CA8" w:rsidRDefault="0082763D" w:rsidP="0082763D">
            <w:pPr>
              <w:widowControl/>
              <w:jc w:val="center"/>
              <w:rPr>
                <w:rFonts w:ascii="Times New Roman" w:eastAsia="Times New Roman" w:hAnsi="Times New Roman" w:cs="Times New Roman"/>
                <w:i/>
                <w:iCs/>
                <w:color w:val="auto"/>
                <w:lang w:bidi="ar-SA"/>
              </w:rPr>
            </w:pPr>
            <w:r w:rsidRPr="001D005F">
              <w:rPr>
                <w:rFonts w:ascii="Times New Roman" w:eastAsia="Times New Roman" w:hAnsi="Times New Roman" w:cs="Times New Roman"/>
                <w:iCs/>
                <w:color w:val="auto"/>
                <w:kern w:val="2"/>
                <w:lang w:eastAsia="ko-KR" w:bidi="ar-SA"/>
              </w:rPr>
              <w:t>Проектная</w:t>
            </w:r>
          </w:p>
        </w:tc>
        <w:tc>
          <w:tcPr>
            <w:tcW w:w="1734" w:type="pct"/>
            <w:shd w:val="clear" w:color="auto" w:fill="auto"/>
          </w:tcPr>
          <w:p w14:paraId="2B076364" w14:textId="03311E6D" w:rsidR="0082763D" w:rsidRPr="00927CA8" w:rsidRDefault="0082763D" w:rsidP="0082763D">
            <w:pPr>
              <w:widowControl/>
              <w:jc w:val="center"/>
              <w:rPr>
                <w:rFonts w:ascii="Times New Roman" w:eastAsia="Times New Roman" w:hAnsi="Times New Roman" w:cs="Times New Roman"/>
                <w:i/>
                <w:iCs/>
                <w:color w:val="auto"/>
                <w:kern w:val="2"/>
                <w:lang w:eastAsia="ko-KR" w:bidi="ar-SA"/>
              </w:rPr>
            </w:pPr>
            <w:r w:rsidRPr="001D005F">
              <w:rPr>
                <w:rFonts w:ascii="Times New Roman" w:eastAsia="Times New Roman" w:hAnsi="Times New Roman" w:cs="Times New Roman"/>
                <w:iCs/>
                <w:color w:val="auto"/>
                <w:kern w:val="2"/>
                <w:lang w:eastAsia="ko-KR" w:bidi="ar-SA"/>
              </w:rPr>
              <w:t>Организация работы с социально значимой информацией</w:t>
            </w:r>
            <w:r>
              <w:rPr>
                <w:rFonts w:ascii="Times New Roman" w:eastAsia="Times New Roman" w:hAnsi="Times New Roman" w:cs="Times New Roman"/>
                <w:iCs/>
                <w:color w:val="auto"/>
                <w:kern w:val="2"/>
                <w:lang w:eastAsia="ko-KR" w:bidi="ar-SA"/>
              </w:rPr>
              <w:t xml:space="preserve">; </w:t>
            </w:r>
            <w:r w:rsidRPr="001D005F">
              <w:rPr>
                <w:rFonts w:ascii="Times New Roman" w:eastAsia="Times New Roman" w:hAnsi="Times New Roman" w:cs="Times New Roman"/>
                <w:iCs/>
                <w:color w:val="auto"/>
                <w:kern w:val="2"/>
                <w:lang w:eastAsia="ko-KR" w:bidi="ar-SA"/>
              </w:rPr>
              <w:t>Исследовательская деятельность студентов</w:t>
            </w:r>
            <w:r>
              <w:rPr>
                <w:rFonts w:ascii="Times New Roman" w:eastAsia="Times New Roman" w:hAnsi="Times New Roman" w:cs="Times New Roman"/>
                <w:iCs/>
                <w:color w:val="auto"/>
                <w:kern w:val="2"/>
                <w:lang w:eastAsia="ko-KR" w:bidi="ar-SA"/>
              </w:rPr>
              <w:t xml:space="preserve">; </w:t>
            </w:r>
            <w:r w:rsidRPr="001D005F">
              <w:rPr>
                <w:rFonts w:ascii="Times New Roman" w:eastAsia="Times New Roman" w:hAnsi="Times New Roman" w:cs="Times New Roman"/>
                <w:iCs/>
                <w:color w:val="auto"/>
                <w:kern w:val="2"/>
                <w:lang w:eastAsia="ko-KR" w:bidi="ar-SA"/>
              </w:rPr>
              <w:t>Привлечение внимания студентов к ценностному аспекту изучаемых явлений и процессов</w:t>
            </w:r>
            <w:r>
              <w:rPr>
                <w:rFonts w:ascii="Times New Roman" w:eastAsia="Times New Roman" w:hAnsi="Times New Roman" w:cs="Times New Roman"/>
                <w:iCs/>
                <w:color w:val="auto"/>
                <w:kern w:val="2"/>
                <w:lang w:eastAsia="ko-KR" w:bidi="ar-SA"/>
              </w:rPr>
              <w:t xml:space="preserve">; </w:t>
            </w:r>
            <w:r w:rsidRPr="001D005F">
              <w:rPr>
                <w:rFonts w:ascii="Times New Roman" w:eastAsia="Times New Roman" w:hAnsi="Times New Roman" w:cs="Times New Roman"/>
                <w:iCs/>
                <w:color w:val="auto"/>
                <w:kern w:val="2"/>
                <w:lang w:eastAsia="ko-KR" w:bidi="ar-SA"/>
              </w:rPr>
              <w:t>Включение в содержание занятий профессионально-ориентированных кейсов с акцентом на этических аспектах профессиональной деятельности</w:t>
            </w:r>
            <w:r>
              <w:rPr>
                <w:rFonts w:ascii="Times New Roman" w:eastAsia="Times New Roman" w:hAnsi="Times New Roman" w:cs="Times New Roman"/>
                <w:iCs/>
                <w:color w:val="auto"/>
                <w:kern w:val="2"/>
                <w:lang w:eastAsia="ko-KR" w:bidi="ar-SA"/>
              </w:rPr>
              <w:t xml:space="preserve">; </w:t>
            </w:r>
            <w:r w:rsidRPr="001D005F">
              <w:rPr>
                <w:rFonts w:ascii="Times New Roman" w:eastAsia="Times New Roman" w:hAnsi="Times New Roman" w:cs="Times New Roman"/>
                <w:iCs/>
                <w:color w:val="auto"/>
                <w:kern w:val="2"/>
                <w:lang w:eastAsia="ko-KR" w:bidi="ar-SA"/>
              </w:rPr>
              <w:t>Организация сотрудничества студентов на занятиях</w:t>
            </w:r>
            <w:r>
              <w:rPr>
                <w:rFonts w:ascii="Times New Roman" w:eastAsia="Times New Roman" w:hAnsi="Times New Roman" w:cs="Times New Roman"/>
                <w:iCs/>
                <w:color w:val="auto"/>
                <w:kern w:val="2"/>
                <w:lang w:eastAsia="ko-KR" w:bidi="ar-SA"/>
              </w:rPr>
              <w:t xml:space="preserve">; </w:t>
            </w:r>
            <w:r w:rsidRPr="001D005F">
              <w:rPr>
                <w:rFonts w:ascii="Times New Roman" w:eastAsia="Times New Roman" w:hAnsi="Times New Roman" w:cs="Times New Roman"/>
                <w:iCs/>
                <w:color w:val="auto"/>
                <w:kern w:val="2"/>
                <w:lang w:eastAsia="ko-KR" w:bidi="ar-SA"/>
              </w:rPr>
              <w:t>Проектная деятельность студентов</w:t>
            </w:r>
          </w:p>
        </w:tc>
      </w:tr>
      <w:tr w:rsidR="006D6984" w:rsidRPr="00927CA8" w14:paraId="6FF7D864" w14:textId="77777777" w:rsidTr="000A112E">
        <w:trPr>
          <w:trHeight w:val="830"/>
        </w:trPr>
        <w:tc>
          <w:tcPr>
            <w:tcW w:w="219" w:type="pct"/>
            <w:shd w:val="clear" w:color="auto" w:fill="auto"/>
          </w:tcPr>
          <w:p w14:paraId="2E5F2D3C" w14:textId="1D3D8909" w:rsidR="006D6984" w:rsidRPr="00927CA8" w:rsidRDefault="006D6984" w:rsidP="006D6984">
            <w:pPr>
              <w:widowControl/>
              <w:numPr>
                <w:ilvl w:val="0"/>
                <w:numId w:val="28"/>
              </w:numPr>
              <w:jc w:val="both"/>
              <w:rPr>
                <w:rFonts w:ascii="Times New Roman" w:eastAsia="Times New Roman" w:hAnsi="Times New Roman" w:cs="Times New Roman"/>
                <w:color w:val="auto"/>
                <w:kern w:val="2"/>
                <w:lang w:eastAsia="ko-KR" w:bidi="ar-SA"/>
              </w:rPr>
            </w:pPr>
          </w:p>
        </w:tc>
        <w:tc>
          <w:tcPr>
            <w:tcW w:w="768" w:type="pct"/>
            <w:shd w:val="clear" w:color="auto" w:fill="auto"/>
          </w:tcPr>
          <w:p w14:paraId="145732F6" w14:textId="77777777" w:rsidR="006D6984" w:rsidRPr="00927CA8" w:rsidRDefault="006D6984" w:rsidP="006D6984">
            <w:pPr>
              <w:widowControl/>
              <w:jc w:val="center"/>
              <w:rPr>
                <w:rFonts w:ascii="Times New Roman" w:eastAsia="Times New Roman" w:hAnsi="Times New Roman" w:cs="Times New Roman"/>
                <w:iCs/>
                <w:color w:val="auto"/>
                <w:kern w:val="2"/>
                <w:lang w:eastAsia="ko-KR" w:bidi="ar-SA"/>
              </w:rPr>
            </w:pPr>
            <w:r w:rsidRPr="00927CA8">
              <w:rPr>
                <w:rFonts w:ascii="Times New Roman" w:eastAsia="Times New Roman" w:hAnsi="Times New Roman" w:cs="Times New Roman"/>
                <w:iCs/>
                <w:color w:val="auto"/>
                <w:kern w:val="2"/>
                <w:lang w:eastAsia="ko-KR" w:bidi="ar-SA"/>
              </w:rPr>
              <w:t>Стратегии личностно-профессионального развития</w:t>
            </w:r>
          </w:p>
        </w:tc>
        <w:tc>
          <w:tcPr>
            <w:tcW w:w="571" w:type="pct"/>
            <w:shd w:val="clear" w:color="auto" w:fill="auto"/>
          </w:tcPr>
          <w:p w14:paraId="45DA5930" w14:textId="77777777" w:rsidR="006D6984" w:rsidRPr="00927CA8" w:rsidRDefault="006D6984" w:rsidP="006D6984">
            <w:pPr>
              <w:widowControl/>
              <w:shd w:val="clear" w:color="auto" w:fill="FFFFFF"/>
              <w:jc w:val="center"/>
              <w:rPr>
                <w:rFonts w:ascii="Times New Roman" w:eastAsia="Times New Roman" w:hAnsi="Times New Roman" w:cs="Times New Roman"/>
                <w:iCs/>
                <w:color w:val="auto"/>
                <w:lang w:bidi="ar-SA"/>
              </w:rPr>
            </w:pPr>
            <w:r w:rsidRPr="00927CA8">
              <w:rPr>
                <w:rFonts w:ascii="Times New Roman" w:eastAsia="Times New Roman" w:hAnsi="Times New Roman" w:cs="Times New Roman"/>
                <w:iCs/>
                <w:color w:val="auto"/>
                <w:lang w:bidi="ar-SA"/>
              </w:rPr>
              <w:t>УК-2</w:t>
            </w:r>
          </w:p>
          <w:p w14:paraId="5F31A970" w14:textId="77777777" w:rsidR="006D6984" w:rsidRPr="00927CA8" w:rsidRDefault="006D6984" w:rsidP="006D6984">
            <w:pPr>
              <w:widowControl/>
              <w:shd w:val="clear" w:color="auto" w:fill="FFFFFF"/>
              <w:jc w:val="center"/>
              <w:rPr>
                <w:rFonts w:ascii="Times New Roman" w:eastAsia="Times New Roman" w:hAnsi="Times New Roman" w:cs="Times New Roman"/>
                <w:iCs/>
                <w:color w:val="auto"/>
                <w:lang w:bidi="ar-SA"/>
              </w:rPr>
            </w:pPr>
            <w:r w:rsidRPr="00927CA8">
              <w:rPr>
                <w:rFonts w:ascii="Times New Roman" w:eastAsia="Times New Roman" w:hAnsi="Times New Roman" w:cs="Times New Roman"/>
                <w:iCs/>
                <w:color w:val="auto"/>
                <w:lang w:bidi="ar-SA"/>
              </w:rPr>
              <w:t>УК-3</w:t>
            </w:r>
          </w:p>
          <w:p w14:paraId="704ACAE0" w14:textId="59B0B7D8" w:rsidR="006D6984" w:rsidRPr="00927CA8" w:rsidRDefault="006D6984" w:rsidP="006D6984">
            <w:pPr>
              <w:widowControl/>
              <w:shd w:val="clear" w:color="auto" w:fill="FFFFFF"/>
              <w:jc w:val="center"/>
              <w:rPr>
                <w:rFonts w:ascii="Times New Roman" w:eastAsia="Times New Roman" w:hAnsi="Times New Roman" w:cs="Times New Roman"/>
                <w:i/>
                <w:iCs/>
                <w:color w:val="auto"/>
                <w:lang w:bidi="ar-SA"/>
              </w:rPr>
            </w:pPr>
            <w:r w:rsidRPr="00927CA8">
              <w:rPr>
                <w:rFonts w:ascii="Times New Roman" w:eastAsia="Times New Roman" w:hAnsi="Times New Roman" w:cs="Times New Roman"/>
                <w:iCs/>
                <w:color w:val="auto"/>
                <w:lang w:bidi="ar-SA"/>
              </w:rPr>
              <w:t>УК-6</w:t>
            </w:r>
          </w:p>
        </w:tc>
        <w:tc>
          <w:tcPr>
            <w:tcW w:w="847" w:type="pct"/>
          </w:tcPr>
          <w:p w14:paraId="2799183C" w14:textId="77777777" w:rsidR="006D6984" w:rsidRPr="006D6984" w:rsidRDefault="006D6984" w:rsidP="006D6984">
            <w:pPr>
              <w:widowControl/>
              <w:jc w:val="center"/>
              <w:rPr>
                <w:rFonts w:ascii="Times New Roman" w:eastAsia="Times New Roman" w:hAnsi="Times New Roman" w:cs="Times New Roman"/>
                <w:iCs/>
                <w:color w:val="auto"/>
                <w:kern w:val="2"/>
                <w:lang w:eastAsia="ko-KR" w:bidi="ar-SA"/>
              </w:rPr>
            </w:pPr>
            <w:r w:rsidRPr="006D6984">
              <w:rPr>
                <w:rFonts w:ascii="Times New Roman" w:eastAsia="Times New Roman" w:hAnsi="Times New Roman" w:cs="Times New Roman"/>
                <w:iCs/>
                <w:color w:val="auto"/>
                <w:kern w:val="2"/>
                <w:lang w:eastAsia="ko-KR" w:bidi="ar-SA"/>
              </w:rPr>
              <w:t>Гражданское</w:t>
            </w:r>
          </w:p>
          <w:p w14:paraId="37436C45" w14:textId="77777777" w:rsidR="006D6984" w:rsidRPr="006D6984" w:rsidRDefault="006D6984" w:rsidP="006D6984">
            <w:pPr>
              <w:widowControl/>
              <w:jc w:val="center"/>
              <w:rPr>
                <w:rFonts w:ascii="Times New Roman" w:eastAsia="Times New Roman" w:hAnsi="Times New Roman" w:cs="Times New Roman"/>
                <w:iCs/>
                <w:color w:val="auto"/>
                <w:kern w:val="2"/>
                <w:lang w:eastAsia="ko-KR" w:bidi="ar-SA"/>
              </w:rPr>
            </w:pPr>
            <w:r w:rsidRPr="006D6984">
              <w:rPr>
                <w:rFonts w:ascii="Times New Roman" w:eastAsia="Times New Roman" w:hAnsi="Times New Roman" w:cs="Times New Roman"/>
                <w:iCs/>
                <w:color w:val="auto"/>
                <w:kern w:val="2"/>
                <w:lang w:eastAsia="ko-KR" w:bidi="ar-SA"/>
              </w:rPr>
              <w:t>Патриотическое</w:t>
            </w:r>
          </w:p>
          <w:p w14:paraId="309D6EEE" w14:textId="77777777" w:rsidR="006D6984" w:rsidRPr="006D6984" w:rsidRDefault="006D6984" w:rsidP="006D6984">
            <w:pPr>
              <w:widowControl/>
              <w:jc w:val="center"/>
              <w:rPr>
                <w:rFonts w:ascii="Times New Roman" w:eastAsia="Times New Roman" w:hAnsi="Times New Roman" w:cs="Times New Roman"/>
                <w:iCs/>
                <w:color w:val="auto"/>
                <w:kern w:val="2"/>
                <w:lang w:eastAsia="ko-KR" w:bidi="ar-SA"/>
              </w:rPr>
            </w:pPr>
            <w:r w:rsidRPr="006D6984">
              <w:rPr>
                <w:rFonts w:ascii="Times New Roman" w:eastAsia="Times New Roman" w:hAnsi="Times New Roman" w:cs="Times New Roman"/>
                <w:iCs/>
                <w:color w:val="auto"/>
                <w:kern w:val="2"/>
                <w:lang w:eastAsia="ko-KR" w:bidi="ar-SA"/>
              </w:rPr>
              <w:t>Духовно-нравственное Профессионально-трудовое</w:t>
            </w:r>
          </w:p>
          <w:p w14:paraId="22B56E77" w14:textId="77777777" w:rsidR="006D6984" w:rsidRPr="006D6984" w:rsidRDefault="006D6984" w:rsidP="006D6984">
            <w:pPr>
              <w:widowControl/>
              <w:jc w:val="center"/>
              <w:rPr>
                <w:rFonts w:ascii="Times New Roman" w:eastAsia="Times New Roman" w:hAnsi="Times New Roman" w:cs="Times New Roman"/>
                <w:iCs/>
                <w:color w:val="auto"/>
                <w:kern w:val="2"/>
                <w:lang w:eastAsia="ko-KR" w:bidi="ar-SA"/>
              </w:rPr>
            </w:pPr>
            <w:r w:rsidRPr="006D6984">
              <w:rPr>
                <w:rFonts w:ascii="Times New Roman" w:eastAsia="Times New Roman" w:hAnsi="Times New Roman" w:cs="Times New Roman"/>
                <w:iCs/>
                <w:color w:val="auto"/>
                <w:kern w:val="2"/>
                <w:lang w:eastAsia="ko-KR" w:bidi="ar-SA"/>
              </w:rPr>
              <w:t xml:space="preserve">Здоровьесберегающее </w:t>
            </w:r>
          </w:p>
          <w:p w14:paraId="0055E678" w14:textId="4125A4FB" w:rsidR="006D6984" w:rsidRPr="006D6984" w:rsidRDefault="00E84EE3" w:rsidP="006D6984">
            <w:pPr>
              <w:widowControl/>
              <w:jc w:val="center"/>
              <w:rPr>
                <w:rFonts w:ascii="Times New Roman" w:eastAsia="Times New Roman" w:hAnsi="Times New Roman" w:cs="Times New Roman"/>
                <w:iCs/>
                <w:color w:val="auto"/>
                <w:kern w:val="2"/>
                <w:lang w:eastAsia="ko-KR" w:bidi="ar-SA"/>
              </w:rPr>
            </w:pPr>
            <w:r w:rsidRPr="00E84EE3">
              <w:rPr>
                <w:rFonts w:ascii="Times New Roman" w:eastAsia="Times New Roman" w:hAnsi="Times New Roman" w:cs="Times New Roman"/>
                <w:iCs/>
                <w:color w:val="auto"/>
                <w:kern w:val="2"/>
                <w:lang w:eastAsia="ko-KR" w:bidi="ar-SA"/>
              </w:rPr>
              <w:t>Научно-образовательное</w:t>
            </w:r>
          </w:p>
        </w:tc>
        <w:tc>
          <w:tcPr>
            <w:tcW w:w="861" w:type="pct"/>
          </w:tcPr>
          <w:p w14:paraId="14CBB01D" w14:textId="77777777" w:rsidR="00E84EE3" w:rsidRDefault="006D6984" w:rsidP="00E84EE3">
            <w:pPr>
              <w:widowControl/>
              <w:jc w:val="center"/>
              <w:rPr>
                <w:rFonts w:ascii="Times New Roman" w:eastAsia="Times New Roman" w:hAnsi="Times New Roman" w:cs="Times New Roman"/>
                <w:iCs/>
                <w:color w:val="auto"/>
                <w:kern w:val="2"/>
                <w:lang w:eastAsia="ko-KR" w:bidi="ar-SA"/>
              </w:rPr>
            </w:pPr>
            <w:r w:rsidRPr="001D005F">
              <w:rPr>
                <w:rFonts w:ascii="Times New Roman" w:eastAsia="Times New Roman" w:hAnsi="Times New Roman" w:cs="Times New Roman"/>
                <w:iCs/>
                <w:color w:val="auto"/>
                <w:kern w:val="2"/>
                <w:lang w:eastAsia="ko-KR" w:bidi="ar-SA"/>
              </w:rPr>
              <w:t>Учебно-исследовательская</w:t>
            </w:r>
          </w:p>
          <w:p w14:paraId="543CCDBC" w14:textId="2B6A7A25" w:rsidR="00E84EE3" w:rsidRPr="001D005F" w:rsidRDefault="00E84EE3" w:rsidP="00E84EE3">
            <w:pPr>
              <w:widowControl/>
              <w:jc w:val="center"/>
              <w:rPr>
                <w:rFonts w:ascii="Times New Roman" w:eastAsia="Times New Roman" w:hAnsi="Times New Roman" w:cs="Times New Roman"/>
                <w:iCs/>
                <w:color w:val="auto"/>
                <w:kern w:val="2"/>
                <w:lang w:eastAsia="ko-KR" w:bidi="ar-SA"/>
              </w:rPr>
            </w:pPr>
            <w:r w:rsidRPr="001D005F">
              <w:rPr>
                <w:rFonts w:ascii="Times New Roman" w:eastAsia="Times New Roman" w:hAnsi="Times New Roman" w:cs="Times New Roman"/>
                <w:iCs/>
                <w:color w:val="auto"/>
                <w:kern w:val="2"/>
                <w:lang w:eastAsia="ko-KR" w:bidi="ar-SA"/>
              </w:rPr>
              <w:t>Научно-исследовательская</w:t>
            </w:r>
          </w:p>
          <w:p w14:paraId="7A773D11" w14:textId="429A119B" w:rsidR="006D6984" w:rsidRPr="006D6984" w:rsidRDefault="006D6984" w:rsidP="006D6984">
            <w:pPr>
              <w:widowControl/>
              <w:jc w:val="center"/>
              <w:rPr>
                <w:rFonts w:ascii="Times New Roman" w:eastAsia="Times New Roman" w:hAnsi="Times New Roman" w:cs="Times New Roman"/>
                <w:iCs/>
                <w:color w:val="auto"/>
                <w:kern w:val="2"/>
                <w:lang w:eastAsia="ko-KR" w:bidi="ar-SA"/>
              </w:rPr>
            </w:pPr>
            <w:r w:rsidRPr="006D6984">
              <w:rPr>
                <w:rFonts w:ascii="Times New Roman" w:eastAsia="Times New Roman" w:hAnsi="Times New Roman" w:cs="Times New Roman"/>
                <w:iCs/>
                <w:color w:val="auto"/>
                <w:kern w:val="2"/>
                <w:lang w:eastAsia="ko-KR" w:bidi="ar-SA"/>
              </w:rPr>
              <w:t>Проектная</w:t>
            </w:r>
          </w:p>
        </w:tc>
        <w:tc>
          <w:tcPr>
            <w:tcW w:w="1734" w:type="pct"/>
          </w:tcPr>
          <w:p w14:paraId="4B6EAD36" w14:textId="53F0DD12" w:rsidR="006D6984" w:rsidRPr="006D6984" w:rsidRDefault="006D6984" w:rsidP="002943BA">
            <w:pPr>
              <w:widowControl/>
              <w:jc w:val="center"/>
              <w:rPr>
                <w:rFonts w:ascii="Times New Roman" w:eastAsia="Times New Roman" w:hAnsi="Times New Roman" w:cs="Times New Roman"/>
                <w:iCs/>
                <w:color w:val="auto"/>
                <w:kern w:val="2"/>
                <w:lang w:eastAsia="ko-KR" w:bidi="ar-SA"/>
              </w:rPr>
            </w:pPr>
            <w:r w:rsidRPr="006D6984">
              <w:rPr>
                <w:rFonts w:ascii="Times New Roman" w:eastAsia="Times New Roman" w:hAnsi="Times New Roman" w:cs="Times New Roman"/>
                <w:iCs/>
                <w:color w:val="auto"/>
                <w:kern w:val="2"/>
                <w:lang w:eastAsia="ko-KR" w:bidi="ar-SA"/>
              </w:rPr>
              <w:t>Интерактивные формы работы со студентами</w:t>
            </w:r>
            <w:r w:rsidR="002943BA">
              <w:rPr>
                <w:rFonts w:ascii="Times New Roman" w:eastAsia="Times New Roman" w:hAnsi="Times New Roman" w:cs="Times New Roman"/>
                <w:iCs/>
                <w:color w:val="auto"/>
                <w:kern w:val="2"/>
                <w:lang w:eastAsia="ko-KR" w:bidi="ar-SA"/>
              </w:rPr>
              <w:t xml:space="preserve">; </w:t>
            </w:r>
            <w:r w:rsidRPr="006D6984">
              <w:rPr>
                <w:rFonts w:ascii="Times New Roman" w:eastAsia="Times New Roman" w:hAnsi="Times New Roman" w:cs="Times New Roman"/>
                <w:iCs/>
                <w:color w:val="auto"/>
                <w:kern w:val="2"/>
                <w:lang w:eastAsia="ko-KR" w:bidi="ar-SA"/>
              </w:rPr>
              <w:t>Привлечение внимания студентов к ценностному аспекту изучаемых явлений и процессов</w:t>
            </w:r>
            <w:r w:rsidR="002943BA">
              <w:rPr>
                <w:rFonts w:ascii="Times New Roman" w:eastAsia="Times New Roman" w:hAnsi="Times New Roman" w:cs="Times New Roman"/>
                <w:iCs/>
                <w:color w:val="auto"/>
                <w:kern w:val="2"/>
                <w:lang w:eastAsia="ko-KR" w:bidi="ar-SA"/>
              </w:rPr>
              <w:t xml:space="preserve">; </w:t>
            </w:r>
            <w:r w:rsidRPr="006D6984">
              <w:rPr>
                <w:rFonts w:ascii="Times New Roman" w:eastAsia="Times New Roman" w:hAnsi="Times New Roman" w:cs="Times New Roman"/>
                <w:iCs/>
                <w:color w:val="auto"/>
                <w:kern w:val="2"/>
                <w:lang w:eastAsia="ko-KR" w:bidi="ar-SA"/>
              </w:rPr>
              <w:t>Организация сотрудничества студентов на занятиях</w:t>
            </w:r>
            <w:r w:rsidR="002943BA">
              <w:rPr>
                <w:rFonts w:ascii="Times New Roman" w:eastAsia="Times New Roman" w:hAnsi="Times New Roman" w:cs="Times New Roman"/>
                <w:iCs/>
                <w:color w:val="auto"/>
                <w:kern w:val="2"/>
                <w:lang w:eastAsia="ko-KR" w:bidi="ar-SA"/>
              </w:rPr>
              <w:t xml:space="preserve">; </w:t>
            </w:r>
            <w:r w:rsidR="002943BA" w:rsidRPr="002943BA">
              <w:rPr>
                <w:rFonts w:ascii="Times New Roman" w:eastAsia="Times New Roman" w:hAnsi="Times New Roman" w:cs="Times New Roman"/>
                <w:iCs/>
                <w:color w:val="auto"/>
                <w:kern w:val="2"/>
                <w:lang w:eastAsia="ko-KR" w:bidi="ar-SA"/>
              </w:rPr>
              <w:t>Профессионально-ориентированные кейсы</w:t>
            </w:r>
            <w:r w:rsidR="002943BA">
              <w:rPr>
                <w:rFonts w:ascii="Times New Roman" w:eastAsia="Times New Roman" w:hAnsi="Times New Roman" w:cs="Times New Roman"/>
                <w:iCs/>
                <w:color w:val="auto"/>
                <w:kern w:val="2"/>
                <w:lang w:eastAsia="ko-KR" w:bidi="ar-SA"/>
              </w:rPr>
              <w:t xml:space="preserve">; </w:t>
            </w:r>
            <w:r w:rsidRPr="006D6984">
              <w:rPr>
                <w:rFonts w:ascii="Times New Roman" w:eastAsia="Times New Roman" w:hAnsi="Times New Roman" w:cs="Times New Roman"/>
                <w:iCs/>
                <w:color w:val="auto"/>
                <w:kern w:val="2"/>
                <w:lang w:eastAsia="ko-KR" w:bidi="ar-SA"/>
              </w:rPr>
              <w:t>Проектная деятельность студентов</w:t>
            </w:r>
            <w:r>
              <w:rPr>
                <w:rFonts w:ascii="Times New Roman" w:eastAsia="Times New Roman" w:hAnsi="Times New Roman" w:cs="Times New Roman"/>
                <w:iCs/>
                <w:color w:val="auto"/>
                <w:kern w:val="2"/>
                <w:lang w:eastAsia="ko-KR" w:bidi="ar-SA"/>
              </w:rPr>
              <w:t>;</w:t>
            </w:r>
            <w:r w:rsidR="002943BA">
              <w:rPr>
                <w:rFonts w:ascii="Times New Roman" w:eastAsia="Times New Roman" w:hAnsi="Times New Roman" w:cs="Times New Roman"/>
                <w:iCs/>
                <w:color w:val="auto"/>
                <w:kern w:val="2"/>
                <w:lang w:eastAsia="ko-KR" w:bidi="ar-SA"/>
              </w:rPr>
              <w:t xml:space="preserve"> </w:t>
            </w:r>
            <w:r w:rsidRPr="006D6984">
              <w:rPr>
                <w:rFonts w:ascii="Times New Roman" w:eastAsia="Times New Roman" w:hAnsi="Times New Roman" w:cs="Times New Roman"/>
                <w:iCs/>
                <w:color w:val="auto"/>
                <w:kern w:val="2"/>
                <w:lang w:eastAsia="ko-KR" w:bidi="ar-SA"/>
              </w:rPr>
              <w:t>Включение в содержание занятий профессионально-ориентированных кейсов с акцентом на этических аспектах профессиональной деятельности</w:t>
            </w:r>
          </w:p>
        </w:tc>
      </w:tr>
    </w:tbl>
    <w:p w14:paraId="5E3E2E60" w14:textId="77777777" w:rsidR="00927CA8" w:rsidRDefault="00927CA8" w:rsidP="00E8637C">
      <w:pPr>
        <w:autoSpaceDE w:val="0"/>
        <w:autoSpaceDN w:val="0"/>
        <w:adjustRightInd w:val="0"/>
        <w:ind w:firstLine="709"/>
        <w:jc w:val="both"/>
        <w:rPr>
          <w:rFonts w:ascii="Times New Roman" w:eastAsia="Times New Roman" w:hAnsi="Times New Roman" w:cs="Times New Roman"/>
          <w:b/>
          <w:bCs/>
          <w:i/>
          <w:iCs/>
          <w:color w:val="auto"/>
          <w:sz w:val="28"/>
          <w:szCs w:val="28"/>
          <w:highlight w:val="yellow"/>
          <w:lang w:bidi="ar-SA"/>
        </w:rPr>
        <w:sectPr w:rsidR="00927CA8" w:rsidSect="00927CA8">
          <w:pgSz w:w="16838" w:h="11906" w:orient="landscape"/>
          <w:pgMar w:top="1701" w:right="1134" w:bottom="850" w:left="1134" w:header="708" w:footer="708" w:gutter="0"/>
          <w:cols w:space="708"/>
          <w:docGrid w:linePitch="360"/>
        </w:sectPr>
      </w:pPr>
    </w:p>
    <w:p w14:paraId="254ED367" w14:textId="77777777" w:rsidR="00E8637C" w:rsidRPr="00E8637C" w:rsidRDefault="00E8637C" w:rsidP="00E8637C">
      <w:pPr>
        <w:autoSpaceDE w:val="0"/>
        <w:autoSpaceDN w:val="0"/>
        <w:adjustRightInd w:val="0"/>
        <w:ind w:firstLine="709"/>
        <w:jc w:val="both"/>
        <w:rPr>
          <w:rFonts w:ascii="Times New Roman" w:eastAsia="Times New Roman" w:hAnsi="Times New Roman" w:cs="Times New Roman"/>
          <w:color w:val="auto"/>
          <w:sz w:val="28"/>
          <w:szCs w:val="28"/>
          <w:lang w:bidi="ar-SA"/>
        </w:rPr>
      </w:pPr>
      <w:bookmarkStart w:id="10" w:name="_Hlk69500134"/>
      <w:r w:rsidRPr="00E8637C">
        <w:rPr>
          <w:rFonts w:ascii="Times New Roman" w:eastAsia="Times New Roman" w:hAnsi="Times New Roman" w:cs="Times New Roman"/>
          <w:b/>
          <w:bCs/>
          <w:i/>
          <w:iCs/>
          <w:color w:val="auto"/>
          <w:sz w:val="28"/>
          <w:szCs w:val="28"/>
          <w:lang w:bidi="ar-SA"/>
        </w:rPr>
        <w:lastRenderedPageBreak/>
        <w:t xml:space="preserve">Модуль 2. «Институт кураторства и наставничества». </w:t>
      </w:r>
      <w:r w:rsidRPr="00E8637C">
        <w:rPr>
          <w:rFonts w:ascii="Times New Roman" w:eastAsia="Times New Roman" w:hAnsi="Times New Roman" w:cs="Times New Roman"/>
          <w:color w:val="auto"/>
          <w:sz w:val="28"/>
          <w:szCs w:val="28"/>
          <w:lang w:bidi="ar-SA"/>
        </w:rPr>
        <w:t xml:space="preserve">Кураторство является одной из форм воспитательной работы преподавателя высшей школы, направленной на развитие личности будущего специалиста, формирование студенческих сообществ, а также совершенствование воспитывающей среды образовательной организации. Как правило, кураторство реализуется через следующие виды деятельности: </w:t>
      </w:r>
    </w:p>
    <w:p w14:paraId="5C10DD99"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сопровождение процесса адаптации первокурсников, формирование актива группы через практики проектной деятельности (руководитель ОПОП);</w:t>
      </w:r>
    </w:p>
    <w:p w14:paraId="0E1225DB"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курирование деятельности студенческих объединений;</w:t>
      </w:r>
    </w:p>
    <w:p w14:paraId="6942EBEB"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сопровождение процесса профессионализации и знакомства с практическими аспектами деятельности (в формате клинических баз практик);</w:t>
      </w:r>
    </w:p>
    <w:p w14:paraId="47617A66"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поддержка профессионального самоопределения обучающихся, диагностика уровня освоения профессиональных компетенций через систему комплексного экзамена профессиональной готовности (КЭГ);</w:t>
      </w:r>
    </w:p>
    <w:p w14:paraId="01A187B4"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поддержка процесса формирования портфолио личностных достижений (в рамках дисциплины «Стратегии личностного профессионального развития».</w:t>
      </w:r>
    </w:p>
    <w:p w14:paraId="2CDFC667"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p>
    <w:p w14:paraId="1FCB383C"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bookmarkStart w:id="11" w:name="_Hlk69500182"/>
      <w:bookmarkEnd w:id="10"/>
      <w:r w:rsidRPr="00E8637C">
        <w:rPr>
          <w:rFonts w:ascii="Times New Roman" w:eastAsia="Times New Roman" w:hAnsi="Times New Roman" w:cs="Times New Roman"/>
          <w:b/>
          <w:bCs/>
          <w:i/>
          <w:iCs/>
          <w:color w:val="auto"/>
          <w:sz w:val="28"/>
          <w:szCs w:val="28"/>
          <w:lang w:bidi="ar-SA"/>
        </w:rPr>
        <w:t xml:space="preserve">Модуль 3. «Студенческое самоуправление и развитие студенческих клубов». </w:t>
      </w:r>
      <w:r w:rsidRPr="00E8637C">
        <w:rPr>
          <w:rFonts w:ascii="Times New Roman" w:eastAsia="Times New Roman" w:hAnsi="Times New Roman" w:cs="Times New Roman"/>
          <w:color w:val="auto"/>
          <w:sz w:val="28"/>
          <w:szCs w:val="28"/>
          <w:lang w:bidi="ar-SA"/>
        </w:rPr>
        <w:t xml:space="preserve">Студенческое самоуправление в университете представляет собой особую форму инициативной, самостоятельной, ответственной общественной деятельности студентов и аспирантов, направленной на решение важных вопросов жизнедеятельности студенческой молодежи университета, развитие ее социальной активности, поддержку социальных инициатив. </w:t>
      </w:r>
    </w:p>
    <w:p w14:paraId="52391A78"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Студенческое самоуправление в вузе осуществляется следующим образом</w:t>
      </w:r>
      <w:r w:rsidRPr="00E8637C">
        <w:rPr>
          <w:rFonts w:ascii="Times New Roman" w:eastAsia="Times New Roman" w:hAnsi="Times New Roman" w:cs="Times New Roman"/>
          <w:color w:val="auto"/>
          <w:sz w:val="22"/>
          <w:szCs w:val="22"/>
          <w:lang w:bidi="ar-SA"/>
        </w:rPr>
        <w:t>.</w:t>
      </w:r>
      <w:r w:rsidRPr="00E8637C">
        <w:rPr>
          <w:rFonts w:ascii="Times New Roman" w:eastAsia="Times New Roman" w:hAnsi="Times New Roman" w:cs="Times New Roman"/>
          <w:color w:val="auto"/>
          <w:sz w:val="28"/>
          <w:szCs w:val="28"/>
          <w:lang w:bidi="ar-SA"/>
        </w:rPr>
        <w:t xml:space="preserve"> </w:t>
      </w:r>
    </w:p>
    <w:p w14:paraId="73B9466B"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i/>
          <w:iCs/>
          <w:color w:val="auto"/>
          <w:sz w:val="28"/>
          <w:szCs w:val="28"/>
          <w:lang w:bidi="ar-SA"/>
        </w:rPr>
        <w:t xml:space="preserve">На уровне университета: </w:t>
      </w:r>
    </w:p>
    <w:p w14:paraId="25CF70B5"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через деятельность объединенного Совета обучающихся, создаваемого для учета мнения обучающихся по вопросам управления образовательной организацией и принятия административных решений, затрагивающих их права и законные интересы; </w:t>
      </w:r>
    </w:p>
    <w:p w14:paraId="222390B8"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через деятельность Совета старост на факультетах, объединяющего старост групп для облегчения распространения значимой для обучающихся информации и получения обратной связи от студенческих групп; </w:t>
      </w:r>
    </w:p>
    <w:p w14:paraId="4973A8D4"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через работу постоянно действующих студенческих объединений, инициирующих и организующих проведение личностно значимых для студентов событий (соревнований, конкурсов, фестивалей, флешмобов и т.п.); </w:t>
      </w:r>
    </w:p>
    <w:p w14:paraId="75209984"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через деятельность студенческой профсоюзной организации;</w:t>
      </w:r>
    </w:p>
    <w:p w14:paraId="7EAE483F"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через представительство студентов в органах управления университетом (Ученый совет, советы факультетов, стипендиальные комиссии, комиссии по переводу формы обучения на бюджет);</w:t>
      </w:r>
    </w:p>
    <w:p w14:paraId="7F169D48"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lastRenderedPageBreak/>
        <w:t>через деятельность совета старост общежитий.</w:t>
      </w:r>
    </w:p>
    <w:p w14:paraId="219CD1DD" w14:textId="77777777" w:rsidR="00E8637C" w:rsidRPr="00E8637C" w:rsidRDefault="00E8637C" w:rsidP="00E8637C">
      <w:pPr>
        <w:suppressAutoHyphens/>
        <w:ind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i/>
          <w:iCs/>
          <w:color w:val="auto"/>
          <w:sz w:val="28"/>
          <w:szCs w:val="28"/>
          <w:lang w:bidi="ar-SA"/>
        </w:rPr>
        <w:t xml:space="preserve">На уровне учебных групп: </w:t>
      </w:r>
    </w:p>
    <w:p w14:paraId="182BC4C2"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через деятельность выборных лидеров студенческой группы (староста, профорг), представляющих интересы группы, координирующих ее работу; </w:t>
      </w:r>
    </w:p>
    <w:p w14:paraId="6228062A"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через деятельность выборных органов самоуправления по разработке и реализации проектов, направленных на совершенствование среды университета.</w:t>
      </w:r>
    </w:p>
    <w:p w14:paraId="3481623C" w14:textId="77777777" w:rsidR="00E8637C" w:rsidRPr="00E8637C" w:rsidRDefault="00E8637C" w:rsidP="00E8637C">
      <w:pPr>
        <w:autoSpaceDE w:val="0"/>
        <w:autoSpaceDN w:val="0"/>
        <w:adjustRightInd w:val="0"/>
        <w:ind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i/>
          <w:iCs/>
          <w:color w:val="auto"/>
          <w:sz w:val="28"/>
          <w:szCs w:val="28"/>
          <w:lang w:bidi="ar-SA"/>
        </w:rPr>
        <w:t xml:space="preserve">На индивидуальном уровне: </w:t>
      </w:r>
    </w:p>
    <w:p w14:paraId="62A25DA1"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через включение обучающихся в воспитательную среду университета.</w:t>
      </w:r>
    </w:p>
    <w:p w14:paraId="09EECE6C" w14:textId="77777777" w:rsidR="00E8637C" w:rsidRPr="00E8637C" w:rsidRDefault="00E8637C" w:rsidP="00E8637C">
      <w:pPr>
        <w:autoSpaceDE w:val="0"/>
        <w:autoSpaceDN w:val="0"/>
        <w:adjustRightInd w:val="0"/>
        <w:ind w:left="709"/>
        <w:jc w:val="both"/>
        <w:rPr>
          <w:rFonts w:ascii="Times New Roman" w:eastAsia="Times New Roman" w:hAnsi="Times New Roman" w:cs="Times New Roman"/>
          <w:color w:val="auto"/>
          <w:sz w:val="28"/>
          <w:szCs w:val="28"/>
          <w:lang w:bidi="ar-SA"/>
        </w:rPr>
      </w:pPr>
    </w:p>
    <w:p w14:paraId="2971AC0D"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b/>
          <w:bCs/>
          <w:i/>
          <w:iCs/>
          <w:color w:val="auto"/>
          <w:sz w:val="28"/>
          <w:szCs w:val="28"/>
          <w:lang w:bidi="ar-SA"/>
        </w:rPr>
        <w:t>Модуль 4. «Профессиональная социализация».</w:t>
      </w:r>
      <w:r w:rsidRPr="00E8637C">
        <w:rPr>
          <w:rFonts w:ascii="Times New Roman" w:eastAsia="Times New Roman" w:hAnsi="Times New Roman" w:cs="Times New Roman"/>
          <w:color w:val="auto"/>
          <w:sz w:val="28"/>
          <w:szCs w:val="28"/>
          <w:lang w:bidi="ar-SA"/>
        </w:rPr>
        <w:t xml:space="preserve"> Модуль предполагает формирование ценностных оснований педагогической профессии, моральных норм, регулирующих систему отношений в рамках педагогической деятельности, и принятые в профессиональном сообществе правила, формы поведения и взаимодействия. </w:t>
      </w:r>
    </w:p>
    <w:p w14:paraId="08E225A6"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Эта работа осуществляется через:</w:t>
      </w:r>
    </w:p>
    <w:p w14:paraId="66CB0A40"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проведение ежегодных дней науки в университете;</w:t>
      </w:r>
    </w:p>
    <w:p w14:paraId="165514E4"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участие в студенческих олимпиадах и конкурсах профессиональной направленности;</w:t>
      </w:r>
    </w:p>
    <w:p w14:paraId="590F27EC"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деятельность «школы вожатых» и студенческих творческих отрядов</w:t>
      </w:r>
    </w:p>
    <w:p w14:paraId="357B724F"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формирование базового исследовательского протокола через осуществление научно-исследовательской деятельности;</w:t>
      </w:r>
    </w:p>
    <w:p w14:paraId="5BDD17EA"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участие в конвенте «Содействие»;</w:t>
      </w:r>
    </w:p>
    <w:p w14:paraId="4BEB5655"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привлечение к деятельности в образовательных организациях в рамках стажировок, форматах временного и постоянного трудоустройства.</w:t>
      </w:r>
    </w:p>
    <w:bookmarkEnd w:id="11"/>
    <w:p w14:paraId="1E5BCB0E"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p>
    <w:p w14:paraId="42899933"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b/>
          <w:bCs/>
          <w:i/>
          <w:iCs/>
          <w:color w:val="auto"/>
          <w:sz w:val="28"/>
          <w:szCs w:val="28"/>
          <w:lang w:bidi="ar-SA"/>
        </w:rPr>
        <w:t>Модуль 5. «Волонтерство».</w:t>
      </w:r>
      <w:r w:rsidRPr="00E8637C">
        <w:rPr>
          <w:rFonts w:ascii="Times New Roman" w:eastAsia="Times New Roman" w:hAnsi="Times New Roman" w:cs="Times New Roman"/>
          <w:i/>
          <w:iCs/>
          <w:color w:val="auto"/>
          <w:sz w:val="28"/>
          <w:szCs w:val="28"/>
          <w:lang w:bidi="ar-SA"/>
        </w:rPr>
        <w:t xml:space="preserve"> </w:t>
      </w:r>
      <w:r w:rsidRPr="00E8637C">
        <w:rPr>
          <w:rFonts w:ascii="Times New Roman" w:eastAsia="Times New Roman" w:hAnsi="Times New Roman" w:cs="Times New Roman"/>
          <w:color w:val="auto"/>
          <w:sz w:val="28"/>
          <w:szCs w:val="28"/>
          <w:lang w:bidi="ar-SA"/>
        </w:rPr>
        <w:t>Волонтерская деятельность в вузе рассматривается как квазипрофессиональная, альтруистическая общественно-полезная деятельность, как важнейший нравственный ресурс для развития у будущих педагогов таких профессионально-значимых личностных качеств, как эмпатия, толерантность и рефлексивность.</w:t>
      </w:r>
    </w:p>
    <w:p w14:paraId="33C70D73"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bookmarkStart w:id="12" w:name="_Hlk69500205"/>
      <w:r w:rsidRPr="00E8637C">
        <w:rPr>
          <w:rFonts w:ascii="Times New Roman" w:eastAsia="Times New Roman" w:hAnsi="Times New Roman" w:cs="Times New Roman"/>
          <w:color w:val="auto"/>
          <w:sz w:val="28"/>
          <w:szCs w:val="28"/>
          <w:shd w:val="clear" w:color="auto" w:fill="FFFFFF"/>
          <w:lang w:bidi="ar-SA"/>
        </w:rPr>
        <w:t>Воспитывающее влияние волонтерства на студента осуществляется через такие формы работы как</w:t>
      </w:r>
      <w:r w:rsidRPr="00E8637C">
        <w:rPr>
          <w:rFonts w:ascii="Times New Roman" w:eastAsia="Times New Roman" w:hAnsi="Times New Roman" w:cs="Times New Roman"/>
          <w:color w:val="auto"/>
          <w:sz w:val="28"/>
          <w:szCs w:val="28"/>
          <w:lang w:bidi="ar-SA"/>
        </w:rPr>
        <w:t>:</w:t>
      </w:r>
    </w:p>
    <w:p w14:paraId="765BB909"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деятельность волонтерского корпуса Мининского университета;</w:t>
      </w:r>
    </w:p>
    <w:p w14:paraId="37D67A51"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участие в региональных и федеральных проектах («Российская студенческая весна», «Большая перемена», «Бессмертный полк» и др.);</w:t>
      </w:r>
    </w:p>
    <w:p w14:paraId="3A1F4C91"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деятельность системы студенческих объединений, реализующих социальные проекты;</w:t>
      </w:r>
    </w:p>
    <w:p w14:paraId="5DC93A07"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конвент «Содействие».</w:t>
      </w:r>
    </w:p>
    <w:p w14:paraId="0BC41934"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p>
    <w:p w14:paraId="7D07A0A0"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bookmarkStart w:id="13" w:name="_Hlk69500289"/>
      <w:bookmarkEnd w:id="12"/>
      <w:r w:rsidRPr="00E8637C">
        <w:rPr>
          <w:rFonts w:ascii="Times New Roman" w:eastAsia="Times New Roman" w:hAnsi="Times New Roman" w:cs="Times New Roman"/>
          <w:b/>
          <w:bCs/>
          <w:i/>
          <w:iCs/>
          <w:color w:val="auto"/>
          <w:sz w:val="28"/>
          <w:szCs w:val="28"/>
          <w:lang w:bidi="ar-SA"/>
        </w:rPr>
        <w:t xml:space="preserve">Модуль 6. «Социокультурное творчество». </w:t>
      </w:r>
      <w:r w:rsidRPr="00E8637C">
        <w:rPr>
          <w:rFonts w:ascii="Times New Roman" w:eastAsia="Times New Roman" w:hAnsi="Times New Roman" w:cs="Times New Roman"/>
          <w:color w:val="auto"/>
          <w:sz w:val="28"/>
          <w:szCs w:val="28"/>
          <w:lang w:bidi="ar-SA"/>
        </w:rPr>
        <w:t xml:space="preserve">Актуальность и педагогическая целесообразность социокультурного творчества в высшей школе связана с ограниченностью стратегии «приобщения к культуре», </w:t>
      </w:r>
      <w:r w:rsidRPr="00E8637C">
        <w:rPr>
          <w:rFonts w:ascii="Times New Roman" w:eastAsia="Times New Roman" w:hAnsi="Times New Roman" w:cs="Times New Roman"/>
          <w:color w:val="auto"/>
          <w:sz w:val="28"/>
          <w:szCs w:val="28"/>
          <w:lang w:bidi="ar-SA"/>
        </w:rPr>
        <w:lastRenderedPageBreak/>
        <w:t>прежде всего, художественной, в условиях экспансии массовой культуры, построенной на принципах коммерциализации, стандартизации, упрощения, предельной занимательности. В массовом художественно-эстетическом воспитании продолжает преобладать парадигма «приобщающей» передачи культурных норм и образцов, признающая художественную культуру внешней по отношению к воспитаннику. Социальная направленность художественного творчества состоит в обеспечении социально приемлемого содержания и форм представления художественно-эстетического продукта студентами. Одна из основных задач модуля - формирование у студентов способности управления культурным пространством своего существования в процессе создания и представления (презентации) художественных произведений.</w:t>
      </w:r>
    </w:p>
    <w:p w14:paraId="28AA17EE"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shd w:val="clear" w:color="auto" w:fill="FFFFFF"/>
          <w:lang w:bidi="ar-SA"/>
        </w:rPr>
        <w:t>Воспитывающее влияние на студента социокультурного творчества осуществляется через такие формы работы как</w:t>
      </w:r>
      <w:r w:rsidRPr="00E8637C">
        <w:rPr>
          <w:rFonts w:ascii="Times New Roman" w:eastAsia="Times New Roman" w:hAnsi="Times New Roman" w:cs="Times New Roman"/>
          <w:color w:val="auto"/>
          <w:sz w:val="28"/>
          <w:szCs w:val="28"/>
          <w:lang w:bidi="ar-SA"/>
        </w:rPr>
        <w:t>:</w:t>
      </w:r>
      <w:r w:rsidRPr="00E8637C">
        <w:rPr>
          <w:rFonts w:ascii="Times New Roman" w:eastAsia="Times New Roman" w:hAnsi="Times New Roman" w:cs="Times New Roman"/>
          <w:color w:val="auto"/>
          <w:sz w:val="28"/>
          <w:szCs w:val="28"/>
          <w:shd w:val="clear" w:color="auto" w:fill="FFFFFF"/>
          <w:lang w:bidi="ar-SA"/>
        </w:rPr>
        <w:t xml:space="preserve"> </w:t>
      </w:r>
    </w:p>
    <w:p w14:paraId="2064DE67"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посещение объектов художественной культуры в рамках учебной и внеаудиторной деятельности (музеи разного рода, выставочные пространства, библиотеки и организуемые ими мероприятия-события; театры, филармонии, концертные залы, культурные центры), восприятие и оценка которых происходят при педагогической поддержке преподавателя вуза – контактной или виртуальной);</w:t>
      </w:r>
    </w:p>
    <w:p w14:paraId="58B4E032"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создание художественно-эстетического продукта студентами на базе имеющихся в вузе площадок для творчества – художественных мастерских, сценического пространства со специальным современным оборудованием; студий для звукозаписей, залов для занятий хореографией и вокалом и др.;</w:t>
      </w:r>
    </w:p>
    <w:p w14:paraId="2E09C2A5"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деятельность студенческого творческого центра, в т.ч. вокальную студию «Свирель», студенческий театр «Жест», танцевальную студию «DekaDance»;</w:t>
      </w:r>
    </w:p>
    <w:p w14:paraId="477CFDAC"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конвент «Содействие»;</w:t>
      </w:r>
    </w:p>
    <w:p w14:paraId="211C7F23"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участие студентов в конкурсах творческой направленности;</w:t>
      </w:r>
    </w:p>
    <w:p w14:paraId="5D461869"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формат разработки и представления студенческих разработок «Ярмарка проектов».</w:t>
      </w:r>
    </w:p>
    <w:p w14:paraId="652364E9"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highlight w:val="yellow"/>
          <w:lang w:bidi="ar-SA"/>
        </w:rPr>
      </w:pPr>
    </w:p>
    <w:p w14:paraId="19E326A6"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b/>
          <w:bCs/>
          <w:i/>
          <w:iCs/>
          <w:color w:val="auto"/>
          <w:sz w:val="28"/>
          <w:szCs w:val="28"/>
          <w:lang w:bidi="ar-SA"/>
        </w:rPr>
        <w:t>Модуль 7. «Противодействие экстремизму и ксенофобии в молодежной среде».</w:t>
      </w:r>
    </w:p>
    <w:p w14:paraId="3A4E6647" w14:textId="77777777" w:rsidR="00E8637C" w:rsidRPr="00E8637C" w:rsidRDefault="00E8637C" w:rsidP="00E8637C">
      <w:pPr>
        <w:autoSpaceDE w:val="0"/>
        <w:autoSpaceDN w:val="0"/>
        <w:adjustRightInd w:val="0"/>
        <w:ind w:firstLine="709"/>
        <w:jc w:val="both"/>
        <w:rPr>
          <w:rFonts w:ascii="Times New Roman" w:eastAsia="Times New Roman" w:hAnsi="Times New Roman" w:cs="Times New Roman"/>
          <w:color w:val="auto"/>
          <w:sz w:val="28"/>
          <w:szCs w:val="28"/>
          <w:shd w:val="clear" w:color="auto" w:fill="FFFFFF"/>
          <w:lang w:bidi="ar-SA"/>
        </w:rPr>
      </w:pPr>
      <w:r w:rsidRPr="00E8637C">
        <w:rPr>
          <w:rFonts w:ascii="Times New Roman" w:eastAsia="Times New Roman" w:hAnsi="Times New Roman" w:cs="Times New Roman"/>
          <w:color w:val="auto"/>
          <w:sz w:val="28"/>
          <w:szCs w:val="28"/>
          <w:shd w:val="clear" w:color="auto" w:fill="FFFFFF"/>
          <w:lang w:bidi="ar-SA"/>
        </w:rPr>
        <w:t>Молодежная среда в силу своих социальных характеристик и остроты восприятия окружающей обстановки является той частью общества, в которой наиболее быстро происходит накопление и реализация негативного протестного потенциала.</w:t>
      </w:r>
    </w:p>
    <w:p w14:paraId="6CB67F91"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С целью создания условий, способствующих снижению рисков возникновения экстремистских проявлений в молодежной среде, а также с целью формирования толерантности и преодоления ксенофобии среди обучающихся в вузе, </w:t>
      </w:r>
      <w:r w:rsidRPr="00E8637C">
        <w:rPr>
          <w:rFonts w:ascii="Times New Roman" w:eastAsia="Times New Roman" w:hAnsi="Times New Roman" w:cs="Times New Roman"/>
          <w:color w:val="auto"/>
          <w:sz w:val="28"/>
          <w:szCs w:val="28"/>
          <w:shd w:val="clear" w:color="auto" w:fill="FFFFFF"/>
          <w:lang w:bidi="ar-SA"/>
        </w:rPr>
        <w:t>осуществляется через такие формы работы как</w:t>
      </w:r>
      <w:r w:rsidRPr="00E8637C">
        <w:rPr>
          <w:rFonts w:ascii="Times New Roman" w:eastAsia="Times New Roman" w:hAnsi="Times New Roman" w:cs="Times New Roman"/>
          <w:color w:val="auto"/>
          <w:sz w:val="28"/>
          <w:szCs w:val="28"/>
          <w:lang w:bidi="ar-SA"/>
        </w:rPr>
        <w:t>:</w:t>
      </w:r>
    </w:p>
    <w:p w14:paraId="3048CC59"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привлечение студентов в социально-значимую деятельность через систему мероприятий / событий по формированию уважительного отношения ко всем национальностям, этносам, религиям;</w:t>
      </w:r>
    </w:p>
    <w:p w14:paraId="73D430BF"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lastRenderedPageBreak/>
        <w:t>проведение образовательных площадок по обучению навыкам бесконфликтного общения, а также умению отстаивать собственное мнение, противодействовать социально опасному поведению (в том числе вовлечению в экстремистскую деятельность) всеми законными способами;</w:t>
      </w:r>
    </w:p>
    <w:p w14:paraId="2E5EF4FE"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включение в ОПОП материалов, направленных на воспитание традиционных российских духовно-нравственных ценностей, культуры межнационального (межэтнического) и межконфессионального общения, формирование у студентов на всех этапах образовательного процесса общероссийской гражданской идентичности, патриотизма, гражданской ответственности, чувства гордости за историю России;</w:t>
      </w:r>
    </w:p>
    <w:p w14:paraId="0BE97371"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проведение мониторингового обследования обучающихся об отношении к терроризму как способу решения социальных, экономических, политических, религиозных и национальных проблем и противоречий;</w:t>
      </w:r>
    </w:p>
    <w:p w14:paraId="15FE6E40"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реализация профилактических мероприятий о недопущении совершения правонарушений на территории региона, об ответственности лиц за совершение правонарушений, предусмотренных ст. 20.2 КоАП РФ</w:t>
      </w:r>
      <w:bookmarkStart w:id="14" w:name="BM100238"/>
      <w:bookmarkStart w:id="15" w:name="BM100239"/>
      <w:bookmarkStart w:id="16" w:name="BM100240"/>
      <w:bookmarkStart w:id="17" w:name="BM100243"/>
      <w:bookmarkStart w:id="18" w:name="BM100244"/>
      <w:bookmarkStart w:id="19" w:name="BM100245"/>
      <w:bookmarkStart w:id="20" w:name="BM100246"/>
      <w:bookmarkStart w:id="21" w:name="BM100248"/>
      <w:bookmarkEnd w:id="14"/>
      <w:bookmarkEnd w:id="15"/>
      <w:bookmarkEnd w:id="16"/>
      <w:bookmarkEnd w:id="17"/>
      <w:bookmarkEnd w:id="18"/>
      <w:bookmarkEnd w:id="19"/>
      <w:bookmarkEnd w:id="20"/>
      <w:bookmarkEnd w:id="21"/>
      <w:r w:rsidRPr="00E8637C">
        <w:rPr>
          <w:rFonts w:ascii="Times New Roman" w:eastAsia="Times New Roman" w:hAnsi="Times New Roman" w:cs="Times New Roman"/>
          <w:color w:val="auto"/>
          <w:sz w:val="28"/>
          <w:szCs w:val="28"/>
          <w:lang w:bidi="ar-SA"/>
        </w:rPr>
        <w:t>.</w:t>
      </w:r>
    </w:p>
    <w:bookmarkEnd w:id="13"/>
    <w:p w14:paraId="5CD84991"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b/>
          <w:bCs/>
          <w:color w:val="auto"/>
          <w:sz w:val="28"/>
          <w:szCs w:val="28"/>
          <w:highlight w:val="yellow"/>
          <w:lang w:bidi="ar-SA"/>
        </w:rPr>
      </w:pPr>
    </w:p>
    <w:p w14:paraId="708B21FB" w14:textId="77777777" w:rsidR="00E8637C" w:rsidRPr="00E8637C" w:rsidRDefault="00E8637C" w:rsidP="00E8637C">
      <w:pPr>
        <w:autoSpaceDE w:val="0"/>
        <w:autoSpaceDN w:val="0"/>
        <w:adjustRightInd w:val="0"/>
        <w:ind w:left="720"/>
        <w:jc w:val="center"/>
        <w:rPr>
          <w:rFonts w:ascii="Times New Roman" w:eastAsia="Times New Roman" w:hAnsi="Times New Roman" w:cs="Times New Roman"/>
          <w:b/>
          <w:bCs/>
          <w:color w:val="auto"/>
          <w:sz w:val="28"/>
          <w:szCs w:val="28"/>
          <w:lang w:bidi="ar-SA"/>
        </w:rPr>
      </w:pPr>
      <w:bookmarkStart w:id="22" w:name="_Hlk69500385"/>
      <w:r w:rsidRPr="00E8637C">
        <w:rPr>
          <w:rFonts w:ascii="Times New Roman" w:eastAsia="Times New Roman" w:hAnsi="Times New Roman" w:cs="Times New Roman"/>
          <w:b/>
          <w:bCs/>
          <w:color w:val="auto"/>
          <w:sz w:val="28"/>
          <w:szCs w:val="28"/>
          <w:lang w:bidi="ar-SA"/>
        </w:rPr>
        <w:t>ДОПОЛНИТЕЛЬНЫЕ МОДУЛИ</w:t>
      </w:r>
    </w:p>
    <w:p w14:paraId="24A38003" w14:textId="77777777" w:rsidR="00E8637C" w:rsidRPr="00E8637C" w:rsidRDefault="00E8637C" w:rsidP="00E8637C">
      <w:pPr>
        <w:autoSpaceDE w:val="0"/>
        <w:autoSpaceDN w:val="0"/>
        <w:adjustRightInd w:val="0"/>
        <w:ind w:left="720"/>
        <w:jc w:val="both"/>
        <w:rPr>
          <w:rFonts w:ascii="Times New Roman" w:eastAsia="Times New Roman" w:hAnsi="Times New Roman" w:cs="Times New Roman"/>
          <w:color w:val="auto"/>
          <w:sz w:val="28"/>
          <w:szCs w:val="28"/>
          <w:lang w:bidi="ar-SA"/>
        </w:rPr>
      </w:pPr>
    </w:p>
    <w:p w14:paraId="2F72C73C"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b/>
          <w:bCs/>
          <w:i/>
          <w:iCs/>
          <w:color w:val="auto"/>
          <w:sz w:val="28"/>
          <w:szCs w:val="28"/>
          <w:lang w:bidi="ar-SA"/>
        </w:rPr>
        <w:t xml:space="preserve">Модуль 8. «Ключевые вузовские события и мероприятия». </w:t>
      </w:r>
      <w:r w:rsidRPr="00E8637C">
        <w:rPr>
          <w:rFonts w:ascii="Times New Roman" w:eastAsia="Times New Roman" w:hAnsi="Times New Roman" w:cs="Times New Roman"/>
          <w:color w:val="auto"/>
          <w:sz w:val="28"/>
          <w:szCs w:val="28"/>
          <w:shd w:val="clear" w:color="auto" w:fill="FFFFFF"/>
          <w:lang w:bidi="ar-SA"/>
        </w:rPr>
        <w:t xml:space="preserve">Ключевые дела – это комплекс коллективных творческих дел, интересных и значимых для студентов, объединяющих их вместе с педагогами в единый коллектив. Ключевые дела обеспечивают включенность в них большого числа студентов и педагогов, способствуют интенсификации их общения, ставят их в ответственную позицию к происходящему в вузе. </w:t>
      </w:r>
    </w:p>
    <w:p w14:paraId="615221F6"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i/>
          <w:iCs/>
          <w:color w:val="auto"/>
          <w:sz w:val="28"/>
          <w:szCs w:val="28"/>
          <w:shd w:val="clear" w:color="auto" w:fill="FFFFFF"/>
          <w:lang w:bidi="ar-SA"/>
        </w:rPr>
        <w:t>Вне образовательной организации:</w:t>
      </w:r>
    </w:p>
    <w:p w14:paraId="26EDBA0D" w14:textId="77777777" w:rsidR="00E8637C" w:rsidRPr="00E8637C" w:rsidRDefault="00E8637C" w:rsidP="00E8637C">
      <w:pPr>
        <w:numPr>
          <w:ilvl w:val="0"/>
          <w:numId w:val="26"/>
        </w:numPr>
        <w:autoSpaceDE w:val="0"/>
        <w:autoSpaceDN w:val="0"/>
        <w:adjustRightInd w:val="0"/>
        <w:ind w:left="0"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социальные проекты – ежегодные совместно разрабатываемые и реализуемые обучающимися и педагогами комплексы дел (благотворительной, экологической, патриотической, трудовой направленности); </w:t>
      </w:r>
    </w:p>
    <w:p w14:paraId="09075CD8" w14:textId="77777777" w:rsidR="00E8637C" w:rsidRPr="00E8637C" w:rsidRDefault="00E8637C" w:rsidP="00E8637C">
      <w:pPr>
        <w:numPr>
          <w:ilvl w:val="0"/>
          <w:numId w:val="26"/>
        </w:numPr>
        <w:autoSpaceDE w:val="0"/>
        <w:autoSpaceDN w:val="0"/>
        <w:adjustRightInd w:val="0"/>
        <w:ind w:left="0"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открытые дискуссионные площадки на базе Точки кипения – Мининский университет – регулярно организуемый комплекс открытых дискуссионных площадок, на которые приглашаются деятели науки и культуры, представители власти, общественности и в рамках которых обсуждаются насущные поведенческие, нравственные, социальные проблемы, касающиеся жизни вуза, города, страны; </w:t>
      </w:r>
    </w:p>
    <w:p w14:paraId="7A816EF5" w14:textId="77777777" w:rsidR="00E8637C" w:rsidRPr="00E8637C" w:rsidRDefault="00E8637C" w:rsidP="00E8637C">
      <w:pPr>
        <w:numPr>
          <w:ilvl w:val="0"/>
          <w:numId w:val="26"/>
        </w:numPr>
        <w:autoSpaceDE w:val="0"/>
        <w:autoSpaceDN w:val="0"/>
        <w:adjustRightInd w:val="0"/>
        <w:ind w:left="0"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участие во всероссийских, региональных акциях, посвященных значимым отечественным и международным событиям. </w:t>
      </w:r>
    </w:p>
    <w:p w14:paraId="528A9873"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i/>
          <w:iCs/>
          <w:color w:val="auto"/>
          <w:sz w:val="28"/>
          <w:szCs w:val="28"/>
          <w:shd w:val="clear" w:color="auto" w:fill="FFFFFF"/>
          <w:lang w:bidi="ar-SA"/>
        </w:rPr>
        <w:t xml:space="preserve">На уровне образовательной организации: </w:t>
      </w:r>
    </w:p>
    <w:p w14:paraId="2A075FE7" w14:textId="77777777" w:rsidR="00E8637C" w:rsidRPr="00E8637C" w:rsidRDefault="00E8637C" w:rsidP="00E8637C">
      <w:pPr>
        <w:numPr>
          <w:ilvl w:val="0"/>
          <w:numId w:val="26"/>
        </w:numPr>
        <w:autoSpaceDE w:val="0"/>
        <w:autoSpaceDN w:val="0"/>
        <w:adjustRightInd w:val="0"/>
        <w:ind w:left="0"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общевузовские мероприятия – ежегодно проводимые творческие (театрализованные, музыкальные, литературные и т.п.) дела, связанные со значимыми для обучающихся и педагогов знаменательными датами и в которых участвуют все студенты;</w:t>
      </w:r>
    </w:p>
    <w:p w14:paraId="77F6D883" w14:textId="77777777" w:rsidR="00E8637C" w:rsidRPr="00E8637C" w:rsidRDefault="00E8637C" w:rsidP="00E8637C">
      <w:pPr>
        <w:numPr>
          <w:ilvl w:val="0"/>
          <w:numId w:val="26"/>
        </w:numPr>
        <w:autoSpaceDE w:val="0"/>
        <w:autoSpaceDN w:val="0"/>
        <w:adjustRightInd w:val="0"/>
        <w:ind w:left="0"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традиционные вузовские мероприятия - посвящение в первокурсники, последний звонок и пр.;</w:t>
      </w:r>
    </w:p>
    <w:p w14:paraId="53DD1140" w14:textId="77777777" w:rsidR="00E8637C" w:rsidRPr="00E8637C" w:rsidRDefault="00E8637C" w:rsidP="00E8637C">
      <w:pPr>
        <w:numPr>
          <w:ilvl w:val="0"/>
          <w:numId w:val="26"/>
        </w:numPr>
        <w:autoSpaceDE w:val="0"/>
        <w:autoSpaceDN w:val="0"/>
        <w:adjustRightInd w:val="0"/>
        <w:ind w:left="0"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lastRenderedPageBreak/>
        <w:t>церемонии награждения (по итогам года) обучающихся и педагогов за активное участие в жизни вуза, значительный вклад в развитие вуза.</w:t>
      </w:r>
    </w:p>
    <w:p w14:paraId="62EBA13C"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i/>
          <w:iCs/>
          <w:color w:val="auto"/>
          <w:sz w:val="28"/>
          <w:szCs w:val="28"/>
          <w:shd w:val="clear" w:color="auto" w:fill="FFFFFF"/>
          <w:lang w:bidi="ar-SA"/>
        </w:rPr>
        <w:t>На уровне студенческих групп:</w:t>
      </w:r>
      <w:r w:rsidRPr="00E8637C">
        <w:rPr>
          <w:rFonts w:ascii="Times New Roman" w:eastAsia="Times New Roman" w:hAnsi="Times New Roman" w:cs="Times New Roman"/>
          <w:color w:val="auto"/>
          <w:sz w:val="28"/>
          <w:szCs w:val="28"/>
          <w:shd w:val="clear" w:color="auto" w:fill="FFFFFF"/>
          <w:lang w:bidi="ar-SA"/>
        </w:rPr>
        <w:t xml:space="preserve"> </w:t>
      </w:r>
    </w:p>
    <w:p w14:paraId="04956499" w14:textId="77777777" w:rsidR="00E8637C" w:rsidRPr="00E8637C" w:rsidRDefault="00E8637C" w:rsidP="00E8637C">
      <w:pPr>
        <w:numPr>
          <w:ilvl w:val="0"/>
          <w:numId w:val="26"/>
        </w:numPr>
        <w:autoSpaceDE w:val="0"/>
        <w:autoSpaceDN w:val="0"/>
        <w:adjustRightInd w:val="0"/>
        <w:ind w:left="0"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выбор и делегирование представителей студенческих групп в студенческие советы;</w:t>
      </w:r>
    </w:p>
    <w:p w14:paraId="72410756" w14:textId="77777777" w:rsidR="00E8637C" w:rsidRPr="00E8637C" w:rsidRDefault="00E8637C" w:rsidP="00E8637C">
      <w:pPr>
        <w:numPr>
          <w:ilvl w:val="0"/>
          <w:numId w:val="26"/>
        </w:numPr>
        <w:autoSpaceDE w:val="0"/>
        <w:autoSpaceDN w:val="0"/>
        <w:adjustRightInd w:val="0"/>
        <w:ind w:left="0"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участие студентов в реализации общевузовских ключевых дел.</w:t>
      </w:r>
    </w:p>
    <w:p w14:paraId="43C37291"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i/>
          <w:iCs/>
          <w:color w:val="auto"/>
          <w:sz w:val="28"/>
          <w:szCs w:val="28"/>
          <w:shd w:val="clear" w:color="auto" w:fill="FFFFFF"/>
          <w:lang w:bidi="ar-SA"/>
        </w:rPr>
        <w:t xml:space="preserve">На уровне обучающихся: </w:t>
      </w:r>
    </w:p>
    <w:p w14:paraId="3C0EF620" w14:textId="77777777" w:rsidR="00E8637C" w:rsidRPr="00E8637C" w:rsidRDefault="00E8637C" w:rsidP="00E8637C">
      <w:pPr>
        <w:numPr>
          <w:ilvl w:val="0"/>
          <w:numId w:val="26"/>
        </w:numPr>
        <w:autoSpaceDE w:val="0"/>
        <w:autoSpaceDN w:val="0"/>
        <w:adjustRightInd w:val="0"/>
        <w:ind w:left="0"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вовлечение по возможности каждого обучающегося в ключевые дела вуза в одной из возможных для них ролей: сценаристов, постановщиков, исполнителей, ведущих, декораторов, музыкальных редакторов, корреспондентов, ответственных за костюмы и оборудование, ответственных за приглашение и встречу гостей и т.п.).</w:t>
      </w:r>
    </w:p>
    <w:p w14:paraId="2504EE1D"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iCs/>
          <w:color w:val="auto"/>
          <w:sz w:val="28"/>
          <w:szCs w:val="28"/>
          <w:lang w:bidi="ar-SA"/>
        </w:rPr>
      </w:pPr>
      <w:r w:rsidRPr="00E8637C">
        <w:rPr>
          <w:rFonts w:ascii="Times New Roman" w:eastAsia="Times New Roman" w:hAnsi="Times New Roman" w:cs="Times New Roman"/>
          <w:iCs/>
          <w:color w:val="auto"/>
          <w:sz w:val="28"/>
          <w:szCs w:val="28"/>
          <w:lang w:bidi="ar-SA"/>
        </w:rPr>
        <w:t>Ключевые мероприятия входят в годовой план воспитательной работы, являются традиционными и распространяются на все факультеты.</w:t>
      </w:r>
    </w:p>
    <w:p w14:paraId="492F82C3"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highlight w:val="yellow"/>
          <w:lang w:bidi="ar-SA"/>
        </w:rPr>
      </w:pPr>
    </w:p>
    <w:p w14:paraId="3EB83D78"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b/>
          <w:bCs/>
          <w:i/>
          <w:iCs/>
          <w:color w:val="auto"/>
          <w:sz w:val="28"/>
          <w:szCs w:val="28"/>
          <w:lang w:bidi="ar-SA"/>
        </w:rPr>
        <w:t xml:space="preserve">Модуль 9. «Вузовские медиа». </w:t>
      </w:r>
      <w:r w:rsidRPr="00E8637C">
        <w:rPr>
          <w:rFonts w:ascii="Times New Roman" w:eastAsia="Times New Roman" w:hAnsi="Times New Roman" w:cs="Times New Roman"/>
          <w:color w:val="auto"/>
          <w:sz w:val="28"/>
          <w:szCs w:val="28"/>
          <w:shd w:val="clear" w:color="auto" w:fill="FFFFFF"/>
          <w:lang w:bidi="ar-SA"/>
        </w:rPr>
        <w:t>Целью вузовских медиа (совместно создаваемых студентами и руководством вуза) является создание средств распространения текстовой, аудио- и видеоинформации в качестве коммуникативной культуры студентов, формирование навыков общения и сотрудничества, поддержка творческой самореализации обучающихся.</w:t>
      </w:r>
    </w:p>
    <w:p w14:paraId="3D1AFB23"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shd w:val="clear" w:color="auto" w:fill="FFFFFF"/>
          <w:lang w:bidi="ar-SA"/>
        </w:rPr>
      </w:pPr>
      <w:r w:rsidRPr="00E8637C">
        <w:rPr>
          <w:rFonts w:ascii="Times New Roman" w:eastAsia="Times New Roman" w:hAnsi="Times New Roman" w:cs="Times New Roman"/>
          <w:color w:val="auto"/>
          <w:sz w:val="28"/>
          <w:szCs w:val="28"/>
          <w:shd w:val="clear" w:color="auto" w:fill="FFFFFF"/>
          <w:lang w:bidi="ar-SA"/>
        </w:rPr>
        <w:t>Воспитательный потенциал вузовских медиа реализуется в рамках следующих видов и форм деятельности</w:t>
      </w:r>
      <w:r w:rsidRPr="00E8637C">
        <w:rPr>
          <w:rFonts w:ascii="Times New Roman" w:eastAsia="Times New Roman" w:hAnsi="Times New Roman" w:cs="Times New Roman"/>
          <w:color w:val="auto"/>
          <w:sz w:val="28"/>
          <w:szCs w:val="28"/>
          <w:lang w:bidi="ar-SA"/>
        </w:rPr>
        <w:t>:</w:t>
      </w:r>
      <w:r w:rsidRPr="00E8637C">
        <w:rPr>
          <w:rFonts w:ascii="Times New Roman" w:eastAsia="Times New Roman" w:hAnsi="Times New Roman" w:cs="Times New Roman"/>
          <w:color w:val="auto"/>
          <w:sz w:val="28"/>
          <w:szCs w:val="28"/>
          <w:shd w:val="clear" w:color="auto" w:fill="FFFFFF"/>
          <w:lang w:bidi="ar-SA"/>
        </w:rPr>
        <w:t xml:space="preserve"> </w:t>
      </w:r>
    </w:p>
    <w:p w14:paraId="4F213FB0" w14:textId="77777777" w:rsidR="00E8637C" w:rsidRPr="00E8637C" w:rsidRDefault="00E8637C" w:rsidP="00E8637C">
      <w:pPr>
        <w:numPr>
          <w:ilvl w:val="0"/>
          <w:numId w:val="26"/>
        </w:numPr>
        <w:autoSpaceDE w:val="0"/>
        <w:autoSpaceDN w:val="0"/>
        <w:adjustRightInd w:val="0"/>
        <w:ind w:left="0"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деятельность конвента «Содействие»</w:t>
      </w:r>
      <w:r w:rsidRPr="00E8637C">
        <w:rPr>
          <w:rFonts w:ascii="Times New Roman" w:eastAsia="Times New Roman" w:hAnsi="Times New Roman" w:cs="Times New Roman"/>
          <w:color w:val="auto"/>
          <w:sz w:val="28"/>
          <w:szCs w:val="28"/>
          <w:lang w:val="en-US" w:bidi="ar-SA"/>
        </w:rPr>
        <w:t>;</w:t>
      </w:r>
    </w:p>
    <w:p w14:paraId="499511D6" w14:textId="77777777" w:rsidR="00E8637C" w:rsidRPr="00E8637C" w:rsidRDefault="00E8637C" w:rsidP="00E8637C">
      <w:pPr>
        <w:numPr>
          <w:ilvl w:val="0"/>
          <w:numId w:val="26"/>
        </w:numPr>
        <w:autoSpaceDE w:val="0"/>
        <w:autoSpaceDN w:val="0"/>
        <w:adjustRightInd w:val="0"/>
        <w:ind w:left="0"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волонтерская деятельность студентов на мероприятиях всероссийского уровня, овладение журналистской практикой;</w:t>
      </w:r>
    </w:p>
    <w:p w14:paraId="76DA22D8" w14:textId="77777777" w:rsidR="00E8637C" w:rsidRPr="00E8637C" w:rsidRDefault="00E8637C" w:rsidP="00E8637C">
      <w:pPr>
        <w:numPr>
          <w:ilvl w:val="0"/>
          <w:numId w:val="26"/>
        </w:numPr>
        <w:autoSpaceDE w:val="0"/>
        <w:autoSpaceDN w:val="0"/>
        <w:adjustRightInd w:val="0"/>
        <w:ind w:left="0"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регулярное издание студенческих журналов «Филоня», «Минин-life»;</w:t>
      </w:r>
    </w:p>
    <w:p w14:paraId="2977AC16" w14:textId="77777777" w:rsidR="00E8637C" w:rsidRPr="00E8637C" w:rsidRDefault="00E8637C" w:rsidP="00E8637C">
      <w:pPr>
        <w:numPr>
          <w:ilvl w:val="0"/>
          <w:numId w:val="26"/>
        </w:numPr>
        <w:autoSpaceDE w:val="0"/>
        <w:autoSpaceDN w:val="0"/>
        <w:adjustRightInd w:val="0"/>
        <w:ind w:left="0"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студенческое телевидение Мининского университета «Minin STV»;</w:t>
      </w:r>
    </w:p>
    <w:p w14:paraId="6F1185F5" w14:textId="77777777" w:rsidR="00E8637C" w:rsidRPr="00E8637C" w:rsidRDefault="00E8637C" w:rsidP="00E8637C">
      <w:pPr>
        <w:numPr>
          <w:ilvl w:val="0"/>
          <w:numId w:val="26"/>
        </w:numPr>
        <w:autoSpaceDE w:val="0"/>
        <w:autoSpaceDN w:val="0"/>
        <w:adjustRightInd w:val="0"/>
        <w:ind w:left="0"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реализация социальных проектов медийной направленности.</w:t>
      </w:r>
    </w:p>
    <w:p w14:paraId="0E4CEA2A"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highlight w:val="yellow"/>
          <w:lang w:bidi="ar-SA"/>
        </w:rPr>
      </w:pPr>
    </w:p>
    <w:p w14:paraId="37BFFEF0"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b/>
          <w:bCs/>
          <w:i/>
          <w:iCs/>
          <w:color w:val="auto"/>
          <w:sz w:val="28"/>
          <w:szCs w:val="28"/>
          <w:lang w:bidi="ar-SA"/>
        </w:rPr>
        <w:t xml:space="preserve">Модуль 10. «Молодежные общественные объединения». </w:t>
      </w:r>
      <w:r w:rsidRPr="00E8637C">
        <w:rPr>
          <w:rFonts w:ascii="Times New Roman" w:eastAsia="Times New Roman" w:hAnsi="Times New Roman" w:cs="Times New Roman"/>
          <w:color w:val="auto"/>
          <w:sz w:val="28"/>
          <w:szCs w:val="28"/>
          <w:lang w:bidi="ar-SA"/>
        </w:rPr>
        <w:t xml:space="preserve">Молодежные объединения ориентированы решать комплекс задач: создание комплекса условий, содействующих самоопределению и самореализации личности через включение в социокультурную среду; формирование у студентов практических умений и навыков в рамках профессиональной деятельности; выявление творческого и управленческого потенциала каждого студента и его реализация через участие в работе студенческих объединений; содействие реализации общественно-значимых молодежных инициатив; сохранение и развитие корпоративных традиций университета. </w:t>
      </w:r>
    </w:p>
    <w:p w14:paraId="5BA40112"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shd w:val="clear" w:color="auto" w:fill="FFFFFF"/>
          <w:lang w:bidi="ar-SA"/>
        </w:rPr>
      </w:pPr>
      <w:r w:rsidRPr="00E8637C">
        <w:rPr>
          <w:rFonts w:ascii="Times New Roman" w:eastAsia="Times New Roman" w:hAnsi="Times New Roman" w:cs="Times New Roman"/>
          <w:color w:val="auto"/>
          <w:sz w:val="28"/>
          <w:szCs w:val="28"/>
          <w:lang w:bidi="ar-SA"/>
        </w:rPr>
        <w:t>Воспитание в молодежном общественном объединении осуществляется через:</w:t>
      </w:r>
      <w:r w:rsidRPr="00E8637C">
        <w:rPr>
          <w:rFonts w:ascii="Times New Roman" w:eastAsia="Times New Roman" w:hAnsi="Times New Roman" w:cs="Times New Roman"/>
          <w:color w:val="auto"/>
          <w:sz w:val="28"/>
          <w:szCs w:val="28"/>
          <w:shd w:val="clear" w:color="auto" w:fill="FFFFFF"/>
          <w:lang w:bidi="ar-SA"/>
        </w:rPr>
        <w:t xml:space="preserve"> </w:t>
      </w:r>
    </w:p>
    <w:p w14:paraId="3DC9FF1C"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постоянно действующий конвент молодежных студенческих объединений «Содействие», объединяющий более 30 студенческих объединений университета.</w:t>
      </w:r>
    </w:p>
    <w:p w14:paraId="094C9A69" w14:textId="11FBD755" w:rsid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highlight w:val="yellow"/>
          <w:lang w:bidi="ar-SA"/>
        </w:rPr>
      </w:pPr>
    </w:p>
    <w:p w14:paraId="0580A330" w14:textId="77777777" w:rsidR="00930F77" w:rsidRPr="00E8637C" w:rsidRDefault="00930F77" w:rsidP="00E8637C">
      <w:pPr>
        <w:autoSpaceDE w:val="0"/>
        <w:autoSpaceDN w:val="0"/>
        <w:adjustRightInd w:val="0"/>
        <w:ind w:firstLine="720"/>
        <w:jc w:val="both"/>
        <w:rPr>
          <w:rFonts w:ascii="Times New Roman" w:eastAsia="Times New Roman" w:hAnsi="Times New Roman" w:cs="Times New Roman"/>
          <w:color w:val="auto"/>
          <w:sz w:val="28"/>
          <w:szCs w:val="28"/>
          <w:highlight w:val="yellow"/>
          <w:lang w:bidi="ar-SA"/>
        </w:rPr>
      </w:pPr>
    </w:p>
    <w:p w14:paraId="5ACC5B53"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b/>
          <w:bCs/>
          <w:i/>
          <w:iCs/>
          <w:color w:val="auto"/>
          <w:sz w:val="28"/>
          <w:szCs w:val="28"/>
          <w:lang w:bidi="ar-SA"/>
        </w:rPr>
        <w:lastRenderedPageBreak/>
        <w:t>Модуль 11. «Международное студенческое сотрудничество».</w:t>
      </w:r>
      <w:r w:rsidRPr="00E8637C">
        <w:rPr>
          <w:rFonts w:ascii="Times New Roman" w:eastAsia="Times New Roman" w:hAnsi="Times New Roman" w:cs="Times New Roman"/>
          <w:i/>
          <w:iCs/>
          <w:color w:val="auto"/>
          <w:sz w:val="28"/>
          <w:szCs w:val="28"/>
          <w:lang w:bidi="ar-SA"/>
        </w:rPr>
        <w:t xml:space="preserve"> </w:t>
      </w:r>
      <w:r w:rsidRPr="00E8637C">
        <w:rPr>
          <w:rFonts w:ascii="Times New Roman" w:eastAsia="Times New Roman" w:hAnsi="Times New Roman" w:cs="Times New Roman"/>
          <w:color w:val="auto"/>
          <w:sz w:val="28"/>
          <w:szCs w:val="28"/>
          <w:lang w:bidi="ar-SA"/>
        </w:rPr>
        <w:t xml:space="preserve">В рамках данного модуля реализуются в первую очередь культурологические аспекты гражданского, патриотического и духовно-нравственного воспитания. Участвуя в реализации различных программ - сетевого партнёрства с зарубежными вузами, двух дипломов, академической мобильности и других, студенты транслируют традиционные российские ценности и ценности профессионально-педагогического сообщества в инокультурную среду, что позволяет им лучше осмыслить собственную гражданскую позицию, её духовные и нравственные основания, выступить в качестве не только носителей, но и выразителей национальной культуры. </w:t>
      </w:r>
    </w:p>
    <w:p w14:paraId="6CD86D4B"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Воспитание в рамках международного студенческого сотрудничества осуществляется через:</w:t>
      </w:r>
    </w:p>
    <w:p w14:paraId="45E5D6E6"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академическую мобильность студентов и преподавателей;</w:t>
      </w:r>
    </w:p>
    <w:p w14:paraId="1D720AC0"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научно-исследовательское и проектное сотрудничество;</w:t>
      </w:r>
    </w:p>
    <w:p w14:paraId="3B132F62"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создание консорциумов и вузовских сетей, которые способствуют продвижению идеи интернационализации высшего образования;</w:t>
      </w:r>
    </w:p>
    <w:p w14:paraId="6A0D8EF4"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реализацию программы «Приглашенный профессор»;</w:t>
      </w:r>
    </w:p>
    <w:p w14:paraId="25320401"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участие в международных творческих проектах;</w:t>
      </w:r>
    </w:p>
    <w:p w14:paraId="0AD05A48"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реализацию международных социальных и культурологических проектов.</w:t>
      </w:r>
    </w:p>
    <w:p w14:paraId="76242D4E"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highlight w:val="yellow"/>
          <w:lang w:bidi="ar-SA"/>
        </w:rPr>
      </w:pPr>
    </w:p>
    <w:p w14:paraId="64EB0F88"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b/>
          <w:bCs/>
          <w:i/>
          <w:iCs/>
          <w:color w:val="auto"/>
          <w:sz w:val="28"/>
          <w:szCs w:val="28"/>
          <w:lang w:bidi="ar-SA"/>
        </w:rPr>
        <w:t xml:space="preserve">Модуль 12. «Организация предметно-эстетической среды вуза». </w:t>
      </w:r>
      <w:r w:rsidRPr="00E8637C">
        <w:rPr>
          <w:rFonts w:ascii="Times New Roman" w:eastAsia="Times New Roman" w:hAnsi="Times New Roman" w:cs="Times New Roman"/>
          <w:color w:val="auto"/>
          <w:sz w:val="28"/>
          <w:szCs w:val="28"/>
          <w:lang w:bidi="ar-SA"/>
        </w:rPr>
        <w:t>Воспитательный потенциал предметно-эстетической среды вуза заключается в том, что при условии ее оптимальной организации она служит обогащению внутреннего мира студента, способствует воспитанию у него эстетического вкуса и чувства меры, создает атмосферу психологического комфорта, предупреждая стрессовые ситуации, способствует позитивному восприятию пространства вуза.</w:t>
      </w:r>
    </w:p>
    <w:p w14:paraId="28BFBA89"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Воспитывающее влияние на студента осуществляется через такие формы работы с предметно-эстетической средой высшей школы как:</w:t>
      </w:r>
    </w:p>
    <w:p w14:paraId="5E63E359"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представление проектов, направленных на совершенствование среды университета и его популяризацию во внешней среде в конвенте «Содействие»;</w:t>
      </w:r>
    </w:p>
    <w:p w14:paraId="3915B568"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участие студентов в органах управления университетом и выражения мнения о приоритетах развития инфраструктуры вуза;</w:t>
      </w:r>
    </w:p>
    <w:p w14:paraId="10DD3C16"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событийный дизайн – оформление пространства проведения конкретных вузовских событий (праздников, церемоний, творческих вечеров, выставок, собраний, конференций и т.п.).</w:t>
      </w:r>
    </w:p>
    <w:p w14:paraId="1256E1A6"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highlight w:val="yellow"/>
          <w:lang w:bidi="ar-SA"/>
        </w:rPr>
      </w:pPr>
    </w:p>
    <w:p w14:paraId="2A1B65FD"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i/>
          <w:iCs/>
          <w:color w:val="auto"/>
          <w:sz w:val="28"/>
          <w:szCs w:val="28"/>
          <w:lang w:bidi="ar-SA"/>
        </w:rPr>
      </w:pPr>
      <w:r w:rsidRPr="00E8637C">
        <w:rPr>
          <w:rFonts w:ascii="Times New Roman" w:eastAsia="Times New Roman" w:hAnsi="Times New Roman" w:cs="Times New Roman"/>
          <w:b/>
          <w:bCs/>
          <w:i/>
          <w:iCs/>
          <w:color w:val="auto"/>
          <w:sz w:val="28"/>
          <w:szCs w:val="28"/>
          <w:lang w:bidi="ar-SA"/>
        </w:rPr>
        <w:t xml:space="preserve">Модуль 13. «Социально-педагогическое взаимодействие студенчества с лицами с инвалидностью и ОВЗ (в условиях инклюзии)». </w:t>
      </w:r>
      <w:r w:rsidRPr="00E8637C">
        <w:rPr>
          <w:rFonts w:ascii="Times New Roman" w:eastAsia="Times New Roman" w:hAnsi="Times New Roman" w:cs="Times New Roman"/>
          <w:color w:val="auto"/>
          <w:sz w:val="28"/>
          <w:szCs w:val="28"/>
          <w:lang w:bidi="ar-SA"/>
        </w:rPr>
        <w:t>Воспитывающее влияние на студента как организатора какого-либо события, участника, зрителя или волонтера осуществляется через такие формы работы как:</w:t>
      </w:r>
      <w:r w:rsidRPr="00E8637C">
        <w:rPr>
          <w:rFonts w:ascii="Times New Roman" w:eastAsia="Times New Roman" w:hAnsi="Times New Roman" w:cs="Times New Roman"/>
          <w:i/>
          <w:iCs/>
          <w:color w:val="auto"/>
          <w:sz w:val="28"/>
          <w:szCs w:val="28"/>
          <w:lang w:bidi="ar-SA"/>
        </w:rPr>
        <w:t xml:space="preserve"> </w:t>
      </w:r>
    </w:p>
    <w:p w14:paraId="782455BA"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педагогическую практику, предполагающую взаимодействие с </w:t>
      </w:r>
      <w:r w:rsidRPr="00E8637C">
        <w:rPr>
          <w:rFonts w:ascii="Times New Roman" w:eastAsia="Times New Roman" w:hAnsi="Times New Roman" w:cs="Times New Roman"/>
          <w:color w:val="auto"/>
          <w:sz w:val="28"/>
          <w:szCs w:val="28"/>
          <w:lang w:bidi="ar-SA"/>
        </w:rPr>
        <w:lastRenderedPageBreak/>
        <w:t>обучающимися с различными возможностями;</w:t>
      </w:r>
    </w:p>
    <w:p w14:paraId="24F9B0F7"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деятельность РУМЦ Мининского университета;</w:t>
      </w:r>
    </w:p>
    <w:p w14:paraId="1A06B8E4"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систему мероприятий, проводимых с участием студентов: лекции, семинары (вебинары), тренинги, конкурсы научно-исследовательских работ с привлечением сетевых партнеров, направленные на формирование единого понимания идеологии культуры инклюзии, с использованием различных форматов; </w:t>
      </w:r>
    </w:p>
    <w:p w14:paraId="0EEFCF68" w14:textId="77777777" w:rsidR="00E8637C" w:rsidRPr="00E8637C" w:rsidRDefault="00E8637C" w:rsidP="00E8637C">
      <w:pPr>
        <w:numPr>
          <w:ilvl w:val="0"/>
          <w:numId w:val="27"/>
        </w:numPr>
        <w:tabs>
          <w:tab w:val="left" w:pos="993"/>
        </w:tabs>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модульная образовательная программа дополнительного образования – программа подготовки волонтеров «Инклюзивное волонтерство в университете» по формированию навыков сопровождения лиц с инвалидностью;</w:t>
      </w:r>
    </w:p>
    <w:p w14:paraId="20F494B0" w14:textId="77777777" w:rsidR="00E8637C" w:rsidRPr="00E8637C" w:rsidRDefault="00E8637C" w:rsidP="00E8637C">
      <w:pPr>
        <w:numPr>
          <w:ilvl w:val="0"/>
          <w:numId w:val="27"/>
        </w:numPr>
        <w:tabs>
          <w:tab w:val="left" w:pos="993"/>
        </w:tabs>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культурно-массовые и спортивные мероприятия, мероприятия творческого характера, различные pr-акции, организуемые с целью развития социокультурной инклюзивной среды вуза, направленной на социализацию лиц с ОВЗ и инвалидностью и создание единого духовно-нравственного пространства школьников, студентов, родителей и педагогов, позволяющие вовлекать лиц с инвалидностью в социокультурную среду и устранять коммуникативный барьер, такие как «Слушать. Слышать. Понимать», «ЗОЖ – восьмое чудо света», Всероссийский конкурс фотографий «Без границ» и другие.</w:t>
      </w:r>
    </w:p>
    <w:p w14:paraId="61F8D77D" w14:textId="77777777" w:rsidR="00E8637C" w:rsidRPr="00E8637C" w:rsidRDefault="00E8637C" w:rsidP="00E8637C">
      <w:pPr>
        <w:numPr>
          <w:ilvl w:val="0"/>
          <w:numId w:val="27"/>
        </w:numPr>
        <w:tabs>
          <w:tab w:val="left" w:pos="993"/>
        </w:tabs>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профориентационные мероприятия для абитуриентов с инвалидностью и ОВЗ, включающие в себя комплекс различного рода и уровня профориентационных мероприятий для абитуриентов с инвалидностью и ОВЗ с участием студентов и преподавателей университета, в том числе проведение исследований образовательных потребностей старшеклассников с инвалидностью и ОВЗ, профессиональной диагностики, тренингов, направленных на  психологическую адаптацию абитуриента с инвалидностью и ОВЗ, профориентационное информирование и индивидуальные профконсультации, обучающие и творческие мастер-классы, семинары и др. мероприятия, ориентированные на знакомство абитуриентов с инвалидностью и ОВЗ с миром профессий, такие как: «Студент на неделю», «Профессиональный маршрут», «Я выбираю будущее», «Будущее в твоих руках!» и др.</w:t>
      </w:r>
    </w:p>
    <w:p w14:paraId="226FAF0D" w14:textId="77777777" w:rsidR="00E8637C" w:rsidRPr="00E8637C" w:rsidRDefault="00E8637C" w:rsidP="00E8637C">
      <w:pPr>
        <w:numPr>
          <w:ilvl w:val="0"/>
          <w:numId w:val="27"/>
        </w:numPr>
        <w:tabs>
          <w:tab w:val="left" w:pos="993"/>
        </w:tabs>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мероприятия, направленные на содействие трудоустройству лиц с инвалидностью, такие как проектные сессии, дискуссионные площадки, конкурсы профессионального мастерства при поддержке учредителя и организаций-партнеров, такие как «Территория эффективного трудоустройства», Всероссийский конкурс студенческих проектов «Профессиональное завтра», создание видеороликов социальной направленности «История успеха» и «Инклюзия» и другие, направленные</w:t>
      </w:r>
      <w:r w:rsidRPr="00E8637C">
        <w:rPr>
          <w:rFonts w:ascii="Calibri" w:eastAsia="Calibri" w:hAnsi="Calibri" w:cs="Times New Roman"/>
          <w:sz w:val="22"/>
          <w:lang w:eastAsia="en-US" w:bidi="ar-SA"/>
        </w:rPr>
        <w:t xml:space="preserve"> </w:t>
      </w:r>
      <w:r w:rsidRPr="00E8637C">
        <w:rPr>
          <w:rFonts w:ascii="Times New Roman" w:eastAsia="Times New Roman" w:hAnsi="Times New Roman" w:cs="Times New Roman"/>
          <w:color w:val="auto"/>
          <w:sz w:val="28"/>
          <w:szCs w:val="28"/>
          <w:lang w:bidi="ar-SA"/>
        </w:rPr>
        <w:t xml:space="preserve">на повышение мотивация и психологической готовности студентов к осуществлению трудовой деятельности; </w:t>
      </w:r>
    </w:p>
    <w:p w14:paraId="319B5AFE" w14:textId="77777777" w:rsidR="00E8637C" w:rsidRPr="00E8637C" w:rsidRDefault="00E8637C" w:rsidP="00E8637C">
      <w:pPr>
        <w:numPr>
          <w:ilvl w:val="0"/>
          <w:numId w:val="27"/>
        </w:numPr>
        <w:tabs>
          <w:tab w:val="left" w:pos="993"/>
        </w:tabs>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мероприятия, ориентированные на создание условий для развития инклюзивной культуры в студенческой среде, с участием представителей общественных объединений инвалидов, образовательных организаций, в том </w:t>
      </w:r>
      <w:r w:rsidRPr="00E8637C">
        <w:rPr>
          <w:rFonts w:ascii="Times New Roman" w:eastAsia="Times New Roman" w:hAnsi="Times New Roman" w:cs="Times New Roman"/>
          <w:color w:val="auto"/>
          <w:sz w:val="28"/>
          <w:szCs w:val="28"/>
          <w:lang w:bidi="ar-SA"/>
        </w:rPr>
        <w:lastRenderedPageBreak/>
        <w:t>числе преподавателей, сетевых партнеров и др., такие как «Фестиваль «Вместе», «Инклюзия рядом», «Спорт для всех!», форум-диалог «Стирая границы», благотворительная акция «Цветы добра» и другие.</w:t>
      </w:r>
    </w:p>
    <w:p w14:paraId="2FFE90E0" w14:textId="77777777" w:rsidR="00E8637C" w:rsidRPr="00E8637C" w:rsidRDefault="00E8637C" w:rsidP="00E8637C">
      <w:pPr>
        <w:numPr>
          <w:ilvl w:val="0"/>
          <w:numId w:val="27"/>
        </w:numPr>
        <w:tabs>
          <w:tab w:val="left" w:pos="993"/>
        </w:tabs>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мероприятия, организуемые инклюзивным студенческим объединением «Лига включительных людей», объединяющим студентов независимо от их физических и психофизических особенностей развития и образовательных потребностей (объединение действует в университете с 2018 года). </w:t>
      </w:r>
    </w:p>
    <w:bookmarkEnd w:id="22"/>
    <w:p w14:paraId="5408A99B" w14:textId="77777777" w:rsidR="00E8637C" w:rsidRPr="00E8637C" w:rsidRDefault="00E8637C" w:rsidP="00E8637C">
      <w:pPr>
        <w:autoSpaceDE w:val="0"/>
        <w:autoSpaceDN w:val="0"/>
        <w:adjustRightInd w:val="0"/>
        <w:jc w:val="both"/>
        <w:rPr>
          <w:rFonts w:ascii="Times New Roman" w:eastAsia="Times New Roman" w:hAnsi="Times New Roman" w:cs="Times New Roman"/>
          <w:b/>
          <w:bCs/>
          <w:color w:val="auto"/>
          <w:sz w:val="28"/>
          <w:szCs w:val="28"/>
          <w:highlight w:val="yellow"/>
          <w:shd w:val="clear" w:color="auto" w:fill="FFFFFF"/>
          <w:lang w:bidi="ar-SA"/>
        </w:rPr>
      </w:pPr>
    </w:p>
    <w:p w14:paraId="6B5F7D0B" w14:textId="77777777" w:rsidR="00E8637C" w:rsidRPr="00E8637C" w:rsidRDefault="00E8637C" w:rsidP="00E8637C">
      <w:pPr>
        <w:autoSpaceDE w:val="0"/>
        <w:autoSpaceDN w:val="0"/>
        <w:adjustRightInd w:val="0"/>
        <w:ind w:left="737"/>
        <w:jc w:val="center"/>
        <w:outlineLvl w:val="1"/>
        <w:rPr>
          <w:rFonts w:ascii="Times New Roman" w:eastAsia="Times New Roman" w:hAnsi="Times New Roman" w:cs="Times New Roman"/>
          <w:b/>
          <w:bCs/>
          <w:color w:val="auto"/>
          <w:sz w:val="28"/>
          <w:szCs w:val="28"/>
          <w:shd w:val="clear" w:color="auto" w:fill="FFFFFF"/>
          <w:lang w:bidi="ar-SA"/>
        </w:rPr>
      </w:pPr>
      <w:bookmarkStart w:id="23" w:name="_Toc74036768"/>
      <w:r w:rsidRPr="00E8637C">
        <w:rPr>
          <w:rFonts w:ascii="Times New Roman" w:eastAsia="Times New Roman" w:hAnsi="Times New Roman" w:cs="Times New Roman"/>
          <w:b/>
          <w:bCs/>
          <w:color w:val="auto"/>
          <w:sz w:val="28"/>
          <w:szCs w:val="28"/>
          <w:shd w:val="clear" w:color="auto" w:fill="FFFFFF"/>
          <w:lang w:bidi="ar-SA"/>
        </w:rPr>
        <w:t>6. МОНИТОРИНГ КАЧЕСТВА ОРГАНИЗАЦИИ</w:t>
      </w:r>
      <w:r w:rsidRPr="00E8637C">
        <w:rPr>
          <w:rFonts w:ascii="Times New Roman" w:eastAsia="Times New Roman" w:hAnsi="Times New Roman" w:cs="Times New Roman"/>
          <w:b/>
          <w:bCs/>
          <w:color w:val="auto"/>
          <w:sz w:val="28"/>
          <w:szCs w:val="28"/>
          <w:lang w:bidi="ar-SA"/>
        </w:rPr>
        <w:t xml:space="preserve"> </w:t>
      </w:r>
      <w:r w:rsidRPr="00E8637C">
        <w:rPr>
          <w:rFonts w:ascii="Times New Roman" w:eastAsia="Times New Roman" w:hAnsi="Times New Roman" w:cs="Times New Roman"/>
          <w:b/>
          <w:bCs/>
          <w:color w:val="auto"/>
          <w:sz w:val="28"/>
          <w:szCs w:val="28"/>
          <w:shd w:val="clear" w:color="auto" w:fill="FFFFFF"/>
          <w:lang w:bidi="ar-SA"/>
        </w:rPr>
        <w:t>ВОСПИТАТЕЛЬНОЙ ДЕЯТЕЛЬНОСТИ В ООВО</w:t>
      </w:r>
      <w:bookmarkEnd w:id="23"/>
    </w:p>
    <w:p w14:paraId="494CF1C0" w14:textId="77777777" w:rsidR="00E8637C" w:rsidRPr="00E8637C" w:rsidRDefault="00E8637C" w:rsidP="00E8637C">
      <w:pPr>
        <w:autoSpaceDE w:val="0"/>
        <w:autoSpaceDN w:val="0"/>
        <w:adjustRightInd w:val="0"/>
        <w:jc w:val="both"/>
        <w:rPr>
          <w:rFonts w:ascii="Times New Roman" w:eastAsia="Times New Roman" w:hAnsi="Times New Roman" w:cs="Times New Roman"/>
          <w:b/>
          <w:bCs/>
          <w:color w:val="auto"/>
          <w:sz w:val="28"/>
          <w:szCs w:val="28"/>
          <w:shd w:val="clear" w:color="auto" w:fill="FFFFFF"/>
          <w:lang w:bidi="ar-SA"/>
        </w:rPr>
      </w:pPr>
    </w:p>
    <w:p w14:paraId="27E33C2D"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bookmarkStart w:id="24" w:name="_Hlk69500462"/>
      <w:r w:rsidRPr="00E8637C">
        <w:rPr>
          <w:rFonts w:ascii="Times New Roman" w:eastAsia="Times New Roman" w:hAnsi="Times New Roman" w:cs="Times New Roman"/>
          <w:color w:val="auto"/>
          <w:sz w:val="28"/>
          <w:szCs w:val="28"/>
          <w:shd w:val="clear" w:color="auto" w:fill="FFFFFF"/>
          <w:lang w:bidi="ar-SA"/>
        </w:rPr>
        <w:t>Анализ итогов воспитательной работы в университете за учебный год направлен на изучение состояния воспитательной работы в образовательной организации. На основе полученных данных выделяются достоинства и недостатки существующей системы воспитательной работы, перспективные траектории развития системы, необходимые для принятия дальнейших управленческих решений.</w:t>
      </w:r>
    </w:p>
    <w:p w14:paraId="538853A0"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Анализ итогов воспитательной работы за прошедшей учебный год направлен на исследование состояния и тенденций развития, объективную оценку результатов воспитательной деятельности с последующей выработкой рекомендаций по упорядочению или переводу воспитательной системы на более высокий качественный уровень.</w:t>
      </w:r>
    </w:p>
    <w:p w14:paraId="2FFD13B1"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b/>
          <w:bCs/>
          <w:color w:val="auto"/>
          <w:sz w:val="28"/>
          <w:szCs w:val="28"/>
          <w:lang w:bidi="ar-SA"/>
        </w:rPr>
        <w:t>1. Заинтересованность студентов в участии в мероприятиях/ событиях.</w:t>
      </w:r>
      <w:r w:rsidRPr="00E8637C">
        <w:rPr>
          <w:rFonts w:ascii="Times New Roman" w:eastAsia="Times New Roman" w:hAnsi="Times New Roman" w:cs="Times New Roman"/>
          <w:color w:val="auto"/>
          <w:sz w:val="28"/>
          <w:szCs w:val="28"/>
          <w:lang w:bidi="ar-SA"/>
        </w:rPr>
        <w:t xml:space="preserve"> Показателем для оценки будет являться количество желающих принимать участие в мероприятиях студентов и посещаемость данных мероприятий студентами в качестве зрителей. Осуществляется анализ путем подсчета активной части студентов и соотношения с общей массой. Выясняется не только общая заинтересованность, но и конкретные виды направленности мероприятий/событий, в которых более заинтересованы студенты.</w:t>
      </w:r>
    </w:p>
    <w:p w14:paraId="1AE93CBA"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b/>
          <w:bCs/>
          <w:color w:val="auto"/>
          <w:sz w:val="28"/>
          <w:szCs w:val="28"/>
          <w:lang w:bidi="ar-SA"/>
        </w:rPr>
        <w:t>2. Результативность проводимой в вузе воспитательной работы - результаты воспитания и саморазвития студентов.</w:t>
      </w:r>
      <w:r w:rsidRPr="00E8637C">
        <w:rPr>
          <w:rFonts w:ascii="Times New Roman" w:eastAsia="Times New Roman" w:hAnsi="Times New Roman" w:cs="Times New Roman"/>
          <w:color w:val="auto"/>
          <w:sz w:val="28"/>
          <w:szCs w:val="28"/>
          <w:lang w:bidi="ar-SA"/>
        </w:rPr>
        <w:t xml:space="preserve"> Показателем, на основе которого осуществляется данный анализ, является динамика личностного развития студентов в вузе. Осуществляется анализ лицом, ответственным за организацию воспитательной работы в вузе (на уровне факультета – заместителем декана по воспитательной работе) с составлением отчета один раз в семестр о проведенных мероприятиях и их результатах. </w:t>
      </w:r>
    </w:p>
    <w:p w14:paraId="00CB73BB"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b/>
          <w:bCs/>
          <w:color w:val="auto"/>
          <w:sz w:val="28"/>
          <w:szCs w:val="28"/>
          <w:lang w:bidi="ar-SA"/>
        </w:rPr>
        <w:t>3. Состояние организуемой в вузе совместной деятельности студентов, преподавателей и деканата.</w:t>
      </w:r>
      <w:r w:rsidRPr="00E8637C">
        <w:rPr>
          <w:rFonts w:ascii="Times New Roman" w:eastAsia="Times New Roman" w:hAnsi="Times New Roman" w:cs="Times New Roman"/>
          <w:color w:val="auto"/>
          <w:sz w:val="28"/>
          <w:szCs w:val="28"/>
          <w:lang w:bidi="ar-SA"/>
        </w:rPr>
        <w:t xml:space="preserve"> Показателем, на основе которого осуществляется данный анализ, является наличие проектов, представленных от факультетов на ярмарку проектов «Содействие». Осуществляется анализ лицом, ответственным за организацию воспитательной работы в вузе (на уровне факультета – заместителем декана по воспитательной работе; на уровне университета – отделом по сетевому сотрудничеству и социальному </w:t>
      </w:r>
      <w:r w:rsidRPr="00E8637C">
        <w:rPr>
          <w:rFonts w:ascii="Times New Roman" w:eastAsia="Times New Roman" w:hAnsi="Times New Roman" w:cs="Times New Roman"/>
          <w:color w:val="auto"/>
          <w:sz w:val="28"/>
          <w:szCs w:val="28"/>
          <w:lang w:bidi="ar-SA"/>
        </w:rPr>
        <w:lastRenderedPageBreak/>
        <w:t xml:space="preserve">партнерству). </w:t>
      </w:r>
    </w:p>
    <w:p w14:paraId="18237D57"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b/>
          <w:bCs/>
          <w:color w:val="auto"/>
          <w:sz w:val="28"/>
          <w:szCs w:val="28"/>
          <w:lang w:bidi="ar-SA"/>
        </w:rPr>
        <w:t xml:space="preserve">4. Удовлетворенность студентов качеством организации воспитательной работы в вузе. </w:t>
      </w:r>
      <w:r w:rsidRPr="00E8637C">
        <w:rPr>
          <w:rFonts w:ascii="Times New Roman" w:eastAsia="Times New Roman" w:hAnsi="Times New Roman" w:cs="Times New Roman"/>
          <w:color w:val="auto"/>
          <w:sz w:val="28"/>
          <w:szCs w:val="28"/>
          <w:lang w:bidi="ar-SA"/>
        </w:rPr>
        <w:t xml:space="preserve">Ключевым субъектом воспитательного процесса в вузе является студент, поэтому представляется значимым изучать мнения самих студентов о качестве организации воспитательной работы в вузе по следующим показателям:  взаимодействие деканатов со старостами групп; деятельность куратора студенческой группы; эффективность работы воспитательного отдела вуза; информированность студентов о предстоящих воспитательных мероприятиях/событиях;  качество организации деятельности молодежных движений; качество проведения воспитательных мероприятий/событий; широта и востребованность спектра направлений воспитательной работы; возможность активного участия студентов в воспитательных мероприятиях/событиях; система стимулирования студентов по итогам участия в воспитательных мероприятиях/событиях и др. </w:t>
      </w:r>
    </w:p>
    <w:p w14:paraId="248C331F"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Способами получения информации могут выступать опросные методы: анкетирование, интервьюирование, фокус-групповые обсуждения, организуемые в студенческих группах и пр. Результаты мониторинговых обследований рассматриваются на разных уровнях управления воспитательной работой в вузе</w:t>
      </w:r>
      <w:bookmarkEnd w:id="24"/>
      <w:r w:rsidRPr="00E8637C">
        <w:rPr>
          <w:rFonts w:ascii="Times New Roman" w:eastAsia="Times New Roman" w:hAnsi="Times New Roman" w:cs="Times New Roman"/>
          <w:color w:val="auto"/>
          <w:sz w:val="28"/>
          <w:szCs w:val="28"/>
          <w:lang w:bidi="ar-SA"/>
        </w:rPr>
        <w:t>.</w:t>
      </w:r>
    </w:p>
    <w:p w14:paraId="3191FA4D"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Общий мониторинг качества организации воспитательной работы в университете проводится ежегодно. Способами оценки достижимости результатов воспитательной деятельности на личностном уровне выступают:</w:t>
      </w:r>
    </w:p>
    <w:p w14:paraId="483C297C"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методики диагностики ценностно-смысловой сферы личности и методики самооценки;</w:t>
      </w:r>
    </w:p>
    <w:p w14:paraId="47106382"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анкетирование и беседа</w:t>
      </w:r>
      <w:r w:rsidRPr="00E8637C">
        <w:rPr>
          <w:rFonts w:ascii="Times New Roman" w:eastAsia="Times New Roman" w:hAnsi="Times New Roman" w:cs="Times New Roman"/>
          <w:color w:val="auto"/>
          <w:sz w:val="28"/>
          <w:szCs w:val="28"/>
          <w:lang w:val="en-US" w:bidi="ar-SA"/>
        </w:rPr>
        <w:t>;</w:t>
      </w:r>
    </w:p>
    <w:p w14:paraId="5AC65222"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анализ продуктов проектной деятельности</w:t>
      </w:r>
      <w:r w:rsidRPr="00E8637C">
        <w:rPr>
          <w:rFonts w:ascii="Times New Roman" w:eastAsia="Times New Roman" w:hAnsi="Times New Roman" w:cs="Times New Roman"/>
          <w:color w:val="auto"/>
          <w:sz w:val="28"/>
          <w:szCs w:val="28"/>
          <w:lang w:val="en-US" w:bidi="ar-SA"/>
        </w:rPr>
        <w:t>;</w:t>
      </w:r>
    </w:p>
    <w:p w14:paraId="0549CF60"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портфолио.</w:t>
      </w:r>
    </w:p>
    <w:p w14:paraId="7BA5545D"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Анализ итогов воспитательной работы в вузе за учебный год направлен на изучение состояния воспитательной работы в образовательной организации. Анализу подвергаются: достигнутые результаты воспитательной работы за предыдущий учебный год, качество воспитательной среды, материальной и методической базы воспитательной работы, используемые формы и методы воспитательного воздействия, кадровый потенциал. На основе полученных данных выделяются достоинства и недостатки существующей системы воспитательной работы, перспективные траектории развития системы, необходимые для принятия дальнейших управленческих решений.</w:t>
      </w:r>
    </w:p>
    <w:p w14:paraId="10A2605C"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Анализ итогов воспитательной работы за прошедшей учебный год направлен на исследование состояния и тенденций развития, объективную оценку результатов воспитательной деятельности с последующей выработкой рекомендаций по упорядочению или переводу воспитательной системы на более высокий качественный уровень.</w:t>
      </w:r>
    </w:p>
    <w:sectPr w:rsidR="00E8637C" w:rsidRPr="00E8637C">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44E4361" w14:textId="77777777" w:rsidR="00902951" w:rsidRDefault="00902951" w:rsidP="00E8637C">
      <w:r>
        <w:separator/>
      </w:r>
    </w:p>
  </w:endnote>
  <w:endnote w:type="continuationSeparator" w:id="0">
    <w:p w14:paraId="599BAE93" w14:textId="77777777" w:rsidR="00902951" w:rsidRDefault="00902951" w:rsidP="00E863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altName w:val="Arial"/>
    <w:charset w:val="00"/>
    <w:family w:val="swiss"/>
    <w:pitch w:val="variable"/>
    <w:sig w:usb0="00000000" w:usb1="C000247B" w:usb2="00000009" w:usb3="00000000" w:csb0="000001FF" w:csb1="00000000"/>
  </w:font>
  <w:font w:name="Gulim">
    <w:altName w:val="굴림"/>
    <w:panose1 w:val="020B0600000101010101"/>
    <w:charset w:val="81"/>
    <w:family w:val="swiss"/>
    <w:pitch w:val="variable"/>
    <w:sig w:usb0="B00002AF" w:usb1="69D77CFB" w:usb2="00000030" w:usb3="00000000" w:csb0="0008009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1C5E09" w14:textId="67FB2A05" w:rsidR="000A112E" w:rsidRPr="009B5B28" w:rsidRDefault="000A112E" w:rsidP="00B45F4F">
    <w:pPr>
      <w:pStyle w:val="a3"/>
      <w:jc w:val="right"/>
      <w:rPr>
        <w:rFonts w:ascii="Times New Roman" w:hAnsi="Times New Roman" w:cs="Times New Roman"/>
        <w:sz w:val="28"/>
      </w:rPr>
    </w:pPr>
    <w:r w:rsidRPr="009B5B28">
      <w:rPr>
        <w:rFonts w:ascii="Times New Roman" w:hAnsi="Times New Roman" w:cs="Times New Roman"/>
        <w:sz w:val="28"/>
      </w:rPr>
      <w:fldChar w:fldCharType="begin"/>
    </w:r>
    <w:r w:rsidRPr="009B5B28">
      <w:rPr>
        <w:rFonts w:ascii="Times New Roman" w:hAnsi="Times New Roman" w:cs="Times New Roman"/>
        <w:sz w:val="28"/>
      </w:rPr>
      <w:instrText xml:space="preserve"> PAGE   \* MERGEFORMAT </w:instrText>
    </w:r>
    <w:r w:rsidRPr="009B5B28">
      <w:rPr>
        <w:rFonts w:ascii="Times New Roman" w:hAnsi="Times New Roman" w:cs="Times New Roman"/>
        <w:sz w:val="28"/>
      </w:rPr>
      <w:fldChar w:fldCharType="separate"/>
    </w:r>
    <w:r w:rsidR="004D1B08">
      <w:rPr>
        <w:rFonts w:ascii="Times New Roman" w:hAnsi="Times New Roman" w:cs="Times New Roman"/>
        <w:noProof/>
        <w:sz w:val="28"/>
      </w:rPr>
      <w:t>2</w:t>
    </w:r>
    <w:r w:rsidRPr="009B5B28">
      <w:rPr>
        <w:rFonts w:ascii="Times New Roman" w:hAnsi="Times New Roman" w:cs="Times New Roman"/>
        <w:sz w:val="2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472FD7" w14:textId="39979870" w:rsidR="000A112E" w:rsidRPr="00E8637C" w:rsidRDefault="000A112E" w:rsidP="00E8637C">
    <w:pPr>
      <w:pStyle w:val="a3"/>
      <w:jc w:val="center"/>
      <w:rPr>
        <w:rFonts w:ascii="Times New Roman" w:hAnsi="Times New Roman" w:cs="Times New Roman"/>
        <w:sz w:val="28"/>
        <w:szCs w:val="28"/>
      </w:rPr>
    </w:pPr>
    <w:r w:rsidRPr="00E8637C">
      <w:rPr>
        <w:rFonts w:ascii="Times New Roman" w:hAnsi="Times New Roman" w:cs="Times New Roman"/>
        <w:sz w:val="28"/>
        <w:szCs w:val="28"/>
      </w:rPr>
      <w:fldChar w:fldCharType="begin"/>
    </w:r>
    <w:r w:rsidRPr="00E8637C">
      <w:rPr>
        <w:rFonts w:ascii="Times New Roman" w:hAnsi="Times New Roman" w:cs="Times New Roman"/>
        <w:sz w:val="28"/>
        <w:szCs w:val="28"/>
      </w:rPr>
      <w:instrText>PAGE   \* MERGEFORMAT</w:instrText>
    </w:r>
    <w:r w:rsidRPr="00E8637C">
      <w:rPr>
        <w:rFonts w:ascii="Times New Roman" w:hAnsi="Times New Roman" w:cs="Times New Roman"/>
        <w:sz w:val="28"/>
        <w:szCs w:val="28"/>
      </w:rPr>
      <w:fldChar w:fldCharType="separate"/>
    </w:r>
    <w:r w:rsidR="00DC6FCF">
      <w:rPr>
        <w:rFonts w:ascii="Times New Roman" w:hAnsi="Times New Roman" w:cs="Times New Roman"/>
        <w:noProof/>
        <w:sz w:val="28"/>
        <w:szCs w:val="28"/>
      </w:rPr>
      <w:t>41</w:t>
    </w:r>
    <w:r w:rsidRPr="00E8637C">
      <w:rPr>
        <w:rFonts w:ascii="Times New Roman" w:hAnsi="Times New Roman" w:cs="Times New Roman"/>
        <w:sz w:val="28"/>
        <w:szCs w:val="2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8FD00DF" w14:textId="77777777" w:rsidR="00902951" w:rsidRDefault="00902951" w:rsidP="00E8637C">
      <w:r>
        <w:separator/>
      </w:r>
    </w:p>
  </w:footnote>
  <w:footnote w:type="continuationSeparator" w:id="0">
    <w:p w14:paraId="5D2719FE" w14:textId="77777777" w:rsidR="00902951" w:rsidRDefault="00902951" w:rsidP="00E8637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D63493" w14:textId="77777777" w:rsidR="000A112E" w:rsidRDefault="000A112E">
    <w:pPr>
      <w:pStyle w:val="a5"/>
      <w:kinsoku w:val="0"/>
      <w:overflowPunct w:val="0"/>
      <w:spacing w:line="14" w:lineRule="auto"/>
      <w:rPr>
        <w:sz w:val="20"/>
        <w:szCs w:val="20"/>
      </w:rPr>
    </w:pPr>
    <w:r>
      <w:rPr>
        <w:noProof/>
      </w:rPr>
      <mc:AlternateContent>
        <mc:Choice Requires="wps">
          <w:drawing>
            <wp:anchor distT="0" distB="0" distL="114300" distR="114300" simplePos="0" relativeHeight="251659264" behindDoc="1" locked="0" layoutInCell="0" allowOverlap="1" wp14:anchorId="574B4113" wp14:editId="7D0C6B50">
              <wp:simplePos x="0" y="0"/>
              <wp:positionH relativeFrom="page">
                <wp:posOffset>6857365</wp:posOffset>
              </wp:positionH>
              <wp:positionV relativeFrom="page">
                <wp:posOffset>503555</wp:posOffset>
              </wp:positionV>
              <wp:extent cx="156210" cy="192405"/>
              <wp:effectExtent l="0" t="0" r="0" b="0"/>
              <wp:wrapNone/>
              <wp:docPr id="2"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6210" cy="1924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7DCE1A" w14:textId="77777777" w:rsidR="000A112E" w:rsidRDefault="000A112E">
                          <w:pPr>
                            <w:pStyle w:val="a5"/>
                            <w:kinsoku w:val="0"/>
                            <w:overflowPunct w:val="0"/>
                            <w:spacing w:before="11"/>
                            <w:ind w:left="67"/>
                            <w:rPr>
                              <w:w w:val="105"/>
                              <w:sz w:val="21"/>
                              <w:szCs w:val="21"/>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w:pict>
            <v:shapetype w14:anchorId="574B4113" id="_x0000_t202" coordsize="21600,21600" o:spt="202" path="m,l,21600r21600,l21600,xe">
              <v:stroke joinstyle="miter"/>
              <v:path gradientshapeok="t" o:connecttype="rect"/>
            </v:shapetype>
            <v:shape id="Надпись 2" o:spid="_x0000_s1026" type="#_x0000_t202" style="position:absolute;margin-left:539.95pt;margin-top:39.65pt;width:12.3pt;height:15.1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" o:allowincell="f" filled="f" stroked="f">
              <v:textbox inset="0,0,0,0">
                <w:txbxContent>
                  <w:p w14:paraId="607DCE1A" w14:textId="77777777" w:rsidR="000A112E" w:rsidRDefault="000A112E">
                    <w:pPr>
                      <w:pStyle w:val="a5"/>
                      <w:kinsoku w:val="0"/>
                      <w:overflowPunct w:val="0"/>
                      <w:spacing w:before="11"/>
                      <w:ind w:left="67"/>
                      <w:rPr>
                        <w:w w:val="105"/>
                        <w:sz w:val="21"/>
                        <w:szCs w:val="21"/>
                      </w:rPr>
                    </w:pPr>
                  </w:p>
                </w:txbxContent>
              </v:textbox>
              <w10:wrap anchorx="page" anchory="page"/>
            </v:shape>
          </w:pict>
        </mc:Fallback>
      </mc:AlternateContent>
    </w:r>
    <w:r>
      <w:rPr>
        <w:sz w:val="20"/>
        <w:szCs w:val="20"/>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404"/>
    <w:multiLevelType w:val="multilevel"/>
    <w:tmpl w:val="00000887"/>
    <w:lvl w:ilvl="0">
      <w:start w:val="1"/>
      <w:numFmt w:val="decimal"/>
      <w:lvlText w:val="%1."/>
      <w:lvlJc w:val="left"/>
      <w:pPr>
        <w:ind w:left="1372" w:hanging="532"/>
      </w:pPr>
      <w:rPr>
        <w:b/>
        <w:bCs/>
        <w:w w:val="99"/>
      </w:rPr>
    </w:lvl>
    <w:lvl w:ilvl="1">
      <w:start w:val="1"/>
      <w:numFmt w:val="decimal"/>
      <w:lvlText w:val="%1.%2."/>
      <w:lvlJc w:val="left"/>
      <w:pPr>
        <w:ind w:left="2132" w:hanging="758"/>
      </w:pPr>
      <w:rPr>
        <w:rFonts w:ascii="Times New Roman" w:hAnsi="Times New Roman" w:cs="Times New Roman"/>
        <w:b w:val="0"/>
        <w:bCs w:val="0"/>
        <w:w w:val="98"/>
        <w:sz w:val="28"/>
        <w:szCs w:val="28"/>
      </w:rPr>
    </w:lvl>
    <w:lvl w:ilvl="2">
      <w:start w:val="1"/>
      <w:numFmt w:val="decimal"/>
      <w:lvlText w:val="%3."/>
      <w:lvlJc w:val="left"/>
      <w:pPr>
        <w:ind w:left="3995" w:hanging="282"/>
      </w:pPr>
      <w:rPr>
        <w:b/>
        <w:bCs/>
        <w:w w:val="100"/>
      </w:rPr>
    </w:lvl>
    <w:lvl w:ilvl="3">
      <w:start w:val="1"/>
      <w:numFmt w:val="decimal"/>
      <w:lvlText w:val="%3.%4."/>
      <w:lvlJc w:val="left"/>
      <w:pPr>
        <w:ind w:left="1977" w:hanging="494"/>
      </w:pPr>
      <w:rPr>
        <w:b/>
        <w:bCs/>
        <w:w w:val="98"/>
      </w:rPr>
    </w:lvl>
    <w:lvl w:ilvl="4">
      <w:numFmt w:val="bullet"/>
      <w:lvlText w:val="•"/>
      <w:lvlJc w:val="left"/>
      <w:pPr>
        <w:ind w:left="4971" w:hanging="494"/>
      </w:pPr>
    </w:lvl>
    <w:lvl w:ilvl="5">
      <w:numFmt w:val="bullet"/>
      <w:lvlText w:val="•"/>
      <w:lvlJc w:val="left"/>
      <w:pPr>
        <w:ind w:left="5942" w:hanging="494"/>
      </w:pPr>
    </w:lvl>
    <w:lvl w:ilvl="6">
      <w:numFmt w:val="bullet"/>
      <w:lvlText w:val="•"/>
      <w:lvlJc w:val="left"/>
      <w:pPr>
        <w:ind w:left="6914" w:hanging="494"/>
      </w:pPr>
    </w:lvl>
    <w:lvl w:ilvl="7">
      <w:numFmt w:val="bullet"/>
      <w:lvlText w:val="•"/>
      <w:lvlJc w:val="left"/>
      <w:pPr>
        <w:ind w:left="7885" w:hanging="494"/>
      </w:pPr>
    </w:lvl>
    <w:lvl w:ilvl="8">
      <w:numFmt w:val="bullet"/>
      <w:lvlText w:val="•"/>
      <w:lvlJc w:val="left"/>
      <w:pPr>
        <w:ind w:left="8857" w:hanging="494"/>
      </w:pPr>
    </w:lvl>
  </w:abstractNum>
  <w:abstractNum w:abstractNumId="1">
    <w:nsid w:val="00000407"/>
    <w:multiLevelType w:val="multilevel"/>
    <w:tmpl w:val="24B46CEE"/>
    <w:lvl w:ilvl="0">
      <w:start w:val="1"/>
      <w:numFmt w:val="decimal"/>
      <w:lvlText w:val="%1"/>
      <w:lvlJc w:val="left"/>
      <w:pPr>
        <w:ind w:left="739" w:hanging="882"/>
      </w:pPr>
      <w:rPr>
        <w:rFonts w:hint="default"/>
      </w:rPr>
    </w:lvl>
    <w:lvl w:ilvl="1">
      <w:start w:val="1"/>
      <w:numFmt w:val="decimal"/>
      <w:suff w:val="space"/>
      <w:lvlText w:val="%1.%2."/>
      <w:lvlJc w:val="left"/>
      <w:pPr>
        <w:ind w:left="739" w:hanging="882"/>
      </w:pPr>
      <w:rPr>
        <w:rFonts w:hint="default"/>
        <w:b/>
        <w:bCs/>
        <w:w w:val="102"/>
      </w:rPr>
    </w:lvl>
    <w:lvl w:ilvl="2">
      <w:numFmt w:val="bullet"/>
      <w:lvlText w:val="•"/>
      <w:lvlJc w:val="left"/>
      <w:pPr>
        <w:ind w:left="2752" w:hanging="882"/>
      </w:pPr>
      <w:rPr>
        <w:rFonts w:hint="default"/>
      </w:rPr>
    </w:lvl>
    <w:lvl w:ilvl="3">
      <w:numFmt w:val="bullet"/>
      <w:lvlText w:val="•"/>
      <w:lvlJc w:val="left"/>
      <w:pPr>
        <w:ind w:left="3758" w:hanging="882"/>
      </w:pPr>
      <w:rPr>
        <w:rFonts w:hint="default"/>
      </w:rPr>
    </w:lvl>
    <w:lvl w:ilvl="4">
      <w:numFmt w:val="bullet"/>
      <w:lvlText w:val="•"/>
      <w:lvlJc w:val="left"/>
      <w:pPr>
        <w:ind w:left="4764" w:hanging="882"/>
      </w:pPr>
      <w:rPr>
        <w:rFonts w:hint="default"/>
      </w:rPr>
    </w:lvl>
    <w:lvl w:ilvl="5">
      <w:numFmt w:val="bullet"/>
      <w:lvlText w:val="•"/>
      <w:lvlJc w:val="left"/>
      <w:pPr>
        <w:ind w:left="5770" w:hanging="882"/>
      </w:pPr>
      <w:rPr>
        <w:rFonts w:hint="default"/>
      </w:rPr>
    </w:lvl>
    <w:lvl w:ilvl="6">
      <w:numFmt w:val="bullet"/>
      <w:lvlText w:val="•"/>
      <w:lvlJc w:val="left"/>
      <w:pPr>
        <w:ind w:left="6776" w:hanging="882"/>
      </w:pPr>
      <w:rPr>
        <w:rFonts w:hint="default"/>
      </w:rPr>
    </w:lvl>
    <w:lvl w:ilvl="7">
      <w:numFmt w:val="bullet"/>
      <w:lvlText w:val="•"/>
      <w:lvlJc w:val="left"/>
      <w:pPr>
        <w:ind w:left="7782" w:hanging="882"/>
      </w:pPr>
      <w:rPr>
        <w:rFonts w:hint="default"/>
      </w:rPr>
    </w:lvl>
    <w:lvl w:ilvl="8">
      <w:numFmt w:val="bullet"/>
      <w:lvlText w:val="•"/>
      <w:lvlJc w:val="left"/>
      <w:pPr>
        <w:ind w:left="8788" w:hanging="882"/>
      </w:pPr>
      <w:rPr>
        <w:rFonts w:hint="default"/>
      </w:rPr>
    </w:lvl>
  </w:abstractNum>
  <w:abstractNum w:abstractNumId="2">
    <w:nsid w:val="00000409"/>
    <w:multiLevelType w:val="multilevel"/>
    <w:tmpl w:val="0000088C"/>
    <w:lvl w:ilvl="0">
      <w:start w:val="2"/>
      <w:numFmt w:val="decimal"/>
      <w:lvlText w:val="%1"/>
      <w:lvlJc w:val="left"/>
      <w:pPr>
        <w:ind w:left="1958" w:hanging="496"/>
      </w:pPr>
    </w:lvl>
    <w:lvl w:ilvl="1">
      <w:start w:val="1"/>
      <w:numFmt w:val="decimal"/>
      <w:lvlText w:val="%1.%2."/>
      <w:lvlJc w:val="left"/>
      <w:pPr>
        <w:ind w:left="1958" w:hanging="496"/>
      </w:pPr>
      <w:rPr>
        <w:b/>
        <w:bCs/>
        <w:w w:val="99"/>
      </w:rPr>
    </w:lvl>
    <w:lvl w:ilvl="2">
      <w:numFmt w:val="bullet"/>
      <w:lvlText w:val="•"/>
      <w:lvlJc w:val="left"/>
      <w:pPr>
        <w:ind w:left="3728" w:hanging="496"/>
      </w:pPr>
    </w:lvl>
    <w:lvl w:ilvl="3">
      <w:numFmt w:val="bullet"/>
      <w:lvlText w:val="•"/>
      <w:lvlJc w:val="left"/>
      <w:pPr>
        <w:ind w:left="4612" w:hanging="496"/>
      </w:pPr>
    </w:lvl>
    <w:lvl w:ilvl="4">
      <w:numFmt w:val="bullet"/>
      <w:lvlText w:val="•"/>
      <w:lvlJc w:val="left"/>
      <w:pPr>
        <w:ind w:left="5496" w:hanging="496"/>
      </w:pPr>
    </w:lvl>
    <w:lvl w:ilvl="5">
      <w:numFmt w:val="bullet"/>
      <w:lvlText w:val="•"/>
      <w:lvlJc w:val="left"/>
      <w:pPr>
        <w:ind w:left="6380" w:hanging="496"/>
      </w:pPr>
    </w:lvl>
    <w:lvl w:ilvl="6">
      <w:numFmt w:val="bullet"/>
      <w:lvlText w:val="•"/>
      <w:lvlJc w:val="left"/>
      <w:pPr>
        <w:ind w:left="7264" w:hanging="496"/>
      </w:pPr>
    </w:lvl>
    <w:lvl w:ilvl="7">
      <w:numFmt w:val="bullet"/>
      <w:lvlText w:val="•"/>
      <w:lvlJc w:val="left"/>
      <w:pPr>
        <w:ind w:left="8148" w:hanging="496"/>
      </w:pPr>
    </w:lvl>
    <w:lvl w:ilvl="8">
      <w:numFmt w:val="bullet"/>
      <w:lvlText w:val="•"/>
      <w:lvlJc w:val="left"/>
      <w:pPr>
        <w:ind w:left="9032" w:hanging="496"/>
      </w:pPr>
    </w:lvl>
  </w:abstractNum>
  <w:abstractNum w:abstractNumId="3">
    <w:nsid w:val="00000410"/>
    <w:multiLevelType w:val="multilevel"/>
    <w:tmpl w:val="00000893"/>
    <w:lvl w:ilvl="0">
      <w:numFmt w:val="bullet"/>
      <w:lvlText w:val="—"/>
      <w:lvlJc w:val="left"/>
      <w:pPr>
        <w:ind w:left="802" w:hanging="362"/>
      </w:pPr>
      <w:rPr>
        <w:b w:val="0"/>
        <w:bCs w:val="0"/>
        <w:i/>
        <w:iCs/>
        <w:w w:val="55"/>
      </w:rPr>
    </w:lvl>
    <w:lvl w:ilvl="1">
      <w:numFmt w:val="bullet"/>
      <w:lvlText w:val="•"/>
      <w:lvlJc w:val="left"/>
      <w:pPr>
        <w:ind w:left="1800" w:hanging="362"/>
      </w:pPr>
    </w:lvl>
    <w:lvl w:ilvl="2">
      <w:numFmt w:val="bullet"/>
      <w:lvlText w:val="•"/>
      <w:lvlJc w:val="left"/>
      <w:pPr>
        <w:ind w:left="2800" w:hanging="362"/>
      </w:pPr>
    </w:lvl>
    <w:lvl w:ilvl="3">
      <w:numFmt w:val="bullet"/>
      <w:lvlText w:val="•"/>
      <w:lvlJc w:val="left"/>
      <w:pPr>
        <w:ind w:left="3800" w:hanging="362"/>
      </w:pPr>
    </w:lvl>
    <w:lvl w:ilvl="4">
      <w:numFmt w:val="bullet"/>
      <w:lvlText w:val="•"/>
      <w:lvlJc w:val="left"/>
      <w:pPr>
        <w:ind w:left="4800" w:hanging="362"/>
      </w:pPr>
    </w:lvl>
    <w:lvl w:ilvl="5">
      <w:numFmt w:val="bullet"/>
      <w:lvlText w:val="•"/>
      <w:lvlJc w:val="left"/>
      <w:pPr>
        <w:ind w:left="5800" w:hanging="362"/>
      </w:pPr>
    </w:lvl>
    <w:lvl w:ilvl="6">
      <w:numFmt w:val="bullet"/>
      <w:lvlText w:val="•"/>
      <w:lvlJc w:val="left"/>
      <w:pPr>
        <w:ind w:left="6800" w:hanging="362"/>
      </w:pPr>
    </w:lvl>
    <w:lvl w:ilvl="7">
      <w:numFmt w:val="bullet"/>
      <w:lvlText w:val="•"/>
      <w:lvlJc w:val="left"/>
      <w:pPr>
        <w:ind w:left="7800" w:hanging="362"/>
      </w:pPr>
    </w:lvl>
    <w:lvl w:ilvl="8">
      <w:numFmt w:val="bullet"/>
      <w:lvlText w:val="•"/>
      <w:lvlJc w:val="left"/>
      <w:pPr>
        <w:ind w:left="8800" w:hanging="362"/>
      </w:pPr>
    </w:lvl>
  </w:abstractNum>
  <w:abstractNum w:abstractNumId="4">
    <w:nsid w:val="05397AFA"/>
    <w:multiLevelType w:val="hybridMultilevel"/>
    <w:tmpl w:val="5DDE8006"/>
    <w:lvl w:ilvl="0" w:tplc="C4F2FE72">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058A3243"/>
    <w:multiLevelType w:val="hybridMultilevel"/>
    <w:tmpl w:val="C4EE6886"/>
    <w:lvl w:ilvl="0" w:tplc="C4F2FE72">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098F56B6"/>
    <w:multiLevelType w:val="hybridMultilevel"/>
    <w:tmpl w:val="8826C06C"/>
    <w:lvl w:ilvl="0" w:tplc="04190011">
      <w:start w:val="1"/>
      <w:numFmt w:val="decimal"/>
      <w:lvlText w:val="%1)"/>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0AB85891"/>
    <w:multiLevelType w:val="multilevel"/>
    <w:tmpl w:val="0AB85891"/>
    <w:lvl w:ilvl="0">
      <w:start w:val="1"/>
      <w:numFmt w:val="decimal"/>
      <w:lvlText w:val="%1."/>
      <w:lvlJc w:val="left"/>
      <w:pPr>
        <w:ind w:left="432" w:hanging="432"/>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8">
    <w:nsid w:val="13997F8B"/>
    <w:multiLevelType w:val="hybridMultilevel"/>
    <w:tmpl w:val="AD7AA930"/>
    <w:lvl w:ilvl="0" w:tplc="C4F2FE72">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8066556"/>
    <w:multiLevelType w:val="hybridMultilevel"/>
    <w:tmpl w:val="D4B492D0"/>
    <w:lvl w:ilvl="0" w:tplc="6DFCFF28">
      <w:start w:val="1"/>
      <w:numFmt w:val="bullet"/>
      <w:suff w:val="space"/>
      <w:lvlText w:val="−"/>
      <w:lvlJc w:val="left"/>
      <w:pPr>
        <w:ind w:left="4472"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BC634E4"/>
    <w:multiLevelType w:val="hybridMultilevel"/>
    <w:tmpl w:val="BC327A0C"/>
    <w:lvl w:ilvl="0" w:tplc="C4F2FE72">
      <w:start w:val="1"/>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1">
    <w:nsid w:val="22D21BAD"/>
    <w:multiLevelType w:val="hybridMultilevel"/>
    <w:tmpl w:val="D24AE66A"/>
    <w:lvl w:ilvl="0" w:tplc="218A0C10">
      <w:start w:val="1"/>
      <w:numFmt w:val="bullet"/>
      <w:suff w:val="space"/>
      <w:lvlText w:val="−"/>
      <w:lvlJc w:val="left"/>
      <w:pPr>
        <w:ind w:left="1432" w:hanging="360"/>
      </w:pPr>
      <w:rPr>
        <w:rFonts w:ascii="Times New Roman" w:hAnsi="Times New Roman" w:cs="Times New Roman" w:hint="default"/>
      </w:rPr>
    </w:lvl>
    <w:lvl w:ilvl="1" w:tplc="04190003" w:tentative="1">
      <w:start w:val="1"/>
      <w:numFmt w:val="bullet"/>
      <w:lvlText w:val="o"/>
      <w:lvlJc w:val="left"/>
      <w:pPr>
        <w:ind w:left="2150" w:hanging="360"/>
      </w:pPr>
      <w:rPr>
        <w:rFonts w:ascii="Courier New" w:hAnsi="Courier New" w:cs="Courier New" w:hint="default"/>
      </w:rPr>
    </w:lvl>
    <w:lvl w:ilvl="2" w:tplc="04190005" w:tentative="1">
      <w:start w:val="1"/>
      <w:numFmt w:val="bullet"/>
      <w:lvlText w:val=""/>
      <w:lvlJc w:val="left"/>
      <w:pPr>
        <w:ind w:left="2870" w:hanging="360"/>
      </w:pPr>
      <w:rPr>
        <w:rFonts w:ascii="Wingdings" w:hAnsi="Wingdings" w:hint="default"/>
      </w:rPr>
    </w:lvl>
    <w:lvl w:ilvl="3" w:tplc="04190001" w:tentative="1">
      <w:start w:val="1"/>
      <w:numFmt w:val="bullet"/>
      <w:lvlText w:val=""/>
      <w:lvlJc w:val="left"/>
      <w:pPr>
        <w:ind w:left="3590" w:hanging="360"/>
      </w:pPr>
      <w:rPr>
        <w:rFonts w:ascii="Symbol" w:hAnsi="Symbol" w:hint="default"/>
      </w:rPr>
    </w:lvl>
    <w:lvl w:ilvl="4" w:tplc="04190003" w:tentative="1">
      <w:start w:val="1"/>
      <w:numFmt w:val="bullet"/>
      <w:lvlText w:val="o"/>
      <w:lvlJc w:val="left"/>
      <w:pPr>
        <w:ind w:left="4310" w:hanging="360"/>
      </w:pPr>
      <w:rPr>
        <w:rFonts w:ascii="Courier New" w:hAnsi="Courier New" w:cs="Courier New" w:hint="default"/>
      </w:rPr>
    </w:lvl>
    <w:lvl w:ilvl="5" w:tplc="04190005" w:tentative="1">
      <w:start w:val="1"/>
      <w:numFmt w:val="bullet"/>
      <w:lvlText w:val=""/>
      <w:lvlJc w:val="left"/>
      <w:pPr>
        <w:ind w:left="5030" w:hanging="360"/>
      </w:pPr>
      <w:rPr>
        <w:rFonts w:ascii="Wingdings" w:hAnsi="Wingdings" w:hint="default"/>
      </w:rPr>
    </w:lvl>
    <w:lvl w:ilvl="6" w:tplc="04190001" w:tentative="1">
      <w:start w:val="1"/>
      <w:numFmt w:val="bullet"/>
      <w:lvlText w:val=""/>
      <w:lvlJc w:val="left"/>
      <w:pPr>
        <w:ind w:left="5750" w:hanging="360"/>
      </w:pPr>
      <w:rPr>
        <w:rFonts w:ascii="Symbol" w:hAnsi="Symbol" w:hint="default"/>
      </w:rPr>
    </w:lvl>
    <w:lvl w:ilvl="7" w:tplc="04190003" w:tentative="1">
      <w:start w:val="1"/>
      <w:numFmt w:val="bullet"/>
      <w:lvlText w:val="o"/>
      <w:lvlJc w:val="left"/>
      <w:pPr>
        <w:ind w:left="6470" w:hanging="360"/>
      </w:pPr>
      <w:rPr>
        <w:rFonts w:ascii="Courier New" w:hAnsi="Courier New" w:cs="Courier New" w:hint="default"/>
      </w:rPr>
    </w:lvl>
    <w:lvl w:ilvl="8" w:tplc="04190005" w:tentative="1">
      <w:start w:val="1"/>
      <w:numFmt w:val="bullet"/>
      <w:lvlText w:val=""/>
      <w:lvlJc w:val="left"/>
      <w:pPr>
        <w:ind w:left="7190" w:hanging="360"/>
      </w:pPr>
      <w:rPr>
        <w:rFonts w:ascii="Wingdings" w:hAnsi="Wingdings" w:hint="default"/>
      </w:rPr>
    </w:lvl>
  </w:abstractNum>
  <w:abstractNum w:abstractNumId="12">
    <w:nsid w:val="2C1727B0"/>
    <w:multiLevelType w:val="hybridMultilevel"/>
    <w:tmpl w:val="9CF83C28"/>
    <w:lvl w:ilvl="0" w:tplc="C4F2FE72">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E733F9A"/>
    <w:multiLevelType w:val="hybridMultilevel"/>
    <w:tmpl w:val="956CD8BA"/>
    <w:lvl w:ilvl="0" w:tplc="C4F2FE72">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337E2677"/>
    <w:multiLevelType w:val="multilevel"/>
    <w:tmpl w:val="337E2677"/>
    <w:lvl w:ilvl="0">
      <w:numFmt w:val="bullet"/>
      <w:lvlText w:val="—"/>
      <w:lvlJc w:val="left"/>
      <w:pPr>
        <w:ind w:left="720" w:hanging="360"/>
      </w:pPr>
      <w:rPr>
        <w:rFonts w:hint="default"/>
        <w:w w:val="69"/>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5">
    <w:nsid w:val="37865671"/>
    <w:multiLevelType w:val="multilevel"/>
    <w:tmpl w:val="37865671"/>
    <w:lvl w:ilvl="0">
      <w:numFmt w:val="bullet"/>
      <w:lvlText w:val="—"/>
      <w:lvlJc w:val="left"/>
      <w:pPr>
        <w:ind w:left="720" w:hanging="360"/>
      </w:pPr>
      <w:rPr>
        <w:rFonts w:hint="default"/>
        <w:w w:val="69"/>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6">
    <w:nsid w:val="385978C5"/>
    <w:multiLevelType w:val="hybridMultilevel"/>
    <w:tmpl w:val="CDDCE89C"/>
    <w:lvl w:ilvl="0" w:tplc="A28C5140">
      <w:start w:val="1"/>
      <w:numFmt w:val="bullet"/>
      <w:suff w:val="space"/>
      <w:lvlText w:val="−"/>
      <w:lvlJc w:val="left"/>
      <w:pPr>
        <w:ind w:left="786" w:hanging="360"/>
      </w:pPr>
      <w:rPr>
        <w:rFonts w:ascii="Times New Roman" w:hAnsi="Times New Roman" w:cs="Times New Roman" w:hint="default"/>
      </w:rPr>
    </w:lvl>
    <w:lvl w:ilvl="1" w:tplc="04190003" w:tentative="1">
      <w:start w:val="1"/>
      <w:numFmt w:val="bullet"/>
      <w:lvlText w:val="o"/>
      <w:lvlJc w:val="left"/>
      <w:pPr>
        <w:ind w:left="2018" w:hanging="360"/>
      </w:pPr>
      <w:rPr>
        <w:rFonts w:ascii="Courier New" w:hAnsi="Courier New" w:cs="Courier New" w:hint="default"/>
      </w:rPr>
    </w:lvl>
    <w:lvl w:ilvl="2" w:tplc="04190005" w:tentative="1">
      <w:start w:val="1"/>
      <w:numFmt w:val="bullet"/>
      <w:lvlText w:val=""/>
      <w:lvlJc w:val="left"/>
      <w:pPr>
        <w:ind w:left="2738" w:hanging="360"/>
      </w:pPr>
      <w:rPr>
        <w:rFonts w:ascii="Wingdings" w:hAnsi="Wingdings" w:hint="default"/>
      </w:rPr>
    </w:lvl>
    <w:lvl w:ilvl="3" w:tplc="04190001" w:tentative="1">
      <w:start w:val="1"/>
      <w:numFmt w:val="bullet"/>
      <w:lvlText w:val=""/>
      <w:lvlJc w:val="left"/>
      <w:pPr>
        <w:ind w:left="3458" w:hanging="360"/>
      </w:pPr>
      <w:rPr>
        <w:rFonts w:ascii="Symbol" w:hAnsi="Symbol" w:hint="default"/>
      </w:rPr>
    </w:lvl>
    <w:lvl w:ilvl="4" w:tplc="04190003" w:tentative="1">
      <w:start w:val="1"/>
      <w:numFmt w:val="bullet"/>
      <w:lvlText w:val="o"/>
      <w:lvlJc w:val="left"/>
      <w:pPr>
        <w:ind w:left="4178" w:hanging="360"/>
      </w:pPr>
      <w:rPr>
        <w:rFonts w:ascii="Courier New" w:hAnsi="Courier New" w:cs="Courier New" w:hint="default"/>
      </w:rPr>
    </w:lvl>
    <w:lvl w:ilvl="5" w:tplc="04190005" w:tentative="1">
      <w:start w:val="1"/>
      <w:numFmt w:val="bullet"/>
      <w:lvlText w:val=""/>
      <w:lvlJc w:val="left"/>
      <w:pPr>
        <w:ind w:left="4898" w:hanging="360"/>
      </w:pPr>
      <w:rPr>
        <w:rFonts w:ascii="Wingdings" w:hAnsi="Wingdings" w:hint="default"/>
      </w:rPr>
    </w:lvl>
    <w:lvl w:ilvl="6" w:tplc="04190001" w:tentative="1">
      <w:start w:val="1"/>
      <w:numFmt w:val="bullet"/>
      <w:lvlText w:val=""/>
      <w:lvlJc w:val="left"/>
      <w:pPr>
        <w:ind w:left="5618" w:hanging="360"/>
      </w:pPr>
      <w:rPr>
        <w:rFonts w:ascii="Symbol" w:hAnsi="Symbol" w:hint="default"/>
      </w:rPr>
    </w:lvl>
    <w:lvl w:ilvl="7" w:tplc="04190003" w:tentative="1">
      <w:start w:val="1"/>
      <w:numFmt w:val="bullet"/>
      <w:lvlText w:val="o"/>
      <w:lvlJc w:val="left"/>
      <w:pPr>
        <w:ind w:left="6338" w:hanging="360"/>
      </w:pPr>
      <w:rPr>
        <w:rFonts w:ascii="Courier New" w:hAnsi="Courier New" w:cs="Courier New" w:hint="default"/>
      </w:rPr>
    </w:lvl>
    <w:lvl w:ilvl="8" w:tplc="04190005" w:tentative="1">
      <w:start w:val="1"/>
      <w:numFmt w:val="bullet"/>
      <w:lvlText w:val=""/>
      <w:lvlJc w:val="left"/>
      <w:pPr>
        <w:ind w:left="7058" w:hanging="360"/>
      </w:pPr>
      <w:rPr>
        <w:rFonts w:ascii="Wingdings" w:hAnsi="Wingdings" w:hint="default"/>
      </w:rPr>
    </w:lvl>
  </w:abstractNum>
  <w:abstractNum w:abstractNumId="17">
    <w:nsid w:val="38B6511C"/>
    <w:multiLevelType w:val="hybridMultilevel"/>
    <w:tmpl w:val="DF5665D4"/>
    <w:lvl w:ilvl="0" w:tplc="CCDA8362">
      <w:start w:val="65535"/>
      <w:numFmt w:val="bullet"/>
      <w:lvlText w:val="-"/>
      <w:lvlJc w:val="left"/>
      <w:pPr>
        <w:ind w:left="1070" w:hanging="360"/>
      </w:pPr>
      <w:rPr>
        <w:rFonts w:ascii="Times New Roman" w:hAnsi="Times New Roman" w:cs="Times New Roman" w:hint="default"/>
      </w:rPr>
    </w:lvl>
    <w:lvl w:ilvl="1" w:tplc="04190003">
      <w:start w:val="1"/>
      <w:numFmt w:val="bullet"/>
      <w:lvlText w:val="o"/>
      <w:lvlJc w:val="left"/>
      <w:pPr>
        <w:ind w:left="1790" w:hanging="360"/>
      </w:pPr>
      <w:rPr>
        <w:rFonts w:ascii="Courier New" w:hAnsi="Courier New" w:cs="Courier New" w:hint="default"/>
      </w:rPr>
    </w:lvl>
    <w:lvl w:ilvl="2" w:tplc="04190005">
      <w:start w:val="1"/>
      <w:numFmt w:val="bullet"/>
      <w:lvlText w:val=""/>
      <w:lvlJc w:val="left"/>
      <w:pPr>
        <w:ind w:left="2510" w:hanging="360"/>
      </w:pPr>
      <w:rPr>
        <w:rFonts w:ascii="Wingdings" w:hAnsi="Wingdings" w:hint="default"/>
      </w:rPr>
    </w:lvl>
    <w:lvl w:ilvl="3" w:tplc="04190001">
      <w:start w:val="1"/>
      <w:numFmt w:val="bullet"/>
      <w:lvlText w:val=""/>
      <w:lvlJc w:val="left"/>
      <w:pPr>
        <w:ind w:left="3230" w:hanging="360"/>
      </w:pPr>
      <w:rPr>
        <w:rFonts w:ascii="Symbol" w:hAnsi="Symbol" w:hint="default"/>
      </w:rPr>
    </w:lvl>
    <w:lvl w:ilvl="4" w:tplc="04190003">
      <w:start w:val="1"/>
      <w:numFmt w:val="bullet"/>
      <w:lvlText w:val="o"/>
      <w:lvlJc w:val="left"/>
      <w:pPr>
        <w:ind w:left="3950" w:hanging="360"/>
      </w:pPr>
      <w:rPr>
        <w:rFonts w:ascii="Courier New" w:hAnsi="Courier New" w:cs="Courier New" w:hint="default"/>
      </w:rPr>
    </w:lvl>
    <w:lvl w:ilvl="5" w:tplc="04190005">
      <w:start w:val="1"/>
      <w:numFmt w:val="bullet"/>
      <w:lvlText w:val=""/>
      <w:lvlJc w:val="left"/>
      <w:pPr>
        <w:ind w:left="4670" w:hanging="360"/>
      </w:pPr>
      <w:rPr>
        <w:rFonts w:ascii="Wingdings" w:hAnsi="Wingdings" w:hint="default"/>
      </w:rPr>
    </w:lvl>
    <w:lvl w:ilvl="6" w:tplc="04190001">
      <w:start w:val="1"/>
      <w:numFmt w:val="bullet"/>
      <w:lvlText w:val=""/>
      <w:lvlJc w:val="left"/>
      <w:pPr>
        <w:ind w:left="5390" w:hanging="360"/>
      </w:pPr>
      <w:rPr>
        <w:rFonts w:ascii="Symbol" w:hAnsi="Symbol" w:hint="default"/>
      </w:rPr>
    </w:lvl>
    <w:lvl w:ilvl="7" w:tplc="04190003">
      <w:start w:val="1"/>
      <w:numFmt w:val="bullet"/>
      <w:lvlText w:val="o"/>
      <w:lvlJc w:val="left"/>
      <w:pPr>
        <w:ind w:left="6110" w:hanging="360"/>
      </w:pPr>
      <w:rPr>
        <w:rFonts w:ascii="Courier New" w:hAnsi="Courier New" w:cs="Courier New" w:hint="default"/>
      </w:rPr>
    </w:lvl>
    <w:lvl w:ilvl="8" w:tplc="04190005">
      <w:start w:val="1"/>
      <w:numFmt w:val="bullet"/>
      <w:lvlText w:val=""/>
      <w:lvlJc w:val="left"/>
      <w:pPr>
        <w:ind w:left="6830" w:hanging="360"/>
      </w:pPr>
      <w:rPr>
        <w:rFonts w:ascii="Wingdings" w:hAnsi="Wingdings" w:hint="default"/>
      </w:rPr>
    </w:lvl>
  </w:abstractNum>
  <w:abstractNum w:abstractNumId="18">
    <w:nsid w:val="3D2C1197"/>
    <w:multiLevelType w:val="hybridMultilevel"/>
    <w:tmpl w:val="F806893C"/>
    <w:lvl w:ilvl="0" w:tplc="C4F2FE72">
      <w:start w:val="1"/>
      <w:numFmt w:val="bullet"/>
      <w:lvlText w:val="−"/>
      <w:lvlJc w:val="left"/>
      <w:pPr>
        <w:ind w:left="1432" w:hanging="360"/>
      </w:pPr>
      <w:rPr>
        <w:rFonts w:ascii="Times New Roman" w:hAnsi="Times New Roman" w:cs="Times New Roman" w:hint="default"/>
      </w:rPr>
    </w:lvl>
    <w:lvl w:ilvl="1" w:tplc="04190003" w:tentative="1">
      <w:start w:val="1"/>
      <w:numFmt w:val="bullet"/>
      <w:lvlText w:val="o"/>
      <w:lvlJc w:val="left"/>
      <w:pPr>
        <w:ind w:left="2152" w:hanging="360"/>
      </w:pPr>
      <w:rPr>
        <w:rFonts w:ascii="Courier New" w:hAnsi="Courier New" w:cs="Courier New" w:hint="default"/>
      </w:rPr>
    </w:lvl>
    <w:lvl w:ilvl="2" w:tplc="04190005" w:tentative="1">
      <w:start w:val="1"/>
      <w:numFmt w:val="bullet"/>
      <w:lvlText w:val=""/>
      <w:lvlJc w:val="left"/>
      <w:pPr>
        <w:ind w:left="2872" w:hanging="360"/>
      </w:pPr>
      <w:rPr>
        <w:rFonts w:ascii="Wingdings" w:hAnsi="Wingdings" w:hint="default"/>
      </w:rPr>
    </w:lvl>
    <w:lvl w:ilvl="3" w:tplc="04190001" w:tentative="1">
      <w:start w:val="1"/>
      <w:numFmt w:val="bullet"/>
      <w:lvlText w:val=""/>
      <w:lvlJc w:val="left"/>
      <w:pPr>
        <w:ind w:left="3592" w:hanging="360"/>
      </w:pPr>
      <w:rPr>
        <w:rFonts w:ascii="Symbol" w:hAnsi="Symbol" w:hint="default"/>
      </w:rPr>
    </w:lvl>
    <w:lvl w:ilvl="4" w:tplc="04190003" w:tentative="1">
      <w:start w:val="1"/>
      <w:numFmt w:val="bullet"/>
      <w:lvlText w:val="o"/>
      <w:lvlJc w:val="left"/>
      <w:pPr>
        <w:ind w:left="4312" w:hanging="360"/>
      </w:pPr>
      <w:rPr>
        <w:rFonts w:ascii="Courier New" w:hAnsi="Courier New" w:cs="Courier New" w:hint="default"/>
      </w:rPr>
    </w:lvl>
    <w:lvl w:ilvl="5" w:tplc="04190005" w:tentative="1">
      <w:start w:val="1"/>
      <w:numFmt w:val="bullet"/>
      <w:lvlText w:val=""/>
      <w:lvlJc w:val="left"/>
      <w:pPr>
        <w:ind w:left="5032" w:hanging="360"/>
      </w:pPr>
      <w:rPr>
        <w:rFonts w:ascii="Wingdings" w:hAnsi="Wingdings" w:hint="default"/>
      </w:rPr>
    </w:lvl>
    <w:lvl w:ilvl="6" w:tplc="04190001" w:tentative="1">
      <w:start w:val="1"/>
      <w:numFmt w:val="bullet"/>
      <w:lvlText w:val=""/>
      <w:lvlJc w:val="left"/>
      <w:pPr>
        <w:ind w:left="5752" w:hanging="360"/>
      </w:pPr>
      <w:rPr>
        <w:rFonts w:ascii="Symbol" w:hAnsi="Symbol" w:hint="default"/>
      </w:rPr>
    </w:lvl>
    <w:lvl w:ilvl="7" w:tplc="04190003" w:tentative="1">
      <w:start w:val="1"/>
      <w:numFmt w:val="bullet"/>
      <w:lvlText w:val="o"/>
      <w:lvlJc w:val="left"/>
      <w:pPr>
        <w:ind w:left="6472" w:hanging="360"/>
      </w:pPr>
      <w:rPr>
        <w:rFonts w:ascii="Courier New" w:hAnsi="Courier New" w:cs="Courier New" w:hint="default"/>
      </w:rPr>
    </w:lvl>
    <w:lvl w:ilvl="8" w:tplc="04190005" w:tentative="1">
      <w:start w:val="1"/>
      <w:numFmt w:val="bullet"/>
      <w:lvlText w:val=""/>
      <w:lvlJc w:val="left"/>
      <w:pPr>
        <w:ind w:left="7192" w:hanging="360"/>
      </w:pPr>
      <w:rPr>
        <w:rFonts w:ascii="Wingdings" w:hAnsi="Wingdings" w:hint="default"/>
      </w:rPr>
    </w:lvl>
  </w:abstractNum>
  <w:abstractNum w:abstractNumId="19">
    <w:nsid w:val="41C2616C"/>
    <w:multiLevelType w:val="hybridMultilevel"/>
    <w:tmpl w:val="69A68888"/>
    <w:lvl w:ilvl="0" w:tplc="C4F2FE72">
      <w:start w:val="1"/>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0">
    <w:nsid w:val="42A041C7"/>
    <w:multiLevelType w:val="multilevel"/>
    <w:tmpl w:val="42A041C7"/>
    <w:lvl w:ilvl="0">
      <w:numFmt w:val="bullet"/>
      <w:lvlText w:val="—"/>
      <w:lvlJc w:val="left"/>
      <w:pPr>
        <w:ind w:left="720" w:hanging="360"/>
      </w:pPr>
      <w:rPr>
        <w:rFonts w:hint="default"/>
        <w:w w:val="69"/>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1">
    <w:nsid w:val="43AF614C"/>
    <w:multiLevelType w:val="hybridMultilevel"/>
    <w:tmpl w:val="F2B0D92C"/>
    <w:lvl w:ilvl="0" w:tplc="6708FAFE">
      <w:start w:val="1"/>
      <w:numFmt w:val="bullet"/>
      <w:suff w:val="space"/>
      <w:lvlText w:val="−"/>
      <w:lvlJc w:val="left"/>
      <w:pPr>
        <w:ind w:left="4472"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2">
    <w:nsid w:val="4D2C5447"/>
    <w:multiLevelType w:val="hybridMultilevel"/>
    <w:tmpl w:val="CCC66286"/>
    <w:lvl w:ilvl="0" w:tplc="C4F2FE72">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51852AF4"/>
    <w:multiLevelType w:val="hybridMultilevel"/>
    <w:tmpl w:val="3988A46A"/>
    <w:lvl w:ilvl="0" w:tplc="961057A4">
      <w:start w:val="1"/>
      <w:numFmt w:val="bullet"/>
      <w:suff w:val="space"/>
      <w:lvlText w:val="−"/>
      <w:lvlJc w:val="left"/>
      <w:pPr>
        <w:ind w:left="4472" w:hanging="360"/>
      </w:pPr>
      <w:rPr>
        <w:rFonts w:ascii="Times New Roman" w:hAnsi="Times New Roman" w:cs="Times New Roman"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24">
    <w:nsid w:val="539244DF"/>
    <w:multiLevelType w:val="hybridMultilevel"/>
    <w:tmpl w:val="D194AF12"/>
    <w:lvl w:ilvl="0" w:tplc="E8583848">
      <w:start w:val="1"/>
      <w:numFmt w:val="bullet"/>
      <w:suff w:val="space"/>
      <w:lvlText w:val="−"/>
      <w:lvlJc w:val="left"/>
      <w:pPr>
        <w:ind w:left="4472"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545057F6"/>
    <w:multiLevelType w:val="hybridMultilevel"/>
    <w:tmpl w:val="7E9C9326"/>
    <w:lvl w:ilvl="0" w:tplc="C4F2FE72">
      <w:start w:val="1"/>
      <w:numFmt w:val="bullet"/>
      <w:lvlText w:val="−"/>
      <w:lvlJc w:val="left"/>
      <w:pPr>
        <w:ind w:left="1854" w:hanging="360"/>
      </w:pPr>
      <w:rPr>
        <w:rFonts w:ascii="Times New Roman" w:hAnsi="Times New Roman" w:cs="Times New Roman"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26">
    <w:nsid w:val="5D5543DF"/>
    <w:multiLevelType w:val="hybridMultilevel"/>
    <w:tmpl w:val="2E30683E"/>
    <w:lvl w:ilvl="0" w:tplc="C4F2FE72">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5DE15327"/>
    <w:multiLevelType w:val="hybridMultilevel"/>
    <w:tmpl w:val="96CA4F4E"/>
    <w:lvl w:ilvl="0" w:tplc="CCDA8362">
      <w:start w:val="65535"/>
      <w:numFmt w:val="bullet"/>
      <w:lvlText w:val="-"/>
      <w:lvlJc w:val="left"/>
      <w:pPr>
        <w:ind w:left="1070" w:hanging="360"/>
      </w:pPr>
      <w:rPr>
        <w:rFonts w:ascii="Times New Roman" w:hAnsi="Times New Roman" w:cs="Times New Roman" w:hint="default"/>
      </w:rPr>
    </w:lvl>
    <w:lvl w:ilvl="1" w:tplc="04190003">
      <w:start w:val="1"/>
      <w:numFmt w:val="bullet"/>
      <w:lvlText w:val="o"/>
      <w:lvlJc w:val="left"/>
      <w:pPr>
        <w:ind w:left="1790" w:hanging="360"/>
      </w:pPr>
      <w:rPr>
        <w:rFonts w:ascii="Courier New" w:hAnsi="Courier New" w:cs="Courier New" w:hint="default"/>
      </w:rPr>
    </w:lvl>
    <w:lvl w:ilvl="2" w:tplc="04190005">
      <w:start w:val="1"/>
      <w:numFmt w:val="bullet"/>
      <w:lvlText w:val=""/>
      <w:lvlJc w:val="left"/>
      <w:pPr>
        <w:ind w:left="2510" w:hanging="360"/>
      </w:pPr>
      <w:rPr>
        <w:rFonts w:ascii="Wingdings" w:hAnsi="Wingdings" w:hint="default"/>
      </w:rPr>
    </w:lvl>
    <w:lvl w:ilvl="3" w:tplc="04190001">
      <w:start w:val="1"/>
      <w:numFmt w:val="bullet"/>
      <w:lvlText w:val=""/>
      <w:lvlJc w:val="left"/>
      <w:pPr>
        <w:ind w:left="3230" w:hanging="360"/>
      </w:pPr>
      <w:rPr>
        <w:rFonts w:ascii="Symbol" w:hAnsi="Symbol" w:hint="default"/>
      </w:rPr>
    </w:lvl>
    <w:lvl w:ilvl="4" w:tplc="04190003">
      <w:start w:val="1"/>
      <w:numFmt w:val="bullet"/>
      <w:lvlText w:val="o"/>
      <w:lvlJc w:val="left"/>
      <w:pPr>
        <w:ind w:left="3950" w:hanging="360"/>
      </w:pPr>
      <w:rPr>
        <w:rFonts w:ascii="Courier New" w:hAnsi="Courier New" w:cs="Courier New" w:hint="default"/>
      </w:rPr>
    </w:lvl>
    <w:lvl w:ilvl="5" w:tplc="04190005">
      <w:start w:val="1"/>
      <w:numFmt w:val="bullet"/>
      <w:lvlText w:val=""/>
      <w:lvlJc w:val="left"/>
      <w:pPr>
        <w:ind w:left="4670" w:hanging="360"/>
      </w:pPr>
      <w:rPr>
        <w:rFonts w:ascii="Wingdings" w:hAnsi="Wingdings" w:hint="default"/>
      </w:rPr>
    </w:lvl>
    <w:lvl w:ilvl="6" w:tplc="04190001">
      <w:start w:val="1"/>
      <w:numFmt w:val="bullet"/>
      <w:lvlText w:val=""/>
      <w:lvlJc w:val="left"/>
      <w:pPr>
        <w:ind w:left="5390" w:hanging="360"/>
      </w:pPr>
      <w:rPr>
        <w:rFonts w:ascii="Symbol" w:hAnsi="Symbol" w:hint="default"/>
      </w:rPr>
    </w:lvl>
    <w:lvl w:ilvl="7" w:tplc="04190003">
      <w:start w:val="1"/>
      <w:numFmt w:val="bullet"/>
      <w:lvlText w:val="o"/>
      <w:lvlJc w:val="left"/>
      <w:pPr>
        <w:ind w:left="6110" w:hanging="360"/>
      </w:pPr>
      <w:rPr>
        <w:rFonts w:ascii="Courier New" w:hAnsi="Courier New" w:cs="Courier New" w:hint="default"/>
      </w:rPr>
    </w:lvl>
    <w:lvl w:ilvl="8" w:tplc="04190005">
      <w:start w:val="1"/>
      <w:numFmt w:val="bullet"/>
      <w:lvlText w:val=""/>
      <w:lvlJc w:val="left"/>
      <w:pPr>
        <w:ind w:left="6830" w:hanging="360"/>
      </w:pPr>
      <w:rPr>
        <w:rFonts w:ascii="Wingdings" w:hAnsi="Wingdings" w:hint="default"/>
      </w:rPr>
    </w:lvl>
  </w:abstractNum>
  <w:abstractNum w:abstractNumId="28">
    <w:nsid w:val="5FA464C3"/>
    <w:multiLevelType w:val="hybridMultilevel"/>
    <w:tmpl w:val="B3AA0A44"/>
    <w:lvl w:ilvl="0" w:tplc="C4F2FE72">
      <w:start w:val="1"/>
      <w:numFmt w:val="bullet"/>
      <w:lvlText w:val="−"/>
      <w:lvlJc w:val="left"/>
      <w:pPr>
        <w:ind w:left="1432" w:hanging="360"/>
      </w:pPr>
      <w:rPr>
        <w:rFonts w:ascii="Times New Roman" w:hAnsi="Times New Roman" w:cs="Times New Roman" w:hint="default"/>
      </w:rPr>
    </w:lvl>
    <w:lvl w:ilvl="1" w:tplc="04190003" w:tentative="1">
      <w:start w:val="1"/>
      <w:numFmt w:val="bullet"/>
      <w:lvlText w:val="o"/>
      <w:lvlJc w:val="left"/>
      <w:pPr>
        <w:ind w:left="2152" w:hanging="360"/>
      </w:pPr>
      <w:rPr>
        <w:rFonts w:ascii="Courier New" w:hAnsi="Courier New" w:cs="Courier New" w:hint="default"/>
      </w:rPr>
    </w:lvl>
    <w:lvl w:ilvl="2" w:tplc="04190005" w:tentative="1">
      <w:start w:val="1"/>
      <w:numFmt w:val="bullet"/>
      <w:lvlText w:val=""/>
      <w:lvlJc w:val="left"/>
      <w:pPr>
        <w:ind w:left="2872" w:hanging="360"/>
      </w:pPr>
      <w:rPr>
        <w:rFonts w:ascii="Wingdings" w:hAnsi="Wingdings" w:hint="default"/>
      </w:rPr>
    </w:lvl>
    <w:lvl w:ilvl="3" w:tplc="04190001" w:tentative="1">
      <w:start w:val="1"/>
      <w:numFmt w:val="bullet"/>
      <w:lvlText w:val=""/>
      <w:lvlJc w:val="left"/>
      <w:pPr>
        <w:ind w:left="3592" w:hanging="360"/>
      </w:pPr>
      <w:rPr>
        <w:rFonts w:ascii="Symbol" w:hAnsi="Symbol" w:hint="default"/>
      </w:rPr>
    </w:lvl>
    <w:lvl w:ilvl="4" w:tplc="04190003" w:tentative="1">
      <w:start w:val="1"/>
      <w:numFmt w:val="bullet"/>
      <w:lvlText w:val="o"/>
      <w:lvlJc w:val="left"/>
      <w:pPr>
        <w:ind w:left="4312" w:hanging="360"/>
      </w:pPr>
      <w:rPr>
        <w:rFonts w:ascii="Courier New" w:hAnsi="Courier New" w:cs="Courier New" w:hint="default"/>
      </w:rPr>
    </w:lvl>
    <w:lvl w:ilvl="5" w:tplc="04190005" w:tentative="1">
      <w:start w:val="1"/>
      <w:numFmt w:val="bullet"/>
      <w:lvlText w:val=""/>
      <w:lvlJc w:val="left"/>
      <w:pPr>
        <w:ind w:left="5032" w:hanging="360"/>
      </w:pPr>
      <w:rPr>
        <w:rFonts w:ascii="Wingdings" w:hAnsi="Wingdings" w:hint="default"/>
      </w:rPr>
    </w:lvl>
    <w:lvl w:ilvl="6" w:tplc="04190001" w:tentative="1">
      <w:start w:val="1"/>
      <w:numFmt w:val="bullet"/>
      <w:lvlText w:val=""/>
      <w:lvlJc w:val="left"/>
      <w:pPr>
        <w:ind w:left="5752" w:hanging="360"/>
      </w:pPr>
      <w:rPr>
        <w:rFonts w:ascii="Symbol" w:hAnsi="Symbol" w:hint="default"/>
      </w:rPr>
    </w:lvl>
    <w:lvl w:ilvl="7" w:tplc="04190003" w:tentative="1">
      <w:start w:val="1"/>
      <w:numFmt w:val="bullet"/>
      <w:lvlText w:val="o"/>
      <w:lvlJc w:val="left"/>
      <w:pPr>
        <w:ind w:left="6472" w:hanging="360"/>
      </w:pPr>
      <w:rPr>
        <w:rFonts w:ascii="Courier New" w:hAnsi="Courier New" w:cs="Courier New" w:hint="default"/>
      </w:rPr>
    </w:lvl>
    <w:lvl w:ilvl="8" w:tplc="04190005" w:tentative="1">
      <w:start w:val="1"/>
      <w:numFmt w:val="bullet"/>
      <w:lvlText w:val=""/>
      <w:lvlJc w:val="left"/>
      <w:pPr>
        <w:ind w:left="7192" w:hanging="360"/>
      </w:pPr>
      <w:rPr>
        <w:rFonts w:ascii="Wingdings" w:hAnsi="Wingdings" w:hint="default"/>
      </w:rPr>
    </w:lvl>
  </w:abstractNum>
  <w:abstractNum w:abstractNumId="29">
    <w:nsid w:val="61386B63"/>
    <w:multiLevelType w:val="multilevel"/>
    <w:tmpl w:val="61386B63"/>
    <w:lvl w:ilvl="0">
      <w:numFmt w:val="bullet"/>
      <w:lvlText w:val="—"/>
      <w:lvlJc w:val="left"/>
      <w:pPr>
        <w:ind w:left="720" w:hanging="360"/>
      </w:pPr>
      <w:rPr>
        <w:rFonts w:hint="default"/>
        <w:w w:val="69"/>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0">
    <w:nsid w:val="633A035F"/>
    <w:multiLevelType w:val="multilevel"/>
    <w:tmpl w:val="633A035F"/>
    <w:lvl w:ilvl="0">
      <w:numFmt w:val="bullet"/>
      <w:lvlText w:val="—"/>
      <w:lvlJc w:val="left"/>
      <w:pPr>
        <w:ind w:left="1440" w:hanging="360"/>
      </w:pPr>
      <w:rPr>
        <w:rFonts w:hint="default"/>
        <w:w w:val="69"/>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hint="default"/>
      </w:rPr>
    </w:lvl>
    <w:lvl w:ilvl="3">
      <w:start w:val="1"/>
      <w:numFmt w:val="bullet"/>
      <w:lvlText w:val=""/>
      <w:lvlJc w:val="left"/>
      <w:pPr>
        <w:ind w:left="3600" w:hanging="360"/>
      </w:pPr>
      <w:rPr>
        <w:rFonts w:ascii="Symbol" w:hAnsi="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hint="default"/>
      </w:rPr>
    </w:lvl>
    <w:lvl w:ilvl="6">
      <w:start w:val="1"/>
      <w:numFmt w:val="bullet"/>
      <w:lvlText w:val=""/>
      <w:lvlJc w:val="left"/>
      <w:pPr>
        <w:ind w:left="5760" w:hanging="360"/>
      </w:pPr>
      <w:rPr>
        <w:rFonts w:ascii="Symbol" w:hAnsi="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hint="default"/>
      </w:rPr>
    </w:lvl>
  </w:abstractNum>
  <w:abstractNum w:abstractNumId="31">
    <w:nsid w:val="6F316981"/>
    <w:multiLevelType w:val="multilevel"/>
    <w:tmpl w:val="6F316981"/>
    <w:lvl w:ilvl="0">
      <w:numFmt w:val="bullet"/>
      <w:lvlText w:val="—"/>
      <w:lvlJc w:val="left"/>
      <w:pPr>
        <w:ind w:left="720" w:hanging="360"/>
      </w:pPr>
      <w:rPr>
        <w:rFonts w:hint="default"/>
        <w:w w:val="69"/>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2">
    <w:nsid w:val="6F683E2D"/>
    <w:multiLevelType w:val="hybridMultilevel"/>
    <w:tmpl w:val="4B52DC64"/>
    <w:lvl w:ilvl="0" w:tplc="52DE6F88">
      <w:start w:val="1"/>
      <w:numFmt w:val="bullet"/>
      <w:suff w:val="space"/>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70147448"/>
    <w:multiLevelType w:val="multilevel"/>
    <w:tmpl w:val="70147448"/>
    <w:lvl w:ilvl="0">
      <w:numFmt w:val="bullet"/>
      <w:lvlText w:val="—"/>
      <w:lvlJc w:val="left"/>
      <w:pPr>
        <w:ind w:left="720" w:hanging="360"/>
      </w:pPr>
      <w:rPr>
        <w:rFonts w:hint="default"/>
        <w:w w:val="69"/>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4">
    <w:nsid w:val="7476150A"/>
    <w:multiLevelType w:val="multilevel"/>
    <w:tmpl w:val="7476150A"/>
    <w:lvl w:ilvl="0">
      <w:numFmt w:val="bullet"/>
      <w:lvlText w:val="—"/>
      <w:lvlJc w:val="left"/>
      <w:pPr>
        <w:ind w:left="720" w:hanging="360"/>
      </w:pPr>
      <w:rPr>
        <w:rFonts w:hint="default"/>
        <w:w w:val="69"/>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5">
    <w:nsid w:val="7EE8706C"/>
    <w:multiLevelType w:val="multilevel"/>
    <w:tmpl w:val="7EE8706C"/>
    <w:lvl w:ilvl="0">
      <w:numFmt w:val="bullet"/>
      <w:lvlText w:val="—"/>
      <w:lvlJc w:val="left"/>
      <w:pPr>
        <w:ind w:left="720" w:hanging="360"/>
      </w:pPr>
      <w:rPr>
        <w:rFonts w:hint="default"/>
        <w:w w:val="69"/>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1"/>
  </w:num>
  <w:num w:numId="4">
    <w:abstractNumId w:val="0"/>
  </w:num>
  <w:num w:numId="5">
    <w:abstractNumId w:val="32"/>
  </w:num>
  <w:num w:numId="6">
    <w:abstractNumId w:val="4"/>
  </w:num>
  <w:num w:numId="7">
    <w:abstractNumId w:val="13"/>
  </w:num>
  <w:num w:numId="8">
    <w:abstractNumId w:val="28"/>
  </w:num>
  <w:num w:numId="9">
    <w:abstractNumId w:val="18"/>
  </w:num>
  <w:num w:numId="10">
    <w:abstractNumId w:val="11"/>
  </w:num>
  <w:num w:numId="11">
    <w:abstractNumId w:val="24"/>
  </w:num>
  <w:num w:numId="12">
    <w:abstractNumId w:val="8"/>
  </w:num>
  <w:num w:numId="13">
    <w:abstractNumId w:val="26"/>
  </w:num>
  <w:num w:numId="14">
    <w:abstractNumId w:val="12"/>
  </w:num>
  <w:num w:numId="15">
    <w:abstractNumId w:val="22"/>
  </w:num>
  <w:num w:numId="16">
    <w:abstractNumId w:val="5"/>
  </w:num>
  <w:num w:numId="17">
    <w:abstractNumId w:val="9"/>
  </w:num>
  <w:num w:numId="18">
    <w:abstractNumId w:val="30"/>
  </w:num>
  <w:num w:numId="19">
    <w:abstractNumId w:val="27"/>
  </w:num>
  <w:num w:numId="20">
    <w:abstractNumId w:val="17"/>
  </w:num>
  <w:num w:numId="21">
    <w:abstractNumId w:val="25"/>
  </w:num>
  <w:num w:numId="22">
    <w:abstractNumId w:val="23"/>
  </w:num>
  <w:num w:numId="23">
    <w:abstractNumId w:val="19"/>
  </w:num>
  <w:num w:numId="24">
    <w:abstractNumId w:val="21"/>
  </w:num>
  <w:num w:numId="25">
    <w:abstractNumId w:val="10"/>
  </w:num>
  <w:num w:numId="26">
    <w:abstractNumId w:val="16"/>
  </w:num>
  <w:num w:numId="27">
    <w:abstractNumId w:val="6"/>
  </w:num>
  <w:num w:numId="28">
    <w:abstractNumId w:val="7"/>
  </w:num>
  <w:num w:numId="29">
    <w:abstractNumId w:val="31"/>
  </w:num>
  <w:num w:numId="30">
    <w:abstractNumId w:val="33"/>
  </w:num>
  <w:num w:numId="31">
    <w:abstractNumId w:val="35"/>
  </w:num>
  <w:num w:numId="32">
    <w:abstractNumId w:val="15"/>
  </w:num>
  <w:num w:numId="33">
    <w:abstractNumId w:val="20"/>
  </w:num>
  <w:num w:numId="34">
    <w:abstractNumId w:val="34"/>
  </w:num>
  <w:num w:numId="35">
    <w:abstractNumId w:val="14"/>
  </w:num>
  <w:num w:numId="36">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grammar="clean"/>
  <w:defaultTabStop w:val="708"/>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5D52"/>
    <w:rsid w:val="000011B9"/>
    <w:rsid w:val="0001622F"/>
    <w:rsid w:val="00061330"/>
    <w:rsid w:val="000939A4"/>
    <w:rsid w:val="000A112E"/>
    <w:rsid w:val="000D0F82"/>
    <w:rsid w:val="000D400F"/>
    <w:rsid w:val="001242CC"/>
    <w:rsid w:val="00156D4A"/>
    <w:rsid w:val="00190141"/>
    <w:rsid w:val="00191039"/>
    <w:rsid w:val="001D005F"/>
    <w:rsid w:val="001D1304"/>
    <w:rsid w:val="00223E03"/>
    <w:rsid w:val="0024079A"/>
    <w:rsid w:val="00241070"/>
    <w:rsid w:val="00277893"/>
    <w:rsid w:val="00293AF3"/>
    <w:rsid w:val="002943A1"/>
    <w:rsid w:val="002943BA"/>
    <w:rsid w:val="002A0620"/>
    <w:rsid w:val="002B1592"/>
    <w:rsid w:val="0031020D"/>
    <w:rsid w:val="00377D67"/>
    <w:rsid w:val="00386D06"/>
    <w:rsid w:val="003E34D4"/>
    <w:rsid w:val="003F0F8F"/>
    <w:rsid w:val="003F1276"/>
    <w:rsid w:val="004B080B"/>
    <w:rsid w:val="004D1B08"/>
    <w:rsid w:val="005310CF"/>
    <w:rsid w:val="00550F68"/>
    <w:rsid w:val="00594633"/>
    <w:rsid w:val="00594BEA"/>
    <w:rsid w:val="005A7A8A"/>
    <w:rsid w:val="005D54FC"/>
    <w:rsid w:val="00617852"/>
    <w:rsid w:val="0064450B"/>
    <w:rsid w:val="00672CB1"/>
    <w:rsid w:val="006B7910"/>
    <w:rsid w:val="006D1442"/>
    <w:rsid w:val="006D6984"/>
    <w:rsid w:val="006E4039"/>
    <w:rsid w:val="006F0C11"/>
    <w:rsid w:val="006F66D2"/>
    <w:rsid w:val="007741F9"/>
    <w:rsid w:val="007A69B0"/>
    <w:rsid w:val="0082763D"/>
    <w:rsid w:val="00855579"/>
    <w:rsid w:val="008579FA"/>
    <w:rsid w:val="00885D52"/>
    <w:rsid w:val="008A643E"/>
    <w:rsid w:val="008A6684"/>
    <w:rsid w:val="00902951"/>
    <w:rsid w:val="00904230"/>
    <w:rsid w:val="00914BFD"/>
    <w:rsid w:val="00923855"/>
    <w:rsid w:val="00927CA8"/>
    <w:rsid w:val="00930F77"/>
    <w:rsid w:val="00957622"/>
    <w:rsid w:val="00974ACF"/>
    <w:rsid w:val="009C1420"/>
    <w:rsid w:val="009C5519"/>
    <w:rsid w:val="00A278B4"/>
    <w:rsid w:val="00A547E5"/>
    <w:rsid w:val="00A95996"/>
    <w:rsid w:val="00AA24EE"/>
    <w:rsid w:val="00AF328B"/>
    <w:rsid w:val="00B12DA2"/>
    <w:rsid w:val="00B41D93"/>
    <w:rsid w:val="00B45F4F"/>
    <w:rsid w:val="00B54B3A"/>
    <w:rsid w:val="00B619D9"/>
    <w:rsid w:val="00B7534B"/>
    <w:rsid w:val="00B82107"/>
    <w:rsid w:val="00B86CB2"/>
    <w:rsid w:val="00BA3F19"/>
    <w:rsid w:val="00BB4582"/>
    <w:rsid w:val="00BC2B0B"/>
    <w:rsid w:val="00BE0169"/>
    <w:rsid w:val="00BE145C"/>
    <w:rsid w:val="00BF2DE5"/>
    <w:rsid w:val="00BF361E"/>
    <w:rsid w:val="00BF77E9"/>
    <w:rsid w:val="00C37D76"/>
    <w:rsid w:val="00C42403"/>
    <w:rsid w:val="00C4585B"/>
    <w:rsid w:val="00C530BC"/>
    <w:rsid w:val="00C83C3E"/>
    <w:rsid w:val="00C9533B"/>
    <w:rsid w:val="00CC4DF2"/>
    <w:rsid w:val="00D60357"/>
    <w:rsid w:val="00D64377"/>
    <w:rsid w:val="00D87659"/>
    <w:rsid w:val="00DC2DB3"/>
    <w:rsid w:val="00DC6FCF"/>
    <w:rsid w:val="00E00D9C"/>
    <w:rsid w:val="00E178AA"/>
    <w:rsid w:val="00E84EE3"/>
    <w:rsid w:val="00E8637C"/>
    <w:rsid w:val="00E97119"/>
    <w:rsid w:val="00EC5731"/>
    <w:rsid w:val="00ED30A3"/>
    <w:rsid w:val="00F14FAF"/>
    <w:rsid w:val="00F25FC8"/>
    <w:rsid w:val="00F61D32"/>
    <w:rsid w:val="00F82A6D"/>
    <w:rsid w:val="00F93E9B"/>
    <w:rsid w:val="00FA3702"/>
    <w:rsid w:val="00FC735A"/>
    <w:rsid w:val="00FF1A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70E1D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ru-RU" w:eastAsia="en-US" w:bidi="ar-SA"/>
      </w:rPr>
    </w:rPrDefault>
    <w:pPrDefault>
      <w:pPr>
        <w:spacing w:line="360" w:lineRule="auto"/>
        <w:ind w:firstLine="70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B12DA2"/>
    <w:pPr>
      <w:widowControl w:val="0"/>
      <w:spacing w:line="240" w:lineRule="auto"/>
      <w:ind w:firstLine="0"/>
      <w:jc w:val="left"/>
    </w:pPr>
    <w:rPr>
      <w:rFonts w:ascii="Arial Unicode MS" w:eastAsia="Arial Unicode MS" w:hAnsi="Arial Unicode MS" w:cs="Arial Unicode MS"/>
      <w:color w:val="000000"/>
      <w:sz w:val="24"/>
      <w:szCs w:val="24"/>
      <w:lang w:eastAsia="ru-RU" w:bidi="ru-RU"/>
    </w:rPr>
  </w:style>
  <w:style w:type="paragraph" w:styleId="1">
    <w:name w:val="heading 1"/>
    <w:basedOn w:val="a"/>
    <w:next w:val="a"/>
    <w:link w:val="10"/>
    <w:uiPriority w:val="9"/>
    <w:qFormat/>
    <w:rsid w:val="00E8637C"/>
    <w:pPr>
      <w:keepNext/>
      <w:autoSpaceDE w:val="0"/>
      <w:autoSpaceDN w:val="0"/>
      <w:adjustRightInd w:val="0"/>
      <w:spacing w:before="240" w:after="60"/>
      <w:outlineLvl w:val="0"/>
    </w:pPr>
    <w:rPr>
      <w:rFonts w:ascii="Calibri Light" w:eastAsia="Times New Roman" w:hAnsi="Calibri Light" w:cs="Times New Roman"/>
      <w:b/>
      <w:bCs/>
      <w:color w:val="auto"/>
      <w:kern w:val="32"/>
      <w:sz w:val="32"/>
      <w:szCs w:val="32"/>
      <w:lang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885D52"/>
    <w:pPr>
      <w:tabs>
        <w:tab w:val="center" w:pos="4677"/>
        <w:tab w:val="right" w:pos="9355"/>
      </w:tabs>
    </w:pPr>
  </w:style>
  <w:style w:type="character" w:customStyle="1" w:styleId="a4">
    <w:name w:val="Нижний колонтитул Знак"/>
    <w:basedOn w:val="a0"/>
    <w:link w:val="a3"/>
    <w:uiPriority w:val="99"/>
    <w:rsid w:val="00885D52"/>
    <w:rPr>
      <w:rFonts w:ascii="Arial Unicode MS" w:eastAsia="Arial Unicode MS" w:hAnsi="Arial Unicode MS" w:cs="Arial Unicode MS"/>
      <w:color w:val="000000"/>
      <w:sz w:val="24"/>
      <w:szCs w:val="24"/>
      <w:lang w:eastAsia="ru-RU" w:bidi="ru-RU"/>
    </w:rPr>
  </w:style>
  <w:style w:type="character" w:customStyle="1" w:styleId="10">
    <w:name w:val="Заголовок 1 Знак"/>
    <w:basedOn w:val="a0"/>
    <w:link w:val="1"/>
    <w:uiPriority w:val="9"/>
    <w:rsid w:val="00E8637C"/>
    <w:rPr>
      <w:rFonts w:ascii="Calibri Light" w:eastAsia="Times New Roman" w:hAnsi="Calibri Light" w:cs="Times New Roman"/>
      <w:b/>
      <w:bCs/>
      <w:kern w:val="32"/>
      <w:sz w:val="32"/>
      <w:szCs w:val="32"/>
      <w:lang w:eastAsia="ru-RU"/>
    </w:rPr>
  </w:style>
  <w:style w:type="numbering" w:customStyle="1" w:styleId="11">
    <w:name w:val="Нет списка1"/>
    <w:next w:val="a2"/>
    <w:uiPriority w:val="99"/>
    <w:semiHidden/>
    <w:unhideWhenUsed/>
    <w:rsid w:val="00E8637C"/>
  </w:style>
  <w:style w:type="paragraph" w:styleId="a5">
    <w:name w:val="Body Text"/>
    <w:basedOn w:val="a"/>
    <w:link w:val="a6"/>
    <w:uiPriority w:val="1"/>
    <w:qFormat/>
    <w:rsid w:val="00E8637C"/>
    <w:pPr>
      <w:autoSpaceDE w:val="0"/>
      <w:autoSpaceDN w:val="0"/>
      <w:adjustRightInd w:val="0"/>
    </w:pPr>
    <w:rPr>
      <w:rFonts w:ascii="Times New Roman" w:eastAsia="Times New Roman" w:hAnsi="Times New Roman" w:cs="Times New Roman"/>
      <w:color w:val="auto"/>
      <w:sz w:val="28"/>
      <w:szCs w:val="28"/>
      <w:lang w:bidi="ar-SA"/>
    </w:rPr>
  </w:style>
  <w:style w:type="character" w:customStyle="1" w:styleId="a6">
    <w:name w:val="Основной текст Знак"/>
    <w:basedOn w:val="a0"/>
    <w:link w:val="a5"/>
    <w:uiPriority w:val="1"/>
    <w:rsid w:val="00E8637C"/>
    <w:rPr>
      <w:rFonts w:eastAsia="Times New Roman" w:cs="Times New Roman"/>
      <w:szCs w:val="28"/>
      <w:lang w:eastAsia="ru-RU"/>
    </w:rPr>
  </w:style>
  <w:style w:type="paragraph" w:customStyle="1" w:styleId="110">
    <w:name w:val="Заголовок 11"/>
    <w:basedOn w:val="a"/>
    <w:uiPriority w:val="1"/>
    <w:qFormat/>
    <w:rsid w:val="00E8637C"/>
    <w:pPr>
      <w:autoSpaceDE w:val="0"/>
      <w:autoSpaceDN w:val="0"/>
      <w:adjustRightInd w:val="0"/>
      <w:ind w:left="705"/>
      <w:outlineLvl w:val="0"/>
    </w:pPr>
    <w:rPr>
      <w:rFonts w:ascii="Times New Roman" w:eastAsia="Times New Roman" w:hAnsi="Times New Roman" w:cs="Times New Roman"/>
      <w:color w:val="auto"/>
      <w:sz w:val="29"/>
      <w:szCs w:val="29"/>
      <w:lang w:bidi="ar-SA"/>
    </w:rPr>
  </w:style>
  <w:style w:type="paragraph" w:customStyle="1" w:styleId="21">
    <w:name w:val="Заголовок 21"/>
    <w:basedOn w:val="a"/>
    <w:uiPriority w:val="1"/>
    <w:qFormat/>
    <w:rsid w:val="00E8637C"/>
    <w:pPr>
      <w:autoSpaceDE w:val="0"/>
      <w:autoSpaceDN w:val="0"/>
      <w:adjustRightInd w:val="0"/>
      <w:ind w:left="737"/>
      <w:jc w:val="both"/>
      <w:outlineLvl w:val="1"/>
    </w:pPr>
    <w:rPr>
      <w:rFonts w:ascii="Times New Roman" w:eastAsia="Times New Roman" w:hAnsi="Times New Roman" w:cs="Times New Roman"/>
      <w:b/>
      <w:bCs/>
      <w:color w:val="auto"/>
      <w:sz w:val="28"/>
      <w:szCs w:val="28"/>
      <w:lang w:bidi="ar-SA"/>
    </w:rPr>
  </w:style>
  <w:style w:type="paragraph" w:styleId="a7">
    <w:name w:val="List Paragraph"/>
    <w:basedOn w:val="a"/>
    <w:link w:val="a8"/>
    <w:uiPriority w:val="1"/>
    <w:qFormat/>
    <w:rsid w:val="00E8637C"/>
    <w:pPr>
      <w:autoSpaceDE w:val="0"/>
      <w:autoSpaceDN w:val="0"/>
      <w:adjustRightInd w:val="0"/>
      <w:ind w:left="802" w:firstLine="709"/>
      <w:jc w:val="both"/>
    </w:pPr>
    <w:rPr>
      <w:rFonts w:ascii="Times New Roman" w:eastAsia="Times New Roman" w:hAnsi="Times New Roman" w:cs="Times New Roman"/>
      <w:color w:val="auto"/>
      <w:lang w:bidi="ar-SA"/>
    </w:rPr>
  </w:style>
  <w:style w:type="paragraph" w:customStyle="1" w:styleId="TableParagraph">
    <w:name w:val="Table Paragraph"/>
    <w:basedOn w:val="a"/>
    <w:uiPriority w:val="1"/>
    <w:qFormat/>
    <w:rsid w:val="00E8637C"/>
    <w:pPr>
      <w:autoSpaceDE w:val="0"/>
      <w:autoSpaceDN w:val="0"/>
      <w:adjustRightInd w:val="0"/>
    </w:pPr>
    <w:rPr>
      <w:rFonts w:ascii="Times New Roman" w:eastAsia="Times New Roman" w:hAnsi="Times New Roman" w:cs="Times New Roman"/>
      <w:color w:val="auto"/>
      <w:lang w:bidi="ar-SA"/>
    </w:rPr>
  </w:style>
  <w:style w:type="paragraph" w:styleId="a9">
    <w:name w:val="header"/>
    <w:basedOn w:val="a"/>
    <w:link w:val="aa"/>
    <w:uiPriority w:val="99"/>
    <w:unhideWhenUsed/>
    <w:rsid w:val="00E8637C"/>
    <w:pPr>
      <w:tabs>
        <w:tab w:val="center" w:pos="4677"/>
        <w:tab w:val="right" w:pos="9355"/>
      </w:tabs>
      <w:autoSpaceDE w:val="0"/>
      <w:autoSpaceDN w:val="0"/>
      <w:adjustRightInd w:val="0"/>
    </w:pPr>
    <w:rPr>
      <w:rFonts w:ascii="Times New Roman" w:eastAsia="Times New Roman" w:hAnsi="Times New Roman" w:cs="Times New Roman"/>
      <w:color w:val="auto"/>
      <w:sz w:val="22"/>
      <w:szCs w:val="22"/>
      <w:lang w:bidi="ar-SA"/>
    </w:rPr>
  </w:style>
  <w:style w:type="character" w:customStyle="1" w:styleId="aa">
    <w:name w:val="Верхний колонтитул Знак"/>
    <w:basedOn w:val="a0"/>
    <w:link w:val="a9"/>
    <w:uiPriority w:val="99"/>
    <w:rsid w:val="00E8637C"/>
    <w:rPr>
      <w:rFonts w:eastAsia="Times New Roman" w:cs="Times New Roman"/>
      <w:sz w:val="22"/>
      <w:lang w:eastAsia="ru-RU"/>
    </w:rPr>
  </w:style>
  <w:style w:type="paragraph" w:styleId="ab">
    <w:name w:val="No Spacing"/>
    <w:uiPriority w:val="1"/>
    <w:qFormat/>
    <w:rsid w:val="00E8637C"/>
    <w:pPr>
      <w:widowControl w:val="0"/>
      <w:autoSpaceDE w:val="0"/>
      <w:autoSpaceDN w:val="0"/>
      <w:adjustRightInd w:val="0"/>
      <w:spacing w:line="240" w:lineRule="auto"/>
      <w:ind w:firstLine="0"/>
      <w:jc w:val="left"/>
    </w:pPr>
    <w:rPr>
      <w:rFonts w:eastAsia="Times New Roman" w:cs="Times New Roman"/>
      <w:sz w:val="22"/>
      <w:lang w:eastAsia="ru-RU"/>
    </w:rPr>
  </w:style>
  <w:style w:type="character" w:styleId="ac">
    <w:name w:val="footnote reference"/>
    <w:qFormat/>
    <w:rsid w:val="00E8637C"/>
    <w:rPr>
      <w:vertAlign w:val="superscript"/>
    </w:rPr>
  </w:style>
  <w:style w:type="character" w:customStyle="1" w:styleId="CharAttribute1">
    <w:name w:val="CharAttribute1"/>
    <w:uiPriority w:val="99"/>
    <w:qFormat/>
    <w:rsid w:val="00E8637C"/>
    <w:rPr>
      <w:rFonts w:ascii="Times New Roman" w:eastAsia="Gulim" w:hAnsi="Times New Roman" w:cs="Times New Roman"/>
      <w:sz w:val="28"/>
      <w:szCs w:val="28"/>
    </w:rPr>
  </w:style>
  <w:style w:type="paragraph" w:styleId="ad">
    <w:name w:val="TOC Heading"/>
    <w:basedOn w:val="1"/>
    <w:next w:val="a"/>
    <w:uiPriority w:val="39"/>
    <w:unhideWhenUsed/>
    <w:qFormat/>
    <w:rsid w:val="00E8637C"/>
    <w:pPr>
      <w:keepLines/>
      <w:widowControl/>
      <w:autoSpaceDE/>
      <w:autoSpaceDN/>
      <w:adjustRightInd/>
      <w:spacing w:after="0" w:line="259" w:lineRule="auto"/>
      <w:outlineLvl w:val="9"/>
    </w:pPr>
    <w:rPr>
      <w:b w:val="0"/>
      <w:bCs w:val="0"/>
      <w:color w:val="2F5496"/>
      <w:kern w:val="0"/>
    </w:rPr>
  </w:style>
  <w:style w:type="paragraph" w:styleId="2">
    <w:name w:val="toc 2"/>
    <w:basedOn w:val="a"/>
    <w:next w:val="a"/>
    <w:autoRedefine/>
    <w:uiPriority w:val="39"/>
    <w:unhideWhenUsed/>
    <w:rsid w:val="00E8637C"/>
    <w:pPr>
      <w:autoSpaceDE w:val="0"/>
      <w:autoSpaceDN w:val="0"/>
      <w:adjustRightInd w:val="0"/>
      <w:ind w:left="220"/>
    </w:pPr>
    <w:rPr>
      <w:rFonts w:ascii="Times New Roman" w:eastAsia="Times New Roman" w:hAnsi="Times New Roman" w:cs="Times New Roman"/>
      <w:color w:val="auto"/>
      <w:sz w:val="22"/>
      <w:szCs w:val="22"/>
      <w:lang w:bidi="ar-SA"/>
    </w:rPr>
  </w:style>
  <w:style w:type="character" w:styleId="ae">
    <w:name w:val="Hyperlink"/>
    <w:uiPriority w:val="99"/>
    <w:unhideWhenUsed/>
    <w:rsid w:val="00E8637C"/>
    <w:rPr>
      <w:color w:val="0563C1"/>
      <w:u w:val="single"/>
    </w:rPr>
  </w:style>
  <w:style w:type="character" w:customStyle="1" w:styleId="af">
    <w:name w:val="Текст сноски Знак"/>
    <w:link w:val="af0"/>
    <w:locked/>
    <w:rsid w:val="00FA3702"/>
  </w:style>
  <w:style w:type="paragraph" w:styleId="af0">
    <w:name w:val="footnote text"/>
    <w:basedOn w:val="a"/>
    <w:link w:val="af"/>
    <w:rsid w:val="00FA3702"/>
    <w:pPr>
      <w:widowControl/>
    </w:pPr>
    <w:rPr>
      <w:rFonts w:ascii="Times New Roman" w:eastAsiaTheme="minorHAnsi" w:hAnsi="Times New Roman" w:cstheme="minorBidi"/>
      <w:color w:val="auto"/>
      <w:sz w:val="28"/>
      <w:szCs w:val="22"/>
      <w:lang w:eastAsia="en-US" w:bidi="ar-SA"/>
    </w:rPr>
  </w:style>
  <w:style w:type="character" w:customStyle="1" w:styleId="12">
    <w:name w:val="Текст сноски Знак1"/>
    <w:basedOn w:val="a0"/>
    <w:uiPriority w:val="99"/>
    <w:semiHidden/>
    <w:rsid w:val="00FA3702"/>
    <w:rPr>
      <w:rFonts w:ascii="Arial Unicode MS" w:eastAsia="Arial Unicode MS" w:hAnsi="Arial Unicode MS" w:cs="Arial Unicode MS"/>
      <w:color w:val="000000"/>
      <w:sz w:val="20"/>
      <w:szCs w:val="20"/>
      <w:lang w:eastAsia="ru-RU" w:bidi="ru-RU"/>
    </w:rPr>
  </w:style>
  <w:style w:type="character" w:styleId="af1">
    <w:name w:val="annotation reference"/>
    <w:basedOn w:val="a0"/>
    <w:uiPriority w:val="99"/>
    <w:semiHidden/>
    <w:unhideWhenUsed/>
    <w:rsid w:val="00061330"/>
    <w:rPr>
      <w:sz w:val="16"/>
      <w:szCs w:val="16"/>
    </w:rPr>
  </w:style>
  <w:style w:type="paragraph" w:styleId="af2">
    <w:name w:val="annotation text"/>
    <w:basedOn w:val="a"/>
    <w:link w:val="af3"/>
    <w:uiPriority w:val="99"/>
    <w:semiHidden/>
    <w:unhideWhenUsed/>
    <w:rsid w:val="00061330"/>
    <w:rPr>
      <w:sz w:val="20"/>
      <w:szCs w:val="20"/>
    </w:rPr>
  </w:style>
  <w:style w:type="character" w:customStyle="1" w:styleId="af3">
    <w:name w:val="Текст примечания Знак"/>
    <w:basedOn w:val="a0"/>
    <w:link w:val="af2"/>
    <w:uiPriority w:val="99"/>
    <w:semiHidden/>
    <w:rsid w:val="00061330"/>
    <w:rPr>
      <w:rFonts w:ascii="Arial Unicode MS" w:eastAsia="Arial Unicode MS" w:hAnsi="Arial Unicode MS" w:cs="Arial Unicode MS"/>
      <w:color w:val="000000"/>
      <w:sz w:val="20"/>
      <w:szCs w:val="20"/>
      <w:lang w:eastAsia="ru-RU" w:bidi="ru-RU"/>
    </w:rPr>
  </w:style>
  <w:style w:type="paragraph" w:styleId="af4">
    <w:name w:val="annotation subject"/>
    <w:basedOn w:val="af2"/>
    <w:next w:val="af2"/>
    <w:link w:val="af5"/>
    <w:uiPriority w:val="99"/>
    <w:semiHidden/>
    <w:unhideWhenUsed/>
    <w:rsid w:val="00061330"/>
    <w:rPr>
      <w:b/>
      <w:bCs/>
    </w:rPr>
  </w:style>
  <w:style w:type="character" w:customStyle="1" w:styleId="af5">
    <w:name w:val="Тема примечания Знак"/>
    <w:basedOn w:val="af3"/>
    <w:link w:val="af4"/>
    <w:uiPriority w:val="99"/>
    <w:semiHidden/>
    <w:rsid w:val="00061330"/>
    <w:rPr>
      <w:rFonts w:ascii="Arial Unicode MS" w:eastAsia="Arial Unicode MS" w:hAnsi="Arial Unicode MS" w:cs="Arial Unicode MS"/>
      <w:b/>
      <w:bCs/>
      <w:color w:val="000000"/>
      <w:sz w:val="20"/>
      <w:szCs w:val="20"/>
      <w:lang w:eastAsia="ru-RU" w:bidi="ru-RU"/>
    </w:rPr>
  </w:style>
  <w:style w:type="paragraph" w:styleId="af6">
    <w:name w:val="Balloon Text"/>
    <w:basedOn w:val="a"/>
    <w:link w:val="af7"/>
    <w:uiPriority w:val="99"/>
    <w:semiHidden/>
    <w:unhideWhenUsed/>
    <w:rsid w:val="00061330"/>
    <w:rPr>
      <w:rFonts w:ascii="Segoe UI" w:hAnsi="Segoe UI" w:cs="Segoe UI"/>
      <w:sz w:val="18"/>
      <w:szCs w:val="18"/>
    </w:rPr>
  </w:style>
  <w:style w:type="character" w:customStyle="1" w:styleId="af7">
    <w:name w:val="Текст выноски Знак"/>
    <w:basedOn w:val="a0"/>
    <w:link w:val="af6"/>
    <w:uiPriority w:val="99"/>
    <w:semiHidden/>
    <w:rsid w:val="00061330"/>
    <w:rPr>
      <w:rFonts w:ascii="Segoe UI" w:eastAsia="Arial Unicode MS" w:hAnsi="Segoe UI" w:cs="Segoe UI"/>
      <w:color w:val="000000"/>
      <w:sz w:val="18"/>
      <w:szCs w:val="18"/>
      <w:lang w:eastAsia="ru-RU" w:bidi="ru-RU"/>
    </w:rPr>
  </w:style>
  <w:style w:type="paragraph" w:customStyle="1" w:styleId="ParaAttribute16">
    <w:name w:val="ParaAttribute16"/>
    <w:uiPriority w:val="99"/>
    <w:rsid w:val="00156D4A"/>
    <w:pPr>
      <w:spacing w:line="240" w:lineRule="auto"/>
      <w:ind w:left="1080" w:firstLine="0"/>
    </w:pPr>
    <w:rPr>
      <w:rFonts w:eastAsia="Times New Roman" w:cs="Times New Roman"/>
      <w:sz w:val="20"/>
      <w:szCs w:val="20"/>
      <w:lang w:eastAsia="ru-RU"/>
    </w:rPr>
  </w:style>
  <w:style w:type="character" w:customStyle="1" w:styleId="a8">
    <w:name w:val="Абзац списка Знак"/>
    <w:link w:val="a7"/>
    <w:uiPriority w:val="1"/>
    <w:qFormat/>
    <w:locked/>
    <w:rsid w:val="006E4039"/>
    <w:rPr>
      <w:rFonts w:eastAsia="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ru-RU" w:eastAsia="en-US" w:bidi="ar-SA"/>
      </w:rPr>
    </w:rPrDefault>
    <w:pPrDefault>
      <w:pPr>
        <w:spacing w:line="360" w:lineRule="auto"/>
        <w:ind w:firstLine="70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B12DA2"/>
    <w:pPr>
      <w:widowControl w:val="0"/>
      <w:spacing w:line="240" w:lineRule="auto"/>
      <w:ind w:firstLine="0"/>
      <w:jc w:val="left"/>
    </w:pPr>
    <w:rPr>
      <w:rFonts w:ascii="Arial Unicode MS" w:eastAsia="Arial Unicode MS" w:hAnsi="Arial Unicode MS" w:cs="Arial Unicode MS"/>
      <w:color w:val="000000"/>
      <w:sz w:val="24"/>
      <w:szCs w:val="24"/>
      <w:lang w:eastAsia="ru-RU" w:bidi="ru-RU"/>
    </w:rPr>
  </w:style>
  <w:style w:type="paragraph" w:styleId="1">
    <w:name w:val="heading 1"/>
    <w:basedOn w:val="a"/>
    <w:next w:val="a"/>
    <w:link w:val="10"/>
    <w:uiPriority w:val="9"/>
    <w:qFormat/>
    <w:rsid w:val="00E8637C"/>
    <w:pPr>
      <w:keepNext/>
      <w:autoSpaceDE w:val="0"/>
      <w:autoSpaceDN w:val="0"/>
      <w:adjustRightInd w:val="0"/>
      <w:spacing w:before="240" w:after="60"/>
      <w:outlineLvl w:val="0"/>
    </w:pPr>
    <w:rPr>
      <w:rFonts w:ascii="Calibri Light" w:eastAsia="Times New Roman" w:hAnsi="Calibri Light" w:cs="Times New Roman"/>
      <w:b/>
      <w:bCs/>
      <w:color w:val="auto"/>
      <w:kern w:val="32"/>
      <w:sz w:val="32"/>
      <w:szCs w:val="32"/>
      <w:lang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885D52"/>
    <w:pPr>
      <w:tabs>
        <w:tab w:val="center" w:pos="4677"/>
        <w:tab w:val="right" w:pos="9355"/>
      </w:tabs>
    </w:pPr>
  </w:style>
  <w:style w:type="character" w:customStyle="1" w:styleId="a4">
    <w:name w:val="Нижний колонтитул Знак"/>
    <w:basedOn w:val="a0"/>
    <w:link w:val="a3"/>
    <w:uiPriority w:val="99"/>
    <w:rsid w:val="00885D52"/>
    <w:rPr>
      <w:rFonts w:ascii="Arial Unicode MS" w:eastAsia="Arial Unicode MS" w:hAnsi="Arial Unicode MS" w:cs="Arial Unicode MS"/>
      <w:color w:val="000000"/>
      <w:sz w:val="24"/>
      <w:szCs w:val="24"/>
      <w:lang w:eastAsia="ru-RU" w:bidi="ru-RU"/>
    </w:rPr>
  </w:style>
  <w:style w:type="character" w:customStyle="1" w:styleId="10">
    <w:name w:val="Заголовок 1 Знак"/>
    <w:basedOn w:val="a0"/>
    <w:link w:val="1"/>
    <w:uiPriority w:val="9"/>
    <w:rsid w:val="00E8637C"/>
    <w:rPr>
      <w:rFonts w:ascii="Calibri Light" w:eastAsia="Times New Roman" w:hAnsi="Calibri Light" w:cs="Times New Roman"/>
      <w:b/>
      <w:bCs/>
      <w:kern w:val="32"/>
      <w:sz w:val="32"/>
      <w:szCs w:val="32"/>
      <w:lang w:eastAsia="ru-RU"/>
    </w:rPr>
  </w:style>
  <w:style w:type="numbering" w:customStyle="1" w:styleId="11">
    <w:name w:val="Нет списка1"/>
    <w:next w:val="a2"/>
    <w:uiPriority w:val="99"/>
    <w:semiHidden/>
    <w:unhideWhenUsed/>
    <w:rsid w:val="00E8637C"/>
  </w:style>
  <w:style w:type="paragraph" w:styleId="a5">
    <w:name w:val="Body Text"/>
    <w:basedOn w:val="a"/>
    <w:link w:val="a6"/>
    <w:uiPriority w:val="1"/>
    <w:qFormat/>
    <w:rsid w:val="00E8637C"/>
    <w:pPr>
      <w:autoSpaceDE w:val="0"/>
      <w:autoSpaceDN w:val="0"/>
      <w:adjustRightInd w:val="0"/>
    </w:pPr>
    <w:rPr>
      <w:rFonts w:ascii="Times New Roman" w:eastAsia="Times New Roman" w:hAnsi="Times New Roman" w:cs="Times New Roman"/>
      <w:color w:val="auto"/>
      <w:sz w:val="28"/>
      <w:szCs w:val="28"/>
      <w:lang w:bidi="ar-SA"/>
    </w:rPr>
  </w:style>
  <w:style w:type="character" w:customStyle="1" w:styleId="a6">
    <w:name w:val="Основной текст Знак"/>
    <w:basedOn w:val="a0"/>
    <w:link w:val="a5"/>
    <w:uiPriority w:val="1"/>
    <w:rsid w:val="00E8637C"/>
    <w:rPr>
      <w:rFonts w:eastAsia="Times New Roman" w:cs="Times New Roman"/>
      <w:szCs w:val="28"/>
      <w:lang w:eastAsia="ru-RU"/>
    </w:rPr>
  </w:style>
  <w:style w:type="paragraph" w:customStyle="1" w:styleId="110">
    <w:name w:val="Заголовок 11"/>
    <w:basedOn w:val="a"/>
    <w:uiPriority w:val="1"/>
    <w:qFormat/>
    <w:rsid w:val="00E8637C"/>
    <w:pPr>
      <w:autoSpaceDE w:val="0"/>
      <w:autoSpaceDN w:val="0"/>
      <w:adjustRightInd w:val="0"/>
      <w:ind w:left="705"/>
      <w:outlineLvl w:val="0"/>
    </w:pPr>
    <w:rPr>
      <w:rFonts w:ascii="Times New Roman" w:eastAsia="Times New Roman" w:hAnsi="Times New Roman" w:cs="Times New Roman"/>
      <w:color w:val="auto"/>
      <w:sz w:val="29"/>
      <w:szCs w:val="29"/>
      <w:lang w:bidi="ar-SA"/>
    </w:rPr>
  </w:style>
  <w:style w:type="paragraph" w:customStyle="1" w:styleId="21">
    <w:name w:val="Заголовок 21"/>
    <w:basedOn w:val="a"/>
    <w:uiPriority w:val="1"/>
    <w:qFormat/>
    <w:rsid w:val="00E8637C"/>
    <w:pPr>
      <w:autoSpaceDE w:val="0"/>
      <w:autoSpaceDN w:val="0"/>
      <w:adjustRightInd w:val="0"/>
      <w:ind w:left="737"/>
      <w:jc w:val="both"/>
      <w:outlineLvl w:val="1"/>
    </w:pPr>
    <w:rPr>
      <w:rFonts w:ascii="Times New Roman" w:eastAsia="Times New Roman" w:hAnsi="Times New Roman" w:cs="Times New Roman"/>
      <w:b/>
      <w:bCs/>
      <w:color w:val="auto"/>
      <w:sz w:val="28"/>
      <w:szCs w:val="28"/>
      <w:lang w:bidi="ar-SA"/>
    </w:rPr>
  </w:style>
  <w:style w:type="paragraph" w:styleId="a7">
    <w:name w:val="List Paragraph"/>
    <w:basedOn w:val="a"/>
    <w:link w:val="a8"/>
    <w:uiPriority w:val="1"/>
    <w:qFormat/>
    <w:rsid w:val="00E8637C"/>
    <w:pPr>
      <w:autoSpaceDE w:val="0"/>
      <w:autoSpaceDN w:val="0"/>
      <w:adjustRightInd w:val="0"/>
      <w:ind w:left="802" w:firstLine="709"/>
      <w:jc w:val="both"/>
    </w:pPr>
    <w:rPr>
      <w:rFonts w:ascii="Times New Roman" w:eastAsia="Times New Roman" w:hAnsi="Times New Roman" w:cs="Times New Roman"/>
      <w:color w:val="auto"/>
      <w:lang w:bidi="ar-SA"/>
    </w:rPr>
  </w:style>
  <w:style w:type="paragraph" w:customStyle="1" w:styleId="TableParagraph">
    <w:name w:val="Table Paragraph"/>
    <w:basedOn w:val="a"/>
    <w:uiPriority w:val="1"/>
    <w:qFormat/>
    <w:rsid w:val="00E8637C"/>
    <w:pPr>
      <w:autoSpaceDE w:val="0"/>
      <w:autoSpaceDN w:val="0"/>
      <w:adjustRightInd w:val="0"/>
    </w:pPr>
    <w:rPr>
      <w:rFonts w:ascii="Times New Roman" w:eastAsia="Times New Roman" w:hAnsi="Times New Roman" w:cs="Times New Roman"/>
      <w:color w:val="auto"/>
      <w:lang w:bidi="ar-SA"/>
    </w:rPr>
  </w:style>
  <w:style w:type="paragraph" w:styleId="a9">
    <w:name w:val="header"/>
    <w:basedOn w:val="a"/>
    <w:link w:val="aa"/>
    <w:uiPriority w:val="99"/>
    <w:unhideWhenUsed/>
    <w:rsid w:val="00E8637C"/>
    <w:pPr>
      <w:tabs>
        <w:tab w:val="center" w:pos="4677"/>
        <w:tab w:val="right" w:pos="9355"/>
      </w:tabs>
      <w:autoSpaceDE w:val="0"/>
      <w:autoSpaceDN w:val="0"/>
      <w:adjustRightInd w:val="0"/>
    </w:pPr>
    <w:rPr>
      <w:rFonts w:ascii="Times New Roman" w:eastAsia="Times New Roman" w:hAnsi="Times New Roman" w:cs="Times New Roman"/>
      <w:color w:val="auto"/>
      <w:sz w:val="22"/>
      <w:szCs w:val="22"/>
      <w:lang w:bidi="ar-SA"/>
    </w:rPr>
  </w:style>
  <w:style w:type="character" w:customStyle="1" w:styleId="aa">
    <w:name w:val="Верхний колонтитул Знак"/>
    <w:basedOn w:val="a0"/>
    <w:link w:val="a9"/>
    <w:uiPriority w:val="99"/>
    <w:rsid w:val="00E8637C"/>
    <w:rPr>
      <w:rFonts w:eastAsia="Times New Roman" w:cs="Times New Roman"/>
      <w:sz w:val="22"/>
      <w:lang w:eastAsia="ru-RU"/>
    </w:rPr>
  </w:style>
  <w:style w:type="paragraph" w:styleId="ab">
    <w:name w:val="No Spacing"/>
    <w:uiPriority w:val="1"/>
    <w:qFormat/>
    <w:rsid w:val="00E8637C"/>
    <w:pPr>
      <w:widowControl w:val="0"/>
      <w:autoSpaceDE w:val="0"/>
      <w:autoSpaceDN w:val="0"/>
      <w:adjustRightInd w:val="0"/>
      <w:spacing w:line="240" w:lineRule="auto"/>
      <w:ind w:firstLine="0"/>
      <w:jc w:val="left"/>
    </w:pPr>
    <w:rPr>
      <w:rFonts w:eastAsia="Times New Roman" w:cs="Times New Roman"/>
      <w:sz w:val="22"/>
      <w:lang w:eastAsia="ru-RU"/>
    </w:rPr>
  </w:style>
  <w:style w:type="character" w:styleId="ac">
    <w:name w:val="footnote reference"/>
    <w:qFormat/>
    <w:rsid w:val="00E8637C"/>
    <w:rPr>
      <w:vertAlign w:val="superscript"/>
    </w:rPr>
  </w:style>
  <w:style w:type="character" w:customStyle="1" w:styleId="CharAttribute1">
    <w:name w:val="CharAttribute1"/>
    <w:uiPriority w:val="99"/>
    <w:qFormat/>
    <w:rsid w:val="00E8637C"/>
    <w:rPr>
      <w:rFonts w:ascii="Times New Roman" w:eastAsia="Gulim" w:hAnsi="Times New Roman" w:cs="Times New Roman"/>
      <w:sz w:val="28"/>
      <w:szCs w:val="28"/>
    </w:rPr>
  </w:style>
  <w:style w:type="paragraph" w:styleId="ad">
    <w:name w:val="TOC Heading"/>
    <w:basedOn w:val="1"/>
    <w:next w:val="a"/>
    <w:uiPriority w:val="39"/>
    <w:unhideWhenUsed/>
    <w:qFormat/>
    <w:rsid w:val="00E8637C"/>
    <w:pPr>
      <w:keepLines/>
      <w:widowControl/>
      <w:autoSpaceDE/>
      <w:autoSpaceDN/>
      <w:adjustRightInd/>
      <w:spacing w:after="0" w:line="259" w:lineRule="auto"/>
      <w:outlineLvl w:val="9"/>
    </w:pPr>
    <w:rPr>
      <w:b w:val="0"/>
      <w:bCs w:val="0"/>
      <w:color w:val="2F5496"/>
      <w:kern w:val="0"/>
    </w:rPr>
  </w:style>
  <w:style w:type="paragraph" w:styleId="2">
    <w:name w:val="toc 2"/>
    <w:basedOn w:val="a"/>
    <w:next w:val="a"/>
    <w:autoRedefine/>
    <w:uiPriority w:val="39"/>
    <w:unhideWhenUsed/>
    <w:rsid w:val="00E8637C"/>
    <w:pPr>
      <w:autoSpaceDE w:val="0"/>
      <w:autoSpaceDN w:val="0"/>
      <w:adjustRightInd w:val="0"/>
      <w:ind w:left="220"/>
    </w:pPr>
    <w:rPr>
      <w:rFonts w:ascii="Times New Roman" w:eastAsia="Times New Roman" w:hAnsi="Times New Roman" w:cs="Times New Roman"/>
      <w:color w:val="auto"/>
      <w:sz w:val="22"/>
      <w:szCs w:val="22"/>
      <w:lang w:bidi="ar-SA"/>
    </w:rPr>
  </w:style>
  <w:style w:type="character" w:styleId="ae">
    <w:name w:val="Hyperlink"/>
    <w:uiPriority w:val="99"/>
    <w:unhideWhenUsed/>
    <w:rsid w:val="00E8637C"/>
    <w:rPr>
      <w:color w:val="0563C1"/>
      <w:u w:val="single"/>
    </w:rPr>
  </w:style>
  <w:style w:type="character" w:customStyle="1" w:styleId="af">
    <w:name w:val="Текст сноски Знак"/>
    <w:link w:val="af0"/>
    <w:locked/>
    <w:rsid w:val="00FA3702"/>
  </w:style>
  <w:style w:type="paragraph" w:styleId="af0">
    <w:name w:val="footnote text"/>
    <w:basedOn w:val="a"/>
    <w:link w:val="af"/>
    <w:rsid w:val="00FA3702"/>
    <w:pPr>
      <w:widowControl/>
    </w:pPr>
    <w:rPr>
      <w:rFonts w:ascii="Times New Roman" w:eastAsiaTheme="minorHAnsi" w:hAnsi="Times New Roman" w:cstheme="minorBidi"/>
      <w:color w:val="auto"/>
      <w:sz w:val="28"/>
      <w:szCs w:val="22"/>
      <w:lang w:eastAsia="en-US" w:bidi="ar-SA"/>
    </w:rPr>
  </w:style>
  <w:style w:type="character" w:customStyle="1" w:styleId="12">
    <w:name w:val="Текст сноски Знак1"/>
    <w:basedOn w:val="a0"/>
    <w:uiPriority w:val="99"/>
    <w:semiHidden/>
    <w:rsid w:val="00FA3702"/>
    <w:rPr>
      <w:rFonts w:ascii="Arial Unicode MS" w:eastAsia="Arial Unicode MS" w:hAnsi="Arial Unicode MS" w:cs="Arial Unicode MS"/>
      <w:color w:val="000000"/>
      <w:sz w:val="20"/>
      <w:szCs w:val="20"/>
      <w:lang w:eastAsia="ru-RU" w:bidi="ru-RU"/>
    </w:rPr>
  </w:style>
  <w:style w:type="character" w:styleId="af1">
    <w:name w:val="annotation reference"/>
    <w:basedOn w:val="a0"/>
    <w:uiPriority w:val="99"/>
    <w:semiHidden/>
    <w:unhideWhenUsed/>
    <w:rsid w:val="00061330"/>
    <w:rPr>
      <w:sz w:val="16"/>
      <w:szCs w:val="16"/>
    </w:rPr>
  </w:style>
  <w:style w:type="paragraph" w:styleId="af2">
    <w:name w:val="annotation text"/>
    <w:basedOn w:val="a"/>
    <w:link w:val="af3"/>
    <w:uiPriority w:val="99"/>
    <w:semiHidden/>
    <w:unhideWhenUsed/>
    <w:rsid w:val="00061330"/>
    <w:rPr>
      <w:sz w:val="20"/>
      <w:szCs w:val="20"/>
    </w:rPr>
  </w:style>
  <w:style w:type="character" w:customStyle="1" w:styleId="af3">
    <w:name w:val="Текст примечания Знак"/>
    <w:basedOn w:val="a0"/>
    <w:link w:val="af2"/>
    <w:uiPriority w:val="99"/>
    <w:semiHidden/>
    <w:rsid w:val="00061330"/>
    <w:rPr>
      <w:rFonts w:ascii="Arial Unicode MS" w:eastAsia="Arial Unicode MS" w:hAnsi="Arial Unicode MS" w:cs="Arial Unicode MS"/>
      <w:color w:val="000000"/>
      <w:sz w:val="20"/>
      <w:szCs w:val="20"/>
      <w:lang w:eastAsia="ru-RU" w:bidi="ru-RU"/>
    </w:rPr>
  </w:style>
  <w:style w:type="paragraph" w:styleId="af4">
    <w:name w:val="annotation subject"/>
    <w:basedOn w:val="af2"/>
    <w:next w:val="af2"/>
    <w:link w:val="af5"/>
    <w:uiPriority w:val="99"/>
    <w:semiHidden/>
    <w:unhideWhenUsed/>
    <w:rsid w:val="00061330"/>
    <w:rPr>
      <w:b/>
      <w:bCs/>
    </w:rPr>
  </w:style>
  <w:style w:type="character" w:customStyle="1" w:styleId="af5">
    <w:name w:val="Тема примечания Знак"/>
    <w:basedOn w:val="af3"/>
    <w:link w:val="af4"/>
    <w:uiPriority w:val="99"/>
    <w:semiHidden/>
    <w:rsid w:val="00061330"/>
    <w:rPr>
      <w:rFonts w:ascii="Arial Unicode MS" w:eastAsia="Arial Unicode MS" w:hAnsi="Arial Unicode MS" w:cs="Arial Unicode MS"/>
      <w:b/>
      <w:bCs/>
      <w:color w:val="000000"/>
      <w:sz w:val="20"/>
      <w:szCs w:val="20"/>
      <w:lang w:eastAsia="ru-RU" w:bidi="ru-RU"/>
    </w:rPr>
  </w:style>
  <w:style w:type="paragraph" w:styleId="af6">
    <w:name w:val="Balloon Text"/>
    <w:basedOn w:val="a"/>
    <w:link w:val="af7"/>
    <w:uiPriority w:val="99"/>
    <w:semiHidden/>
    <w:unhideWhenUsed/>
    <w:rsid w:val="00061330"/>
    <w:rPr>
      <w:rFonts w:ascii="Segoe UI" w:hAnsi="Segoe UI" w:cs="Segoe UI"/>
      <w:sz w:val="18"/>
      <w:szCs w:val="18"/>
    </w:rPr>
  </w:style>
  <w:style w:type="character" w:customStyle="1" w:styleId="af7">
    <w:name w:val="Текст выноски Знак"/>
    <w:basedOn w:val="a0"/>
    <w:link w:val="af6"/>
    <w:uiPriority w:val="99"/>
    <w:semiHidden/>
    <w:rsid w:val="00061330"/>
    <w:rPr>
      <w:rFonts w:ascii="Segoe UI" w:eastAsia="Arial Unicode MS" w:hAnsi="Segoe UI" w:cs="Segoe UI"/>
      <w:color w:val="000000"/>
      <w:sz w:val="18"/>
      <w:szCs w:val="18"/>
      <w:lang w:eastAsia="ru-RU" w:bidi="ru-RU"/>
    </w:rPr>
  </w:style>
  <w:style w:type="paragraph" w:customStyle="1" w:styleId="ParaAttribute16">
    <w:name w:val="ParaAttribute16"/>
    <w:uiPriority w:val="99"/>
    <w:rsid w:val="00156D4A"/>
    <w:pPr>
      <w:spacing w:line="240" w:lineRule="auto"/>
      <w:ind w:left="1080" w:firstLine="0"/>
    </w:pPr>
    <w:rPr>
      <w:rFonts w:eastAsia="Times New Roman" w:cs="Times New Roman"/>
      <w:sz w:val="20"/>
      <w:szCs w:val="20"/>
      <w:lang w:eastAsia="ru-RU"/>
    </w:rPr>
  </w:style>
  <w:style w:type="character" w:customStyle="1" w:styleId="a8">
    <w:name w:val="Абзац списка Знак"/>
    <w:link w:val="a7"/>
    <w:uiPriority w:val="1"/>
    <w:qFormat/>
    <w:locked/>
    <w:rsid w:val="006E4039"/>
    <w:rPr>
      <w:rFonts w:eastAsia="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5DAA25-0F25-4C50-B022-52D97950AE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41</Pages>
  <Words>13589</Words>
  <Characters>77459</Characters>
  <Application>Microsoft Office Word</Application>
  <DocSecurity>0</DocSecurity>
  <Lines>645</Lines>
  <Paragraphs>181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90867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User</cp:lastModifiedBy>
  <cp:revision>5</cp:revision>
  <cp:lastPrinted>2021-11-24T07:24:00Z</cp:lastPrinted>
  <dcterms:created xsi:type="dcterms:W3CDTF">2021-07-03T10:27:00Z</dcterms:created>
  <dcterms:modified xsi:type="dcterms:W3CDTF">2021-11-24T07:24:00Z</dcterms:modified>
</cp:coreProperties>
</file>