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 w:rsidRPr="004B6EE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Ы </w:t>
      </w:r>
      <w:r w:rsidR="004B6EEA" w:rsidRPr="00590E9E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90E9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5E75FD" w:rsidRDefault="005E75FD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285606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285606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285606" w:rsidRPr="005E75FD" w:rsidRDefault="0028560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5E75FD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CC0D49" w:rsidRPr="00590E9E" w:rsidRDefault="00CC0D49" w:rsidP="005271A0">
      <w:pPr>
        <w:spacing w:line="240" w:lineRule="auto"/>
        <w:contextualSpacing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590E9E">
        <w:rPr>
          <w:rFonts w:ascii="Times New Roman" w:hAnsi="Times New Roman"/>
          <w:b/>
          <w:bCs/>
          <w:sz w:val="24"/>
          <w:szCs w:val="24"/>
        </w:rPr>
        <w:t>тип практики</w:t>
      </w:r>
    </w:p>
    <w:p w:rsidR="00CC0D49" w:rsidRPr="00590E9E" w:rsidRDefault="005E6626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преддипломная</w:t>
      </w:r>
    </w:p>
    <w:p w:rsidR="00CC0D49" w:rsidRPr="006F6543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vertAlign w:val="superscript"/>
          <w:lang w:eastAsia="ru-RU"/>
        </w:rPr>
      </w:pP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(</w:t>
      </w:r>
      <w:r w:rsidRPr="006F6543">
        <w:rPr>
          <w:rFonts w:ascii="Times New Roman" w:hAnsi="Times New Roman"/>
          <w:bCs/>
          <w:i/>
          <w:sz w:val="24"/>
          <w:szCs w:val="24"/>
          <w:vertAlign w:val="superscript"/>
        </w:rPr>
        <w:t>в соответствии с учебным планом</w:t>
      </w:r>
      <w:r w:rsidRPr="006F6543"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>)</w:t>
      </w:r>
    </w:p>
    <w:p w:rsidR="00CC0D49" w:rsidRPr="00CC0D49" w:rsidRDefault="00CC0D49" w:rsidP="005271A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285606" w:rsidRPr="006F59A4" w:rsidRDefault="00DA1591" w:rsidP="001E79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59A4">
        <w:rPr>
          <w:rFonts w:ascii="Times New Roman" w:hAnsi="Times New Roman"/>
          <w:b/>
          <w:bCs/>
          <w:sz w:val="24"/>
          <w:szCs w:val="24"/>
        </w:rPr>
        <w:t xml:space="preserve">Цели и задачи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</w:p>
    <w:p w:rsidR="00285606" w:rsidRPr="00590E9E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590E9E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D3569A" w:rsidRPr="00590E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90E9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подготовка </w:t>
      </w:r>
      <w:proofErr w:type="gramStart"/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="005E6626" w:rsidRPr="005E662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к выполнению и защите выпускной квалификационной работе.</w:t>
      </w:r>
    </w:p>
    <w:p w:rsidR="00285606" w:rsidRDefault="00285606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</w:t>
      </w:r>
      <w:r w:rsidR="00D3569A"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590E9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5E6626" w:rsidRPr="005E6626" w:rsidRDefault="005E6626" w:rsidP="005E66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Cs/>
          <w:sz w:val="24"/>
          <w:szCs w:val="24"/>
          <w:lang w:eastAsia="ru-RU"/>
        </w:rPr>
        <w:t>-осуществление теоретического и практического исследования по теме ВКР в виде обобщения, систематизации, оформления и представления полученных результатов;</w:t>
      </w:r>
    </w:p>
    <w:p w:rsidR="00285606" w:rsidRDefault="005E6626" w:rsidP="005E662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Cs/>
          <w:sz w:val="24"/>
          <w:szCs w:val="24"/>
          <w:lang w:eastAsia="ru-RU"/>
        </w:rPr>
        <w:t>- углубление и закрепление теоретических и методических знаний, умений и навыков, полученных при изучении дисциплин базовой и вариативной частей учебного плана.</w:t>
      </w:r>
    </w:p>
    <w:p w:rsidR="00442417" w:rsidRPr="005E6626" w:rsidRDefault="00285606" w:rsidP="001E79C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E66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D53F7" w:rsidRPr="005E6626">
        <w:rPr>
          <w:rFonts w:ascii="Times New Roman" w:hAnsi="Times New Roman"/>
          <w:b/>
          <w:bCs/>
          <w:sz w:val="24"/>
          <w:szCs w:val="24"/>
        </w:rPr>
        <w:t xml:space="preserve">Перечень планируемых результатов обучения при прохождении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="00BD53F7" w:rsidRPr="005E6626">
        <w:rPr>
          <w:rFonts w:ascii="Times New Roman" w:hAnsi="Times New Roman"/>
          <w:b/>
          <w:bCs/>
          <w:sz w:val="24"/>
          <w:szCs w:val="24"/>
        </w:rPr>
        <w:t>, соотнесенных с планируемыми результатами освоения ОПОП</w:t>
      </w:r>
    </w:p>
    <w:p w:rsidR="005E6626" w:rsidRPr="00175EE5" w:rsidRDefault="005E6626" w:rsidP="005E662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75EE5">
        <w:rPr>
          <w:rFonts w:ascii="Times New Roman" w:hAnsi="Times New Roman"/>
          <w:bCs/>
          <w:sz w:val="24"/>
          <w:szCs w:val="24"/>
        </w:rPr>
        <w:t xml:space="preserve">В результате прохождения </w:t>
      </w:r>
      <w:r w:rsidRPr="00175EE5">
        <w:rPr>
          <w:rFonts w:ascii="Times New Roman" w:hAnsi="Times New Roman"/>
          <w:sz w:val="24"/>
          <w:szCs w:val="24"/>
        </w:rPr>
        <w:t xml:space="preserve">производственной практики (преддипломной) </w:t>
      </w:r>
      <w:r w:rsidRPr="00175EE5">
        <w:rPr>
          <w:rFonts w:ascii="Times New Roman" w:hAnsi="Times New Roman"/>
          <w:bCs/>
          <w:sz w:val="24"/>
          <w:szCs w:val="24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2977"/>
      </w:tblGrid>
      <w:tr w:rsidR="005E6626" w:rsidRPr="00F92608" w:rsidTr="0034377A">
        <w:trPr>
          <w:trHeight w:val="851"/>
        </w:trPr>
        <w:tc>
          <w:tcPr>
            <w:tcW w:w="1101" w:type="dxa"/>
            <w:shd w:val="clear" w:color="auto" w:fill="auto"/>
          </w:tcPr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551" w:type="dxa"/>
            <w:shd w:val="clear" w:color="auto" w:fill="auto"/>
          </w:tcPr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Результаты освоения ОПОП</w:t>
            </w:r>
          </w:p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Содержание компетенций</w:t>
            </w:r>
          </w:p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(в соответствии с ФГОС)</w:t>
            </w:r>
          </w:p>
        </w:tc>
        <w:tc>
          <w:tcPr>
            <w:tcW w:w="2977" w:type="dxa"/>
          </w:tcPr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Код индикатора достижения компетенции и его расшифровка</w:t>
            </w:r>
          </w:p>
        </w:tc>
        <w:tc>
          <w:tcPr>
            <w:tcW w:w="2977" w:type="dxa"/>
            <w:shd w:val="clear" w:color="auto" w:fill="auto"/>
          </w:tcPr>
          <w:p w:rsidR="005E6626" w:rsidRPr="00710212" w:rsidRDefault="005E6626" w:rsidP="003437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212">
              <w:rPr>
                <w:rFonts w:ascii="Times New Roman" w:hAnsi="Times New Roman"/>
                <w:bCs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5E6626" w:rsidRPr="00335635" w:rsidTr="0034377A">
        <w:trPr>
          <w:trHeight w:val="2825"/>
        </w:trPr>
        <w:tc>
          <w:tcPr>
            <w:tcW w:w="1101" w:type="dxa"/>
            <w:shd w:val="clear" w:color="auto" w:fill="auto"/>
          </w:tcPr>
          <w:p w:rsidR="005E6626" w:rsidRPr="00914CF6" w:rsidRDefault="005E6626" w:rsidP="0034377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</w:t>
            </w:r>
            <w:r w:rsidRPr="00914C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5E6626" w:rsidRPr="00914CF6" w:rsidRDefault="005E6626" w:rsidP="0034377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3785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9D3785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977" w:type="dxa"/>
          </w:tcPr>
          <w:p w:rsidR="005E6626" w:rsidRPr="00914CF6" w:rsidRDefault="005E6626" w:rsidP="00343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УК.3.2. Планирует последовательность шагов для достижения заданного результата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 xml:space="preserve">нать: 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методологию, теорию и методику научно исследования и особенности ее реализации в рамках темы ВКР. 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>меть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технологии и методы научно-исследовательской деятельности для решения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проблемы, поставленной в рамках ВКР.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4CF6">
              <w:rPr>
                <w:rFonts w:ascii="Times New Roman" w:hAnsi="Times New Roman"/>
                <w:bCs/>
                <w:sz w:val="24"/>
                <w:szCs w:val="24"/>
              </w:rPr>
              <w:t xml:space="preserve">владеть: </w:t>
            </w:r>
          </w:p>
          <w:p w:rsidR="005E6626" w:rsidRPr="00914CF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 опытом применения методики учебного исследования для изучения учебно-тренировочного процесса по избранному виду спорта</w:t>
            </w:r>
          </w:p>
        </w:tc>
      </w:tr>
      <w:tr w:rsidR="005E6626" w:rsidRPr="00F92608" w:rsidTr="0034377A">
        <w:trPr>
          <w:trHeight w:val="1873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5E6626" w:rsidRPr="009D3785" w:rsidRDefault="005E6626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E6626" w:rsidRPr="009D3785" w:rsidRDefault="005E6626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3785">
              <w:rPr>
                <w:rFonts w:ascii="Times New Roman" w:hAnsi="Times New Roman"/>
                <w:sz w:val="24"/>
                <w:szCs w:val="24"/>
              </w:rPr>
              <w:t>Способен осуществлять учебно-тренировочный процесс на различных этапах подготовки в избранном виде спорта</w:t>
            </w:r>
          </w:p>
        </w:tc>
        <w:tc>
          <w:tcPr>
            <w:tcW w:w="2977" w:type="dxa"/>
          </w:tcPr>
          <w:p w:rsidR="005E6626" w:rsidRPr="007B11C6" w:rsidRDefault="005E6626" w:rsidP="0034377A">
            <w:pPr>
              <w:rPr>
                <w:rFonts w:ascii="Times New Roman" w:hAnsi="Times New Roman"/>
                <w:sz w:val="24"/>
                <w:szCs w:val="24"/>
              </w:rPr>
            </w:pPr>
            <w:r w:rsidRPr="007B11C6">
              <w:rPr>
                <w:rFonts w:ascii="Times New Roman" w:hAnsi="Times New Roman"/>
                <w:sz w:val="24"/>
                <w:szCs w:val="24"/>
              </w:rPr>
              <w:t>ПК-1.1</w:t>
            </w:r>
            <w:proofErr w:type="gramStart"/>
            <w:r w:rsidRPr="007B11C6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7B11C6">
              <w:rPr>
                <w:rFonts w:ascii="Times New Roman" w:hAnsi="Times New Roman"/>
                <w:sz w:val="24"/>
                <w:szCs w:val="24"/>
              </w:rPr>
              <w:t>емонстрирует умения мет</w:t>
            </w:r>
            <w:r>
              <w:rPr>
                <w:rFonts w:ascii="Times New Roman" w:hAnsi="Times New Roman"/>
                <w:sz w:val="24"/>
                <w:szCs w:val="24"/>
              </w:rPr>
              <w:t>одического сопровождения учебно-</w:t>
            </w:r>
            <w:r w:rsidRPr="007B11C6">
              <w:rPr>
                <w:rFonts w:ascii="Times New Roman" w:hAnsi="Times New Roman"/>
                <w:sz w:val="24"/>
                <w:szCs w:val="24"/>
              </w:rPr>
              <w:t>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технологии и методы сопровождения учебно-тренировочного процесса избранного вида спорта в рамках ВКР.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Применять т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ехнологии и методы сопровождения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учебно-тренировочного процесса 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>изб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ранного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 xml:space="preserve"> спорта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ходе экспериментальной работы по теме ВКР.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Владеть:</w:t>
            </w:r>
          </w:p>
          <w:p w:rsidR="005E6626" w:rsidRPr="009D3785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навыками применения технологий и методов научного исследования учебно-тренировочного процесса в рамках избранного вида спорта</w:t>
            </w:r>
          </w:p>
        </w:tc>
      </w:tr>
      <w:tr w:rsidR="005E6626" w:rsidRPr="00F92608" w:rsidTr="0034377A">
        <w:trPr>
          <w:trHeight w:val="1873"/>
        </w:trPr>
        <w:tc>
          <w:tcPr>
            <w:tcW w:w="1101" w:type="dxa"/>
            <w:vMerge/>
            <w:shd w:val="clear" w:color="auto" w:fill="auto"/>
            <w:vAlign w:val="center"/>
          </w:tcPr>
          <w:p w:rsidR="005E6626" w:rsidRPr="009D3785" w:rsidRDefault="005E6626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E6626" w:rsidRPr="009D3785" w:rsidRDefault="005E6626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E6626" w:rsidRPr="00CF762D" w:rsidRDefault="005E6626" w:rsidP="003437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ПК-1.2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ладеет методикой организации учебно-тренировочного процесса в избранном виде спорта</w:t>
            </w:r>
          </w:p>
        </w:tc>
        <w:tc>
          <w:tcPr>
            <w:tcW w:w="2977" w:type="dxa"/>
            <w:shd w:val="clear" w:color="auto" w:fill="auto"/>
          </w:tcPr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Закономерности, принципы организации деятельности обучающихся в рамках экспериментальной работы по теме ВКР.</w:t>
            </w:r>
            <w:proofErr w:type="gramEnd"/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Закономерности, </w:t>
            </w:r>
            <w:r w:rsidRPr="0018220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деятельности обучающихся в рамках экспериментальной работы по теме ВКР</w:t>
            </w:r>
            <w:proofErr w:type="gramEnd"/>
          </w:p>
          <w:p w:rsidR="005E6626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Владеть:</w:t>
            </w:r>
          </w:p>
          <w:p w:rsidR="005E6626" w:rsidRPr="009D3785" w:rsidRDefault="005E6626" w:rsidP="0034377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организации научно–педагогического эксперимента в условиях учебно-тренировочного процесса по избранному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виду спорта</w:t>
            </w:r>
          </w:p>
        </w:tc>
      </w:tr>
    </w:tbl>
    <w:p w:rsidR="00D75E49" w:rsidRDefault="00D75E49" w:rsidP="005271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1591" w:rsidRPr="00E60A8E" w:rsidRDefault="001E79C7" w:rsidP="001E79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Место </w:t>
      </w:r>
      <w:r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="00764EBA" w:rsidRPr="00764EBA">
        <w:rPr>
          <w:rFonts w:ascii="Times New Roman" w:hAnsi="Times New Roman"/>
          <w:b/>
          <w:bCs/>
          <w:sz w:val="24"/>
          <w:szCs w:val="24"/>
        </w:rPr>
        <w:t xml:space="preserve"> в структур</w:t>
      </w:r>
      <w:r>
        <w:rPr>
          <w:rFonts w:ascii="Times New Roman" w:hAnsi="Times New Roman"/>
          <w:b/>
          <w:bCs/>
          <w:sz w:val="24"/>
          <w:szCs w:val="24"/>
        </w:rPr>
        <w:t>е ОПОП бакалавриата</w:t>
      </w:r>
    </w:p>
    <w:p w:rsidR="001E79C7" w:rsidRPr="001E79C7" w:rsidRDefault="001E79C7" w:rsidP="001E79C7">
      <w:pPr>
        <w:pStyle w:val="1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1E79C7">
        <w:rPr>
          <w:sz w:val="24"/>
          <w:szCs w:val="24"/>
        </w:rPr>
        <w:t xml:space="preserve">Производственная практика (преддипломная) является составной частью учебного процесса бакалавров и входит в блок 2. «Практики» ФГОС </w:t>
      </w:r>
      <w:proofErr w:type="gramStart"/>
      <w:r w:rsidRPr="001E79C7">
        <w:rPr>
          <w:sz w:val="24"/>
          <w:szCs w:val="24"/>
        </w:rPr>
        <w:t>ВО</w:t>
      </w:r>
      <w:proofErr w:type="gramEnd"/>
      <w:r w:rsidRPr="001E79C7">
        <w:rPr>
          <w:sz w:val="24"/>
          <w:szCs w:val="24"/>
        </w:rPr>
        <w:t xml:space="preserve"> </w:t>
      </w:r>
      <w:proofErr w:type="gramStart"/>
      <w:r w:rsidRPr="001E79C7">
        <w:rPr>
          <w:sz w:val="24"/>
          <w:szCs w:val="24"/>
        </w:rPr>
        <w:t>по</w:t>
      </w:r>
      <w:proofErr w:type="gramEnd"/>
      <w:r w:rsidRPr="001E79C7">
        <w:rPr>
          <w:sz w:val="24"/>
          <w:szCs w:val="24"/>
        </w:rPr>
        <w:t xml:space="preserve"> направлению подготовки 49.03.01 Физическая культура профиль «Спортивная подготовка».</w:t>
      </w:r>
    </w:p>
    <w:p w:rsidR="001E79C7" w:rsidRPr="001E79C7" w:rsidRDefault="001E79C7" w:rsidP="001E79C7">
      <w:pPr>
        <w:pStyle w:val="1"/>
        <w:spacing w:line="240" w:lineRule="auto"/>
        <w:ind w:firstLine="709"/>
        <w:rPr>
          <w:color w:val="000000"/>
          <w:sz w:val="24"/>
          <w:szCs w:val="24"/>
        </w:rPr>
      </w:pPr>
      <w:r w:rsidRPr="001E79C7">
        <w:rPr>
          <w:color w:val="000000"/>
          <w:sz w:val="24"/>
          <w:szCs w:val="24"/>
        </w:rPr>
        <w:t xml:space="preserve">Для прохождения данной практики требуются знания, полученные в ходе изучения дисциплин, входящих в следующие модули: «Теоретические и практические основы физической культуры и спорта», «Основы научно-методической деятельности в сфере физической культуры», «Теория и методика базовых видов спорта», «Медико-биологические аспекты деятельности учителя ФК», </w:t>
      </w:r>
      <w:r w:rsidRPr="001E79C7">
        <w:rPr>
          <w:sz w:val="24"/>
          <w:szCs w:val="24"/>
        </w:rPr>
        <w:t>«Основы научно-методической деятельности в сфере физической культуры», «Психолого-педагогические аспекты физкультурно-педагогической и спортивной деятельности»</w:t>
      </w:r>
      <w:r w:rsidRPr="001E79C7">
        <w:rPr>
          <w:color w:val="000000"/>
          <w:sz w:val="24"/>
          <w:szCs w:val="24"/>
        </w:rPr>
        <w:t>.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Для успешного прохождения практики студент должен: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знать: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методы математической статистики, применяемые в области физической культуре;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уметь: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применять методы математической статистики в области физической культуре;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обобщать, систематизировать и резюмировать полученную информацию</w:t>
      </w:r>
    </w:p>
    <w:p w:rsidR="001E79C7" w:rsidRPr="001E79C7" w:rsidRDefault="001E79C7" w:rsidP="001E79C7">
      <w:pPr>
        <w:pStyle w:val="1"/>
        <w:spacing w:line="240" w:lineRule="auto"/>
        <w:ind w:right="20" w:firstLine="709"/>
        <w:rPr>
          <w:b/>
          <w:bCs/>
          <w:i/>
          <w:color w:val="000000"/>
          <w:sz w:val="24"/>
          <w:szCs w:val="24"/>
        </w:rPr>
      </w:pPr>
      <w:r w:rsidRPr="001E79C7">
        <w:rPr>
          <w:b/>
          <w:bCs/>
          <w:i/>
          <w:color w:val="000000"/>
          <w:sz w:val="24"/>
          <w:szCs w:val="24"/>
        </w:rPr>
        <w:t>владеть:</w:t>
      </w:r>
    </w:p>
    <w:p w:rsidR="001E79C7" w:rsidRPr="001E79C7" w:rsidRDefault="001E79C7" w:rsidP="001E79C7">
      <w:pPr>
        <w:pStyle w:val="1"/>
        <w:numPr>
          <w:ilvl w:val="0"/>
          <w:numId w:val="2"/>
        </w:numPr>
        <w:spacing w:line="240" w:lineRule="auto"/>
        <w:ind w:left="0" w:right="20" w:firstLine="709"/>
        <w:rPr>
          <w:bCs/>
          <w:color w:val="000000"/>
          <w:sz w:val="24"/>
          <w:szCs w:val="24"/>
        </w:rPr>
      </w:pPr>
      <w:r w:rsidRPr="001E79C7">
        <w:rPr>
          <w:bCs/>
          <w:color w:val="000000"/>
          <w:sz w:val="24"/>
          <w:szCs w:val="24"/>
        </w:rPr>
        <w:t>теоретико-методологическим инструментарием научного исследования в сфере физической культуры.</w:t>
      </w:r>
    </w:p>
    <w:p w:rsidR="00E60A8E" w:rsidRPr="001E79C7" w:rsidRDefault="001E79C7" w:rsidP="001E79C7">
      <w:pPr>
        <w:pStyle w:val="a3"/>
        <w:shd w:val="clear" w:color="auto" w:fill="FFFFFF"/>
        <w:spacing w:line="240" w:lineRule="auto"/>
        <w:ind w:left="993"/>
        <w:jc w:val="both"/>
        <w:rPr>
          <w:rFonts w:ascii="Times New Roman" w:hAnsi="Times New Roman"/>
          <w:b/>
          <w:sz w:val="24"/>
          <w:szCs w:val="24"/>
        </w:rPr>
      </w:pPr>
      <w:r w:rsidRPr="001E79C7">
        <w:rPr>
          <w:rFonts w:ascii="Times New Roman" w:hAnsi="Times New Roman"/>
          <w:bCs/>
          <w:color w:val="000000"/>
          <w:sz w:val="24"/>
          <w:szCs w:val="24"/>
        </w:rPr>
        <w:t>Прохождение производственной практики (преддипломной) является необходимой основой для выполнения и защиты выпускной квалификационной работы.</w:t>
      </w:r>
    </w:p>
    <w:p w:rsidR="00E60A8E" w:rsidRPr="00E60A8E" w:rsidRDefault="00E60A8E" w:rsidP="001E79C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A8E">
        <w:rPr>
          <w:rFonts w:ascii="Times New Roman" w:hAnsi="Times New Roman"/>
          <w:b/>
          <w:bCs/>
          <w:sz w:val="24"/>
          <w:szCs w:val="24"/>
        </w:rPr>
        <w:t xml:space="preserve">Форма (формы) и способы (при наличии) проведения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  <w:r w:rsidRPr="00E60A8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477D" w:rsidRPr="0024477D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(преддипломная) осуществляется дискретно в соответствии с календарным учебным графиком. </w:t>
      </w:r>
    </w:p>
    <w:p w:rsidR="0024477D" w:rsidRPr="0024477D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производственной практики (преддипломной) - стационарный, проводится в структурных подразделениях университета.</w:t>
      </w:r>
    </w:p>
    <w:p w:rsidR="005271A0" w:rsidRPr="005271A0" w:rsidRDefault="0024477D" w:rsidP="0024477D">
      <w:pPr>
        <w:tabs>
          <w:tab w:val="left" w:pos="70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285606" w:rsidRPr="005312A2" w:rsidRDefault="005312A2" w:rsidP="0024477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12A2">
        <w:rPr>
          <w:rFonts w:ascii="Times New Roman" w:hAnsi="Times New Roman"/>
          <w:b/>
          <w:bCs/>
          <w:sz w:val="24"/>
          <w:szCs w:val="24"/>
        </w:rPr>
        <w:t xml:space="preserve">Структура и содержание </w:t>
      </w:r>
      <w:r w:rsidR="001E79C7" w:rsidRPr="001E79C7">
        <w:rPr>
          <w:rFonts w:ascii="Times New Roman" w:hAnsi="Times New Roman"/>
          <w:b/>
          <w:bCs/>
          <w:sz w:val="24"/>
          <w:szCs w:val="24"/>
        </w:rPr>
        <w:t>производственной практики (преддипломной)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производственной практики (преддипломной) включает ряд этапов со следующим содержанием: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1. Организационно-подготовительный этап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-участие бакалавров в работе установочной конференции.  Общее собрание обучающихся по вопросам организации производственной практики (преддипломной), инструктаж по технике безопасности, ознакомление их с программой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-заполнение дневника практики, ознакомление с распорядком прохождения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-ознакомление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формой и видом отчетности, порядком защиты отчета по производственной практике (преддипломной), требованиями к оформлению отчета по производственной практике (преддипломной).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Основной этап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Заключается в подведении итогов и оформлении результатов научного исследования в рамках написания бакалаврской работы.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Производственная практика (преддипломная) проходит под совместным контролем руководителя ОПОП по направлению подготовки (или назначенное им ответственное лицо) и научного руководителя ВКР студента.  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Руководитель ОПОП по направлению подготовки (или назначенное им ответственное лицо):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осуществляет организационное и методическое руководство практикой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контроль ее проведения;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обеспечивает выполнение подготовительной и текущей работы по организации, проведению и подведению итогов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принимает отчеты студентов у научных руководителей и проставляет оценки из отчетов в аттестационный лист, а затем в аттестационную ведомость;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готовит отчет об итогах практики и представляет его заведующему кафедрой.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Научный руководитель производственной практики (преддипломной) (научный руководитель ВКР) обязан: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провести консультации с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перед практикой;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выдать в соответствии с программой практики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задание на практику и календарный план;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поставить перед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ряд проблемных вопросов, которые требуется решить в период прохождения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оказывать научно-методическую помощь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, рекомендовать основную и дополнительную литературу;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проследить за своевременностью представления отчета и дневника по практике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проверять качество работы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контролировать выполнение им задания и календарного плана;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 окончании практики оценить работу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, написать отзыв в дневнике, завизировать составленный студентом отчет, осуществить прием зачета.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Обучающиеся при прохождении практики получает от научного руководителя указания, рекомендации и разъяснения по всем вопросам, связанным с организацией и прохождением практики,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отчитываются о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выполняемой работе в соответствии с заданием и графиком проведения практики.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Обучающиеся при прохождении производственной практики (преддипломной) обязаны:</w:t>
      </w:r>
      <w:proofErr w:type="gramEnd"/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полностью выполнять задания, предусмотренные программой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максимально эффективно использовать отведенное для практики время;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качественное выполнение всех заданий, предусмотренных программой;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соблюдать правила охраны труда и техники безопасности;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систематически вести дневник практики;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осуществлять сбор и анализ фактических (текстовых, цифровых, табличных, графических и др.) материалов, необходимых для подготовки отчета по практике;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научиться применять на практике полученные знания по дисциплинам гуманитарного, социального и экономического цикла;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- представить руководителю практики письменный отчет о выполнении заданий.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Основным документом </w:t>
      </w:r>
      <w:proofErr w:type="gramStart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 время прохождения производственной практики (преддипломной) является дневник, по которому обучающиеся отчитываются о своей текущей работе.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Конкретное содержание практики планируется научным руководителем, согласовывается с руководителем программы подготовки и отражается в задании на производственную практику (преддипломную).</w:t>
      </w:r>
    </w:p>
    <w:p w:rsidR="0024477D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Заключительный этап </w:t>
      </w:r>
    </w:p>
    <w:p w:rsidR="005312A2" w:rsidRPr="0024477D" w:rsidRDefault="0024477D" w:rsidP="002447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477D">
        <w:rPr>
          <w:rFonts w:ascii="Times New Roman" w:eastAsia="Times New Roman" w:hAnsi="Times New Roman"/>
          <w:bCs/>
          <w:sz w:val="24"/>
          <w:szCs w:val="24"/>
          <w:lang w:eastAsia="ru-RU"/>
        </w:rPr>
        <w:t>Окончательная доработка отчета по производственной практике (преддипломной).</w:t>
      </w:r>
    </w:p>
    <w:p w:rsidR="005312A2" w:rsidRPr="0024477D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312A2" w:rsidRDefault="005312A2" w:rsidP="005E75FD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Default="00AF5B56" w:rsidP="00AF5B5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br w:type="page"/>
      </w:r>
      <w:bookmarkStart w:id="1" w:name="_Toc18078921"/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F5B56"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AF5B5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AF5B56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AF5B5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«Теоретические и практические основы физической культуры и спорта»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F5B5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F5B5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F5B5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AF5B56" w:rsidRPr="00AF5B56" w:rsidRDefault="00AF5B56" w:rsidP="00AF5B56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AF5B56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AF5B56" w:rsidRPr="00AF5B56" w:rsidRDefault="00AF5B56" w:rsidP="00AF5B56">
      <w:pPr>
        <w:spacing w:line="24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AF5B5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bookmarkEnd w:id="1"/>
    <w:p w:rsidR="00AF5B56" w:rsidRPr="00AF5B56" w:rsidRDefault="00AF5B56" w:rsidP="00AF5B56">
      <w:pPr>
        <w:spacing w:after="0"/>
        <w:rPr>
          <w:rFonts w:eastAsia="Times New Roman"/>
          <w:lang w:eastAsia="ru-RU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 – учебная практика. 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практики – </w:t>
      </w:r>
      <w:proofErr w:type="gram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ознакомительная</w:t>
      </w:r>
      <w:proofErr w:type="gram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практики – </w:t>
      </w:r>
      <w:proofErr w:type="gram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F5B56" w:rsidRPr="00AF5B56" w:rsidRDefault="00AF5B56" w:rsidP="00AF5B56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Программа  дисциплины «Учебная практика» 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в соответствии с образовательными стандартами третьего поколения. Учебная программа предназначена для </w:t>
      </w:r>
      <w:proofErr w:type="gramStart"/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49.03.01 Физическая культура, профиль подготовки «Спортивная подготовка».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Актуальность проведения учебной (ознакомительной) практики в получении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учителя, формирования готовности к педагогическому творчеству.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(ознакомительная) практика является обязательной частью комплексного  модуля «Теоретические и практические основы физической культуры и спорта» по направлению 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>49.03.01 Физическая культура, профиль подготовки «Спортивная подготовка».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Прохождение учебной (ознакомительной) практики является необходимой основой для последующих модулей: «Психолого-педагогические аспекты физкультурно-педагогической и спортивной деятельности», «Теория и методика базовых видов спорта».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учебной (ознакомительной) практики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AF5B5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учебной </w:t>
      </w:r>
      <w:r w:rsidRPr="00AF5B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приобретения опыта самостоятельной работы, овладение основами педагогической культуры современного учителя, формирование готовности к педагогическому творчеству.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5B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</w:t>
      </w:r>
      <w:r w:rsidRPr="00AF5B5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учебной</w:t>
      </w:r>
      <w:r w:rsidRPr="00AF5B5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практики:</w:t>
      </w:r>
      <w:r w:rsidRPr="00AF5B5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>- овладение видами и формами педагогической деятельности в соответствии с предметной областью согласно профилю (профилям) подготовки;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>- овладение навыками проектирования и реализации отдельных компонентов образовательного процесса;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овладение навыками взаимодействия и сотрудничества с участниками образовательных отношений во внеурочной деятельности.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1978"/>
        <w:gridCol w:w="1160"/>
        <w:gridCol w:w="2114"/>
        <w:gridCol w:w="942"/>
        <w:gridCol w:w="1351"/>
        <w:gridCol w:w="1376"/>
      </w:tblGrid>
      <w:tr w:rsidR="00AF5B56" w:rsidRPr="00AF5B56" w:rsidTr="00AF5B56">
        <w:tc>
          <w:tcPr>
            <w:tcW w:w="685" w:type="dxa"/>
            <w:shd w:val="clear" w:color="auto" w:fill="auto"/>
          </w:tcPr>
          <w:p w:rsidR="00AF5B56" w:rsidRPr="00AF5B56" w:rsidRDefault="00AF5B56" w:rsidP="00AF5B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978" w:type="dxa"/>
            <w:shd w:val="clear" w:color="auto" w:fill="auto"/>
          </w:tcPr>
          <w:p w:rsidR="00AF5B56" w:rsidRPr="00AF5B56" w:rsidRDefault="00AF5B56" w:rsidP="00AF5B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F5B56" w:rsidRPr="00AF5B56" w:rsidRDefault="00AF5B56" w:rsidP="00AF5B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160" w:type="dxa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4" w:type="dxa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 дисциплины</w:t>
            </w:r>
          </w:p>
        </w:tc>
        <w:tc>
          <w:tcPr>
            <w:tcW w:w="942" w:type="dxa"/>
            <w:shd w:val="clear" w:color="auto" w:fill="auto"/>
          </w:tcPr>
          <w:p w:rsidR="00AF5B56" w:rsidRPr="00AF5B56" w:rsidRDefault="00AF5B56" w:rsidP="00AF5B5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F5B56" w:rsidRPr="00AF5B56" w:rsidRDefault="00AF5B56" w:rsidP="00AF5B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:rsidR="00AF5B56" w:rsidRPr="00AF5B56" w:rsidRDefault="00AF5B56" w:rsidP="00AF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376" w:type="dxa"/>
          </w:tcPr>
          <w:p w:rsidR="00AF5B56" w:rsidRPr="00AF5B56" w:rsidRDefault="00AF5B56" w:rsidP="00AF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F5B56" w:rsidRPr="00AF5B56" w:rsidTr="00AF5B56">
        <w:tc>
          <w:tcPr>
            <w:tcW w:w="685" w:type="dxa"/>
            <w:shd w:val="clear" w:color="auto" w:fill="auto"/>
          </w:tcPr>
          <w:p w:rsidR="00AF5B56" w:rsidRPr="00AF5B56" w:rsidRDefault="00AF5B56" w:rsidP="00AF5B56">
            <w:pPr>
              <w:widowControl w:val="0"/>
              <w:spacing w:line="240" w:lineRule="auto"/>
              <w:ind w:right="-8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78" w:type="dxa"/>
            <w:shd w:val="clear" w:color="auto" w:fill="auto"/>
          </w:tcPr>
          <w:p w:rsidR="00AF5B56" w:rsidRPr="00AF5B56" w:rsidRDefault="00AF5B56" w:rsidP="00AF5B56">
            <w:pPr>
              <w:widowControl w:val="0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умения организации взаимного сотрудничества участников учебно-воспитательного процесса (проведение физкультурно-оздоровительных и спортивно-массовых мероприятий).</w:t>
            </w:r>
          </w:p>
        </w:tc>
        <w:tc>
          <w:tcPr>
            <w:tcW w:w="1160" w:type="dxa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ОР.2.16.1</w:t>
            </w:r>
          </w:p>
        </w:tc>
        <w:tc>
          <w:tcPr>
            <w:tcW w:w="2114" w:type="dxa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Оценивает соревнования по избранному виду спорта согласно объективным критериям </w:t>
            </w: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соответствиями с нормами и нормативно-правовыми документами</w:t>
            </w:r>
          </w:p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Организует и проводит соревнования по избранному виду спорта в соответствии </w:t>
            </w: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правилами.</w:t>
            </w:r>
          </w:p>
        </w:tc>
        <w:tc>
          <w:tcPr>
            <w:tcW w:w="942" w:type="dxa"/>
            <w:shd w:val="clear" w:color="auto" w:fill="auto"/>
          </w:tcPr>
          <w:p w:rsidR="00AF5B56" w:rsidRPr="00AF5B56" w:rsidRDefault="00AF5B56" w:rsidP="00AF5B5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ОПК.13.3.  ОПК.13.4. </w:t>
            </w:r>
          </w:p>
          <w:p w:rsidR="00AF5B56" w:rsidRPr="00AF5B56" w:rsidRDefault="00AF5B56" w:rsidP="00AF5B56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:rsidR="00AF5B56" w:rsidRPr="00AF5B56" w:rsidRDefault="00AF5B56" w:rsidP="00AF5B5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AF5B56" w:rsidRPr="00AF5B56" w:rsidRDefault="00AF5B56" w:rsidP="00AF5B56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AF5B56" w:rsidRPr="00AF5B56" w:rsidRDefault="00AF5B56" w:rsidP="00AF5B5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Экспертиза</w:t>
            </w:r>
          </w:p>
          <w:p w:rsidR="00AF5B56" w:rsidRPr="00AF5B56" w:rsidRDefault="00AF5B56" w:rsidP="00AF5B5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Положение/сценарий мероприятия</w:t>
            </w:r>
          </w:p>
          <w:p w:rsidR="00AF5B56" w:rsidRPr="00AF5B56" w:rsidRDefault="00AF5B56" w:rsidP="00AF5B5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</w:tr>
    </w:tbl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учебной (ознакомительной) практики </w:t>
      </w:r>
    </w:p>
    <w:p w:rsidR="00AF5B56" w:rsidRPr="00AF5B56" w:rsidRDefault="00AF5B56" w:rsidP="00AF5B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Учебная (ознакомительная) практика осуществляется дискретно в соответствии с календарным учебным графиком. </w:t>
      </w:r>
    </w:p>
    <w:p w:rsidR="00AF5B56" w:rsidRPr="00AF5B56" w:rsidRDefault="00AF5B56" w:rsidP="00AF5B5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учебной практики (ознакомительной) </w:t>
      </w: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стационарный, </w:t>
      </w:r>
      <w:r w:rsidRPr="00AF5B5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проводится в общеобразовательных учреждениях, в исключительных случаях </w:t>
      </w: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проводится в структурных подразделениях университета.</w:t>
      </w:r>
    </w:p>
    <w:p w:rsidR="00AF5B56" w:rsidRPr="00AF5B56" w:rsidRDefault="00AF5B56" w:rsidP="00AF5B5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AF5B56" w:rsidRPr="00AF5B56" w:rsidRDefault="00AF5B56" w:rsidP="00AF5B56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учебной практики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(ознакомительная) практика </w:t>
      </w:r>
      <w:proofErr w:type="gram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заочного отделения по направлению подготовки 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49.03.01 Физическая культура, профиль подготовки «Спортивная подготовка» </w:t>
      </w: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на 1 курсе (3 сессия) продолжительностью 2 недели.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Базами педагогической (в школе) практики по направлению подготовки </w:t>
      </w:r>
      <w:r w:rsidRPr="00AF5B56">
        <w:rPr>
          <w:rFonts w:ascii="Times New Roman" w:eastAsia="Times New Roman" w:hAnsi="Times New Roman"/>
          <w:sz w:val="24"/>
          <w:szCs w:val="24"/>
          <w:lang w:eastAsia="ru-RU"/>
        </w:rPr>
        <w:t xml:space="preserve">49.03.01 Физическая культура, профиль подготовки «Спортивная подготовка» </w:t>
      </w: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</w:t>
      </w: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обучающихся и рекомендации </w:t>
      </w:r>
      <w:proofErr w:type="gram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медико-социальной</w:t>
      </w:r>
      <w:proofErr w:type="gram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медико-социальной</w:t>
      </w:r>
      <w:proofErr w:type="gram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AF5B56" w:rsidRPr="00AF5B56" w:rsidRDefault="00AF5B56" w:rsidP="00AF5B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учебной (ознакомительной) практики</w:t>
      </w:r>
    </w:p>
    <w:p w:rsidR="00AF5B56" w:rsidRPr="00AF5B56" w:rsidRDefault="00AF5B56" w:rsidP="00AF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7.1. Трудоемкость практики: 3 </w:t>
      </w:r>
      <w:proofErr w:type="spellStart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. / 2 недели</w:t>
      </w:r>
    </w:p>
    <w:p w:rsidR="00AF5B56" w:rsidRPr="00AF5B56" w:rsidRDefault="00AF5B56" w:rsidP="00AF5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5B56">
        <w:rPr>
          <w:rFonts w:ascii="Times New Roman" w:eastAsia="Times New Roman" w:hAnsi="Times New Roman"/>
          <w:bCs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571"/>
        <w:gridCol w:w="2939"/>
        <w:gridCol w:w="1142"/>
        <w:gridCol w:w="1285"/>
        <w:gridCol w:w="999"/>
        <w:gridCol w:w="857"/>
        <w:gridCol w:w="1671"/>
      </w:tblGrid>
      <w:tr w:rsidR="00AF5B56" w:rsidRPr="00AF5B56" w:rsidTr="00AF5B56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AF5B56" w:rsidRPr="00AF5B56" w:rsidTr="00AF5B56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6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5B56" w:rsidRPr="00AF5B56" w:rsidRDefault="00AF5B56" w:rsidP="00AF5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5B56" w:rsidRPr="00AF5B56" w:rsidTr="00AF5B56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F5B56">
              <w:rPr>
                <w:rFonts w:ascii="Times New Roman" w:hAnsi="Times New Roman"/>
                <w:bCs/>
                <w:sz w:val="24"/>
                <w:szCs w:val="24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5B56" w:rsidRPr="00AF5B56" w:rsidRDefault="00AF5B56" w:rsidP="00AF5B56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Индивидуальный план</w:t>
            </w:r>
          </w:p>
          <w:p w:rsidR="00AF5B56" w:rsidRPr="00AF5B56" w:rsidRDefault="00AF5B56" w:rsidP="00AF5B56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F5B56" w:rsidRPr="00AF5B56" w:rsidTr="00AF5B56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tabs>
                <w:tab w:val="left" w:pos="31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5B56" w:rsidRPr="00AF5B56" w:rsidRDefault="00AF5B56" w:rsidP="00AF5B56">
            <w:pPr>
              <w:tabs>
                <w:tab w:val="right" w:leader="underscore" w:pos="9639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 мероприятий</w:t>
            </w:r>
          </w:p>
        </w:tc>
      </w:tr>
      <w:tr w:rsidR="00AF5B56" w:rsidRPr="00AF5B56" w:rsidTr="00AF5B56">
        <w:trPr>
          <w:trHeight w:val="121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Заключительный этап</w:t>
            </w:r>
          </w:p>
          <w:p w:rsidR="00AF5B56" w:rsidRPr="00AF5B56" w:rsidRDefault="00AF5B56" w:rsidP="00AF5B56">
            <w:pPr>
              <w:tabs>
                <w:tab w:val="left" w:pos="169"/>
                <w:tab w:val="left" w:pos="435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5B56" w:rsidRPr="00AF5B56" w:rsidRDefault="00AF5B56" w:rsidP="00AF5B56">
            <w:pPr>
              <w:spacing w:after="0" w:line="240" w:lineRule="auto"/>
              <w:ind w:firstLine="3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отчета и документации практики</w:t>
            </w:r>
          </w:p>
        </w:tc>
      </w:tr>
      <w:tr w:rsidR="00AF5B56" w:rsidRPr="00AF5B56" w:rsidTr="00AF5B56">
        <w:trPr>
          <w:trHeight w:val="375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F5B56" w:rsidRPr="00AF5B56" w:rsidRDefault="00AF5B56" w:rsidP="00AF5B5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F5B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5B56" w:rsidRPr="00AF5B56" w:rsidRDefault="00AF5B56" w:rsidP="00AF5B56">
            <w:pPr>
              <w:spacing w:after="0" w:line="240" w:lineRule="auto"/>
              <w:ind w:firstLine="3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F5B56" w:rsidRDefault="00AF5B56" w:rsidP="0015464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Default="00AF5B56" w:rsidP="00AF5B5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F5B56" w:rsidRPr="00AF5B56" w:rsidRDefault="00AF5B56" w:rsidP="00AF5B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F5B56" w:rsidRDefault="00AF5B56" w:rsidP="00AF5B5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34377A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«Теоретические и практические основы физической культуры и спорта»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34377A" w:rsidRPr="0034377A" w:rsidRDefault="0034377A" w:rsidP="0034377A">
      <w:pPr>
        <w:spacing w:after="0"/>
        <w:rPr>
          <w:rFonts w:eastAsia="Times New Roman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 –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практики – учебная (ознакомительная) практика. 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практики –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Программа  дисциплины «Учебная практика (ознакомительная)»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разработана в соответствии с образовательными стандартами третьего поколения. Учебная программа предназначена для </w:t>
      </w:r>
      <w:proofErr w:type="gramStart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направлению подготовки 49.03.01 Физическая культура, профиль подготовки «Спортивная подготовка».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Актуальность проведения практики учебной практики заключается в получении обучающимися профессиональных умений и опыта профессиональной деятельности в соответствующей области профессиональной деятельности и овладения основами педагогической культуры современного учителя, формирования готовности к педагогическому творчеству.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(ознакомительная) является обязательной частью комплексного  модуля «Теоретические и практические основы физической культуры и спорта» по направлению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подготовки 49.03.01 Физическая культура, профиль подготовки «Спортивная подготовка»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Прохождение учебной (ознакомительной) практики является необходимой основой для последующих модулей «Психолого-педагогические аспекты физкультурно-педагогической и спортивной деятельности», «Теория и методика базовых видов спорта».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учебной (ознакомительной) практики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3437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учебной </w:t>
      </w: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создать условия для приобретения опыта самостоятельной работы, овладение основами педагогической культуры современного учителя, формирование готовности к педагогическому творчеству, готовности к проведению спортивных, спортивно-массовых, физкультурных мероприятий.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</w:t>
      </w:r>
      <w:r w:rsidRPr="0034377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учебной</w:t>
      </w: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практики:</w:t>
      </w: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- овладение видами и формами физкультурных, спортивных и спортивно-массовых мероприятий;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- овладение навыками проектирования и реализации спортивных и спортивно-массовых мероприятий;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овладение навыками взаимодействия и сотрудничества с участниками образовательных отношений во внеурочной деятельности.</w:t>
      </w:r>
    </w:p>
    <w:p w:rsidR="0034377A" w:rsidRPr="0034377A" w:rsidRDefault="0034377A" w:rsidP="003437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pPr w:leftFromText="180" w:rightFromText="180" w:vertAnchor="text" w:horzAnchor="margin" w:tblpY="178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978"/>
        <w:gridCol w:w="1160"/>
        <w:gridCol w:w="2114"/>
        <w:gridCol w:w="942"/>
        <w:gridCol w:w="1351"/>
        <w:gridCol w:w="1234"/>
      </w:tblGrid>
      <w:tr w:rsidR="0034377A" w:rsidRPr="0034377A" w:rsidTr="0034377A">
        <w:tc>
          <w:tcPr>
            <w:tcW w:w="685" w:type="dxa"/>
            <w:shd w:val="clear" w:color="auto" w:fill="auto"/>
          </w:tcPr>
          <w:p w:rsidR="0034377A" w:rsidRPr="0034377A" w:rsidRDefault="0034377A" w:rsidP="003437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978" w:type="dxa"/>
            <w:shd w:val="clear" w:color="auto" w:fill="auto"/>
          </w:tcPr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160" w:type="dxa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14" w:type="dxa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 дисциплины</w:t>
            </w:r>
          </w:p>
        </w:tc>
        <w:tc>
          <w:tcPr>
            <w:tcW w:w="942" w:type="dxa"/>
            <w:shd w:val="clear" w:color="auto" w:fill="auto"/>
          </w:tcPr>
          <w:p w:rsidR="0034377A" w:rsidRPr="0034377A" w:rsidRDefault="0034377A" w:rsidP="0034377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:rsidR="0034377A" w:rsidRPr="0034377A" w:rsidRDefault="0034377A" w:rsidP="00343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234" w:type="dxa"/>
          </w:tcPr>
          <w:p w:rsidR="0034377A" w:rsidRPr="0034377A" w:rsidRDefault="0034377A" w:rsidP="00343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377A" w:rsidRPr="0034377A" w:rsidTr="0034377A">
        <w:tc>
          <w:tcPr>
            <w:tcW w:w="685" w:type="dxa"/>
            <w:shd w:val="clear" w:color="auto" w:fill="auto"/>
          </w:tcPr>
          <w:p w:rsidR="0034377A" w:rsidRPr="0034377A" w:rsidRDefault="0034377A" w:rsidP="0034377A">
            <w:pPr>
              <w:widowControl w:val="0"/>
              <w:spacing w:line="240" w:lineRule="auto"/>
              <w:ind w:right="-8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78" w:type="dxa"/>
            <w:shd w:val="clear" w:color="auto" w:fill="auto"/>
          </w:tcPr>
          <w:p w:rsidR="0034377A" w:rsidRPr="0034377A" w:rsidRDefault="0034377A" w:rsidP="0034377A">
            <w:pPr>
              <w:widowControl w:val="0"/>
              <w:spacing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организации взаимного сотрудничества участников учебно-воспитательного процесса (проведение физкультурно-оздоровительных и спортивно-массовых мероприятий).</w:t>
            </w:r>
          </w:p>
        </w:tc>
        <w:tc>
          <w:tcPr>
            <w:tcW w:w="1160" w:type="dxa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ОР.2.17.1</w:t>
            </w:r>
          </w:p>
        </w:tc>
        <w:tc>
          <w:tcPr>
            <w:tcW w:w="2114" w:type="dxa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различные подходы к организации занятий и физкультурно-спортивных мероприятий по двигательному и когнитивному обучению и физической подготовке занимающихся.</w:t>
            </w:r>
          </w:p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Применяет средств, методов и приемов базовых видов физкультурно-спортивной деятельности для организации и проведения занятий и физкультурно-спортивных мероприятий</w:t>
            </w:r>
          </w:p>
        </w:tc>
        <w:tc>
          <w:tcPr>
            <w:tcW w:w="942" w:type="dxa"/>
            <w:shd w:val="clear" w:color="auto" w:fill="auto"/>
          </w:tcPr>
          <w:p w:rsidR="0034377A" w:rsidRPr="0034377A" w:rsidRDefault="0034377A" w:rsidP="0034377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ОПК.3.3. ОПК.3.4.</w:t>
            </w:r>
          </w:p>
        </w:tc>
        <w:tc>
          <w:tcPr>
            <w:tcW w:w="1351" w:type="dxa"/>
          </w:tcPr>
          <w:p w:rsidR="0034377A" w:rsidRPr="0034377A" w:rsidRDefault="0034377A" w:rsidP="0034377A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 w:rsidR="0034377A" w:rsidRPr="0034377A" w:rsidRDefault="0034377A" w:rsidP="0034377A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</w:tcPr>
          <w:p w:rsidR="0034377A" w:rsidRPr="0034377A" w:rsidRDefault="0034377A" w:rsidP="003437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Экспертиза</w:t>
            </w:r>
          </w:p>
          <w:p w:rsidR="0034377A" w:rsidRPr="0034377A" w:rsidRDefault="0034377A" w:rsidP="003437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Положение/сценарий мероприятия</w:t>
            </w:r>
          </w:p>
          <w:p w:rsidR="0034377A" w:rsidRPr="0034377A" w:rsidRDefault="0034377A" w:rsidP="003437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</w:tr>
    </w:tbl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Учебная практика (ознакомительная) </w:t>
      </w:r>
    </w:p>
    <w:p w:rsidR="0034377A" w:rsidRPr="0034377A" w:rsidRDefault="0034377A" w:rsidP="003437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Учебная практика (ознакомительная) осуществляется дискретно в соответствии с календарным учебным графиком. </w:t>
      </w:r>
    </w:p>
    <w:p w:rsidR="0034377A" w:rsidRPr="0034377A" w:rsidRDefault="0034377A" w:rsidP="0034377A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учебной практики (ознакомительной)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стационарный, </w:t>
      </w:r>
      <w:r w:rsidRPr="0034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проводится в общеобразовательных учреждениях, в исключительных случаях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проводится в структурных подразделениях университета.</w:t>
      </w:r>
    </w:p>
    <w:p w:rsidR="0034377A" w:rsidRPr="0034377A" w:rsidRDefault="0034377A" w:rsidP="0034377A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34377A" w:rsidRPr="0034377A" w:rsidRDefault="0034377A" w:rsidP="0034377A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учебной практики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(ознакомительная)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заочного отделения по направлению подготовки 44.03.01 Педагогическое образование, профилю «Физическая культура», осуществляется на 2 курсе (3 сессия) продолжительностью 4 недели.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Базами педагогической (в школе) практики по направлению подготовки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49.03.01 Физическая культура, профиль подготовки «Спортивная подготовка»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медико-социальной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медико-социальной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Учебная практика (ознакомительная)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7.1. Трудоемкость практики: 6 </w:t>
      </w:r>
      <w:proofErr w:type="spell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. / 4 недели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9398" w:type="dxa"/>
        <w:tblLayout w:type="fixed"/>
        <w:tblLook w:val="0000" w:firstRow="0" w:lastRow="0" w:firstColumn="0" w:lastColumn="0" w:noHBand="0" w:noVBand="0"/>
      </w:tblPr>
      <w:tblGrid>
        <w:gridCol w:w="571"/>
        <w:gridCol w:w="2939"/>
        <w:gridCol w:w="1142"/>
        <w:gridCol w:w="1285"/>
        <w:gridCol w:w="999"/>
        <w:gridCol w:w="857"/>
        <w:gridCol w:w="1605"/>
      </w:tblGrid>
      <w:tr w:rsidR="0034377A" w:rsidRPr="0034377A" w:rsidTr="0034377A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8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34377A" w:rsidRPr="0034377A" w:rsidTr="0034377A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план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Заключительный этап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spacing w:after="0" w:line="240" w:lineRule="auto"/>
              <w:ind w:firstLine="33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отчета и документации практики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 w:rsidRPr="0034377A">
        <w:rPr>
          <w:rFonts w:ascii="Times New Roman" w:hAnsi="Times New Roman"/>
          <w:b/>
          <w:sz w:val="24"/>
          <w:szCs w:val="24"/>
        </w:rPr>
        <w:t xml:space="preserve">УЧЕБНОЙ 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«Основы научно-методической деятельности в сфере физической культуры»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3437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практика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34377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педагогическая</w:t>
      </w:r>
      <w:proofErr w:type="gramEnd"/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дисциплины учебной практики (педагогической) разработана в соответствии с образовательными стандартами третьего поколения. Учебная программа» предназначена для студентов заочного отделения (бакалавров), обучающихся по направлению подготовки 49.03.01 Физическая культура профилю подготовки «Физическая реабилитация».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педагогов.</w:t>
      </w:r>
    </w:p>
    <w:p w:rsidR="0034377A" w:rsidRPr="0034377A" w:rsidRDefault="0034377A" w:rsidP="0034377A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практика (педагогическая) является обязательной частью комплексного модуля «Основы научно-методической деятельности в сфере физической культуры».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3. Цели и задачи учебная практика (педагогическая)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Цель: практическое освоение </w:t>
      </w:r>
      <w:proofErr w:type="gram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различных видов научно-исследовательской деятельности, приобретение опыта самостоятельной исследовательской работы, формирование готовности к педагогическому творчеству.</w:t>
      </w:r>
    </w:p>
    <w:p w:rsidR="0034377A" w:rsidRPr="0034377A" w:rsidRDefault="0034377A" w:rsidP="003437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Задачи:</w:t>
      </w:r>
    </w:p>
    <w:p w:rsidR="0034377A" w:rsidRPr="0034377A" w:rsidRDefault="0034377A" w:rsidP="003437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- применение усвоенных теоретических знаний в соответствии с предметной областью согласно профилю (профилям) подготовки;</w:t>
      </w:r>
    </w:p>
    <w:p w:rsidR="0034377A" w:rsidRPr="0034377A" w:rsidRDefault="0034377A" w:rsidP="003437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навыками проектирования и реализации отдельных компонентов образовательного процесса;</w:t>
      </w:r>
    </w:p>
    <w:p w:rsidR="0034377A" w:rsidRPr="0034377A" w:rsidRDefault="0034377A" w:rsidP="003437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современными приемами диагностики и контроля образовательных результатов обучающихся.</w:t>
      </w:r>
    </w:p>
    <w:p w:rsidR="0034377A" w:rsidRPr="0034377A" w:rsidRDefault="0034377A" w:rsidP="003437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навыками взаимодействия и сотрудничества в процессе научно-исследовательской деятельности.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34377A" w:rsidRPr="0034377A" w:rsidRDefault="0034377A" w:rsidP="0034377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 </w:t>
      </w:r>
      <w:r w:rsidRPr="0034377A">
        <w:rPr>
          <w:rFonts w:ascii="Times New Roman" w:hAnsi="Times New Roman"/>
          <w:b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34377A" w:rsidRPr="0034377A" w:rsidRDefault="0034377A" w:rsidP="0034377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УК.1.1. Выбирает источники информации, адекватные поставленным задачам и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соответствующие научному мировоззрению</w:t>
      </w:r>
    </w:p>
    <w:p w:rsidR="0034377A" w:rsidRPr="0034377A" w:rsidRDefault="0034377A" w:rsidP="0034377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hAnsi="Times New Roman"/>
          <w:b/>
          <w:sz w:val="24"/>
          <w:szCs w:val="24"/>
          <w:lang w:eastAsia="ru-RU"/>
        </w:rPr>
        <w:t xml:space="preserve">ОПК-12. </w:t>
      </w:r>
      <w:proofErr w:type="gramStart"/>
      <w:r w:rsidRPr="0034377A">
        <w:rPr>
          <w:rFonts w:ascii="Times New Roman" w:hAnsi="Times New Roman"/>
          <w:b/>
          <w:sz w:val="24"/>
          <w:szCs w:val="24"/>
          <w:lang w:eastAsia="ru-RU"/>
        </w:rPr>
        <w:t>Способен</w:t>
      </w:r>
      <w:proofErr w:type="gramEnd"/>
      <w:r w:rsidRPr="0034377A">
        <w:rPr>
          <w:rFonts w:ascii="Times New Roman" w:hAnsi="Times New Roman"/>
          <w:b/>
          <w:sz w:val="24"/>
          <w:szCs w:val="24"/>
          <w:lang w:eastAsia="ru-RU"/>
        </w:rPr>
        <w:t xml:space="preserve">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:rsidR="0034377A" w:rsidRPr="0034377A" w:rsidRDefault="0034377A" w:rsidP="0034377A">
      <w:pPr>
        <w:widowControl w:val="0"/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ОПК.12.1. Демонстрирует знания нормативно-правовых актов в сфере образования и норм профессиональной этики</w:t>
      </w: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2432"/>
        <w:gridCol w:w="1547"/>
        <w:gridCol w:w="2077"/>
        <w:gridCol w:w="2426"/>
      </w:tblGrid>
      <w:tr w:rsidR="0034377A" w:rsidRPr="0034377A" w:rsidTr="0034377A">
        <w:tc>
          <w:tcPr>
            <w:tcW w:w="1094" w:type="dxa"/>
            <w:shd w:val="clear" w:color="auto" w:fill="auto"/>
          </w:tcPr>
          <w:p w:rsidR="0034377A" w:rsidRPr="0034377A" w:rsidRDefault="0034377A" w:rsidP="003437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531" w:type="dxa"/>
            <w:shd w:val="clear" w:color="auto" w:fill="auto"/>
          </w:tcPr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21" w:type="dxa"/>
            <w:shd w:val="clear" w:color="auto" w:fill="auto"/>
          </w:tcPr>
          <w:p w:rsidR="0034377A" w:rsidRPr="0034377A" w:rsidRDefault="0034377A" w:rsidP="0034377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4377A" w:rsidRPr="0034377A" w:rsidRDefault="0034377A" w:rsidP="003437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34377A" w:rsidRPr="0034377A" w:rsidRDefault="0034377A" w:rsidP="00343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24" w:type="dxa"/>
          </w:tcPr>
          <w:p w:rsidR="0034377A" w:rsidRPr="0034377A" w:rsidRDefault="0034377A" w:rsidP="003437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4377A" w:rsidRPr="0034377A" w:rsidTr="0034377A">
        <w:tc>
          <w:tcPr>
            <w:tcW w:w="1094" w:type="dxa"/>
            <w:shd w:val="clear" w:color="auto" w:fill="auto"/>
          </w:tcPr>
          <w:p w:rsidR="0034377A" w:rsidRPr="0034377A" w:rsidRDefault="0034377A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531" w:type="dxa"/>
            <w:shd w:val="clear" w:color="auto" w:fill="auto"/>
          </w:tcPr>
          <w:p w:rsidR="0034377A" w:rsidRPr="0034377A" w:rsidRDefault="0034377A" w:rsidP="003437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умения  поиска необходимой информации, адекватной поставленным задачам проекта, а также определять соответствие целей проекта нормативно-правовым актам в сфере </w:t>
            </w:r>
            <w:proofErr w:type="spellStart"/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>ФКиС</w:t>
            </w:r>
            <w:proofErr w:type="spellEnd"/>
          </w:p>
        </w:tc>
        <w:tc>
          <w:tcPr>
            <w:tcW w:w="1621" w:type="dxa"/>
            <w:shd w:val="clear" w:color="auto" w:fill="auto"/>
          </w:tcPr>
          <w:p w:rsidR="0034377A" w:rsidRPr="0034377A" w:rsidRDefault="0034377A" w:rsidP="0034377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УК.1.1.</w:t>
            </w:r>
          </w:p>
          <w:p w:rsidR="0034377A" w:rsidRPr="0034377A" w:rsidRDefault="0034377A" w:rsidP="0034377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ОПК.12.1</w:t>
            </w:r>
          </w:p>
          <w:p w:rsidR="0034377A" w:rsidRPr="0034377A" w:rsidRDefault="0034377A" w:rsidP="0034377A">
            <w:pPr>
              <w:widowControl w:val="0"/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34377A" w:rsidRPr="0034377A" w:rsidRDefault="0034377A" w:rsidP="0034377A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:rsidR="0034377A" w:rsidRPr="0034377A" w:rsidRDefault="0034377A" w:rsidP="0034377A">
            <w:pPr>
              <w:widowControl w:val="0"/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</w:tcPr>
          <w:p w:rsidR="0034377A" w:rsidRPr="0034377A" w:rsidRDefault="0034377A" w:rsidP="003437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практиканта</w:t>
            </w:r>
          </w:p>
        </w:tc>
      </w:tr>
    </w:tbl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учебной практики (педагогической) </w:t>
      </w:r>
    </w:p>
    <w:p w:rsidR="0034377A" w:rsidRPr="0034377A" w:rsidRDefault="0034377A" w:rsidP="0034377A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1418" w:hanging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4377A">
        <w:rPr>
          <w:rFonts w:ascii="Times New Roman" w:hAnsi="Times New Roman"/>
          <w:sz w:val="24"/>
          <w:szCs w:val="24"/>
          <w:lang w:eastAsia="ru-RU"/>
        </w:rPr>
        <w:t xml:space="preserve">Вид практики -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практика (педагогическая)</w:t>
      </w:r>
    </w:p>
    <w:p w:rsidR="0034377A" w:rsidRPr="0034377A" w:rsidRDefault="0034377A" w:rsidP="0034377A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hAnsi="Times New Roman"/>
          <w:sz w:val="24"/>
          <w:szCs w:val="24"/>
          <w:lang w:eastAsia="ru-RU"/>
        </w:rPr>
        <w:t xml:space="preserve">Способы проведения практики: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учебная практика (педагогическая) </w:t>
      </w:r>
      <w:r w:rsidRPr="0034377A">
        <w:rPr>
          <w:rFonts w:ascii="Times New Roman" w:hAnsi="Times New Roman"/>
          <w:bCs/>
          <w:sz w:val="24"/>
          <w:szCs w:val="24"/>
          <w:lang w:eastAsia="ru-RU"/>
        </w:rPr>
        <w:t>осуществляется стационарным или выездным способом в соответствии с учебным планом и графиком учебного процесса. Выездная практика организуется только при наличии заявления обучающегося.</w:t>
      </w:r>
    </w:p>
    <w:p w:rsidR="0034377A" w:rsidRPr="0034377A" w:rsidRDefault="0034377A" w:rsidP="0034377A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hAnsi="Times New Roman"/>
          <w:sz w:val="24"/>
          <w:szCs w:val="24"/>
          <w:lang w:eastAsia="ru-RU"/>
        </w:rPr>
        <w:t>Форма проведения практики дискретно (путем выделения в календарном учебном графике непрерывного периода учебного времени для проведения данного вида практики).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учебной практики</w:t>
      </w:r>
    </w:p>
    <w:p w:rsidR="0034377A" w:rsidRPr="0034377A" w:rsidRDefault="0034377A" w:rsidP="00343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практика (педагогическая)</w:t>
      </w:r>
      <w:r w:rsidRPr="0034377A">
        <w:rPr>
          <w:rFonts w:ascii="Times New Roman" w:hAnsi="Times New Roman"/>
          <w:bCs/>
          <w:sz w:val="24"/>
          <w:szCs w:val="24"/>
          <w:lang w:eastAsia="ru-RU"/>
        </w:rPr>
        <w:t xml:space="preserve"> проводится в общеобразовательных учреждениях, в исключительных случаях - в структурных подразделениях университета.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4377A" w:rsidRPr="0034377A" w:rsidRDefault="0034377A" w:rsidP="0034377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34377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7.1. Трудоемкость практики: 3 </w:t>
      </w:r>
      <w:proofErr w:type="spellStart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. / 2 недели</w:t>
      </w:r>
    </w:p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W w:w="9742" w:type="dxa"/>
        <w:tblLayout w:type="fixed"/>
        <w:tblLook w:val="0000" w:firstRow="0" w:lastRow="0" w:firstColumn="0" w:lastColumn="0" w:noHBand="0" w:noVBand="0"/>
      </w:tblPr>
      <w:tblGrid>
        <w:gridCol w:w="571"/>
        <w:gridCol w:w="3365"/>
        <w:gridCol w:w="1142"/>
        <w:gridCol w:w="1203"/>
        <w:gridCol w:w="999"/>
        <w:gridCol w:w="857"/>
        <w:gridCol w:w="1605"/>
      </w:tblGrid>
      <w:tr w:rsidR="0034377A" w:rsidRPr="0034377A" w:rsidTr="0034377A">
        <w:trPr>
          <w:trHeight w:val="942"/>
        </w:trPr>
        <w:tc>
          <w:tcPr>
            <w:tcW w:w="5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№</w:t>
            </w:r>
          </w:p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2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 xml:space="preserve">Формы </w:t>
            </w:r>
            <w:proofErr w:type="gramStart"/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текущего</w:t>
            </w:r>
            <w:proofErr w:type="gramEnd"/>
          </w:p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контроля</w:t>
            </w:r>
          </w:p>
        </w:tc>
      </w:tr>
      <w:tr w:rsidR="0034377A" w:rsidRPr="0034377A" w:rsidTr="0034377A">
        <w:trPr>
          <w:trHeight w:val="1213"/>
        </w:trPr>
        <w:tc>
          <w:tcPr>
            <w:tcW w:w="5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Контактная работа с руководителем практики от вуза (в том числе </w:t>
            </w: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6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377A" w:rsidRPr="0034377A" w:rsidRDefault="0034377A" w:rsidP="003437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377A" w:rsidRPr="0034377A" w:rsidTr="0034377A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4377A" w:rsidRPr="0034377A" w:rsidTr="0034377A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bCs/>
                <w:i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widowControl w:val="0"/>
              <w:tabs>
                <w:tab w:val="left" w:pos="81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Подготовительный (организационный) этап: ознакомление с планом прохождения учебной практики; определение базы практики, контингента учащихся; подготовка документов планирования на предстоящую практику; консультации  с руководителем практики.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Предоставление научного аппарата руководителю практики</w:t>
            </w:r>
          </w:p>
        </w:tc>
      </w:tr>
      <w:tr w:rsidR="0034377A" w:rsidRPr="0034377A" w:rsidTr="0034377A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br w:type="page"/>
            </w:r>
            <w:r w:rsidRPr="0034377A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Основной  этап: формирование темы исследования и научного аппарата; подбор методов исследования; проведение констатирующего исследования; обработка и интерпретация полученных результатов.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Предоставление плана проведения педагогического эксперимента; методов. Проведение констатирующего исследования и интерпретацию поученных результатов.</w:t>
            </w:r>
          </w:p>
        </w:tc>
      </w:tr>
      <w:tr w:rsidR="0034377A" w:rsidRPr="0034377A" w:rsidTr="0034377A">
        <w:trPr>
          <w:trHeight w:val="23"/>
        </w:trPr>
        <w:tc>
          <w:tcPr>
            <w:tcW w:w="9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Заключительный этап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Заключительный (отчетно-аттестационный) этап: подготовка отчетной документации; публичное представление результатов практики, групповая рефлексия.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Предоставление отчета о проведенной научно-исследовательской работе.</w:t>
            </w:r>
          </w:p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left="-5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Анализ и самоанализ. Проверка отчета по разделу</w:t>
            </w:r>
          </w:p>
        </w:tc>
      </w:tr>
      <w:tr w:rsidR="0034377A" w:rsidRPr="0034377A" w:rsidTr="0034377A">
        <w:trPr>
          <w:trHeight w:val="23"/>
        </w:trPr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Итого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77A">
              <w:rPr>
                <w:rFonts w:ascii="Times New Roman" w:eastAsia="Times New Roman" w:hAnsi="Times New Roman"/>
                <w:szCs w:val="24"/>
                <w:lang w:eastAsia="ru-RU"/>
              </w:rPr>
              <w:t>108</w:t>
            </w:r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377A" w:rsidRPr="0034377A" w:rsidRDefault="0034377A" w:rsidP="0034377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4377A" w:rsidRPr="0034377A" w:rsidRDefault="0034377A" w:rsidP="003437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4377A" w:rsidRDefault="0034377A" w:rsidP="0034377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4377A" w:rsidRDefault="0034377A" w:rsidP="0034377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2" w:name="_Toc18593375"/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ПРОИЗВОДСТВЕННО</w:t>
      </w:r>
      <w:r w:rsidRPr="0034377A">
        <w:rPr>
          <w:rFonts w:ascii="Times New Roman" w:hAnsi="Times New Roman"/>
          <w:b/>
          <w:sz w:val="24"/>
          <w:szCs w:val="24"/>
        </w:rPr>
        <w:t xml:space="preserve">Й </w:t>
      </w:r>
      <w:r w:rsidRPr="003437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«Теория и методика базовых видов спорта»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34377A" w:rsidRPr="0034377A" w:rsidRDefault="0034377A" w:rsidP="0034377A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34377A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34377A" w:rsidRPr="0034377A" w:rsidRDefault="0034377A" w:rsidP="0034377A">
      <w:pPr>
        <w:keepNext/>
        <w:keepLines/>
        <w:spacing w:after="0"/>
        <w:jc w:val="center"/>
        <w:outlineLvl w:val="0"/>
        <w:rPr>
          <w:rFonts w:ascii="Times New Roman" w:eastAsia="Times New Roman" w:hAnsi="Times New Roman"/>
          <w:b/>
          <w:bCs/>
          <w:color w:val="365F91"/>
          <w:sz w:val="24"/>
          <w:szCs w:val="24"/>
          <w:lang w:eastAsia="ru-RU"/>
        </w:rPr>
      </w:pPr>
    </w:p>
    <w:bookmarkEnd w:id="2"/>
    <w:p w:rsidR="0034377A" w:rsidRPr="0034377A" w:rsidRDefault="0034377A" w:rsidP="0034377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Вид практики: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</w:t>
      </w:r>
    </w:p>
    <w:p w:rsidR="0034377A" w:rsidRPr="0034377A" w:rsidRDefault="0034377A" w:rsidP="0034377A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Тип практики: </w:t>
      </w:r>
      <w:proofErr w:type="gramStart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педагогическая</w:t>
      </w:r>
      <w:proofErr w:type="gramEnd"/>
    </w:p>
    <w:p w:rsidR="0034377A" w:rsidRPr="0034377A" w:rsidRDefault="0034377A" w:rsidP="0034377A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34377A" w:rsidRPr="0034377A" w:rsidRDefault="0034377A" w:rsidP="0034377A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программа дисциплины «Производственная практика (педагогическая)» предназначена для студентов заочного отделения, обучающихся по направлению подготовки 49.03.01 - «Физическая культура»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34377A" w:rsidRPr="0034377A" w:rsidRDefault="0034377A" w:rsidP="0034377A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" w:name="_Toc147"/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  <w:bookmarkEnd w:id="3"/>
    </w:p>
    <w:p w:rsidR="0034377A" w:rsidRPr="0034377A" w:rsidRDefault="0034377A" w:rsidP="0034377A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является обязательной частью модуля «Теория и методика базовых видов спорта» по направлению 49.03.01 - «Физическая культура» профилю подготовки «Физическая культура». Практика непосредственно 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</w:t>
      </w: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общепрофессиональных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обучающихся. Практика осуществляется на 5 курсе в соответствии с учебным планом и графиком учебного процесса. </w:t>
      </w:r>
    </w:p>
    <w:p w:rsidR="0034377A" w:rsidRPr="0034377A" w:rsidRDefault="0034377A" w:rsidP="0034377A">
      <w:pPr>
        <w:spacing w:after="0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4" w:name="_Toc148"/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  <w:bookmarkEnd w:id="4"/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развитие у обучающихся личностных качеств и формирование,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49.03.01 «Физическая культура»;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содействие качественной подготовке студентов к самостоятельному и творческому выполнению общепрофессиональных компетенций в реальных условиях «производственной» деятельности.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Задачи производственной (педагогической) практики: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культуры. 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- содействовать формированию профессионально значимых качеств личности, обусловливающих устойчивый интерес, активное, инновационное, творческое отношение к работе тренера-преподавателя.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ознакомление и получение практического опыта с системой, реальными условиями и содержанием работы </w:t>
      </w:r>
      <w:proofErr w:type="gramStart"/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учреждениях</w:t>
      </w:r>
      <w:proofErr w:type="gramEnd"/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дополнительного образования и передовым педагогическим опытом.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содействие накоплению </w:t>
      </w:r>
      <w:proofErr w:type="gramStart"/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обучающимися</w:t>
      </w:r>
      <w:proofErr w:type="gramEnd"/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опыта тренерской деятельности, развитию творческих начал в выборе средств и методов обучения и воспитания учащейся молодежи, проявление гностических, коммуникативных, конструктивных и организаторских умений.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общепрофессиональных компетентностей.</w:t>
      </w:r>
    </w:p>
    <w:p w:rsidR="0034377A" w:rsidRPr="0034377A" w:rsidRDefault="0034377A" w:rsidP="0034377A">
      <w:pPr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77A" w:rsidRPr="0034377A" w:rsidRDefault="0034377A" w:rsidP="0034377A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Table"/>
        <w:tblW w:w="9745" w:type="dxa"/>
        <w:tblInd w:w="0" w:type="dxa"/>
        <w:tblLook w:val="04A0" w:firstRow="1" w:lastRow="0" w:firstColumn="1" w:lastColumn="0" w:noHBand="0" w:noVBand="1"/>
      </w:tblPr>
      <w:tblGrid>
        <w:gridCol w:w="885"/>
        <w:gridCol w:w="2117"/>
        <w:gridCol w:w="1421"/>
        <w:gridCol w:w="2054"/>
        <w:gridCol w:w="1187"/>
        <w:gridCol w:w="2081"/>
      </w:tblGrid>
      <w:tr w:rsidR="0034377A" w:rsidRPr="0034377A" w:rsidTr="0034377A">
        <w:trPr>
          <w:trHeight w:val="500"/>
          <w:tblHeader/>
        </w:trPr>
        <w:tc>
          <w:tcPr>
            <w:tcW w:w="885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11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54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18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2081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34377A" w:rsidRPr="0034377A" w:rsidTr="0034377A">
        <w:trPr>
          <w:trHeight w:val="5244"/>
        </w:trPr>
        <w:tc>
          <w:tcPr>
            <w:tcW w:w="885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lastRenderedPageBreak/>
              <w:t>ОР.1</w:t>
            </w:r>
          </w:p>
        </w:tc>
        <w:tc>
          <w:tcPr>
            <w:tcW w:w="211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34377A">
              <w:rPr>
                <w:rFonts w:ascii="Times New Roman" w:eastAsia="Times New Roman" w:hAnsi="Times New Roman"/>
              </w:rPr>
              <w:t>занимающимися</w:t>
            </w:r>
            <w:proofErr w:type="gramEnd"/>
            <w:r w:rsidRPr="0034377A">
              <w:rPr>
                <w:rFonts w:ascii="Times New Roman" w:eastAsia="Times New Roman" w:hAnsi="Times New Roman"/>
              </w:rPr>
              <w:t xml:space="preserve"> различного пола и возраста</w:t>
            </w:r>
          </w:p>
        </w:tc>
        <w:tc>
          <w:tcPr>
            <w:tcW w:w="1421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ОР.1.17.1</w:t>
            </w:r>
          </w:p>
        </w:tc>
        <w:tc>
          <w:tcPr>
            <w:tcW w:w="2054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Демонстрирует умение проектирования системы спортивной подготовки в избранном виде спорта и практическая реализация данного проекта</w:t>
            </w:r>
          </w:p>
        </w:tc>
        <w:tc>
          <w:tcPr>
            <w:tcW w:w="118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ОПК.1.3.</w:t>
            </w:r>
          </w:p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ОПК.14.1.</w:t>
            </w:r>
          </w:p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081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hAnsi="Times New Roman"/>
              </w:rPr>
              <w:t>Учебный проект: данные исходного тестирования, перечень методов исследования</w:t>
            </w:r>
          </w:p>
        </w:tc>
      </w:tr>
      <w:tr w:rsidR="0034377A" w:rsidRPr="0034377A" w:rsidTr="0034377A">
        <w:trPr>
          <w:trHeight w:val="1771"/>
        </w:trPr>
        <w:tc>
          <w:tcPr>
            <w:tcW w:w="885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ОР.2.</w:t>
            </w:r>
          </w:p>
        </w:tc>
        <w:tc>
          <w:tcPr>
            <w:tcW w:w="211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 xml:space="preserve">Демонстрирует умения проведения и методического, материально-технического обеспечения тренировочных занятий различной направленности, организовывать участие спортсменов в соревнованиях, контролировать тренировочный и образовательный процесс занимающихся и поддерживать не-обходимый </w:t>
            </w:r>
            <w:r w:rsidRPr="0034377A">
              <w:rPr>
                <w:rFonts w:ascii="Times New Roman" w:eastAsia="Times New Roman" w:hAnsi="Times New Roman"/>
              </w:rPr>
              <w:lastRenderedPageBreak/>
              <w:t xml:space="preserve">уровень физических кондиций для само-реализации </w:t>
            </w:r>
            <w:proofErr w:type="gramStart"/>
            <w:r w:rsidRPr="0034377A">
              <w:rPr>
                <w:rFonts w:ascii="Times New Roman" w:eastAsia="Times New Roman" w:hAnsi="Times New Roman"/>
              </w:rPr>
              <w:t>в</w:t>
            </w:r>
            <w:proofErr w:type="gramEnd"/>
            <w:r w:rsidRPr="0034377A">
              <w:rPr>
                <w:rFonts w:ascii="Times New Roman" w:eastAsia="Times New Roman" w:hAnsi="Times New Roman"/>
              </w:rPr>
              <w:t xml:space="preserve"> профессиональной</w:t>
            </w:r>
          </w:p>
        </w:tc>
        <w:tc>
          <w:tcPr>
            <w:tcW w:w="1421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lastRenderedPageBreak/>
              <w:t>ОР.2.17.2</w:t>
            </w:r>
          </w:p>
        </w:tc>
        <w:tc>
          <w:tcPr>
            <w:tcW w:w="2054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Демонстрирует способности использовать основные положения и принципы педагогики, методы педагогического контроля и контроля качества обучения</w:t>
            </w:r>
          </w:p>
        </w:tc>
        <w:tc>
          <w:tcPr>
            <w:tcW w:w="1187" w:type="dxa"/>
          </w:tcPr>
          <w:p w:rsidR="0034377A" w:rsidRPr="0034377A" w:rsidRDefault="0034377A" w:rsidP="0034377A">
            <w:pPr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ОПК.14.2.</w:t>
            </w:r>
          </w:p>
        </w:tc>
        <w:tc>
          <w:tcPr>
            <w:tcW w:w="2081" w:type="dxa"/>
          </w:tcPr>
          <w:p w:rsidR="0034377A" w:rsidRPr="0034377A" w:rsidRDefault="0034377A" w:rsidP="0034377A">
            <w:pPr>
              <w:rPr>
                <w:rFonts w:ascii="Times New Roman" w:hAnsi="Times New Roman"/>
              </w:rPr>
            </w:pPr>
            <w:r w:rsidRPr="0034377A">
              <w:rPr>
                <w:rFonts w:ascii="Times New Roman" w:hAnsi="Times New Roman"/>
              </w:rPr>
              <w:t>Аналитический отчет</w:t>
            </w:r>
          </w:p>
        </w:tc>
      </w:tr>
    </w:tbl>
    <w:p w:rsidR="0034377A" w:rsidRPr="0034377A" w:rsidRDefault="0034377A" w:rsidP="0034377A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Форма (формы) и способы (при наличии) проведения практики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Практика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осуществляется дискретно в соответствии с календарным учебным графиком. 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</w:t>
      </w: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34377A" w:rsidRPr="0034377A" w:rsidRDefault="0034377A" w:rsidP="0034377A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77A" w:rsidRPr="0034377A" w:rsidRDefault="0034377A" w:rsidP="0034377A">
      <w:pPr>
        <w:spacing w:after="0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:rsidR="0034377A" w:rsidRPr="0034377A" w:rsidRDefault="0034377A" w:rsidP="0034377A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Педагогическая практика бакалавров по направлению подготовки 49.03.01 Физическая культура с профилем подготовки «Спортивная подготовка» осуществляется на 5 курсе (2 сессия) продолжительностью 6 недели.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и физкультурно-спортивные организации с необходимым и достаточным уровнем материально-технического обеспечения учебно-воспитательного и тренировочного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34377A" w:rsidRPr="0034377A" w:rsidRDefault="0034377A" w:rsidP="0034377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4377A" w:rsidRPr="0034377A" w:rsidRDefault="0034377A" w:rsidP="0034377A">
      <w:pPr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377A" w:rsidRPr="0034377A" w:rsidRDefault="0034377A" w:rsidP="0034377A">
      <w:pPr>
        <w:spacing w:after="0" w:line="240" w:lineRule="auto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:rsidR="0034377A" w:rsidRPr="0034377A" w:rsidRDefault="0034377A" w:rsidP="0034377A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 xml:space="preserve">7.1. Трудоемкость практики 9 </w:t>
      </w:r>
      <w:proofErr w:type="spellStart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. / 6 недель</w:t>
      </w:r>
    </w:p>
    <w:p w:rsidR="0034377A" w:rsidRPr="0034377A" w:rsidRDefault="0034377A" w:rsidP="0034377A">
      <w:pPr>
        <w:spacing w:after="0" w:line="240" w:lineRule="auto"/>
        <w:ind w:firstLine="709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77A">
        <w:rPr>
          <w:rFonts w:ascii="Times New Roman" w:eastAsia="Times New Roman" w:hAnsi="Times New Roman"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71"/>
        <w:gridCol w:w="1407"/>
        <w:gridCol w:w="1665"/>
        <w:gridCol w:w="981"/>
        <w:gridCol w:w="1519"/>
        <w:gridCol w:w="2083"/>
      </w:tblGrid>
      <w:tr w:rsidR="0034377A" w:rsidRPr="0034377A" w:rsidTr="0034377A">
        <w:trPr>
          <w:trHeight w:val="700"/>
        </w:trPr>
        <w:tc>
          <w:tcPr>
            <w:tcW w:w="1771" w:type="dxa"/>
            <w:vMerge w:val="restart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Разделы (этапы) практики</w:t>
            </w:r>
          </w:p>
        </w:tc>
        <w:tc>
          <w:tcPr>
            <w:tcW w:w="5572" w:type="dxa"/>
            <w:gridSpan w:val="4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34377A">
              <w:rPr>
                <w:rFonts w:ascii="Times New Roman" w:eastAsia="Times New Roman" w:hAnsi="Times New Roman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2083" w:type="dxa"/>
            <w:vMerge w:val="restart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Формы текущего контроля</w:t>
            </w:r>
          </w:p>
        </w:tc>
      </w:tr>
      <w:tr w:rsidR="0034377A" w:rsidRPr="0034377A" w:rsidTr="0034377A">
        <w:trPr>
          <w:trHeight w:val="1000"/>
        </w:trPr>
        <w:tc>
          <w:tcPr>
            <w:tcW w:w="1771" w:type="dxa"/>
            <w:vMerge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407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В организации (база практик)</w:t>
            </w:r>
          </w:p>
        </w:tc>
        <w:tc>
          <w:tcPr>
            <w:tcW w:w="1665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81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proofErr w:type="spellStart"/>
            <w:r w:rsidRPr="0034377A">
              <w:rPr>
                <w:rFonts w:ascii="Times New Roman" w:eastAsia="Times New Roman" w:hAnsi="Times New Roman"/>
              </w:rPr>
              <w:t>Самос-тоятель-ная</w:t>
            </w:r>
            <w:proofErr w:type="spellEnd"/>
            <w:r w:rsidRPr="0034377A">
              <w:rPr>
                <w:rFonts w:ascii="Times New Roman" w:eastAsia="Times New Roman" w:hAnsi="Times New Roman"/>
              </w:rPr>
              <w:t xml:space="preserve"> работа</w:t>
            </w:r>
          </w:p>
        </w:tc>
        <w:tc>
          <w:tcPr>
            <w:tcW w:w="1519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34377A">
              <w:rPr>
                <w:rFonts w:ascii="Times New Roman" w:eastAsia="Times New Roman" w:hAnsi="Times New Roman"/>
              </w:rPr>
              <w:t>Общая</w:t>
            </w:r>
            <w:proofErr w:type="gramEnd"/>
            <w:r w:rsidRPr="0034377A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34377A">
              <w:rPr>
                <w:rFonts w:ascii="Times New Roman" w:eastAsia="Times New Roman" w:hAnsi="Times New Roman"/>
              </w:rPr>
              <w:t>трудоемоксть</w:t>
            </w:r>
            <w:proofErr w:type="spellEnd"/>
            <w:r w:rsidRPr="0034377A">
              <w:rPr>
                <w:rFonts w:ascii="Times New Roman" w:eastAsia="Times New Roman" w:hAnsi="Times New Roman"/>
              </w:rPr>
              <w:t xml:space="preserve"> в часах</w:t>
            </w:r>
          </w:p>
        </w:tc>
        <w:tc>
          <w:tcPr>
            <w:tcW w:w="2083" w:type="dxa"/>
            <w:vMerge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34377A" w:rsidRPr="0034377A" w:rsidTr="0034377A">
        <w:trPr>
          <w:trHeight w:val="370"/>
        </w:trPr>
        <w:tc>
          <w:tcPr>
            <w:tcW w:w="1771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</w:rPr>
            </w:pPr>
            <w:r w:rsidRPr="0034377A">
              <w:rPr>
                <w:rFonts w:ascii="Times New Roman" w:hAnsi="Times New Roman"/>
                <w:bCs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407" w:type="dxa"/>
          </w:tcPr>
          <w:p w:rsidR="0034377A" w:rsidRPr="0034377A" w:rsidRDefault="0034377A" w:rsidP="0034377A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665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81" w:type="dxa"/>
          </w:tcPr>
          <w:p w:rsidR="0034377A" w:rsidRPr="0034377A" w:rsidRDefault="0034377A" w:rsidP="0034377A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519" w:type="dxa"/>
          </w:tcPr>
          <w:p w:rsidR="0034377A" w:rsidRPr="0034377A" w:rsidRDefault="0034377A" w:rsidP="0034377A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2083" w:type="dxa"/>
          </w:tcPr>
          <w:p w:rsidR="0034377A" w:rsidRPr="0034377A" w:rsidRDefault="0034377A" w:rsidP="0034377A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34377A">
              <w:rPr>
                <w:rFonts w:ascii="Times New Roman" w:eastAsia="Times New Roman" w:hAnsi="Times New Roman"/>
                <w:bCs/>
              </w:rPr>
              <w:t>Индивидуальный план</w:t>
            </w:r>
          </w:p>
          <w:p w:rsidR="0034377A" w:rsidRPr="0034377A" w:rsidRDefault="0034377A" w:rsidP="0034377A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34377A">
              <w:rPr>
                <w:rFonts w:ascii="Times New Roman" w:hAnsi="Times New Roman"/>
              </w:rPr>
              <w:t>Распределение часов и образовательных задач по программе ФВ</w:t>
            </w:r>
          </w:p>
          <w:p w:rsidR="0034377A" w:rsidRPr="0034377A" w:rsidRDefault="0034377A" w:rsidP="0034377A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</w:p>
        </w:tc>
      </w:tr>
      <w:tr w:rsidR="0034377A" w:rsidRPr="0034377A" w:rsidTr="0034377A">
        <w:trPr>
          <w:trHeight w:val="370"/>
        </w:trPr>
        <w:tc>
          <w:tcPr>
            <w:tcW w:w="1771" w:type="dxa"/>
          </w:tcPr>
          <w:p w:rsidR="0034377A" w:rsidRPr="0034377A" w:rsidRDefault="0034377A" w:rsidP="0034377A">
            <w:pPr>
              <w:widowControl w:val="0"/>
              <w:tabs>
                <w:tab w:val="left" w:pos="311"/>
              </w:tabs>
              <w:spacing w:after="0"/>
              <w:ind w:right="40"/>
              <w:contextualSpacing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Основной этап</w:t>
            </w:r>
          </w:p>
        </w:tc>
        <w:tc>
          <w:tcPr>
            <w:tcW w:w="1407" w:type="dxa"/>
          </w:tcPr>
          <w:p w:rsidR="0034377A" w:rsidRPr="0034377A" w:rsidRDefault="0034377A" w:rsidP="0034377A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144</w:t>
            </w:r>
          </w:p>
        </w:tc>
        <w:tc>
          <w:tcPr>
            <w:tcW w:w="1665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981" w:type="dxa"/>
          </w:tcPr>
          <w:p w:rsidR="0034377A" w:rsidRPr="0034377A" w:rsidRDefault="0034377A" w:rsidP="0034377A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519" w:type="dxa"/>
          </w:tcPr>
          <w:p w:rsidR="0034377A" w:rsidRPr="0034377A" w:rsidRDefault="0034377A" w:rsidP="0034377A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198</w:t>
            </w:r>
          </w:p>
        </w:tc>
        <w:tc>
          <w:tcPr>
            <w:tcW w:w="2083" w:type="dxa"/>
          </w:tcPr>
          <w:p w:rsidR="0034377A" w:rsidRPr="0034377A" w:rsidRDefault="0034377A" w:rsidP="0034377A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34377A">
              <w:rPr>
                <w:rFonts w:ascii="Times New Roman" w:hAnsi="Times New Roman"/>
              </w:rPr>
              <w:t xml:space="preserve">Синопсис </w:t>
            </w:r>
          </w:p>
          <w:p w:rsidR="0034377A" w:rsidRPr="0034377A" w:rsidRDefault="0034377A" w:rsidP="0034377A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34377A">
              <w:rPr>
                <w:rFonts w:ascii="Times New Roman" w:hAnsi="Times New Roman"/>
              </w:rPr>
              <w:t>Характеристика методов исследования</w:t>
            </w:r>
          </w:p>
          <w:p w:rsidR="0034377A" w:rsidRPr="0034377A" w:rsidRDefault="0034377A" w:rsidP="0034377A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34377A">
              <w:rPr>
                <w:rFonts w:ascii="Times New Roman" w:hAnsi="Times New Roman"/>
              </w:rPr>
              <w:t>Констатирующий эксперимент</w:t>
            </w:r>
          </w:p>
          <w:p w:rsidR="0034377A" w:rsidRPr="0034377A" w:rsidRDefault="0034377A" w:rsidP="0034377A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eastAsia="Times New Roman" w:hAnsi="Times New Roman"/>
                <w:bCs/>
              </w:rPr>
            </w:pPr>
            <w:r w:rsidRPr="0034377A">
              <w:rPr>
                <w:rFonts w:ascii="Times New Roman" w:hAnsi="Times New Roman"/>
              </w:rPr>
              <w:t>Представление данных исходного тестирования и их интерпретация</w:t>
            </w:r>
          </w:p>
        </w:tc>
      </w:tr>
      <w:tr w:rsidR="0034377A" w:rsidRPr="0034377A" w:rsidTr="0034377A">
        <w:trPr>
          <w:trHeight w:val="370"/>
        </w:trPr>
        <w:tc>
          <w:tcPr>
            <w:tcW w:w="1771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34377A">
              <w:rPr>
                <w:rFonts w:ascii="Times New Roman" w:eastAsia="Times New Roman" w:hAnsi="Times New Roman"/>
                <w:bCs/>
              </w:rPr>
              <w:t>Заключительный этап</w:t>
            </w:r>
          </w:p>
          <w:p w:rsidR="0034377A" w:rsidRPr="0034377A" w:rsidRDefault="0034377A" w:rsidP="0034377A">
            <w:pPr>
              <w:widowControl w:val="0"/>
              <w:tabs>
                <w:tab w:val="left" w:pos="169"/>
                <w:tab w:val="left" w:pos="435"/>
              </w:tabs>
              <w:spacing w:after="0"/>
              <w:ind w:right="4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407" w:type="dxa"/>
          </w:tcPr>
          <w:p w:rsidR="0034377A" w:rsidRPr="0034377A" w:rsidRDefault="0034377A" w:rsidP="0034377A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665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81" w:type="dxa"/>
          </w:tcPr>
          <w:p w:rsidR="0034377A" w:rsidRPr="0034377A" w:rsidRDefault="0034377A" w:rsidP="0034377A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19" w:type="dxa"/>
          </w:tcPr>
          <w:p w:rsidR="0034377A" w:rsidRPr="0034377A" w:rsidRDefault="0034377A" w:rsidP="0034377A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2083" w:type="dxa"/>
          </w:tcPr>
          <w:p w:rsidR="0034377A" w:rsidRPr="0034377A" w:rsidRDefault="0034377A" w:rsidP="0034377A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Дневник по практике</w:t>
            </w:r>
          </w:p>
          <w:p w:rsidR="0034377A" w:rsidRPr="0034377A" w:rsidRDefault="0034377A" w:rsidP="0034377A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Аттестационный лист</w:t>
            </w:r>
          </w:p>
          <w:p w:rsidR="0034377A" w:rsidRPr="0034377A" w:rsidRDefault="0034377A" w:rsidP="0034377A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Отчет по проведению практики</w:t>
            </w:r>
          </w:p>
        </w:tc>
      </w:tr>
      <w:tr w:rsidR="0034377A" w:rsidRPr="0034377A" w:rsidTr="0034377A">
        <w:trPr>
          <w:trHeight w:val="300"/>
        </w:trPr>
        <w:tc>
          <w:tcPr>
            <w:tcW w:w="1771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407" w:type="dxa"/>
          </w:tcPr>
          <w:p w:rsidR="0034377A" w:rsidRPr="0034377A" w:rsidRDefault="0034377A" w:rsidP="0034377A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216</w:t>
            </w:r>
          </w:p>
        </w:tc>
        <w:tc>
          <w:tcPr>
            <w:tcW w:w="1665" w:type="dxa"/>
          </w:tcPr>
          <w:p w:rsidR="0034377A" w:rsidRPr="0034377A" w:rsidRDefault="0034377A" w:rsidP="0034377A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981" w:type="dxa"/>
          </w:tcPr>
          <w:p w:rsidR="0034377A" w:rsidRPr="0034377A" w:rsidRDefault="0034377A" w:rsidP="0034377A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1519" w:type="dxa"/>
          </w:tcPr>
          <w:p w:rsidR="0034377A" w:rsidRPr="0034377A" w:rsidRDefault="0034377A" w:rsidP="0034377A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34377A">
              <w:rPr>
                <w:rFonts w:ascii="Times New Roman" w:eastAsia="Times New Roman" w:hAnsi="Times New Roman"/>
              </w:rPr>
              <w:t>318</w:t>
            </w:r>
          </w:p>
        </w:tc>
        <w:tc>
          <w:tcPr>
            <w:tcW w:w="2083" w:type="dxa"/>
          </w:tcPr>
          <w:p w:rsidR="0034377A" w:rsidRPr="0034377A" w:rsidRDefault="0034377A" w:rsidP="0034377A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</w:tbl>
    <w:p w:rsidR="0034377A" w:rsidRDefault="0034377A" w:rsidP="0034377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ПРОИЗВОДСТВЕННО</w:t>
      </w:r>
      <w:r w:rsidRPr="006242C5">
        <w:rPr>
          <w:rFonts w:ascii="Times New Roman" w:hAnsi="Times New Roman"/>
          <w:b/>
          <w:sz w:val="24"/>
          <w:szCs w:val="24"/>
        </w:rPr>
        <w:t xml:space="preserve">Й </w:t>
      </w: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«Теория и методика базовых видов спорта»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6242C5" w:rsidRPr="006242C5" w:rsidRDefault="006242C5" w:rsidP="006242C5">
      <w:pPr>
        <w:tabs>
          <w:tab w:val="num" w:pos="0"/>
        </w:tabs>
        <w:spacing w:after="0"/>
        <w:ind w:firstLine="567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242C5" w:rsidRPr="006242C5" w:rsidRDefault="006242C5" w:rsidP="006242C5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Вид практики: </w:t>
      </w: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</w:t>
      </w:r>
    </w:p>
    <w:p w:rsidR="006242C5" w:rsidRPr="006242C5" w:rsidRDefault="006242C5" w:rsidP="006242C5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Тип практики: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педагогическая</w:t>
      </w:r>
      <w:proofErr w:type="gramEnd"/>
    </w:p>
    <w:p w:rsidR="006242C5" w:rsidRPr="006242C5" w:rsidRDefault="006242C5" w:rsidP="006242C5">
      <w:pPr>
        <w:spacing w:after="0" w:line="240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242C5" w:rsidRPr="006242C5" w:rsidRDefault="006242C5" w:rsidP="006242C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программа дисциплины «Производственная практика (педагогическая)» предназначена для студентов заочного отделения, обучающихся по направлению подготовки 49.03.01 Физическая культура 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6242C5" w:rsidRPr="006242C5" w:rsidRDefault="006242C5" w:rsidP="006242C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является обязательной частью модуля «Теория и методика базовых видов спорта» по направлению 49.03.01  Физическая культура профилю подготовки «Физическая культура». Практика непосредственно 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</w:t>
      </w: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общепрофессиональных</w:t>
      </w: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обучающихся. Практика осуществляется на 4 курсе в соответствии с учебным планом и графиком учебного процесса. </w:t>
      </w: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- развитие у обучающихся личностных качеств и формирование, общепрофессиональных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49.03.01 Физическая культура;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содействие качественной подготовке студентов к самостоятельному и творческому выполнению общепрофессиональных компетенций в реальных условиях «производственной» деятельности.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Задачи производственной (педагогической) практики: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ознакомить обучающихся с основными направлениями и опытом работы общеобразовательных школ и учреждений дополнительного образования в сфере физической культуры.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- содействовать формированию профессионально значимых качеств личности, обусловливающих устойчивый интерес, активное, инновационное, творческое отношение к работе тренера-преподавателя.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ознакомление и получение практического опыта с системой, реальными условиями и содержанием работы </w:t>
      </w:r>
      <w:proofErr w:type="gramStart"/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учреждениях</w:t>
      </w:r>
      <w:proofErr w:type="gramEnd"/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дополнительного образования и передовым педагогическим опытом.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содействие накоплению </w:t>
      </w:r>
      <w:proofErr w:type="gramStart"/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обучающимися</w:t>
      </w:r>
      <w:proofErr w:type="gramEnd"/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опыта тренерской деятельности, развитию творческих начал в выборе средств и методов обучения и воспитания учащейся молодежи, проявление гностических, коммуникативных, конструктивных и организаторских умений.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Cs/>
          <w:sz w:val="24"/>
          <w:szCs w:val="24"/>
          <w:lang w:eastAsia="ru-RU"/>
        </w:rPr>
        <w:t>- формирование общепрофессиональных компетентностей.</w:t>
      </w:r>
    </w:p>
    <w:p w:rsidR="006242C5" w:rsidRPr="006242C5" w:rsidRDefault="006242C5" w:rsidP="006242C5">
      <w:pPr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Style w:val="Table"/>
        <w:tblW w:w="10133" w:type="dxa"/>
        <w:tblInd w:w="0" w:type="dxa"/>
        <w:tblLook w:val="04A0" w:firstRow="1" w:lastRow="0" w:firstColumn="1" w:lastColumn="0" w:noHBand="0" w:noVBand="1"/>
      </w:tblPr>
      <w:tblGrid>
        <w:gridCol w:w="885"/>
        <w:gridCol w:w="2124"/>
        <w:gridCol w:w="1421"/>
        <w:gridCol w:w="2074"/>
        <w:gridCol w:w="1067"/>
        <w:gridCol w:w="2562"/>
      </w:tblGrid>
      <w:tr w:rsidR="006242C5" w:rsidRPr="006242C5" w:rsidTr="00467A0C">
        <w:trPr>
          <w:trHeight w:val="500"/>
          <w:tblHeader/>
        </w:trPr>
        <w:tc>
          <w:tcPr>
            <w:tcW w:w="885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212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207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067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2562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6242C5" w:rsidRPr="006242C5" w:rsidTr="00467A0C">
        <w:trPr>
          <w:trHeight w:val="5244"/>
        </w:trPr>
        <w:tc>
          <w:tcPr>
            <w:tcW w:w="885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lastRenderedPageBreak/>
              <w:t>ОР.1</w:t>
            </w:r>
          </w:p>
        </w:tc>
        <w:tc>
          <w:tcPr>
            <w:tcW w:w="212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6242C5">
              <w:rPr>
                <w:rFonts w:ascii="Times New Roman" w:eastAsia="Times New Roman" w:hAnsi="Times New Roman"/>
              </w:rPr>
              <w:t>занимающимися</w:t>
            </w:r>
            <w:proofErr w:type="gramEnd"/>
            <w:r w:rsidRPr="006242C5">
              <w:rPr>
                <w:rFonts w:ascii="Times New Roman" w:eastAsia="Times New Roman" w:hAnsi="Times New Roman"/>
              </w:rPr>
              <w:t xml:space="preserve"> различного пола и возраста</w:t>
            </w:r>
          </w:p>
        </w:tc>
        <w:tc>
          <w:tcPr>
            <w:tcW w:w="1421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ОР.1.18.1</w:t>
            </w:r>
          </w:p>
        </w:tc>
        <w:tc>
          <w:tcPr>
            <w:tcW w:w="207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Демонстрирует умение проектирования системы спортивной подготовки в избранном виде спорта и практическая реализация данного проекта</w:t>
            </w:r>
          </w:p>
        </w:tc>
        <w:tc>
          <w:tcPr>
            <w:tcW w:w="1067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ОПК.1.3.</w:t>
            </w:r>
          </w:p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562" w:type="dxa"/>
          </w:tcPr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Учебный проект: Экспертная оценка</w:t>
            </w:r>
          </w:p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Распределение часов по видам подготовки</w:t>
            </w:r>
          </w:p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Учебный проект</w:t>
            </w:r>
          </w:p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hAnsi="Times New Roman"/>
              </w:rPr>
              <w:t>Рабочий план</w:t>
            </w:r>
          </w:p>
        </w:tc>
      </w:tr>
    </w:tbl>
    <w:p w:rsidR="006242C5" w:rsidRPr="006242C5" w:rsidRDefault="006242C5" w:rsidP="006242C5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(при наличии) проведения практики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Практика </w:t>
      </w: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осуществляется дискретно в соответствии с календарным учебным графиком. 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</w:t>
      </w: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6242C5" w:rsidRPr="006242C5" w:rsidRDefault="006242C5" w:rsidP="006242C5">
      <w:pPr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Педагогическая практика бакалавров по направлению подготовки 49.03.01 Физическая культура с профилем подготовки «Спортивная подготовка» осуществляется на 4 курсе (3 сессия) продолжительностью 6 недели.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и физкультурно-спортивные организации с необходимым и достаточным уровнем материально-технического обеспечения учебно-воспитательного и тренировочного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6242C5" w:rsidRPr="006242C5" w:rsidRDefault="006242C5" w:rsidP="006242C5">
      <w:pPr>
        <w:spacing w:after="0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6242C5" w:rsidRPr="006242C5" w:rsidRDefault="006242C5" w:rsidP="006242C5">
      <w:pPr>
        <w:spacing w:after="0"/>
        <w:ind w:firstLine="36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</w:p>
    <w:p w:rsidR="006242C5" w:rsidRPr="006242C5" w:rsidRDefault="006242C5" w:rsidP="006242C5">
      <w:pPr>
        <w:spacing w:after="0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7.1. Трудоемкость практики 9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. / 6 недель</w:t>
      </w:r>
    </w:p>
    <w:p w:rsidR="006242C5" w:rsidRPr="006242C5" w:rsidRDefault="006242C5" w:rsidP="006242C5">
      <w:pPr>
        <w:spacing w:after="0"/>
        <w:ind w:firstLine="360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7.2. Структура и содержание комплексной практики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27"/>
        <w:gridCol w:w="1308"/>
        <w:gridCol w:w="1545"/>
        <w:gridCol w:w="1741"/>
        <w:gridCol w:w="1411"/>
        <w:gridCol w:w="1763"/>
      </w:tblGrid>
      <w:tr w:rsidR="006242C5" w:rsidRPr="006242C5" w:rsidTr="00467A0C">
        <w:trPr>
          <w:trHeight w:val="70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Разделы (этапы) практики</w:t>
            </w:r>
          </w:p>
        </w:tc>
        <w:tc>
          <w:tcPr>
            <w:tcW w:w="5985" w:type="dxa"/>
            <w:gridSpan w:val="4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6242C5">
              <w:rPr>
                <w:rFonts w:ascii="Times New Roman" w:eastAsia="Times New Roman" w:hAnsi="Times New Roman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Формы текущего контроля</w:t>
            </w:r>
          </w:p>
        </w:tc>
      </w:tr>
      <w:tr w:rsidR="006242C5" w:rsidRPr="006242C5" w:rsidTr="00467A0C">
        <w:trPr>
          <w:trHeight w:val="1000"/>
        </w:trPr>
        <w:tc>
          <w:tcPr>
            <w:tcW w:w="1869" w:type="dxa"/>
            <w:vMerge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В организации (база практик)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6242C5">
              <w:rPr>
                <w:rFonts w:ascii="Times New Roman" w:eastAsia="Times New Roman" w:hAnsi="Times New Roman"/>
              </w:rPr>
              <w:t>Общая</w:t>
            </w:r>
            <w:proofErr w:type="gramEnd"/>
            <w:r w:rsidRPr="006242C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242C5">
              <w:rPr>
                <w:rFonts w:ascii="Times New Roman" w:eastAsia="Times New Roman" w:hAnsi="Times New Roman"/>
              </w:rPr>
              <w:t>трудоемоксть</w:t>
            </w:r>
            <w:proofErr w:type="spellEnd"/>
            <w:r w:rsidRPr="006242C5">
              <w:rPr>
                <w:rFonts w:ascii="Times New Roman" w:eastAsia="Times New Roman" w:hAnsi="Times New Roman"/>
              </w:rPr>
              <w:t xml:space="preserve"> в часах</w:t>
            </w:r>
          </w:p>
        </w:tc>
        <w:tc>
          <w:tcPr>
            <w:tcW w:w="1641" w:type="dxa"/>
            <w:vMerge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</w:rPr>
            </w:pPr>
            <w:proofErr w:type="spellStart"/>
            <w:r w:rsidRPr="006242C5">
              <w:rPr>
                <w:rFonts w:ascii="Times New Roman" w:hAnsi="Times New Roman"/>
                <w:bCs/>
              </w:rPr>
              <w:t>Организацион</w:t>
            </w:r>
            <w:proofErr w:type="spellEnd"/>
            <w:r w:rsidRPr="006242C5">
              <w:rPr>
                <w:rFonts w:ascii="Times New Roman" w:hAnsi="Times New Roman"/>
                <w:bCs/>
              </w:rPr>
              <w:t>-но-</w:t>
            </w:r>
            <w:proofErr w:type="spellStart"/>
            <w:r w:rsidRPr="006242C5">
              <w:rPr>
                <w:rFonts w:ascii="Times New Roman" w:hAnsi="Times New Roman"/>
                <w:bCs/>
              </w:rPr>
              <w:t>подготови</w:t>
            </w:r>
            <w:proofErr w:type="spellEnd"/>
            <w:r w:rsidRPr="006242C5">
              <w:rPr>
                <w:rFonts w:ascii="Times New Roman" w:hAnsi="Times New Roman"/>
                <w:bCs/>
              </w:rPr>
              <w:t>-тельный этап, включающий инструктаж по технике безопасности</w:t>
            </w: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t>Индивидуальный план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Распределение часов и образовательных задач по программе ФВ</w:t>
            </w:r>
          </w:p>
          <w:p w:rsidR="006242C5" w:rsidRPr="006242C5" w:rsidRDefault="006242C5" w:rsidP="006242C5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tabs>
                <w:tab w:val="left" w:pos="311"/>
              </w:tabs>
              <w:spacing w:after="0"/>
              <w:ind w:right="40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Основной этап</w:t>
            </w: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144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198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Уточнение этапов спортивной подготовки. Описание соотношения сре</w:t>
            </w:r>
            <w:proofErr w:type="gramStart"/>
            <w:r w:rsidRPr="006242C5">
              <w:rPr>
                <w:rFonts w:ascii="Times New Roman" w:hAnsi="Times New Roman"/>
              </w:rPr>
              <w:t>дств вс</w:t>
            </w:r>
            <w:proofErr w:type="gramEnd"/>
            <w:r w:rsidRPr="006242C5">
              <w:rPr>
                <w:rFonts w:ascii="Times New Roman" w:hAnsi="Times New Roman"/>
              </w:rPr>
              <w:t xml:space="preserve">ех видов спортивной </w:t>
            </w:r>
            <w:r w:rsidRPr="006242C5">
              <w:rPr>
                <w:rFonts w:ascii="Times New Roman" w:hAnsi="Times New Roman"/>
              </w:rPr>
              <w:lastRenderedPageBreak/>
              <w:t>подготовки.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t>Описание базового перечня средства.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ind w:left="34" w:right="-108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t>Начало реализации проект</w:t>
            </w: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lastRenderedPageBreak/>
              <w:t>Заключительный этап</w:t>
            </w:r>
          </w:p>
          <w:p w:rsidR="006242C5" w:rsidRPr="006242C5" w:rsidRDefault="006242C5" w:rsidP="006242C5">
            <w:pPr>
              <w:widowControl w:val="0"/>
              <w:tabs>
                <w:tab w:val="left" w:pos="169"/>
                <w:tab w:val="left" w:pos="435"/>
              </w:tabs>
              <w:spacing w:after="0"/>
              <w:ind w:right="4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Дневник по практике</w:t>
            </w:r>
          </w:p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Аттестационный лист</w:t>
            </w:r>
          </w:p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Отчет по проведению практики</w:t>
            </w:r>
          </w:p>
        </w:tc>
      </w:tr>
      <w:tr w:rsidR="006242C5" w:rsidRPr="006242C5" w:rsidTr="00467A0C">
        <w:trPr>
          <w:trHeight w:val="300"/>
        </w:trPr>
        <w:tc>
          <w:tcPr>
            <w:tcW w:w="1869" w:type="dxa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304" w:type="dxa"/>
          </w:tcPr>
          <w:p w:rsidR="006242C5" w:rsidRPr="006242C5" w:rsidRDefault="006242C5" w:rsidP="006242C5">
            <w:pPr>
              <w:widowControl w:val="0"/>
              <w:spacing w:after="0"/>
              <w:ind w:right="319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216</w:t>
            </w:r>
          </w:p>
        </w:tc>
        <w:tc>
          <w:tcPr>
            <w:tcW w:w="1540" w:type="dxa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1735" w:type="dxa"/>
          </w:tcPr>
          <w:p w:rsidR="006242C5" w:rsidRPr="006242C5" w:rsidRDefault="006242C5" w:rsidP="006242C5">
            <w:pPr>
              <w:widowControl w:val="0"/>
              <w:spacing w:after="0"/>
              <w:ind w:right="-44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1406" w:type="dxa"/>
          </w:tcPr>
          <w:p w:rsidR="006242C5" w:rsidRPr="006242C5" w:rsidRDefault="006242C5" w:rsidP="006242C5">
            <w:pPr>
              <w:widowControl w:val="0"/>
              <w:spacing w:after="0"/>
              <w:ind w:right="527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318</w:t>
            </w:r>
          </w:p>
        </w:tc>
        <w:tc>
          <w:tcPr>
            <w:tcW w:w="1641" w:type="dxa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</w:tbl>
    <w:p w:rsidR="00AF5B56" w:rsidRDefault="00AF5B56" w:rsidP="006242C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242C5" w:rsidRDefault="006242C5" w:rsidP="006242C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ПРОИЗВОДСТВЕННО</w:t>
      </w:r>
      <w:r w:rsidRPr="006242C5">
        <w:rPr>
          <w:rFonts w:ascii="Times New Roman" w:hAnsi="Times New Roman"/>
          <w:b/>
          <w:sz w:val="24"/>
          <w:szCs w:val="24"/>
        </w:rPr>
        <w:t xml:space="preserve">Й </w:t>
      </w:r>
      <w:r w:rsidRPr="006242C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ПРАКТИКИ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по модулю «Теория и методика базовых видов спорта»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49.03.01 Физическая культура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(код и наименование) 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спортивная тренировка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 xml:space="preserve">(наименование) 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(бакалавр, специалист, магистр)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заочная</w:t>
      </w:r>
    </w:p>
    <w:p w:rsidR="006242C5" w:rsidRPr="006242C5" w:rsidRDefault="006242C5" w:rsidP="006242C5">
      <w:pPr>
        <w:spacing w:after="0" w:line="240" w:lineRule="auto"/>
        <w:contextualSpacing/>
        <w:jc w:val="center"/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</w:pPr>
      <w:r w:rsidRPr="006242C5">
        <w:rPr>
          <w:rFonts w:ascii="Times New Roman" w:eastAsia="Times New Roman" w:hAnsi="Times New Roman"/>
          <w:i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6242C5" w:rsidRPr="006242C5" w:rsidRDefault="006242C5" w:rsidP="006242C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Вид практики: </w:t>
      </w: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практика</w:t>
      </w:r>
    </w:p>
    <w:p w:rsidR="006242C5" w:rsidRPr="006242C5" w:rsidRDefault="006242C5" w:rsidP="006242C5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Тип практики: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педагогическая</w:t>
      </w:r>
      <w:proofErr w:type="gramEnd"/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Toc146"/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  <w:bookmarkEnd w:id="5"/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 дисциплины «Производственная практика (педагогическая)» разработана в соответствии с образовательными стандартами третьего поколения. Учебная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про-грамма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дисциплины «Производственная практика (педагогическая)» предназначена для студентов заочного отделения, обучающихся по направлению подготовки 49.03.01 Физическая культура  профилю подготовки «Физическая культура». Актуальность программы практики состоит в том,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 будущих тренеров.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практика (педагогическая) является обязательной частью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моду-ля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«Теория и методика базовых видов спорта» по направлению 49.03.01 - «Физическая культура» профилю подготовки «Физическая культура». Практика непосредственно ориентирована на профессионально-практическую подготовку студентов, формирует систему практико-ориентированных знаний в решении научно-прикладных проблем, имеющих педагогические источники, и способствует комплексному формированию общепрофессиональных компетенций обучающихся. Практика осуществляется на 3 курсе в соответствии с учебным планом и графиком учебного процесса.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/>
          <w:sz w:val="24"/>
          <w:szCs w:val="24"/>
          <w:lang w:eastAsia="ru-RU"/>
        </w:rPr>
        <w:t>3. Цели и задачи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у обучающихся личностных качеств и формирование,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общепрофессио-нальных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компетенций в соответствии с Федеральным государственным образовательным стандартом высшего образования по направлению подготовки  49.03.01 «Физическая культура»;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- содействие качественной подготовке студентов к самостоятельному и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творческо-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выполнению общепрофессиональных компетенций в реальных условиях «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производ-ственной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» деятельности.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Задачи производственной (педагогической) практики: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ознакомить обучающихся с основными направлениями и опытом работы </w:t>
      </w:r>
      <w:proofErr w:type="spellStart"/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общеоб-разовательных</w:t>
      </w:r>
      <w:proofErr w:type="spellEnd"/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 и учреждений дополнительного образования в сфере физической культуры.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- содействовать формированию профессионально значимых качеств личности, </w:t>
      </w:r>
      <w:proofErr w:type="spellStart"/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обу-словливающих</w:t>
      </w:r>
      <w:proofErr w:type="spellEnd"/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устойчивый интерес, активное, инновационное, творческое отношение к работе тренера-преподавателя.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- формировать профессионально значимые качества личности, обуславливающие устойчивый интерес к деятельности специалиста в сфере физической культуры и спорта, потребность в систематическом самообразовании и творческом подходе к учебно-тренировочному процессу.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- ознакомление и получение практического опыта с системой,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реальными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условия-ми и содержанием работы учреждениях дополнительного образования и передовым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педа-гогическим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опытом.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- содействие накоплению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опыта тренерской деятельности,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разви-тию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творческих начал в выборе средств и методов обучения и воспитания учащейся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моло-дежи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, проявление гностических, коммуникативных, конструктивных и организаторских умений.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общепрофессиональных компетентностей</w:t>
      </w:r>
    </w:p>
    <w:p w:rsidR="006242C5" w:rsidRPr="006242C5" w:rsidRDefault="006242C5" w:rsidP="006242C5">
      <w:pPr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6" w:name="_Toc149"/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  <w:bookmarkEnd w:id="6"/>
    </w:p>
    <w:tbl>
      <w:tblPr>
        <w:tblStyle w:val="Table"/>
        <w:tblW w:w="9610" w:type="dxa"/>
        <w:tblInd w:w="0" w:type="dxa"/>
        <w:tblLook w:val="04A0" w:firstRow="1" w:lastRow="0" w:firstColumn="1" w:lastColumn="0" w:noHBand="0" w:noVBand="1"/>
      </w:tblPr>
      <w:tblGrid>
        <w:gridCol w:w="885"/>
        <w:gridCol w:w="1934"/>
        <w:gridCol w:w="1421"/>
        <w:gridCol w:w="1934"/>
        <w:gridCol w:w="1127"/>
        <w:gridCol w:w="2562"/>
      </w:tblGrid>
      <w:tr w:rsidR="006242C5" w:rsidRPr="006242C5" w:rsidTr="006242C5">
        <w:trPr>
          <w:trHeight w:val="500"/>
          <w:tblHeader/>
        </w:trPr>
        <w:tc>
          <w:tcPr>
            <w:tcW w:w="885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ОР модуля</w:t>
            </w:r>
          </w:p>
        </w:tc>
        <w:tc>
          <w:tcPr>
            <w:tcW w:w="193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3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Образовательные результаты  дисциплины</w:t>
            </w:r>
          </w:p>
        </w:tc>
        <w:tc>
          <w:tcPr>
            <w:tcW w:w="1127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Код ИДК</w:t>
            </w:r>
          </w:p>
        </w:tc>
        <w:tc>
          <w:tcPr>
            <w:tcW w:w="2309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Средства оценивания образовательных результатов</w:t>
            </w:r>
          </w:p>
        </w:tc>
      </w:tr>
      <w:tr w:rsidR="006242C5" w:rsidRPr="006242C5" w:rsidTr="006242C5">
        <w:trPr>
          <w:trHeight w:val="456"/>
        </w:trPr>
        <w:tc>
          <w:tcPr>
            <w:tcW w:w="885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193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 xml:space="preserve">Демонстрирует умения планировать содержание, проводить занятия и физкультурно-спортивные мероприятия с использованием средств, методов и приемов базовых видов физкультурно-спортивной деятельности с </w:t>
            </w:r>
            <w:proofErr w:type="gramStart"/>
            <w:r w:rsidRPr="006242C5">
              <w:rPr>
                <w:rFonts w:ascii="Times New Roman" w:eastAsia="Times New Roman" w:hAnsi="Times New Roman"/>
              </w:rPr>
              <w:t>занимающимися</w:t>
            </w:r>
            <w:proofErr w:type="gramEnd"/>
            <w:r w:rsidRPr="006242C5">
              <w:rPr>
                <w:rFonts w:ascii="Times New Roman" w:eastAsia="Times New Roman" w:hAnsi="Times New Roman"/>
              </w:rPr>
              <w:t xml:space="preserve"> различного пола и возраста</w:t>
            </w:r>
          </w:p>
        </w:tc>
        <w:tc>
          <w:tcPr>
            <w:tcW w:w="1421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ОР.1.19.1</w:t>
            </w:r>
          </w:p>
        </w:tc>
        <w:tc>
          <w:tcPr>
            <w:tcW w:w="1934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 xml:space="preserve">Определяет состав участников образовательных отношений, планирует и организует их деятельность, применяет формы, методы, приемы и средства организации учебной и воспитательной деятельности обучающихся в рамках реализации </w:t>
            </w:r>
            <w:r w:rsidRPr="006242C5">
              <w:rPr>
                <w:rFonts w:ascii="Times New Roman" w:eastAsia="Times New Roman" w:hAnsi="Times New Roman"/>
              </w:rPr>
              <w:lastRenderedPageBreak/>
              <w:t>образовательных программ</w:t>
            </w:r>
          </w:p>
        </w:tc>
        <w:tc>
          <w:tcPr>
            <w:tcW w:w="1127" w:type="dxa"/>
          </w:tcPr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lastRenderedPageBreak/>
              <w:t>ОПК.14.1</w:t>
            </w:r>
          </w:p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ОПК.14.2</w:t>
            </w:r>
          </w:p>
        </w:tc>
        <w:tc>
          <w:tcPr>
            <w:tcW w:w="2309" w:type="dxa"/>
          </w:tcPr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 xml:space="preserve">Учебный проект: разработка </w:t>
            </w:r>
            <w:proofErr w:type="spellStart"/>
            <w:r w:rsidRPr="006242C5">
              <w:rPr>
                <w:rFonts w:ascii="Times New Roman" w:hAnsi="Times New Roman"/>
              </w:rPr>
              <w:t>здоровьеформирующей</w:t>
            </w:r>
            <w:proofErr w:type="spellEnd"/>
            <w:r w:rsidRPr="006242C5">
              <w:rPr>
                <w:rFonts w:ascii="Times New Roman" w:hAnsi="Times New Roman"/>
              </w:rPr>
              <w:t xml:space="preserve"> технологии </w:t>
            </w:r>
          </w:p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Отчет о проведении мероприятия</w:t>
            </w:r>
          </w:p>
          <w:p w:rsidR="006242C5" w:rsidRPr="006242C5" w:rsidRDefault="006242C5" w:rsidP="006242C5">
            <w:pPr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Распределение часов и образовательных задач по программе ФВ</w:t>
            </w:r>
          </w:p>
          <w:p w:rsidR="006242C5" w:rsidRPr="006242C5" w:rsidRDefault="006242C5" w:rsidP="006242C5">
            <w:pPr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hAnsi="Times New Roman"/>
              </w:rPr>
              <w:t>Экспертная оценка</w:t>
            </w:r>
          </w:p>
        </w:tc>
      </w:tr>
    </w:tbl>
    <w:p w:rsidR="006242C5" w:rsidRPr="006242C5" w:rsidRDefault="006242C5" w:rsidP="006242C5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" w:name="_Toc150"/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(при наличии) проведения практики</w:t>
      </w:r>
      <w:bookmarkEnd w:id="7"/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Практика </w:t>
      </w: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осуществляется дискретно в соответствии с календарным учебным графиком.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проведения </w:t>
      </w: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производственной практики (педагогической) </w:t>
      </w: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>- стационарный, проводится в общеобразовательных учреждениях, в исключительных случаях проводится в структурных подразделениях университета.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Выездная практика организуется только при наличии заявления обучающегося.</w:t>
      </w:r>
    </w:p>
    <w:p w:rsidR="006242C5" w:rsidRPr="006242C5" w:rsidRDefault="006242C5" w:rsidP="006242C5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8" w:name="_Toc151"/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практики</w:t>
      </w:r>
      <w:bookmarkEnd w:id="8"/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Педагогическая практика бакалавров по направлению подготовки 49.03.01 Физическая культура с профилем подготовки «Спортивная подготовка» осуществляется на 3 курсе (2 сессия) продолжительностью 6 недели.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Базами педагогической практики по направлению подготовки 49.03.01 «Физическая культура» с профилем подготовки «Спортивная подготовка» являются общеобразовательные организации с необходимым и достаточным уровнем материально-технического обеспечения учебно-воспитательного процесса, способствующим успешному прохождению данного раздела подготовки, а также высоким уровнем профессионализма сотрудников, а так же структурные подразделения университета.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6242C5" w:rsidRPr="006242C5" w:rsidRDefault="006242C5" w:rsidP="006242C5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медико-социальной</w:t>
      </w:r>
      <w:proofErr w:type="gram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6242C5" w:rsidRPr="006242C5" w:rsidRDefault="006242C5" w:rsidP="006242C5">
      <w:pPr>
        <w:spacing w:after="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2C5" w:rsidRPr="006242C5" w:rsidRDefault="006242C5" w:rsidP="006242C5">
      <w:pPr>
        <w:spacing w:after="0"/>
        <w:ind w:firstLine="709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9" w:name="_Toc152"/>
      <w:r w:rsidRPr="006242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Содержание практики</w:t>
      </w:r>
      <w:bookmarkEnd w:id="9"/>
    </w:p>
    <w:p w:rsidR="006242C5" w:rsidRPr="006242C5" w:rsidRDefault="006242C5" w:rsidP="006242C5">
      <w:pPr>
        <w:spacing w:after="0"/>
        <w:ind w:firstLine="709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_Toc153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 xml:space="preserve">7.1. Трудоемкость практики 9 </w:t>
      </w:r>
      <w:proofErr w:type="spellStart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. / 6 недель</w:t>
      </w:r>
      <w:bookmarkEnd w:id="10"/>
    </w:p>
    <w:p w:rsidR="006242C5" w:rsidRPr="006242C5" w:rsidRDefault="006242C5" w:rsidP="006242C5">
      <w:pPr>
        <w:spacing w:after="0"/>
        <w:ind w:firstLine="709"/>
        <w:outlineLvl w:val="3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_Toc154"/>
      <w:r w:rsidRPr="006242C5">
        <w:rPr>
          <w:rFonts w:ascii="Times New Roman" w:eastAsia="Times New Roman" w:hAnsi="Times New Roman"/>
          <w:sz w:val="24"/>
          <w:szCs w:val="24"/>
          <w:lang w:eastAsia="ru-RU"/>
        </w:rPr>
        <w:t>7.2. Структура и содержание комплексной практики</w:t>
      </w:r>
      <w:bookmarkEnd w:id="1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1742"/>
        <w:gridCol w:w="1217"/>
        <w:gridCol w:w="1436"/>
        <w:gridCol w:w="1617"/>
        <w:gridCol w:w="1313"/>
        <w:gridCol w:w="2170"/>
      </w:tblGrid>
      <w:tr w:rsidR="006242C5" w:rsidRPr="006242C5" w:rsidTr="00467A0C">
        <w:trPr>
          <w:trHeight w:val="70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lastRenderedPageBreak/>
              <w:t>Разделы (этапы) практики</w:t>
            </w:r>
          </w:p>
        </w:tc>
        <w:tc>
          <w:tcPr>
            <w:tcW w:w="5985" w:type="dxa"/>
            <w:gridSpan w:val="4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6242C5">
              <w:rPr>
                <w:rFonts w:ascii="Times New Roman" w:eastAsia="Times New Roman" w:hAnsi="Times New Roman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Формы текущего контроля</w:t>
            </w:r>
          </w:p>
        </w:tc>
      </w:tr>
      <w:tr w:rsidR="006242C5" w:rsidRPr="006242C5" w:rsidTr="00467A0C">
        <w:trPr>
          <w:trHeight w:val="1000"/>
        </w:trPr>
        <w:tc>
          <w:tcPr>
            <w:tcW w:w="1869" w:type="dxa"/>
            <w:vMerge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В организации (база практик)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proofErr w:type="gramStart"/>
            <w:r w:rsidRPr="006242C5">
              <w:rPr>
                <w:rFonts w:ascii="Times New Roman" w:eastAsia="Times New Roman" w:hAnsi="Times New Roman"/>
              </w:rPr>
              <w:t>Общая</w:t>
            </w:r>
            <w:proofErr w:type="gramEnd"/>
            <w:r w:rsidRPr="006242C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242C5">
              <w:rPr>
                <w:rFonts w:ascii="Times New Roman" w:eastAsia="Times New Roman" w:hAnsi="Times New Roman"/>
              </w:rPr>
              <w:t>трудоемоксть</w:t>
            </w:r>
            <w:proofErr w:type="spellEnd"/>
            <w:r w:rsidRPr="006242C5">
              <w:rPr>
                <w:rFonts w:ascii="Times New Roman" w:eastAsia="Times New Roman" w:hAnsi="Times New Roman"/>
              </w:rPr>
              <w:t xml:space="preserve"> в часах</w:t>
            </w:r>
          </w:p>
        </w:tc>
        <w:tc>
          <w:tcPr>
            <w:tcW w:w="1641" w:type="dxa"/>
            <w:vMerge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rPr>
                <w:rFonts w:ascii="Times New Roman" w:hAnsi="Times New Roman"/>
                <w:bCs/>
              </w:rPr>
            </w:pPr>
            <w:r w:rsidRPr="006242C5">
              <w:rPr>
                <w:rFonts w:ascii="Times New Roman" w:hAnsi="Times New Roman"/>
                <w:bCs/>
              </w:rPr>
              <w:t>Организационно-подготовительный этап, включающий инструктаж по технике безопасности</w:t>
            </w: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54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t>Индивидуальный план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>Распределение часов и образовательных задач по программе ФВ</w:t>
            </w:r>
          </w:p>
          <w:p w:rsidR="006242C5" w:rsidRPr="006242C5" w:rsidRDefault="006242C5" w:rsidP="006242C5">
            <w:pPr>
              <w:widowControl w:val="0"/>
              <w:tabs>
                <w:tab w:val="right" w:leader="underscore" w:pos="9639"/>
              </w:tabs>
              <w:snapToGrid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tabs>
                <w:tab w:val="left" w:pos="311"/>
              </w:tabs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Основной этап</w:t>
            </w: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144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198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 xml:space="preserve">Проведение уроков </w:t>
            </w:r>
            <w:proofErr w:type="spellStart"/>
            <w:r w:rsidRPr="006242C5">
              <w:rPr>
                <w:rFonts w:ascii="Times New Roman" w:hAnsi="Times New Roman"/>
              </w:rPr>
              <w:t>Здоровьеформирующая</w:t>
            </w:r>
            <w:proofErr w:type="spellEnd"/>
            <w:r w:rsidRPr="006242C5">
              <w:rPr>
                <w:rFonts w:ascii="Times New Roman" w:hAnsi="Times New Roman"/>
              </w:rPr>
              <w:t xml:space="preserve"> технология 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contextualSpacing/>
              <w:rPr>
                <w:rFonts w:ascii="Times New Roman" w:hAnsi="Times New Roman"/>
              </w:rPr>
            </w:pPr>
            <w:r w:rsidRPr="006242C5">
              <w:rPr>
                <w:rFonts w:ascii="Times New Roman" w:hAnsi="Times New Roman"/>
              </w:rPr>
              <w:t xml:space="preserve"> Разработка и проведение мероприятия</w:t>
            </w:r>
          </w:p>
          <w:p w:rsidR="006242C5" w:rsidRPr="006242C5" w:rsidRDefault="006242C5" w:rsidP="006242C5">
            <w:pPr>
              <w:tabs>
                <w:tab w:val="left" w:pos="317"/>
              </w:tabs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</w:p>
        </w:tc>
      </w:tr>
      <w:tr w:rsidR="006242C5" w:rsidRPr="006242C5" w:rsidTr="00467A0C">
        <w:trPr>
          <w:trHeight w:val="370"/>
        </w:trPr>
        <w:tc>
          <w:tcPr>
            <w:tcW w:w="1869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rPr>
                <w:rFonts w:ascii="Times New Roman" w:eastAsia="Times New Roman" w:hAnsi="Times New Roman"/>
                <w:bCs/>
              </w:rPr>
            </w:pPr>
            <w:r w:rsidRPr="006242C5">
              <w:rPr>
                <w:rFonts w:ascii="Times New Roman" w:eastAsia="Times New Roman" w:hAnsi="Times New Roman"/>
                <w:bCs/>
              </w:rPr>
              <w:t>Заключительный этап</w:t>
            </w:r>
          </w:p>
          <w:p w:rsidR="006242C5" w:rsidRPr="006242C5" w:rsidRDefault="006242C5" w:rsidP="006242C5">
            <w:pPr>
              <w:widowControl w:val="0"/>
              <w:tabs>
                <w:tab w:val="left" w:pos="169"/>
                <w:tab w:val="left" w:pos="435"/>
              </w:tabs>
              <w:spacing w:after="0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1304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1540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35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406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72</w:t>
            </w:r>
          </w:p>
        </w:tc>
        <w:tc>
          <w:tcPr>
            <w:tcW w:w="1641" w:type="dxa"/>
            <w:vMerge w:val="restart"/>
          </w:tcPr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Дневник по практике</w:t>
            </w:r>
          </w:p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Аттестационный лист</w:t>
            </w:r>
          </w:p>
          <w:p w:rsidR="006242C5" w:rsidRPr="006242C5" w:rsidRDefault="006242C5" w:rsidP="006242C5">
            <w:pPr>
              <w:widowControl w:val="0"/>
              <w:spacing w:after="0"/>
              <w:ind w:firstLine="33"/>
              <w:contextualSpacing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Отчет по проведению практики</w:t>
            </w:r>
          </w:p>
        </w:tc>
      </w:tr>
      <w:tr w:rsidR="006242C5" w:rsidRPr="006242C5" w:rsidTr="00467A0C">
        <w:trPr>
          <w:trHeight w:val="300"/>
        </w:trPr>
        <w:tc>
          <w:tcPr>
            <w:tcW w:w="1869" w:type="dxa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304" w:type="dxa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216</w:t>
            </w:r>
          </w:p>
        </w:tc>
        <w:tc>
          <w:tcPr>
            <w:tcW w:w="1540" w:type="dxa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1735" w:type="dxa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75</w:t>
            </w:r>
          </w:p>
        </w:tc>
        <w:tc>
          <w:tcPr>
            <w:tcW w:w="1406" w:type="dxa"/>
          </w:tcPr>
          <w:p w:rsidR="006242C5" w:rsidRPr="006242C5" w:rsidRDefault="006242C5" w:rsidP="006242C5">
            <w:pPr>
              <w:widowControl w:val="0"/>
              <w:spacing w:after="0"/>
              <w:contextualSpacing/>
              <w:jc w:val="center"/>
              <w:rPr>
                <w:rFonts w:ascii="Times New Roman" w:eastAsia="Times New Roman" w:hAnsi="Times New Roman"/>
              </w:rPr>
            </w:pPr>
            <w:r w:rsidRPr="006242C5">
              <w:rPr>
                <w:rFonts w:ascii="Times New Roman" w:eastAsia="Times New Roman" w:hAnsi="Times New Roman"/>
              </w:rPr>
              <w:t>318</w:t>
            </w:r>
          </w:p>
        </w:tc>
        <w:tc>
          <w:tcPr>
            <w:tcW w:w="1641" w:type="dxa"/>
          </w:tcPr>
          <w:p w:rsidR="006242C5" w:rsidRPr="006242C5" w:rsidRDefault="006242C5" w:rsidP="006242C5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</w:tbl>
    <w:p w:rsidR="006242C5" w:rsidRDefault="006242C5" w:rsidP="006242C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242C5" w:rsidRDefault="006242C5" w:rsidP="006242C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242C5" w:rsidRPr="0034377A" w:rsidRDefault="006242C5" w:rsidP="006242C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6242C5" w:rsidRPr="0034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A14EB"/>
    <w:multiLevelType w:val="hybridMultilevel"/>
    <w:tmpl w:val="16C83A50"/>
    <w:lvl w:ilvl="0" w:tplc="736449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A10300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B1083F"/>
    <w:multiLevelType w:val="hybridMultilevel"/>
    <w:tmpl w:val="5276EDD4"/>
    <w:lvl w:ilvl="0" w:tplc="6DCA437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E511488"/>
    <w:multiLevelType w:val="hybridMultilevel"/>
    <w:tmpl w:val="F9A28146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3D"/>
    <w:rsid w:val="00050E07"/>
    <w:rsid w:val="000627A2"/>
    <w:rsid w:val="00065274"/>
    <w:rsid w:val="00087741"/>
    <w:rsid w:val="001136A6"/>
    <w:rsid w:val="00154642"/>
    <w:rsid w:val="00163D0D"/>
    <w:rsid w:val="00175EE5"/>
    <w:rsid w:val="001E79C7"/>
    <w:rsid w:val="0020329B"/>
    <w:rsid w:val="00235CB1"/>
    <w:rsid w:val="0024477D"/>
    <w:rsid w:val="00285606"/>
    <w:rsid w:val="00291831"/>
    <w:rsid w:val="002E6622"/>
    <w:rsid w:val="0034377A"/>
    <w:rsid w:val="00387CAD"/>
    <w:rsid w:val="00442417"/>
    <w:rsid w:val="00467027"/>
    <w:rsid w:val="0049730D"/>
    <w:rsid w:val="004A7A27"/>
    <w:rsid w:val="004B6EEA"/>
    <w:rsid w:val="005271A0"/>
    <w:rsid w:val="005312A2"/>
    <w:rsid w:val="00590A83"/>
    <w:rsid w:val="00590E9E"/>
    <w:rsid w:val="005E6626"/>
    <w:rsid w:val="005E75FD"/>
    <w:rsid w:val="006242C5"/>
    <w:rsid w:val="0065123D"/>
    <w:rsid w:val="006F59A4"/>
    <w:rsid w:val="006F6543"/>
    <w:rsid w:val="00762D79"/>
    <w:rsid w:val="00764EBA"/>
    <w:rsid w:val="0077325C"/>
    <w:rsid w:val="00856389"/>
    <w:rsid w:val="00912BE0"/>
    <w:rsid w:val="009219F8"/>
    <w:rsid w:val="00926FF6"/>
    <w:rsid w:val="00994814"/>
    <w:rsid w:val="009D29D3"/>
    <w:rsid w:val="00A6443B"/>
    <w:rsid w:val="00AA0E4C"/>
    <w:rsid w:val="00AA3DEA"/>
    <w:rsid w:val="00AB471D"/>
    <w:rsid w:val="00AF4C80"/>
    <w:rsid w:val="00AF5B56"/>
    <w:rsid w:val="00B05ED6"/>
    <w:rsid w:val="00B37446"/>
    <w:rsid w:val="00B42297"/>
    <w:rsid w:val="00BC2329"/>
    <w:rsid w:val="00BD53F7"/>
    <w:rsid w:val="00C055BE"/>
    <w:rsid w:val="00CA5E76"/>
    <w:rsid w:val="00CC0D49"/>
    <w:rsid w:val="00CE1B98"/>
    <w:rsid w:val="00D062C4"/>
    <w:rsid w:val="00D20340"/>
    <w:rsid w:val="00D3569A"/>
    <w:rsid w:val="00D75E49"/>
    <w:rsid w:val="00DA1591"/>
    <w:rsid w:val="00DB4AF0"/>
    <w:rsid w:val="00DE294F"/>
    <w:rsid w:val="00E60A8E"/>
    <w:rsid w:val="00F6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basedOn w:val="a0"/>
    <w:link w:val="1"/>
    <w:rsid w:val="001E79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1E79C7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  <w:style w:type="table" w:customStyle="1" w:styleId="Table">
    <w:name w:val="Table"/>
    <w:uiPriority w:val="99"/>
    <w:rsid w:val="0034377A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6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9A4"/>
    <w:pPr>
      <w:ind w:left="720"/>
      <w:contextualSpacing/>
    </w:pPr>
  </w:style>
  <w:style w:type="character" w:customStyle="1" w:styleId="Bodytext">
    <w:name w:val="Body text_"/>
    <w:basedOn w:val="a0"/>
    <w:link w:val="1"/>
    <w:rsid w:val="001E79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1E79C7"/>
    <w:pPr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  <w:style w:type="table" w:customStyle="1" w:styleId="Table">
    <w:name w:val="Table"/>
    <w:uiPriority w:val="99"/>
    <w:rsid w:val="0034377A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28</Pages>
  <Words>7051</Words>
  <Characters>40196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Григорьева</cp:lastModifiedBy>
  <cp:revision>5</cp:revision>
  <dcterms:created xsi:type="dcterms:W3CDTF">2021-04-01T19:35:00Z</dcterms:created>
  <dcterms:modified xsi:type="dcterms:W3CDTF">2021-12-08T12:27:00Z</dcterms:modified>
</cp:coreProperties>
</file>