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0F" w:rsidRPr="000F447F" w:rsidRDefault="001F45D4" w:rsidP="00F62230">
      <w:pPr>
        <w:ind w:firstLine="0"/>
        <w:jc w:val="right"/>
      </w:pPr>
      <w:bookmarkStart w:id="0" w:name="_GoBack"/>
      <w:bookmarkEnd w:id="0"/>
      <w:r w:rsidRPr="000F447F">
        <w:t>Приложение 4. Матрица компетенций</w:t>
      </w:r>
    </w:p>
    <w:p w:rsidR="008C1C7B" w:rsidRPr="000F447F" w:rsidRDefault="000F447F" w:rsidP="008C1C7B">
      <w:pPr>
        <w:ind w:firstLine="0"/>
        <w:jc w:val="center"/>
      </w:pPr>
      <w:r>
        <w:t>ПДС</w:t>
      </w:r>
      <w:r w:rsidR="00CA7FCE">
        <w:t>-19,20,21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37"/>
        <w:gridCol w:w="2686"/>
        <w:gridCol w:w="3082"/>
        <w:gridCol w:w="3094"/>
        <w:gridCol w:w="389"/>
        <w:gridCol w:w="390"/>
        <w:gridCol w:w="390"/>
        <w:gridCol w:w="390"/>
        <w:gridCol w:w="390"/>
        <w:gridCol w:w="390"/>
        <w:gridCol w:w="390"/>
        <w:gridCol w:w="390"/>
        <w:gridCol w:w="390"/>
        <w:gridCol w:w="478"/>
      </w:tblGrid>
      <w:tr w:rsidR="0021472C" w:rsidRPr="000F447F" w:rsidTr="00555058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0F447F" w:rsidRDefault="0021472C" w:rsidP="00572229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0F447F">
              <w:rPr>
                <w:b/>
                <w:sz w:val="22"/>
                <w:szCs w:val="22"/>
                <w:lang w:bidi="ru-RU"/>
              </w:rPr>
              <w:t>Универсальные компетенции</w:t>
            </w:r>
          </w:p>
        </w:tc>
      </w:tr>
      <w:tr w:rsidR="00841FDD" w:rsidRPr="000F447F" w:rsidTr="00555058">
        <w:trPr>
          <w:cantSplit/>
          <w:trHeight w:val="269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Pr="000F447F" w:rsidRDefault="00841FDD" w:rsidP="00572229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  <w:r w:rsidRPr="000F447F">
              <w:rPr>
                <w:b/>
                <w:sz w:val="22"/>
                <w:szCs w:val="22"/>
                <w:lang w:bidi="ru-RU"/>
              </w:rPr>
              <w:t xml:space="preserve">Категория универсальных компетенций 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Pr="000F447F" w:rsidRDefault="00841FDD" w:rsidP="00572229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  <w:r w:rsidRPr="000F447F">
              <w:rPr>
                <w:b/>
                <w:sz w:val="22"/>
                <w:szCs w:val="22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Pr="000F447F" w:rsidRDefault="00841FDD" w:rsidP="00572229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  <w:r w:rsidRPr="000F447F">
              <w:rPr>
                <w:b/>
                <w:sz w:val="22"/>
                <w:szCs w:val="22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FDD" w:rsidRPr="000F447F" w:rsidRDefault="00841FDD" w:rsidP="00572229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0F447F">
              <w:rPr>
                <w:b/>
                <w:sz w:val="22"/>
                <w:szCs w:val="22"/>
                <w:lang w:bidi="ru-RU"/>
              </w:rPr>
              <w:t>Наименование дисциплины</w:t>
            </w:r>
          </w:p>
        </w:tc>
        <w:tc>
          <w:tcPr>
            <w:tcW w:w="3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DD" w:rsidRPr="000F447F" w:rsidRDefault="00841FDD" w:rsidP="00572229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0F447F">
              <w:rPr>
                <w:b/>
                <w:sz w:val="22"/>
                <w:szCs w:val="22"/>
                <w:lang w:bidi="ru-RU"/>
              </w:rPr>
              <w:t>Семестр</w:t>
            </w:r>
          </w:p>
        </w:tc>
      </w:tr>
      <w:tr w:rsidR="004E0A90" w:rsidRPr="000F447F" w:rsidTr="00555058">
        <w:trPr>
          <w:cantSplit/>
          <w:trHeight w:val="389"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0F447F" w:rsidRDefault="004E0A90" w:rsidP="00572229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0F447F" w:rsidRDefault="004E0A90" w:rsidP="00572229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0F447F" w:rsidRDefault="004E0A90" w:rsidP="00572229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0F447F" w:rsidRDefault="004E0A90" w:rsidP="00572229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572229">
            <w:pPr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CF129A" w:rsidP="00572229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2</w:t>
            </w:r>
            <w:r w:rsidRPr="000F447F">
              <w:rPr>
                <w:sz w:val="22"/>
                <w:szCs w:val="22"/>
                <w:lang w:bidi="ru-RU"/>
              </w:rPr>
              <w:tab/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57222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57222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57222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57222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57222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572229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57222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572229">
            <w:pPr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10</w:t>
            </w:r>
          </w:p>
        </w:tc>
      </w:tr>
      <w:tr w:rsidR="00ED5044" w:rsidRPr="000F447F" w:rsidTr="00555058">
        <w:trPr>
          <w:cantSplit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Системное и критическое мышление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44" w:rsidRPr="000F447F" w:rsidRDefault="00ED5044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Философия</w:t>
            </w:r>
          </w:p>
          <w:p w:rsidR="00ED5044" w:rsidRPr="000F447F" w:rsidRDefault="00ED5044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Математические методы обработки данных</w:t>
            </w:r>
          </w:p>
          <w:p w:rsidR="00ED5044" w:rsidRPr="000F447F" w:rsidRDefault="00ED5044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Концепции современного естествознания</w:t>
            </w:r>
          </w:p>
          <w:p w:rsidR="00ED5044" w:rsidRPr="000F447F" w:rsidRDefault="00ED5044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научно-исследовательской деятельности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</w:p>
          <w:p w:rsidR="007D1CAE" w:rsidRPr="000F447F" w:rsidRDefault="007D1CAE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Производственная практика (научно-исследовательская работа</w:t>
            </w:r>
          </w:p>
          <w:p w:rsidR="007C038C" w:rsidRPr="000F447F" w:rsidRDefault="007C038C" w:rsidP="00572229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Философия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Математические методы обработки данных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Концепции современного естествознания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научно-исследовательской деятельности</w:t>
            </w:r>
          </w:p>
          <w:p w:rsidR="007D1CAE" w:rsidRPr="000F447F" w:rsidRDefault="007D1CAE" w:rsidP="00572229">
            <w:pPr>
              <w:spacing w:line="240" w:lineRule="auto"/>
              <w:ind w:firstLine="0"/>
              <w:jc w:val="left"/>
            </w:pPr>
            <w:r w:rsidRPr="000F447F">
              <w:t>Экономика образования</w:t>
            </w:r>
          </w:p>
          <w:p w:rsidR="007D1CAE" w:rsidRPr="000F447F" w:rsidRDefault="007D1CAE" w:rsidP="00572229">
            <w:pPr>
              <w:spacing w:line="240" w:lineRule="auto"/>
              <w:ind w:firstLine="0"/>
              <w:jc w:val="left"/>
            </w:pPr>
            <w:r w:rsidRPr="000F447F">
              <w:t>Управление проектами в образовательной организации</w:t>
            </w:r>
          </w:p>
          <w:p w:rsidR="007D1CAE" w:rsidRPr="000F447F" w:rsidRDefault="007D1CAE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t>Основы финансовой куль-туры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</w:p>
          <w:p w:rsidR="007D1CAE" w:rsidRPr="000F447F" w:rsidRDefault="007D1CAE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Производственная практика (научно-исследовательская работа</w:t>
            </w:r>
          </w:p>
          <w:p w:rsidR="007C038C" w:rsidRPr="000F447F" w:rsidRDefault="007C038C" w:rsidP="00572229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6D33E5" w:rsidP="0057222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7C038C" w:rsidRPr="000F447F" w:rsidRDefault="006D33E5" w:rsidP="0057222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6D33E5" w:rsidP="0057222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Философия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Математические методы обработки данных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Концепции современного естествознания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научно-исследовательской деятельности</w:t>
            </w:r>
          </w:p>
          <w:p w:rsidR="007D1CAE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  <w:r w:rsidR="007C038C" w:rsidRPr="000F447F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7D1CAE" w:rsidRPr="000F447F" w:rsidRDefault="007D1CAE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Производственная практика (научно-исследовательская работа</w:t>
            </w:r>
          </w:p>
          <w:p w:rsidR="00E51FA5" w:rsidRPr="000F447F" w:rsidRDefault="007C038C" w:rsidP="00572229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Философия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Математические методы обработки данных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Концепции современного естествознания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научно-исследовательской деятельности</w:t>
            </w:r>
          </w:p>
          <w:p w:rsidR="007D1CAE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  <w:r w:rsidR="007C038C" w:rsidRPr="000F447F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7D1CAE" w:rsidRPr="000F447F" w:rsidRDefault="007D1CAE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Производственная практика (научно-исследовательская работа</w:t>
            </w:r>
          </w:p>
          <w:p w:rsidR="00E51FA5" w:rsidRPr="000F447F" w:rsidRDefault="007C038C" w:rsidP="00572229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Философия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Математические методы обработки данных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Концепции современного естествознания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научно-исследовательской деятельности</w:t>
            </w:r>
          </w:p>
          <w:p w:rsidR="007D1CAE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  <w:r w:rsidR="007C038C" w:rsidRPr="000F447F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7D1CAE" w:rsidRPr="000F447F" w:rsidRDefault="007D1CAE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Производственная практика (научно-исследовательская работа</w:t>
            </w:r>
          </w:p>
          <w:p w:rsidR="00E51FA5" w:rsidRPr="000F447F" w:rsidRDefault="007C038C" w:rsidP="00572229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57222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D5044" w:rsidRPr="000F447F" w:rsidTr="00555058">
        <w:trPr>
          <w:cantSplit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lastRenderedPageBreak/>
              <w:t>Разработка и реализация проектов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44" w:rsidRPr="000F447F" w:rsidRDefault="00ED5044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УК.2.1. Проводит декомпозицию поставленной цели проекта в задачах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Социальное проектирование (учебное событие)</w:t>
            </w: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Основы менеджмента педагога</w:t>
            </w: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Организация проектной деятельности</w:t>
            </w:r>
          </w:p>
          <w:p w:rsidR="007D1CAE" w:rsidRPr="000F447F" w:rsidRDefault="007D1CAE" w:rsidP="007D1CAE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t>Экономика образования</w:t>
            </w:r>
          </w:p>
          <w:p w:rsidR="007D1CAE" w:rsidRPr="000F447F" w:rsidRDefault="007D1CAE" w:rsidP="007D1CAE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  <w:p w:rsidR="007D1CAE" w:rsidRPr="000F447F" w:rsidRDefault="007D1CAE" w:rsidP="007D1CAE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sz w:val="22"/>
                <w:szCs w:val="22"/>
              </w:rPr>
              <w:t>Основы финансовой куль-туры</w:t>
            </w:r>
          </w:p>
          <w:p w:rsidR="00737397" w:rsidRPr="000F447F" w:rsidRDefault="00737397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Дети с ОВЗ в образовательном и социокультурном пространстве</w:t>
            </w:r>
          </w:p>
          <w:p w:rsidR="00737397" w:rsidRPr="000F447F" w:rsidRDefault="00737397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внеурочной деятельности</w:t>
            </w:r>
          </w:p>
          <w:p w:rsidR="00737397" w:rsidRPr="000F447F" w:rsidRDefault="00737397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деятельности детского общественного объединения</w:t>
            </w:r>
          </w:p>
          <w:p w:rsidR="00737397" w:rsidRPr="000F447F" w:rsidRDefault="00737397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Деятельность классного руководителя в образовательном пространстве школы</w:t>
            </w:r>
          </w:p>
          <w:p w:rsidR="00737397" w:rsidRPr="000F447F" w:rsidRDefault="00737397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Служба школьной медиации в воспитательном пространстве школы</w:t>
            </w:r>
          </w:p>
          <w:p w:rsidR="00737397" w:rsidRPr="000F447F" w:rsidRDefault="00737397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самоуправления в детско-взрослом обществе</w:t>
            </w:r>
          </w:p>
          <w:p w:rsidR="00737397" w:rsidRPr="000F447F" w:rsidRDefault="00737397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Школа вожатого</w:t>
            </w:r>
          </w:p>
          <w:p w:rsidR="00737397" w:rsidRPr="000F447F" w:rsidRDefault="00737397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Педагогический потенциал молодежных субкультур</w:t>
            </w:r>
          </w:p>
          <w:p w:rsidR="00737397" w:rsidRPr="000F447F" w:rsidRDefault="00737397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Педагогическое сопровождение волонтерского движения</w:t>
            </w:r>
          </w:p>
          <w:p w:rsidR="00E51FA5" w:rsidRPr="000F447F" w:rsidRDefault="00737397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Моделирование и реализация ИОМ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Литературное образование дошкольников</w:t>
            </w:r>
          </w:p>
          <w:p w:rsidR="00737397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Детские речевые инновации</w:t>
            </w:r>
          </w:p>
          <w:p w:rsidR="002B3FFD" w:rsidRPr="000F447F" w:rsidRDefault="002B3FFD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</w:p>
          <w:p w:rsidR="002B3FFD" w:rsidRPr="000F447F" w:rsidRDefault="002B3FFD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Дискуссионная площадка "Современные концепции дошкольного образования" (учебное событие)</w:t>
            </w:r>
          </w:p>
          <w:p w:rsidR="00E02EFB" w:rsidRPr="000F447F" w:rsidRDefault="002B3FFD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развивающих образовательных ситуаций в детском саду (учебное событие)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Работа с семьями, воспитывающими детей дошкольного возраста с ОВЗ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Работа с социально неблагополучными семьями, воспитывающими дошкольников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Инновационные технологии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Педагогическое мастерство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Современные информационно-коммуникационные технологии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Дистанционные технологии в образовании</w:t>
            </w:r>
          </w:p>
          <w:p w:rsidR="007C038C" w:rsidRPr="000F447F" w:rsidRDefault="007C038C" w:rsidP="007C038C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D1CAE" w:rsidRPr="000F447F" w:rsidRDefault="007D1CAE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37397" w:rsidRPr="000F447F" w:rsidRDefault="00737397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6D33E5" w:rsidP="0057222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6D33E5" w:rsidP="0057222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6D33E5" w:rsidP="0057222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6D33E5" w:rsidP="0057222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D5044" w:rsidRPr="000F447F" w:rsidRDefault="00ED5044" w:rsidP="00572229">
            <w:pPr>
              <w:suppressAutoHyphens/>
              <w:spacing w:line="240" w:lineRule="auto"/>
              <w:ind w:firstLine="0"/>
            </w:pPr>
          </w:p>
        </w:tc>
      </w:tr>
      <w:tr w:rsidR="00572229" w:rsidRPr="000F447F" w:rsidTr="00555058">
        <w:trPr>
          <w:cantSplit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229" w:rsidRPr="000F447F" w:rsidRDefault="00572229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229" w:rsidRPr="000F447F" w:rsidRDefault="00572229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29" w:rsidRPr="000F447F" w:rsidRDefault="00572229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УК.2.2.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29" w:rsidRPr="000F447F" w:rsidRDefault="00572229" w:rsidP="00572229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 xml:space="preserve">Нормативно-правовое </w:t>
            </w:r>
            <w:r w:rsidRPr="000F447F">
              <w:rPr>
                <w:rFonts w:eastAsia="Calibri"/>
                <w:sz w:val="22"/>
                <w:szCs w:val="22"/>
                <w:lang w:eastAsia="en-US"/>
              </w:rPr>
              <w:t>обеспечение профессиональной деятельности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Социальное проектирование</w:t>
            </w:r>
            <w:r w:rsidRPr="000F447F">
              <w:rPr>
                <w:rFonts w:eastAsia="Calibri"/>
                <w:lang w:eastAsia="en-US"/>
              </w:rPr>
              <w:t xml:space="preserve"> </w:t>
            </w:r>
            <w:r w:rsidRPr="000F447F">
              <w:rPr>
                <w:rFonts w:eastAsia="Calibri"/>
                <w:sz w:val="22"/>
                <w:lang w:eastAsia="en-US"/>
              </w:rPr>
              <w:t>(учебное событие)</w:t>
            </w:r>
          </w:p>
          <w:p w:rsidR="00572229" w:rsidRPr="000F447F" w:rsidRDefault="00572229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Дети с ОВЗ в образовательном и социокультурном пространстве</w:t>
            </w:r>
          </w:p>
          <w:p w:rsidR="00572229" w:rsidRPr="000F447F" w:rsidRDefault="00572229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внеурочной деятельности</w:t>
            </w:r>
          </w:p>
          <w:p w:rsidR="00572229" w:rsidRPr="000F447F" w:rsidRDefault="00572229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деятельности детского общественного объединения</w:t>
            </w:r>
          </w:p>
          <w:p w:rsidR="00572229" w:rsidRPr="000F447F" w:rsidRDefault="00572229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Деятельность классного руководителя в образовательном пространстве школы</w:t>
            </w:r>
          </w:p>
          <w:p w:rsidR="00572229" w:rsidRPr="000F447F" w:rsidRDefault="00572229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Служба школьной медиации в воспитательном пространстве школы</w:t>
            </w:r>
          </w:p>
          <w:p w:rsidR="00572229" w:rsidRPr="000F447F" w:rsidRDefault="00572229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самоуправления в детско-взрослом обществе</w:t>
            </w:r>
          </w:p>
          <w:p w:rsidR="00572229" w:rsidRPr="000F447F" w:rsidRDefault="00572229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Школа вожатого</w:t>
            </w:r>
          </w:p>
          <w:p w:rsidR="00572229" w:rsidRPr="000F447F" w:rsidRDefault="00572229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Педагогический потенциал молодежных субкультур</w:t>
            </w:r>
          </w:p>
          <w:p w:rsidR="00572229" w:rsidRPr="000F447F" w:rsidRDefault="00572229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Педагогическое сопровождение волонтерского движения</w:t>
            </w:r>
          </w:p>
          <w:p w:rsidR="00572229" w:rsidRPr="000F447F" w:rsidRDefault="00572229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Моделирование и реализация ИОМ</w:t>
            </w:r>
          </w:p>
          <w:p w:rsidR="00572229" w:rsidRPr="000F447F" w:rsidRDefault="00572229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Литературное образование дошкольников</w:t>
            </w:r>
          </w:p>
          <w:p w:rsidR="00572229" w:rsidRPr="000F447F" w:rsidRDefault="00572229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Детские речевые инновации Учебная практика (научно-исследовательская работа)</w:t>
            </w:r>
          </w:p>
          <w:p w:rsidR="00572229" w:rsidRPr="000F447F" w:rsidRDefault="00572229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Дискуссионная площадка "Современные концепции дошкольного образования" (учебное событие)</w:t>
            </w:r>
          </w:p>
          <w:p w:rsidR="00572229" w:rsidRPr="000F447F" w:rsidRDefault="00572229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развивающих образовательных ситуаций в детском саду (учебное событие)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Работа с семьями, воспитывающими детей дошкольного возраста с ОВЗ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Работа с социально неблагополучными семьями, воспитывающими дошкольников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Инновационные технологии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Педагогическое мастерство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Современные информационно-коммуникационные технологии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Дистанционные технологии в образовании</w:t>
            </w:r>
          </w:p>
          <w:p w:rsidR="00E02EFB" w:rsidRPr="000F447F" w:rsidRDefault="007C038C" w:rsidP="007C038C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72229" w:rsidRPr="000F447F" w:rsidRDefault="00572229" w:rsidP="00572229">
            <w:pPr>
              <w:suppressAutoHyphens/>
              <w:spacing w:line="240" w:lineRule="auto"/>
              <w:ind w:firstLine="0"/>
            </w:pPr>
          </w:p>
        </w:tc>
      </w:tr>
      <w:tr w:rsidR="00E02EFB" w:rsidRPr="000F447F" w:rsidTr="00555058">
        <w:trPr>
          <w:cantSplit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EFB" w:rsidRPr="000F447F" w:rsidRDefault="00E02EFB" w:rsidP="00E02EFB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EFB" w:rsidRPr="000F447F" w:rsidRDefault="00E02EFB" w:rsidP="00E02EFB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Социальное проектирование (учебное событие)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Дети с ОВЗ в образовательном и социокультурном пространстве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внеурочной деятельности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деятельности детского общественного объединения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Деятельность классного руководителя в образовательном пространстве школы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Служба школьной медиации в воспитательном пространстве школы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самоуправления в детско-взрослом обществе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Школа вожатого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Педагогический потенциал молодежных субкультур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Педагогическое сопровождение волонтерского движения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Моделирование и реализация ИОМ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Литературное образование дошкольников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Детские речевые инновации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Дискуссионная площадка "Современные концепции дошкольного образования" (учебное событие)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развивающих образовательных ситуаций в детском саду (учебное событие)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Работа с семьями, воспитывающими детей дошкольного возраста с ОВЗ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Работа с социально неблагополучными семьями, воспитывающими дошкольников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Инновационные технологии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Педагогическое мастерство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Современные информационно-коммуникационные технологии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Дистанционные технологии в образовании</w:t>
            </w:r>
          </w:p>
          <w:p w:rsidR="00E02EFB" w:rsidRPr="000F447F" w:rsidRDefault="007C038C" w:rsidP="007C038C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  <w:p w:rsidR="007C038C" w:rsidRPr="000F447F" w:rsidRDefault="007C038C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</w:tr>
      <w:tr w:rsidR="00E02EFB" w:rsidRPr="000F447F" w:rsidTr="00555058">
        <w:trPr>
          <w:cantSplit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EFB" w:rsidRPr="000F447F" w:rsidRDefault="00E02EFB" w:rsidP="00E02EFB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EFB" w:rsidRPr="000F447F" w:rsidRDefault="00E02EFB" w:rsidP="00E02EFB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 xml:space="preserve">УК.2.4. Осуществляет поиск необходимой информации для достижения задач проекта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Социальное проектирование (учебное событие)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Дети с ОВЗ в образовательном и социокультурном пространстве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внеурочной деятельности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деятельности детского общественного объединения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Деятельность классного руководителя в образовательном пространстве школы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Служба школьной медиации в воспитательном пространстве школы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самоуправления в детско-взрослом обществе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Школа вожатого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Педагогический потенциал молодежных субкультур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Педагогическое сопровождение волонтерского движения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Моделирование и реализация ИОМ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Литературное образование дошкольников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Детские речевые инновации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Дискуссионная площадка "Современные концепции дошкольного образования" (учебное событие)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развивающих образовательных ситуаций в детском саду (учебное событие)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Работа с семьями, воспитывающими детей дошкольного возраста с ОВЗ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Работа с социально неблагополучными семьями, воспитывающими дошкольников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Инновационные технологии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Педагогическое мастерство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Современные информационно-коммуникационные технологии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Дистанционные технологии в образовании</w:t>
            </w:r>
          </w:p>
          <w:p w:rsidR="00E02EFB" w:rsidRPr="000F447F" w:rsidRDefault="00D37272" w:rsidP="00D37272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</w:tr>
      <w:tr w:rsidR="00E02EFB" w:rsidRPr="000F447F" w:rsidTr="00555058">
        <w:trPr>
          <w:cantSplit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EFB" w:rsidRPr="000F447F" w:rsidRDefault="00E02EFB" w:rsidP="00E02EFB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EFB" w:rsidRPr="000F447F" w:rsidRDefault="00E02EFB" w:rsidP="00E02EFB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Социальное проектирование (учебное событие)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Дети с ОВЗ в образовательном и социокультурном пространстве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внеурочной деятельности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деятельности детского общественного объединения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Деятельность классного руководителя в образовательном пространстве школы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Служба школьной медиации в воспитательном пространстве школы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самоуправления в детско-взрослом обществе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Школа вожатого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Педагогический потенциал молодежных субкультур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Педагогическое сопровождение волонтерского движения</w:t>
            </w:r>
          </w:p>
          <w:p w:rsidR="00E02EFB" w:rsidRPr="000F447F" w:rsidRDefault="00E02EFB" w:rsidP="00E02EFB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Моделирование и реализация ИОМ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Литературное образование дошкольников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Детские речевые инновации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Дискуссионная площадка "Современные концепции дошкольного образования" (учебное событие)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развивающих образовательных ситуаций в детском саду (учебное событие)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Работа с семьями, воспитывающими детей дошкольного возраста с ОВЗ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Работа с социально неблагополучными семьями, воспитывающими дошкольников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Инновационные технологии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Педагогическое мастерство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Современные информационно-коммуникационные технологии в дошкольном образовании</w:t>
            </w:r>
          </w:p>
          <w:p w:rsidR="00E02EFB" w:rsidRPr="000F447F" w:rsidRDefault="00E02EFB" w:rsidP="00E02EF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Дистанционные технологии в образовании</w:t>
            </w:r>
          </w:p>
          <w:p w:rsidR="00D37272" w:rsidRPr="000F447F" w:rsidRDefault="00D37272" w:rsidP="00D37272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02EFB" w:rsidRPr="000F447F" w:rsidRDefault="00E02EFB" w:rsidP="00E02EFB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lastRenderedPageBreak/>
              <w:t>Командная работа и лидерство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УК.3.1</w:t>
            </w:r>
            <w:r w:rsidRPr="000F447F">
              <w:rPr>
                <w:kern w:val="24"/>
                <w:sz w:val="22"/>
                <w:szCs w:val="22"/>
              </w:rPr>
              <w:t>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Социальное проектирование (учебное событие)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Семейная педагогика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Взаимодействие с семьями воспитанников детского сада</w:t>
            </w:r>
          </w:p>
          <w:p w:rsidR="00D37272" w:rsidRPr="000F447F" w:rsidRDefault="00D37272" w:rsidP="00D37272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УК.3.2</w:t>
            </w:r>
            <w:r w:rsidRPr="000F447F">
              <w:rPr>
                <w:kern w:val="24"/>
                <w:sz w:val="22"/>
                <w:szCs w:val="22"/>
              </w:rPr>
              <w:t>. Планирует последовательность шагов для достижения заданного результата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Социальное проектирование (учебное событие)</w:t>
            </w:r>
          </w:p>
          <w:p w:rsidR="00D37272" w:rsidRPr="000F447F" w:rsidRDefault="00D37272" w:rsidP="00D37272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УК.3.3</w:t>
            </w:r>
            <w:r w:rsidRPr="000F447F">
              <w:rPr>
                <w:kern w:val="24"/>
                <w:sz w:val="22"/>
                <w:szCs w:val="22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Социальное проектирование (учебное событие)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Семейная педагогика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Взаимодействие с семьями воспитанников детского сада</w:t>
            </w:r>
          </w:p>
          <w:p w:rsidR="00D37272" w:rsidRPr="000F447F" w:rsidRDefault="00D37272" w:rsidP="00D37272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УК.3.4</w:t>
            </w:r>
            <w:r w:rsidRPr="000F447F">
              <w:rPr>
                <w:kern w:val="24"/>
                <w:sz w:val="22"/>
                <w:szCs w:val="22"/>
              </w:rPr>
              <w:t>.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Социальное проектирование (учебное событие)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Семейная педагогика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Взаимодействие с семьями воспитанников детского сада</w:t>
            </w:r>
          </w:p>
          <w:p w:rsidR="00D37272" w:rsidRPr="000F447F" w:rsidRDefault="00D37272" w:rsidP="00D37272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lastRenderedPageBreak/>
              <w:t>Коммуникация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УК.4.1. Грамотно и ясно строит диалогическую речь в рамках межличностного и межкультурного общения на иностранном языке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</w:rPr>
            </w:pPr>
            <w:r w:rsidRPr="000F447F">
              <w:rPr>
                <w:rFonts w:eastAsia="Calibri"/>
                <w:sz w:val="22"/>
              </w:rPr>
              <w:t>Иностранный язык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Второй иностранный язык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Практика перевода иностранных источников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Подготовка к экзамену FCE</w:t>
            </w:r>
          </w:p>
          <w:p w:rsidR="00E51FA5" w:rsidRPr="000F447F" w:rsidRDefault="00D37272" w:rsidP="00D37272">
            <w:pPr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УК.4.2. Демонстрирует умение осуществлять деловую переписку на иностранном языке с учетом социокультурных особенностей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</w:rPr>
            </w:pPr>
            <w:r w:rsidRPr="000F447F">
              <w:rPr>
                <w:rFonts w:eastAsia="Calibri"/>
                <w:sz w:val="22"/>
              </w:rPr>
              <w:t>Иностранный язык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Второй иностранный язык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Практика перевода иностранных источников</w:t>
            </w:r>
          </w:p>
          <w:p w:rsidR="00E51FA5" w:rsidRPr="000F447F" w:rsidRDefault="00E51FA5" w:rsidP="00D37272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Подготовка к экзамену FCE</w:t>
            </w:r>
            <w:r w:rsidR="00D37272" w:rsidRPr="000F447F">
              <w:rPr>
                <w:rFonts w:eastAsia="Calibri"/>
                <w:sz w:val="22"/>
                <w:lang w:eastAsia="en-US"/>
              </w:rPr>
              <w:t xml:space="preserve"> 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УК.4.3. Демонстрирует способность находить, воспринимать  и использовать 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</w:rPr>
            </w:pPr>
            <w:r w:rsidRPr="000F447F">
              <w:rPr>
                <w:rFonts w:eastAsia="Calibri"/>
                <w:sz w:val="22"/>
              </w:rPr>
              <w:t>Иностранный язык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Второй иностранный язык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Практика перевода иностранных источников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Подготовка к экзамену FCE</w:t>
            </w:r>
          </w:p>
          <w:p w:rsidR="00E51FA5" w:rsidRPr="000F447F" w:rsidRDefault="00D37272" w:rsidP="00D37272">
            <w:pPr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УК.4.4. Создает на русском языке грамотные и непротиворечивые письменные тексты реферативного характера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История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Русский язык и культура речи</w:t>
            </w:r>
          </w:p>
          <w:p w:rsidR="00D37272" w:rsidRPr="000F447F" w:rsidRDefault="00D37272" w:rsidP="00D37272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Русский язык и культура речи</w:t>
            </w:r>
          </w:p>
          <w:p w:rsidR="00D37272" w:rsidRPr="000F447F" w:rsidRDefault="00D37272" w:rsidP="00D37272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  <w:rPr>
                <w:rFonts w:eastAsia="Calibri"/>
              </w:rPr>
            </w:pPr>
            <w:r w:rsidRPr="000F447F">
              <w:rPr>
                <w:rFonts w:eastAsia="Calibri"/>
                <w:sz w:val="22"/>
              </w:rPr>
              <w:t>Информатика и информационные и коммуникационные технологии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Мультимедиа-технологии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Интернет-технологии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Компьютерная графика</w:t>
            </w:r>
          </w:p>
          <w:p w:rsidR="00D37272" w:rsidRPr="000F447F" w:rsidRDefault="00E51FA5" w:rsidP="00D3727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Мировые информационные ресурсы</w:t>
            </w:r>
            <w:r w:rsidR="00D37272" w:rsidRPr="000F447F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E51FA5" w:rsidRPr="000F447F" w:rsidRDefault="00D37272" w:rsidP="00D37272">
            <w:pPr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  <w:rPr>
                <w:vertAlign w:val="superscript"/>
              </w:rPr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Русский язык и культура речи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менеджмента педагога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проектной деятельности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Экономика образования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Управление проектами в образовательной организации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финансовой культуры</w:t>
            </w:r>
          </w:p>
          <w:p w:rsidR="00E51FA5" w:rsidRPr="000F447F" w:rsidRDefault="00D37272" w:rsidP="00D37272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</w:p>
          <w:p w:rsidR="00D37272" w:rsidRPr="000F447F" w:rsidRDefault="00D37272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lastRenderedPageBreak/>
              <w:t>Межкультурное взаимодействие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 xml:space="preserve">УК.5.1. </w:t>
            </w:r>
            <w:r w:rsidRPr="000F447F">
              <w:rPr>
                <w:bCs/>
                <w:sz w:val="22"/>
                <w:szCs w:val="22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Мировая художественная культура (учебное событие)</w:t>
            </w:r>
          </w:p>
          <w:p w:rsidR="00920A35" w:rsidRPr="000F447F" w:rsidRDefault="00920A35" w:rsidP="00920A35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  <w:p w:rsidR="00920A35" w:rsidRPr="000F447F" w:rsidRDefault="00920A35" w:rsidP="00572229">
            <w:pPr>
              <w:spacing w:line="240" w:lineRule="auto"/>
              <w:ind w:firstLine="0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УК.5.2. 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0F447F">
              <w:rPr>
                <w:sz w:val="22"/>
                <w:szCs w:val="22"/>
                <w:u w:val="single"/>
              </w:rPr>
              <w:t xml:space="preserve"> </w:t>
            </w:r>
            <w:r w:rsidRPr="000F447F">
              <w:rPr>
                <w:sz w:val="22"/>
                <w:szCs w:val="22"/>
              </w:rPr>
              <w:t xml:space="preserve">знаний основных этапов развития  России в социально-историческом, этическом и философском контекстах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Мировая художественная культура (учебное событие)</w:t>
            </w:r>
          </w:p>
          <w:p w:rsidR="00920A35" w:rsidRPr="000F447F" w:rsidRDefault="00920A35" w:rsidP="00920A35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  <w:p w:rsidR="00920A35" w:rsidRPr="000F447F" w:rsidRDefault="00920A35" w:rsidP="00572229">
            <w:pPr>
              <w:spacing w:line="240" w:lineRule="auto"/>
              <w:ind w:firstLine="0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УК.5.3.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920A3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lastRenderedPageBreak/>
              <w:t>Самоорганизация и саморазвитие (в том числе здоровьесбережение)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менеджмента педагога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проектной деятельности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Экономика образования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Управление проектами в образовательной организации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финансовой культуры</w:t>
            </w:r>
          </w:p>
          <w:p w:rsidR="00E51FA5" w:rsidRPr="000F447F" w:rsidRDefault="00920A35" w:rsidP="00920A35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менеджмента педагога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проектной деятельности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Экономика образования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Управление проектами в образовательной организации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финансовой культуры</w:t>
            </w:r>
          </w:p>
          <w:p w:rsidR="00E51FA5" w:rsidRPr="000F447F" w:rsidRDefault="00920A35" w:rsidP="00920A35">
            <w:pPr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менеджмента педагога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проектной деятельности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Экономика образования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Управление проектами в образовательной организации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финансовой культуры</w:t>
            </w:r>
          </w:p>
          <w:p w:rsidR="00E51FA5" w:rsidRPr="000F447F" w:rsidRDefault="00920A35" w:rsidP="00920A35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менеджмента педагога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Организация проектной деятельности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Экономика образования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Управление проектами в образовательной организации</w:t>
            </w:r>
          </w:p>
          <w:p w:rsidR="00E51FA5" w:rsidRPr="000F447F" w:rsidRDefault="00E51FA5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Основы финансовой культуры</w:t>
            </w:r>
          </w:p>
          <w:p w:rsidR="00E51FA5" w:rsidRPr="000F447F" w:rsidRDefault="00920A35" w:rsidP="00920A35">
            <w:pPr>
              <w:spacing w:line="240" w:lineRule="auto"/>
              <w:ind w:firstLine="0"/>
              <w:jc w:val="left"/>
              <w:rPr>
                <w:sz w:val="18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E51FA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1FA5" w:rsidRPr="000F447F" w:rsidRDefault="00E51FA5" w:rsidP="0057222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Элективные дисциплины (модули) по физической культуре и спорту</w:t>
            </w:r>
          </w:p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Общая физическая подготовка (Круговая тренировка)</w:t>
            </w:r>
          </w:p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Основная гимнастика</w:t>
            </w:r>
          </w:p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Оздоровительная аэробика</w:t>
            </w:r>
          </w:p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Спортивные и подвижные игры</w:t>
            </w:r>
          </w:p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Легкая атлетика</w:t>
            </w:r>
          </w:p>
          <w:p w:rsidR="00E51FA5" w:rsidRPr="000F447F" w:rsidRDefault="00920A35" w:rsidP="00920A35">
            <w:pPr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0102A3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0102A3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0102A3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0102A3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20A35" w:rsidRPr="000F447F" w:rsidRDefault="00920A3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0102A3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E51FA5" w:rsidRPr="000F447F" w:rsidRDefault="000102A3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51FA5" w:rsidRPr="000F447F" w:rsidRDefault="00E51FA5" w:rsidP="00572229">
            <w:pPr>
              <w:suppressAutoHyphens/>
              <w:spacing w:line="240" w:lineRule="auto"/>
              <w:ind w:firstLine="0"/>
            </w:pPr>
          </w:p>
        </w:tc>
      </w:tr>
      <w:tr w:rsidR="000102A3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2A3" w:rsidRPr="000F447F" w:rsidRDefault="000102A3" w:rsidP="000102A3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Физическая культура и спорт</w:t>
            </w:r>
          </w:p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Элективные дисциплины (модули) по физической культуре и спорту</w:t>
            </w:r>
          </w:p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Общая физическая подготовка (Круговая тренировка)</w:t>
            </w:r>
          </w:p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Основная гимнастика</w:t>
            </w:r>
          </w:p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Оздоровительная аэробика</w:t>
            </w:r>
          </w:p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Спортивные и подвижные игры</w:t>
            </w:r>
          </w:p>
          <w:p w:rsidR="000102A3" w:rsidRPr="000F447F" w:rsidRDefault="000102A3" w:rsidP="000102A3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Легкая атлетика</w:t>
            </w:r>
          </w:p>
          <w:p w:rsidR="000102A3" w:rsidRPr="000F447F" w:rsidRDefault="00920A35" w:rsidP="00920A35">
            <w:pPr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20A35" w:rsidRPr="000F447F" w:rsidRDefault="00920A35" w:rsidP="000102A3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0102A3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0102A3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0102A3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0102A3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0102A3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0102A3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0102A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0102A3" w:rsidRPr="000F447F" w:rsidRDefault="000102A3" w:rsidP="000102A3">
            <w:pPr>
              <w:suppressAutoHyphens/>
              <w:spacing w:line="240" w:lineRule="auto"/>
              <w:ind w:firstLine="0"/>
            </w:pPr>
          </w:p>
        </w:tc>
      </w:tr>
      <w:tr w:rsidR="00555058" w:rsidRPr="000F447F" w:rsidTr="00555058">
        <w:trPr>
          <w:cantSplit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58" w:rsidRPr="000F447F" w:rsidRDefault="00555058" w:rsidP="00572229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058" w:rsidRPr="000F447F" w:rsidRDefault="00555058" w:rsidP="007D1CAE">
            <w:pPr>
              <w:spacing w:line="240" w:lineRule="auto"/>
              <w:ind w:firstLine="0"/>
            </w:pPr>
            <w:r w:rsidRPr="000F447F">
              <w:t xml:space="preserve"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</w:t>
            </w:r>
            <w:r w:rsidRPr="000F447F">
              <w:lastRenderedPageBreak/>
              <w:t>при угрозе и возникновении чрезвычайных ситуаций и военных конфликтов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7D1CAE">
            <w:pPr>
              <w:spacing w:line="240" w:lineRule="auto"/>
              <w:ind w:firstLine="0"/>
            </w:pPr>
            <w:r w:rsidRPr="000F447F">
              <w:lastRenderedPageBreak/>
      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</w:p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7222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Безопасность жизнедеятельности</w:t>
            </w:r>
          </w:p>
          <w:p w:rsidR="00555058" w:rsidRPr="000F447F" w:rsidRDefault="00555058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Здоровьесберегающие технологии в работе с детьми дошкольного возраста</w:t>
            </w:r>
          </w:p>
          <w:p w:rsidR="00555058" w:rsidRPr="000F447F" w:rsidRDefault="00555058" w:rsidP="0057222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Технологии общения с детьми раннего и дошкольного возраста (учебное событие)</w:t>
            </w:r>
          </w:p>
          <w:p w:rsidR="00555058" w:rsidRPr="000F447F" w:rsidRDefault="00555058" w:rsidP="00920A35">
            <w:pPr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55058" w:rsidRPr="000F447F" w:rsidRDefault="00555058" w:rsidP="00572229">
            <w:pPr>
              <w:suppressAutoHyphens/>
              <w:spacing w:line="240" w:lineRule="auto"/>
              <w:ind w:firstLine="0"/>
            </w:pPr>
          </w:p>
        </w:tc>
      </w:tr>
      <w:tr w:rsidR="00920A3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A35" w:rsidRPr="000F447F" w:rsidRDefault="00920A35" w:rsidP="00920A35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0A35" w:rsidRPr="000F447F" w:rsidRDefault="00920A35" w:rsidP="00920A35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55058">
            <w:pPr>
              <w:spacing w:line="240" w:lineRule="auto"/>
              <w:ind w:firstLine="0"/>
            </w:pPr>
            <w:r w:rsidRPr="000F447F">
              <w:t>УК.8.2. Умеет обеспечивать безопасность, в том числе при угрозе возникновении чрезвычайных ситуаций и военных конфликтов</w:t>
            </w:r>
          </w:p>
          <w:p w:rsidR="00920A35" w:rsidRPr="000F447F" w:rsidRDefault="00920A35" w:rsidP="00920A35">
            <w:pPr>
              <w:spacing w:line="240" w:lineRule="auto"/>
              <w:ind w:firstLine="0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Безопасность жизнедеятельности</w:t>
            </w:r>
          </w:p>
          <w:p w:rsidR="00920A35" w:rsidRPr="000F447F" w:rsidRDefault="00920A35" w:rsidP="00920A3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Здоровьесберегающие технологии в работе с детьми дошкольного возраста</w:t>
            </w:r>
          </w:p>
          <w:p w:rsidR="00920A35" w:rsidRPr="000F447F" w:rsidRDefault="00920A35" w:rsidP="00920A3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Технологии общения с детьми раннего и дошкольного возраста (учебное событие)</w:t>
            </w:r>
          </w:p>
          <w:p w:rsidR="00920A35" w:rsidRPr="000F447F" w:rsidRDefault="00920A35" w:rsidP="00920A35">
            <w:pPr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</w:tr>
      <w:tr w:rsidR="00920A35" w:rsidRPr="000F447F" w:rsidTr="00555058">
        <w:trPr>
          <w:cantSplit/>
        </w:trPr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A35" w:rsidRPr="000F447F" w:rsidRDefault="00920A35" w:rsidP="00920A35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A35" w:rsidRPr="000F447F" w:rsidRDefault="00920A35" w:rsidP="00920A35">
            <w:pPr>
              <w:spacing w:line="240" w:lineRule="auto"/>
              <w:ind w:firstLine="0"/>
              <w:jc w:val="left"/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35" w:rsidRPr="000F447F" w:rsidRDefault="00555058" w:rsidP="00920A35">
            <w:pPr>
              <w:spacing w:line="240" w:lineRule="auto"/>
              <w:ind w:firstLine="0"/>
            </w:pPr>
            <w:r w:rsidRPr="000F447F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Безопасность жизнедеятельности</w:t>
            </w:r>
          </w:p>
          <w:p w:rsidR="00920A35" w:rsidRPr="000F447F" w:rsidRDefault="00920A35" w:rsidP="00920A3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Здоровьесберегающие технологии в работе с детьми дошкольного возраста</w:t>
            </w:r>
          </w:p>
          <w:p w:rsidR="00920A35" w:rsidRPr="000F447F" w:rsidRDefault="00920A35" w:rsidP="00920A3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szCs w:val="22"/>
                <w:lang w:eastAsia="en-US"/>
              </w:rPr>
              <w:t>Технологии общения с детьми раннего и дошкольного возраста (учебное событие)</w:t>
            </w:r>
          </w:p>
          <w:p w:rsidR="00920A35" w:rsidRPr="000F447F" w:rsidRDefault="00920A35" w:rsidP="00920A35">
            <w:pPr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920A35" w:rsidRPr="000F447F" w:rsidRDefault="00920A35" w:rsidP="00920A35">
            <w:pPr>
              <w:suppressAutoHyphens/>
              <w:spacing w:line="240" w:lineRule="auto"/>
              <w:ind w:firstLine="0"/>
            </w:pPr>
          </w:p>
        </w:tc>
      </w:tr>
    </w:tbl>
    <w:p w:rsidR="00555058" w:rsidRPr="000F447F" w:rsidRDefault="00555058">
      <w:r w:rsidRPr="000F447F">
        <w:br w:type="page"/>
      </w:r>
    </w:p>
    <w:tbl>
      <w:tblPr>
        <w:tblStyle w:val="a7"/>
        <w:tblW w:w="4878" w:type="pct"/>
        <w:tblLayout w:type="fixed"/>
        <w:tblLook w:val="04A0"/>
      </w:tblPr>
      <w:tblGrid>
        <w:gridCol w:w="1945"/>
        <w:gridCol w:w="2552"/>
        <w:gridCol w:w="3543"/>
        <w:gridCol w:w="2977"/>
        <w:gridCol w:w="425"/>
        <w:gridCol w:w="427"/>
        <w:gridCol w:w="426"/>
        <w:gridCol w:w="426"/>
        <w:gridCol w:w="425"/>
        <w:gridCol w:w="427"/>
        <w:gridCol w:w="426"/>
        <w:gridCol w:w="426"/>
      </w:tblGrid>
      <w:tr w:rsidR="00555058" w:rsidRPr="000F447F" w:rsidTr="007D1CAE">
        <w:trPr>
          <w:trHeight w:val="577"/>
        </w:trPr>
        <w:tc>
          <w:tcPr>
            <w:tcW w:w="1945" w:type="dxa"/>
            <w:vMerge w:val="restart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lastRenderedPageBreak/>
              <w:br w:type="page"/>
            </w:r>
            <w:r w:rsidRPr="000F447F">
              <w:rPr>
                <w:sz w:val="24"/>
                <w:szCs w:val="24"/>
              </w:rPr>
              <w:br w:type="page"/>
              <w:t>Экономическая культура, в том числе финансовая грамотность</w:t>
            </w:r>
          </w:p>
        </w:tc>
        <w:tc>
          <w:tcPr>
            <w:tcW w:w="2552" w:type="dxa"/>
            <w:vMerge w:val="restart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543" w:type="dxa"/>
            <w:vMerge w:val="restart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УК-9.1.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Основы менеджмента педагога</w:t>
            </w: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55058" w:rsidRPr="000F447F" w:rsidTr="007D1CAE">
        <w:tc>
          <w:tcPr>
            <w:tcW w:w="1945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Организация проектной деятельности</w:t>
            </w: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55058" w:rsidRPr="000F447F" w:rsidTr="007D1CAE">
        <w:tc>
          <w:tcPr>
            <w:tcW w:w="1945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Управление проектами в образовательной организации</w:t>
            </w: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55058" w:rsidRPr="000F447F" w:rsidTr="007D1CAE">
        <w:tc>
          <w:tcPr>
            <w:tcW w:w="1945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Основы финансовой культуры</w:t>
            </w: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55058" w:rsidRPr="000F447F" w:rsidTr="007D1CAE">
        <w:trPr>
          <w:trHeight w:val="577"/>
        </w:trPr>
        <w:tc>
          <w:tcPr>
            <w:tcW w:w="1945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УК-9.2.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297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Основы менеджмента педагога</w:t>
            </w: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55058" w:rsidRPr="000F447F" w:rsidTr="007D1CAE">
        <w:tc>
          <w:tcPr>
            <w:tcW w:w="1945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Организация проектной деятельности</w:t>
            </w: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55058" w:rsidRPr="000F447F" w:rsidTr="007D1CAE">
        <w:tc>
          <w:tcPr>
            <w:tcW w:w="1945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Управление проектами в образовательной организации</w:t>
            </w: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55058" w:rsidRPr="000F447F" w:rsidTr="007D1CAE">
        <w:tc>
          <w:tcPr>
            <w:tcW w:w="1945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Основы финансовой культуры</w:t>
            </w: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55058" w:rsidRPr="000F447F" w:rsidTr="007D1CAE">
        <w:tc>
          <w:tcPr>
            <w:tcW w:w="1945" w:type="dxa"/>
            <w:vMerge w:val="restart"/>
          </w:tcPr>
          <w:p w:rsidR="00555058" w:rsidRPr="000F447F" w:rsidRDefault="00555058" w:rsidP="007D1CAE">
            <w:pPr>
              <w:spacing w:line="240" w:lineRule="auto"/>
              <w:ind w:firstLine="0"/>
            </w:pPr>
            <w:r w:rsidRPr="000F447F">
              <w:rPr>
                <w:sz w:val="24"/>
                <w:szCs w:val="24"/>
              </w:rPr>
              <w:br w:type="page"/>
            </w:r>
            <w:r w:rsidRPr="000F447F">
              <w:t>Гражданская позиция</w:t>
            </w:r>
          </w:p>
        </w:tc>
        <w:tc>
          <w:tcPr>
            <w:tcW w:w="2552" w:type="dxa"/>
            <w:vMerge w:val="restart"/>
          </w:tcPr>
          <w:p w:rsidR="00555058" w:rsidRPr="000F447F" w:rsidRDefault="00555058" w:rsidP="007D1CAE">
            <w:pPr>
              <w:spacing w:line="240" w:lineRule="auto"/>
              <w:ind w:firstLine="0"/>
            </w:pPr>
            <w:r w:rsidRPr="000F447F">
              <w:t>УК-10. Способен формировать нетерпимое отношение к коррупционному поведению</w:t>
            </w:r>
          </w:p>
        </w:tc>
        <w:tc>
          <w:tcPr>
            <w:tcW w:w="3543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  <w:r w:rsidRPr="000F447F">
              <w:t>УК-10.1. Демонстрирует знание антикоррупционного законодательства.</w:t>
            </w:r>
          </w:p>
        </w:tc>
        <w:tc>
          <w:tcPr>
            <w:tcW w:w="297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+</w:t>
            </w: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</w:tr>
      <w:tr w:rsidR="00555058" w:rsidRPr="000F447F" w:rsidTr="007D1CAE">
        <w:tc>
          <w:tcPr>
            <w:tcW w:w="1945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3543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  <w:r w:rsidRPr="000F447F"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  <w:tc>
          <w:tcPr>
            <w:tcW w:w="297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+</w:t>
            </w: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</w:tr>
      <w:tr w:rsidR="00555058" w:rsidRPr="000F447F" w:rsidTr="007D1CAE">
        <w:tc>
          <w:tcPr>
            <w:tcW w:w="1945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2552" w:type="dxa"/>
            <w:vMerge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3543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  <w:r w:rsidRPr="000F447F">
              <w:t>УК.10.3. Демонстрирует навыки  давать оценку коррупционному поведению и применять на практике антикоррупционное законодательство</w:t>
            </w:r>
          </w:p>
        </w:tc>
        <w:tc>
          <w:tcPr>
            <w:tcW w:w="2977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447F">
              <w:rPr>
                <w:sz w:val="24"/>
                <w:szCs w:val="24"/>
              </w:rPr>
              <w:t>+</w:t>
            </w: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5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7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  <w:tc>
          <w:tcPr>
            <w:tcW w:w="426" w:type="dxa"/>
          </w:tcPr>
          <w:p w:rsidR="00555058" w:rsidRPr="000F447F" w:rsidRDefault="00555058" w:rsidP="007D1CAE">
            <w:pPr>
              <w:spacing w:line="240" w:lineRule="auto"/>
              <w:ind w:firstLine="0"/>
            </w:pPr>
          </w:p>
        </w:tc>
      </w:tr>
    </w:tbl>
    <w:p w:rsidR="00555058" w:rsidRPr="000F447F" w:rsidRDefault="00555058"/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35"/>
        <w:gridCol w:w="2686"/>
        <w:gridCol w:w="3085"/>
        <w:gridCol w:w="3093"/>
        <w:gridCol w:w="509"/>
        <w:gridCol w:w="424"/>
        <w:gridCol w:w="390"/>
        <w:gridCol w:w="390"/>
        <w:gridCol w:w="390"/>
        <w:gridCol w:w="390"/>
        <w:gridCol w:w="390"/>
        <w:gridCol w:w="390"/>
        <w:gridCol w:w="390"/>
        <w:gridCol w:w="478"/>
      </w:tblGrid>
      <w:tr w:rsidR="0021472C" w:rsidRPr="000F447F" w:rsidTr="00905642">
        <w:trPr>
          <w:cantSplit/>
        </w:trPr>
        <w:tc>
          <w:tcPr>
            <w:tcW w:w="14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0F447F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0F447F">
              <w:rPr>
                <w:b/>
              </w:rPr>
              <w:lastRenderedPageBreak/>
              <w:t>Общепрофессиональные компетенции</w:t>
            </w:r>
          </w:p>
        </w:tc>
      </w:tr>
      <w:tr w:rsidR="004E0A90" w:rsidRPr="000F447F" w:rsidTr="00905642">
        <w:trPr>
          <w:cantSplit/>
          <w:trHeight w:val="370"/>
        </w:trPr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B661CF">
            <w:pPr>
              <w:spacing w:line="240" w:lineRule="auto"/>
              <w:ind w:firstLine="0"/>
              <w:jc w:val="left"/>
            </w:pPr>
            <w:r w:rsidRPr="000F447F">
              <w:rPr>
                <w:b/>
                <w:sz w:val="22"/>
                <w:szCs w:val="22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B661CF">
            <w:pPr>
              <w:spacing w:line="240" w:lineRule="auto"/>
              <w:ind w:firstLine="0"/>
              <w:jc w:val="left"/>
            </w:pPr>
            <w:r w:rsidRPr="000F447F">
              <w:rPr>
                <w:b/>
                <w:sz w:val="22"/>
                <w:szCs w:val="22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suppressAutoHyphens/>
              <w:spacing w:line="240" w:lineRule="auto"/>
              <w:ind w:firstLine="0"/>
            </w:pPr>
            <w:r w:rsidRPr="000F447F">
              <w:rPr>
                <w:b/>
                <w:sz w:val="22"/>
                <w:szCs w:val="22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0F447F">
              <w:rPr>
                <w:b/>
                <w:sz w:val="22"/>
                <w:szCs w:val="22"/>
                <w:lang w:bidi="ru-RU"/>
              </w:rPr>
              <w:t>Наименование дисциплины</w:t>
            </w:r>
          </w:p>
        </w:tc>
        <w:tc>
          <w:tcPr>
            <w:tcW w:w="4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0F447F">
              <w:rPr>
                <w:b/>
                <w:sz w:val="22"/>
                <w:szCs w:val="22"/>
                <w:lang w:bidi="ru-RU"/>
              </w:rPr>
              <w:t>Семестр</w:t>
            </w:r>
          </w:p>
        </w:tc>
      </w:tr>
      <w:tr w:rsidR="004E0A90" w:rsidRPr="000F447F" w:rsidTr="00905642">
        <w:trPr>
          <w:cantSplit/>
          <w:trHeight w:val="510"/>
        </w:trPr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B661CF">
            <w:pPr>
              <w:spacing w:line="240" w:lineRule="auto"/>
              <w:ind w:firstLine="0"/>
              <w:jc w:val="left"/>
              <w:rPr>
                <w:b/>
                <w:lang w:bidi="ru-RU"/>
              </w:rPr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B661CF">
            <w:pPr>
              <w:spacing w:line="240" w:lineRule="auto"/>
              <w:ind w:firstLine="0"/>
              <w:jc w:val="left"/>
              <w:rPr>
                <w:b/>
                <w:lang w:bidi="ru-RU"/>
              </w:rPr>
            </w:pPr>
          </w:p>
        </w:tc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suppressAutoHyphens/>
              <w:spacing w:line="240" w:lineRule="auto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CF129A" w:rsidP="00B661CF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22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ab/>
            </w:r>
            <w:r w:rsidRPr="000F447F">
              <w:rPr>
                <w:sz w:val="22"/>
                <w:szCs w:val="22"/>
                <w:lang w:bidi="ru-RU"/>
              </w:rPr>
              <w:tab/>
              <w:t>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ab/>
            </w:r>
            <w:r w:rsidRPr="000F447F">
              <w:rPr>
                <w:sz w:val="22"/>
                <w:szCs w:val="22"/>
                <w:lang w:bidi="ru-RU"/>
              </w:rPr>
              <w:tab/>
              <w:t>4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ab/>
            </w:r>
            <w:r w:rsidRPr="000F447F">
              <w:rPr>
                <w:sz w:val="22"/>
                <w:szCs w:val="22"/>
                <w:lang w:bidi="ru-RU"/>
              </w:rPr>
              <w:tab/>
              <w:t>5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ab/>
            </w:r>
            <w:r w:rsidRPr="000F447F">
              <w:rPr>
                <w:sz w:val="22"/>
                <w:szCs w:val="22"/>
                <w:lang w:bidi="ru-RU"/>
              </w:rPr>
              <w:tab/>
              <w:t>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ab/>
              <w:t>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ab/>
              <w:t>8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</w:p>
          <w:p w:rsidR="004E0A90" w:rsidRPr="000F447F" w:rsidRDefault="004E0A90" w:rsidP="00B661CF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B661CF">
            <w:pPr>
              <w:suppressAutoHyphens/>
              <w:spacing w:line="240" w:lineRule="auto"/>
              <w:jc w:val="left"/>
              <w:rPr>
                <w:lang w:bidi="ru-RU"/>
              </w:rPr>
            </w:pPr>
            <w:r w:rsidRPr="000F447F">
              <w:rPr>
                <w:sz w:val="22"/>
                <w:szCs w:val="22"/>
                <w:lang w:bidi="ru-RU"/>
              </w:rPr>
              <w:t>110</w:t>
            </w:r>
          </w:p>
        </w:tc>
      </w:tr>
      <w:tr w:rsidR="00536433" w:rsidRPr="000F447F" w:rsidTr="00905642">
        <w:trPr>
          <w:cantSplit/>
        </w:trPr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433" w:rsidRPr="000F447F" w:rsidRDefault="00536433" w:rsidP="00C22F3F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Правовые и этические основы профессиональной деятельности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433" w:rsidRPr="000F447F" w:rsidRDefault="00536433" w:rsidP="00C22F3F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ОПК-1.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33" w:rsidRPr="000F447F" w:rsidRDefault="00536433" w:rsidP="00C22F3F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  <w:r w:rsidRPr="000F447F">
              <w:rPr>
                <w:rFonts w:eastAsia="Andale Sans UI" w:cs="Tahoma"/>
                <w:sz w:val="22"/>
                <w:szCs w:val="22"/>
                <w:lang w:bidi="en-US"/>
              </w:rPr>
              <w:t>ОПК.1.1. 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E5" w:rsidRPr="000F447F" w:rsidRDefault="006D33E5" w:rsidP="006E4B10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Нормативно-правовое обеспечение профессиональной деятельности</w:t>
            </w:r>
          </w:p>
          <w:p w:rsidR="006E4B10" w:rsidRPr="000F447F" w:rsidRDefault="006E4B10" w:rsidP="006E4B10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Педагогическая дискуссионная площадка</w:t>
            </w:r>
          </w:p>
          <w:p w:rsidR="006D33E5" w:rsidRPr="000F447F" w:rsidRDefault="006D33E5" w:rsidP="006E4B10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Нормативно-правовое обеспечение системы дошкольного образования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Мониторинг образовательной деятельности в ДОО</w:t>
            </w:r>
          </w:p>
          <w:p w:rsidR="006D33E5" w:rsidRPr="000F447F" w:rsidRDefault="006D33E5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Основная образовательная программа ДОО</w:t>
            </w:r>
          </w:p>
          <w:p w:rsidR="00536433" w:rsidRPr="000F447F" w:rsidRDefault="005659A4" w:rsidP="00B661CF">
            <w:pPr>
              <w:suppressAutoHyphens/>
              <w:spacing w:line="240" w:lineRule="auto"/>
              <w:ind w:firstLine="0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36433" w:rsidRPr="000F447F" w:rsidRDefault="00E818F9" w:rsidP="00B661CF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536433" w:rsidRPr="000F447F" w:rsidRDefault="006E4B10" w:rsidP="00B661CF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36433" w:rsidRPr="000F447F" w:rsidRDefault="00536433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36433" w:rsidRPr="000F447F" w:rsidRDefault="00536433" w:rsidP="00B661CF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B661CF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B661CF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36433" w:rsidRPr="000F447F" w:rsidRDefault="00536433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36433" w:rsidRPr="000F447F" w:rsidRDefault="00536433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36433" w:rsidRPr="000F447F" w:rsidRDefault="00536433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36433" w:rsidRPr="000F447F" w:rsidRDefault="00536433" w:rsidP="00B661CF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D33E5" w:rsidRPr="000F447F" w:rsidRDefault="006D33E5" w:rsidP="00B661CF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B661CF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36433" w:rsidRPr="000F447F" w:rsidRDefault="00536433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36433" w:rsidRPr="000F447F" w:rsidRDefault="00536433" w:rsidP="00B661CF">
            <w:pPr>
              <w:suppressAutoHyphens/>
              <w:spacing w:line="240" w:lineRule="auto"/>
              <w:ind w:firstLine="0"/>
            </w:pPr>
          </w:p>
        </w:tc>
      </w:tr>
      <w:tr w:rsidR="006D33E5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E5" w:rsidRPr="000F447F" w:rsidRDefault="006D33E5" w:rsidP="00B661CF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E5" w:rsidRPr="000F447F" w:rsidRDefault="006D33E5" w:rsidP="00B661CF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E5" w:rsidRPr="000F447F" w:rsidRDefault="006D33E5" w:rsidP="00C22F3F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  <w:r w:rsidRPr="000F447F">
              <w:rPr>
                <w:rFonts w:eastAsia="Andale Sans UI" w:cs="Tahoma"/>
                <w:sz w:val="22"/>
                <w:szCs w:val="22"/>
                <w:lang w:bidi="en-US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Нормативно-правовое обеспечение профессиональной деятельности</w:t>
            </w:r>
          </w:p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Педагогическая дискуссионная площадка</w:t>
            </w:r>
          </w:p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Нормативно-правовое обеспечение системы дошкольного образования</w:t>
            </w:r>
          </w:p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 xml:space="preserve">Управление дошкольным образованием </w:t>
            </w:r>
          </w:p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Основная образовательная программа ДОО</w:t>
            </w: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E818F9" w:rsidP="006D33E5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E818F9" w:rsidP="006D33E5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</w:tr>
      <w:tr w:rsidR="006D33E5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E5" w:rsidRPr="000F447F" w:rsidRDefault="006D33E5" w:rsidP="006E4B10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E5" w:rsidRPr="000F447F" w:rsidRDefault="006D33E5" w:rsidP="006E4B10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E5" w:rsidRPr="000F447F" w:rsidRDefault="006D33E5" w:rsidP="006E4B10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  <w:r w:rsidRPr="000F447F">
              <w:rPr>
                <w:rFonts w:eastAsia="Andale Sans UI" w:cs="Tahoma"/>
                <w:sz w:val="22"/>
                <w:szCs w:val="22"/>
                <w:lang w:bidi="en-US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Нормативно-правовое обеспечение профессиональной деятельности</w:t>
            </w:r>
          </w:p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Педагогическая дискуссионная площадка</w:t>
            </w:r>
          </w:p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Нормативно-правовое обеспечение системы дошкольного образования</w:t>
            </w:r>
          </w:p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Мониторинг образовательной деятельности в ДОО</w:t>
            </w:r>
          </w:p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Основная образовательная программа ДОО</w:t>
            </w: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E818F9" w:rsidP="006D33E5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E818F9" w:rsidP="006D33E5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E818F9" w:rsidP="006D33E5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</w:tr>
      <w:tr w:rsidR="006D33E5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E5" w:rsidRPr="000F447F" w:rsidRDefault="006D33E5" w:rsidP="006E4B10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3E5" w:rsidRPr="000F447F" w:rsidRDefault="006D33E5" w:rsidP="006E4B10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E5" w:rsidRPr="000F447F" w:rsidRDefault="006D33E5" w:rsidP="006E4B10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  <w:r w:rsidRPr="000F447F">
              <w:rPr>
                <w:rFonts w:eastAsia="Andale Sans UI" w:cs="Tahoma"/>
                <w:sz w:val="22"/>
                <w:szCs w:val="22"/>
                <w:lang w:bidi="en-US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Нормативно-правовое обеспечение профессиональной деятельности</w:t>
            </w:r>
          </w:p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Педагогическая дискуссионная площадка</w:t>
            </w:r>
          </w:p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Нормативно-правовое обеспечение системы дошкольного образования</w:t>
            </w:r>
          </w:p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Мониторинг образовательной деятельности в ДОО</w:t>
            </w:r>
          </w:p>
          <w:p w:rsidR="006D33E5" w:rsidRPr="000F447F" w:rsidRDefault="006D33E5" w:rsidP="006D33E5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lang w:eastAsia="en-US"/>
              </w:rPr>
              <w:t>Основная образовательная программа ДОО</w:t>
            </w: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E818F9" w:rsidP="006D33E5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D33E5" w:rsidRPr="000F447F" w:rsidRDefault="006D33E5" w:rsidP="006D33E5">
            <w:pPr>
              <w:suppressAutoHyphens/>
              <w:spacing w:line="240" w:lineRule="auto"/>
              <w:ind w:firstLine="0"/>
            </w:pPr>
          </w:p>
        </w:tc>
      </w:tr>
      <w:tr w:rsidR="006E4B10" w:rsidRPr="000F447F" w:rsidTr="00905642">
        <w:trPr>
          <w:cantSplit/>
          <w:trHeight w:val="1089"/>
        </w:trPr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C22F3F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Разработка основных и дополнительных образовательных программ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C22F3F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 xml:space="preserve"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C22F3F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ОПК.2.1. Демонстрирует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10" w:rsidRPr="000F447F" w:rsidRDefault="006E4B10" w:rsidP="006E4B10">
            <w:pPr>
              <w:suppressAutoHyphens/>
              <w:spacing w:line="240" w:lineRule="auto"/>
              <w:ind w:firstLine="0"/>
              <w:jc w:val="left"/>
              <w:rPr>
                <w:rFonts w:eastAsia="Calibri"/>
              </w:rPr>
            </w:pPr>
            <w:r w:rsidRPr="000F447F">
              <w:rPr>
                <w:rFonts w:eastAsia="Calibri"/>
                <w:sz w:val="22"/>
              </w:rPr>
              <w:t>Информатика и информационные и коммуникационные технологии</w:t>
            </w:r>
          </w:p>
          <w:p w:rsidR="005659A4" w:rsidRPr="000F447F" w:rsidRDefault="005659A4" w:rsidP="006E4B10">
            <w:pPr>
              <w:suppressAutoHyphens/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B661CF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B661CF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B661CF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B661CF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B661CF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B661CF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B661CF">
            <w:pPr>
              <w:suppressAutoHyphens/>
              <w:spacing w:line="240" w:lineRule="auto"/>
              <w:ind w:firstLine="0"/>
            </w:pPr>
          </w:p>
        </w:tc>
      </w:tr>
      <w:tr w:rsidR="00E818F9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8F9" w:rsidRPr="000F447F" w:rsidRDefault="00E818F9" w:rsidP="00B661CF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8F9" w:rsidRPr="000F447F" w:rsidRDefault="00E818F9" w:rsidP="00C22F3F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F9" w:rsidRPr="000F447F" w:rsidRDefault="00E818F9" w:rsidP="00C22F3F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F9" w:rsidRPr="000F447F" w:rsidRDefault="00E818F9" w:rsidP="009D21CE">
            <w:pPr>
              <w:suppressAutoHyphens/>
              <w:spacing w:line="240" w:lineRule="auto"/>
              <w:ind w:firstLine="0"/>
              <w:jc w:val="left"/>
              <w:rPr>
                <w:rFonts w:eastAsia="Calibri"/>
              </w:rPr>
            </w:pPr>
            <w:r w:rsidRPr="000F447F">
              <w:rPr>
                <w:rFonts w:eastAsia="Calibri"/>
                <w:sz w:val="22"/>
              </w:rPr>
              <w:t>Информатика и информационные и коммуникационные технологии</w:t>
            </w:r>
          </w:p>
          <w:p w:rsidR="00E818F9" w:rsidRPr="000F447F" w:rsidRDefault="00E818F9" w:rsidP="009D21CE">
            <w:pPr>
              <w:suppressAutoHyphens/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B661CF">
            <w:pPr>
              <w:suppressAutoHyphens/>
              <w:spacing w:line="240" w:lineRule="auto"/>
              <w:ind w:firstLine="0"/>
            </w:pPr>
          </w:p>
        </w:tc>
      </w:tr>
      <w:tr w:rsidR="005659A4" w:rsidRPr="000F447F" w:rsidTr="00905642">
        <w:trPr>
          <w:cantSplit/>
          <w:trHeight w:val="2790"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9A4" w:rsidRPr="000F447F" w:rsidRDefault="005659A4" w:rsidP="005659A4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9A4" w:rsidRPr="000F447F" w:rsidRDefault="005659A4" w:rsidP="005659A4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 xml:space="preserve"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информационно-коммуникационных технологий 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</w:rPr>
              <w:t>Информатика и информационные и коммуникационные технологии</w:t>
            </w:r>
          </w:p>
          <w:p w:rsidR="005659A4" w:rsidRPr="000F447F" w:rsidRDefault="005659A4" w:rsidP="005659A4">
            <w:pPr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</w:tr>
      <w:tr w:rsidR="005659A4" w:rsidRPr="000F447F" w:rsidTr="00905642">
        <w:trPr>
          <w:cantSplit/>
          <w:trHeight w:val="2790"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9A4" w:rsidRPr="000F447F" w:rsidRDefault="005659A4" w:rsidP="006E4B10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9A4" w:rsidRPr="000F447F" w:rsidRDefault="005659A4" w:rsidP="006E4B10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6E4B10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ОПК.2.4. Демонстрируем умение разрабатывать планируемые результаты обучения и системы их оценивания, в том числе с использованием информационно-коммуникационных технологий (согласно освоенному профилю (профилям) подготовки)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6E4B10">
            <w:pPr>
              <w:spacing w:line="240" w:lineRule="auto"/>
              <w:ind w:firstLine="0"/>
              <w:jc w:val="left"/>
              <w:rPr>
                <w:rFonts w:eastAsia="Calibri"/>
              </w:rPr>
            </w:pPr>
            <w:r w:rsidRPr="000F447F">
              <w:rPr>
                <w:rFonts w:eastAsia="Calibri"/>
                <w:sz w:val="22"/>
              </w:rPr>
              <w:t>Информатика и информационные и коммуникационные технологии</w:t>
            </w:r>
          </w:p>
          <w:p w:rsidR="005659A4" w:rsidRPr="000F447F" w:rsidRDefault="005659A4" w:rsidP="006E4B10">
            <w:pPr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</w:tc>
      </w:tr>
      <w:tr w:rsidR="00E818F9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8F9" w:rsidRPr="000F447F" w:rsidRDefault="00E818F9" w:rsidP="00B661CF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8F9" w:rsidRPr="000F447F" w:rsidRDefault="00E818F9" w:rsidP="00B661CF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F9" w:rsidRPr="000F447F" w:rsidRDefault="00E818F9" w:rsidP="00C22F3F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ОПК.2.5. 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F9" w:rsidRPr="000F447F" w:rsidRDefault="00E818F9" w:rsidP="009D21CE">
            <w:pPr>
              <w:suppressAutoHyphens/>
              <w:spacing w:line="240" w:lineRule="auto"/>
              <w:ind w:firstLine="0"/>
              <w:jc w:val="left"/>
              <w:rPr>
                <w:rFonts w:eastAsia="Calibri"/>
              </w:rPr>
            </w:pPr>
            <w:r w:rsidRPr="000F447F">
              <w:rPr>
                <w:rFonts w:eastAsia="Calibri"/>
                <w:sz w:val="22"/>
              </w:rPr>
              <w:t>Информатика и информационные и коммуникационные технологии</w:t>
            </w:r>
          </w:p>
          <w:p w:rsidR="00E818F9" w:rsidRPr="000F447F" w:rsidRDefault="00E818F9" w:rsidP="009D21CE">
            <w:pPr>
              <w:suppressAutoHyphens/>
              <w:spacing w:line="240" w:lineRule="auto"/>
              <w:ind w:firstLine="0"/>
              <w:jc w:val="left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B661CF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B661CF">
            <w:pPr>
              <w:suppressAutoHyphens/>
              <w:spacing w:line="240" w:lineRule="auto"/>
              <w:ind w:firstLine="0"/>
            </w:pPr>
          </w:p>
        </w:tc>
      </w:tr>
      <w:tr w:rsidR="006E4B10" w:rsidRPr="000F447F" w:rsidTr="00905642">
        <w:trPr>
          <w:cantSplit/>
          <w:trHeight w:val="375"/>
        </w:trPr>
        <w:tc>
          <w:tcPr>
            <w:tcW w:w="1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6E4B10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lastRenderedPageBreak/>
              <w:t>Совместная и индивидуальная учебная и воспитательная деятельность обучающихся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6E4B10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10" w:rsidRPr="000F447F" w:rsidRDefault="006E4B10" w:rsidP="006E4B10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образовательного пространства</w:t>
            </w:r>
          </w:p>
          <w:p w:rsidR="006E4B10" w:rsidRPr="000F447F" w:rsidRDefault="006E4B10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Общая психология</w:t>
            </w:r>
          </w:p>
          <w:p w:rsidR="000D0C2E" w:rsidRPr="000F447F" w:rsidRDefault="000D0C2E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Специальная дошкольная педагогика</w:t>
            </w:r>
          </w:p>
          <w:p w:rsidR="000D0C2E" w:rsidRPr="000F447F" w:rsidRDefault="005659A4" w:rsidP="006E4B10">
            <w:pPr>
              <w:spacing w:line="240" w:lineRule="auto"/>
              <w:ind w:firstLine="0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6E4B10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818F9" w:rsidRPr="000F447F" w:rsidRDefault="00E818F9" w:rsidP="006E4B10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E4B10">
            <w:pPr>
              <w:suppressAutoHyphens/>
              <w:spacing w:line="240" w:lineRule="auto"/>
              <w:ind w:firstLine="0"/>
            </w:pPr>
          </w:p>
          <w:p w:rsidR="006E4B10" w:rsidRPr="000F447F" w:rsidRDefault="006E4B10" w:rsidP="006E4B10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6E4B10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E4B10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E4B10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6E4B10">
            <w:pPr>
              <w:suppressAutoHyphens/>
              <w:spacing w:line="240" w:lineRule="auto"/>
              <w:ind w:firstLine="0"/>
            </w:pPr>
          </w:p>
          <w:p w:rsidR="006E4B10" w:rsidRPr="000F447F" w:rsidRDefault="000D0C2E" w:rsidP="006E4B10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6E4B10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6E4B10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E4B10" w:rsidRPr="000F447F" w:rsidRDefault="006E4B10" w:rsidP="006E4B10">
            <w:pPr>
              <w:suppressAutoHyphens/>
              <w:spacing w:line="240" w:lineRule="auto"/>
              <w:ind w:firstLine="0"/>
            </w:pPr>
          </w:p>
        </w:tc>
      </w:tr>
      <w:tr w:rsidR="000D0C2E" w:rsidRPr="000F447F" w:rsidTr="00905642">
        <w:trPr>
          <w:cantSplit/>
          <w:trHeight w:val="513"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pacing w:line="240" w:lineRule="auto"/>
              <w:ind w:firstLine="0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F9" w:rsidRPr="000F447F" w:rsidRDefault="00E818F9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образовательного пространства</w:t>
            </w:r>
          </w:p>
          <w:p w:rsidR="000D0C2E" w:rsidRPr="000F447F" w:rsidRDefault="000D0C2E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Общая психология</w:t>
            </w:r>
          </w:p>
          <w:p w:rsidR="000D0C2E" w:rsidRPr="000F447F" w:rsidRDefault="000D0C2E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Специальная дошкольная педагогика</w:t>
            </w:r>
          </w:p>
          <w:p w:rsidR="000D0C2E" w:rsidRPr="000F447F" w:rsidRDefault="005659A4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E818F9" w:rsidRPr="000F447F" w:rsidRDefault="00E818F9" w:rsidP="000D0C2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0D0C2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0D0C2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818F9" w:rsidRPr="000F447F" w:rsidRDefault="00E818F9" w:rsidP="000D0C2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0D0C2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0D0C2E">
            <w:pPr>
              <w:suppressAutoHyphens/>
              <w:spacing w:line="240" w:lineRule="auto"/>
              <w:ind w:firstLine="0"/>
            </w:pPr>
          </w:p>
          <w:p w:rsidR="00E818F9" w:rsidRPr="000F447F" w:rsidRDefault="00E818F9" w:rsidP="000D0C2E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59A4" w:rsidRPr="000F447F" w:rsidRDefault="005659A4" w:rsidP="000D0C2E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0D0C2E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0D0C2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59A4" w:rsidRPr="000F447F" w:rsidRDefault="005659A4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</w:tr>
      <w:tr w:rsidR="000D0C2E" w:rsidRPr="000F447F" w:rsidTr="00905642">
        <w:trPr>
          <w:cantSplit/>
          <w:trHeight w:val="701"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pacing w:line="240" w:lineRule="auto"/>
              <w:ind w:firstLine="0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3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F9" w:rsidRPr="000F447F" w:rsidRDefault="00E818F9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образовательного пространства</w:t>
            </w:r>
          </w:p>
          <w:p w:rsidR="000D0C2E" w:rsidRPr="000F447F" w:rsidRDefault="000D0C2E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Общая психология</w:t>
            </w:r>
          </w:p>
          <w:p w:rsidR="00E818F9" w:rsidRPr="000F447F" w:rsidRDefault="000D0C2E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Специальная дошкольная педагогика</w:t>
            </w:r>
          </w:p>
          <w:p w:rsidR="000D0C2E" w:rsidRPr="000F447F" w:rsidRDefault="005659A4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59A4" w:rsidRPr="000F447F" w:rsidRDefault="005659A4" w:rsidP="000D0C2E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0D0C2E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0D0C2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59A4" w:rsidRPr="000F447F" w:rsidRDefault="005659A4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</w:tr>
      <w:tr w:rsidR="005659A4" w:rsidRPr="000F447F" w:rsidTr="00905642">
        <w:trPr>
          <w:cantSplit/>
          <w:trHeight w:val="976"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pacing w:line="240" w:lineRule="auto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F9" w:rsidRPr="000F447F" w:rsidRDefault="00E818F9" w:rsidP="005659A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образовательного пространства</w:t>
            </w:r>
          </w:p>
          <w:p w:rsidR="005659A4" w:rsidRPr="000F447F" w:rsidRDefault="005659A4" w:rsidP="005659A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Общая психология</w:t>
            </w:r>
          </w:p>
          <w:p w:rsidR="005659A4" w:rsidRPr="000F447F" w:rsidRDefault="005659A4" w:rsidP="005659A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Специальная дошкольная педагогика</w:t>
            </w:r>
          </w:p>
          <w:p w:rsidR="005659A4" w:rsidRPr="000F447F" w:rsidRDefault="005659A4" w:rsidP="005659A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</w:tr>
      <w:tr w:rsidR="005659A4" w:rsidRPr="000F447F" w:rsidTr="00905642">
        <w:trPr>
          <w:cantSplit/>
          <w:trHeight w:val="1833"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pacing w:line="240" w:lineRule="auto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3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0C" w:rsidRPr="000F447F" w:rsidRDefault="0036420C" w:rsidP="005659A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образовательного пространства</w:t>
            </w:r>
          </w:p>
          <w:p w:rsidR="005659A4" w:rsidRPr="000F447F" w:rsidRDefault="005659A4" w:rsidP="005659A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Общая психология</w:t>
            </w:r>
          </w:p>
          <w:p w:rsidR="005659A4" w:rsidRPr="000F447F" w:rsidRDefault="005659A4" w:rsidP="005659A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Специальная дошкольная педагогика</w:t>
            </w:r>
          </w:p>
          <w:p w:rsidR="005659A4" w:rsidRPr="000F447F" w:rsidRDefault="005659A4" w:rsidP="005659A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5659A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59A4" w:rsidRPr="000F447F" w:rsidRDefault="005659A4" w:rsidP="005659A4">
            <w:pPr>
              <w:suppressAutoHyphens/>
              <w:spacing w:line="240" w:lineRule="auto"/>
              <w:ind w:firstLine="0"/>
            </w:pPr>
          </w:p>
        </w:tc>
      </w:tr>
      <w:tr w:rsidR="000D0C2E" w:rsidRPr="000F447F" w:rsidTr="00905642">
        <w:trPr>
          <w:cantSplit/>
        </w:trPr>
        <w:tc>
          <w:tcPr>
            <w:tcW w:w="1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Построение воспитывающей образовательной среды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ОПК-4. Способен осуществлять духовно-нравственное воспитание обучающихся на основе базовых национальных ценностей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ОПК.4.1. Демонстрирует знание базовых национальных ценностей в духовно-нравственном воспитании обучающихся  и модели нравственного поведения в профессиональной деятельности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0C" w:rsidRPr="000F447F" w:rsidRDefault="0036420C" w:rsidP="0036420C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образовательного пространства</w:t>
            </w:r>
          </w:p>
          <w:p w:rsidR="005659A4" w:rsidRPr="000F447F" w:rsidRDefault="000D0C2E" w:rsidP="000D0C2E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методика воспитания детей дошкольного возраста</w:t>
            </w:r>
            <w:r w:rsidR="005659A4" w:rsidRPr="000F447F">
              <w:rPr>
                <w:rFonts w:eastAsia="Calibri"/>
                <w:sz w:val="22"/>
                <w:lang w:eastAsia="en-US"/>
              </w:rPr>
              <w:br/>
            </w:r>
            <w:r w:rsidR="001D4C89"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36420C" w:rsidP="000D0C2E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0D0C2E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1D4C89" w:rsidRPr="000F447F" w:rsidRDefault="001D4C89" w:rsidP="000D0C2E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0D0C2E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0D0C2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uppressAutoHyphens/>
              <w:spacing w:line="240" w:lineRule="auto"/>
              <w:ind w:firstLine="0"/>
            </w:pPr>
          </w:p>
        </w:tc>
      </w:tr>
      <w:tr w:rsidR="001D4C89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4C89" w:rsidRPr="000F447F" w:rsidRDefault="001D4C89" w:rsidP="001D4C8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4C89" w:rsidRPr="000F447F" w:rsidRDefault="001D4C89" w:rsidP="001D4C89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C89" w:rsidRPr="000F447F" w:rsidRDefault="001D4C89" w:rsidP="001D4C8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ОПК.4.2. Осуществляет отбор  диагностических средств для определения уровня духовно-нравственного развития обучающихся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0C" w:rsidRPr="000F447F" w:rsidRDefault="0036420C" w:rsidP="0036420C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образовательного пространства</w:t>
            </w:r>
          </w:p>
          <w:p w:rsidR="001D4C89" w:rsidRPr="000F447F" w:rsidRDefault="001D4C89" w:rsidP="001D4C8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методика воспитания детей дошкольного возраста</w:t>
            </w:r>
          </w:p>
          <w:p w:rsidR="001D4C89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1D4C89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36420C" w:rsidP="001D4C89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1D4C89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1D4C89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1D4C89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1D4C8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1D4C89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1D4C89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1D4C89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1D4C8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1D4C89" w:rsidRPr="000F447F" w:rsidRDefault="001D4C89" w:rsidP="001D4C89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1D4C89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1D4C89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1D4C8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1D4C8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1D4C8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1D4C8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1D4C8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1D4C89">
            <w:pPr>
              <w:suppressAutoHyphens/>
              <w:spacing w:line="240" w:lineRule="auto"/>
              <w:ind w:firstLine="0"/>
            </w:pPr>
          </w:p>
        </w:tc>
      </w:tr>
      <w:tr w:rsidR="0036420C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20C" w:rsidRPr="000F447F" w:rsidRDefault="0036420C" w:rsidP="001D4C89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20C" w:rsidRPr="000F447F" w:rsidRDefault="0036420C" w:rsidP="001D4C89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0C" w:rsidRPr="000F447F" w:rsidRDefault="0036420C" w:rsidP="001D4C89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детской деятельности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образовательного пространства</w:t>
            </w:r>
          </w:p>
          <w:p w:rsidR="0036420C" w:rsidRPr="000F447F" w:rsidRDefault="0036420C" w:rsidP="009D21CE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методика воспитания детей дошкольного возраста</w:t>
            </w:r>
          </w:p>
          <w:p w:rsidR="0036420C" w:rsidRPr="000F447F" w:rsidRDefault="0036420C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1D4C8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1D4C8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1D4C8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1D4C89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1D4C89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1D4C89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905642">
        <w:trPr>
          <w:cantSplit/>
        </w:trPr>
        <w:tc>
          <w:tcPr>
            <w:tcW w:w="1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Контроль и оценка формирования результатов образования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ОПК-5. Способен осуществлять контроль и оценку формирования результатов образования обучающихся, выявлять и корректировать трудности в обучении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ОПК.5.1. Формулирует результаты образования обучающихся в рамках образовательных областей.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Педагогическая психология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Мониторинг образовательной деятельности в ДОО</w:t>
            </w:r>
          </w:p>
          <w:p w:rsidR="00A066DB" w:rsidRPr="000F447F" w:rsidRDefault="001D4C89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ОПК.5.2. Осуществляет отбор диагностических средств, форм контроля и оценки сформированности результатов образования обучающихся.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Педагогическая психология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Мониторинг образовательной деятельности в ДОО</w:t>
            </w:r>
          </w:p>
          <w:p w:rsidR="005659A4" w:rsidRPr="000F447F" w:rsidRDefault="005659A4" w:rsidP="005659A4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Педагогическая диагностика в дошкольной образовательной организации</w:t>
            </w:r>
          </w:p>
          <w:p w:rsidR="00A066DB" w:rsidRPr="000F447F" w:rsidRDefault="001D4C89" w:rsidP="001D4C89">
            <w:pPr>
              <w:spacing w:line="240" w:lineRule="auto"/>
              <w:ind w:firstLine="0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59A4" w:rsidRPr="000F447F" w:rsidRDefault="005659A4" w:rsidP="0056346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ОПК.5.3. Применяет различные диагностические средства, формы контроля и оценки сформированности результатов образования обучающихся.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Педагогическая психология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Мониторинг образовательной деятельности в ДОО</w:t>
            </w:r>
          </w:p>
          <w:p w:rsidR="00A066DB" w:rsidRPr="000F447F" w:rsidRDefault="001D4C89" w:rsidP="001D4C89">
            <w:pPr>
              <w:spacing w:line="240" w:lineRule="auto"/>
              <w:ind w:firstLine="0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36420C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20C" w:rsidRPr="000F447F" w:rsidRDefault="0036420C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20C" w:rsidRPr="000F447F" w:rsidRDefault="0036420C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0C" w:rsidRPr="000F447F" w:rsidRDefault="0036420C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ОПК.5.4. Формулирует выявленные трудности в обучении и корректирует пути достижения результатов образования.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Педагогическая психология</w:t>
            </w:r>
          </w:p>
          <w:p w:rsidR="0036420C" w:rsidRPr="000F447F" w:rsidRDefault="0036420C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Мониторинг образовательной деятельности в ДОО</w:t>
            </w:r>
          </w:p>
          <w:p w:rsidR="0036420C" w:rsidRPr="000F447F" w:rsidRDefault="0036420C" w:rsidP="009D21CE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Педагогическая диагностика в дошкольной образовательной организации</w:t>
            </w:r>
          </w:p>
          <w:p w:rsidR="0036420C" w:rsidRPr="000F447F" w:rsidRDefault="0036420C" w:rsidP="009D21CE">
            <w:pPr>
              <w:spacing w:line="240" w:lineRule="auto"/>
              <w:ind w:firstLine="0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</w:p>
          <w:p w:rsidR="0036420C" w:rsidRPr="000F447F" w:rsidRDefault="0036420C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36420C" w:rsidRPr="000F447F" w:rsidRDefault="0036420C" w:rsidP="00563464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905642">
        <w:trPr>
          <w:cantSplit/>
        </w:trPr>
        <w:tc>
          <w:tcPr>
            <w:tcW w:w="1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lastRenderedPageBreak/>
              <w:t>Психолого-педагогические технологии в профессиональной деятельности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(педагогическая)</w:t>
            </w:r>
          </w:p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Психология развития</w:t>
            </w:r>
          </w:p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Дошкольная педагогика</w:t>
            </w:r>
          </w:p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Детская психология</w:t>
            </w:r>
          </w:p>
          <w:p w:rsidR="001D4C89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  <w:p w:rsidR="001D4C89" w:rsidRPr="000F447F" w:rsidRDefault="001D4C89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</w:p>
          <w:p w:rsidR="00563464" w:rsidRPr="000F447F" w:rsidRDefault="00563464" w:rsidP="00563464">
            <w:pPr>
              <w:spacing w:line="240" w:lineRule="auto"/>
              <w:ind w:firstLine="0"/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9C1947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1947" w:rsidRPr="000F447F" w:rsidRDefault="009C1947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1947" w:rsidRPr="000F447F" w:rsidRDefault="009C1947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47" w:rsidRPr="000F447F" w:rsidRDefault="009C1947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(педагогическая)</w:t>
            </w:r>
          </w:p>
          <w:p w:rsidR="009C1947" w:rsidRPr="000F447F" w:rsidRDefault="009C1947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Психология развития</w:t>
            </w:r>
          </w:p>
          <w:p w:rsidR="009C1947" w:rsidRPr="000F447F" w:rsidRDefault="009C1947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Дошкольная педагогика</w:t>
            </w:r>
          </w:p>
          <w:p w:rsidR="009C1947" w:rsidRPr="000F447F" w:rsidRDefault="009C1947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Детская психология</w:t>
            </w:r>
          </w:p>
          <w:p w:rsidR="009C1947" w:rsidRPr="000F447F" w:rsidRDefault="009C1947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  <w:p w:rsidR="009C1947" w:rsidRPr="000F447F" w:rsidRDefault="009C1947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</w:p>
          <w:p w:rsidR="009C1947" w:rsidRPr="000F447F" w:rsidRDefault="009C1947" w:rsidP="009D21CE">
            <w:pPr>
              <w:spacing w:line="240" w:lineRule="auto"/>
              <w:ind w:firstLine="0"/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</w:tc>
      </w:tr>
      <w:tr w:rsidR="009C1947" w:rsidRPr="000F447F" w:rsidTr="00905642">
        <w:trPr>
          <w:cantSplit/>
        </w:trPr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1947" w:rsidRPr="000F447F" w:rsidRDefault="009C1947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1947" w:rsidRPr="000F447F" w:rsidRDefault="009C1947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47" w:rsidRPr="000F447F" w:rsidRDefault="009C1947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(педагогическая)</w:t>
            </w:r>
          </w:p>
          <w:p w:rsidR="009C1947" w:rsidRPr="000F447F" w:rsidRDefault="009C1947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Психология развития</w:t>
            </w:r>
          </w:p>
          <w:p w:rsidR="009C1947" w:rsidRPr="000F447F" w:rsidRDefault="009C1947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Детская психология</w:t>
            </w:r>
          </w:p>
          <w:p w:rsidR="009C1947" w:rsidRPr="000F447F" w:rsidRDefault="009C1947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  <w:p w:rsidR="009C1947" w:rsidRPr="000F447F" w:rsidRDefault="009C1947" w:rsidP="009D21C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</w:p>
          <w:p w:rsidR="009C1947" w:rsidRPr="000F447F" w:rsidRDefault="009C1947" w:rsidP="009D21CE">
            <w:pPr>
              <w:spacing w:line="240" w:lineRule="auto"/>
              <w:ind w:firstLine="0"/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</w:p>
          <w:p w:rsidR="009C1947" w:rsidRPr="000F447F" w:rsidRDefault="009C1947" w:rsidP="009D21CE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9C1947" w:rsidRPr="000F447F" w:rsidRDefault="009C1947" w:rsidP="00563464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905642">
        <w:trPr>
          <w:cantSplit/>
        </w:trPr>
        <w:tc>
          <w:tcPr>
            <w:tcW w:w="1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lastRenderedPageBreak/>
              <w:t>Взаимодействие с участниками образовательных отношений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ОПК-7. 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образовательной и воспитательной деятельности, коррекционной работе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Социальная психология</w:t>
            </w:r>
          </w:p>
          <w:p w:rsidR="001D4C89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  <w:p w:rsidR="001D4C89" w:rsidRPr="000F447F" w:rsidRDefault="001D4C89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образовательной и воспитательной деятельности, коррекционной работе в рамках реализации образовательных программ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образовательного пространства</w:t>
            </w:r>
          </w:p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Социальная психология</w:t>
            </w:r>
          </w:p>
          <w:p w:rsidR="001D4C89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  <w:p w:rsidR="00563464" w:rsidRPr="000F447F" w:rsidRDefault="00563464" w:rsidP="00563464">
            <w:pPr>
              <w:spacing w:line="240" w:lineRule="auto"/>
              <w:ind w:firstLine="0"/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Проектирование образовательного пространства</w:t>
            </w:r>
          </w:p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Социальная психология</w:t>
            </w:r>
          </w:p>
          <w:p w:rsidR="00563464" w:rsidRPr="000F447F" w:rsidRDefault="001D4C89" w:rsidP="001D4C89">
            <w:pPr>
              <w:spacing w:line="240" w:lineRule="auto"/>
              <w:ind w:firstLine="0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905642">
        <w:trPr>
          <w:cantSplit/>
          <w:trHeight w:val="1638"/>
        </w:trPr>
        <w:tc>
          <w:tcPr>
            <w:tcW w:w="1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Научные основы педагогической деятельности</w:t>
            </w:r>
          </w:p>
        </w:tc>
        <w:tc>
          <w:tcPr>
            <w:tcW w:w="2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ОПК.8.1. Демонстрирует специальные научные знания по образовательным областям дошкольного образования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2E" w:rsidRPr="000F447F" w:rsidRDefault="000D0C2E" w:rsidP="0054725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Детская психология</w:t>
            </w:r>
          </w:p>
          <w:p w:rsidR="00547254" w:rsidRPr="000F447F" w:rsidRDefault="00547254" w:rsidP="00CD63F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Педагогика раннего возраста</w:t>
            </w:r>
          </w:p>
          <w:p w:rsidR="00563464" w:rsidRPr="000F447F" w:rsidRDefault="001D4C89" w:rsidP="001D4C89">
            <w:pPr>
              <w:spacing w:line="240" w:lineRule="auto"/>
              <w:ind w:firstLine="0"/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547254" w:rsidRPr="000F447F" w:rsidRDefault="0054725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05642" w:rsidRPr="000F447F" w:rsidRDefault="00905642" w:rsidP="00563464">
            <w:pPr>
              <w:suppressAutoHyphens/>
              <w:spacing w:line="240" w:lineRule="auto"/>
              <w:ind w:firstLine="0"/>
            </w:pPr>
          </w:p>
          <w:p w:rsidR="00905642" w:rsidRPr="000F447F" w:rsidRDefault="00905642" w:rsidP="00563464">
            <w:pPr>
              <w:suppressAutoHyphens/>
              <w:spacing w:line="240" w:lineRule="auto"/>
              <w:ind w:firstLine="0"/>
            </w:pPr>
          </w:p>
          <w:p w:rsidR="00905642" w:rsidRPr="000F447F" w:rsidRDefault="00905642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0D0C2E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47254" w:rsidRPr="000F447F" w:rsidRDefault="0054725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0D0C2E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1D4C89" w:rsidRPr="000F447F" w:rsidTr="00905642">
        <w:trPr>
          <w:cantSplit/>
          <w:trHeight w:val="2830"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4C89" w:rsidRPr="000F447F" w:rsidRDefault="001D4C89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4C89" w:rsidRPr="000F447F" w:rsidRDefault="001D4C89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rFonts w:eastAsia="Calibri"/>
                <w:sz w:val="22"/>
                <w:lang w:eastAsia="en-US"/>
              </w:rPr>
              <w:t>Возрастная анатомия и физиология</w:t>
            </w:r>
          </w:p>
          <w:p w:rsidR="001D4C89" w:rsidRPr="000F447F" w:rsidRDefault="001D4C89" w:rsidP="00563464">
            <w:pPr>
              <w:spacing w:line="276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История педагогики</w:t>
            </w:r>
          </w:p>
          <w:p w:rsidR="001D4C89" w:rsidRPr="000F447F" w:rsidRDefault="001D4C89" w:rsidP="00CD63F6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Общая психология</w:t>
            </w:r>
          </w:p>
          <w:p w:rsidR="001D4C89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  <w:p w:rsidR="001D4C89" w:rsidRPr="000F447F" w:rsidRDefault="001D4C89" w:rsidP="00CD63F6">
            <w:pPr>
              <w:suppressAutoHyphens/>
              <w:spacing w:line="240" w:lineRule="auto"/>
              <w:jc w:val="left"/>
            </w:pP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uppressAutoHyphens/>
              <w:spacing w:line="240" w:lineRule="auto"/>
            </w:pPr>
          </w:p>
          <w:p w:rsidR="001D4C89" w:rsidRPr="000F447F" w:rsidRDefault="001D4C89" w:rsidP="00563464">
            <w:pPr>
              <w:suppressAutoHyphens/>
              <w:spacing w:line="240" w:lineRule="auto"/>
            </w:pPr>
          </w:p>
          <w:p w:rsidR="001D4C89" w:rsidRPr="000F447F" w:rsidRDefault="001D4C89" w:rsidP="00905642">
            <w:pPr>
              <w:suppressAutoHyphens/>
              <w:spacing w:line="240" w:lineRule="auto"/>
              <w:ind w:firstLine="32"/>
            </w:pPr>
            <w:r w:rsidRPr="000F447F">
              <w:rPr>
                <w:sz w:val="22"/>
                <w:szCs w:val="22"/>
              </w:rPr>
              <w:t>+</w:t>
            </w:r>
          </w:p>
          <w:p w:rsidR="00905642" w:rsidRPr="000F447F" w:rsidRDefault="001D4C89" w:rsidP="00905642">
            <w:pPr>
              <w:suppressAutoHyphens/>
              <w:spacing w:line="240" w:lineRule="auto"/>
              <w:ind w:firstLine="32"/>
            </w:pPr>
            <w:r w:rsidRPr="000F447F">
              <w:rPr>
                <w:sz w:val="22"/>
                <w:szCs w:val="22"/>
              </w:rPr>
              <w:t>+</w:t>
            </w:r>
          </w:p>
          <w:p w:rsidR="001D4C89" w:rsidRPr="000F447F" w:rsidRDefault="001D4C89" w:rsidP="00905642"/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1D4C89" w:rsidRPr="000F447F" w:rsidRDefault="001D4C89" w:rsidP="00563464">
            <w:pPr>
              <w:suppressAutoHyphens/>
              <w:spacing w:line="240" w:lineRule="auto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 xml:space="preserve">ОПК.8.3. Осуществляет образовательную и воспитательную деятельность согласно освоенному профилю (профилям) подготовки 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CD63F6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Педагогическая дискуссионная площадка</w:t>
            </w:r>
          </w:p>
          <w:p w:rsidR="00905642" w:rsidRPr="000F447F" w:rsidRDefault="00905642" w:rsidP="00905642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Педагогика раннего возраста</w:t>
            </w:r>
          </w:p>
          <w:p w:rsidR="001D4C89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905642" w:rsidRPr="000F447F" w:rsidRDefault="00905642" w:rsidP="00563464">
            <w:pPr>
              <w:suppressAutoHyphens/>
              <w:spacing w:line="240" w:lineRule="auto"/>
              <w:ind w:firstLine="0"/>
            </w:pPr>
          </w:p>
          <w:p w:rsidR="00905642" w:rsidRPr="000F447F" w:rsidRDefault="00905642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905642" w:rsidRPr="000F447F" w:rsidRDefault="00905642" w:rsidP="00563464">
            <w:pPr>
              <w:suppressAutoHyphens/>
              <w:spacing w:line="240" w:lineRule="auto"/>
              <w:ind w:firstLine="0"/>
            </w:pPr>
          </w:p>
          <w:p w:rsidR="00905642" w:rsidRPr="000F447F" w:rsidRDefault="00905642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ОПК.8.4. Владеет методами научно-педагогического  исследования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2E" w:rsidRPr="000F447F" w:rsidRDefault="000D0C2E" w:rsidP="00905642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Детская психология</w:t>
            </w:r>
          </w:p>
          <w:p w:rsidR="00563464" w:rsidRPr="000F447F" w:rsidRDefault="001D4C89" w:rsidP="00905642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0D0C2E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1D4C89" w:rsidRPr="000F447F" w:rsidRDefault="000D0C2E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905642">
        <w:trPr>
          <w:cantSplit/>
        </w:trPr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История педагогики</w:t>
            </w:r>
          </w:p>
          <w:p w:rsidR="00563464" w:rsidRPr="000F447F" w:rsidRDefault="00563464" w:rsidP="0056346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Общая психология</w:t>
            </w:r>
          </w:p>
          <w:p w:rsidR="00563464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</w:p>
          <w:p w:rsidR="001D4C89" w:rsidRPr="000F447F" w:rsidRDefault="001D4C8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555058" w:rsidRPr="000F447F" w:rsidTr="00905642">
        <w:trPr>
          <w:cantSplit/>
        </w:trPr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7D1CAE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lastRenderedPageBreak/>
              <w:t>Информационно-коммуникационные технологии для профессиональной деяьельности</w:t>
            </w:r>
          </w:p>
        </w:tc>
        <w:tc>
          <w:tcPr>
            <w:tcW w:w="2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7D1CAE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t>ОПК-9. 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7D1CAE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t>ОПК.9.1. Демонстрирует знание и понимание принципов работы современных информационных технологий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7D1CAE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t>Информатика и информационные и коммуникационные технологии</w:t>
            </w: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8C1C7B" w:rsidP="008C1C7B">
            <w:pPr>
              <w:suppressAutoHyphens/>
              <w:spacing w:line="240" w:lineRule="auto"/>
              <w:ind w:firstLine="116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</w:tr>
      <w:tr w:rsidR="00555058" w:rsidRPr="000F447F" w:rsidTr="00905642">
        <w:trPr>
          <w:cantSplit/>
        </w:trPr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7D1CAE">
            <w:pPr>
              <w:spacing w:line="240" w:lineRule="auto"/>
              <w:ind w:firstLine="0"/>
              <w:jc w:val="left"/>
            </w:pPr>
          </w:p>
        </w:tc>
        <w:tc>
          <w:tcPr>
            <w:tcW w:w="2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7D1CAE">
            <w:pPr>
              <w:spacing w:line="240" w:lineRule="auto"/>
              <w:ind w:firstLine="0"/>
              <w:jc w:val="left"/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7D1CAE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t>ОПК.9.2. Демонстрирует навыки использования современных информационных технологий при решении задач профессиональной деятельности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7D1CAE">
            <w:pPr>
              <w:spacing w:line="240" w:lineRule="auto"/>
              <w:ind w:firstLine="0"/>
              <w:jc w:val="left"/>
            </w:pPr>
            <w:r w:rsidRPr="000F447F">
              <w:rPr>
                <w:sz w:val="22"/>
                <w:szCs w:val="22"/>
              </w:rPr>
              <w:t>Информатика и информационные и коммуникационные технологии</w:t>
            </w:r>
          </w:p>
        </w:tc>
        <w:tc>
          <w:tcPr>
            <w:tcW w:w="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8C1C7B" w:rsidP="008C1C7B">
            <w:pPr>
              <w:suppressAutoHyphens/>
              <w:spacing w:line="240" w:lineRule="auto"/>
              <w:ind w:firstLine="117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58" w:rsidRPr="000F447F" w:rsidRDefault="00555058" w:rsidP="00563464">
            <w:pPr>
              <w:suppressAutoHyphens/>
              <w:spacing w:line="240" w:lineRule="auto"/>
              <w:ind w:firstLine="0"/>
            </w:pPr>
          </w:p>
        </w:tc>
      </w:tr>
    </w:tbl>
    <w:p w:rsidR="00555058" w:rsidRPr="000F447F" w:rsidRDefault="0055505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37"/>
        <w:gridCol w:w="2686"/>
        <w:gridCol w:w="3082"/>
        <w:gridCol w:w="3094"/>
        <w:gridCol w:w="389"/>
        <w:gridCol w:w="390"/>
        <w:gridCol w:w="390"/>
        <w:gridCol w:w="390"/>
        <w:gridCol w:w="390"/>
        <w:gridCol w:w="390"/>
        <w:gridCol w:w="390"/>
        <w:gridCol w:w="390"/>
        <w:gridCol w:w="390"/>
        <w:gridCol w:w="478"/>
      </w:tblGrid>
      <w:tr w:rsidR="004E0A90" w:rsidRPr="000F447F" w:rsidTr="00C075D3">
        <w:trPr>
          <w:cantSplit/>
        </w:trPr>
        <w:tc>
          <w:tcPr>
            <w:tcW w:w="14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0F447F">
              <w:rPr>
                <w:b/>
              </w:rPr>
              <w:t>Профессиональные компетенции</w:t>
            </w:r>
          </w:p>
        </w:tc>
      </w:tr>
      <w:tr w:rsidR="004E0A90" w:rsidRPr="000F447F" w:rsidTr="00C075D3">
        <w:trPr>
          <w:cantSplit/>
          <w:trHeight w:val="48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0F447F">
              <w:rPr>
                <w:b/>
              </w:rPr>
              <w:t>Задача ПД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spacing w:line="240" w:lineRule="auto"/>
              <w:ind w:firstLine="0"/>
              <w:jc w:val="left"/>
            </w:pPr>
            <w:r w:rsidRPr="000F447F">
              <w:rPr>
                <w:b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F62230">
            <w:pPr>
              <w:suppressAutoHyphens/>
              <w:spacing w:line="240" w:lineRule="auto"/>
              <w:ind w:firstLine="0"/>
            </w:pPr>
            <w:r w:rsidRPr="000F447F">
              <w:rPr>
                <w:b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0F447F" w:rsidRDefault="004E0A90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  <w:r w:rsidRPr="000F447F">
              <w:rPr>
                <w:b/>
                <w:lang w:bidi="ru-RU"/>
              </w:rPr>
              <w:t>Наименование дисциплины</w:t>
            </w:r>
          </w:p>
        </w:tc>
        <w:tc>
          <w:tcPr>
            <w:tcW w:w="3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0F447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0F447F">
              <w:rPr>
                <w:b/>
                <w:lang w:bidi="ru-RU"/>
              </w:rPr>
              <w:t>Семестр</w:t>
            </w:r>
          </w:p>
        </w:tc>
      </w:tr>
      <w:tr w:rsidR="004E0A90" w:rsidRPr="000F447F" w:rsidTr="00C075D3">
        <w:trPr>
          <w:cantSplit/>
          <w:trHeight w:val="330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spacing w:line="240" w:lineRule="auto"/>
              <w:ind w:firstLine="0"/>
              <w:jc w:val="left"/>
              <w:rPr>
                <w:b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0F447F" w:rsidRDefault="004E0A90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0F447F" w:rsidRDefault="004E0A90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0F447F">
              <w:rPr>
                <w:lang w:bidi="ru-RU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0F447F">
              <w:rPr>
                <w:lang w:bidi="ru-RU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0F447F">
              <w:rPr>
                <w:lang w:bidi="ru-RU"/>
              </w:rPr>
              <w:t>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0F447F">
              <w:rPr>
                <w:lang w:bidi="ru-RU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0F447F">
              <w:rPr>
                <w:lang w:bidi="ru-RU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0F447F">
              <w:rPr>
                <w:lang w:bidi="ru-RU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0F447F">
              <w:rPr>
                <w:lang w:bidi="ru-RU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0F447F">
              <w:rPr>
                <w:lang w:bidi="ru-RU"/>
              </w:rPr>
              <w:t>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0F447F">
              <w:rPr>
                <w:lang w:bidi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0F447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0F447F">
              <w:rPr>
                <w:lang w:bidi="ru-RU"/>
              </w:rPr>
              <w:t>10</w:t>
            </w:r>
          </w:p>
        </w:tc>
      </w:tr>
      <w:tr w:rsidR="00C075D3" w:rsidRPr="000F447F" w:rsidTr="00C075D3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lastRenderedPageBreak/>
              <w:t>Осуществление совместной образовательной и воспитательной деятельности обучающихся в соответствии с требованиями федеральных государственных образовательных стандартов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ПК-1.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  <w:r w:rsidRPr="000F447F">
              <w:rPr>
                <w:iCs/>
                <w:sz w:val="22"/>
                <w:szCs w:val="22"/>
              </w:rPr>
              <w:t xml:space="preserve">ПК-1.1. Владеет специальными знаниями об особенностях проектирования образовательного процесса в детском саду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4725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Дошкольная педагогика</w:t>
            </w:r>
          </w:p>
          <w:p w:rsidR="00547254" w:rsidRPr="000F447F" w:rsidRDefault="00547254" w:rsidP="0054725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Педагогика раннего возраста</w:t>
            </w:r>
          </w:p>
          <w:p w:rsidR="00547254" w:rsidRPr="000F447F" w:rsidRDefault="00547254" w:rsidP="0054725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в дошкольном образовании (ознакомительная)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Пропедевтическая система работы по предупреждению речевых нарушений в раннем возрасте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физического воспитания детей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Охрана и укрепление психического и физического здоровья детей дошкольного возраста</w:t>
            </w:r>
          </w:p>
          <w:p w:rsidR="001F7646" w:rsidRPr="000F447F" w:rsidRDefault="00D57192" w:rsidP="001F7646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(педагогическая в группах раннего возраста)</w:t>
            </w:r>
          </w:p>
          <w:p w:rsidR="001F7646" w:rsidRPr="000F447F" w:rsidRDefault="001F7646" w:rsidP="001F7646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Ознакомление дошкольников с окружающим миром</w:t>
            </w:r>
          </w:p>
          <w:p w:rsidR="001F7646" w:rsidRPr="000F447F" w:rsidRDefault="001F7646" w:rsidP="001F764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(летняя педагогическая)</w:t>
            </w:r>
          </w:p>
          <w:p w:rsidR="001F7646" w:rsidRPr="000F447F" w:rsidRDefault="001F7646" w:rsidP="001F764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музыкального воспитания детей</w:t>
            </w:r>
          </w:p>
          <w:p w:rsidR="001F7646" w:rsidRPr="000F447F" w:rsidRDefault="001F7646" w:rsidP="001F7646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Методика правового воспитания дошкольников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речевого развития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развития математических представлений у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экологического образования детей</w:t>
            </w:r>
          </w:p>
          <w:p w:rsidR="00905642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Методика подготовки детей</w:t>
            </w:r>
          </w:p>
          <w:p w:rsidR="00905642" w:rsidRPr="000F447F" w:rsidRDefault="00905642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 xml:space="preserve"> дошкольного возраста к обучению грамоте</w:t>
            </w:r>
          </w:p>
          <w:p w:rsidR="006C3419" w:rsidRPr="000F447F" w:rsidRDefault="006C3419" w:rsidP="006C341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(педагогическая в дошкольном образовании)</w:t>
            </w:r>
          </w:p>
          <w:p w:rsidR="00A066DB" w:rsidRPr="000F447F" w:rsidRDefault="00A066DB" w:rsidP="006C341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</w:p>
          <w:p w:rsidR="005659A4" w:rsidRPr="000F447F" w:rsidRDefault="005659A4" w:rsidP="005659A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Индивидуализация дошкольного образования</w:t>
            </w:r>
          </w:p>
          <w:p w:rsidR="005659A4" w:rsidRPr="000F447F" w:rsidRDefault="005659A4" w:rsidP="006C3419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(научно-исследовательская работа)</w:t>
            </w:r>
          </w:p>
          <w:p w:rsidR="001D4C89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47254" w:rsidRPr="000F447F" w:rsidRDefault="00547254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563464" w:rsidRPr="000F447F" w:rsidRDefault="00905642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63464" w:rsidRPr="000F447F" w:rsidRDefault="00563464" w:rsidP="00C075D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075D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075D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075D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47254" w:rsidRPr="000F447F" w:rsidRDefault="00547254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47254" w:rsidRPr="000F447F" w:rsidRDefault="00547254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</w:tr>
      <w:tr w:rsidR="002E1E44" w:rsidRPr="000F447F" w:rsidTr="00C075D3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E44" w:rsidRPr="000F447F" w:rsidRDefault="002E1E44" w:rsidP="002E1E44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E44" w:rsidRPr="000F447F" w:rsidRDefault="002E1E44" w:rsidP="002E1E44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44" w:rsidRPr="000F447F" w:rsidRDefault="002E1E44" w:rsidP="002E1E4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  <w:r w:rsidRPr="000F447F">
              <w:rPr>
                <w:iCs/>
                <w:sz w:val="22"/>
                <w:szCs w:val="22"/>
              </w:rPr>
              <w:t>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Дошкольная педагогика</w:t>
            </w:r>
          </w:p>
          <w:p w:rsidR="000D0C2E" w:rsidRPr="000F447F" w:rsidRDefault="000D0C2E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Детская психология</w:t>
            </w:r>
          </w:p>
          <w:p w:rsidR="00547254" w:rsidRPr="000F447F" w:rsidRDefault="00547254" w:rsidP="0054725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Педагогика раннего возраста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Пропедевтическая система работы по предупреждению речевых нарушений в раннем возрасте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физического воспитания детей</w:t>
            </w:r>
          </w:p>
          <w:p w:rsidR="006C3419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 xml:space="preserve">Охрана и укрепление психического и физического 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здоровья детей дошкольного возраста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(педагогическая в группах раннего возраста)</w:t>
            </w:r>
          </w:p>
          <w:p w:rsidR="006E4B10" w:rsidRPr="000F447F" w:rsidRDefault="00CD63F6" w:rsidP="000D0C2E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Игровая деятельность дошкольников</w:t>
            </w:r>
          </w:p>
          <w:p w:rsidR="001F7646" w:rsidRPr="000F447F" w:rsidRDefault="001F7646" w:rsidP="001F7646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Ознакомление дошкольников с окружающим миром</w:t>
            </w:r>
          </w:p>
          <w:p w:rsidR="001F7646" w:rsidRPr="000F447F" w:rsidRDefault="001F7646" w:rsidP="001F764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(летняя педагогическая)</w:t>
            </w:r>
          </w:p>
          <w:p w:rsidR="001F7646" w:rsidRPr="000F447F" w:rsidRDefault="001F7646" w:rsidP="001F764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музыкального воспитания детей</w:t>
            </w:r>
          </w:p>
          <w:p w:rsidR="001F7646" w:rsidRPr="000F447F" w:rsidRDefault="001F7646" w:rsidP="001F764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Методика правового воспитания дошкольников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речевого развития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развития математических представлений у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экологического образования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Методика подготовки детей дошкольного возраста к обучению грамоте</w:t>
            </w:r>
          </w:p>
          <w:p w:rsidR="006C3419" w:rsidRPr="000F447F" w:rsidRDefault="006C3419" w:rsidP="006C3419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(педагогическая в дошкольном образовании)</w:t>
            </w:r>
          </w:p>
          <w:p w:rsidR="00A066DB" w:rsidRPr="000F447F" w:rsidRDefault="00A066DB" w:rsidP="006C3419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</w:p>
          <w:p w:rsidR="005659A4" w:rsidRPr="000F447F" w:rsidRDefault="005659A4" w:rsidP="005659A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Индивидуализация дошкольного образования</w:t>
            </w:r>
          </w:p>
          <w:p w:rsidR="005659A4" w:rsidRPr="000F447F" w:rsidRDefault="005659A4" w:rsidP="005659A4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Психолого-педагогическое сопровождение детей дошкольного возраста в условиях инклюзивного образования</w:t>
            </w:r>
          </w:p>
          <w:p w:rsidR="005659A4" w:rsidRPr="000F447F" w:rsidRDefault="005659A4" w:rsidP="005659A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(научно-исследовательская работа)</w:t>
            </w:r>
          </w:p>
          <w:p w:rsidR="001D4C89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E1E44" w:rsidRPr="000F447F" w:rsidRDefault="002E1E44" w:rsidP="002E1E4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47254" w:rsidRPr="000F447F" w:rsidRDefault="00547254" w:rsidP="00CC56C3">
            <w:pPr>
              <w:suppressAutoHyphens/>
              <w:spacing w:line="240" w:lineRule="auto"/>
              <w:ind w:firstLine="0"/>
            </w:pPr>
          </w:p>
          <w:p w:rsidR="00547254" w:rsidRPr="000F447F" w:rsidRDefault="00547254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E1E44" w:rsidRPr="000F447F" w:rsidRDefault="002E1E44" w:rsidP="00CC56C3">
            <w:pPr>
              <w:suppressAutoHyphens/>
              <w:spacing w:line="240" w:lineRule="auto"/>
              <w:ind w:firstLine="0"/>
            </w:pPr>
          </w:p>
          <w:p w:rsidR="002E1E44" w:rsidRPr="000F447F" w:rsidRDefault="002E1E44" w:rsidP="00CC56C3">
            <w:pPr>
              <w:suppressAutoHyphens/>
              <w:spacing w:line="240" w:lineRule="auto"/>
              <w:ind w:firstLine="0"/>
            </w:pPr>
          </w:p>
          <w:p w:rsidR="002E1E44" w:rsidRPr="000F447F" w:rsidRDefault="002E1E44" w:rsidP="00CC56C3">
            <w:pPr>
              <w:suppressAutoHyphens/>
              <w:spacing w:line="240" w:lineRule="auto"/>
              <w:ind w:firstLine="0"/>
            </w:pPr>
          </w:p>
          <w:p w:rsidR="002E1E44" w:rsidRPr="000F447F" w:rsidRDefault="002E1E44" w:rsidP="00CC56C3">
            <w:pPr>
              <w:suppressAutoHyphens/>
              <w:spacing w:line="240" w:lineRule="auto"/>
              <w:ind w:firstLine="0"/>
            </w:pPr>
          </w:p>
          <w:p w:rsidR="002E1E44" w:rsidRPr="000F447F" w:rsidRDefault="002E1E44" w:rsidP="00CC56C3">
            <w:pPr>
              <w:suppressAutoHyphens/>
              <w:spacing w:line="240" w:lineRule="auto"/>
              <w:ind w:firstLine="0"/>
            </w:pPr>
          </w:p>
          <w:p w:rsidR="00FE5B23" w:rsidRPr="000F447F" w:rsidRDefault="00FE5B23" w:rsidP="00CC56C3">
            <w:pPr>
              <w:suppressAutoHyphens/>
              <w:spacing w:line="240" w:lineRule="auto"/>
              <w:ind w:firstLine="0"/>
            </w:pPr>
          </w:p>
          <w:p w:rsidR="002E1E44" w:rsidRPr="000F447F" w:rsidRDefault="002E1E44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2E1E44" w:rsidRPr="000F447F" w:rsidRDefault="002E1E44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FE5B23" w:rsidRPr="000F447F" w:rsidRDefault="00FE5B23" w:rsidP="00CC56C3">
            <w:pPr>
              <w:suppressAutoHyphens/>
              <w:spacing w:line="240" w:lineRule="auto"/>
              <w:ind w:firstLine="0"/>
            </w:pPr>
          </w:p>
          <w:p w:rsidR="00FE5B23" w:rsidRPr="000F447F" w:rsidRDefault="00FE5B23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</w:p>
          <w:p w:rsidR="00563464" w:rsidRPr="000F447F" w:rsidRDefault="00563464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547254" w:rsidRPr="000F447F" w:rsidRDefault="00547254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2E1E44" w:rsidRPr="000F447F" w:rsidRDefault="002E1E44" w:rsidP="00CC56C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E1E44" w:rsidRPr="000F447F" w:rsidRDefault="002E1E44" w:rsidP="00CC56C3">
            <w:pPr>
              <w:suppressAutoHyphens/>
              <w:spacing w:line="240" w:lineRule="auto"/>
              <w:ind w:firstLine="0"/>
            </w:pPr>
          </w:p>
          <w:p w:rsidR="00FE5B23" w:rsidRPr="000F447F" w:rsidRDefault="00FE5B23" w:rsidP="00CC56C3">
            <w:pPr>
              <w:suppressAutoHyphens/>
              <w:spacing w:line="240" w:lineRule="auto"/>
              <w:ind w:firstLine="0"/>
            </w:pPr>
          </w:p>
          <w:p w:rsidR="00FE5B23" w:rsidRPr="000F447F" w:rsidRDefault="00FE5B23" w:rsidP="00CC56C3">
            <w:pPr>
              <w:suppressAutoHyphens/>
              <w:spacing w:line="240" w:lineRule="auto"/>
              <w:ind w:firstLine="0"/>
            </w:pPr>
          </w:p>
          <w:p w:rsidR="00FE5B23" w:rsidRPr="000F447F" w:rsidRDefault="00FE5B23" w:rsidP="00CC56C3">
            <w:pPr>
              <w:suppressAutoHyphens/>
              <w:spacing w:line="240" w:lineRule="auto"/>
              <w:ind w:firstLine="0"/>
            </w:pPr>
          </w:p>
          <w:p w:rsidR="00FE5B23" w:rsidRPr="000F447F" w:rsidRDefault="00FE5B23" w:rsidP="00CC56C3">
            <w:pPr>
              <w:suppressAutoHyphens/>
              <w:spacing w:line="240" w:lineRule="auto"/>
              <w:ind w:firstLine="0"/>
            </w:pPr>
          </w:p>
          <w:p w:rsidR="00FE5B23" w:rsidRPr="000F447F" w:rsidRDefault="00FE5B23" w:rsidP="00CC56C3">
            <w:pPr>
              <w:suppressAutoHyphens/>
              <w:spacing w:line="240" w:lineRule="auto"/>
              <w:ind w:firstLine="0"/>
            </w:pPr>
          </w:p>
          <w:p w:rsidR="00FE5B23" w:rsidRPr="000F447F" w:rsidRDefault="00FE5B23" w:rsidP="00CC56C3">
            <w:pPr>
              <w:suppressAutoHyphens/>
              <w:spacing w:line="240" w:lineRule="auto"/>
              <w:ind w:firstLine="0"/>
            </w:pPr>
          </w:p>
          <w:p w:rsidR="00FE5B23" w:rsidRPr="000F447F" w:rsidRDefault="00FE5B23" w:rsidP="00CC56C3">
            <w:pPr>
              <w:suppressAutoHyphens/>
              <w:spacing w:line="240" w:lineRule="auto"/>
              <w:ind w:firstLine="0"/>
            </w:pPr>
          </w:p>
          <w:p w:rsidR="00FE5B23" w:rsidRPr="000F447F" w:rsidRDefault="00FE5B23" w:rsidP="00CC56C3">
            <w:pPr>
              <w:suppressAutoHyphens/>
              <w:spacing w:line="240" w:lineRule="auto"/>
              <w:ind w:firstLine="0"/>
            </w:pPr>
          </w:p>
          <w:p w:rsidR="00FE5B23" w:rsidRPr="000F447F" w:rsidRDefault="00FE5B23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</w:p>
          <w:p w:rsidR="000D0C2E" w:rsidRPr="000F447F" w:rsidRDefault="000D0C2E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E1E44" w:rsidRPr="000F447F" w:rsidRDefault="002E1E44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  <w:r w:rsidRPr="000F447F">
              <w:rPr>
                <w:b/>
              </w:rPr>
              <w:t>+</w:t>
            </w: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CD63F6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  <w:r w:rsidRPr="000F447F">
              <w:rPr>
                <w:b/>
              </w:rPr>
              <w:t>+</w:t>
            </w: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  <w:r w:rsidRPr="000F447F">
              <w:rPr>
                <w:b/>
              </w:rPr>
              <w:t>+</w:t>
            </w: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  <w:rPr>
                <w:b/>
              </w:rPr>
            </w:pPr>
            <w:r w:rsidRPr="000F447F">
              <w:rPr>
                <w:b/>
              </w:rPr>
              <w:t>+</w:t>
            </w:r>
          </w:p>
          <w:p w:rsidR="00CD63F6" w:rsidRPr="000F447F" w:rsidRDefault="00CD63F6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CD63F6" w:rsidRPr="000F447F" w:rsidRDefault="00CD63F6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CD63F6" w:rsidRPr="000F447F" w:rsidRDefault="00CD63F6" w:rsidP="00CC56C3">
            <w:pPr>
              <w:suppressAutoHyphens/>
              <w:spacing w:line="240" w:lineRule="auto"/>
              <w:ind w:firstLine="0"/>
              <w:rPr>
                <w:b/>
              </w:rPr>
            </w:pPr>
          </w:p>
          <w:p w:rsidR="00CC56C3" w:rsidRPr="000F447F" w:rsidRDefault="00CC56C3" w:rsidP="00CD63F6">
            <w:pPr>
              <w:suppressAutoHyphens/>
              <w:spacing w:line="240" w:lineRule="auto"/>
              <w:ind w:firstLine="0"/>
              <w:rPr>
                <w:b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E1E44" w:rsidRPr="000F447F" w:rsidRDefault="002E1E44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CC56C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659A4" w:rsidRPr="000F447F" w:rsidRDefault="005659A4" w:rsidP="00CC56C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C56C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C56C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C56C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C56C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C56C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C56C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C56C3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CC56C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C56C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E1E44" w:rsidRPr="000F447F" w:rsidRDefault="002E1E44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2E1E4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E1E44" w:rsidRPr="000F447F" w:rsidRDefault="002E1E44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2E1E4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2E1E4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E1E44" w:rsidRPr="000F447F" w:rsidRDefault="002E1E44" w:rsidP="002E1E4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E1E44" w:rsidRPr="000F447F" w:rsidRDefault="002E1E44" w:rsidP="002E1E44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C075D3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  <w:r w:rsidRPr="000F447F">
              <w:rPr>
                <w:iCs/>
                <w:sz w:val="22"/>
                <w:szCs w:val="22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Дошкольная педагогика</w:t>
            </w:r>
          </w:p>
          <w:p w:rsidR="00547254" w:rsidRPr="000F447F" w:rsidRDefault="00547254" w:rsidP="00547254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методика воспитания детей дошкольного возраста</w:t>
            </w:r>
          </w:p>
          <w:p w:rsidR="00547254" w:rsidRPr="000F447F" w:rsidRDefault="00547254" w:rsidP="0054725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Педагогика раннего возраста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Пропедевтическая система работы по предупреждению речевых нарушений в раннем возрасте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физического воспитания детей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Охрана и укрепление психического и физического здоровья детей дошкольного возраста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(педагогическая в группах раннего возраста)</w:t>
            </w:r>
          </w:p>
          <w:p w:rsidR="00CD63F6" w:rsidRPr="000F447F" w:rsidRDefault="00CD63F6" w:rsidP="00CD63F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 xml:space="preserve">Игровая деятельность дошкольников </w:t>
            </w:r>
          </w:p>
          <w:p w:rsidR="00CD63F6" w:rsidRPr="000F447F" w:rsidRDefault="00CD63F6" w:rsidP="00CD63F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развития детской изобразительной деятельности</w:t>
            </w:r>
          </w:p>
          <w:p w:rsidR="00CD63F6" w:rsidRPr="000F447F" w:rsidRDefault="00CD63F6" w:rsidP="00CD63F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трудового воспитания детей дошкольного возраста</w:t>
            </w:r>
          </w:p>
          <w:p w:rsidR="001F7646" w:rsidRPr="000F447F" w:rsidRDefault="001F7646" w:rsidP="001F7646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Ознакомление дошкольников с окружающим миром</w:t>
            </w:r>
          </w:p>
          <w:p w:rsidR="001F7646" w:rsidRPr="000F447F" w:rsidRDefault="001F7646" w:rsidP="001F764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(летняя педагогическая)</w:t>
            </w:r>
          </w:p>
          <w:p w:rsidR="001F7646" w:rsidRPr="000F447F" w:rsidRDefault="001F7646" w:rsidP="001F764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музыкального воспитания детей</w:t>
            </w:r>
          </w:p>
          <w:p w:rsidR="00547254" w:rsidRPr="000F447F" w:rsidRDefault="001F7646" w:rsidP="001F764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Методика правового воспитания дошкольников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речевого развития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развития математических представлений у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экологического образования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Методика подготовки детей дошкольного возраста к обучению грамоте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(педагогическая в дошкольном образовании)</w:t>
            </w:r>
          </w:p>
          <w:p w:rsidR="00A066DB" w:rsidRPr="000F447F" w:rsidRDefault="00A066DB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</w:p>
          <w:p w:rsidR="005659A4" w:rsidRPr="000F447F" w:rsidRDefault="005659A4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(научно-исследовательская работа)</w:t>
            </w:r>
          </w:p>
          <w:p w:rsidR="001D4C89" w:rsidRPr="000F447F" w:rsidRDefault="001D4C8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547254" w:rsidRPr="000F447F" w:rsidRDefault="00547254" w:rsidP="00547254">
            <w:pPr>
              <w:suppressAutoHyphens/>
              <w:spacing w:line="240" w:lineRule="auto"/>
              <w:ind w:firstLine="0"/>
            </w:pPr>
          </w:p>
          <w:p w:rsidR="00547254" w:rsidRPr="000F447F" w:rsidRDefault="00547254" w:rsidP="00547254">
            <w:pPr>
              <w:suppressAutoHyphens/>
              <w:spacing w:line="240" w:lineRule="auto"/>
              <w:ind w:firstLine="0"/>
            </w:pPr>
          </w:p>
          <w:p w:rsidR="00547254" w:rsidRPr="000F447F" w:rsidRDefault="00547254" w:rsidP="00547254">
            <w:pPr>
              <w:suppressAutoHyphens/>
              <w:spacing w:line="240" w:lineRule="auto"/>
              <w:ind w:firstLine="0"/>
            </w:pPr>
          </w:p>
          <w:p w:rsidR="00547254" w:rsidRPr="000F447F" w:rsidRDefault="00547254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547254" w:rsidRPr="000F447F" w:rsidRDefault="00547254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547254" w:rsidRPr="000F447F" w:rsidRDefault="00547254" w:rsidP="00547254">
            <w:pPr>
              <w:suppressAutoHyphens/>
              <w:spacing w:line="240" w:lineRule="auto"/>
              <w:ind w:firstLine="0"/>
            </w:pPr>
          </w:p>
          <w:p w:rsidR="00547254" w:rsidRPr="000F447F" w:rsidRDefault="00547254" w:rsidP="00547254">
            <w:pPr>
              <w:suppressAutoHyphens/>
              <w:spacing w:line="240" w:lineRule="auto"/>
              <w:ind w:firstLine="0"/>
            </w:pPr>
          </w:p>
          <w:p w:rsidR="00547254" w:rsidRPr="000F447F" w:rsidRDefault="00547254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47254">
            <w:pPr>
              <w:suppressAutoHyphens/>
              <w:spacing w:line="240" w:lineRule="auto"/>
              <w:ind w:firstLine="0"/>
            </w:pPr>
          </w:p>
          <w:p w:rsidR="00547254" w:rsidRPr="000F447F" w:rsidRDefault="00547254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</w:p>
          <w:p w:rsidR="00CC56C3" w:rsidRPr="000F447F" w:rsidRDefault="00CC56C3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4725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4725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  <w:p w:rsidR="005659A4" w:rsidRPr="000F447F" w:rsidRDefault="005659A4" w:rsidP="0056346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3464">
            <w:pPr>
              <w:suppressAutoHyphens/>
              <w:spacing w:line="240" w:lineRule="auto"/>
              <w:ind w:firstLine="0"/>
            </w:pPr>
            <w:r w:rsidRPr="000F447F">
              <w:rPr>
                <w:sz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563464" w:rsidRPr="000F447F" w:rsidTr="00C075D3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464" w:rsidRPr="000F447F" w:rsidRDefault="00563464" w:rsidP="00563464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  <w:r w:rsidRPr="000F447F">
              <w:rPr>
                <w:iCs/>
                <w:sz w:val="22"/>
                <w:szCs w:val="22"/>
              </w:rPr>
              <w:t>ПК-1.4. Владеет способами мониторинга эффективности образовательного процесса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64" w:rsidRPr="000F447F" w:rsidRDefault="00563464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Дошкольная педагогика</w:t>
            </w:r>
          </w:p>
          <w:p w:rsidR="00547254" w:rsidRPr="000F447F" w:rsidRDefault="00547254" w:rsidP="00547254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Педагогика раннего возраста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Пропедевтическая система работы по предупреждению речевых нарушений в раннем возрасте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физического воспитания детей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Охрана и укрепление психического и физического здоровья детей дошкольного возраста</w:t>
            </w:r>
          </w:p>
          <w:p w:rsidR="00D57192" w:rsidRPr="000F447F" w:rsidRDefault="00D57192" w:rsidP="00D57192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(педагогическая в группах раннего возраста)</w:t>
            </w:r>
          </w:p>
          <w:p w:rsidR="001F7646" w:rsidRPr="000F447F" w:rsidRDefault="001F7646" w:rsidP="001F7646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Ознакомление дошкольников с окружающим миром</w:t>
            </w:r>
          </w:p>
          <w:p w:rsidR="001F7646" w:rsidRPr="000F447F" w:rsidRDefault="001F7646" w:rsidP="001F764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(летняя педагогическая)</w:t>
            </w:r>
          </w:p>
          <w:p w:rsidR="001F7646" w:rsidRPr="000F447F" w:rsidRDefault="001F7646" w:rsidP="001F764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музыкального воспитания детей</w:t>
            </w:r>
          </w:p>
          <w:p w:rsidR="00547254" w:rsidRPr="000F447F" w:rsidRDefault="001F7646" w:rsidP="001F764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Методика правового воспитания дошкольников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речевого развития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развития математических представлений у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экологического образования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Методика подготовки детей дошкольного возраста к обучению грамоте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(педагогическая в дошкольном образовании)</w:t>
            </w:r>
          </w:p>
          <w:p w:rsidR="00A066DB" w:rsidRPr="000F447F" w:rsidRDefault="00A066DB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Учебная практика (научно-исследовательская работа)</w:t>
            </w:r>
          </w:p>
          <w:p w:rsidR="005659A4" w:rsidRPr="000F447F" w:rsidRDefault="005659A4" w:rsidP="005659A4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Педагогическая диагностика в дошкольной образовательной организации</w:t>
            </w:r>
          </w:p>
          <w:p w:rsidR="005659A4" w:rsidRPr="000F447F" w:rsidRDefault="005659A4" w:rsidP="005659A4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Психолого-педагогическое сопровождение детей дошкольного возраста в условиях инклюзивного образования</w:t>
            </w:r>
          </w:p>
          <w:p w:rsidR="005659A4" w:rsidRPr="000F447F" w:rsidRDefault="005659A4" w:rsidP="005659A4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(научно-исследовательская работа)</w:t>
            </w:r>
          </w:p>
          <w:p w:rsidR="001D4C89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47254" w:rsidRPr="000F447F" w:rsidRDefault="00547254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47254" w:rsidRPr="000F447F" w:rsidRDefault="00547254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659A4" w:rsidRPr="000F447F" w:rsidRDefault="005659A4" w:rsidP="0056346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346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346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346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346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3464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563464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563464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A066DB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659A4" w:rsidRPr="000F447F" w:rsidRDefault="005659A4" w:rsidP="00A066DB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A066DB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5659A4" w:rsidRPr="000F447F" w:rsidRDefault="005659A4" w:rsidP="00A066DB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A066DB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A066DB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A066DB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A066DB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A066DB">
            <w:pPr>
              <w:suppressAutoHyphens/>
              <w:spacing w:line="240" w:lineRule="auto"/>
              <w:ind w:firstLine="0"/>
            </w:pPr>
          </w:p>
          <w:p w:rsidR="005659A4" w:rsidRPr="000F447F" w:rsidRDefault="005659A4" w:rsidP="00A066DB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63464" w:rsidRPr="000F447F" w:rsidRDefault="00563464" w:rsidP="00563464">
            <w:pPr>
              <w:suppressAutoHyphens/>
              <w:spacing w:line="240" w:lineRule="auto"/>
              <w:ind w:firstLine="0"/>
            </w:pPr>
          </w:p>
        </w:tc>
      </w:tr>
      <w:tr w:rsidR="00C075D3" w:rsidRPr="000F447F" w:rsidTr="00C075D3">
        <w:trPr>
          <w:cantSplit/>
          <w:trHeight w:val="558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lastRenderedPageBreak/>
              <w:t>Осуществление профессиональной деятельности в соответствии с нормативно-правовыми актами в сфере дошкольного образования и нормами профессиональной этики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ПК-2. Способен осуществлять педагогическую деятельность по проектированию и реализации основных образовательных программ дошкольного образования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ПК.2.1. Демонстрирует знание основных компонентов основных образовательных программ дошкольного образования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Дошкольная педагогика</w:t>
            </w:r>
          </w:p>
          <w:p w:rsidR="00CD63F6" w:rsidRPr="000F447F" w:rsidRDefault="00CD63F6" w:rsidP="00CD63F6">
            <w:pPr>
              <w:spacing w:line="240" w:lineRule="auto"/>
              <w:ind w:firstLine="0"/>
              <w:jc w:val="left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Игровая деятельность дошкольников</w:t>
            </w:r>
          </w:p>
          <w:p w:rsidR="00CD63F6" w:rsidRPr="000F447F" w:rsidRDefault="00CD63F6" w:rsidP="00CD63F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 xml:space="preserve">Игровая деятельность дошкольников </w:t>
            </w:r>
          </w:p>
          <w:p w:rsidR="00CD63F6" w:rsidRPr="000F447F" w:rsidRDefault="00CD63F6" w:rsidP="00CD63F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развития детской изобразительной деятельности</w:t>
            </w:r>
          </w:p>
          <w:p w:rsidR="00CD63F6" w:rsidRPr="000F447F" w:rsidRDefault="00CD63F6" w:rsidP="00CD63F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трудового воспитания детей дошкольного возраста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Ознакомление дошкольников с окружающим миром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речевого развития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развития математических представлений у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экологического образования детей</w:t>
            </w:r>
          </w:p>
          <w:p w:rsidR="006C3419" w:rsidRPr="000F447F" w:rsidRDefault="006C3419" w:rsidP="006C341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Методика подготовки детей дошкольного возраста к обучению грамоте</w:t>
            </w:r>
          </w:p>
          <w:p w:rsidR="00C075D3" w:rsidRPr="000F447F" w:rsidRDefault="006C3419" w:rsidP="006C3419">
            <w:pPr>
              <w:suppressAutoHyphens/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Производственная практика (педагогическая в дошкольном образовании)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Нормативно-правовое обеспечение системы дошкольного образования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Основная образовательная программа ДОО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Управление дошкольным образованием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Мониторинг образовательной деятельности в ДОО</w:t>
            </w:r>
          </w:p>
          <w:p w:rsidR="00A066DB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0D0C2E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0D0C2E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075D3" w:rsidRPr="000F447F" w:rsidRDefault="00CD63F6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</w:p>
          <w:p w:rsidR="006C3419" w:rsidRPr="000F447F" w:rsidRDefault="006C3419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</w:tr>
      <w:tr w:rsidR="00C075D3" w:rsidRPr="000F447F" w:rsidTr="00C075D3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5D3" w:rsidRPr="000F447F" w:rsidRDefault="00C075D3" w:rsidP="00C075D3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5D3" w:rsidRPr="000F447F" w:rsidRDefault="00C075D3" w:rsidP="00C075D3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ПК.2.2. Осуществляет разработку образовательной программы дошкольного образования на основании требований ФГОС ДО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3F6" w:rsidRPr="000F447F" w:rsidRDefault="00CD63F6" w:rsidP="00CD63F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 xml:space="preserve">Игровая деятельность дошкольников </w:t>
            </w:r>
          </w:p>
          <w:p w:rsidR="00CD63F6" w:rsidRPr="000F447F" w:rsidRDefault="00CD63F6" w:rsidP="00CD63F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развития детской изобразительной деятельности</w:t>
            </w:r>
          </w:p>
          <w:p w:rsidR="00CD63F6" w:rsidRPr="000F447F" w:rsidRDefault="00CD63F6" w:rsidP="00CD63F6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Теория и технологии трудового воспитания детей дошкольного возраста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Нормативно-правовое обеспечение системы дошкольного образования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Основная образовательная программа ДОО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Управление дошкольным образованием</w:t>
            </w:r>
          </w:p>
          <w:p w:rsidR="00C075D3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D63F6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</w:p>
          <w:p w:rsidR="00CD63F6" w:rsidRPr="000F447F" w:rsidRDefault="00CD63F6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</w:tr>
      <w:tr w:rsidR="00C075D3" w:rsidRPr="000F447F" w:rsidTr="00C075D3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5D3" w:rsidRPr="000F447F" w:rsidRDefault="00C075D3" w:rsidP="00C075D3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5D3" w:rsidRPr="000F447F" w:rsidRDefault="00C075D3" w:rsidP="00C075D3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pacing w:line="240" w:lineRule="auto"/>
              <w:ind w:firstLine="0"/>
            </w:pPr>
            <w:r w:rsidRPr="000F447F">
              <w:rPr>
                <w:sz w:val="22"/>
                <w:szCs w:val="22"/>
              </w:rPr>
              <w:t>ПК.2.3. Демонстрирует умение разрабатывать  адаптивные образовательные программы совместно с соответствующими специалистами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2E" w:rsidRPr="000F447F" w:rsidRDefault="000D0C2E" w:rsidP="000D0C2E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Специальная дошкольная педагогика</w:t>
            </w:r>
          </w:p>
          <w:p w:rsidR="00D57192" w:rsidRPr="000F447F" w:rsidRDefault="00D57192" w:rsidP="00D57192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Пропедевтическая система работы по предупреждению речевых нарушений в раннем возрасте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Нормативно-правовое обеспечение системы дошкольного образования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Основная образовательная программа ДОО</w:t>
            </w:r>
          </w:p>
          <w:p w:rsidR="00A066DB" w:rsidRPr="000F447F" w:rsidRDefault="00A066DB" w:rsidP="00A066DB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Управление дошкольным образованием</w:t>
            </w:r>
          </w:p>
          <w:p w:rsidR="00C075D3" w:rsidRPr="000F447F" w:rsidRDefault="001D4C89" w:rsidP="001D4C89">
            <w:pPr>
              <w:spacing w:line="240" w:lineRule="auto"/>
              <w:ind w:firstLine="0"/>
              <w:rPr>
                <w:rFonts w:eastAsia="Calibri"/>
                <w:lang w:eastAsia="en-US"/>
              </w:rPr>
            </w:pPr>
            <w:r w:rsidRPr="000F447F">
              <w:rPr>
                <w:rFonts w:eastAsia="Calibri"/>
                <w:sz w:val="22"/>
                <w:lang w:eastAsia="en-US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0D0C2E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</w:p>
          <w:p w:rsidR="00D57192" w:rsidRPr="000F447F" w:rsidRDefault="00D57192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  <w:r w:rsidRPr="000F447F">
              <w:t>+</w:t>
            </w:r>
          </w:p>
          <w:p w:rsidR="00A066DB" w:rsidRPr="000F447F" w:rsidRDefault="00A066DB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C075D3" w:rsidRPr="000F447F" w:rsidRDefault="00C075D3" w:rsidP="00C075D3">
            <w:pPr>
              <w:suppressAutoHyphens/>
              <w:spacing w:line="240" w:lineRule="auto"/>
              <w:ind w:firstLine="0"/>
            </w:pPr>
          </w:p>
        </w:tc>
      </w:tr>
    </w:tbl>
    <w:p w:rsidR="0021472C" w:rsidRPr="000F447F" w:rsidRDefault="0021472C" w:rsidP="001F45D4">
      <w:pPr>
        <w:jc w:val="right"/>
      </w:pPr>
    </w:p>
    <w:sectPr w:rsidR="0021472C" w:rsidRPr="000F447F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F25" w:rsidRDefault="00500F25" w:rsidP="0021472C">
      <w:pPr>
        <w:spacing w:line="240" w:lineRule="auto"/>
      </w:pPr>
      <w:r>
        <w:separator/>
      </w:r>
    </w:p>
  </w:endnote>
  <w:endnote w:type="continuationSeparator" w:id="0">
    <w:p w:rsidR="00500F25" w:rsidRDefault="00500F25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F25" w:rsidRDefault="00500F25" w:rsidP="0021472C">
      <w:pPr>
        <w:spacing w:line="240" w:lineRule="auto"/>
      </w:pPr>
      <w:r>
        <w:separator/>
      </w:r>
    </w:p>
  </w:footnote>
  <w:footnote w:type="continuationSeparator" w:id="0">
    <w:p w:rsidR="00500F25" w:rsidRDefault="00500F25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F62350"/>
    <w:rsid w:val="000102A3"/>
    <w:rsid w:val="000D0C2E"/>
    <w:rsid w:val="000E506D"/>
    <w:rsid w:val="000F447F"/>
    <w:rsid w:val="001D4C89"/>
    <w:rsid w:val="001F45D4"/>
    <w:rsid w:val="001F7646"/>
    <w:rsid w:val="0021472C"/>
    <w:rsid w:val="00234354"/>
    <w:rsid w:val="002B3FFD"/>
    <w:rsid w:val="002C0EEA"/>
    <w:rsid w:val="002D141F"/>
    <w:rsid w:val="002E1E44"/>
    <w:rsid w:val="002F43E1"/>
    <w:rsid w:val="0030310F"/>
    <w:rsid w:val="0036420C"/>
    <w:rsid w:val="004E0A90"/>
    <w:rsid w:val="00500F25"/>
    <w:rsid w:val="0051233A"/>
    <w:rsid w:val="00536433"/>
    <w:rsid w:val="0054492A"/>
    <w:rsid w:val="00547254"/>
    <w:rsid w:val="00555058"/>
    <w:rsid w:val="00563464"/>
    <w:rsid w:val="005659A4"/>
    <w:rsid w:val="00572229"/>
    <w:rsid w:val="005D741B"/>
    <w:rsid w:val="005F67D7"/>
    <w:rsid w:val="00612DA0"/>
    <w:rsid w:val="006B2CC6"/>
    <w:rsid w:val="006C3419"/>
    <w:rsid w:val="006D33E5"/>
    <w:rsid w:val="006E4B10"/>
    <w:rsid w:val="007258E0"/>
    <w:rsid w:val="00737397"/>
    <w:rsid w:val="007C038C"/>
    <w:rsid w:val="007D1CAE"/>
    <w:rsid w:val="00841FDD"/>
    <w:rsid w:val="008C1C7B"/>
    <w:rsid w:val="00905642"/>
    <w:rsid w:val="00920A35"/>
    <w:rsid w:val="009C1947"/>
    <w:rsid w:val="00A066DB"/>
    <w:rsid w:val="00A50C42"/>
    <w:rsid w:val="00B047FD"/>
    <w:rsid w:val="00B661CF"/>
    <w:rsid w:val="00B74529"/>
    <w:rsid w:val="00C075D3"/>
    <w:rsid w:val="00C14DCF"/>
    <w:rsid w:val="00C16242"/>
    <w:rsid w:val="00C22F3F"/>
    <w:rsid w:val="00C34D44"/>
    <w:rsid w:val="00C75013"/>
    <w:rsid w:val="00CA7FCE"/>
    <w:rsid w:val="00CC56C3"/>
    <w:rsid w:val="00CC5D4B"/>
    <w:rsid w:val="00CD63F6"/>
    <w:rsid w:val="00CF129A"/>
    <w:rsid w:val="00D1799A"/>
    <w:rsid w:val="00D37272"/>
    <w:rsid w:val="00D375A9"/>
    <w:rsid w:val="00D57192"/>
    <w:rsid w:val="00D74E55"/>
    <w:rsid w:val="00E02EFB"/>
    <w:rsid w:val="00E40279"/>
    <w:rsid w:val="00E51FA5"/>
    <w:rsid w:val="00E818F9"/>
    <w:rsid w:val="00EC3073"/>
    <w:rsid w:val="00ED5044"/>
    <w:rsid w:val="00F12E1B"/>
    <w:rsid w:val="00F62230"/>
    <w:rsid w:val="00F62350"/>
    <w:rsid w:val="00F93D97"/>
    <w:rsid w:val="00FB4540"/>
    <w:rsid w:val="00FD5D4E"/>
    <w:rsid w:val="00FE5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55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5C163-21FC-4DDA-9DA6-0E61458E0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37</Pages>
  <Words>6922</Words>
  <Characters>39458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7</cp:revision>
  <dcterms:created xsi:type="dcterms:W3CDTF">2019-08-19T05:13:00Z</dcterms:created>
  <dcterms:modified xsi:type="dcterms:W3CDTF">2021-09-12T14:36:00Z</dcterms:modified>
</cp:coreProperties>
</file>