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447CA3" w14:textId="77777777" w:rsidR="004D20DB" w:rsidRPr="003D2459" w:rsidRDefault="004D20DB" w:rsidP="004D20DB">
      <w:pPr>
        <w:suppressAutoHyphens/>
        <w:spacing w:after="0"/>
        <w:jc w:val="center"/>
        <w:rPr>
          <w:sz w:val="28"/>
          <w:szCs w:val="28"/>
        </w:rPr>
      </w:pPr>
      <w:commentRangeStart w:id="0"/>
      <w:r w:rsidRPr="003D2459">
        <w:rPr>
          <w:sz w:val="28"/>
          <w:szCs w:val="28"/>
        </w:rPr>
        <w:t>МИНПРОСВЕЩЕНИЯ РОССИИ</w:t>
      </w:r>
      <w:commentRangeEnd w:id="0"/>
      <w:r w:rsidRPr="003D2459">
        <w:rPr>
          <w:sz w:val="16"/>
          <w:szCs w:val="16"/>
        </w:rPr>
        <w:commentReference w:id="0"/>
      </w:r>
    </w:p>
    <w:p w14:paraId="3D6E6D21" w14:textId="77777777" w:rsidR="004D20DB" w:rsidRPr="00DB597C" w:rsidRDefault="004D20DB" w:rsidP="004D20DB">
      <w:pPr>
        <w:spacing w:after="0" w:line="240" w:lineRule="auto"/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505D64D4" w14:textId="77777777" w:rsidR="004D20DB" w:rsidRPr="00DB597C" w:rsidRDefault="004D20DB" w:rsidP="004D20DB">
      <w:pPr>
        <w:spacing w:after="0" w:line="240" w:lineRule="auto"/>
        <w:jc w:val="center"/>
      </w:pPr>
      <w:r w:rsidRPr="00DB597C">
        <w:t>высшего образования</w:t>
      </w:r>
    </w:p>
    <w:p w14:paraId="29F1EAB0" w14:textId="77777777" w:rsidR="004D20DB" w:rsidRPr="00DB597C" w:rsidRDefault="004D20DB" w:rsidP="004D20DB">
      <w:pPr>
        <w:spacing w:after="0" w:line="240" w:lineRule="auto"/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40C53B54" w14:textId="77777777" w:rsidR="004D20DB" w:rsidRPr="00DB597C" w:rsidRDefault="004D20DB" w:rsidP="004D20DB">
      <w:pPr>
        <w:spacing w:after="0" w:line="240" w:lineRule="auto"/>
        <w:jc w:val="center"/>
      </w:pPr>
      <w:r w:rsidRPr="00DB597C">
        <w:t>имени Козьмы Минина»</w:t>
      </w:r>
    </w:p>
    <w:p w14:paraId="6981D3BD" w14:textId="77777777" w:rsidR="004D20DB" w:rsidRPr="00DB597C" w:rsidRDefault="004D20DB" w:rsidP="004D20DB">
      <w:pPr>
        <w:spacing w:after="0" w:line="240" w:lineRule="auto"/>
      </w:pPr>
    </w:p>
    <w:p w14:paraId="34A4EBC7" w14:textId="77777777" w:rsidR="004D20DB" w:rsidRPr="00DB597C" w:rsidRDefault="004D20DB" w:rsidP="004D20DB">
      <w:pPr>
        <w:spacing w:after="0" w:line="240" w:lineRule="auto"/>
      </w:pPr>
    </w:p>
    <w:p w14:paraId="35F5FD45" w14:textId="77777777" w:rsidR="004D20DB" w:rsidRPr="00DB597C" w:rsidRDefault="004D20DB" w:rsidP="004D20DB">
      <w:pPr>
        <w:spacing w:after="0" w:line="240" w:lineRule="auto"/>
      </w:pPr>
    </w:p>
    <w:p w14:paraId="390220F3" w14:textId="77777777" w:rsidR="004D20DB" w:rsidRPr="00DB597C" w:rsidRDefault="004D20DB" w:rsidP="004D20DB">
      <w:pPr>
        <w:spacing w:after="0" w:line="240" w:lineRule="auto"/>
      </w:pPr>
    </w:p>
    <w:p w14:paraId="21B6DECC" w14:textId="77777777" w:rsidR="004D20DB" w:rsidRPr="00EA1887" w:rsidRDefault="004D20DB" w:rsidP="004D20DB">
      <w:pPr>
        <w:spacing w:after="0" w:line="240" w:lineRule="auto"/>
        <w:ind w:left="3402" w:firstLine="1418"/>
      </w:pPr>
    </w:p>
    <w:p w14:paraId="7F8E0DC0" w14:textId="77777777" w:rsidR="004D20DB" w:rsidRPr="00EA1887" w:rsidRDefault="004D20DB" w:rsidP="004D20DB">
      <w:pPr>
        <w:suppressAutoHyphens/>
        <w:spacing w:line="240" w:lineRule="auto"/>
        <w:ind w:left="4820"/>
        <w:contextualSpacing/>
      </w:pPr>
      <w:r w:rsidRPr="00EA1887">
        <w:t xml:space="preserve">УТВЕРЖДЕНО </w:t>
      </w:r>
    </w:p>
    <w:p w14:paraId="07B27032" w14:textId="77777777" w:rsidR="004D20DB" w:rsidRPr="00EA1887" w:rsidRDefault="004D20DB" w:rsidP="004D20DB">
      <w:pPr>
        <w:suppressAutoHyphens/>
        <w:spacing w:line="240" w:lineRule="auto"/>
        <w:ind w:left="4820"/>
        <w:contextualSpacing/>
      </w:pPr>
      <w:r w:rsidRPr="00EA1887">
        <w:t xml:space="preserve">Решением Ученого совета </w:t>
      </w:r>
    </w:p>
    <w:p w14:paraId="6386E1F0" w14:textId="128B01F4" w:rsidR="004D20DB" w:rsidRPr="00D60D3E" w:rsidRDefault="004D20DB" w:rsidP="004D20DB">
      <w:pPr>
        <w:suppressAutoHyphens/>
        <w:spacing w:line="240" w:lineRule="auto"/>
        <w:ind w:left="4820"/>
        <w:contextualSpacing/>
        <w:rPr>
          <w:color w:val="FF0000"/>
        </w:rPr>
      </w:pPr>
      <w:r w:rsidRPr="00D60D3E">
        <w:rPr>
          <w:color w:val="FF0000"/>
        </w:rPr>
        <w:t>Протокол №</w:t>
      </w:r>
      <w:r w:rsidR="00D60D3E" w:rsidRPr="00D60D3E">
        <w:rPr>
          <w:color w:val="FF0000"/>
        </w:rPr>
        <w:t>__</w:t>
      </w:r>
      <w:r w:rsidRPr="00D60D3E">
        <w:rPr>
          <w:color w:val="FF0000"/>
        </w:rPr>
        <w:t xml:space="preserve">                                                                              </w:t>
      </w:r>
    </w:p>
    <w:p w14:paraId="4896A1BC" w14:textId="0C8CD69B" w:rsidR="004D20DB" w:rsidRPr="00D60D3E" w:rsidRDefault="004D20DB" w:rsidP="004D20DB">
      <w:pPr>
        <w:suppressAutoHyphens/>
        <w:spacing w:line="240" w:lineRule="auto"/>
        <w:ind w:left="4820"/>
        <w:contextualSpacing/>
        <w:rPr>
          <w:color w:val="FF0000"/>
        </w:rPr>
      </w:pPr>
      <w:r w:rsidRPr="00D60D3E">
        <w:rPr>
          <w:color w:val="FF0000"/>
        </w:rPr>
        <w:t>«</w:t>
      </w:r>
      <w:r w:rsidR="00D60D3E" w:rsidRPr="00D60D3E">
        <w:rPr>
          <w:color w:val="FF0000"/>
        </w:rPr>
        <w:t>___</w:t>
      </w:r>
      <w:r w:rsidRPr="00D60D3E">
        <w:rPr>
          <w:color w:val="FF0000"/>
        </w:rPr>
        <w:t xml:space="preserve">» </w:t>
      </w:r>
      <w:r w:rsidR="00D60D3E" w:rsidRPr="00D60D3E">
        <w:rPr>
          <w:color w:val="FF0000"/>
        </w:rPr>
        <w:t>______________</w:t>
      </w:r>
    </w:p>
    <w:p w14:paraId="55C77233" w14:textId="77777777" w:rsidR="004D20DB" w:rsidRDefault="004D20DB" w:rsidP="004D20DB">
      <w:pPr>
        <w:spacing w:after="0" w:line="240" w:lineRule="auto"/>
        <w:ind w:left="4956" w:hanging="136"/>
      </w:pPr>
    </w:p>
    <w:p w14:paraId="5F75049D" w14:textId="77777777" w:rsidR="004D20DB" w:rsidRDefault="004D20DB" w:rsidP="004D20DB">
      <w:pPr>
        <w:spacing w:after="0" w:line="240" w:lineRule="auto"/>
        <w:ind w:left="4956" w:hanging="136"/>
      </w:pPr>
    </w:p>
    <w:p w14:paraId="273EDF11" w14:textId="77777777" w:rsidR="004D20DB" w:rsidRDefault="004D20DB" w:rsidP="004D20DB">
      <w:pPr>
        <w:spacing w:after="0" w:line="240" w:lineRule="auto"/>
        <w:ind w:left="4956" w:hanging="136"/>
      </w:pPr>
    </w:p>
    <w:p w14:paraId="32005576" w14:textId="77777777" w:rsidR="004D20DB" w:rsidRPr="00EA1887" w:rsidRDefault="004D20DB" w:rsidP="004D20DB">
      <w:pPr>
        <w:spacing w:after="0" w:line="240" w:lineRule="auto"/>
        <w:ind w:left="4956" w:hanging="136"/>
      </w:pPr>
    </w:p>
    <w:p w14:paraId="51DB51E1" w14:textId="77777777" w:rsidR="004D20DB" w:rsidRPr="00DB597C" w:rsidRDefault="004D20DB" w:rsidP="004D20DB">
      <w:pPr>
        <w:spacing w:after="0" w:line="240" w:lineRule="auto"/>
      </w:pPr>
      <w:r w:rsidRPr="00DB597C">
        <w:t xml:space="preserve">                                                </w:t>
      </w:r>
    </w:p>
    <w:p w14:paraId="65E0FF8D" w14:textId="77777777" w:rsidR="004D20DB" w:rsidRPr="00DB597C" w:rsidRDefault="004D20DB" w:rsidP="004D20DB">
      <w:pPr>
        <w:spacing w:after="0" w:line="240" w:lineRule="auto"/>
        <w:jc w:val="center"/>
      </w:pPr>
    </w:p>
    <w:p w14:paraId="03B8A3C3" w14:textId="77777777" w:rsidR="004D20DB" w:rsidRDefault="004D20DB" w:rsidP="004D20DB">
      <w:pPr>
        <w:spacing w:after="0" w:line="240" w:lineRule="auto"/>
        <w:jc w:val="center"/>
      </w:pPr>
    </w:p>
    <w:p w14:paraId="5D6F13A7" w14:textId="77777777" w:rsidR="004D20DB" w:rsidRPr="00DB597C" w:rsidRDefault="004D20DB" w:rsidP="004D20DB">
      <w:pPr>
        <w:spacing w:after="0" w:line="240" w:lineRule="auto"/>
        <w:jc w:val="center"/>
      </w:pPr>
    </w:p>
    <w:p w14:paraId="0951E721" w14:textId="77777777" w:rsidR="004D20DB" w:rsidRPr="00DB597C" w:rsidRDefault="004D20DB" w:rsidP="004D20DB">
      <w:pPr>
        <w:spacing w:after="0" w:line="360" w:lineRule="auto"/>
        <w:jc w:val="center"/>
        <w:rPr>
          <w:b/>
        </w:rPr>
      </w:pPr>
    </w:p>
    <w:p w14:paraId="261CA153" w14:textId="77777777" w:rsidR="004D20DB" w:rsidRPr="00DB597C" w:rsidRDefault="004D20DB" w:rsidP="004D20DB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программа модуля</w:t>
      </w:r>
    </w:p>
    <w:p w14:paraId="3365B9CE" w14:textId="28A8FAF0" w:rsidR="004D20DB" w:rsidRPr="00DB597C" w:rsidRDefault="004D20DB" w:rsidP="004D20DB">
      <w:pPr>
        <w:spacing w:after="0" w:line="360" w:lineRule="auto"/>
        <w:jc w:val="center"/>
        <w:rPr>
          <w:b/>
          <w:caps/>
        </w:rPr>
      </w:pPr>
      <w:r w:rsidRPr="00DB597C">
        <w:rPr>
          <w:b/>
          <w:caps/>
        </w:rPr>
        <w:t>«</w:t>
      </w:r>
      <w:r>
        <w:rPr>
          <w:b/>
          <w:caps/>
        </w:rPr>
        <w:t>ПРОБЛЕМЫ ЛИТЕРАТУРНОГО ОБРАЗОВАНИЯ</w:t>
      </w:r>
      <w:r w:rsidRPr="00DB597C">
        <w:rPr>
          <w:b/>
          <w:caps/>
        </w:rPr>
        <w:t>»</w:t>
      </w:r>
    </w:p>
    <w:p w14:paraId="6095E6B4" w14:textId="77777777" w:rsidR="004D20DB" w:rsidRPr="00DB597C" w:rsidRDefault="004D20DB" w:rsidP="004D20DB">
      <w:pPr>
        <w:spacing w:after="0" w:line="360" w:lineRule="auto"/>
        <w:jc w:val="center"/>
        <w:rPr>
          <w:b/>
        </w:rPr>
      </w:pPr>
    </w:p>
    <w:p w14:paraId="71C0838B" w14:textId="77777777" w:rsidR="004D20DB" w:rsidRPr="00DB597C" w:rsidRDefault="004D20DB" w:rsidP="004D20DB">
      <w:pPr>
        <w:spacing w:after="0" w:line="360" w:lineRule="auto"/>
      </w:pPr>
      <w:r w:rsidRPr="00DB597C">
        <w:t>На</w:t>
      </w:r>
      <w:r>
        <w:t>правление подготовки/специальность: 44.04.01  Педагогическое образование</w:t>
      </w:r>
    </w:p>
    <w:p w14:paraId="01836AE1" w14:textId="77777777" w:rsidR="004D20DB" w:rsidRPr="004C7616" w:rsidRDefault="004D20DB" w:rsidP="004D20DB">
      <w:pPr>
        <w:spacing w:after="0" w:line="360" w:lineRule="auto"/>
        <w:rPr>
          <w:i/>
          <w:sz w:val="17"/>
          <w:szCs w:val="17"/>
        </w:rPr>
      </w:pPr>
      <w:r w:rsidRPr="00DB597C">
        <w:rPr>
          <w:i/>
          <w:sz w:val="18"/>
          <w:szCs w:val="18"/>
        </w:rPr>
        <w:t xml:space="preserve"> </w:t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  <w:r w:rsidRPr="00DB597C">
        <w:rPr>
          <w:i/>
          <w:sz w:val="18"/>
          <w:szCs w:val="18"/>
        </w:rPr>
        <w:tab/>
      </w:r>
    </w:p>
    <w:p w14:paraId="29A7E520" w14:textId="77777777" w:rsidR="004D20DB" w:rsidRPr="00DB597C" w:rsidRDefault="004D20DB" w:rsidP="004D20DB">
      <w:pPr>
        <w:spacing w:after="0" w:line="360" w:lineRule="auto"/>
      </w:pPr>
      <w:r>
        <w:t>Профиль/специализация «Современные стратегии литературного образования</w:t>
      </w:r>
      <w:r w:rsidRPr="00DB597C">
        <w:t>»</w:t>
      </w:r>
    </w:p>
    <w:p w14:paraId="290DB69F" w14:textId="77777777" w:rsidR="004D20DB" w:rsidRPr="004C7616" w:rsidRDefault="004D20DB" w:rsidP="004D20DB">
      <w:pPr>
        <w:spacing w:after="0" w:line="360" w:lineRule="auto"/>
        <w:rPr>
          <w:i/>
          <w:sz w:val="17"/>
          <w:szCs w:val="17"/>
        </w:rPr>
      </w:pP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  <w:r w:rsidRPr="00DB597C">
        <w:tab/>
      </w:r>
    </w:p>
    <w:p w14:paraId="0E23C75F" w14:textId="77777777" w:rsidR="004D20DB" w:rsidRPr="00330219" w:rsidRDefault="004D20DB" w:rsidP="004D20DB">
      <w:pPr>
        <w:spacing w:after="0" w:line="360" w:lineRule="auto"/>
        <w:rPr>
          <w:sz w:val="17"/>
          <w:szCs w:val="17"/>
        </w:rPr>
      </w:pPr>
      <w:r w:rsidRPr="00DB597C">
        <w:t xml:space="preserve">Форма обучения – </w:t>
      </w:r>
      <w:r>
        <w:t>очная</w:t>
      </w:r>
    </w:p>
    <w:p w14:paraId="0DA43BED" w14:textId="77777777" w:rsidR="004D20DB" w:rsidRPr="00DB597C" w:rsidRDefault="004D20DB" w:rsidP="004D20DB">
      <w:pPr>
        <w:spacing w:after="0" w:line="240" w:lineRule="auto"/>
      </w:pPr>
    </w:p>
    <w:p w14:paraId="709BBBF6" w14:textId="3C4E6B74" w:rsidR="004D20DB" w:rsidRPr="00DB597C" w:rsidRDefault="004D20DB" w:rsidP="004D20DB">
      <w:pPr>
        <w:spacing w:after="0" w:line="240" w:lineRule="auto"/>
      </w:pPr>
      <w:r w:rsidRPr="00DB597C">
        <w:t xml:space="preserve">Трудоемкость модуля –  </w:t>
      </w:r>
      <w:r w:rsidR="00137850">
        <w:t>18</w:t>
      </w:r>
      <w:r w:rsidRPr="00DB597C">
        <w:t xml:space="preserve"> з.е.</w:t>
      </w:r>
    </w:p>
    <w:p w14:paraId="2186D227" w14:textId="77777777" w:rsidR="004D20DB" w:rsidRDefault="004D20DB" w:rsidP="004D20DB">
      <w:pPr>
        <w:spacing w:after="0" w:line="240" w:lineRule="auto"/>
      </w:pPr>
    </w:p>
    <w:p w14:paraId="4C38F51D" w14:textId="77777777" w:rsidR="004D20DB" w:rsidRPr="00DB597C" w:rsidRDefault="004D20DB" w:rsidP="004D20DB">
      <w:pPr>
        <w:spacing w:after="0" w:line="240" w:lineRule="auto"/>
      </w:pPr>
    </w:p>
    <w:p w14:paraId="4020364C" w14:textId="77777777" w:rsidR="004D20DB" w:rsidRDefault="004D20DB" w:rsidP="004D20DB">
      <w:pPr>
        <w:spacing w:after="0" w:line="240" w:lineRule="auto"/>
      </w:pPr>
    </w:p>
    <w:p w14:paraId="2ECFD681" w14:textId="77777777" w:rsidR="004D20DB" w:rsidRDefault="004D20DB" w:rsidP="004D20DB">
      <w:pPr>
        <w:spacing w:after="0" w:line="240" w:lineRule="auto"/>
      </w:pPr>
    </w:p>
    <w:p w14:paraId="7664E4FB" w14:textId="77777777" w:rsidR="004D20DB" w:rsidRDefault="004D20DB" w:rsidP="004D20DB">
      <w:pPr>
        <w:spacing w:after="0" w:line="240" w:lineRule="auto"/>
      </w:pPr>
    </w:p>
    <w:p w14:paraId="17B17463" w14:textId="77777777" w:rsidR="004D20DB" w:rsidRDefault="004D20DB" w:rsidP="004D20DB">
      <w:pPr>
        <w:spacing w:after="0" w:line="240" w:lineRule="auto"/>
      </w:pPr>
    </w:p>
    <w:p w14:paraId="0DCAAF8B" w14:textId="77777777" w:rsidR="004D20DB" w:rsidRPr="00DB597C" w:rsidRDefault="004D20DB" w:rsidP="004D20DB">
      <w:pPr>
        <w:spacing w:after="0" w:line="240" w:lineRule="auto"/>
      </w:pPr>
    </w:p>
    <w:p w14:paraId="33BD161A" w14:textId="77777777" w:rsidR="004D20DB" w:rsidRPr="00DB597C" w:rsidRDefault="004D20DB" w:rsidP="004D20DB">
      <w:pPr>
        <w:spacing w:after="0" w:line="240" w:lineRule="auto"/>
      </w:pPr>
    </w:p>
    <w:p w14:paraId="7805BC88" w14:textId="77777777" w:rsidR="004D20DB" w:rsidRPr="00DB597C" w:rsidRDefault="004D20DB" w:rsidP="004D20DB">
      <w:pPr>
        <w:spacing w:after="0" w:line="240" w:lineRule="auto"/>
      </w:pPr>
    </w:p>
    <w:p w14:paraId="0F1EAC7D" w14:textId="77777777" w:rsidR="004D20DB" w:rsidRPr="00DB597C" w:rsidRDefault="004D20DB" w:rsidP="004D20DB">
      <w:pPr>
        <w:spacing w:after="0" w:line="240" w:lineRule="auto"/>
      </w:pPr>
    </w:p>
    <w:p w14:paraId="26CBED49" w14:textId="77777777" w:rsidR="004D20DB" w:rsidRPr="00DB597C" w:rsidRDefault="004D20DB" w:rsidP="004D20DB">
      <w:pPr>
        <w:spacing w:after="0" w:line="240" w:lineRule="auto"/>
        <w:jc w:val="center"/>
      </w:pPr>
      <w:r w:rsidRPr="00DB597C">
        <w:t>г. Нижний Новгород</w:t>
      </w:r>
    </w:p>
    <w:p w14:paraId="785AD3FF" w14:textId="77777777" w:rsidR="004D20DB" w:rsidRPr="00DD286A" w:rsidRDefault="004D20DB" w:rsidP="004D20DB">
      <w:pPr>
        <w:spacing w:after="0" w:line="240" w:lineRule="auto"/>
        <w:jc w:val="center"/>
        <w:rPr>
          <w:color w:val="FF0000"/>
        </w:rPr>
      </w:pPr>
    </w:p>
    <w:p w14:paraId="4F83CC9B" w14:textId="06263959" w:rsidR="004D20DB" w:rsidRPr="0007146B" w:rsidRDefault="004D20DB" w:rsidP="004D20DB">
      <w:pPr>
        <w:spacing w:after="0" w:line="240" w:lineRule="auto"/>
        <w:jc w:val="center"/>
      </w:pPr>
      <w:commentRangeStart w:id="1"/>
      <w:r w:rsidRPr="00DD286A">
        <w:rPr>
          <w:color w:val="FF0000"/>
        </w:rPr>
        <w:t>2021 год</w:t>
      </w:r>
      <w:commentRangeEnd w:id="1"/>
      <w:r w:rsidRPr="00DD286A">
        <w:rPr>
          <w:rStyle w:val="ae"/>
          <w:color w:val="FF0000"/>
        </w:rPr>
        <w:commentReference w:id="1"/>
      </w:r>
      <w:r w:rsidRPr="00DB597C">
        <w:br w:type="page"/>
      </w:r>
      <w:r w:rsidRPr="0007146B">
        <w:lastRenderedPageBreak/>
        <w:t>Программа модуля «</w:t>
      </w:r>
      <w:r>
        <w:t>Проблемы литературного образования»</w:t>
      </w:r>
      <w:r w:rsidRPr="0007146B">
        <w:t xml:space="preserve"> разработана на основе:</w:t>
      </w:r>
    </w:p>
    <w:p w14:paraId="0E4D309A" w14:textId="77777777" w:rsidR="004D20DB" w:rsidRPr="00ED3D87" w:rsidRDefault="004D20DB" w:rsidP="004D20DB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</w:pPr>
      <w:r w:rsidRPr="0007146B">
        <w:t>Федерального государственного образовательного стандарта высшего образования по направлению подготовки</w:t>
      </w:r>
      <w:r>
        <w:t>/специальности 44</w:t>
      </w:r>
      <w:r w:rsidRPr="0007146B">
        <w:t>.</w:t>
      </w:r>
      <w:r>
        <w:t>04</w:t>
      </w:r>
      <w:r w:rsidRPr="0007146B">
        <w:t>.</w:t>
      </w:r>
      <w:r>
        <w:t>01 Педагогическое образование</w:t>
      </w:r>
      <w:r w:rsidRPr="0007146B">
        <w:t>,</w:t>
      </w:r>
      <w:r>
        <w:t xml:space="preserve"> </w:t>
      </w:r>
      <w:r w:rsidRPr="00ED3D87">
        <w:t>утв.</w:t>
      </w:r>
      <w:r>
        <w:t xml:space="preserve"> От 22.02.2018 №126</w:t>
      </w:r>
      <w:r w:rsidRPr="00ED3D87">
        <w:t>;</w:t>
      </w:r>
    </w:p>
    <w:p w14:paraId="424E32B3" w14:textId="77777777" w:rsidR="004D20DB" w:rsidRPr="00DB597C" w:rsidRDefault="004D20DB" w:rsidP="004D20DB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DB597C">
        <w:t>Профессионального стандарта</w:t>
      </w:r>
      <w:r>
        <w:t xml:space="preserve"> Педагог (педагогическая деятельность в дошкольном, начальном общем, основном общем, среднем общем образовании) (воспитатель, учитель)</w:t>
      </w:r>
      <w:r w:rsidRPr="00DB597C">
        <w:t>, утв.</w:t>
      </w:r>
      <w:r>
        <w:t xml:space="preserve"> 18.10.2013 №544н (с изм.  и профессионального обучения, образования и  дополнительного профессионального образования, Приказ Минтруда России от 08.09.2015 №608н)</w:t>
      </w:r>
      <w:r w:rsidRPr="00DB597C">
        <w:t>;</w:t>
      </w:r>
    </w:p>
    <w:p w14:paraId="4CFBE40E" w14:textId="03EFCB6C" w:rsidR="004D20DB" w:rsidRPr="00DB597C" w:rsidRDefault="004D20DB" w:rsidP="004D20DB">
      <w:pPr>
        <w:numPr>
          <w:ilvl w:val="0"/>
          <w:numId w:val="6"/>
        </w:numPr>
        <w:tabs>
          <w:tab w:val="left" w:pos="284"/>
        </w:tabs>
        <w:spacing w:before="120" w:after="120" w:line="240" w:lineRule="auto"/>
        <w:ind w:left="0" w:firstLine="0"/>
        <w:jc w:val="both"/>
      </w:pPr>
      <w:r w:rsidRPr="00DB597C">
        <w:t>Учебн</w:t>
      </w:r>
      <w:r>
        <w:t>ого</w:t>
      </w:r>
      <w:r w:rsidRPr="00DB597C">
        <w:t xml:space="preserve"> плана по направлению подготовки</w:t>
      </w:r>
      <w:r>
        <w:t xml:space="preserve">/специальности 44.04.01 Педагогическое образование, профиль «Современные стратегии литературного образования», утв. Ученым советом вуза </w:t>
      </w:r>
      <w:r w:rsidRPr="00DD286A">
        <w:rPr>
          <w:color w:val="FF0000"/>
        </w:rPr>
        <w:t xml:space="preserve">от </w:t>
      </w:r>
      <w:r w:rsidR="00DD286A" w:rsidRPr="00DD286A">
        <w:rPr>
          <w:color w:val="FF0000"/>
        </w:rPr>
        <w:t>________________</w:t>
      </w:r>
    </w:p>
    <w:p w14:paraId="7668BD8E" w14:textId="77777777" w:rsidR="004D20DB" w:rsidRDefault="004D20DB" w:rsidP="004D20DB">
      <w:pPr>
        <w:spacing w:after="0" w:line="240" w:lineRule="auto"/>
      </w:pPr>
    </w:p>
    <w:p w14:paraId="2B3CF3F0" w14:textId="77777777" w:rsidR="004D20DB" w:rsidRDefault="004D20DB" w:rsidP="004D20DB">
      <w:pPr>
        <w:spacing w:after="0" w:line="240" w:lineRule="auto"/>
      </w:pPr>
    </w:p>
    <w:p w14:paraId="5C6701B2" w14:textId="77777777" w:rsidR="004D20DB" w:rsidRDefault="004D20DB" w:rsidP="004D20DB">
      <w:pPr>
        <w:spacing w:after="0" w:line="240" w:lineRule="auto"/>
      </w:pPr>
    </w:p>
    <w:p w14:paraId="76B8FCC0" w14:textId="77777777" w:rsidR="004D20DB" w:rsidRPr="00DB597C" w:rsidRDefault="004D20DB" w:rsidP="004D20DB">
      <w:pPr>
        <w:spacing w:after="0" w:line="240" w:lineRule="auto"/>
      </w:pPr>
      <w:r w:rsidRPr="00DB597C">
        <w:t>Авторы:</w:t>
      </w:r>
    </w:p>
    <w:p w14:paraId="31C551F4" w14:textId="77777777" w:rsidR="004D20DB" w:rsidRPr="00DB597C" w:rsidRDefault="004D20DB" w:rsidP="004D20DB">
      <w:pPr>
        <w:spacing w:after="0" w:line="240" w:lineRule="auto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780"/>
        <w:gridCol w:w="3849"/>
      </w:tblGrid>
      <w:tr w:rsidR="004D20DB" w:rsidRPr="00DB597C" w14:paraId="6170DF68" w14:textId="77777777" w:rsidTr="00681A25">
        <w:tc>
          <w:tcPr>
            <w:tcW w:w="5920" w:type="dxa"/>
          </w:tcPr>
          <w:p w14:paraId="79E5CF62" w14:textId="77777777" w:rsidR="004D20DB" w:rsidRPr="00DB597C" w:rsidRDefault="004D20DB" w:rsidP="00681A25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ФИО, должность</w:t>
            </w:r>
          </w:p>
        </w:tc>
        <w:tc>
          <w:tcPr>
            <w:tcW w:w="3934" w:type="dxa"/>
          </w:tcPr>
          <w:p w14:paraId="0051E954" w14:textId="77777777" w:rsidR="004D20DB" w:rsidRPr="00DB597C" w:rsidRDefault="004D20DB" w:rsidP="00681A25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 w:rsidRPr="00DB597C">
              <w:rPr>
                <w:i/>
              </w:rPr>
              <w:t>кафедра</w:t>
            </w:r>
          </w:p>
        </w:tc>
      </w:tr>
      <w:tr w:rsidR="004D20DB" w:rsidRPr="00DB597C" w14:paraId="1D41C05D" w14:textId="77777777" w:rsidTr="00681A25">
        <w:tc>
          <w:tcPr>
            <w:tcW w:w="5920" w:type="dxa"/>
          </w:tcPr>
          <w:p w14:paraId="14395298" w14:textId="26ED569B" w:rsidR="004D20DB" w:rsidRPr="006A077B" w:rsidRDefault="004D20DB" w:rsidP="004D20DB">
            <w:pPr>
              <w:tabs>
                <w:tab w:val="left" w:pos="1123"/>
              </w:tabs>
              <w:ind w:right="130"/>
              <w:rPr>
                <w:bCs/>
              </w:rPr>
            </w:pPr>
            <w:r>
              <w:rPr>
                <w:bCs/>
              </w:rPr>
              <w:t>Маринина Юлия Анатольевна, кандидат филологических наук, доцент</w:t>
            </w:r>
          </w:p>
        </w:tc>
        <w:tc>
          <w:tcPr>
            <w:tcW w:w="3934" w:type="dxa"/>
          </w:tcPr>
          <w:p w14:paraId="76224F1B" w14:textId="7A203991" w:rsidR="004D20D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4D20DB">
              <w:rPr>
                <w:bCs/>
              </w:rPr>
              <w:t>Русской и зарубежной филологии</w:t>
            </w:r>
          </w:p>
        </w:tc>
      </w:tr>
      <w:tr w:rsidR="004D20DB" w:rsidRPr="00DB597C" w14:paraId="2F99138E" w14:textId="77777777" w:rsidTr="00681A25">
        <w:tc>
          <w:tcPr>
            <w:tcW w:w="5920" w:type="dxa"/>
          </w:tcPr>
          <w:p w14:paraId="423772D9" w14:textId="525503EB" w:rsidR="004D20DB" w:rsidRPr="006A077B" w:rsidRDefault="004D20DB" w:rsidP="004D20DB">
            <w:pPr>
              <w:tabs>
                <w:tab w:val="left" w:pos="1123"/>
              </w:tabs>
              <w:ind w:right="130"/>
              <w:rPr>
                <w:bCs/>
              </w:rPr>
            </w:pPr>
            <w:r>
              <w:rPr>
                <w:bCs/>
              </w:rPr>
              <w:t xml:space="preserve">Захарова Виктория Трофимовна, </w:t>
            </w:r>
            <w:r w:rsidRPr="004D20DB">
              <w:rPr>
                <w:bCs/>
              </w:rPr>
              <w:t>доктор филологических наук, профессор</w:t>
            </w:r>
          </w:p>
        </w:tc>
        <w:tc>
          <w:tcPr>
            <w:tcW w:w="3934" w:type="dxa"/>
          </w:tcPr>
          <w:p w14:paraId="643DBD6E" w14:textId="6D12BF00" w:rsidR="004D20DB" w:rsidRPr="006A077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4D20DB">
              <w:rPr>
                <w:bCs/>
              </w:rPr>
              <w:t>Русской и зарубежной филологии</w:t>
            </w:r>
          </w:p>
        </w:tc>
      </w:tr>
      <w:tr w:rsidR="004D20DB" w:rsidRPr="00DB597C" w14:paraId="7BC425C4" w14:textId="77777777" w:rsidTr="00681A25">
        <w:tc>
          <w:tcPr>
            <w:tcW w:w="5920" w:type="dxa"/>
          </w:tcPr>
          <w:p w14:paraId="1E900C53" w14:textId="25457745" w:rsidR="004D20DB" w:rsidRPr="006A077B" w:rsidRDefault="004D20DB" w:rsidP="004D20DB">
            <w:pPr>
              <w:tabs>
                <w:tab w:val="left" w:pos="1123"/>
              </w:tabs>
              <w:ind w:right="130"/>
              <w:rPr>
                <w:bCs/>
              </w:rPr>
            </w:pPr>
            <w:r>
              <w:rPr>
                <w:bCs/>
              </w:rPr>
              <w:t xml:space="preserve">Дзюба Елена Марковна, </w:t>
            </w:r>
            <w:r w:rsidRPr="004D20DB">
              <w:rPr>
                <w:bCs/>
              </w:rPr>
              <w:t>доктор филологических наук, профессор</w:t>
            </w:r>
          </w:p>
        </w:tc>
        <w:tc>
          <w:tcPr>
            <w:tcW w:w="3934" w:type="dxa"/>
          </w:tcPr>
          <w:p w14:paraId="1735888C" w14:textId="7FB0E806" w:rsidR="004D20DB" w:rsidRPr="006A077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4D20DB">
              <w:rPr>
                <w:bCs/>
              </w:rPr>
              <w:t>Русской и зарубежной филологии</w:t>
            </w:r>
          </w:p>
        </w:tc>
      </w:tr>
      <w:tr w:rsidR="004D20DB" w:rsidRPr="00DB597C" w14:paraId="0ABF650E" w14:textId="77777777" w:rsidTr="00681A25">
        <w:tc>
          <w:tcPr>
            <w:tcW w:w="5920" w:type="dxa"/>
          </w:tcPr>
          <w:p w14:paraId="2EE9D846" w14:textId="08FF6B96" w:rsidR="004D20DB" w:rsidRPr="006A077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 xml:space="preserve">Ильченко Наталья Михайловна, доктор филологических наук, профессор </w:t>
            </w:r>
          </w:p>
        </w:tc>
        <w:tc>
          <w:tcPr>
            <w:tcW w:w="3934" w:type="dxa"/>
          </w:tcPr>
          <w:p w14:paraId="5C1AC9DF" w14:textId="49CF076C" w:rsidR="004D20DB" w:rsidRPr="006A077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F22915">
              <w:rPr>
                <w:bCs/>
              </w:rPr>
              <w:t>Русской и зарубежной филологии</w:t>
            </w:r>
          </w:p>
        </w:tc>
      </w:tr>
      <w:tr w:rsidR="004D20DB" w:rsidRPr="00DB597C" w14:paraId="402FB624" w14:textId="77777777" w:rsidTr="00681A25">
        <w:tc>
          <w:tcPr>
            <w:tcW w:w="5920" w:type="dxa"/>
          </w:tcPr>
          <w:p w14:paraId="24B4096E" w14:textId="1E9399BF" w:rsidR="004D20DB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 w:rsidRPr="006A077B">
              <w:rPr>
                <w:bCs/>
              </w:rPr>
              <w:t>Латухина Анна Леонидовна</w:t>
            </w:r>
            <w:r>
              <w:rPr>
                <w:bCs/>
              </w:rPr>
              <w:t>, кандидат филологических наук, доцент</w:t>
            </w:r>
          </w:p>
        </w:tc>
        <w:tc>
          <w:tcPr>
            <w:tcW w:w="3934" w:type="dxa"/>
          </w:tcPr>
          <w:p w14:paraId="29DA8BBE" w14:textId="1F7E0563" w:rsidR="004D20DB" w:rsidRPr="00F22915" w:rsidRDefault="004D20DB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6A077B">
              <w:rPr>
                <w:bCs/>
              </w:rPr>
              <w:t>усской и зарубежной филологии</w:t>
            </w:r>
          </w:p>
        </w:tc>
      </w:tr>
      <w:tr w:rsidR="004D20DB" w:rsidRPr="00DB597C" w14:paraId="4130D69A" w14:textId="77777777" w:rsidTr="00681A25">
        <w:tc>
          <w:tcPr>
            <w:tcW w:w="5920" w:type="dxa"/>
          </w:tcPr>
          <w:p w14:paraId="655D66E5" w14:textId="4B41482A" w:rsidR="004D20DB" w:rsidRDefault="0048183F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Шевелева Татьяна Николаевна, кандидат</w:t>
            </w:r>
          </w:p>
          <w:p w14:paraId="5B87B29E" w14:textId="4F43B59E" w:rsidR="0048183F" w:rsidRPr="006A077B" w:rsidRDefault="0048183F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филологических наук, доцент</w:t>
            </w:r>
          </w:p>
        </w:tc>
        <w:tc>
          <w:tcPr>
            <w:tcW w:w="3934" w:type="dxa"/>
          </w:tcPr>
          <w:p w14:paraId="7FDC4ADC" w14:textId="5B803590" w:rsidR="004D20DB" w:rsidRPr="006A077B" w:rsidRDefault="0048183F" w:rsidP="004D20DB">
            <w:pPr>
              <w:tabs>
                <w:tab w:val="left" w:pos="1123"/>
              </w:tabs>
              <w:ind w:right="130"/>
              <w:jc w:val="both"/>
              <w:rPr>
                <w:bCs/>
              </w:rPr>
            </w:pPr>
            <w:r>
              <w:rPr>
                <w:bCs/>
              </w:rPr>
              <w:t>Р</w:t>
            </w:r>
            <w:r w:rsidRPr="006A077B">
              <w:rPr>
                <w:bCs/>
              </w:rPr>
              <w:t>усской и зарубежной филологии</w:t>
            </w:r>
            <w:bookmarkStart w:id="2" w:name="_GoBack"/>
            <w:bookmarkEnd w:id="2"/>
          </w:p>
        </w:tc>
      </w:tr>
    </w:tbl>
    <w:p w14:paraId="1D71B87C" w14:textId="77777777" w:rsidR="004D20DB" w:rsidRPr="00DB597C" w:rsidRDefault="004D20DB" w:rsidP="004D20D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b/>
        </w:rPr>
      </w:pPr>
    </w:p>
    <w:p w14:paraId="2EBF1C07" w14:textId="77777777" w:rsidR="004D20DB" w:rsidRPr="00DB597C" w:rsidRDefault="004D20DB" w:rsidP="004D20DB">
      <w:pPr>
        <w:spacing w:after="0" w:line="360" w:lineRule="auto"/>
      </w:pPr>
    </w:p>
    <w:p w14:paraId="74A30E1C" w14:textId="77777777" w:rsidR="004D20DB" w:rsidRPr="00DB597C" w:rsidRDefault="004D20DB" w:rsidP="004D20DB">
      <w:pPr>
        <w:spacing w:after="0" w:line="360" w:lineRule="auto"/>
      </w:pPr>
    </w:p>
    <w:p w14:paraId="2E6132A5" w14:textId="77777777" w:rsidR="004D20DB" w:rsidRDefault="004D20DB" w:rsidP="004D20DB">
      <w:pPr>
        <w:spacing w:after="0" w:line="360" w:lineRule="auto"/>
      </w:pPr>
    </w:p>
    <w:p w14:paraId="1A93D1E1" w14:textId="77777777" w:rsidR="005833C9" w:rsidRDefault="005833C9" w:rsidP="005833C9">
      <w:pPr>
        <w:spacing w:after="0" w:line="360" w:lineRule="auto"/>
        <w:rPr>
          <w:highlight w:val="yellow"/>
        </w:rPr>
      </w:pPr>
      <w:r>
        <w:rPr>
          <w:highlight w:val="yellow"/>
        </w:rPr>
        <w:t xml:space="preserve">Одобрена на заседании выпускающей кафедры </w:t>
      </w:r>
    </w:p>
    <w:p w14:paraId="33E75F1C" w14:textId="77777777" w:rsidR="005833C9" w:rsidRDefault="005833C9" w:rsidP="005833C9">
      <w:pPr>
        <w:spacing w:after="0" w:line="360" w:lineRule="auto"/>
        <w:rPr>
          <w:highlight w:val="yellow"/>
        </w:rPr>
      </w:pPr>
      <w:r>
        <w:rPr>
          <w:highlight w:val="yellow"/>
        </w:rPr>
        <w:t xml:space="preserve">русской и зарубежной филологии </w:t>
      </w:r>
    </w:p>
    <w:p w14:paraId="4E387BC1" w14:textId="65988FBF" w:rsidR="005833C9" w:rsidRDefault="005833C9" w:rsidP="005833C9">
      <w:pPr>
        <w:spacing w:after="0" w:line="360" w:lineRule="auto"/>
      </w:pPr>
      <w:r>
        <w:rPr>
          <w:highlight w:val="yellow"/>
        </w:rPr>
        <w:t>(протокол</w:t>
      </w:r>
      <w:r w:rsidR="00643174">
        <w:rPr>
          <w:highlight w:val="yellow"/>
        </w:rPr>
        <w:t xml:space="preserve"> №4 от 12 ноября 2022 г.</w:t>
      </w:r>
      <w:commentRangeStart w:id="3"/>
      <w:r>
        <w:rPr>
          <w:highlight w:val="yellow"/>
        </w:rPr>
        <w:t>)</w:t>
      </w:r>
      <w:commentRangeEnd w:id="3"/>
      <w:r>
        <w:rPr>
          <w:rStyle w:val="ae"/>
          <w:rFonts w:ascii="Calibri" w:eastAsia="Calibri" w:hAnsi="Calibri"/>
          <w:highlight w:val="yellow"/>
          <w:lang w:eastAsia="en-US"/>
        </w:rPr>
        <w:commentReference w:id="3"/>
      </w:r>
    </w:p>
    <w:p w14:paraId="17923491" w14:textId="77777777" w:rsidR="004D20DB" w:rsidRDefault="004D20DB" w:rsidP="004D20DB">
      <w:pPr>
        <w:spacing w:after="0" w:line="360" w:lineRule="auto"/>
      </w:pPr>
    </w:p>
    <w:p w14:paraId="5EF75C44" w14:textId="77777777" w:rsidR="004D20DB" w:rsidRPr="00DB597C" w:rsidRDefault="004D20DB" w:rsidP="004D20DB">
      <w:pPr>
        <w:spacing w:after="0" w:line="360" w:lineRule="auto"/>
      </w:pPr>
    </w:p>
    <w:p w14:paraId="529B8261" w14:textId="77777777" w:rsidR="004D20DB" w:rsidRPr="00DB597C" w:rsidRDefault="004D20DB" w:rsidP="004D20DB">
      <w:pPr>
        <w:spacing w:after="0" w:line="360" w:lineRule="auto"/>
      </w:pPr>
    </w:p>
    <w:p w14:paraId="32E5AFBC" w14:textId="77777777" w:rsidR="004D20DB" w:rsidRDefault="004D20DB" w:rsidP="004D20DB">
      <w:pPr>
        <w:spacing w:after="0" w:line="240" w:lineRule="auto"/>
        <w:rPr>
          <w:b/>
          <w:caps/>
        </w:rPr>
      </w:pPr>
    </w:p>
    <w:p w14:paraId="309399BD" w14:textId="77777777" w:rsidR="004D20DB" w:rsidRDefault="004D20DB" w:rsidP="004D20DB">
      <w:pPr>
        <w:spacing w:after="0" w:line="240" w:lineRule="auto"/>
        <w:rPr>
          <w:b/>
          <w:caps/>
        </w:rPr>
      </w:pPr>
    </w:p>
    <w:p w14:paraId="2D8041D7" w14:textId="77777777" w:rsidR="00735329" w:rsidRDefault="00735329">
      <w:pPr>
        <w:pStyle w:val="centerspacing2"/>
        <w:rPr>
          <w:rStyle w:val="font12bold"/>
        </w:rPr>
      </w:pPr>
    </w:p>
    <w:p w14:paraId="2C6A91B9" w14:textId="77777777" w:rsidR="00283861" w:rsidRDefault="00BA47B5">
      <w:pPr>
        <w:pStyle w:val="centerspacing2"/>
      </w:pPr>
      <w:r>
        <w:rPr>
          <w:rStyle w:val="font12bold"/>
        </w:rPr>
        <w:t>СОДЕРЖАНИЕ</w:t>
      </w:r>
    </w:p>
    <w:p w14:paraId="0F653E07" w14:textId="77777777" w:rsidR="00283861" w:rsidRDefault="00BA47B5">
      <w:pPr>
        <w:tabs>
          <w:tab w:val="right" w:leader="dot" w:pos="9062"/>
        </w:tabs>
      </w:pPr>
      <w:r>
        <w:fldChar w:fldCharType="begin"/>
      </w:r>
      <w:r>
        <w:instrText>TOC \o 1-2 \h \z \u</w:instrText>
      </w:r>
      <w:r>
        <w:fldChar w:fldCharType="separate"/>
      </w:r>
      <w:hyperlink w:anchor="_Toc1" w:history="1">
        <w:r>
          <w:t>1. НАЗНАЧЕНИЕ МОДУЛЯ</w:t>
        </w:r>
        <w:r>
          <w:tab/>
        </w:r>
        <w:r>
          <w:fldChar w:fldCharType="begin"/>
        </w:r>
        <w:r>
          <w:instrText>PAGEREF _Toc1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A094186" w14:textId="77777777" w:rsidR="00283861" w:rsidRDefault="003C153C">
      <w:pPr>
        <w:tabs>
          <w:tab w:val="right" w:leader="dot" w:pos="9062"/>
        </w:tabs>
      </w:pPr>
      <w:hyperlink w:anchor="_Toc2" w:history="1">
        <w:r w:rsidR="00BA47B5">
          <w:t>2. ХАРАКТЕРИСТИКА МОДУЛЯ</w:t>
        </w:r>
        <w:r w:rsidR="00BA47B5">
          <w:tab/>
        </w:r>
        <w:r w:rsidR="00BA47B5">
          <w:fldChar w:fldCharType="begin"/>
        </w:r>
        <w:r w:rsidR="00BA47B5">
          <w:instrText>PAGEREF _Toc2 \h</w:instrText>
        </w:r>
        <w:r w:rsidR="00BA47B5">
          <w:fldChar w:fldCharType="separate"/>
        </w:r>
        <w:r w:rsidR="00BA47B5">
          <w:t>4</w:t>
        </w:r>
        <w:r w:rsidR="00BA47B5">
          <w:fldChar w:fldCharType="end"/>
        </w:r>
      </w:hyperlink>
    </w:p>
    <w:p w14:paraId="10238740" w14:textId="77777777" w:rsidR="00283861" w:rsidRDefault="003C153C">
      <w:pPr>
        <w:tabs>
          <w:tab w:val="right" w:leader="dot" w:pos="9062"/>
        </w:tabs>
      </w:pPr>
      <w:hyperlink w:anchor="_Toc8" w:history="1">
        <w:r w:rsidR="00BA47B5">
          <w:t>3. СТРУКТУРА МОДУЛЯ «ПРОБЛЕМЫ ЛИТЕРАТУРНОГО ОБРАЗОВАНИЯ»</w:t>
        </w:r>
        <w:r w:rsidR="00BA47B5">
          <w:tab/>
        </w:r>
        <w:r w:rsidR="00BA47B5">
          <w:fldChar w:fldCharType="begin"/>
        </w:r>
        <w:r w:rsidR="00BA47B5">
          <w:instrText>PAGEREF _Toc8 \h</w:instrText>
        </w:r>
        <w:r w:rsidR="00BA47B5">
          <w:fldChar w:fldCharType="separate"/>
        </w:r>
        <w:r w:rsidR="00BA47B5">
          <w:t>8</w:t>
        </w:r>
        <w:r w:rsidR="00BA47B5">
          <w:fldChar w:fldCharType="end"/>
        </w:r>
      </w:hyperlink>
    </w:p>
    <w:p w14:paraId="3E08665C" w14:textId="77777777" w:rsidR="00283861" w:rsidRDefault="003C153C">
      <w:pPr>
        <w:tabs>
          <w:tab w:val="right" w:leader="dot" w:pos="9062"/>
        </w:tabs>
      </w:pPr>
      <w:hyperlink w:anchor="_Toc9" w:history="1">
        <w:r w:rsidR="00BA47B5">
          <w:t>4. МЕТОДИЧЕСКИЕ УКАЗАНИЯ ДЛЯ ОБУЧАЮЩИХСЯ ПО ОСВОЕНИЮ МОДУЛЯ</w:t>
        </w:r>
        <w:r w:rsidR="00BA47B5">
          <w:tab/>
        </w:r>
        <w:r w:rsidR="00BA47B5">
          <w:fldChar w:fldCharType="begin"/>
        </w:r>
        <w:r w:rsidR="00BA47B5">
          <w:instrText>PAGEREF _Toc9 \h</w:instrText>
        </w:r>
        <w:r w:rsidR="00BA47B5">
          <w:fldChar w:fldCharType="separate"/>
        </w:r>
        <w:r w:rsidR="00BA47B5">
          <w:t>9</w:t>
        </w:r>
        <w:r w:rsidR="00BA47B5">
          <w:fldChar w:fldCharType="end"/>
        </w:r>
      </w:hyperlink>
    </w:p>
    <w:p w14:paraId="634BB588" w14:textId="77777777" w:rsidR="00283861" w:rsidRDefault="003C153C">
      <w:pPr>
        <w:tabs>
          <w:tab w:val="right" w:leader="dot" w:pos="9062"/>
        </w:tabs>
      </w:pPr>
      <w:hyperlink w:anchor="_Toc10" w:history="1">
        <w:r w:rsidR="00BA47B5">
          <w:t>5. ПРОГРАММЫ ДИСЦИПЛИН МОДУЛЯ</w:t>
        </w:r>
        <w:r w:rsidR="00BA47B5">
          <w:tab/>
        </w:r>
        <w:r w:rsidR="00BA47B5">
          <w:fldChar w:fldCharType="begin"/>
        </w:r>
        <w:r w:rsidR="00BA47B5">
          <w:instrText>PAGEREF _Toc10 \h</w:instrText>
        </w:r>
        <w:r w:rsidR="00BA47B5">
          <w:fldChar w:fldCharType="separate"/>
        </w:r>
        <w:r w:rsidR="00BA47B5">
          <w:t>12</w:t>
        </w:r>
        <w:r w:rsidR="00BA47B5">
          <w:fldChar w:fldCharType="end"/>
        </w:r>
      </w:hyperlink>
    </w:p>
    <w:p w14:paraId="6A8001A3" w14:textId="77777777" w:rsidR="00283861" w:rsidRDefault="003C153C">
      <w:pPr>
        <w:tabs>
          <w:tab w:val="right" w:leader="dot" w:pos="9062"/>
        </w:tabs>
        <w:ind w:left="360"/>
      </w:pPr>
      <w:hyperlink w:anchor="_Toc30" w:history="1">
        <w:r w:rsidR="00BA47B5">
          <w:t>5.1. Программа дисциплины «Актуальные проблемы изучения русской литературы»</w:t>
        </w:r>
        <w:r w:rsidR="00BA47B5">
          <w:tab/>
        </w:r>
      </w:hyperlink>
      <w:r w:rsidR="00BA47B5">
        <w:t>12</w:t>
      </w:r>
    </w:p>
    <w:p w14:paraId="4BCBC53F" w14:textId="77777777" w:rsidR="00283861" w:rsidRDefault="00BA47B5">
      <w:pPr>
        <w:tabs>
          <w:tab w:val="right" w:leader="dot" w:pos="9062"/>
        </w:tabs>
        <w:ind w:left="360"/>
      </w:pPr>
      <w:r>
        <w:fldChar w:fldCharType="begin"/>
      </w:r>
      <w:r>
        <w:instrText xml:space="preserve"> HYPERLINK \l "_Toc49" </w:instrText>
      </w:r>
      <w:r>
        <w:fldChar w:fldCharType="separate"/>
      </w:r>
      <w:r>
        <w:t>5.2. Программа дисциплины «Актуальные проблемы изучения зарубежной литературы»    ……………………………………………………………………………………………….19</w:t>
      </w:r>
    </w:p>
    <w:p w14:paraId="635AE577" w14:textId="77777777" w:rsidR="00283861" w:rsidRDefault="003C153C">
      <w:pPr>
        <w:tabs>
          <w:tab w:val="right" w:leader="dot" w:pos="9062"/>
        </w:tabs>
        <w:ind w:left="360"/>
      </w:pPr>
      <w:hyperlink w:anchor="_Toc11" w:history="1">
        <w:r w:rsidR="00BA47B5">
          <w:t>5.3. Программа дисциплины «Актуальные проблемы изучения детской литературы»</w:t>
        </w:r>
        <w:r w:rsidR="00BA47B5">
          <w:tab/>
        </w:r>
      </w:hyperlink>
    </w:p>
    <w:p w14:paraId="3121EF6E" w14:textId="77777777" w:rsidR="00283861" w:rsidRDefault="00BA47B5">
      <w:pPr>
        <w:tabs>
          <w:tab w:val="right" w:leader="dot" w:pos="9062"/>
        </w:tabs>
        <w:ind w:left="360"/>
      </w:pPr>
      <w:r>
        <w:tab/>
      </w:r>
      <w:r>
        <w:fldChar w:fldCharType="end"/>
      </w:r>
      <w:r>
        <w:t>26</w:t>
      </w:r>
    </w:p>
    <w:p w14:paraId="7DEB29B2" w14:textId="77777777" w:rsidR="00283861" w:rsidRDefault="003C153C">
      <w:pPr>
        <w:tabs>
          <w:tab w:val="right" w:leader="dot" w:pos="9062"/>
        </w:tabs>
        <w:ind w:left="360"/>
      </w:pPr>
      <w:hyperlink w:anchor="_Toc68" w:history="1">
        <w:r w:rsidR="00BA47B5">
          <w:t>5.4. Программа дисциплины «Культурологический анализ»</w:t>
        </w:r>
        <w:r w:rsidR="00BA47B5">
          <w:tab/>
          <w:t>33</w:t>
        </w:r>
      </w:hyperlink>
    </w:p>
    <w:p w14:paraId="41AB9098" w14:textId="77777777" w:rsidR="00283861" w:rsidRDefault="003C153C">
      <w:pPr>
        <w:tabs>
          <w:tab w:val="right" w:leader="dot" w:pos="9062"/>
        </w:tabs>
        <w:ind w:left="360"/>
      </w:pPr>
      <w:hyperlink w:anchor="_Toc87" w:history="1">
        <w:r w:rsidR="00BA47B5">
          <w:t>5.5. Программа дисциплины «Концептуальный анализ»</w:t>
        </w:r>
        <w:r w:rsidR="00BA47B5">
          <w:tab/>
          <w:t>39</w:t>
        </w:r>
      </w:hyperlink>
    </w:p>
    <w:p w14:paraId="6DD6E5AB" w14:textId="77777777" w:rsidR="00283861" w:rsidRDefault="003C153C">
      <w:pPr>
        <w:tabs>
          <w:tab w:val="right" w:leader="dot" w:pos="9062"/>
        </w:tabs>
        <w:ind w:left="360"/>
      </w:pPr>
      <w:hyperlink w:anchor="_Toc106" w:history="1">
        <w:r w:rsidR="00BA47B5">
          <w:t>5.6. Программа дисциплины «Филологический анализ»</w:t>
        </w:r>
        <w:r w:rsidR="00BA47B5">
          <w:tab/>
          <w:t>46</w:t>
        </w:r>
      </w:hyperlink>
    </w:p>
    <w:p w14:paraId="6835B1C7" w14:textId="77777777" w:rsidR="00283861" w:rsidRDefault="003C153C">
      <w:pPr>
        <w:tabs>
          <w:tab w:val="right" w:leader="dot" w:pos="9062"/>
        </w:tabs>
      </w:pPr>
      <w:hyperlink w:anchor="_Toc126" w:history="1">
        <w:r w:rsidR="00BA47B5">
          <w:t>7. ПРОГРАММА ИТОГОВОЙ АТТЕСТАЦИИ</w:t>
        </w:r>
        <w:r w:rsidR="00BA47B5">
          <w:tab/>
          <w:t>52</w:t>
        </w:r>
      </w:hyperlink>
    </w:p>
    <w:p w14:paraId="6EF2056B" w14:textId="77777777" w:rsidR="00283861" w:rsidRDefault="00BA47B5">
      <w:r>
        <w:fldChar w:fldCharType="end"/>
      </w:r>
    </w:p>
    <w:p w14:paraId="55C6C9D0" w14:textId="77777777" w:rsidR="00283861" w:rsidRDefault="00283861"/>
    <w:p w14:paraId="463918CA" w14:textId="77777777" w:rsidR="00283861" w:rsidRDefault="00283861"/>
    <w:p w14:paraId="1778CA43" w14:textId="77777777" w:rsidR="00283861" w:rsidRDefault="00283861"/>
    <w:p w14:paraId="0FF42DC1" w14:textId="77777777" w:rsidR="00283861" w:rsidRDefault="00283861"/>
    <w:p w14:paraId="258C0E8C" w14:textId="77777777" w:rsidR="00283861" w:rsidRDefault="00283861"/>
    <w:p w14:paraId="0916C4A3" w14:textId="77777777" w:rsidR="00283861" w:rsidRDefault="00283861"/>
    <w:p w14:paraId="49826865" w14:textId="77777777" w:rsidR="00283861" w:rsidRDefault="00283861"/>
    <w:p w14:paraId="2AEBD9F6" w14:textId="77777777" w:rsidR="00283861" w:rsidRDefault="00283861"/>
    <w:p w14:paraId="35158218" w14:textId="77777777" w:rsidR="00283861" w:rsidRDefault="00283861"/>
    <w:p w14:paraId="152C9063" w14:textId="77777777" w:rsidR="00283861" w:rsidRDefault="00283861"/>
    <w:p w14:paraId="69ABEC3F" w14:textId="77777777" w:rsidR="00283861" w:rsidRDefault="00283861"/>
    <w:p w14:paraId="03931544" w14:textId="77777777" w:rsidR="00283861" w:rsidRDefault="00283861"/>
    <w:p w14:paraId="3CA38627" w14:textId="77777777" w:rsidR="00283861" w:rsidRDefault="00283861"/>
    <w:p w14:paraId="685E65B3" w14:textId="77777777" w:rsidR="00283861" w:rsidRDefault="00283861"/>
    <w:p w14:paraId="08707493" w14:textId="77777777" w:rsidR="00283861" w:rsidRDefault="00283861"/>
    <w:p w14:paraId="5D34D822" w14:textId="77777777" w:rsidR="00283861" w:rsidRDefault="00283861"/>
    <w:p w14:paraId="4F547B0D" w14:textId="77777777" w:rsidR="00283861" w:rsidRDefault="00BA47B5">
      <w:pPr>
        <w:pStyle w:val="1"/>
      </w:pPr>
      <w:bookmarkStart w:id="4" w:name="_Toc1"/>
      <w:r>
        <w:t>1. НАЗНАЧЕНИЕ МОДУЛЯ</w:t>
      </w:r>
      <w:bookmarkEnd w:id="4"/>
    </w:p>
    <w:p w14:paraId="77016E5F" w14:textId="77777777" w:rsidR="00283861" w:rsidRDefault="00BA47B5">
      <w:pPr>
        <w:pStyle w:val="justifyspacing01indent"/>
      </w:pPr>
      <w:r>
        <w:rPr>
          <w:rStyle w:val="font12"/>
        </w:rPr>
        <w:t xml:space="preserve">Модуль «Проблемы литературного образования» рекомендован для направления подготовки 44.04.01 «Педагогическое образование», профиля подготовки: «Современные стратегии литературного образования».   Адресная группа: обучающиеся 1 и 2-го курса магистратуры.    При составлении программы модуля учитывался современный уровень и состояние развития филологической науки и искусствоведения, основные закономерности развития отечественной и зарубежной культуры.   Структура и логика изучения дисциплин модуля обеспечивает формирование у обучающихся системы научно-методологической и практико-педагогической подготовки в контексте современной системы филологического знания и высшего образования, что необходимо для успешной работы выпускников после окончания магистратуры. </w:t>
      </w:r>
    </w:p>
    <w:p w14:paraId="0CF42BC0" w14:textId="77777777" w:rsidR="00283861" w:rsidRDefault="00BA47B5">
      <w:pPr>
        <w:pStyle w:val="1"/>
      </w:pPr>
      <w:bookmarkStart w:id="5" w:name="_Toc2"/>
      <w:r>
        <w:t>2. ХАРАКТЕРИСТИКА МОДУЛЯ</w:t>
      </w:r>
      <w:bookmarkEnd w:id="5"/>
    </w:p>
    <w:p w14:paraId="0E3F1455" w14:textId="77777777" w:rsidR="00283861" w:rsidRDefault="00BA47B5">
      <w:pPr>
        <w:pStyle w:val="2"/>
      </w:pPr>
      <w:bookmarkStart w:id="6" w:name="_Toc3"/>
      <w:r>
        <w:t>2.1. Образовательные цели и задачи</w:t>
      </w:r>
      <w:bookmarkEnd w:id="6"/>
    </w:p>
    <w:p w14:paraId="24FBC178" w14:textId="77777777" w:rsidR="00283861" w:rsidRDefault="00BA47B5">
      <w:pPr>
        <w:pStyle w:val="justifyspacing01indent"/>
      </w:pPr>
      <w:r>
        <w:rPr>
          <w:rStyle w:val="font12"/>
        </w:rPr>
        <w:t xml:space="preserve">Модуль ставит своей </w:t>
      </w:r>
      <w:r w:rsidR="000E460E">
        <w:rPr>
          <w:rStyle w:val="font12bold"/>
        </w:rPr>
        <w:t>целью</w:t>
      </w:r>
      <w:r>
        <w:rPr>
          <w:rStyle w:val="font12"/>
        </w:rPr>
        <w:t xml:space="preserve">: создать условия для формирования системного знания о закономерностях литературного и культурного процесса в русской, западноевропейской и американской литературе, а также навыков самостоятельной научно-исследовательской работы на базе изучения достаточно масштабных языковых и литературных явлений и процессов, художественных произведений и иных типов текстов, существующих научных (лингвистических, литературоведческих, фольклористических и т. п.) концепций. </w:t>
      </w:r>
    </w:p>
    <w:p w14:paraId="6939E219" w14:textId="77777777" w:rsidR="00283861" w:rsidRDefault="00BA47B5">
      <w:pPr>
        <w:pStyle w:val="leftspacing01indent"/>
      </w:pPr>
      <w:r>
        <w:rPr>
          <w:rStyle w:val="font12"/>
        </w:rPr>
        <w:t xml:space="preserve">Для достижения поставленной цели необходимо решить следующие </w:t>
      </w:r>
      <w:r>
        <w:rPr>
          <w:rStyle w:val="font12bold"/>
        </w:rPr>
        <w:t>задачи</w:t>
      </w:r>
      <w:r>
        <w:rPr>
          <w:rStyle w:val="font12"/>
        </w:rPr>
        <w:t xml:space="preserve">: </w:t>
      </w:r>
    </w:p>
    <w:p w14:paraId="6CA3BA30" w14:textId="77777777" w:rsidR="00283861" w:rsidRDefault="00BA47B5">
      <w:pPr>
        <w:pStyle w:val="justifyspacing01"/>
      </w:pPr>
      <w:r>
        <w:rPr>
          <w:rStyle w:val="font12"/>
        </w:rPr>
        <w:t xml:space="preserve">1. Содействовать формированию у магистрантов теоретических и практических знаний в области филологии и иных гуманитарных наук для собственных научных исследований.    2. Способствовать готовности к изучению современных достижений филологической науки, передового отечественного и зарубежного опыта.   3. Создать условия для овладения магистрантами высококвалифицированным анализом, комментированием, реферированием и обобщением результатов научных исследований в области филологии, проведенных иными специалистами, с использованием современных методик и методологий, передового отечественного и зарубежного опыта. </w:t>
      </w:r>
    </w:p>
    <w:p w14:paraId="602AACDC" w14:textId="77777777" w:rsidR="00283861" w:rsidRDefault="00BA47B5">
      <w:pPr>
        <w:pStyle w:val="2"/>
      </w:pPr>
      <w:bookmarkStart w:id="7" w:name="_Toc4"/>
      <w:r>
        <w:t>2.2. Образовательные результаты (ОР) выпускника</w:t>
      </w:r>
      <w:bookmarkEnd w:id="7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91"/>
        <w:gridCol w:w="2402"/>
        <w:gridCol w:w="2630"/>
        <w:gridCol w:w="2220"/>
        <w:gridCol w:w="1936"/>
      </w:tblGrid>
      <w:tr w:rsidR="00283861" w14:paraId="42EB7736" w14:textId="77777777">
        <w:trPr>
          <w:trHeight w:val="500"/>
        </w:trPr>
        <w:tc>
          <w:tcPr>
            <w:tcW w:w="591" w:type="dxa"/>
          </w:tcPr>
          <w:p w14:paraId="603663A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</w:t>
            </w:r>
          </w:p>
        </w:tc>
        <w:tc>
          <w:tcPr>
            <w:tcW w:w="2402" w:type="dxa"/>
          </w:tcPr>
          <w:p w14:paraId="21995DC0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Содержание образовательных результатов</w:t>
            </w:r>
          </w:p>
        </w:tc>
        <w:tc>
          <w:tcPr>
            <w:tcW w:w="2630" w:type="dxa"/>
          </w:tcPr>
          <w:p w14:paraId="13AE5A0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ИДК</w:t>
            </w:r>
          </w:p>
        </w:tc>
        <w:tc>
          <w:tcPr>
            <w:tcW w:w="2220" w:type="dxa"/>
          </w:tcPr>
          <w:p w14:paraId="22C1939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Методы обучения</w:t>
            </w:r>
          </w:p>
        </w:tc>
        <w:tc>
          <w:tcPr>
            <w:tcW w:w="1936" w:type="dxa"/>
          </w:tcPr>
          <w:p w14:paraId="7748E7A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Средства оценивания  образовательных результатов</w:t>
            </w:r>
          </w:p>
        </w:tc>
      </w:tr>
      <w:tr w:rsidR="00283861" w14:paraId="78EAD8E8" w14:textId="77777777">
        <w:tc>
          <w:tcPr>
            <w:tcW w:w="591" w:type="dxa"/>
            <w:vMerge w:val="restart"/>
          </w:tcPr>
          <w:p w14:paraId="5E493D8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ОР.1 </w:t>
            </w:r>
          </w:p>
        </w:tc>
        <w:tc>
          <w:tcPr>
            <w:tcW w:w="2402" w:type="dxa"/>
            <w:vMerge w:val="restart"/>
          </w:tcPr>
          <w:p w14:paraId="3ACAB8B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Демонстрирует способность к самостоятельной </w:t>
            </w:r>
            <w:r>
              <w:rPr>
                <w:rStyle w:val="font11"/>
              </w:rPr>
              <w:lastRenderedPageBreak/>
              <w:t xml:space="preserve">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проводящих исследования по широкой филологической проблематике. </w:t>
            </w:r>
          </w:p>
        </w:tc>
        <w:tc>
          <w:tcPr>
            <w:tcW w:w="2630" w:type="dxa"/>
          </w:tcPr>
          <w:p w14:paraId="0E1C24D0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УК-5.1. Анализирует аксиологические системы; обосновывает </w:t>
            </w:r>
            <w:r>
              <w:rPr>
                <w:rStyle w:val="font11"/>
              </w:rPr>
              <w:lastRenderedPageBreak/>
              <w:t xml:space="preserve">актуальность их учета в социальном и профессиональном взаимодействии.   </w:t>
            </w:r>
          </w:p>
          <w:p w14:paraId="68BCF01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УК-5.2. Выстраивает профессиональное взаимодействие с учетом культурных особенностей представителей разных этносов, конфессий и социальных групп.   </w:t>
            </w:r>
          </w:p>
          <w:p w14:paraId="33547D5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УК-5.3. Обеспечивает создание недискриминационной среды взаимодействия при выполнении профессиональных задач.    ОПК.4.1. Проектирует условия духовно- нравственного воспитания обучающихся на основе базовых национальных ценностей   </w:t>
            </w:r>
          </w:p>
          <w:p w14:paraId="4B599FF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ценностей.    </w:t>
            </w:r>
          </w:p>
          <w:p w14:paraId="485B92E3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ОПК.8.1. Владеет методами анализа результатов исследований и обобщения научных знаний в предметной области и образовании.   </w:t>
            </w:r>
          </w:p>
          <w:p w14:paraId="7C1EF078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   </w:t>
            </w:r>
          </w:p>
          <w:p w14:paraId="49FC1BE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ОПК.8.3. Осуществляет профессиональную рефлексию на основе специальных научных знаний и результатов исследования. </w:t>
            </w:r>
          </w:p>
        </w:tc>
        <w:tc>
          <w:tcPr>
            <w:tcW w:w="2220" w:type="dxa"/>
          </w:tcPr>
          <w:p w14:paraId="67C79E45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Проблемный метод  Эвристический метод</w:t>
            </w:r>
          </w:p>
          <w:p w14:paraId="700FBB18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Исследовательский метод </w:t>
            </w:r>
          </w:p>
          <w:p w14:paraId="2689757E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Объяснительно-иллюстративный метод   </w:t>
            </w:r>
          </w:p>
          <w:p w14:paraId="026D1A4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Метод проектов  </w:t>
            </w:r>
          </w:p>
          <w:p w14:paraId="2E969FF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Методы проблемного и развивающего, контекстного обучения </w:t>
            </w:r>
          </w:p>
        </w:tc>
        <w:tc>
          <w:tcPr>
            <w:tcW w:w="1936" w:type="dxa"/>
          </w:tcPr>
          <w:p w14:paraId="63829B38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lastRenderedPageBreak/>
              <w:t>Форма</w:t>
            </w:r>
          </w:p>
          <w:p w14:paraId="2489ACCE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lastRenderedPageBreak/>
              <w:t xml:space="preserve">для контрольной работы, </w:t>
            </w:r>
          </w:p>
          <w:p w14:paraId="50B71F2B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форма для оценивания доклада, </w:t>
            </w:r>
          </w:p>
          <w:p w14:paraId="1C33A7A3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04B2EB17" w14:textId="77777777" w:rsidR="00DC37AA" w:rsidRDefault="00DC37AA" w:rsidP="00DC37AA">
            <w:pPr>
              <w:pStyle w:val="leftspacing0"/>
              <w:spacing w:line="252" w:lineRule="auto"/>
            </w:pPr>
            <w:r>
              <w:rPr>
                <w:rStyle w:val="font11"/>
              </w:rPr>
              <w:t>форма для оценки качества подготовки обучающегося на экзамене</w:t>
            </w:r>
            <w:r>
              <w:t xml:space="preserve"> </w:t>
            </w:r>
          </w:p>
          <w:p w14:paraId="5EF180C9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проекта,</w:t>
            </w:r>
          </w:p>
          <w:p w14:paraId="71E67808" w14:textId="77777777" w:rsidR="00DC37AA" w:rsidRDefault="00DC37AA" w:rsidP="00DC37AA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3197C304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творческого задания</w:t>
            </w:r>
          </w:p>
          <w:p w14:paraId="262150E3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формы для </w:t>
            </w:r>
          </w:p>
          <w:p w14:paraId="6728E589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оценки  самостоятельной работы</w:t>
            </w:r>
          </w:p>
          <w:p w14:paraId="26FAA724" w14:textId="77777777" w:rsidR="00283861" w:rsidRDefault="00283861" w:rsidP="00DC37AA">
            <w:pPr>
              <w:pStyle w:val="leftspacing0"/>
            </w:pPr>
          </w:p>
        </w:tc>
      </w:tr>
      <w:tr w:rsidR="00283861" w14:paraId="6081E237" w14:textId="77777777">
        <w:tc>
          <w:tcPr>
            <w:tcW w:w="591" w:type="dxa"/>
          </w:tcPr>
          <w:p w14:paraId="64902B6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 xml:space="preserve">ОР.2 </w:t>
            </w:r>
          </w:p>
        </w:tc>
        <w:tc>
          <w:tcPr>
            <w:tcW w:w="2402" w:type="dxa"/>
          </w:tcPr>
          <w:p w14:paraId="09DDD04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Владеет навыками  самостоятельного изучения и критического анализа </w:t>
            </w:r>
            <w:r>
              <w:rPr>
                <w:rStyle w:val="font11"/>
              </w:rPr>
              <w:lastRenderedPageBreak/>
              <w:t xml:space="preserve">теории и практики в сфере филологии и иных гуманитарных наук, самостоятельного исследования основных закономерностей функционирования литературы в синхроническом и диахроническом аспектах. </w:t>
            </w:r>
          </w:p>
        </w:tc>
        <w:tc>
          <w:tcPr>
            <w:tcW w:w="2630" w:type="dxa"/>
          </w:tcPr>
          <w:p w14:paraId="1D8C270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ОПК-6.1. Демонстрирует умение дифференцированного отбора психолого-</w:t>
            </w:r>
            <w:r>
              <w:rPr>
                <w:rStyle w:val="font11"/>
              </w:rPr>
              <w:lastRenderedPageBreak/>
              <w:t xml:space="preserve">педагогических, в том числе инклюзивных, технологий для решения профессиональных задач   </w:t>
            </w:r>
          </w:p>
          <w:p w14:paraId="24C245AF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ОПК-6.2. Проектирует использование и реализует психолого-педагогические, в том числе инклюзивные технологии для решения профессиональных задач   </w:t>
            </w:r>
          </w:p>
          <w:p w14:paraId="4BF81401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ПК-2.1. Способен организовывать дискуссию по проблемам, связанным с анализом текста в рамках проектной деятельности.   </w:t>
            </w:r>
          </w:p>
          <w:p w14:paraId="07244481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ПК-2.2. Владеет методами и приемами организации занятий по изучению художественного текста с использованием интерактивных технологий.   </w:t>
            </w:r>
          </w:p>
          <w:p w14:paraId="1564D00C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ПК-2.3. Осуществляет воспитательную функцию при организации дискуссий по нравственным проблемам художественного мира писателей. </w:t>
            </w:r>
          </w:p>
        </w:tc>
        <w:tc>
          <w:tcPr>
            <w:tcW w:w="2220" w:type="dxa"/>
          </w:tcPr>
          <w:p w14:paraId="578E254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 xml:space="preserve">Проблемный метод  Эвристический метод  Исследовательский метод  </w:t>
            </w:r>
            <w:r>
              <w:rPr>
                <w:rStyle w:val="font11"/>
              </w:rPr>
              <w:lastRenderedPageBreak/>
              <w:t xml:space="preserve">Объяснительно-иллюстративный метод   Метод проектов  Методы проблемного и развивающего, контекстного обучения </w:t>
            </w:r>
          </w:p>
        </w:tc>
        <w:tc>
          <w:tcPr>
            <w:tcW w:w="1936" w:type="dxa"/>
          </w:tcPr>
          <w:p w14:paraId="0338716E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Формы для оценки учебного проекта</w:t>
            </w:r>
          </w:p>
          <w:p w14:paraId="276446A1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lastRenderedPageBreak/>
              <w:t>формы для оценки практикоориентированного задания</w:t>
            </w:r>
          </w:p>
          <w:p w14:paraId="4CF654C6" w14:textId="77777777" w:rsidR="00DC37AA" w:rsidRDefault="00DC37AA" w:rsidP="00DC37AA">
            <w:pPr>
              <w:pStyle w:val="leftspacing0"/>
            </w:pPr>
            <w:r>
              <w:rPr>
                <w:rStyle w:val="font11"/>
              </w:rPr>
              <w:t>форма для оценки эссе</w:t>
            </w:r>
            <w:r>
              <w:t xml:space="preserve"> </w:t>
            </w:r>
          </w:p>
          <w:p w14:paraId="211F08F2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творческого задания</w:t>
            </w:r>
          </w:p>
          <w:p w14:paraId="3EA6FDA9" w14:textId="77777777" w:rsidR="00DC37AA" w:rsidRDefault="00DC37AA" w:rsidP="00DC37AA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самостоятельной работы</w:t>
            </w:r>
          </w:p>
          <w:p w14:paraId="275E1CC1" w14:textId="77777777" w:rsidR="00283861" w:rsidRDefault="00283861" w:rsidP="00DC37AA">
            <w:pPr>
              <w:pStyle w:val="leftspacing0"/>
            </w:pPr>
          </w:p>
        </w:tc>
      </w:tr>
    </w:tbl>
    <w:p w14:paraId="71D04A78" w14:textId="77777777" w:rsidR="00283861" w:rsidRDefault="00BA47B5">
      <w:pPr>
        <w:pStyle w:val="2"/>
      </w:pPr>
      <w:bookmarkStart w:id="8" w:name="_Toc5"/>
      <w:r>
        <w:lastRenderedPageBreak/>
        <w:t>2.3. Руководители и преподаватели модуля</w:t>
      </w:r>
      <w:bookmarkEnd w:id="8"/>
    </w:p>
    <w:p w14:paraId="5EC5CC69" w14:textId="77777777" w:rsidR="00283861" w:rsidRDefault="00BA47B5">
      <w:pPr>
        <w:pStyle w:val="justifyspacing01"/>
        <w:rPr>
          <w:rStyle w:val="font12"/>
        </w:rPr>
      </w:pPr>
      <w:r>
        <w:rPr>
          <w:rStyle w:val="font12"/>
        </w:rPr>
        <w:t xml:space="preserve">Руководитель: </w:t>
      </w:r>
    </w:p>
    <w:p w14:paraId="653FCADC" w14:textId="77777777" w:rsidR="00283861" w:rsidRDefault="00BA47B5">
      <w:pPr>
        <w:pStyle w:val="justifyspacing01"/>
        <w:rPr>
          <w:rStyle w:val="font12"/>
        </w:rPr>
      </w:pPr>
      <w:r w:rsidRPr="00C514E7">
        <w:rPr>
          <w:rStyle w:val="font12"/>
          <w:i/>
        </w:rPr>
        <w:t>Маринина Ю.А</w:t>
      </w:r>
      <w:r>
        <w:rPr>
          <w:rStyle w:val="font12"/>
        </w:rPr>
        <w:t xml:space="preserve">., кандидат филологических наук, доцент кафедры русской и зарубежной филологии НГПУ им. К. Минина.   </w:t>
      </w:r>
    </w:p>
    <w:p w14:paraId="5B563748" w14:textId="77777777" w:rsidR="00283861" w:rsidRDefault="00BA47B5">
      <w:pPr>
        <w:pStyle w:val="justifyspacing01"/>
        <w:rPr>
          <w:rStyle w:val="font12"/>
        </w:rPr>
      </w:pPr>
      <w:r>
        <w:rPr>
          <w:rStyle w:val="font12"/>
        </w:rPr>
        <w:t xml:space="preserve">Преподаватели:    </w:t>
      </w:r>
    </w:p>
    <w:p w14:paraId="1593AB70" w14:textId="77777777" w:rsidR="00283861" w:rsidRDefault="00BA47B5">
      <w:pPr>
        <w:pStyle w:val="justifyspacing01"/>
        <w:rPr>
          <w:rStyle w:val="font12"/>
        </w:rPr>
      </w:pPr>
      <w:r w:rsidRPr="00C514E7">
        <w:rPr>
          <w:rStyle w:val="font12"/>
          <w:i/>
        </w:rPr>
        <w:t>Дзюба Е.М.,</w:t>
      </w:r>
      <w:r>
        <w:rPr>
          <w:rStyle w:val="font12"/>
        </w:rPr>
        <w:t xml:space="preserve"> доктор филологических наук, профессор, профессор кафедры русской и зарубежной филологии НГПУ им. К. Минина.  </w:t>
      </w:r>
    </w:p>
    <w:p w14:paraId="5D2498D7" w14:textId="77777777" w:rsidR="00283861" w:rsidRDefault="00BA47B5">
      <w:pPr>
        <w:pStyle w:val="justifyspacing01"/>
        <w:rPr>
          <w:rStyle w:val="font12"/>
        </w:rPr>
      </w:pPr>
      <w:r w:rsidRPr="00C514E7">
        <w:rPr>
          <w:rStyle w:val="font12"/>
          <w:i/>
        </w:rPr>
        <w:t>Захарова В.Т.,</w:t>
      </w:r>
      <w:r>
        <w:rPr>
          <w:rStyle w:val="font12"/>
        </w:rPr>
        <w:t xml:space="preserve"> доктор филологических наук, профессор, профессор кафедры русской и зарубежной филологии НГПУ им. К. Минина.  </w:t>
      </w:r>
    </w:p>
    <w:p w14:paraId="60084FF0" w14:textId="77777777" w:rsidR="00283861" w:rsidRDefault="00BA47B5">
      <w:pPr>
        <w:pStyle w:val="justifyspacing01"/>
        <w:rPr>
          <w:rStyle w:val="font12"/>
        </w:rPr>
      </w:pPr>
      <w:r w:rsidRPr="00C514E7">
        <w:rPr>
          <w:rStyle w:val="font12"/>
          <w:i/>
        </w:rPr>
        <w:t>Латухина А.Л.,</w:t>
      </w:r>
      <w:r>
        <w:rPr>
          <w:rStyle w:val="font12"/>
        </w:rPr>
        <w:t xml:space="preserve"> кандидат филологических наук, доцент  кафедры русской и зарубежной филологии НГПУ им. К. Минина.  </w:t>
      </w:r>
    </w:p>
    <w:p w14:paraId="39EF903E" w14:textId="77777777" w:rsidR="00283861" w:rsidRDefault="00BA47B5">
      <w:pPr>
        <w:pStyle w:val="justifyspacing01"/>
      </w:pPr>
      <w:r w:rsidRPr="00C514E7">
        <w:rPr>
          <w:rStyle w:val="font12"/>
          <w:i/>
        </w:rPr>
        <w:t>Шевелева Т.Н.,</w:t>
      </w:r>
      <w:r>
        <w:rPr>
          <w:rStyle w:val="font12"/>
        </w:rPr>
        <w:t xml:space="preserve"> кандидат филологических наук, доцент, доцент  кафедры русской и зарубежной филологии НГПУ им. К. Минина.</w:t>
      </w:r>
    </w:p>
    <w:p w14:paraId="367D5D23" w14:textId="77777777" w:rsidR="00283861" w:rsidRDefault="00BA47B5">
      <w:pPr>
        <w:pStyle w:val="2"/>
      </w:pPr>
      <w:bookmarkStart w:id="9" w:name="_Toc6"/>
      <w:r>
        <w:t>2.4. Статус образовательного модуля</w:t>
      </w:r>
      <w:bookmarkEnd w:id="9"/>
    </w:p>
    <w:p w14:paraId="026ACD8D" w14:textId="77777777" w:rsidR="00283861" w:rsidRDefault="00BA47B5">
      <w:pPr>
        <w:pStyle w:val="justifyspacing01"/>
        <w:rPr>
          <w:rStyle w:val="font12"/>
        </w:rPr>
      </w:pPr>
      <w:r>
        <w:rPr>
          <w:rStyle w:val="font12"/>
        </w:rPr>
        <w:t xml:space="preserve">Данный модуль базируется на знаниях и умениях, полученных в ходе освоения дисциплин модуля «Человек в системе гуманитарных знаний» на 1 курсе магистратуры: «История </w:t>
      </w:r>
      <w:r>
        <w:rPr>
          <w:rStyle w:val="font12"/>
        </w:rPr>
        <w:lastRenderedPageBreak/>
        <w:t xml:space="preserve">философских систем», «Современные концепции литературного образования», а также дисциплин модуля «Человек, общество, культура», реализуемого в рамках программы бакалавриата.   </w:t>
      </w:r>
    </w:p>
    <w:p w14:paraId="565C58C9" w14:textId="77777777" w:rsidR="00283861" w:rsidRDefault="00BA47B5">
      <w:pPr>
        <w:pStyle w:val="justifyspacing01"/>
      </w:pPr>
      <w:r>
        <w:rPr>
          <w:rStyle w:val="font12"/>
        </w:rPr>
        <w:t xml:space="preserve">Данный модуль является предшествующим предметным модулем для модулей «Литературное образование в современной школе» и «Диалог культур в школьном изучении» и позволяет использовать знания, полученные в рамках его изучения, для разработки магистрантами практических заданий по предметам. </w:t>
      </w:r>
    </w:p>
    <w:p w14:paraId="2FC70A90" w14:textId="77777777" w:rsidR="00283861" w:rsidRDefault="00BA47B5">
      <w:pPr>
        <w:pStyle w:val="2"/>
      </w:pPr>
      <w:bookmarkStart w:id="10" w:name="_Toc7"/>
      <w:r>
        <w:t>2.5. Трудоемкость модуля</w:t>
      </w:r>
      <w:bookmarkEnd w:id="10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26"/>
        <w:gridCol w:w="2953"/>
      </w:tblGrid>
      <w:tr w:rsidR="00283861" w14:paraId="304041E2" w14:textId="77777777">
        <w:trPr>
          <w:trHeight w:val="300"/>
          <w:tblHeader/>
        </w:trPr>
        <w:tc>
          <w:tcPr>
            <w:tcW w:w="6826" w:type="dxa"/>
          </w:tcPr>
          <w:p w14:paraId="01ED043E" w14:textId="77777777" w:rsidR="00283861" w:rsidRDefault="00BA47B5">
            <w:pPr>
              <w:pStyle w:val="centerspacing0"/>
            </w:pPr>
            <w:r>
              <w:rPr>
                <w:rStyle w:val="font12"/>
              </w:rPr>
              <w:t>Трудоемкость модуля</w:t>
            </w:r>
          </w:p>
        </w:tc>
        <w:tc>
          <w:tcPr>
            <w:tcW w:w="2953" w:type="dxa"/>
          </w:tcPr>
          <w:p w14:paraId="7CC86E66" w14:textId="77777777" w:rsidR="00283861" w:rsidRDefault="00BA47B5">
            <w:pPr>
              <w:pStyle w:val="centerspacing0"/>
            </w:pPr>
            <w:r>
              <w:rPr>
                <w:rStyle w:val="font12"/>
              </w:rPr>
              <w:t>Час./з.е.</w:t>
            </w:r>
          </w:p>
        </w:tc>
      </w:tr>
      <w:tr w:rsidR="00283861" w14:paraId="5466654F" w14:textId="77777777">
        <w:trPr>
          <w:trHeight w:val="300"/>
        </w:trPr>
        <w:tc>
          <w:tcPr>
            <w:tcW w:w="6826" w:type="dxa"/>
          </w:tcPr>
          <w:p w14:paraId="2C2C4B3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2953" w:type="dxa"/>
          </w:tcPr>
          <w:p w14:paraId="3A4DC409" w14:textId="7DCDCABB" w:rsidR="00283861" w:rsidRDefault="00137850">
            <w:pPr>
              <w:pStyle w:val="centerspacing0"/>
            </w:pPr>
            <w:r>
              <w:rPr>
                <w:rStyle w:val="font11"/>
              </w:rPr>
              <w:t>648/18</w:t>
            </w:r>
          </w:p>
        </w:tc>
      </w:tr>
      <w:tr w:rsidR="00283861" w14:paraId="79A79A5A" w14:textId="77777777">
        <w:trPr>
          <w:trHeight w:val="300"/>
        </w:trPr>
        <w:tc>
          <w:tcPr>
            <w:tcW w:w="6826" w:type="dxa"/>
          </w:tcPr>
          <w:p w14:paraId="774971F2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 т.ч. контактная работа с преподавателем</w:t>
            </w:r>
          </w:p>
        </w:tc>
        <w:tc>
          <w:tcPr>
            <w:tcW w:w="2953" w:type="dxa"/>
          </w:tcPr>
          <w:p w14:paraId="57A5407B" w14:textId="787F1075" w:rsidR="00283861" w:rsidRDefault="00137850">
            <w:pPr>
              <w:pStyle w:val="centerspacing0"/>
            </w:pPr>
            <w:r>
              <w:rPr>
                <w:rStyle w:val="font11"/>
              </w:rPr>
              <w:t>326</w:t>
            </w:r>
            <w:r w:rsidR="00BA47B5">
              <w:rPr>
                <w:rStyle w:val="font11"/>
              </w:rPr>
              <w:t xml:space="preserve"> </w:t>
            </w:r>
          </w:p>
        </w:tc>
      </w:tr>
      <w:tr w:rsidR="00283861" w14:paraId="78802679" w14:textId="77777777">
        <w:trPr>
          <w:trHeight w:val="300"/>
        </w:trPr>
        <w:tc>
          <w:tcPr>
            <w:tcW w:w="6826" w:type="dxa"/>
          </w:tcPr>
          <w:p w14:paraId="2DD96F9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 т.ч. самостоятельная работа</w:t>
            </w:r>
          </w:p>
        </w:tc>
        <w:tc>
          <w:tcPr>
            <w:tcW w:w="2953" w:type="dxa"/>
          </w:tcPr>
          <w:p w14:paraId="099A1E11" w14:textId="594D7AB4" w:rsidR="00283861" w:rsidRDefault="00137850">
            <w:pPr>
              <w:pStyle w:val="centerspacing0"/>
            </w:pPr>
            <w:r>
              <w:rPr>
                <w:rStyle w:val="font11"/>
              </w:rPr>
              <w:t>32</w:t>
            </w:r>
            <w:r w:rsidR="00DD286A">
              <w:rPr>
                <w:rStyle w:val="font11"/>
              </w:rPr>
              <w:t>2</w:t>
            </w:r>
          </w:p>
        </w:tc>
      </w:tr>
      <w:tr w:rsidR="00283861" w14:paraId="4F07C1F6" w14:textId="77777777">
        <w:trPr>
          <w:trHeight w:val="300"/>
        </w:trPr>
        <w:tc>
          <w:tcPr>
            <w:tcW w:w="6826" w:type="dxa"/>
          </w:tcPr>
          <w:p w14:paraId="6750E7E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Практика</w:t>
            </w:r>
          </w:p>
        </w:tc>
        <w:tc>
          <w:tcPr>
            <w:tcW w:w="2953" w:type="dxa"/>
          </w:tcPr>
          <w:p w14:paraId="25DDF4D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не предусмотрена</w:t>
            </w:r>
          </w:p>
        </w:tc>
      </w:tr>
    </w:tbl>
    <w:p w14:paraId="77A8E7FC" w14:textId="77777777" w:rsidR="00283861" w:rsidRDefault="00BA47B5">
      <w:r>
        <w:br w:type="page"/>
      </w:r>
    </w:p>
    <w:p w14:paraId="25D8A4C9" w14:textId="77777777" w:rsidR="00283861" w:rsidRDefault="00283861">
      <w:pPr>
        <w:sectPr w:rsidR="00283861">
          <w:pgSz w:w="11905" w:h="16837"/>
          <w:pgMar w:top="1133" w:right="1133" w:bottom="1133" w:left="1133" w:header="720" w:footer="720" w:gutter="0"/>
          <w:pgNumType w:start="2"/>
          <w:cols w:space="720"/>
        </w:sectPr>
      </w:pPr>
    </w:p>
    <w:p w14:paraId="03367EC7" w14:textId="77777777" w:rsidR="00283861" w:rsidRDefault="00BA47B5">
      <w:pPr>
        <w:pStyle w:val="1"/>
      </w:pPr>
      <w:bookmarkStart w:id="11" w:name="_Toc8"/>
      <w:r>
        <w:lastRenderedPageBreak/>
        <w:t>3. СТРУКТУРА МОДУЛЯ «ПРОБЛЕМЫ ЛИТЕРАТУРНОГО ОБРАЗОВАНИЯ»</w:t>
      </w:r>
      <w:bookmarkEnd w:id="11"/>
    </w:p>
    <w:tbl>
      <w:tblPr>
        <w:tblStyle w:val="Table"/>
        <w:tblW w:w="147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088"/>
        <w:gridCol w:w="3214"/>
        <w:gridCol w:w="683"/>
        <w:gridCol w:w="1272"/>
        <w:gridCol w:w="1228"/>
        <w:gridCol w:w="1760"/>
        <w:gridCol w:w="1217"/>
        <w:gridCol w:w="1465"/>
        <w:gridCol w:w="1000"/>
        <w:gridCol w:w="1784"/>
      </w:tblGrid>
      <w:tr w:rsidR="00283861" w14:paraId="71FA0D55" w14:textId="77777777">
        <w:trPr>
          <w:trHeight w:val="276"/>
          <w:tblHeader/>
        </w:trPr>
        <w:tc>
          <w:tcPr>
            <w:tcW w:w="1088" w:type="dxa"/>
            <w:vMerge w:val="restart"/>
          </w:tcPr>
          <w:p w14:paraId="5CAA3DE8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Код</w:t>
            </w:r>
          </w:p>
        </w:tc>
        <w:tc>
          <w:tcPr>
            <w:tcW w:w="3214" w:type="dxa"/>
            <w:vMerge w:val="restart"/>
          </w:tcPr>
          <w:p w14:paraId="0A15CE2B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Дисциплина</w:t>
            </w:r>
          </w:p>
        </w:tc>
        <w:tc>
          <w:tcPr>
            <w:tcW w:w="6160" w:type="dxa"/>
            <w:gridSpan w:val="5"/>
            <w:vMerge w:val="restart"/>
          </w:tcPr>
          <w:p w14:paraId="01930CC9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Трудоемкость (час.)</w:t>
            </w:r>
          </w:p>
        </w:tc>
        <w:tc>
          <w:tcPr>
            <w:tcW w:w="1465" w:type="dxa"/>
            <w:vMerge w:val="restart"/>
          </w:tcPr>
          <w:p w14:paraId="015E213D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Трудоемкость  (з.е.)</w:t>
            </w:r>
          </w:p>
        </w:tc>
        <w:tc>
          <w:tcPr>
            <w:tcW w:w="1000" w:type="dxa"/>
            <w:vMerge w:val="restart"/>
          </w:tcPr>
          <w:p w14:paraId="132DC6B4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Порядок изучения</w:t>
            </w:r>
          </w:p>
        </w:tc>
        <w:tc>
          <w:tcPr>
            <w:tcW w:w="1784" w:type="dxa"/>
            <w:vMerge w:val="restart"/>
          </w:tcPr>
          <w:p w14:paraId="5E2CA670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Образовательные результаты (код ОР)</w:t>
            </w:r>
          </w:p>
        </w:tc>
      </w:tr>
      <w:tr w:rsidR="00283861" w14:paraId="3EA26FC7" w14:textId="77777777">
        <w:trPr>
          <w:trHeight w:val="458"/>
          <w:tblHeader/>
        </w:trPr>
        <w:tc>
          <w:tcPr>
            <w:tcW w:w="1088" w:type="dxa"/>
            <w:vMerge/>
          </w:tcPr>
          <w:p w14:paraId="20DE7AF4" w14:textId="77777777" w:rsidR="00283861" w:rsidRDefault="00283861"/>
        </w:tc>
        <w:tc>
          <w:tcPr>
            <w:tcW w:w="3214" w:type="dxa"/>
            <w:vMerge/>
          </w:tcPr>
          <w:p w14:paraId="121FACE6" w14:textId="77777777" w:rsidR="00283861" w:rsidRDefault="00283861"/>
        </w:tc>
        <w:tc>
          <w:tcPr>
            <w:tcW w:w="683" w:type="dxa"/>
            <w:vMerge w:val="restart"/>
          </w:tcPr>
          <w:p w14:paraId="6438A741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Всего</w:t>
            </w:r>
          </w:p>
        </w:tc>
        <w:tc>
          <w:tcPr>
            <w:tcW w:w="2500" w:type="dxa"/>
            <w:gridSpan w:val="2"/>
            <w:vMerge w:val="restart"/>
          </w:tcPr>
          <w:p w14:paraId="6C754F30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60" w:type="dxa"/>
            <w:vMerge w:val="restart"/>
          </w:tcPr>
          <w:p w14:paraId="6B6BD7D3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217" w:type="dxa"/>
            <w:vMerge w:val="restart"/>
          </w:tcPr>
          <w:p w14:paraId="2343AF5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Аттестация</w:t>
            </w:r>
          </w:p>
        </w:tc>
        <w:tc>
          <w:tcPr>
            <w:tcW w:w="1465" w:type="dxa"/>
            <w:vMerge/>
          </w:tcPr>
          <w:p w14:paraId="76AB6A68" w14:textId="77777777" w:rsidR="00283861" w:rsidRDefault="00283861"/>
        </w:tc>
        <w:tc>
          <w:tcPr>
            <w:tcW w:w="1000" w:type="dxa"/>
            <w:vMerge/>
          </w:tcPr>
          <w:p w14:paraId="291E2001" w14:textId="77777777" w:rsidR="00283861" w:rsidRDefault="00283861"/>
        </w:tc>
        <w:tc>
          <w:tcPr>
            <w:tcW w:w="1784" w:type="dxa"/>
            <w:vMerge/>
          </w:tcPr>
          <w:p w14:paraId="03BE8289" w14:textId="77777777" w:rsidR="00283861" w:rsidRDefault="00283861"/>
        </w:tc>
      </w:tr>
      <w:tr w:rsidR="00283861" w14:paraId="4FA1BF18" w14:textId="77777777">
        <w:trPr>
          <w:trHeight w:val="458"/>
          <w:tblHeader/>
        </w:trPr>
        <w:tc>
          <w:tcPr>
            <w:tcW w:w="1088" w:type="dxa"/>
            <w:vMerge/>
          </w:tcPr>
          <w:p w14:paraId="78A6ECFF" w14:textId="77777777" w:rsidR="00283861" w:rsidRDefault="00283861"/>
        </w:tc>
        <w:tc>
          <w:tcPr>
            <w:tcW w:w="3214" w:type="dxa"/>
            <w:vMerge/>
          </w:tcPr>
          <w:p w14:paraId="36DEEC52" w14:textId="77777777" w:rsidR="00283861" w:rsidRDefault="00283861"/>
        </w:tc>
        <w:tc>
          <w:tcPr>
            <w:tcW w:w="683" w:type="dxa"/>
            <w:vMerge/>
          </w:tcPr>
          <w:p w14:paraId="211CDF08" w14:textId="77777777" w:rsidR="00283861" w:rsidRDefault="00283861"/>
        </w:tc>
        <w:tc>
          <w:tcPr>
            <w:tcW w:w="1272" w:type="dxa"/>
            <w:vMerge w:val="restart"/>
          </w:tcPr>
          <w:p w14:paraId="6BA4F631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228" w:type="dxa"/>
            <w:vMerge w:val="restart"/>
          </w:tcPr>
          <w:p w14:paraId="3285B029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Контактная СР (в т.ч. в ЭИОС)</w:t>
            </w:r>
          </w:p>
        </w:tc>
        <w:tc>
          <w:tcPr>
            <w:tcW w:w="1760" w:type="dxa"/>
            <w:vMerge/>
          </w:tcPr>
          <w:p w14:paraId="4DC3E032" w14:textId="77777777" w:rsidR="00283861" w:rsidRDefault="00283861"/>
        </w:tc>
        <w:tc>
          <w:tcPr>
            <w:tcW w:w="1217" w:type="dxa"/>
            <w:vMerge/>
          </w:tcPr>
          <w:p w14:paraId="6E7CCD0E" w14:textId="77777777" w:rsidR="00283861" w:rsidRDefault="00283861"/>
        </w:tc>
        <w:tc>
          <w:tcPr>
            <w:tcW w:w="1465" w:type="dxa"/>
            <w:vMerge/>
          </w:tcPr>
          <w:p w14:paraId="44D38BB2" w14:textId="77777777" w:rsidR="00283861" w:rsidRDefault="00283861"/>
        </w:tc>
        <w:tc>
          <w:tcPr>
            <w:tcW w:w="1000" w:type="dxa"/>
            <w:vMerge/>
          </w:tcPr>
          <w:p w14:paraId="02A2FE04" w14:textId="77777777" w:rsidR="00283861" w:rsidRDefault="00283861"/>
        </w:tc>
        <w:tc>
          <w:tcPr>
            <w:tcW w:w="1784" w:type="dxa"/>
            <w:vMerge/>
          </w:tcPr>
          <w:p w14:paraId="41F78478" w14:textId="77777777" w:rsidR="00283861" w:rsidRDefault="00283861"/>
        </w:tc>
      </w:tr>
      <w:tr w:rsidR="00283861" w14:paraId="53E10B69" w14:textId="77777777">
        <w:trPr>
          <w:trHeight w:val="276"/>
        </w:trPr>
        <w:tc>
          <w:tcPr>
            <w:tcW w:w="14711" w:type="dxa"/>
            <w:gridSpan w:val="10"/>
            <w:vMerge w:val="restart"/>
          </w:tcPr>
          <w:p w14:paraId="0B2CE1D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1. ДИСЦИПЛИНЫ ОБЯЗАТЕЛЬНЫЕ ДЛЯ ИЗУЧЕНИЯ</w:t>
            </w:r>
          </w:p>
        </w:tc>
      </w:tr>
      <w:tr w:rsidR="00283861" w14:paraId="1F25C3A4" w14:textId="77777777">
        <w:trPr>
          <w:trHeight w:val="276"/>
          <w:tblHeader/>
        </w:trPr>
        <w:tc>
          <w:tcPr>
            <w:tcW w:w="1088" w:type="dxa"/>
          </w:tcPr>
          <w:p w14:paraId="7B7FA337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К.М.01.01</w:t>
            </w:r>
          </w:p>
        </w:tc>
        <w:tc>
          <w:tcPr>
            <w:tcW w:w="3214" w:type="dxa"/>
          </w:tcPr>
          <w:p w14:paraId="6AA580A5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 xml:space="preserve">Актуальные проблемы изучения русской литературы </w:t>
            </w:r>
          </w:p>
        </w:tc>
        <w:tc>
          <w:tcPr>
            <w:tcW w:w="683" w:type="dxa"/>
          </w:tcPr>
          <w:p w14:paraId="6A4529F5" w14:textId="57BE201E" w:rsidR="00283861" w:rsidRDefault="00DD286A">
            <w:pPr>
              <w:pStyle w:val="centerspacing0"/>
            </w:pPr>
            <w:r>
              <w:rPr>
                <w:rStyle w:val="font11"/>
              </w:rPr>
              <w:t>180</w:t>
            </w:r>
          </w:p>
        </w:tc>
        <w:tc>
          <w:tcPr>
            <w:tcW w:w="1272" w:type="dxa"/>
          </w:tcPr>
          <w:p w14:paraId="7A678B0B" w14:textId="24F481C4" w:rsidR="00283861" w:rsidRDefault="00DD286A">
            <w:pPr>
              <w:pStyle w:val="centerspacing0"/>
            </w:pPr>
            <w:r>
              <w:rPr>
                <w:rStyle w:val="font11"/>
              </w:rPr>
              <w:t>60</w:t>
            </w:r>
          </w:p>
        </w:tc>
        <w:tc>
          <w:tcPr>
            <w:tcW w:w="1228" w:type="dxa"/>
          </w:tcPr>
          <w:p w14:paraId="714E2C8A" w14:textId="013196C8" w:rsidR="00283861" w:rsidRDefault="00DD286A">
            <w:pPr>
              <w:pStyle w:val="centerspacing0"/>
            </w:pPr>
            <w:r>
              <w:rPr>
                <w:rStyle w:val="font11"/>
              </w:rPr>
              <w:t>44</w:t>
            </w:r>
          </w:p>
        </w:tc>
        <w:tc>
          <w:tcPr>
            <w:tcW w:w="1760" w:type="dxa"/>
          </w:tcPr>
          <w:p w14:paraId="5F0F9A99" w14:textId="41D60DE8" w:rsidR="00283861" w:rsidRDefault="00DD286A">
            <w:pPr>
              <w:pStyle w:val="centerspacing0"/>
            </w:pPr>
            <w:r>
              <w:rPr>
                <w:rStyle w:val="font11"/>
              </w:rPr>
              <w:t>9</w:t>
            </w:r>
            <w:r w:rsidR="00BA47B5">
              <w:rPr>
                <w:rStyle w:val="font11"/>
              </w:rPr>
              <w:t>6</w:t>
            </w:r>
          </w:p>
        </w:tc>
        <w:tc>
          <w:tcPr>
            <w:tcW w:w="1217" w:type="dxa"/>
          </w:tcPr>
          <w:p w14:paraId="74AAD225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465" w:type="dxa"/>
          </w:tcPr>
          <w:p w14:paraId="584CCB3A" w14:textId="7AF65559" w:rsidR="00283861" w:rsidRDefault="00DD286A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000" w:type="dxa"/>
          </w:tcPr>
          <w:p w14:paraId="151D5E98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1, 2</w:t>
            </w:r>
          </w:p>
        </w:tc>
        <w:tc>
          <w:tcPr>
            <w:tcW w:w="1784" w:type="dxa"/>
          </w:tcPr>
          <w:p w14:paraId="22C29DA0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ОР-1</w:t>
            </w:r>
          </w:p>
        </w:tc>
      </w:tr>
      <w:tr w:rsidR="00283861" w14:paraId="62BECAD0" w14:textId="77777777">
        <w:trPr>
          <w:trHeight w:val="276"/>
          <w:tblHeader/>
        </w:trPr>
        <w:tc>
          <w:tcPr>
            <w:tcW w:w="1088" w:type="dxa"/>
            <w:vMerge w:val="restart"/>
          </w:tcPr>
          <w:p w14:paraId="06CF2D1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К.М.02.02</w:t>
            </w:r>
          </w:p>
        </w:tc>
        <w:tc>
          <w:tcPr>
            <w:tcW w:w="3214" w:type="dxa"/>
            <w:vMerge w:val="restart"/>
          </w:tcPr>
          <w:p w14:paraId="550296C3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 xml:space="preserve">Актуальные проблемы изучения зарубежной литературы </w:t>
            </w:r>
          </w:p>
        </w:tc>
        <w:tc>
          <w:tcPr>
            <w:tcW w:w="683" w:type="dxa"/>
            <w:vMerge w:val="restart"/>
          </w:tcPr>
          <w:p w14:paraId="5F5E9FE3" w14:textId="310D642B" w:rsidR="00283861" w:rsidRDefault="00DD286A">
            <w:pPr>
              <w:pStyle w:val="centerspacing0"/>
            </w:pPr>
            <w:r>
              <w:rPr>
                <w:rStyle w:val="font11"/>
              </w:rPr>
              <w:t>180</w:t>
            </w:r>
          </w:p>
        </w:tc>
        <w:tc>
          <w:tcPr>
            <w:tcW w:w="1272" w:type="dxa"/>
            <w:vMerge w:val="restart"/>
          </w:tcPr>
          <w:p w14:paraId="4C28BAA1" w14:textId="4EEDF6CF" w:rsidR="00283861" w:rsidRDefault="00DD286A">
            <w:pPr>
              <w:pStyle w:val="centerspacing0"/>
            </w:pPr>
            <w:r>
              <w:rPr>
                <w:rStyle w:val="font11"/>
              </w:rPr>
              <w:t>68</w:t>
            </w:r>
          </w:p>
        </w:tc>
        <w:tc>
          <w:tcPr>
            <w:tcW w:w="1228" w:type="dxa"/>
            <w:vMerge w:val="restart"/>
          </w:tcPr>
          <w:p w14:paraId="518C934B" w14:textId="2E83DAB2" w:rsidR="00283861" w:rsidRDefault="00DD286A">
            <w:pPr>
              <w:pStyle w:val="centerspacing0"/>
            </w:pPr>
            <w:r>
              <w:rPr>
                <w:rStyle w:val="font11"/>
              </w:rPr>
              <w:t>28</w:t>
            </w:r>
          </w:p>
        </w:tc>
        <w:tc>
          <w:tcPr>
            <w:tcW w:w="1760" w:type="dxa"/>
            <w:vMerge w:val="restart"/>
          </w:tcPr>
          <w:p w14:paraId="18FB982A" w14:textId="55E14C30" w:rsidR="00283861" w:rsidRDefault="00DD286A">
            <w:pPr>
              <w:pStyle w:val="centerspacing0"/>
            </w:pPr>
            <w:r>
              <w:rPr>
                <w:rStyle w:val="font11"/>
              </w:rPr>
              <w:t>84</w:t>
            </w:r>
          </w:p>
        </w:tc>
        <w:tc>
          <w:tcPr>
            <w:tcW w:w="1217" w:type="dxa"/>
            <w:vMerge w:val="restart"/>
          </w:tcPr>
          <w:p w14:paraId="070936AA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465" w:type="dxa"/>
            <w:vMerge w:val="restart"/>
          </w:tcPr>
          <w:p w14:paraId="0782BC1A" w14:textId="617B068B" w:rsidR="00283861" w:rsidRDefault="00DD286A">
            <w:pPr>
              <w:pStyle w:val="centerspacing0"/>
            </w:pPr>
            <w:r>
              <w:rPr>
                <w:rStyle w:val="font11"/>
              </w:rPr>
              <w:t>5</w:t>
            </w:r>
          </w:p>
        </w:tc>
        <w:tc>
          <w:tcPr>
            <w:tcW w:w="1000" w:type="dxa"/>
            <w:vMerge w:val="restart"/>
          </w:tcPr>
          <w:p w14:paraId="3D76E898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2, 3</w:t>
            </w:r>
          </w:p>
        </w:tc>
        <w:tc>
          <w:tcPr>
            <w:tcW w:w="1784" w:type="dxa"/>
            <w:vMerge w:val="restart"/>
          </w:tcPr>
          <w:p w14:paraId="15C5DD12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ОР-1</w:t>
            </w:r>
          </w:p>
        </w:tc>
      </w:tr>
      <w:tr w:rsidR="00283861" w14:paraId="552243F1" w14:textId="77777777">
        <w:trPr>
          <w:trHeight w:val="276"/>
          <w:tblHeader/>
        </w:trPr>
        <w:tc>
          <w:tcPr>
            <w:tcW w:w="1088" w:type="dxa"/>
            <w:vMerge w:val="restart"/>
          </w:tcPr>
          <w:p w14:paraId="4C776E25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К.М.02.03</w:t>
            </w:r>
          </w:p>
        </w:tc>
        <w:tc>
          <w:tcPr>
            <w:tcW w:w="3214" w:type="dxa"/>
            <w:vMerge w:val="restart"/>
          </w:tcPr>
          <w:p w14:paraId="1CC96074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Актуальные проблемы изучения детской литературы</w:t>
            </w:r>
          </w:p>
        </w:tc>
        <w:tc>
          <w:tcPr>
            <w:tcW w:w="683" w:type="dxa"/>
            <w:vMerge w:val="restart"/>
          </w:tcPr>
          <w:p w14:paraId="748601E7" w14:textId="4D663E75" w:rsidR="00283861" w:rsidRDefault="00DD286A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1272" w:type="dxa"/>
            <w:vMerge w:val="restart"/>
          </w:tcPr>
          <w:p w14:paraId="5403EADC" w14:textId="7A6EAD21" w:rsidR="00283861" w:rsidRDefault="00DD286A">
            <w:pPr>
              <w:pStyle w:val="centerspacing0"/>
            </w:pPr>
            <w:r>
              <w:rPr>
                <w:rStyle w:val="font11"/>
              </w:rPr>
              <w:t>32</w:t>
            </w:r>
          </w:p>
        </w:tc>
        <w:tc>
          <w:tcPr>
            <w:tcW w:w="1228" w:type="dxa"/>
            <w:vMerge w:val="restart"/>
          </w:tcPr>
          <w:p w14:paraId="3555E226" w14:textId="03801000" w:rsidR="00283861" w:rsidRDefault="00DD286A">
            <w:pPr>
              <w:pStyle w:val="centerspacing0"/>
            </w:pPr>
            <w:r>
              <w:rPr>
                <w:rStyle w:val="font11"/>
              </w:rPr>
              <w:t>12</w:t>
            </w:r>
          </w:p>
        </w:tc>
        <w:tc>
          <w:tcPr>
            <w:tcW w:w="1760" w:type="dxa"/>
            <w:vMerge w:val="restart"/>
          </w:tcPr>
          <w:p w14:paraId="3AD198AF" w14:textId="09A58AC7" w:rsidR="00283861" w:rsidRDefault="00DD286A">
            <w:pPr>
              <w:pStyle w:val="centerspacing0"/>
            </w:pPr>
            <w:r>
              <w:rPr>
                <w:rStyle w:val="font11"/>
              </w:rPr>
              <w:t>64</w:t>
            </w:r>
          </w:p>
        </w:tc>
        <w:tc>
          <w:tcPr>
            <w:tcW w:w="1217" w:type="dxa"/>
            <w:vMerge w:val="restart"/>
          </w:tcPr>
          <w:p w14:paraId="15DB32FD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экзамен</w:t>
            </w:r>
          </w:p>
        </w:tc>
        <w:tc>
          <w:tcPr>
            <w:tcW w:w="1465" w:type="dxa"/>
            <w:vMerge w:val="restart"/>
          </w:tcPr>
          <w:p w14:paraId="153FDD58" w14:textId="0AA5F1B0" w:rsidR="00283861" w:rsidRDefault="00DD286A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  <w:vMerge w:val="restart"/>
          </w:tcPr>
          <w:p w14:paraId="4E1B2CB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1</w:t>
            </w:r>
          </w:p>
        </w:tc>
        <w:tc>
          <w:tcPr>
            <w:tcW w:w="1784" w:type="dxa"/>
            <w:vMerge w:val="restart"/>
          </w:tcPr>
          <w:p w14:paraId="03906293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ОР-1</w:t>
            </w:r>
          </w:p>
        </w:tc>
      </w:tr>
      <w:tr w:rsidR="00283861" w14:paraId="6347712A" w14:textId="77777777">
        <w:trPr>
          <w:trHeight w:val="276"/>
          <w:tblHeader/>
        </w:trPr>
        <w:tc>
          <w:tcPr>
            <w:tcW w:w="1088" w:type="dxa"/>
          </w:tcPr>
          <w:p w14:paraId="1E956AA4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К.М.02.04</w:t>
            </w:r>
          </w:p>
        </w:tc>
        <w:tc>
          <w:tcPr>
            <w:tcW w:w="3214" w:type="dxa"/>
          </w:tcPr>
          <w:p w14:paraId="6528D33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 xml:space="preserve">Культурологический анализ </w:t>
            </w:r>
          </w:p>
        </w:tc>
        <w:tc>
          <w:tcPr>
            <w:tcW w:w="683" w:type="dxa"/>
          </w:tcPr>
          <w:p w14:paraId="6A3CDE2B" w14:textId="0548667D" w:rsidR="00283861" w:rsidRDefault="00DD286A">
            <w:pPr>
              <w:pStyle w:val="centerspacing0"/>
            </w:pPr>
            <w:r>
              <w:rPr>
                <w:rStyle w:val="font11"/>
              </w:rPr>
              <w:t>108</w:t>
            </w:r>
          </w:p>
        </w:tc>
        <w:tc>
          <w:tcPr>
            <w:tcW w:w="1272" w:type="dxa"/>
          </w:tcPr>
          <w:p w14:paraId="3C23FFFF" w14:textId="50DD9B9D" w:rsidR="00283861" w:rsidRDefault="00DD286A">
            <w:pPr>
              <w:pStyle w:val="centerspacing0"/>
            </w:pPr>
            <w:r>
              <w:rPr>
                <w:rStyle w:val="font11"/>
              </w:rPr>
              <w:t>32</w:t>
            </w:r>
          </w:p>
        </w:tc>
        <w:tc>
          <w:tcPr>
            <w:tcW w:w="1228" w:type="dxa"/>
          </w:tcPr>
          <w:p w14:paraId="4C20B473" w14:textId="1CF04C17" w:rsidR="00283861" w:rsidRDefault="00DD286A">
            <w:pPr>
              <w:pStyle w:val="centerspacing0"/>
            </w:pPr>
            <w:r>
              <w:rPr>
                <w:rStyle w:val="font11"/>
              </w:rPr>
              <w:t>28</w:t>
            </w:r>
          </w:p>
        </w:tc>
        <w:tc>
          <w:tcPr>
            <w:tcW w:w="1760" w:type="dxa"/>
          </w:tcPr>
          <w:p w14:paraId="1DB77F50" w14:textId="2E6ECA97" w:rsidR="00283861" w:rsidRDefault="00DD286A">
            <w:pPr>
              <w:pStyle w:val="centerspacing0"/>
            </w:pPr>
            <w:r>
              <w:rPr>
                <w:rStyle w:val="font11"/>
              </w:rPr>
              <w:t>5</w:t>
            </w:r>
            <w:r w:rsidR="00BA47B5">
              <w:rPr>
                <w:rStyle w:val="font11"/>
              </w:rPr>
              <w:t>8</w:t>
            </w:r>
          </w:p>
        </w:tc>
        <w:tc>
          <w:tcPr>
            <w:tcW w:w="1217" w:type="dxa"/>
          </w:tcPr>
          <w:p w14:paraId="239BEA3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1465" w:type="dxa"/>
          </w:tcPr>
          <w:p w14:paraId="2F761F9F" w14:textId="74B68466" w:rsidR="00283861" w:rsidRDefault="00DD286A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000" w:type="dxa"/>
          </w:tcPr>
          <w:p w14:paraId="61A7DB18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784" w:type="dxa"/>
          </w:tcPr>
          <w:p w14:paraId="7F8D1ABB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ОР-1, ОР-2</w:t>
            </w:r>
          </w:p>
        </w:tc>
      </w:tr>
      <w:tr w:rsidR="00283861" w14:paraId="4E31FF43" w14:textId="77777777">
        <w:trPr>
          <w:trHeight w:val="276"/>
        </w:trPr>
        <w:tc>
          <w:tcPr>
            <w:tcW w:w="14711" w:type="dxa"/>
            <w:gridSpan w:val="10"/>
            <w:vMerge w:val="restart"/>
          </w:tcPr>
          <w:p w14:paraId="46CD5490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2. ДИСЦИПЛИНЫ ПО ВЫБОРУ</w:t>
            </w:r>
          </w:p>
        </w:tc>
      </w:tr>
      <w:tr w:rsidR="00283861" w14:paraId="18CE22F4" w14:textId="77777777">
        <w:trPr>
          <w:trHeight w:val="276"/>
          <w:tblHeader/>
        </w:trPr>
        <w:tc>
          <w:tcPr>
            <w:tcW w:w="1088" w:type="dxa"/>
            <w:vMerge w:val="restart"/>
          </w:tcPr>
          <w:p w14:paraId="6F1A9D35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577</w:t>
            </w:r>
          </w:p>
        </w:tc>
        <w:tc>
          <w:tcPr>
            <w:tcW w:w="3214" w:type="dxa"/>
            <w:vMerge w:val="restart"/>
          </w:tcPr>
          <w:p w14:paraId="6B0DDB5C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 xml:space="preserve">Концептуальный анализ </w:t>
            </w:r>
          </w:p>
        </w:tc>
        <w:tc>
          <w:tcPr>
            <w:tcW w:w="683" w:type="dxa"/>
            <w:vMerge w:val="restart"/>
          </w:tcPr>
          <w:p w14:paraId="0DA541D9" w14:textId="2EC4672D" w:rsidR="00283861" w:rsidRDefault="00DD286A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1272" w:type="dxa"/>
            <w:vMerge w:val="restart"/>
          </w:tcPr>
          <w:p w14:paraId="17DBEB31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1228" w:type="dxa"/>
            <w:vMerge w:val="restart"/>
          </w:tcPr>
          <w:p w14:paraId="6ADA639B" w14:textId="20385680" w:rsidR="00283861" w:rsidRDefault="00DD286A" w:rsidP="00DD286A">
            <w:pPr>
              <w:pStyle w:val="centerspacing0"/>
              <w:jc w:val="left"/>
            </w:pPr>
            <w:r>
              <w:rPr>
                <w:rStyle w:val="font11"/>
              </w:rPr>
              <w:t xml:space="preserve">        1</w:t>
            </w:r>
            <w:r w:rsidR="00BA47B5">
              <w:rPr>
                <w:rStyle w:val="font11"/>
              </w:rPr>
              <w:t>0</w:t>
            </w:r>
          </w:p>
        </w:tc>
        <w:tc>
          <w:tcPr>
            <w:tcW w:w="1760" w:type="dxa"/>
            <w:vMerge w:val="restart"/>
          </w:tcPr>
          <w:p w14:paraId="572C22F9" w14:textId="08F4539D" w:rsidR="00283861" w:rsidRDefault="00DD286A">
            <w:pPr>
              <w:pStyle w:val="centerspacing0"/>
            </w:pPr>
            <w:r>
              <w:rPr>
                <w:rStyle w:val="font11"/>
              </w:rPr>
              <w:t>40</w:t>
            </w:r>
          </w:p>
        </w:tc>
        <w:tc>
          <w:tcPr>
            <w:tcW w:w="1217" w:type="dxa"/>
            <w:vMerge w:val="restart"/>
          </w:tcPr>
          <w:p w14:paraId="5346996D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1465" w:type="dxa"/>
            <w:vMerge w:val="restart"/>
          </w:tcPr>
          <w:p w14:paraId="5678C4CF" w14:textId="14452F79" w:rsidR="00283861" w:rsidRDefault="00CF3A2C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  <w:vMerge w:val="restart"/>
          </w:tcPr>
          <w:p w14:paraId="72232DB6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784" w:type="dxa"/>
            <w:vMerge w:val="restart"/>
          </w:tcPr>
          <w:p w14:paraId="4A9D8A44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ОР-2</w:t>
            </w:r>
          </w:p>
        </w:tc>
      </w:tr>
      <w:tr w:rsidR="00283861" w14:paraId="5851B614" w14:textId="77777777">
        <w:trPr>
          <w:trHeight w:val="276"/>
          <w:tblHeader/>
        </w:trPr>
        <w:tc>
          <w:tcPr>
            <w:tcW w:w="1088" w:type="dxa"/>
          </w:tcPr>
          <w:p w14:paraId="371FB2B9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578</w:t>
            </w:r>
          </w:p>
        </w:tc>
        <w:tc>
          <w:tcPr>
            <w:tcW w:w="3214" w:type="dxa"/>
          </w:tcPr>
          <w:p w14:paraId="56183301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 xml:space="preserve">Филологический анализ </w:t>
            </w:r>
          </w:p>
        </w:tc>
        <w:tc>
          <w:tcPr>
            <w:tcW w:w="683" w:type="dxa"/>
          </w:tcPr>
          <w:p w14:paraId="7969985C" w14:textId="3F6505CD" w:rsidR="00283861" w:rsidRDefault="00DD286A">
            <w:pPr>
              <w:pStyle w:val="centerspacing0"/>
            </w:pPr>
            <w:r>
              <w:rPr>
                <w:rStyle w:val="font11"/>
              </w:rPr>
              <w:t>72</w:t>
            </w:r>
          </w:p>
        </w:tc>
        <w:tc>
          <w:tcPr>
            <w:tcW w:w="1272" w:type="dxa"/>
          </w:tcPr>
          <w:p w14:paraId="6306E9F2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22</w:t>
            </w:r>
          </w:p>
        </w:tc>
        <w:tc>
          <w:tcPr>
            <w:tcW w:w="1228" w:type="dxa"/>
          </w:tcPr>
          <w:p w14:paraId="1B49D1BE" w14:textId="219C6D5B" w:rsidR="00283861" w:rsidRDefault="00DD286A">
            <w:pPr>
              <w:pStyle w:val="centerspacing0"/>
            </w:pPr>
            <w:r>
              <w:rPr>
                <w:rStyle w:val="font11"/>
              </w:rPr>
              <w:t>1</w:t>
            </w:r>
            <w:r w:rsidR="00BA47B5">
              <w:rPr>
                <w:rStyle w:val="font11"/>
              </w:rPr>
              <w:t>0</w:t>
            </w:r>
          </w:p>
        </w:tc>
        <w:tc>
          <w:tcPr>
            <w:tcW w:w="1760" w:type="dxa"/>
          </w:tcPr>
          <w:p w14:paraId="7A001DEB" w14:textId="107C040A" w:rsidR="00283861" w:rsidRDefault="00DD286A">
            <w:pPr>
              <w:pStyle w:val="centerspacing0"/>
            </w:pPr>
            <w:r>
              <w:rPr>
                <w:rStyle w:val="font11"/>
              </w:rPr>
              <w:t>40</w:t>
            </w:r>
          </w:p>
        </w:tc>
        <w:tc>
          <w:tcPr>
            <w:tcW w:w="1217" w:type="dxa"/>
          </w:tcPr>
          <w:p w14:paraId="7188AD8A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зачет</w:t>
            </w:r>
          </w:p>
        </w:tc>
        <w:tc>
          <w:tcPr>
            <w:tcW w:w="1465" w:type="dxa"/>
          </w:tcPr>
          <w:p w14:paraId="23767A00" w14:textId="18E53123" w:rsidR="00283861" w:rsidRDefault="00CF3A2C">
            <w:pPr>
              <w:pStyle w:val="centerspacing0"/>
            </w:pPr>
            <w:r>
              <w:rPr>
                <w:rStyle w:val="font11"/>
              </w:rPr>
              <w:t>2</w:t>
            </w:r>
          </w:p>
        </w:tc>
        <w:tc>
          <w:tcPr>
            <w:tcW w:w="1000" w:type="dxa"/>
          </w:tcPr>
          <w:p w14:paraId="13331703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3</w:t>
            </w:r>
          </w:p>
        </w:tc>
        <w:tc>
          <w:tcPr>
            <w:tcW w:w="1784" w:type="dxa"/>
          </w:tcPr>
          <w:p w14:paraId="2A068CBB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ОР-2</w:t>
            </w:r>
          </w:p>
        </w:tc>
      </w:tr>
      <w:tr w:rsidR="00283861" w14:paraId="3F74B9A5" w14:textId="77777777">
        <w:trPr>
          <w:trHeight w:val="276"/>
        </w:trPr>
        <w:tc>
          <w:tcPr>
            <w:tcW w:w="14711" w:type="dxa"/>
            <w:gridSpan w:val="10"/>
            <w:vMerge w:val="restart"/>
          </w:tcPr>
          <w:p w14:paraId="51C2F66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4. АТТЕСТАЦИЯ</w:t>
            </w:r>
          </w:p>
        </w:tc>
      </w:tr>
      <w:tr w:rsidR="00283861" w14:paraId="7DA442E0" w14:textId="77777777">
        <w:trPr>
          <w:trHeight w:val="276"/>
          <w:tblHeader/>
        </w:trPr>
        <w:tc>
          <w:tcPr>
            <w:tcW w:w="1088" w:type="dxa"/>
          </w:tcPr>
          <w:p w14:paraId="7C02C70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579</w:t>
            </w:r>
          </w:p>
        </w:tc>
        <w:tc>
          <w:tcPr>
            <w:tcW w:w="3214" w:type="dxa"/>
          </w:tcPr>
          <w:p w14:paraId="119B554E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Экзамены по модулю «Проблемы литературного образования»</w:t>
            </w:r>
          </w:p>
        </w:tc>
        <w:tc>
          <w:tcPr>
            <w:tcW w:w="683" w:type="dxa"/>
          </w:tcPr>
          <w:p w14:paraId="0F245680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272" w:type="dxa"/>
          </w:tcPr>
          <w:p w14:paraId="001712B8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228" w:type="dxa"/>
          </w:tcPr>
          <w:p w14:paraId="1035C263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760" w:type="dxa"/>
          </w:tcPr>
          <w:p w14:paraId="796F0384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217" w:type="dxa"/>
          </w:tcPr>
          <w:p w14:paraId="32E6C540" w14:textId="77777777" w:rsidR="00283861" w:rsidRDefault="00283861">
            <w:pPr>
              <w:pStyle w:val="centerspacing0"/>
            </w:pPr>
          </w:p>
        </w:tc>
        <w:tc>
          <w:tcPr>
            <w:tcW w:w="1465" w:type="dxa"/>
          </w:tcPr>
          <w:p w14:paraId="5A29F80C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0</w:t>
            </w:r>
          </w:p>
        </w:tc>
        <w:tc>
          <w:tcPr>
            <w:tcW w:w="1000" w:type="dxa"/>
          </w:tcPr>
          <w:p w14:paraId="171DCF5C" w14:textId="77777777" w:rsidR="00283861" w:rsidRDefault="00283861">
            <w:pPr>
              <w:pStyle w:val="centerspacing0"/>
            </w:pPr>
          </w:p>
        </w:tc>
        <w:tc>
          <w:tcPr>
            <w:tcW w:w="1784" w:type="dxa"/>
          </w:tcPr>
          <w:p w14:paraId="6DA8BE95" w14:textId="77777777" w:rsidR="00283861" w:rsidRDefault="00BA47B5">
            <w:pPr>
              <w:pStyle w:val="centerspacing0"/>
            </w:pPr>
            <w:r>
              <w:rPr>
                <w:rStyle w:val="font11"/>
              </w:rPr>
              <w:t>ОР-1, ОР-2</w:t>
            </w:r>
          </w:p>
        </w:tc>
      </w:tr>
    </w:tbl>
    <w:p w14:paraId="21A6892F" w14:textId="77777777" w:rsidR="00283861" w:rsidRDefault="00283861">
      <w:pPr>
        <w:sectPr w:rsidR="00283861">
          <w:pgSz w:w="16837" w:h="11905" w:orient="landscape"/>
          <w:pgMar w:top="1133" w:right="1133" w:bottom="1133" w:left="1133" w:header="720" w:footer="720" w:gutter="0"/>
          <w:cols w:space="720"/>
        </w:sectPr>
      </w:pPr>
    </w:p>
    <w:p w14:paraId="0CE982A7" w14:textId="77777777" w:rsidR="00283861" w:rsidRDefault="00BA47B5">
      <w:pPr>
        <w:pStyle w:val="1"/>
      </w:pPr>
      <w:bookmarkStart w:id="12" w:name="_Toc9"/>
      <w:r>
        <w:lastRenderedPageBreak/>
        <w:t>4. МЕТОДИЧЕСКИЕ УКАЗАНИЯ ДЛЯ ОБУЧАЮЩИХСЯ ПО ОСВОЕНИЮ МОДУЛЯ</w:t>
      </w:r>
      <w:bookmarkEnd w:id="12"/>
    </w:p>
    <w:p w14:paraId="75460B72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Модуль «Проблемы литературного образования» имеет целью формирование базовых профессиональных компетенций, позволяющих магистрантам успешно овладеть программой профильной подготовки «Современные стратегии литературного образования». Базовые литературоведческие и методические компетенции складываются на основе: </w:t>
      </w:r>
    </w:p>
    <w:p w14:paraId="1B31F8E5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знания и понимания ключевых понятий литературоведческих и методических  дисциплин модуля;  - владения соответствующим терминологическим аппаратом;   </w:t>
      </w:r>
    </w:p>
    <w:p w14:paraId="672632F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умения использовать литературоведческий анализ при проектировании уроков литературы; </w:t>
      </w:r>
    </w:p>
    <w:p w14:paraId="3F7F3741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первичных навыков работы с научной литературой. </w:t>
      </w:r>
    </w:p>
    <w:p w14:paraId="0E77918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Формирование компетенций требует тщательного и ответственного выполнения различных видов учебной работы. </w:t>
      </w:r>
    </w:p>
    <w:p w14:paraId="1C17BF5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</w:t>
      </w:r>
    </w:p>
    <w:p w14:paraId="56153743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К лекции рекомендуется готовиться: а) прочитать материал предыдущей лекции, отметив то, что осталось непонятным или вызывает вопросы; б)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   </w:t>
      </w:r>
    </w:p>
    <w:p w14:paraId="06F5F570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 </w:t>
      </w:r>
    </w:p>
    <w:p w14:paraId="24D572FA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Во время практического занятия студентам рекомендуется:  </w:t>
      </w:r>
    </w:p>
    <w:p w14:paraId="2BA89785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осмыслить цель занятия;  </w:t>
      </w:r>
    </w:p>
    <w:p w14:paraId="7DC993B7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в свободной форме вести записи учебного материала (комментарии и разъяснения преподавателя, анализ иллюстративного материала);  </w:t>
      </w:r>
    </w:p>
    <w:p w14:paraId="3934E1D8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фиксировать ошибки и отмечать провоцирующие их факторы; </w:t>
      </w:r>
    </w:p>
    <w:p w14:paraId="3CC8F9C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lastRenderedPageBreak/>
        <w:t xml:space="preserve">- активно участвовать в обсуждении проблем, стараться выступать с развернутыми ответами:  </w:t>
      </w:r>
    </w:p>
    <w:p w14:paraId="0524219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всегда стремиться давать аргументированный ответ на вопрос или предлагать аргументированные решение той или иной задачи;  </w:t>
      </w:r>
    </w:p>
    <w:p w14:paraId="562A4C57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делать рефлексивные высказывания относительно собственного внутреннего процесса размышления над задачей;  </w:t>
      </w:r>
    </w:p>
    <w:p w14:paraId="2FBF8A4F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давать мотивированную оценку ответам товарищей и со своей стороны внимательно относиться к оценочным комментариям в отношении собственных суждений. Практические занятия имеют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6229D755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Студентам необходимо:  </w:t>
      </w:r>
    </w:p>
    <w:p w14:paraId="7A36C186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вести рабочую тетрадь для семестровых практических занятий, где будут записываться учебные действия;  </w:t>
      </w:r>
    </w:p>
    <w:p w14:paraId="21AB363B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иметь электронные или печатные версии методических словарей, справочных изданий, терминологических словарей;  </w:t>
      </w:r>
    </w:p>
    <w:p w14:paraId="404C3559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иметь электронную или бумажную версию базового учебного пособия и сопутствующих компонентов учебно-методического комплекса.   </w:t>
      </w:r>
    </w:p>
    <w:p w14:paraId="46A76ED9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Самостоятельная работа студентов в рамках методических и литературоведческих дисциплин является неотъемлемой составляющей процесса освоения программы обучения по профилю «Современные стратегии литературного образования». Самостоятельная работа охватывает все аспекты изучения учебного материала и в значительной мере определяет результаты и качество освоения модуля..       </w:t>
      </w:r>
    </w:p>
    <w:p w14:paraId="20545AAB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В модуле  «Проблемы литературного образования» используются различные виды и формы самостоятельной работы как средства познавательной и коммуникативной деятельности.   </w:t>
      </w:r>
    </w:p>
    <w:p w14:paraId="5F2711CF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Основные виды самостоятельных работ включают в себя:  </w:t>
      </w:r>
    </w:p>
    <w:p w14:paraId="78E31B2C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– работу с литературно-художественным материалом: выполнение упражнений, заданий, ответы на вопросы;  </w:t>
      </w:r>
    </w:p>
    <w:p w14:paraId="3B96532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работа со словарями;  </w:t>
      </w:r>
    </w:p>
    <w:p w14:paraId="1101F0A4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работа с научной литературой (составление конспекта, реферата, подготовка доклада или сообщения по заданной теме);  </w:t>
      </w:r>
    </w:p>
    <w:p w14:paraId="127990C2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творческие задания (эссе, презентация, сочинение, доклад, проектная работа).   </w:t>
      </w:r>
    </w:p>
    <w:p w14:paraId="5CB31966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При выполнении самостоятельной работы студентам рекомендуется:  </w:t>
      </w:r>
    </w:p>
    <w:p w14:paraId="5DE23D5D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lastRenderedPageBreak/>
        <w:t xml:space="preserve">- осмыслить цель задания и сформулировать для себя конкретные задачи для ее достижения;  </w:t>
      </w:r>
    </w:p>
    <w:p w14:paraId="4B58F46C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соблюдать принципы аргументированности, последовательности и постепенности;  </w:t>
      </w:r>
    </w:p>
    <w:p w14:paraId="2EA5B2B2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при работе с источниками выделять главное;  </w:t>
      </w:r>
    </w:p>
    <w:p w14:paraId="25C519E0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пользоваться справочными изданиями для корректировки своих суждений и оценок; </w:t>
      </w:r>
    </w:p>
    <w:p w14:paraId="157E7D98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проверить правильность выполнения работы по степени достижения поставленной цели;  </w:t>
      </w:r>
    </w:p>
    <w:p w14:paraId="30A4F42E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при необходимости проконсультироваться с преподавателем.   </w:t>
      </w:r>
    </w:p>
    <w:p w14:paraId="433858E2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   </w:t>
      </w:r>
    </w:p>
    <w:p w14:paraId="63B6BD93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Контроль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</w:t>
      </w:r>
    </w:p>
    <w:p w14:paraId="7493AAAF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Текущий контроль осуществляется следующими видами работ:  </w:t>
      </w:r>
    </w:p>
    <w:p w14:paraId="6007E632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оценкой практической текущей работы;  </w:t>
      </w:r>
    </w:p>
    <w:p w14:paraId="2A16F84A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тестовыми заданиями различного типа;  </w:t>
      </w:r>
    </w:p>
    <w:p w14:paraId="4E3FE67B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заданиями для самостоятельной работы; </w:t>
      </w:r>
    </w:p>
    <w:p w14:paraId="0479CDFC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презентациями по теме.  </w:t>
      </w:r>
    </w:p>
    <w:p w14:paraId="4FDFF318" w14:textId="77777777" w:rsidR="00283861" w:rsidRDefault="00BA47B5">
      <w:pPr>
        <w:pStyle w:val="justifyspacing01indent"/>
      </w:pPr>
      <w:r>
        <w:rPr>
          <w:rStyle w:val="font12"/>
        </w:rPr>
        <w:t xml:space="preserve">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</w:p>
    <w:p w14:paraId="5D7DC28C" w14:textId="77777777" w:rsidR="00283861" w:rsidRDefault="00BA47B5" w:rsidP="00F646CB">
      <w:pPr>
        <w:pStyle w:val="a9"/>
        <w:numPr>
          <w:ilvl w:val="0"/>
          <w:numId w:val="2"/>
        </w:numPr>
        <w:spacing w:after="0" w:line="360" w:lineRule="auto"/>
        <w:jc w:val="center"/>
        <w:rPr>
          <w:b/>
          <w:bCs/>
        </w:rPr>
      </w:pPr>
      <w:r>
        <w:br w:type="page"/>
      </w:r>
      <w:bookmarkStart w:id="13" w:name="_Toc10"/>
      <w:r>
        <w:rPr>
          <w:b/>
          <w:bCs/>
        </w:rPr>
        <w:lastRenderedPageBreak/>
        <w:t>ПРОГРАММ</w:t>
      </w:r>
      <w:bookmarkStart w:id="14" w:name="_Toc30"/>
      <w:r>
        <w:rPr>
          <w:b/>
          <w:bCs/>
        </w:rPr>
        <w:t>Ы ДИСЦИПЛИН</w:t>
      </w:r>
    </w:p>
    <w:p w14:paraId="3C9D651A" w14:textId="77777777" w:rsidR="00283861" w:rsidRDefault="00BA47B5" w:rsidP="00F646CB">
      <w:pPr>
        <w:pStyle w:val="a9"/>
        <w:spacing w:after="0" w:line="360" w:lineRule="auto"/>
        <w:jc w:val="center"/>
        <w:rPr>
          <w:b/>
          <w:bCs/>
        </w:rPr>
      </w:pPr>
      <w:r>
        <w:rPr>
          <w:b/>
          <w:bCs/>
        </w:rPr>
        <w:t>5.1. Программа дисциплины «Актуальные проблемы изучения русской литературы</w:t>
      </w:r>
      <w:bookmarkEnd w:id="14"/>
      <w:r>
        <w:rPr>
          <w:b/>
          <w:bCs/>
        </w:rPr>
        <w:t>»</w:t>
      </w:r>
    </w:p>
    <w:p w14:paraId="7D3C7407" w14:textId="77777777" w:rsidR="00283861" w:rsidRDefault="00BA47B5" w:rsidP="00F646CB">
      <w:pPr>
        <w:pStyle w:val="3"/>
        <w:contextualSpacing/>
      </w:pPr>
      <w:bookmarkStart w:id="15" w:name="_Toc31"/>
      <w:r>
        <w:t>1. Пояснительная записка</w:t>
      </w:r>
      <w:bookmarkEnd w:id="15"/>
    </w:p>
    <w:p w14:paraId="133C2BBA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>Дисциплина «</w:t>
      </w:r>
      <w:r>
        <w:t>Актуальные проблемы изучения русской литературы</w:t>
      </w:r>
      <w:r>
        <w:rPr>
          <w:rStyle w:val="font12"/>
        </w:rPr>
        <w:t>» является одной из дисциплин, формирующих системное знание о ценностном аспекте развития русской и славянской литературы. Она направлена на создание комплексного представления о процессах, происходящих в славянской литературе и культуре сегодня. Структура дисциплины «</w:t>
      </w:r>
      <w:r>
        <w:t>Актуальные проблемы изучения русской литературы</w:t>
      </w:r>
      <w:r>
        <w:rPr>
          <w:rStyle w:val="font12"/>
        </w:rPr>
        <w:t xml:space="preserve">» представляет собой два основных блока. Первый посвящен изучению основных ценностных характеристик русской духовной культуры, их проявлению в образной системе текста художественной литературы. Второй раздел связан с изучением </w:t>
      </w:r>
      <w:r>
        <w:t>библейских мотивов и особенностей их воплощения</w:t>
      </w:r>
      <w:r>
        <w:rPr>
          <w:rStyle w:val="font12"/>
        </w:rPr>
        <w:t xml:space="preserve">.  </w:t>
      </w:r>
    </w:p>
    <w:p w14:paraId="066649BA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>В процессе преподавания дисциплины «</w:t>
      </w:r>
      <w:r>
        <w:t>Актуальные проблемы изучения русской литературы</w:t>
      </w:r>
      <w:r>
        <w:rPr>
          <w:rStyle w:val="font12"/>
        </w:rPr>
        <w:t xml:space="preserve">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</w:t>
      </w:r>
    </w:p>
    <w:p w14:paraId="1D271F2B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>Текущий контроль успеваемости студентов по дисциплине «</w:t>
      </w:r>
      <w:r>
        <w:t>Актуальные проблемы изучения русской литературы</w:t>
      </w:r>
      <w:r>
        <w:rPr>
          <w:rStyle w:val="font12"/>
        </w:rPr>
        <w:t xml:space="preserve">» включает тестирование, написание развернутых ответов и контрольных работ. </w:t>
      </w:r>
    </w:p>
    <w:p w14:paraId="00E369C0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Рубежный контроль проводится в форме экзамена.  </w:t>
      </w:r>
    </w:p>
    <w:p w14:paraId="2F5C95E9" w14:textId="77777777" w:rsidR="00283861" w:rsidRDefault="00BA47B5">
      <w:pPr>
        <w:pStyle w:val="3"/>
      </w:pPr>
      <w:bookmarkStart w:id="16" w:name="_Toc32"/>
      <w:r>
        <w:t>2. Место в структуре модуля</w:t>
      </w:r>
      <w:bookmarkEnd w:id="16"/>
    </w:p>
    <w:p w14:paraId="0DEFD71A" w14:textId="77777777" w:rsidR="00283861" w:rsidRDefault="00BA47B5">
      <w:pPr>
        <w:spacing w:after="0" w:line="360" w:lineRule="auto"/>
        <w:ind w:firstLine="709"/>
        <w:jc w:val="both"/>
        <w:rPr>
          <w:rFonts w:cs="Arial"/>
          <w:spacing w:val="-3"/>
        </w:rPr>
      </w:pPr>
      <w:r>
        <w:rPr>
          <w:rFonts w:cs="Arial"/>
          <w:spacing w:val="-3"/>
        </w:rPr>
        <w:t>Цикл, к которому относится дисциплина: профессиональный.</w:t>
      </w:r>
    </w:p>
    <w:p w14:paraId="451BBC0D" w14:textId="77777777" w:rsidR="00283861" w:rsidRDefault="00BA47B5">
      <w:pPr>
        <w:spacing w:after="0" w:line="360" w:lineRule="auto"/>
        <w:ind w:firstLine="709"/>
        <w:jc w:val="both"/>
        <w:rPr>
          <w:rFonts w:cs="Arial"/>
          <w:spacing w:val="-3"/>
        </w:rPr>
      </w:pPr>
      <w:r>
        <w:rPr>
          <w:rFonts w:cs="Arial"/>
          <w:spacing w:val="-3"/>
        </w:rPr>
        <w:t>Для освоения материала дисциплины студенты используют знания, умения и навыки, сформированные при изучении всех предметов  базовой филологической подготовки. Содержание предмета и знания, умения, навыки, сформированные в ходе его изучения, в дальнейшем применяются в практике школьного и вузовского преподавания.</w:t>
      </w:r>
    </w:p>
    <w:p w14:paraId="540A1860" w14:textId="77777777" w:rsidR="00283861" w:rsidRDefault="00BA47B5">
      <w:pPr>
        <w:pStyle w:val="3"/>
      </w:pPr>
      <w:bookmarkStart w:id="17" w:name="_Toc33"/>
      <w:r>
        <w:t>3. Цели и задачи</w:t>
      </w:r>
      <w:bookmarkEnd w:id="17"/>
    </w:p>
    <w:p w14:paraId="2255EE59" w14:textId="77777777" w:rsidR="00283861" w:rsidRDefault="00BA47B5">
      <w:pPr>
        <w:pStyle w:val="justifyspacing01indent"/>
        <w:rPr>
          <w:bCs/>
        </w:rPr>
      </w:pPr>
      <w:r>
        <w:rPr>
          <w:rStyle w:val="font12italic"/>
        </w:rPr>
        <w:t xml:space="preserve">Цель дисциплины — </w:t>
      </w:r>
      <w:r>
        <w:rPr>
          <w:bCs/>
        </w:rPr>
        <w:t>подготовка к профессиональной деятельности в области образования, социальной сферы и культуры.</w:t>
      </w:r>
    </w:p>
    <w:p w14:paraId="55A58D25" w14:textId="77777777" w:rsidR="00283861" w:rsidRDefault="00BA47B5">
      <w:pPr>
        <w:pStyle w:val="justifyspacing01indent"/>
      </w:pPr>
      <w:r>
        <w:rPr>
          <w:rStyle w:val="font12italic"/>
        </w:rPr>
        <w:t xml:space="preserve">Задачи дисциплины: </w:t>
      </w:r>
    </w:p>
    <w:p w14:paraId="4B24A2DA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– высококвалифицированный анализ, комментирование, реферирование и обобщение результатов научных исследований в области филологии, проведенных иными специалистами, с использованием современных методик и методологий, передового отечественного и зарубежного опыта;</w:t>
      </w:r>
    </w:p>
    <w:p w14:paraId="578859F0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lastRenderedPageBreak/>
        <w:t>– применение широких теоретических и практических знаний в области филологии и иных гуманитарных наук для собственных научных исследований;</w:t>
      </w:r>
    </w:p>
    <w:p w14:paraId="24EF36BD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– самостоятельный анализ (на базе изучения достаточно масштабных языковых и литературных явлений и процессов, художественных произведений и иных типов текстов) существующих научных (лингвистических, литературоведческих, фольклористических и т. п.) концепций с аргументированным предложением поправок и дополнений к ним;</w:t>
      </w:r>
    </w:p>
    <w:p w14:paraId="0813AF61" w14:textId="77777777" w:rsidR="00283861" w:rsidRDefault="00BA47B5">
      <w:pPr>
        <w:pStyle w:val="3"/>
      </w:pPr>
      <w:bookmarkStart w:id="18" w:name="_Toc34"/>
      <w:r>
        <w:t>4. Образовательные результаты</w:t>
      </w:r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35"/>
        <w:gridCol w:w="2101"/>
        <w:gridCol w:w="1082"/>
        <w:gridCol w:w="2133"/>
        <w:gridCol w:w="2199"/>
        <w:gridCol w:w="1629"/>
      </w:tblGrid>
      <w:tr w:rsidR="00283861" w14:paraId="44CFEB50" w14:textId="77777777" w:rsidTr="00BA47B5">
        <w:trPr>
          <w:trHeight w:val="693"/>
        </w:trPr>
        <w:tc>
          <w:tcPr>
            <w:tcW w:w="6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63BD0FC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21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FCD4EF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0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325AC6C6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2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5F88759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21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11131B23" w14:textId="77777777" w:rsidR="00283861" w:rsidRDefault="00BA47B5">
            <w:pPr>
              <w:pStyle w:val="leftspacing0"/>
              <w:rPr>
                <w:bCs/>
              </w:rPr>
            </w:pPr>
            <w:r>
              <w:rPr>
                <w:rStyle w:val="font11"/>
              </w:rPr>
              <w:t>Код ИДК</w:t>
            </w:r>
          </w:p>
        </w:tc>
        <w:tc>
          <w:tcPr>
            <w:tcW w:w="16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2504D0E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283861" w14:paraId="58FB1A92" w14:textId="77777777" w:rsidTr="00BA47B5">
        <w:trPr>
          <w:trHeight w:val="4025"/>
        </w:trPr>
        <w:tc>
          <w:tcPr>
            <w:tcW w:w="635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783466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</w:t>
            </w:r>
          </w:p>
        </w:tc>
        <w:tc>
          <w:tcPr>
            <w:tcW w:w="210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2301424" w14:textId="77777777" w:rsidR="00283861" w:rsidRDefault="00BA47B5">
            <w:pPr>
              <w:spacing w:after="200"/>
              <w:jc w:val="both"/>
            </w:pPr>
            <w:r>
              <w:t xml:space="preserve">Демонстрирует способность к самостоятельной 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</w:t>
            </w:r>
            <w:r>
              <w:lastRenderedPageBreak/>
              <w:t>проводящих исследования по широкой филологической проблематике.</w:t>
            </w:r>
          </w:p>
        </w:tc>
        <w:tc>
          <w:tcPr>
            <w:tcW w:w="10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9816A5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ОР.1.1.1</w:t>
            </w:r>
          </w:p>
          <w:p w14:paraId="44D96D77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  <w:tc>
          <w:tcPr>
            <w:tcW w:w="2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6449413D" w14:textId="77777777" w:rsidR="00283861" w:rsidRDefault="00BA47B5">
            <w:pPr>
              <w:spacing w:after="200"/>
            </w:pPr>
            <w:r>
              <w:t xml:space="preserve">Демонстрирует способность </w:t>
            </w:r>
            <w:r>
              <w:rPr>
                <w:bCs/>
              </w:rPr>
              <w:t xml:space="preserve">самостоятельно исследовать основные закономерности функционирования литературы в синхроническом и диахроническом аспектах; </w:t>
            </w:r>
            <w:r>
              <w:t xml:space="preserve">учитывать </w:t>
            </w:r>
            <w:r>
              <w:rPr>
                <w:rFonts w:cs="Arial"/>
                <w:spacing w:val="-3"/>
              </w:rPr>
              <w:t xml:space="preserve"> современные достижения филологической науки, передового отечественного и зарубежного опыта.</w:t>
            </w:r>
          </w:p>
        </w:tc>
        <w:tc>
          <w:tcPr>
            <w:tcW w:w="21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6958BBF7" w14:textId="77777777" w:rsidR="00283861" w:rsidRDefault="00BA47B5">
            <w:pPr>
              <w:spacing w:after="200"/>
              <w:jc w:val="both"/>
              <w:rPr>
                <w:highlight w:val="yellow"/>
              </w:rPr>
            </w:pPr>
            <w:r>
              <w:rPr>
                <w:bCs/>
              </w:rPr>
              <w:t>ОПК.4.1.</w:t>
            </w:r>
            <w:r>
              <w:t xml:space="preserve"> </w:t>
            </w:r>
          </w:p>
        </w:tc>
        <w:tc>
          <w:tcPr>
            <w:tcW w:w="16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C2FE7C6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 Форма</w:t>
            </w:r>
          </w:p>
          <w:p w14:paraId="24DB3FC5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 для контрольной работы, </w:t>
            </w:r>
          </w:p>
          <w:p w14:paraId="0A2A1BD2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форма для оценивания доклада, </w:t>
            </w:r>
          </w:p>
          <w:p w14:paraId="0C7A040F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3FFA72D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оценки качества подготовки обучающегося на экзамене.</w:t>
            </w:r>
          </w:p>
          <w:p w14:paraId="06146F36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</w:tr>
      <w:tr w:rsidR="00283861" w14:paraId="3D22C6E9" w14:textId="77777777" w:rsidTr="00BA47B5">
        <w:trPr>
          <w:trHeight w:val="5113"/>
        </w:trPr>
        <w:tc>
          <w:tcPr>
            <w:tcW w:w="635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4373678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  <w:tc>
          <w:tcPr>
            <w:tcW w:w="2101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3174DB" w14:textId="77777777" w:rsidR="00283861" w:rsidRDefault="00283861">
            <w:pPr>
              <w:spacing w:after="200"/>
              <w:jc w:val="both"/>
            </w:pPr>
          </w:p>
        </w:tc>
        <w:tc>
          <w:tcPr>
            <w:tcW w:w="10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155CD88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ОР.1.1.2</w:t>
            </w:r>
          </w:p>
        </w:tc>
        <w:tc>
          <w:tcPr>
            <w:tcW w:w="213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25EBFDF3" w14:textId="77777777" w:rsidR="00283861" w:rsidRDefault="00BA47B5">
            <w:pPr>
              <w:spacing w:after="0" w:line="240" w:lineRule="auto"/>
            </w:pPr>
            <w:r>
              <w:t xml:space="preserve">Демонстрирует </w:t>
            </w:r>
          </w:p>
          <w:p w14:paraId="697A289E" w14:textId="77777777" w:rsidR="00283861" w:rsidRDefault="00BA47B5">
            <w:pPr>
              <w:spacing w:after="200"/>
            </w:pPr>
            <w:r>
              <w:t xml:space="preserve">готовность к </w:t>
            </w:r>
            <w:r>
              <w:rPr>
                <w:bCs/>
              </w:rPr>
              <w:t xml:space="preserve">применению широких теоретических и практических знаний в области филологии и иных гуманитарных наук для собственных научных исследований, </w:t>
            </w:r>
            <w:r>
              <w:t xml:space="preserve">к </w:t>
            </w:r>
            <w:r>
              <w:rPr>
                <w:rFonts w:cs="Arial"/>
                <w:spacing w:val="-3"/>
              </w:rPr>
              <w:t>расширению. и структурированию собственных филологических познаний.</w:t>
            </w:r>
          </w:p>
        </w:tc>
        <w:tc>
          <w:tcPr>
            <w:tcW w:w="21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0E753155" w14:textId="77777777" w:rsidR="00283861" w:rsidRDefault="00BA47B5">
            <w:pPr>
              <w:spacing w:after="200"/>
              <w:jc w:val="both"/>
              <w:rPr>
                <w:bCs/>
              </w:rPr>
            </w:pPr>
            <w:r>
              <w:rPr>
                <w:rStyle w:val="normaltextrun"/>
              </w:rPr>
              <w:t>ОПК.8.3</w:t>
            </w:r>
            <w:r>
              <w:rPr>
                <w:rStyle w:val="eop"/>
              </w:rPr>
              <w:t> </w:t>
            </w:r>
          </w:p>
        </w:tc>
        <w:tc>
          <w:tcPr>
            <w:tcW w:w="16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14:paraId="40F24DF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</w:t>
            </w:r>
            <w:r w:rsidR="00DC37AA">
              <w:rPr>
                <w:rStyle w:val="font11"/>
              </w:rPr>
              <w:t>о</w:t>
            </w:r>
            <w:r>
              <w:rPr>
                <w:rStyle w:val="font11"/>
              </w:rPr>
              <w:t>ма для оценивания проекта,</w:t>
            </w:r>
          </w:p>
          <w:p w14:paraId="2AA6C106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5A47BC0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оценки качества подготовки обучающегося на экзамене.</w:t>
            </w:r>
          </w:p>
          <w:p w14:paraId="0D061365" w14:textId="77777777" w:rsidR="00283861" w:rsidRDefault="00283861">
            <w:pPr>
              <w:pStyle w:val="leftspacing0"/>
              <w:spacing w:line="252" w:lineRule="auto"/>
              <w:rPr>
                <w:rStyle w:val="font11"/>
              </w:rPr>
            </w:pPr>
          </w:p>
        </w:tc>
      </w:tr>
    </w:tbl>
    <w:p w14:paraId="7A359B7A" w14:textId="77777777" w:rsidR="00BA47B5" w:rsidRPr="00226321" w:rsidRDefault="00BA47B5">
      <w:pPr>
        <w:tabs>
          <w:tab w:val="left" w:pos="2835"/>
        </w:tabs>
        <w:autoSpaceDE w:val="0"/>
        <w:autoSpaceDN w:val="0"/>
        <w:adjustRightInd w:val="0"/>
        <w:spacing w:after="0"/>
        <w:jc w:val="both"/>
        <w:rPr>
          <w:b/>
          <w:bCs/>
        </w:rPr>
      </w:pPr>
      <w:r>
        <w:rPr>
          <w:b/>
          <w:bCs/>
        </w:rPr>
        <w:tab/>
      </w:r>
    </w:p>
    <w:p w14:paraId="759A986B" w14:textId="77777777" w:rsidR="00283861" w:rsidRDefault="00BA47B5" w:rsidP="00BA47B5">
      <w:pPr>
        <w:tabs>
          <w:tab w:val="left" w:pos="2835"/>
        </w:tabs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5. Содержание дисциплины</w:t>
      </w:r>
    </w:p>
    <w:p w14:paraId="46D63FE0" w14:textId="77777777" w:rsidR="00283861" w:rsidRDefault="00BA47B5">
      <w:pPr>
        <w:autoSpaceDE w:val="0"/>
        <w:autoSpaceDN w:val="0"/>
        <w:adjustRightInd w:val="0"/>
        <w:spacing w:after="0"/>
        <w:ind w:firstLine="709"/>
        <w:jc w:val="both"/>
        <w:rPr>
          <w:bCs/>
          <w:i/>
        </w:rPr>
      </w:pPr>
      <w:r>
        <w:rPr>
          <w:bCs/>
          <w:i/>
        </w:rPr>
        <w:t>5.1. Тематический план</w:t>
      </w:r>
    </w:p>
    <w:p w14:paraId="245D49B8" w14:textId="77777777" w:rsidR="00283861" w:rsidRDefault="00BA47B5">
      <w:pPr>
        <w:autoSpaceDE w:val="0"/>
        <w:autoSpaceDN w:val="0"/>
        <w:adjustRightInd w:val="0"/>
        <w:spacing w:after="0"/>
        <w:ind w:firstLine="709"/>
        <w:jc w:val="center"/>
        <w:rPr>
          <w:bCs/>
          <w:i/>
        </w:rPr>
      </w:pPr>
      <w:r>
        <w:rPr>
          <w:bCs/>
          <w:i/>
        </w:rPr>
        <w:t>1 семестр</w:t>
      </w:r>
    </w:p>
    <w:p w14:paraId="29E1ED6A" w14:textId="77777777" w:rsidR="00283861" w:rsidRDefault="00283861">
      <w:pPr>
        <w:autoSpaceDE w:val="0"/>
        <w:autoSpaceDN w:val="0"/>
        <w:adjustRightInd w:val="0"/>
        <w:spacing w:after="0"/>
        <w:ind w:firstLine="709"/>
        <w:jc w:val="both"/>
        <w:rPr>
          <w:bCs/>
          <w:i/>
        </w:rPr>
      </w:pP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551"/>
        <w:gridCol w:w="4075"/>
        <w:gridCol w:w="857"/>
        <w:gridCol w:w="856"/>
        <w:gridCol w:w="1418"/>
        <w:gridCol w:w="1239"/>
        <w:gridCol w:w="859"/>
      </w:tblGrid>
      <w:tr w:rsidR="00283861" w14:paraId="738E0987" w14:textId="77777777">
        <w:trPr>
          <w:trHeight w:val="203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DBF9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№ п/п</w:t>
            </w:r>
          </w:p>
        </w:tc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CEE8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6D07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8138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32525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Всего часов по дисциплине</w:t>
            </w:r>
          </w:p>
        </w:tc>
      </w:tr>
      <w:tr w:rsidR="00283861" w14:paraId="302EFEF5" w14:textId="77777777">
        <w:trPr>
          <w:trHeight w:val="533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08125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74115" w14:textId="77777777" w:rsidR="00283861" w:rsidRDefault="00283861">
            <w:pPr>
              <w:spacing w:after="0"/>
            </w:pP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C897E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782127" w14:textId="77777777" w:rsidR="00283861" w:rsidRDefault="00BA47B5">
            <w:pPr>
              <w:tabs>
                <w:tab w:val="left" w:pos="814"/>
              </w:tabs>
              <w:spacing w:after="0"/>
              <w:jc w:val="center"/>
            </w:pPr>
            <w:r>
              <w:t xml:space="preserve">Контактная СР (в т.ч. </w:t>
            </w:r>
          </w:p>
          <w:p w14:paraId="4E9CC3C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 ЭИОС)</w:t>
            </w: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EED93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D0329" w14:textId="77777777" w:rsidR="00283861" w:rsidRDefault="00283861">
            <w:pPr>
              <w:spacing w:after="0"/>
            </w:pPr>
          </w:p>
        </w:tc>
      </w:tr>
      <w:tr w:rsidR="00283861" w14:paraId="5A092D1E" w14:textId="77777777">
        <w:trPr>
          <w:trHeight w:val="1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7C649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EAAB8" w14:textId="77777777" w:rsidR="00283861" w:rsidRDefault="00283861">
            <w:pPr>
              <w:spacing w:after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684AA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Лекции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03F10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1B07F" w14:textId="77777777" w:rsidR="00283861" w:rsidRDefault="00283861">
            <w:pPr>
              <w:spacing w:after="0"/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CB8A7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4A135" w14:textId="77777777" w:rsidR="00283861" w:rsidRDefault="00283861">
            <w:pPr>
              <w:spacing w:after="0"/>
            </w:pPr>
          </w:p>
        </w:tc>
      </w:tr>
      <w:tr w:rsidR="00283861" w14:paraId="186A344E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4C0F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AF71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  <w:bCs/>
              </w:rPr>
              <w:t>Раздел 1. Проблемы исторической и теоретической поэтики.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59B1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AF57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673CE7" w14:textId="77419EF8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985AFD" w14:textId="32379226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E7530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83861" w14:paraId="0130DDF8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548D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9066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1.1. Современные трактовки понятия «неореализм». Неореализм в прозе Ив. Бунина, М. Горького.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849A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E8593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B7469F" w14:textId="4E8E148B" w:rsidR="00283861" w:rsidRDefault="00CF3A2C">
            <w:r>
              <w:t xml:space="preserve">         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1D2305" w14:textId="128E1C86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        </w:t>
            </w:r>
            <w:r w:rsidR="00CF3A2C">
              <w:rPr>
                <w:rFonts w:eastAsiaTheme="minorHAnsi"/>
              </w:rPr>
              <w:t>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D547D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4C7C837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019A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616F5" w14:textId="77777777" w:rsidR="00283861" w:rsidRDefault="00BA47B5">
            <w:pPr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Cs/>
              </w:rPr>
              <w:t xml:space="preserve">Тема 1.2. Психологический импрессионизм в русской прозе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 Проза С. Сергеева-Ценского, А. Куприна.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B85C6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7F5CA" w14:textId="77777777" w:rsidR="00283861" w:rsidRDefault="00BA47B5">
            <w:r>
              <w:t xml:space="preserve"> 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FD1FC6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            </w:t>
            </w:r>
            <w:r>
              <w:rPr>
                <w:rFonts w:eastAsiaTheme="minorHAnsi"/>
              </w:rPr>
              <w:t xml:space="preserve">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B8BD28" w14:textId="351386E2" w:rsidR="00283861" w:rsidRDefault="00CF3A2C">
            <w:r>
              <w:t xml:space="preserve">       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3D734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34E1BEB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D800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51455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 xml:space="preserve">Тема 1.3. Роль внефабульной образности в прозе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9FCE2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75B8B" w14:textId="77777777" w:rsidR="00283861" w:rsidRDefault="00BA47B5">
            <w:r>
              <w:t xml:space="preserve"> 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0FBD7B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E51DA8" w14:textId="7A286522" w:rsidR="00283861" w:rsidRDefault="00CF3A2C">
            <w:r>
              <w:t xml:space="preserve">       5</w:t>
            </w:r>
            <w:r w:rsidR="00BA47B5">
              <w:t xml:space="preserve">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AF872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0A80556B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D2AA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9EB6F" w14:textId="77777777" w:rsidR="00283861" w:rsidRDefault="00BA47B5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 xml:space="preserve">Раздел 2. </w:t>
            </w:r>
            <w:r>
              <w:rPr>
                <w:b/>
                <w:bCs/>
              </w:rPr>
              <w:t>Мифопоэтика и жанровая эволюция.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9E5F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7994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B51331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22709F" w14:textId="37F499AE" w:rsidR="00283861" w:rsidRDefault="00CF3A2C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 xml:space="preserve">      14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47472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4D88B68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9A59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262C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 xml:space="preserve">Тема 2.1. Своеобразие конфликта в прозе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века: субстанциальный и окказиональный конфликт.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44CBB" w14:textId="77777777" w:rsidR="00283861" w:rsidRDefault="00BA47B5">
            <w:r>
              <w:t xml:space="preserve">    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04CA4" w14:textId="77777777" w:rsidR="00283861" w:rsidRDefault="00BA47B5">
            <w:r>
              <w:t xml:space="preserve">   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891DF2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4ED31C" w14:textId="0D473BEC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        </w:t>
            </w:r>
            <w:r w:rsidR="00CF3A2C">
              <w:rPr>
                <w:rFonts w:eastAsiaTheme="minorHAnsi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05BF4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060831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0274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lastRenderedPageBreak/>
              <w:t>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073EA" w14:textId="77777777" w:rsidR="00283861" w:rsidRDefault="00BA47B5">
            <w:pPr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 xml:space="preserve">Тема 2.2. Природная образность как как сфера авторского присутствия в прозе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BA1AB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5BF7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AE0CD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30910B" w14:textId="6662AC6F" w:rsidR="00283861" w:rsidRDefault="00CF3A2C">
            <w:r>
              <w:t xml:space="preserve">        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39182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6585F41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2951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DEAD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2.3.</w:t>
            </w:r>
            <w:r>
              <w:rPr>
                <w:bCs/>
              </w:rPr>
              <w:t xml:space="preserve"> Активизация неомифологизма в художественном сознании писателей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649DD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C798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2F0C82" w14:textId="77777777" w:rsidR="00283861" w:rsidRDefault="00BA47B5">
            <w:r>
              <w:t xml:space="preserve">   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FF903F" w14:textId="29C3844E" w:rsidR="00283861" w:rsidRDefault="00CF3A2C">
            <w:r>
              <w:t xml:space="preserve">         4</w:t>
            </w:r>
            <w:r w:rsidR="00BA47B5">
              <w:t xml:space="preserve">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4DA37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0ED3C51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2C01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138F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Раздел 3. Ментальные художественные универсалии, топосы.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2E4B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D5F41" w14:textId="5999670B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3C167C" w14:textId="764AF68E" w:rsidR="00283861" w:rsidRDefault="00CF3A2C">
            <w:pPr>
              <w:rPr>
                <w:b/>
              </w:rPr>
            </w:pPr>
            <w:r>
              <w:rPr>
                <w:b/>
              </w:rPr>
              <w:t xml:space="preserve">        6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374CAB" w14:textId="66F965AB" w:rsidR="00283861" w:rsidRDefault="00CF3A2C">
            <w:pPr>
              <w:rPr>
                <w:b/>
              </w:rPr>
            </w:pPr>
            <w:r>
              <w:rPr>
                <w:b/>
              </w:rPr>
              <w:t xml:space="preserve">        12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8509B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224A069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DFCD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19C85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3.1. Онтологический статус мотива тишины в русской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8157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C37F2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8AFDDB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398436" w14:textId="15EE64D1" w:rsidR="00283861" w:rsidRDefault="00CF3A2C">
            <w:r>
              <w:t xml:space="preserve">      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91FAA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15AE159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B25C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5C84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3.2. «Идиллический топос» в русской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0CBA5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144D9" w14:textId="5907D2CF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3AEC62" w14:textId="651CE1F6" w:rsidR="00283861" w:rsidRDefault="00CF3A2C">
            <w:r>
              <w:t xml:space="preserve">       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C8B443E" w14:textId="044EDC5A" w:rsidR="00283861" w:rsidRDefault="00CF3A2C">
            <w:r>
              <w:t xml:space="preserve">      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C5D3C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2E9F2603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3DBA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DE0E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3.3. Образ Волги как национальный.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A7602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8DEE0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F0C747" w14:textId="77777777" w:rsidR="00283861" w:rsidRDefault="00BA47B5">
            <w: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19AEA3" w14:textId="57A4ACE8" w:rsidR="00283861" w:rsidRDefault="00CF3A2C">
            <w:r>
              <w:t xml:space="preserve">       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4D4D6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463EB627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2006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65BE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rPr>
                <w:b/>
              </w:rPr>
              <w:t xml:space="preserve">Раздел 4. Основные тенденции жанрового синтеза в литературе </w:t>
            </w:r>
            <w:r>
              <w:rPr>
                <w:b/>
                <w:bCs/>
                <w:lang w:val="en-US"/>
              </w:rPr>
              <w:t>XX</w:t>
            </w:r>
            <w:r>
              <w:rPr>
                <w:b/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10FA7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4CA79" w14:textId="2D243D0E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B83C61" w14:textId="77777777" w:rsidR="00283861" w:rsidRDefault="00BA47B5">
            <w:pPr>
              <w:rPr>
                <w:b/>
              </w:rPr>
            </w:pPr>
            <w:r>
              <w:rPr>
                <w:b/>
              </w:rPr>
              <w:t xml:space="preserve">  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F12675" w14:textId="51920CB8" w:rsidR="00283861" w:rsidRDefault="00CF3A2C">
            <w:pPr>
              <w:rPr>
                <w:b/>
              </w:rPr>
            </w:pPr>
            <w:r>
              <w:rPr>
                <w:b/>
              </w:rPr>
              <w:t xml:space="preserve">       22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5D52C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83861" w14:paraId="499B515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EBFD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1CA5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4.1. Проблема художественного времени и пространства в жанрах современной прозы.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C003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0EFA8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06EA48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56955C" w14:textId="49BF2642" w:rsidR="00283861" w:rsidRDefault="00CF3A2C">
            <w:r>
              <w:t xml:space="preserve">       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ACD60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1D9F3E11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D249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0A8F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4.2.Новаторство жанровых модификаций в прозе литературной эмиграции.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EE0DA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4CBDD" w14:textId="3B969BE8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2D8766" w14:textId="77777777" w:rsidR="00283861" w:rsidRDefault="00BA47B5">
            <w:r>
              <w:t xml:space="preserve">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B00AAE" w14:textId="4D2227F9" w:rsidR="00283861" w:rsidRDefault="00CF3A2C">
            <w:r>
              <w:t xml:space="preserve">     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9678A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46597842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CC9D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8621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4.3.Автор и герой в художественном произведении. Способы авторской репрезентации.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831DF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E26A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9EC5EA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1B80A5" w14:textId="315DB115" w:rsidR="00283861" w:rsidRDefault="00CF3A2C">
            <w:r>
              <w:t xml:space="preserve">       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22FD3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283CE238" w14:textId="77777777">
        <w:trPr>
          <w:trHeight w:val="357"/>
        </w:trPr>
        <w:tc>
          <w:tcPr>
            <w:tcW w:w="4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752D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109C6" w14:textId="77777777" w:rsidR="00283861" w:rsidRDefault="00BA47B5">
            <w:pPr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0AF80" w14:textId="6A71CECC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996850" w14:textId="0B93D0BA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16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43A259" w14:textId="6196895D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B80FA4" w14:textId="66D00483" w:rsidR="00283861" w:rsidRDefault="00CF3A2C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108</w:t>
            </w:r>
          </w:p>
        </w:tc>
      </w:tr>
    </w:tbl>
    <w:p w14:paraId="42BF3770" w14:textId="77777777" w:rsidR="00283861" w:rsidRDefault="00BA47B5">
      <w:pPr>
        <w:autoSpaceDE w:val="0"/>
        <w:autoSpaceDN w:val="0"/>
        <w:adjustRightInd w:val="0"/>
        <w:spacing w:after="0"/>
        <w:ind w:firstLine="709"/>
        <w:jc w:val="center"/>
        <w:rPr>
          <w:bCs/>
          <w:i/>
        </w:rPr>
      </w:pPr>
      <w:r>
        <w:rPr>
          <w:bCs/>
          <w:i/>
        </w:rPr>
        <w:t>2 семестр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551"/>
        <w:gridCol w:w="4075"/>
        <w:gridCol w:w="857"/>
        <w:gridCol w:w="856"/>
        <w:gridCol w:w="1418"/>
        <w:gridCol w:w="1239"/>
        <w:gridCol w:w="859"/>
      </w:tblGrid>
      <w:tr w:rsidR="00283861" w14:paraId="406E3B3B" w14:textId="77777777">
        <w:trPr>
          <w:trHeight w:val="203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EAD4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№ п/п</w:t>
            </w:r>
          </w:p>
        </w:tc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09BA8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6C3E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691E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A7C64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Всего часов по дисциплине</w:t>
            </w:r>
          </w:p>
        </w:tc>
      </w:tr>
      <w:tr w:rsidR="00283861" w14:paraId="7842F0D4" w14:textId="77777777">
        <w:trPr>
          <w:trHeight w:val="533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30B24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F5393" w14:textId="77777777" w:rsidR="00283861" w:rsidRDefault="00283861">
            <w:pPr>
              <w:spacing w:after="0"/>
            </w:pP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A5ECA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67533C9" w14:textId="77777777" w:rsidR="00283861" w:rsidRDefault="00BA47B5">
            <w:pPr>
              <w:tabs>
                <w:tab w:val="left" w:pos="814"/>
              </w:tabs>
              <w:spacing w:after="0"/>
              <w:jc w:val="center"/>
            </w:pPr>
            <w:r>
              <w:t xml:space="preserve">Контактная СР (в т.ч. </w:t>
            </w:r>
          </w:p>
          <w:p w14:paraId="395093C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 ЭИОС)</w:t>
            </w: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28A31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C6387" w14:textId="77777777" w:rsidR="00283861" w:rsidRDefault="00283861">
            <w:pPr>
              <w:spacing w:after="0"/>
            </w:pPr>
          </w:p>
        </w:tc>
      </w:tr>
      <w:tr w:rsidR="00283861" w14:paraId="1E6F747B" w14:textId="77777777">
        <w:trPr>
          <w:trHeight w:val="1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DFD76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168DE" w14:textId="77777777" w:rsidR="00283861" w:rsidRDefault="00283861">
            <w:pPr>
              <w:spacing w:after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0CDB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Лекции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FA5E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BE435" w14:textId="77777777" w:rsidR="00283861" w:rsidRDefault="00283861">
            <w:pPr>
              <w:spacing w:after="0"/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EB114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C0E59" w14:textId="77777777" w:rsidR="00283861" w:rsidRDefault="00283861">
            <w:pPr>
              <w:spacing w:after="0"/>
            </w:pPr>
          </w:p>
        </w:tc>
      </w:tr>
      <w:tr w:rsidR="00283861" w14:paraId="49D97227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447C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3A1B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  <w:bCs/>
              </w:rPr>
              <w:t>Раздел 1. Современное литературоведение: имена и проблемы.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001A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C86D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D4E974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0EC4E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A4B5A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  <w:tr w:rsidR="00283861" w14:paraId="4E708E96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D1BA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9F68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1.1. Постмодернизм: проблематика и поэтика.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12BF3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3E0FE6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F4B483" w14:textId="77777777" w:rsidR="00283861" w:rsidRDefault="00BA47B5">
            <w:r>
              <w:t xml:space="preserve"> 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BDC3C8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 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0CA05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7FE60DA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AEDE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68A58" w14:textId="77777777" w:rsidR="00283861" w:rsidRDefault="00BA47B5">
            <w:pPr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Cs/>
              </w:rPr>
              <w:t>Тема 1.2. Романы В. Пелевина в структуре современного метаромана.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6255C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440FF" w14:textId="77777777" w:rsidR="00283861" w:rsidRDefault="00BA47B5">
            <w:r>
              <w:t xml:space="preserve"> 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4DE32CE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 xml:space="preserve">              </w:t>
            </w:r>
            <w:r>
              <w:rPr>
                <w:rFonts w:eastAsiaTheme="minorHAnsi"/>
              </w:rPr>
              <w:t xml:space="preserve">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4FDD34" w14:textId="77777777" w:rsidR="00283861" w:rsidRDefault="00BA47B5">
            <w:r>
              <w:t xml:space="preserve">       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E601F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23B9D98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7F22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28F13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1.3. Поэзия постмодернизма.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7A6DE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959C1" w14:textId="77777777" w:rsidR="00283861" w:rsidRDefault="00BA47B5">
            <w:r>
              <w:t xml:space="preserve">     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C5296A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D29B5B" w14:textId="77777777" w:rsidR="00283861" w:rsidRDefault="00BA47B5">
            <w:r>
              <w:t xml:space="preserve">    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EAF5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3047730E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9DA1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189D6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1.4. Декларации и позиция писательниц женщин в современном литературном процессе.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1C7E2" w14:textId="77777777" w:rsidR="00283861" w:rsidRDefault="00BA47B5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E0D94" w14:textId="77777777" w:rsidR="00283861" w:rsidRDefault="00BA47B5">
            <w:r>
              <w:t xml:space="preserve">   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9BD6EE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 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916571" w14:textId="77777777" w:rsidR="00283861" w:rsidRDefault="00BA47B5">
            <w:r>
              <w:t xml:space="preserve">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ED78F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</w:tr>
      <w:tr w:rsidR="00283861" w14:paraId="3EF0A34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59E3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lastRenderedPageBreak/>
              <w:t>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2FA9F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1.5.Историко-культурная символика заглавия Л. Улицкой «Зеленый шатер».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5756A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61A35" w14:textId="77777777" w:rsidR="00283861" w:rsidRDefault="00BA47B5"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882DA9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4C6E09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26073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0808880A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5894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04D7F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1.6. Испанский текст в прозе Д. Рубиной.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9DFC5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A7238" w14:textId="77777777" w:rsidR="00283861" w:rsidRDefault="00BA47B5"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8DC8651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199F34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FD649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15AA7718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7AE4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631BD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1.7.Семантика композиции сборника Дины Рубиной «Цыганка».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EE5DE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75570E" w14:textId="77777777" w:rsidR="00283861" w:rsidRDefault="00BA47B5"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3999305" w14:textId="77777777" w:rsidR="00283861" w:rsidRDefault="00283861">
            <w:pPr>
              <w:spacing w:after="0" w:line="252" w:lineRule="auto"/>
              <w:rPr>
                <w:rFonts w:eastAsiaTheme="minorHAnsi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5AA05F9" w14:textId="77777777" w:rsidR="00283861" w:rsidRDefault="00BA47B5">
            <w:r>
              <w:t xml:space="preserve">        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B4158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71579CF9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79D2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494F3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1.8.Миф о культурном герое и миф о трикстере в романе Т. Толстой «Кысь».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2CF18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FBAFD" w14:textId="77777777" w:rsidR="00283861" w:rsidRDefault="00BA47B5"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D54BA2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C369E2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C1C96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0FCB62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DFDA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680F64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1.9. Композиционные особенности романа Л. Улицкой «Даниэль Штайн, переводчик».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31325" w14:textId="77777777" w:rsidR="00283861" w:rsidRDefault="00283861">
            <w:pPr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2458A" w14:textId="77777777" w:rsidR="00283861" w:rsidRDefault="00BA47B5"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528377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8A5F3F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74C6D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50CDBCC2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457F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FBD95" w14:textId="77777777" w:rsidR="00283861" w:rsidRDefault="00BA47B5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Раздел 2. Современный реализм. Сущность понятия и этапы формирования.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8B39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EF6C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8F313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5F4EBD" w14:textId="77777777" w:rsidR="00283861" w:rsidRDefault="00BA47B5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 xml:space="preserve">      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5C810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283861" w14:paraId="76B873D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F3D8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9840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2.1. Периодизационные системы современного литературного процесса.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B85D1" w14:textId="77777777" w:rsidR="00283861" w:rsidRDefault="00BA47B5">
            <w:r>
              <w:t xml:space="preserve">    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98B60" w14:textId="77777777" w:rsidR="00283861" w:rsidRDefault="00BA47B5">
            <w:r>
              <w:t xml:space="preserve">    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C4C3CE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989F30" w14:textId="77777777" w:rsidR="00283861" w:rsidRDefault="00BA47B5">
            <w:pPr>
              <w:spacing w:after="0" w:line="252" w:lineRule="auto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          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1FB6E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1E602AC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FEB3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EC816" w14:textId="77777777" w:rsidR="00283861" w:rsidRDefault="00BA47B5">
            <w:pPr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t xml:space="preserve">Тема 2.2. Реализм </w:t>
            </w:r>
            <w:r>
              <w:rPr>
                <w:lang w:val="en-US"/>
              </w:rPr>
              <w:t>XX</w:t>
            </w:r>
            <w:r>
              <w:t xml:space="preserve"> века – имена и тенденции.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ED58C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348B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DA04E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FBCD85" w14:textId="77777777" w:rsidR="00283861" w:rsidRDefault="00BA47B5">
            <w:r>
              <w:t xml:space="preserve"> 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081D7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ADDB2E9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5595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0A0D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2.3.</w:t>
            </w:r>
            <w:r>
              <w:rPr>
                <w:bCs/>
              </w:rPr>
              <w:t xml:space="preserve"> Современный реализм в десятые годы </w:t>
            </w:r>
            <w:r>
              <w:rPr>
                <w:bCs/>
                <w:lang w:val="en-US"/>
              </w:rPr>
              <w:t>XXI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824B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53F92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C49BA2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93564A" w14:textId="77777777" w:rsidR="00283861" w:rsidRDefault="00BA47B5">
            <w:r>
              <w:t xml:space="preserve">   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6236D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</w:tr>
      <w:tr w:rsidR="00283861" w14:paraId="003A405B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57D5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5831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2.4. Жанр литературного портрета в реализме А. Варламова.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3BE96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34C2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3DF8FF" w14:textId="77777777" w:rsidR="00283861" w:rsidRDefault="00BA47B5">
            <w: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860D48" w14:textId="77777777" w:rsidR="00283861" w:rsidRDefault="00BA47B5">
            <w:r>
              <w:t xml:space="preserve">  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B830F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1F68ABA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39C6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30D5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2.5. Обзор книг А. Варламова из серии ЖЗЛ.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4354D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ED8B4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045D55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7D7779" w14:textId="77777777" w:rsidR="00283861" w:rsidRDefault="00BA47B5">
            <w:r>
              <w:t xml:space="preserve">      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5D1E8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1C08341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F2A7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D2BE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2.6. Жанр ремейка в современной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98BB1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0D22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2BF021" w14:textId="77777777" w:rsidR="00283861" w:rsidRDefault="00BA47B5">
            <w:r>
              <w:t xml:space="preserve">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7A7C50E" w14:textId="77777777" w:rsidR="00283861" w:rsidRDefault="00BA47B5">
            <w:r>
              <w:t xml:space="preserve">      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3F843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0E3F1D2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83AD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5347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2.7.Жанр антиутопии в современной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6AE9E9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C755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4DB748" w14:textId="77777777" w:rsidR="00283861" w:rsidRDefault="00BA47B5">
            <w: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C7D45F4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F1AB2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085E38E5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F41D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E47B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2.8.Тема творчества и творца в современной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263E4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2EF9F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53783C4" w14:textId="77777777" w:rsidR="00283861" w:rsidRDefault="00BA47B5">
            <w:r>
              <w:t xml:space="preserve">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C6E1A6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CB894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25FCFACB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9635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4B24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2.9.Литература как метафора жизни.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85E67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A84F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DBCA337" w14:textId="77777777" w:rsidR="00283861" w:rsidRDefault="00BA47B5">
            <w:r>
              <w:t xml:space="preserve">         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CE75DB" w14:textId="77777777" w:rsidR="00283861" w:rsidRDefault="00283861"/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8C3C9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37E54E8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E0F5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F756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2.10.Подготовка проектов.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74FAE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86B3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167691" w14:textId="77777777" w:rsidR="00283861" w:rsidRDefault="00283861"/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7CF7D75" w14:textId="77777777" w:rsidR="00283861" w:rsidRDefault="00BA47B5">
            <w:r>
              <w:t xml:space="preserve">       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0CB0B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</w:tr>
      <w:tr w:rsidR="00283861" w14:paraId="470F13E8" w14:textId="77777777">
        <w:trPr>
          <w:trHeight w:val="357"/>
        </w:trPr>
        <w:tc>
          <w:tcPr>
            <w:tcW w:w="4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355C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EBC56" w14:textId="77777777" w:rsidR="00283861" w:rsidRDefault="00BA47B5">
            <w:pPr>
              <w:jc w:val="center"/>
              <w:rPr>
                <w:rFonts w:eastAsia="Calibri"/>
                <w:lang w:eastAsia="en-US"/>
              </w:rPr>
            </w:pPr>
            <w:r>
              <w:t>8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C11A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C8CED9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58256E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4C882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72</w:t>
            </w:r>
          </w:p>
        </w:tc>
      </w:tr>
    </w:tbl>
    <w:p w14:paraId="287B94C8" w14:textId="77777777" w:rsidR="00283861" w:rsidRDefault="00283861">
      <w:pPr>
        <w:autoSpaceDE w:val="0"/>
        <w:autoSpaceDN w:val="0"/>
        <w:adjustRightInd w:val="0"/>
        <w:spacing w:after="0"/>
        <w:ind w:firstLine="709"/>
        <w:jc w:val="both"/>
        <w:rPr>
          <w:bCs/>
        </w:rPr>
      </w:pPr>
    </w:p>
    <w:p w14:paraId="28078CE8" w14:textId="77777777" w:rsidR="00283861" w:rsidRDefault="00BA47B5">
      <w:pPr>
        <w:pStyle w:val="4"/>
      </w:pPr>
      <w:r>
        <w:t xml:space="preserve">5.2. </w:t>
      </w:r>
      <w:r>
        <w:rPr>
          <w:i/>
        </w:rPr>
        <w:t>Методы обучения</w:t>
      </w:r>
    </w:p>
    <w:p w14:paraId="44B5685D" w14:textId="77777777" w:rsidR="00283861" w:rsidRDefault="00BA47B5">
      <w:pPr>
        <w:ind w:firstLine="709"/>
        <w:jc w:val="both"/>
      </w:pPr>
      <w:r>
        <w:rPr>
          <w:bCs/>
        </w:rPr>
        <w:t xml:space="preserve">При освоении дисциплины «Актуальные проблемы изучения русской литературы» </w:t>
      </w:r>
      <w:r>
        <w:t xml:space="preserve">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 и эвристического обучения (эвристическая беседа, проблемное изложение, исследовательский метод). </w:t>
      </w:r>
    </w:p>
    <w:p w14:paraId="7E718795" w14:textId="77777777" w:rsidR="00283861" w:rsidRDefault="00BA47B5">
      <w:pPr>
        <w:pStyle w:val="3"/>
      </w:pPr>
      <w:r>
        <w:lastRenderedPageBreak/>
        <w:t>6. Технологическая карта дисциплины</w:t>
      </w:r>
    </w:p>
    <w:p w14:paraId="646B4A20" w14:textId="77777777" w:rsidR="00283861" w:rsidRDefault="00BA47B5">
      <w:pPr>
        <w:pStyle w:val="4"/>
        <w:rPr>
          <w:i/>
        </w:rPr>
      </w:pPr>
      <w:r>
        <w:rPr>
          <w:i/>
        </w:rPr>
        <w:t>6.1. Рейтинг-план</w:t>
      </w:r>
    </w:p>
    <w:p w14:paraId="03079627" w14:textId="77777777" w:rsidR="00283861" w:rsidRDefault="00BA47B5">
      <w:pPr>
        <w:pStyle w:val="4"/>
        <w:rPr>
          <w:i/>
        </w:rPr>
      </w:pPr>
      <w:r>
        <w:rPr>
          <w:i/>
        </w:rPr>
        <w:t>1 семестр</w:t>
      </w:r>
    </w:p>
    <w:tbl>
      <w:tblPr>
        <w:tblStyle w:val="Table1"/>
        <w:tblW w:w="93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1667"/>
        <w:gridCol w:w="1970"/>
        <w:gridCol w:w="1511"/>
        <w:gridCol w:w="1056"/>
        <w:gridCol w:w="1061"/>
        <w:gridCol w:w="723"/>
        <w:gridCol w:w="752"/>
      </w:tblGrid>
      <w:tr w:rsidR="00283861" w14:paraId="2B348AFE" w14:textId="77777777">
        <w:trPr>
          <w:trHeight w:val="251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8188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2D6E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A57A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247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DF84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A3F6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EAE6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Баллы</w:t>
            </w:r>
          </w:p>
        </w:tc>
      </w:tr>
      <w:tr w:rsidR="00283861" w14:paraId="66507536" w14:textId="77777777">
        <w:trPr>
          <w:trHeight w:val="458"/>
          <w:tblHeader/>
          <w:jc w:val="center"/>
        </w:trPr>
        <w:tc>
          <w:tcPr>
            <w:tcW w:w="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FE41" w14:textId="77777777" w:rsidR="00283861" w:rsidRDefault="00283861">
            <w:pPr>
              <w:spacing w:after="0" w:line="254" w:lineRule="auto"/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ABE22" w14:textId="77777777" w:rsidR="00283861" w:rsidRDefault="00283861">
            <w:pPr>
              <w:spacing w:after="0" w:line="254" w:lineRule="auto"/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CF2DE" w14:textId="77777777" w:rsidR="00283861" w:rsidRDefault="00283861">
            <w:pPr>
              <w:spacing w:after="0" w:line="254" w:lineRule="auto"/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E2AA8" w14:textId="77777777" w:rsidR="00283861" w:rsidRDefault="00283861">
            <w:pPr>
              <w:spacing w:after="0" w:line="254" w:lineRule="auto"/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73A2E" w14:textId="77777777" w:rsidR="00283861" w:rsidRDefault="00283861">
            <w:pPr>
              <w:spacing w:after="0" w:line="254" w:lineRule="auto"/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FFE08" w14:textId="77777777" w:rsidR="00283861" w:rsidRDefault="00283861">
            <w:pPr>
              <w:spacing w:after="0"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41548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5537F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283861" w14:paraId="7A17AE93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D963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7E67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ОР.1.1.1</w:t>
            </w:r>
          </w:p>
          <w:p w14:paraId="42021995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C509A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D1E3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D81B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4F5A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E05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7A59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283861" w14:paraId="4C1959DC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9123C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1581B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ОР.1.1.1</w:t>
            </w:r>
          </w:p>
          <w:p w14:paraId="641F661C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9D255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EADC33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7A5B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D644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CC8D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2B4A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283861" w14:paraId="4E61E0E8" w14:textId="77777777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3993C0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28A133C9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ОР.1.1.1</w:t>
            </w:r>
          </w:p>
          <w:p w14:paraId="4B4C6BE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ОР.1.1.2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4DD54EF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0B4455B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844F6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A6D2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A5E90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A9BA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283861" w14:paraId="11C56E40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FE0790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74ECA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ОР.1.1.1</w:t>
            </w:r>
          </w:p>
          <w:p w14:paraId="4FA7147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ОР.1.1.2</w:t>
            </w:r>
          </w:p>
          <w:p w14:paraId="57C7E3D4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7C1F5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CC53C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7ECF1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98AA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1B5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E35D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283861" w14:paraId="37F69A51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E23569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CBE4B7C" w14:textId="77777777" w:rsidR="00283861" w:rsidRDefault="00BA47B5">
            <w:pPr>
              <w:pStyle w:val="leftspacing0"/>
              <w:spacing w:line="254" w:lineRule="auto"/>
            </w:pPr>
            <w:r>
              <w:t>ОР.1.1.2</w:t>
            </w:r>
          </w:p>
          <w:p w14:paraId="7B6278FC" w14:textId="77777777" w:rsidR="00283861" w:rsidRDefault="00BA47B5">
            <w:pPr>
              <w:pStyle w:val="leftspacing0"/>
              <w:spacing w:line="254" w:lineRule="auto"/>
            </w:pPr>
            <w:r>
              <w:t>ОР.1.1.2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C84A72" w14:textId="77777777" w:rsidR="00283861" w:rsidRDefault="00BA47B5">
            <w:pPr>
              <w:pStyle w:val="leftspacing0"/>
              <w:spacing w:line="254" w:lineRule="auto"/>
            </w:pPr>
            <w:r>
              <w:t>Подготовка к экзамену и выполнение экзаменационных заданий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DCA44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C9E2" w14:textId="77777777" w:rsidR="00283861" w:rsidRDefault="00BA47B5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8A783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F203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3865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283861" w14:paraId="24BE3E63" w14:textId="77777777">
        <w:trPr>
          <w:trHeight w:val="100"/>
          <w:jc w:val="center"/>
        </w:trPr>
        <w:tc>
          <w:tcPr>
            <w:tcW w:w="5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AEAE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31CE1" w14:textId="77777777" w:rsidR="00283861" w:rsidRDefault="00283861">
            <w:pPr>
              <w:spacing w:line="254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79F9C" w14:textId="77777777" w:rsidR="00283861" w:rsidRDefault="00283861">
            <w:pPr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2DC2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535D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316C1CEE" w14:textId="77777777" w:rsidR="00283861" w:rsidRDefault="00283861">
      <w:pPr>
        <w:pStyle w:val="centerspacing0"/>
        <w:rPr>
          <w:rStyle w:val="font12"/>
        </w:rPr>
      </w:pPr>
    </w:p>
    <w:p w14:paraId="1B9E9C72" w14:textId="77777777" w:rsidR="00283861" w:rsidRDefault="00BA47B5">
      <w:pPr>
        <w:pStyle w:val="4"/>
        <w:rPr>
          <w:i/>
        </w:rPr>
      </w:pPr>
      <w:r>
        <w:rPr>
          <w:i/>
        </w:rPr>
        <w:t>2 семестр</w:t>
      </w:r>
    </w:p>
    <w:tbl>
      <w:tblPr>
        <w:tblStyle w:val="Table1"/>
        <w:tblW w:w="93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1667"/>
        <w:gridCol w:w="1970"/>
        <w:gridCol w:w="1511"/>
        <w:gridCol w:w="1056"/>
        <w:gridCol w:w="1061"/>
        <w:gridCol w:w="723"/>
        <w:gridCol w:w="752"/>
      </w:tblGrid>
      <w:tr w:rsidR="00283861" w14:paraId="1733BC6E" w14:textId="77777777" w:rsidTr="00226321">
        <w:trPr>
          <w:trHeight w:val="248"/>
          <w:tblHeader/>
          <w:jc w:val="center"/>
        </w:trPr>
        <w:tc>
          <w:tcPr>
            <w:tcW w:w="640" w:type="dxa"/>
            <w:vMerge w:val="restart"/>
          </w:tcPr>
          <w:p w14:paraId="2EE48DE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</w:tcPr>
          <w:p w14:paraId="1125354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70" w:type="dxa"/>
            <w:vMerge w:val="restart"/>
          </w:tcPr>
          <w:p w14:paraId="5B7ACF5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1" w:type="dxa"/>
            <w:vMerge w:val="restart"/>
          </w:tcPr>
          <w:p w14:paraId="117247C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</w:tcPr>
          <w:p w14:paraId="6838761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</w:tcPr>
          <w:p w14:paraId="5916E6D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</w:tcPr>
          <w:p w14:paraId="5EA2661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Баллы</w:t>
            </w:r>
          </w:p>
        </w:tc>
      </w:tr>
      <w:tr w:rsidR="00283861" w14:paraId="19084CA2" w14:textId="77777777" w:rsidTr="00226321">
        <w:trPr>
          <w:trHeight w:val="458"/>
          <w:tblHeader/>
          <w:jc w:val="center"/>
        </w:trPr>
        <w:tc>
          <w:tcPr>
            <w:tcW w:w="640" w:type="dxa"/>
            <w:vMerge/>
            <w:vAlign w:val="center"/>
          </w:tcPr>
          <w:p w14:paraId="36D0784A" w14:textId="77777777" w:rsidR="00283861" w:rsidRDefault="00283861">
            <w:pPr>
              <w:spacing w:after="0" w:line="254" w:lineRule="auto"/>
            </w:pPr>
          </w:p>
        </w:tc>
        <w:tc>
          <w:tcPr>
            <w:tcW w:w="1667" w:type="dxa"/>
            <w:vMerge/>
            <w:vAlign w:val="center"/>
          </w:tcPr>
          <w:p w14:paraId="76A38ECA" w14:textId="77777777" w:rsidR="00283861" w:rsidRDefault="00283861">
            <w:pPr>
              <w:spacing w:after="0" w:line="254" w:lineRule="auto"/>
            </w:pPr>
          </w:p>
        </w:tc>
        <w:tc>
          <w:tcPr>
            <w:tcW w:w="1970" w:type="dxa"/>
            <w:vMerge/>
            <w:vAlign w:val="center"/>
          </w:tcPr>
          <w:p w14:paraId="7BA9C866" w14:textId="77777777" w:rsidR="00283861" w:rsidRDefault="00283861">
            <w:pPr>
              <w:spacing w:after="0" w:line="254" w:lineRule="auto"/>
            </w:pPr>
          </w:p>
        </w:tc>
        <w:tc>
          <w:tcPr>
            <w:tcW w:w="1511" w:type="dxa"/>
            <w:vMerge/>
            <w:vAlign w:val="center"/>
          </w:tcPr>
          <w:p w14:paraId="3B79FC59" w14:textId="77777777" w:rsidR="00283861" w:rsidRDefault="00283861">
            <w:pPr>
              <w:spacing w:after="0" w:line="254" w:lineRule="auto"/>
            </w:pPr>
          </w:p>
        </w:tc>
        <w:tc>
          <w:tcPr>
            <w:tcW w:w="1056" w:type="dxa"/>
            <w:vMerge/>
            <w:vAlign w:val="center"/>
          </w:tcPr>
          <w:p w14:paraId="51D2AF95" w14:textId="77777777" w:rsidR="00283861" w:rsidRDefault="00283861">
            <w:pPr>
              <w:spacing w:after="0" w:line="254" w:lineRule="auto"/>
            </w:pPr>
          </w:p>
        </w:tc>
        <w:tc>
          <w:tcPr>
            <w:tcW w:w="1061" w:type="dxa"/>
            <w:vMerge/>
            <w:vAlign w:val="center"/>
          </w:tcPr>
          <w:p w14:paraId="1AA6CB63" w14:textId="77777777" w:rsidR="00283861" w:rsidRDefault="00283861">
            <w:pPr>
              <w:spacing w:after="0" w:line="254" w:lineRule="auto"/>
            </w:pPr>
          </w:p>
        </w:tc>
        <w:tc>
          <w:tcPr>
            <w:tcW w:w="723" w:type="dxa"/>
          </w:tcPr>
          <w:p w14:paraId="0BD549C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</w:tcPr>
          <w:p w14:paraId="107CA66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283861" w14:paraId="6EB60106" w14:textId="77777777" w:rsidTr="00226321">
        <w:trPr>
          <w:trHeight w:val="500"/>
          <w:jc w:val="center"/>
        </w:trPr>
        <w:tc>
          <w:tcPr>
            <w:tcW w:w="640" w:type="dxa"/>
          </w:tcPr>
          <w:p w14:paraId="6E70917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</w:tcPr>
          <w:p w14:paraId="6F890E97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ОР.1.1.1 ОР.1.1.2</w:t>
            </w:r>
          </w:p>
        </w:tc>
        <w:tc>
          <w:tcPr>
            <w:tcW w:w="1970" w:type="dxa"/>
          </w:tcPr>
          <w:p w14:paraId="7801B601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511" w:type="dxa"/>
          </w:tcPr>
          <w:p w14:paraId="74B04E01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</w:tcPr>
          <w:p w14:paraId="2AAD7021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</w:tcPr>
          <w:p w14:paraId="5AB36DE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</w:tcPr>
          <w:p w14:paraId="308B9DB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</w:tcPr>
          <w:p w14:paraId="772F5AA9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283861" w14:paraId="3057F1AA" w14:textId="77777777" w:rsidTr="00226321">
        <w:trPr>
          <w:trHeight w:val="500"/>
          <w:jc w:val="center"/>
        </w:trPr>
        <w:tc>
          <w:tcPr>
            <w:tcW w:w="640" w:type="dxa"/>
          </w:tcPr>
          <w:p w14:paraId="5752384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</w:tcPr>
          <w:p w14:paraId="08466B7E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ОР.1.1.1 ОР.1.1.2</w:t>
            </w:r>
          </w:p>
        </w:tc>
        <w:tc>
          <w:tcPr>
            <w:tcW w:w="1970" w:type="dxa"/>
          </w:tcPr>
          <w:p w14:paraId="109676E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511" w:type="dxa"/>
          </w:tcPr>
          <w:p w14:paraId="775B286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</w:tcPr>
          <w:p w14:paraId="7F298D4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</w:tcPr>
          <w:p w14:paraId="781E77F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</w:tcPr>
          <w:p w14:paraId="43EC68F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</w:tcPr>
          <w:p w14:paraId="5F8299E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283861" w14:paraId="3405DFC8" w14:textId="77777777" w:rsidTr="00226321">
        <w:trPr>
          <w:trHeight w:val="500"/>
          <w:jc w:val="center"/>
        </w:trPr>
        <w:tc>
          <w:tcPr>
            <w:tcW w:w="640" w:type="dxa"/>
          </w:tcPr>
          <w:p w14:paraId="38DED5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</w:tcPr>
          <w:p w14:paraId="57A0732B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ОР.1.1.1 ОР.1.1.2</w:t>
            </w:r>
          </w:p>
        </w:tc>
        <w:tc>
          <w:tcPr>
            <w:tcW w:w="1970" w:type="dxa"/>
          </w:tcPr>
          <w:p w14:paraId="416F26D7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511" w:type="dxa"/>
          </w:tcPr>
          <w:p w14:paraId="6031E75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</w:tcPr>
          <w:p w14:paraId="7585ABC8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</w:tcPr>
          <w:p w14:paraId="241BFF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</w:tcPr>
          <w:p w14:paraId="6114AF6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</w:tcPr>
          <w:p w14:paraId="7199CAC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283861" w14:paraId="60A22B46" w14:textId="77777777" w:rsidTr="00226321">
        <w:trPr>
          <w:trHeight w:val="500"/>
          <w:jc w:val="center"/>
        </w:trPr>
        <w:tc>
          <w:tcPr>
            <w:tcW w:w="640" w:type="dxa"/>
          </w:tcPr>
          <w:p w14:paraId="6066D63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4</w:t>
            </w:r>
          </w:p>
        </w:tc>
        <w:tc>
          <w:tcPr>
            <w:tcW w:w="1667" w:type="dxa"/>
          </w:tcPr>
          <w:p w14:paraId="6435F983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ОР.1.1.1 ОР.1.1.2</w:t>
            </w:r>
          </w:p>
        </w:tc>
        <w:tc>
          <w:tcPr>
            <w:tcW w:w="1970" w:type="dxa"/>
          </w:tcPr>
          <w:p w14:paraId="05B21380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511" w:type="dxa"/>
          </w:tcPr>
          <w:p w14:paraId="1BA2C11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</w:tcPr>
          <w:p w14:paraId="4DD71E12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</w:tcPr>
          <w:p w14:paraId="50A97CA4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</w:tcPr>
          <w:p w14:paraId="111F933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</w:tcPr>
          <w:p w14:paraId="035EA3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283861" w14:paraId="2F94E5F5" w14:textId="77777777" w:rsidTr="00226321">
        <w:trPr>
          <w:trHeight w:val="500"/>
          <w:jc w:val="center"/>
        </w:trPr>
        <w:tc>
          <w:tcPr>
            <w:tcW w:w="640" w:type="dxa"/>
          </w:tcPr>
          <w:p w14:paraId="4862F87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</w:tcPr>
          <w:p w14:paraId="17E1E2FE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ОР.1.1.1 ОР.1.1.2</w:t>
            </w:r>
          </w:p>
        </w:tc>
        <w:tc>
          <w:tcPr>
            <w:tcW w:w="1970" w:type="dxa"/>
          </w:tcPr>
          <w:p w14:paraId="4FCDD8E1" w14:textId="77777777" w:rsidR="00283861" w:rsidRDefault="00BA47B5">
            <w:pPr>
              <w:pStyle w:val="leftspacing0"/>
              <w:spacing w:line="254" w:lineRule="auto"/>
            </w:pPr>
            <w:r>
              <w:t>Подготовка к экзамену и выполнение экзаменационных заданий</w:t>
            </w:r>
          </w:p>
        </w:tc>
        <w:tc>
          <w:tcPr>
            <w:tcW w:w="1511" w:type="dxa"/>
          </w:tcPr>
          <w:p w14:paraId="270608D4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</w:tcPr>
          <w:p w14:paraId="2D8D85BB" w14:textId="77777777" w:rsidR="00283861" w:rsidRDefault="00BA47B5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</w:tcPr>
          <w:p w14:paraId="2950332C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723" w:type="dxa"/>
          </w:tcPr>
          <w:p w14:paraId="04C7E97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</w:tcPr>
          <w:p w14:paraId="045442D7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283861" w14:paraId="2A964F04" w14:textId="77777777" w:rsidTr="00226321">
        <w:trPr>
          <w:trHeight w:val="100"/>
          <w:jc w:val="center"/>
        </w:trPr>
        <w:tc>
          <w:tcPr>
            <w:tcW w:w="5788" w:type="dxa"/>
            <w:gridSpan w:val="4"/>
          </w:tcPr>
          <w:p w14:paraId="7E46B627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</w:tcPr>
          <w:p w14:paraId="79C6E150" w14:textId="77777777" w:rsidR="00283861" w:rsidRDefault="00283861">
            <w:pPr>
              <w:spacing w:line="254" w:lineRule="auto"/>
            </w:pPr>
          </w:p>
        </w:tc>
        <w:tc>
          <w:tcPr>
            <w:tcW w:w="1061" w:type="dxa"/>
          </w:tcPr>
          <w:p w14:paraId="5DBEB0AC" w14:textId="77777777" w:rsidR="00283861" w:rsidRDefault="00283861">
            <w:pPr>
              <w:spacing w:line="254" w:lineRule="auto"/>
            </w:pPr>
          </w:p>
        </w:tc>
        <w:tc>
          <w:tcPr>
            <w:tcW w:w="723" w:type="dxa"/>
          </w:tcPr>
          <w:p w14:paraId="778CA500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</w:tcPr>
          <w:p w14:paraId="69A2EE2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63621CED" w14:textId="77777777" w:rsidR="00283861" w:rsidRDefault="00283861">
      <w:pPr>
        <w:pStyle w:val="centerspacing0"/>
        <w:rPr>
          <w:rStyle w:val="font12"/>
        </w:rPr>
      </w:pPr>
    </w:p>
    <w:p w14:paraId="45FC8D15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bookmarkStart w:id="19" w:name="_Toc40"/>
      <w:bookmarkEnd w:id="18"/>
      <w:r>
        <w:rPr>
          <w:b/>
          <w:bCs/>
        </w:rPr>
        <w:t>7. Учебно-методическое и информационное обеспечение</w:t>
      </w:r>
    </w:p>
    <w:p w14:paraId="04BD486E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14:paraId="6C9069B7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</w:rPr>
      </w:pPr>
      <w:r>
        <w:t>1.</w:t>
      </w:r>
      <w:r>
        <w:rPr>
          <w:rFonts w:eastAsiaTheme="minorHAnsi"/>
          <w:color w:val="000000"/>
          <w:sz w:val="19"/>
          <w:szCs w:val="19"/>
        </w:rPr>
        <w:t xml:space="preserve"> </w:t>
      </w:r>
      <w:r>
        <w:rPr>
          <w:rFonts w:eastAsiaTheme="minorHAnsi"/>
          <w:color w:val="000000"/>
        </w:rPr>
        <w:t>Кириллина, О.М. Русская литература: теоретический и исторический аспекты : учебное пособие. М.: Издательство «Флинта», 2016. 121 с. URL: </w:t>
      </w:r>
      <w:hyperlink r:id="rId11" w:history="1">
        <w:r>
          <w:rPr>
            <w:rFonts w:eastAsiaTheme="minorHAnsi"/>
            <w:color w:val="000000"/>
          </w:rPr>
          <w:t>http://biblioclub.ru/index.php?page=book&amp;id=69141</w:t>
        </w:r>
      </w:hyperlink>
    </w:p>
    <w:p w14:paraId="7B3495CD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2. Кременцов, Л.П. Русская литература в ХХ веке. Обретения и утраты : учебное пособие. М.: Издательство «Флинта», 2016. 224 с. URL: </w:t>
      </w:r>
      <w:hyperlink r:id="rId12" w:history="1">
        <w:r>
          <w:rPr>
            <w:rFonts w:eastAsiaTheme="minorHAnsi"/>
            <w:color w:val="000000"/>
          </w:rPr>
          <w:t>http://biblioclub.ru/index.php?page=book&amp;id=103800</w:t>
        </w:r>
      </w:hyperlink>
      <w:r>
        <w:rPr>
          <w:rFonts w:eastAsiaTheme="minorHAnsi"/>
          <w:color w:val="000000"/>
        </w:rPr>
        <w:t> </w:t>
      </w:r>
    </w:p>
    <w:p w14:paraId="2B63D149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 Литература русского зарубежья (1920—1990): учебное пособие. М.: Издательство «Флинта», 2017. 639 с. URL: </w:t>
      </w:r>
      <w:hyperlink r:id="rId13" w:history="1">
        <w:r>
          <w:rPr>
            <w:rFonts w:eastAsiaTheme="minorHAnsi"/>
            <w:color w:val="000000"/>
          </w:rPr>
          <w:t>http://biblioclub.ru/index.php?page=book&amp;id=114950</w:t>
        </w:r>
      </w:hyperlink>
    </w:p>
    <w:p w14:paraId="2F60A215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7.2. Дополнительная литература</w:t>
      </w:r>
    </w:p>
    <w:p w14:paraId="2936BAD3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Давыдова, Т.Т. Русский неореализм: идеология, поэтика, творческая эволюция (Е. Замятин, И. Шмелев, М. Пришвин, А. Платонов, М. Булгаков и др.): учебное пособие. М.: Издательство «Флинта», 2016. 332 с. URL: </w:t>
      </w:r>
      <w:hyperlink r:id="rId14" w:history="1">
        <w:r>
          <w:rPr>
            <w:rFonts w:eastAsiaTheme="minorHAnsi"/>
            <w:color w:val="000000"/>
          </w:rPr>
          <w:t>http://biblioclub.ru/index.php?page=book&amp;id=83203</w:t>
        </w:r>
      </w:hyperlink>
      <w:r>
        <w:rPr>
          <w:rFonts w:eastAsiaTheme="minorHAnsi"/>
          <w:color w:val="000000"/>
        </w:rPr>
        <w:t> </w:t>
      </w:r>
    </w:p>
    <w:p w14:paraId="33A9F729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Есин, А.Б. Психологизм русской классической литературы : учебное пособие. М.: Издательство «Флинта», 2017. 176 с. </w:t>
      </w:r>
      <w:r>
        <w:rPr>
          <w:rFonts w:eastAsiaTheme="minorHAnsi"/>
          <w:color w:val="000000"/>
          <w:lang w:val="en-US"/>
        </w:rPr>
        <w:t>U</w:t>
      </w:r>
      <w:r>
        <w:rPr>
          <w:rFonts w:eastAsiaTheme="minorHAnsi"/>
          <w:color w:val="000000"/>
        </w:rPr>
        <w:t>RL: </w:t>
      </w:r>
      <w:hyperlink r:id="rId15" w:history="1">
        <w:r>
          <w:rPr>
            <w:rFonts w:eastAsiaTheme="minorHAnsi"/>
            <w:color w:val="000000"/>
          </w:rPr>
          <w:t>http://biblioclub.ru/index.php?page=book&amp;id=94679</w:t>
        </w:r>
      </w:hyperlink>
      <w:r>
        <w:rPr>
          <w:rFonts w:eastAsiaTheme="minorHAnsi"/>
          <w:color w:val="000000"/>
        </w:rPr>
        <w:t> </w:t>
      </w:r>
    </w:p>
    <w:p w14:paraId="1A7BB6D0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 Ибатуллина, Г.М. Сквозь призму образа: художественная рефлексия в поэтике русской литературы ΧΙΧ–ΧΧ веков. М.; Берлин: Директ-Медиа, 2017. 320 с. URL: </w:t>
      </w:r>
      <w:hyperlink r:id="rId16" w:history="1">
        <w:r>
          <w:rPr>
            <w:rFonts w:eastAsiaTheme="minorHAnsi"/>
            <w:color w:val="000000"/>
          </w:rPr>
          <w:t>http://biblioclub.ru/index.php?page=book&amp;id=480158</w:t>
        </w:r>
      </w:hyperlink>
      <w:r>
        <w:rPr>
          <w:rFonts w:eastAsiaTheme="minorHAnsi"/>
          <w:color w:val="000000"/>
        </w:rPr>
        <w:t> </w:t>
      </w:r>
    </w:p>
    <w:p w14:paraId="17211804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6BA30BBF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Галкин, А.Б. Герои и сюжеты русской литературы: имена, образы, идеи : учебное пособие. М.: «Флинта», 2017. 597 с. URL: </w:t>
      </w:r>
      <w:hyperlink r:id="rId17" w:history="1">
        <w:r>
          <w:rPr>
            <w:rFonts w:eastAsiaTheme="minorHAnsi"/>
            <w:color w:val="000000"/>
          </w:rPr>
          <w:t>http://biblioclub.ru/index.php?page=book&amp;id=103366</w:t>
        </w:r>
      </w:hyperlink>
    </w:p>
    <w:p w14:paraId="6906845D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6952"/>
      </w:tblGrid>
      <w:tr w:rsidR="00283861" w14:paraId="459A0F7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0C5DE" w14:textId="77777777" w:rsidR="00283861" w:rsidRDefault="003C153C">
            <w:pPr>
              <w:spacing w:after="0" w:line="240" w:lineRule="auto"/>
              <w:jc w:val="both"/>
            </w:pPr>
            <w:hyperlink r:id="rId18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A692" w14:textId="77777777" w:rsidR="00283861" w:rsidRDefault="00BA47B5">
            <w:pPr>
              <w:spacing w:after="0" w:line="24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283861" w14:paraId="08CDC1D8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06608" w14:textId="77777777" w:rsidR="00283861" w:rsidRDefault="003C153C">
            <w:pPr>
              <w:spacing w:after="0" w:line="240" w:lineRule="auto"/>
              <w:jc w:val="both"/>
            </w:pPr>
            <w:hyperlink r:id="rId19" w:history="1">
              <w:r w:rsidR="00BA47B5">
                <w:rPr>
                  <w:rStyle w:val="a8"/>
                  <w:lang w:val="en-US"/>
                </w:rPr>
                <w:t>http://www.elibrary.ru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8EA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571BC3C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1DDC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6912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04D9F64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C82B" w14:textId="77777777" w:rsidR="00283861" w:rsidRDefault="003C153C">
            <w:pPr>
              <w:spacing w:after="0" w:line="240" w:lineRule="auto"/>
              <w:jc w:val="both"/>
            </w:pPr>
            <w:hyperlink r:id="rId20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1002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2F62139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6ADE" w14:textId="77777777" w:rsidR="00283861" w:rsidRDefault="003C153C">
            <w:pPr>
              <w:spacing w:after="0" w:line="240" w:lineRule="auto"/>
              <w:jc w:val="both"/>
            </w:pPr>
            <w:hyperlink r:id="rId21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8A29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7673EBC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9499" w14:textId="77777777" w:rsidR="00283861" w:rsidRDefault="003C153C">
            <w:pPr>
              <w:spacing w:after="0" w:line="240" w:lineRule="auto"/>
              <w:jc w:val="both"/>
            </w:pPr>
            <w:hyperlink r:id="rId22" w:history="1">
              <w:r w:rsidR="00BA47B5">
                <w:rPr>
                  <w:rStyle w:val="a8"/>
                  <w:lang w:val="en-US"/>
                </w:rPr>
                <w:t>https://cyberleninka.ru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A99E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357D9F93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729B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23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966D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283861" w14:paraId="624B2946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AB49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24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AE40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283861" w14:paraId="6B351BAE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53DE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6C01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283861" w14:paraId="7CBC10B0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E0B0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B127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7618763B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22E0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25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DDC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283861" w14:paraId="31D04281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CAC32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26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D043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283861" w14:paraId="0B02F63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1021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B88F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0BAC62DE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6F598BAE" w14:textId="77777777" w:rsidR="00283861" w:rsidRDefault="00BA47B5">
      <w:pPr>
        <w:spacing w:after="0" w:line="360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 представлен в Приложении 1.</w:t>
      </w:r>
    </w:p>
    <w:p w14:paraId="5950726B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E425566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51D324C9" w14:textId="77777777" w:rsidR="00283861" w:rsidRDefault="00BA47B5">
      <w:pPr>
        <w:spacing w:after="0" w:line="360" w:lineRule="auto"/>
        <w:ind w:firstLine="567"/>
        <w:jc w:val="both"/>
      </w:pPr>
      <w:r>
        <w:t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Реализация дисциплины требует наличия аудитории, оснащенной необходимым оборудованием для проведения мультимедийной презентации и оснащенной техническими средствами обучения: ноутбуком, проектором, экраном.</w:t>
      </w:r>
    </w:p>
    <w:p w14:paraId="2C37213E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A03026A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Перечень программного обеспечения</w:t>
      </w:r>
    </w:p>
    <w:p w14:paraId="408093DE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1FB5930D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val="en-US"/>
        </w:rPr>
      </w:pPr>
      <w:r>
        <w:rPr>
          <w:bCs/>
          <w:lang w:val="en-US"/>
        </w:rPr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13D726AD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-поисковые систем Google, Rambler, Yandex и др.</w:t>
      </w:r>
    </w:p>
    <w:p w14:paraId="3FF3833B" w14:textId="77777777" w:rsidR="00226321" w:rsidRPr="00226321" w:rsidRDefault="002263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</w:p>
    <w:p w14:paraId="7BFE33BD" w14:textId="77777777" w:rsidR="00283861" w:rsidRDefault="00BA47B5">
      <w:pPr>
        <w:pStyle w:val="2"/>
        <w:numPr>
          <w:ilvl w:val="1"/>
          <w:numId w:val="3"/>
        </w:numPr>
        <w:jc w:val="center"/>
      </w:pPr>
      <w:bookmarkStart w:id="20" w:name="_Toc49"/>
      <w:bookmarkStart w:id="21" w:name="_Toc11"/>
      <w:bookmarkEnd w:id="13"/>
      <w:bookmarkEnd w:id="19"/>
      <w:r>
        <w:t>Программа дисциплины</w:t>
      </w:r>
    </w:p>
    <w:p w14:paraId="6213DA89" w14:textId="77777777" w:rsidR="00283861" w:rsidRDefault="00BA47B5">
      <w:pPr>
        <w:pStyle w:val="2"/>
        <w:ind w:left="780" w:firstLine="0"/>
        <w:jc w:val="center"/>
      </w:pPr>
      <w:r>
        <w:t>«Актуальные проблемы изучения зарубежной литературы</w:t>
      </w:r>
      <w:bookmarkEnd w:id="20"/>
      <w:r>
        <w:t>»</w:t>
      </w:r>
    </w:p>
    <w:p w14:paraId="2EB3A3CB" w14:textId="77777777" w:rsidR="00283861" w:rsidRDefault="00BA47B5">
      <w:pPr>
        <w:pStyle w:val="3"/>
        <w:numPr>
          <w:ilvl w:val="0"/>
          <w:numId w:val="4"/>
        </w:numPr>
      </w:pPr>
      <w:bookmarkStart w:id="22" w:name="_Toc50"/>
      <w:r>
        <w:t>Пояснительная записка</w:t>
      </w:r>
      <w:bookmarkEnd w:id="22"/>
    </w:p>
    <w:p w14:paraId="3C9F7D69" w14:textId="77777777" w:rsidR="00283861" w:rsidRDefault="00BA47B5">
      <w:pPr>
        <w:pStyle w:val="3"/>
        <w:ind w:firstLine="720"/>
        <w:jc w:val="both"/>
        <w:rPr>
          <w:rStyle w:val="font12"/>
          <w:b w:val="0"/>
        </w:rPr>
      </w:pPr>
      <w:r>
        <w:rPr>
          <w:rStyle w:val="font12"/>
          <w:b w:val="0"/>
        </w:rPr>
        <w:t>Дисциплина «</w:t>
      </w:r>
      <w:r>
        <w:rPr>
          <w:b w:val="0"/>
        </w:rPr>
        <w:t>Актуальные проблемы изучения зарубежной литературы</w:t>
      </w:r>
      <w:r>
        <w:rPr>
          <w:rStyle w:val="font12"/>
          <w:b w:val="0"/>
        </w:rPr>
        <w:t xml:space="preserve">» является одной из дисциплин, формирующих системное знание о ценностном аспекте развития западноевропейской и американской литературы. Она направлена на создание комплексного </w:t>
      </w:r>
      <w:r>
        <w:rPr>
          <w:rStyle w:val="font12"/>
          <w:b w:val="0"/>
        </w:rPr>
        <w:lastRenderedPageBreak/>
        <w:t>представления о процессах, происходящих в мировой литературе и культуре сегодня. Структура дисциплины «</w:t>
      </w:r>
      <w:r>
        <w:rPr>
          <w:b w:val="0"/>
        </w:rPr>
        <w:t>Актуальные проблемы изучения зарубежной литературы</w:t>
      </w:r>
      <w:r>
        <w:rPr>
          <w:rStyle w:val="font12"/>
          <w:b w:val="0"/>
        </w:rPr>
        <w:t xml:space="preserve">» представляет собой два основных блока. Первый посвящен изучению древневосточных мифологий и литературных систем. Второй рассказывает об особенностях изучения литературного произведения в современном западноевропейском и американском литературоведении.  </w:t>
      </w:r>
    </w:p>
    <w:p w14:paraId="4D9AF6BE" w14:textId="77777777" w:rsidR="00283861" w:rsidRDefault="00BA47B5">
      <w:pPr>
        <w:pStyle w:val="3"/>
        <w:ind w:firstLine="720"/>
        <w:jc w:val="both"/>
        <w:rPr>
          <w:rStyle w:val="font12"/>
          <w:b w:val="0"/>
        </w:rPr>
      </w:pPr>
      <w:r>
        <w:rPr>
          <w:rStyle w:val="font12"/>
          <w:b w:val="0"/>
        </w:rPr>
        <w:t>В процессе преподавания дисциплины «</w:t>
      </w:r>
      <w:r>
        <w:rPr>
          <w:b w:val="0"/>
        </w:rPr>
        <w:t>Актуальные проблемы изучения зарубежной литературы</w:t>
      </w:r>
      <w:r>
        <w:rPr>
          <w:rStyle w:val="font12"/>
          <w:b w:val="0"/>
        </w:rPr>
        <w:t xml:space="preserve">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</w:t>
      </w:r>
    </w:p>
    <w:p w14:paraId="4CF8A972" w14:textId="77777777" w:rsidR="00283861" w:rsidRDefault="00BA47B5">
      <w:pPr>
        <w:pStyle w:val="3"/>
        <w:ind w:firstLine="720"/>
        <w:jc w:val="both"/>
        <w:rPr>
          <w:rStyle w:val="font12"/>
          <w:b w:val="0"/>
        </w:rPr>
      </w:pPr>
      <w:r>
        <w:rPr>
          <w:rStyle w:val="font12"/>
          <w:b w:val="0"/>
        </w:rPr>
        <w:t>Текущий контроль успеваемости студентов по дисциплине «</w:t>
      </w:r>
      <w:r>
        <w:rPr>
          <w:b w:val="0"/>
        </w:rPr>
        <w:t>Актуальные проблемы изучения зарубежной литературы</w:t>
      </w:r>
      <w:r>
        <w:rPr>
          <w:rStyle w:val="font12"/>
          <w:b w:val="0"/>
        </w:rPr>
        <w:t xml:space="preserve">» включает тестирование, написание развернутых ответов и контрольных работ. </w:t>
      </w:r>
    </w:p>
    <w:p w14:paraId="7A894CC2" w14:textId="77777777" w:rsidR="00283861" w:rsidRDefault="00BA47B5">
      <w:pPr>
        <w:pStyle w:val="3"/>
        <w:ind w:firstLine="720"/>
        <w:jc w:val="both"/>
        <w:rPr>
          <w:b w:val="0"/>
        </w:rPr>
      </w:pPr>
      <w:r>
        <w:rPr>
          <w:rStyle w:val="font12"/>
          <w:b w:val="0"/>
        </w:rPr>
        <w:t xml:space="preserve">Рубежный контроль проводится в форме экзамена.  </w:t>
      </w:r>
    </w:p>
    <w:p w14:paraId="0052A039" w14:textId="77777777" w:rsidR="00283861" w:rsidRDefault="00BA47B5">
      <w:pPr>
        <w:pStyle w:val="3"/>
        <w:numPr>
          <w:ilvl w:val="0"/>
          <w:numId w:val="4"/>
        </w:numPr>
      </w:pPr>
      <w:r>
        <w:t>Место в структуре модуля</w:t>
      </w:r>
    </w:p>
    <w:p w14:paraId="7CD953FD" w14:textId="77777777" w:rsidR="00283861" w:rsidRDefault="00BA47B5">
      <w:pPr>
        <w:pStyle w:val="justifyspacing01indent"/>
      </w:pPr>
      <w:r>
        <w:rPr>
          <w:rStyle w:val="font12"/>
        </w:rPr>
        <w:t>Дисциплина «</w:t>
      </w:r>
      <w:r>
        <w:t>Актуальные проблемы изучения зарубежной литературы</w:t>
      </w:r>
      <w:r>
        <w:rPr>
          <w:rStyle w:val="font12"/>
        </w:rPr>
        <w:t>» входит в состав модуля «Проблемы литературного образования». Для успешного освоения дисциплины «</w:t>
      </w:r>
      <w:r>
        <w:t>Актуальные проблемы изучения зарубежной литературы»</w:t>
      </w:r>
      <w:r>
        <w:rPr>
          <w:rStyle w:val="font12"/>
        </w:rPr>
        <w:t xml:space="preserve"> необходимым является высшее образование на уровне бакалавриата, а также изучение дисциплины опирается на базовые литературоведческие понятия, полученные в средней школе. Учебные дисциплины для которых она является предшествующей: «Русско-зарубежные литературные связи», «Полихудожественный подход к литературному образованию», «Художественный мир литературного произведения и методика его анализа».</w:t>
      </w:r>
    </w:p>
    <w:p w14:paraId="38781456" w14:textId="77777777" w:rsidR="00283861" w:rsidRDefault="00BA47B5">
      <w:pPr>
        <w:pStyle w:val="3"/>
      </w:pPr>
      <w:bookmarkStart w:id="23" w:name="_Toc52"/>
      <w:r>
        <w:t>3. Цели и задачи</w:t>
      </w:r>
      <w:bookmarkEnd w:id="23"/>
    </w:p>
    <w:p w14:paraId="71B10008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italic"/>
        </w:rPr>
        <w:t xml:space="preserve">Цель дисциплины — </w:t>
      </w:r>
      <w:r>
        <w:rPr>
          <w:rStyle w:val="font12italic"/>
          <w:i w:val="0"/>
        </w:rPr>
        <w:t>подготовка магистрантов к профессиональной деятельности в области образования, социальной сферы и культуры.</w:t>
      </w:r>
    </w:p>
    <w:p w14:paraId="2E5B161D" w14:textId="77777777" w:rsidR="00283861" w:rsidRDefault="00BA47B5" w:rsidP="00E71696">
      <w:pPr>
        <w:pStyle w:val="justifyspacing01indent"/>
      </w:pPr>
      <w:r>
        <w:rPr>
          <w:rStyle w:val="font12italic"/>
        </w:rPr>
        <w:t xml:space="preserve">Задачи дисциплины: </w:t>
      </w:r>
    </w:p>
    <w:p w14:paraId="776C1CE4" w14:textId="77777777" w:rsidR="00283861" w:rsidRDefault="00BA47B5" w:rsidP="00E71696">
      <w:pPr>
        <w:pStyle w:val="centerspacing0"/>
        <w:spacing w:line="360" w:lineRule="auto"/>
        <w:jc w:val="both"/>
        <w:rPr>
          <w:bCs/>
        </w:rPr>
      </w:pPr>
      <w:r>
        <w:rPr>
          <w:bCs/>
        </w:rPr>
        <w:t xml:space="preserve">- формирование знания о закономерностях литературного процесса в странах Древнего Востока, Западной Европы и Америки;  </w:t>
      </w:r>
    </w:p>
    <w:p w14:paraId="099D462D" w14:textId="77777777" w:rsidR="00283861" w:rsidRDefault="00BA47B5" w:rsidP="00E71696">
      <w:pPr>
        <w:pStyle w:val="centerspacing0"/>
        <w:spacing w:line="360" w:lineRule="auto"/>
        <w:jc w:val="both"/>
        <w:rPr>
          <w:rStyle w:val="font12"/>
        </w:rPr>
      </w:pPr>
      <w:r>
        <w:rPr>
          <w:rStyle w:val="font12"/>
        </w:rPr>
        <w:t>- понимание значения литературного произведения в контексте истории и культуры с учетом основных методологических направлений;</w:t>
      </w:r>
    </w:p>
    <w:p w14:paraId="7199DCD3" w14:textId="77777777" w:rsidR="00283861" w:rsidRDefault="00BA47B5" w:rsidP="00E71696">
      <w:pPr>
        <w:pStyle w:val="centerspacing0"/>
        <w:spacing w:line="360" w:lineRule="auto"/>
        <w:jc w:val="both"/>
        <w:rPr>
          <w:rStyle w:val="font12"/>
        </w:rPr>
      </w:pPr>
      <w:r>
        <w:rPr>
          <w:rStyle w:val="font12"/>
        </w:rPr>
        <w:t>- овладение методиками анализа художественного произведения в соответствии с современными литературоведческими концепциями.</w:t>
      </w:r>
    </w:p>
    <w:p w14:paraId="04508512" w14:textId="77777777" w:rsidR="00283861" w:rsidRDefault="00BA47B5">
      <w:pPr>
        <w:pStyle w:val="3"/>
      </w:pPr>
      <w:bookmarkStart w:id="24" w:name="_Toc53"/>
      <w:r>
        <w:t>4. Образовательные результаты</w:t>
      </w:r>
      <w:bookmarkEnd w:id="24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53"/>
        <w:gridCol w:w="2082"/>
        <w:gridCol w:w="1028"/>
        <w:gridCol w:w="1957"/>
        <w:gridCol w:w="2495"/>
        <w:gridCol w:w="1564"/>
      </w:tblGrid>
      <w:tr w:rsidR="00283861" w14:paraId="1D25FA28" w14:textId="77777777">
        <w:trPr>
          <w:trHeight w:val="6100"/>
        </w:trPr>
        <w:tc>
          <w:tcPr>
            <w:tcW w:w="653" w:type="dxa"/>
            <w:vMerge w:val="restart"/>
          </w:tcPr>
          <w:p w14:paraId="200DAA5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ОР.1</w:t>
            </w:r>
          </w:p>
        </w:tc>
        <w:tc>
          <w:tcPr>
            <w:tcW w:w="2082" w:type="dxa"/>
            <w:vMerge w:val="restart"/>
          </w:tcPr>
          <w:p w14:paraId="474D1BFB" w14:textId="77777777" w:rsidR="00283861" w:rsidRDefault="00BA47B5">
            <w:pPr>
              <w:spacing w:after="200"/>
              <w:jc w:val="both"/>
            </w:pPr>
            <w:r>
              <w:t>Демонстрирует способность к самостоятельной 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проводящих исследования по широкой филологической проблематике.</w:t>
            </w:r>
          </w:p>
        </w:tc>
        <w:tc>
          <w:tcPr>
            <w:tcW w:w="1028" w:type="dxa"/>
          </w:tcPr>
          <w:p w14:paraId="74374B7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ОР.1.2.1</w:t>
            </w:r>
          </w:p>
          <w:p w14:paraId="0857FC6A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327B27AE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39AE0864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6484B76C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527D94EE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36C7617A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19F35832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78B2598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02E113C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257FC8C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48040DB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6744DBA9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57ABD4E2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7612D0EB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4AE5BA03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6A1DDBA1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167FA7D3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  <w:tc>
          <w:tcPr>
            <w:tcW w:w="1957" w:type="dxa"/>
          </w:tcPr>
          <w:p w14:paraId="3A56188D" w14:textId="77777777" w:rsidR="00283861" w:rsidRDefault="00BA47B5">
            <w:pPr>
              <w:spacing w:after="200"/>
            </w:pPr>
            <w:r>
              <w:t xml:space="preserve">Демонстрирует способность </w:t>
            </w:r>
            <w:r>
              <w:rPr>
                <w:bCs/>
              </w:rPr>
              <w:t>к филологической интерпретации и анализу произведений в контексте культуры и и социально-исторического опыта с учетом эволюции художественного сознания и специфики творческого процесса.</w:t>
            </w:r>
          </w:p>
        </w:tc>
        <w:tc>
          <w:tcPr>
            <w:tcW w:w="2495" w:type="dxa"/>
          </w:tcPr>
          <w:p w14:paraId="13F8BD54" w14:textId="77777777" w:rsidR="00283861" w:rsidRDefault="00BA47B5">
            <w:pPr>
              <w:spacing w:after="200" w:line="240" w:lineRule="auto"/>
              <w:jc w:val="both"/>
            </w:pPr>
            <w:r>
              <w:t>ОПК.4.2.</w:t>
            </w:r>
            <w:r>
              <w:rPr>
                <w:b/>
                <w:bCs/>
              </w:rPr>
              <w:t xml:space="preserve"> </w:t>
            </w:r>
            <w:r>
              <w:t>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ценностей.</w:t>
            </w:r>
            <w:r>
              <w:rPr>
                <w:b/>
                <w:bCs/>
              </w:rPr>
              <w:t xml:space="preserve"> </w:t>
            </w:r>
          </w:p>
          <w:p w14:paraId="48840CC4" w14:textId="77777777" w:rsidR="00283861" w:rsidRDefault="00BA47B5">
            <w:pPr>
              <w:spacing w:after="200" w:line="240" w:lineRule="auto"/>
            </w:pPr>
            <w:r>
              <w:rPr>
                <w:bCs/>
              </w:rPr>
              <w:t>УК-5.2.</w:t>
            </w:r>
            <w:r>
              <w:rPr>
                <w:b/>
                <w:bCs/>
              </w:rPr>
              <w:t xml:space="preserve"> </w:t>
            </w:r>
            <w:r>
              <w:t>Выстраивает профессиональное взаимодействие с учетом культурных особенностей представителей разных этносов, конфессий и социальных групп.</w:t>
            </w:r>
          </w:p>
        </w:tc>
        <w:tc>
          <w:tcPr>
            <w:tcW w:w="1564" w:type="dxa"/>
          </w:tcPr>
          <w:p w14:paraId="0CEA9F76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 Форма</w:t>
            </w:r>
          </w:p>
          <w:p w14:paraId="1FF426B2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 для контрольной работы, </w:t>
            </w:r>
          </w:p>
          <w:p w14:paraId="747D304F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 xml:space="preserve">форма для оценивания доклада, </w:t>
            </w:r>
          </w:p>
          <w:p w14:paraId="01B34901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56045A0B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оценки качества подготовки обучающегося на экзамене.</w:t>
            </w:r>
          </w:p>
          <w:p w14:paraId="7FFF380E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7D165CAE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5DEE791E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0A9621F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</w:tr>
      <w:tr w:rsidR="00283861" w14:paraId="2A9CB6AE" w14:textId="77777777">
        <w:trPr>
          <w:trHeight w:val="4305"/>
        </w:trPr>
        <w:tc>
          <w:tcPr>
            <w:tcW w:w="653" w:type="dxa"/>
            <w:vMerge/>
          </w:tcPr>
          <w:p w14:paraId="54FAA187" w14:textId="77777777" w:rsidR="00283861" w:rsidRDefault="00283861">
            <w:pPr>
              <w:spacing w:after="0"/>
            </w:pPr>
          </w:p>
        </w:tc>
        <w:tc>
          <w:tcPr>
            <w:tcW w:w="2082" w:type="dxa"/>
            <w:vMerge/>
          </w:tcPr>
          <w:p w14:paraId="2E139F72" w14:textId="77777777" w:rsidR="00283861" w:rsidRDefault="00283861">
            <w:pPr>
              <w:spacing w:after="0"/>
            </w:pPr>
          </w:p>
        </w:tc>
        <w:tc>
          <w:tcPr>
            <w:tcW w:w="1028" w:type="dxa"/>
          </w:tcPr>
          <w:p w14:paraId="41D8A55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ОР.1.2.2</w:t>
            </w:r>
          </w:p>
          <w:p w14:paraId="2F4CCF88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30C259B7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2AF89BFF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  <w:p w14:paraId="1E85494D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  <w:tc>
          <w:tcPr>
            <w:tcW w:w="1957" w:type="dxa"/>
          </w:tcPr>
          <w:p w14:paraId="7A59C345" w14:textId="77777777" w:rsidR="00283861" w:rsidRDefault="00BA47B5">
            <w:pPr>
              <w:spacing w:after="0" w:line="240" w:lineRule="auto"/>
            </w:pPr>
            <w:r>
              <w:t xml:space="preserve">Демонстрирует </w:t>
            </w:r>
          </w:p>
          <w:p w14:paraId="60A52606" w14:textId="77777777" w:rsidR="00283861" w:rsidRDefault="00BA47B5">
            <w:pPr>
              <w:spacing w:after="0" w:line="240" w:lineRule="auto"/>
            </w:pPr>
            <w:r>
              <w:t>готовность глубокого и широкого понимания способов изучения литературного процесса и отдельных его сторон в соответствии с современным пониманием творчества, авторства и т.п.</w:t>
            </w:r>
          </w:p>
        </w:tc>
        <w:tc>
          <w:tcPr>
            <w:tcW w:w="2495" w:type="dxa"/>
          </w:tcPr>
          <w:p w14:paraId="3AB0AD0A" w14:textId="77777777" w:rsidR="00283861" w:rsidRDefault="00BA47B5">
            <w:pPr>
              <w:spacing w:after="200" w:line="240" w:lineRule="auto"/>
              <w:jc w:val="both"/>
            </w:pPr>
            <w:r>
              <w:rPr>
                <w:bCs/>
              </w:rPr>
              <w:t>ОПК.8.3.</w:t>
            </w:r>
            <w:r>
              <w:t xml:space="preserve"> Осуществляет профессиональную рефлексию на основе специальных научных знаний и результатов исследования.</w:t>
            </w:r>
          </w:p>
          <w:p w14:paraId="26EB31F3" w14:textId="77777777" w:rsidR="00283861" w:rsidRDefault="00BA47B5">
            <w:pPr>
              <w:spacing w:after="200"/>
              <w:jc w:val="both"/>
              <w:rPr>
                <w:b/>
                <w:bCs/>
              </w:rPr>
            </w:pPr>
            <w:r>
              <w:rPr>
                <w:bCs/>
              </w:rPr>
              <w:t>УК-5.3.</w:t>
            </w:r>
            <w:r>
              <w:rPr>
                <w:b/>
                <w:bCs/>
              </w:rPr>
              <w:t xml:space="preserve"> </w:t>
            </w:r>
            <w:r>
              <w:t>Обеспечивает создание недискриминационной среды взаимодействия при выполнении профессиональных задач.</w:t>
            </w:r>
          </w:p>
        </w:tc>
        <w:tc>
          <w:tcPr>
            <w:tcW w:w="1564" w:type="dxa"/>
          </w:tcPr>
          <w:p w14:paraId="27E7FE89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проекта,</w:t>
            </w:r>
          </w:p>
          <w:p w14:paraId="0A1C9DA6" w14:textId="77777777" w:rsidR="00283861" w:rsidRDefault="00BA47B5">
            <w:pPr>
              <w:pStyle w:val="leftspacing0"/>
              <w:spacing w:line="252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оценивания теста,</w:t>
            </w:r>
          </w:p>
          <w:p w14:paraId="06D88E8C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форма для оценки качества подготовки обучающегося на экзамене.</w:t>
            </w:r>
          </w:p>
          <w:p w14:paraId="3CE14EE7" w14:textId="77777777" w:rsidR="00283861" w:rsidRDefault="00283861">
            <w:pPr>
              <w:pStyle w:val="leftspacing0"/>
              <w:spacing w:line="254" w:lineRule="auto"/>
              <w:rPr>
                <w:rStyle w:val="font11"/>
              </w:rPr>
            </w:pPr>
          </w:p>
        </w:tc>
      </w:tr>
    </w:tbl>
    <w:p w14:paraId="591904FB" w14:textId="77777777" w:rsidR="00283861" w:rsidRDefault="00283861">
      <w:pPr>
        <w:pStyle w:val="centerspacing0"/>
        <w:rPr>
          <w:rStyle w:val="font12"/>
        </w:rPr>
      </w:pPr>
    </w:p>
    <w:p w14:paraId="2FE0EDDF" w14:textId="77777777" w:rsidR="00283861" w:rsidRDefault="00BA47B5">
      <w:pPr>
        <w:pStyle w:val="3"/>
      </w:pPr>
      <w:bookmarkStart w:id="25" w:name="_Toc54"/>
      <w:r>
        <w:t>5. Содержание дисциплины</w:t>
      </w:r>
      <w:bookmarkEnd w:id="25"/>
    </w:p>
    <w:p w14:paraId="631251EF" w14:textId="77777777" w:rsidR="00283861" w:rsidRDefault="00BA47B5">
      <w:pPr>
        <w:pStyle w:val="4"/>
      </w:pPr>
      <w:bookmarkStart w:id="26" w:name="_Toc55"/>
      <w:r>
        <w:t>5.1. Тематический план</w:t>
      </w:r>
      <w:bookmarkEnd w:id="26"/>
    </w:p>
    <w:p w14:paraId="50DE3A6E" w14:textId="77777777" w:rsidR="00283861" w:rsidRDefault="00BA47B5">
      <w:pPr>
        <w:pStyle w:val="4"/>
        <w:rPr>
          <w:i/>
        </w:rPr>
      </w:pPr>
      <w:r>
        <w:rPr>
          <w:i/>
        </w:rPr>
        <w:t>2 семестр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551"/>
        <w:gridCol w:w="4075"/>
        <w:gridCol w:w="857"/>
        <w:gridCol w:w="856"/>
        <w:gridCol w:w="1418"/>
        <w:gridCol w:w="1239"/>
        <w:gridCol w:w="859"/>
      </w:tblGrid>
      <w:tr w:rsidR="00283861" w14:paraId="60F80FB7" w14:textId="77777777">
        <w:trPr>
          <w:trHeight w:val="203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46A6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№ п/п</w:t>
            </w:r>
          </w:p>
        </w:tc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3909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FE01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4419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8463D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Всего часов по дисциплине</w:t>
            </w:r>
          </w:p>
        </w:tc>
      </w:tr>
      <w:tr w:rsidR="00283861" w14:paraId="0A5678FA" w14:textId="77777777">
        <w:trPr>
          <w:trHeight w:val="533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FD80B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FDB6F" w14:textId="77777777" w:rsidR="00283861" w:rsidRDefault="00283861">
            <w:pPr>
              <w:spacing w:after="0"/>
            </w:pP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E22F6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3425D69" w14:textId="77777777" w:rsidR="00283861" w:rsidRDefault="00BA47B5">
            <w:pPr>
              <w:tabs>
                <w:tab w:val="left" w:pos="814"/>
              </w:tabs>
              <w:spacing w:after="0"/>
              <w:jc w:val="center"/>
            </w:pPr>
            <w:r>
              <w:t xml:space="preserve">Контактная СР (в т.ч. </w:t>
            </w:r>
          </w:p>
          <w:p w14:paraId="640665C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 ЭИОС)</w:t>
            </w: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C4F73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0D0C9" w14:textId="77777777" w:rsidR="00283861" w:rsidRDefault="00283861">
            <w:pPr>
              <w:spacing w:after="0"/>
            </w:pPr>
          </w:p>
        </w:tc>
      </w:tr>
      <w:tr w:rsidR="00283861" w14:paraId="7D7E29A4" w14:textId="77777777">
        <w:trPr>
          <w:trHeight w:val="1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CD03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4BCC9" w14:textId="77777777" w:rsidR="00283861" w:rsidRDefault="00283861">
            <w:pPr>
              <w:spacing w:after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B5CE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Лекции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8341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2D082" w14:textId="77777777" w:rsidR="00283861" w:rsidRDefault="00283861">
            <w:pPr>
              <w:spacing w:after="0"/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604FB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A17C1" w14:textId="77777777" w:rsidR="00283861" w:rsidRDefault="00283861">
            <w:pPr>
              <w:spacing w:after="0"/>
            </w:pPr>
          </w:p>
        </w:tc>
      </w:tr>
      <w:tr w:rsidR="00283861" w14:paraId="163FE20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0734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48BE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  <w:bCs/>
              </w:rPr>
              <w:t>Раздел 1. Литература Двуречья.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897B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80AC5C" w14:textId="6D0AE618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61027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A950AC" w14:textId="2833C9C6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88B978" w14:textId="0835699C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283861" w14:paraId="3B1E273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FBBB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0BDF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1.1. Шумерская и вавилона-ассирийская мифология.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44A7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A086F" w14:textId="27C298E6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724332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88A9D6" w14:textId="4F58F5C8" w:rsidR="00283861" w:rsidRDefault="00681A2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E833F5" w14:textId="0A8BAD9E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</w:t>
            </w:r>
          </w:p>
        </w:tc>
      </w:tr>
      <w:tr w:rsidR="00283861" w14:paraId="62D871D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2D0A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lastRenderedPageBreak/>
              <w:t>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A890E" w14:textId="77777777" w:rsidR="00283861" w:rsidRDefault="00BA47B5">
            <w:pPr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Cs/>
              </w:rPr>
              <w:t>Тема 1.2. Шумерский и аккадский варианты «Сказания о Гильгамеше».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88AC62" w14:textId="77777777" w:rsidR="00283861" w:rsidRDefault="00283861">
            <w:pPr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A24AF" w14:textId="4B005D1D" w:rsidR="00283861" w:rsidRDefault="00681A2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6E3BCB" w14:textId="77777777" w:rsidR="00283861" w:rsidRDefault="00BA47B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F8BC13" w14:textId="5759CC90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54233C" w14:textId="56D55A6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75752259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5068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90BD8" w14:textId="77777777" w:rsidR="00283861" w:rsidRDefault="00BA47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2. Хеттская и хурритская литературы.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80EEC" w14:textId="77777777" w:rsidR="00283861" w:rsidRDefault="00BA47B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14913" w14:textId="09539C91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FD59D6" w14:textId="77777777" w:rsidR="00283861" w:rsidRDefault="00BA47B5">
            <w:pPr>
              <w:spacing w:after="0" w:line="252" w:lineRule="auto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6C2B01" w14:textId="22D9DE5D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BA8B0D" w14:textId="55133691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83861" w14:paraId="2F4CC3E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3AC1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EB112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2.1. Хеттско-хурритский эпос. «Песнь об Улликуме».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BE5E4" w14:textId="77777777" w:rsidR="00283861" w:rsidRDefault="00BA47B5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F3A77" w14:textId="04CE0F6E" w:rsidR="00283861" w:rsidRDefault="00681A2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A2AA85" w14:textId="77777777" w:rsidR="00283861" w:rsidRDefault="00283861">
            <w:pPr>
              <w:spacing w:after="0" w:line="252" w:lineRule="auto"/>
              <w:jc w:val="center"/>
              <w:rPr>
                <w:rFonts w:eastAsiaTheme="minorHAnsi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746823" w14:textId="1B344E0F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CBECEB" w14:textId="3B71551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0F441475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4F25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13FD4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2.2. Литература хатти.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A9483" w14:textId="77777777" w:rsidR="00283861" w:rsidRDefault="00283861">
            <w:pPr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04007" w14:textId="5FB149D3" w:rsidR="00283861" w:rsidRDefault="00681A25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552F9A" w14:textId="77777777" w:rsidR="00283861" w:rsidRDefault="00BA47B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0FDF5E" w14:textId="40A358BC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F8EA5F" w14:textId="7786E429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6A21A7B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18D1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E9B3A" w14:textId="77777777" w:rsidR="00283861" w:rsidRDefault="00BA47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3. Литература Древнего Египта.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5BAD0" w14:textId="77777777" w:rsidR="00283861" w:rsidRDefault="00283861">
            <w:pPr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CA6FC" w14:textId="14E5E622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AF0144" w14:textId="2F411290" w:rsidR="00283861" w:rsidRDefault="00681A25">
            <w:pPr>
              <w:spacing w:after="0" w:line="252" w:lineRule="auto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D060DF" w14:textId="10BC0EE4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213CAD" w14:textId="607302E7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0E14C24E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CF74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6E456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3.1. Египетская мифология.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2A203" w14:textId="77777777" w:rsidR="00283861" w:rsidRDefault="00283861">
            <w:pPr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E4713" w14:textId="51573439" w:rsidR="00283861" w:rsidRDefault="00681A2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0972A7" w14:textId="6E71F66D" w:rsidR="00283861" w:rsidRDefault="00681A2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8046D5" w14:textId="0873A9AD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2A553C" w14:textId="2C819B7B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67A0809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EE63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237C0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3.2. Египетские сказки.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A198F1" w14:textId="77777777" w:rsidR="00283861" w:rsidRDefault="00283861">
            <w:pPr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5275F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744ED6" w14:textId="2507A4D1" w:rsidR="00283861" w:rsidRDefault="00681A2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01542A" w14:textId="5441D29F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06A2CE" w14:textId="5CF8C889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05C00FD8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307B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AC00E" w14:textId="77777777" w:rsidR="00283861" w:rsidRDefault="00BA47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4. Литература Древнего Ирана.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6C01D" w14:textId="77777777" w:rsidR="00283861" w:rsidRDefault="00BA47B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4E901" w14:textId="2A0DEF5C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0BCEB7" w14:textId="77777777" w:rsidR="00283861" w:rsidRDefault="00BA47B5">
            <w:pPr>
              <w:spacing w:after="0" w:line="252" w:lineRule="auto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0605FD" w14:textId="7C3A00D0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20AE00" w14:textId="50BE0AC8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23F122A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C7CC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BB7AF" w14:textId="77777777" w:rsidR="00283861" w:rsidRDefault="00BA47B5">
            <w:pPr>
              <w:spacing w:after="0"/>
              <w:jc w:val="both"/>
            </w:pPr>
            <w:r>
              <w:t>Тема 4.1. А. Фирдоуси. Шах-наме.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282CD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0BE3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EE830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26443E" w14:textId="583E30B5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214D30A" w14:textId="7EA86FD6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7368AF11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AB8B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DBEE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4.2. Творчество Рудаки и Низами.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10C77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810B0" w14:textId="05938E73" w:rsidR="00283861" w:rsidRDefault="00681A2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651984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908DCF" w14:textId="64DF876A" w:rsidR="00283861" w:rsidRDefault="00681A25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9D022A" w14:textId="4A81900E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106966C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1106A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908AA" w14:textId="77777777" w:rsidR="00283861" w:rsidRDefault="00BA47B5">
            <w:pPr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</w:rPr>
              <w:t>Раздел 5. Литература Древней Индии.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E2CFC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0A779" w14:textId="28E762E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085A45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FDD60C" w14:textId="2C144DB4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0978BB" w14:textId="3E01B65E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283861" w14:paraId="429F0FE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9835F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AE02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5.1. История индийского классического театра.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2471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0C897" w14:textId="68E359D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DBEB8B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E83785" w14:textId="21F5BC59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A6D0A4" w14:textId="2D1AB7E4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1147C531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2C39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6AFE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5.2. Калидас. Шакунтала.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628C5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70C3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10BB31B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E2DD97" w14:textId="6B476085" w:rsidR="00283861" w:rsidRDefault="00681A2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25BA7FA" w14:textId="1DF6A23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67797A1B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4921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54A0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5.3. Авеста – священное писание зороастризма.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6E2C9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721D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CA39BB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1581BE" w14:textId="64F6E5D7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A1F2274" w14:textId="63803AA3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3D9F42B1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E3FF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8BE9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Раздел 6. Литература Древнего Китая и Древней Японии.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5B61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6C85A" w14:textId="1FBFD40E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10E941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5D1442C" w14:textId="14965D5B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31127D" w14:textId="14ED4E5C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06E4304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E4EC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FFC6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6.1. Конфуцианство и даосизм. Шицзин.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307C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D7F7C" w14:textId="5C226804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7109902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2CA96DA" w14:textId="6788198A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109FAB7" w14:textId="34D99655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570AC235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DAA1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28C4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6.2. «Манъёсю» как древний памятник японской поэзии.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C062A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53D9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38BCE0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B289E3" w14:textId="5D335D30" w:rsidR="00283861" w:rsidRDefault="00681A25">
            <w:pPr>
              <w:jc w:val="center"/>
            </w:pPr>
            <w: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6078E4" w14:textId="49D444F8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7A284CA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93D0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6095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Раздел 7. Древнееврейская литература.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1D88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C7F2B" w14:textId="4611A45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978370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9A5254" w14:textId="6685BEE5" w:rsidR="00283861" w:rsidRDefault="00681A2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5536E8" w14:textId="783B2BBC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65F81CB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2865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90E2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7.1. «Пятикнижие» Моисея.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FBCF7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11351" w14:textId="07490437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AEDE20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8C37FD" w14:textId="7CBAB078" w:rsidR="00283861" w:rsidRDefault="00681A25">
            <w:pPr>
              <w:jc w:val="center"/>
            </w:pPr>
            <w:r>
              <w:t>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4C8786" w14:textId="3EAE6C62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2FFA1B7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3384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2EFC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7.2. Древнееврейская литература.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5AC6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33EE9" w14:textId="2C68ACEA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EF14EAE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644179" w14:textId="2110D82B" w:rsidR="00283861" w:rsidRDefault="00681A25">
            <w:pPr>
              <w:jc w:val="center"/>
            </w:pPr>
            <w:r>
              <w:t>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330BE1C" w14:textId="1C4B6468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8</w:t>
            </w:r>
          </w:p>
        </w:tc>
      </w:tr>
      <w:tr w:rsidR="00283861" w14:paraId="5E4E711E" w14:textId="77777777">
        <w:trPr>
          <w:trHeight w:val="357"/>
        </w:trPr>
        <w:tc>
          <w:tcPr>
            <w:tcW w:w="4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BFE8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0E652" w14:textId="2F7E93BE" w:rsidR="00283861" w:rsidRDefault="00681A25">
            <w:pPr>
              <w:jc w:val="center"/>
              <w:rPr>
                <w:rFonts w:eastAsia="Calibri"/>
                <w:lang w:eastAsia="en-US"/>
              </w:rPr>
            </w:pPr>
            <w: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0D119" w14:textId="0390389E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1288D8" w14:textId="10A1EE56" w:rsidR="00283861" w:rsidRDefault="00BA47B5" w:rsidP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</w:t>
            </w:r>
            <w:r w:rsidR="00681A25">
              <w:t>6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189B5E" w14:textId="3C6AA7F1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0D10E9" w14:textId="069A87E0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108</w:t>
            </w:r>
          </w:p>
        </w:tc>
      </w:tr>
    </w:tbl>
    <w:p w14:paraId="025667C4" w14:textId="77777777" w:rsidR="00283861" w:rsidRDefault="00BA47B5">
      <w:pPr>
        <w:pStyle w:val="centerspacing01"/>
        <w:ind w:firstLine="709"/>
        <w:jc w:val="left"/>
        <w:rPr>
          <w:rStyle w:val="font12"/>
          <w:i/>
        </w:rPr>
      </w:pPr>
      <w:r>
        <w:rPr>
          <w:rStyle w:val="font12"/>
          <w:i/>
        </w:rPr>
        <w:t>3 семестр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551"/>
        <w:gridCol w:w="4075"/>
        <w:gridCol w:w="857"/>
        <w:gridCol w:w="856"/>
        <w:gridCol w:w="1418"/>
        <w:gridCol w:w="1239"/>
        <w:gridCol w:w="859"/>
      </w:tblGrid>
      <w:tr w:rsidR="00283861" w14:paraId="7FD4D9FD" w14:textId="77777777">
        <w:trPr>
          <w:trHeight w:val="203"/>
        </w:trPr>
        <w:tc>
          <w:tcPr>
            <w:tcW w:w="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771D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bookmarkStart w:id="27" w:name="_Toc56"/>
            <w:r>
              <w:t>№ п/п</w:t>
            </w:r>
          </w:p>
        </w:tc>
        <w:tc>
          <w:tcPr>
            <w:tcW w:w="40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37225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Наименование темы</w:t>
            </w:r>
          </w:p>
        </w:tc>
        <w:tc>
          <w:tcPr>
            <w:tcW w:w="31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2C6CC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Контактная работа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5984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Самостоятельная работа</w:t>
            </w:r>
          </w:p>
        </w:tc>
        <w:tc>
          <w:tcPr>
            <w:tcW w:w="8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BEFBF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Всего часов по дисциплине</w:t>
            </w:r>
          </w:p>
        </w:tc>
      </w:tr>
      <w:tr w:rsidR="00283861" w14:paraId="6DC9619A" w14:textId="77777777">
        <w:trPr>
          <w:trHeight w:val="533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BC602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80162" w14:textId="77777777" w:rsidR="00283861" w:rsidRDefault="00283861">
            <w:pPr>
              <w:spacing w:after="0"/>
            </w:pPr>
          </w:p>
        </w:tc>
        <w:tc>
          <w:tcPr>
            <w:tcW w:w="17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9F17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C0DBDD" w14:textId="77777777" w:rsidR="00283861" w:rsidRDefault="00BA47B5">
            <w:pPr>
              <w:tabs>
                <w:tab w:val="left" w:pos="814"/>
              </w:tabs>
              <w:spacing w:after="0"/>
              <w:jc w:val="center"/>
            </w:pPr>
            <w:r>
              <w:t xml:space="preserve">Контактная СР (в т.ч. </w:t>
            </w:r>
          </w:p>
          <w:p w14:paraId="65BF764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в ЭИОС)</w:t>
            </w: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8E564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5339A" w14:textId="77777777" w:rsidR="00283861" w:rsidRDefault="00283861">
            <w:pPr>
              <w:spacing w:after="0"/>
            </w:pPr>
          </w:p>
        </w:tc>
      </w:tr>
      <w:tr w:rsidR="00283861" w14:paraId="7E6E62C4" w14:textId="77777777">
        <w:trPr>
          <w:trHeight w:val="1"/>
        </w:trPr>
        <w:tc>
          <w:tcPr>
            <w:tcW w:w="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235CC" w14:textId="77777777" w:rsidR="00283861" w:rsidRDefault="00283861">
            <w:pPr>
              <w:spacing w:after="0"/>
            </w:pPr>
          </w:p>
        </w:tc>
        <w:tc>
          <w:tcPr>
            <w:tcW w:w="40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6BFD5" w14:textId="77777777" w:rsidR="00283861" w:rsidRDefault="00283861">
            <w:pPr>
              <w:spacing w:after="0"/>
            </w:pP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BA175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Лекции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EFB1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46771" w14:textId="77777777" w:rsidR="00283861" w:rsidRDefault="00283861">
            <w:pPr>
              <w:spacing w:after="0"/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14712" w14:textId="77777777" w:rsidR="00283861" w:rsidRDefault="00283861">
            <w:pPr>
              <w:spacing w:after="0"/>
            </w:pPr>
          </w:p>
        </w:tc>
        <w:tc>
          <w:tcPr>
            <w:tcW w:w="8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06278" w14:textId="77777777" w:rsidR="00283861" w:rsidRDefault="00283861">
            <w:pPr>
              <w:spacing w:after="0"/>
            </w:pPr>
          </w:p>
        </w:tc>
      </w:tr>
      <w:tr w:rsidR="00283861" w14:paraId="7C42D075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FFCD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lastRenderedPageBreak/>
              <w:t>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4169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  <w:bCs/>
              </w:rPr>
              <w:t xml:space="preserve">Раздел 1. Особенности зарубежного литературоведения второй половины </w:t>
            </w:r>
            <w:r>
              <w:rPr>
                <w:b/>
                <w:bCs/>
                <w:lang w:val="en-US"/>
              </w:rPr>
              <w:t>XX</w:t>
            </w:r>
            <w:r>
              <w:rPr>
                <w:b/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30E7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E0DB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F131AD" w14:textId="3A3CD1C1" w:rsidR="00283861" w:rsidRDefault="005722C8">
            <w:pPr>
              <w:autoSpaceDE w:val="0"/>
              <w:autoSpaceDN w:val="0"/>
              <w:adjustRightInd w:val="0"/>
              <w:spacing w:after="0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0B678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9084C9" w14:textId="3718763A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83861" w14:paraId="7203E58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4169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42D2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 xml:space="preserve">Тема 1.1. Общая характеристика развития литературоведческой теории в Европе </w:t>
            </w:r>
            <w:r>
              <w:rPr>
                <w:bCs/>
              </w:rPr>
              <w:t xml:space="preserve">второй половины </w:t>
            </w:r>
            <w:r>
              <w:rPr>
                <w:bCs/>
                <w:lang w:val="en-US"/>
              </w:rPr>
              <w:t>XX</w:t>
            </w:r>
            <w:r>
              <w:rPr>
                <w:bCs/>
              </w:rPr>
              <w:t xml:space="preserve"> века.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3DEE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EBC35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B20F57" w14:textId="4A47BDAB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C03468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4B6C082" w14:textId="012D6023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203A404B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A90D8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3658A" w14:textId="77777777" w:rsidR="00283861" w:rsidRDefault="00BA47B5">
            <w:pPr>
              <w:jc w:val="both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rPr>
                <w:bCs/>
              </w:rPr>
              <w:t>Тема 1.2. Проблема корреляции с отечественным литературоведением.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B4C6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22"/>
                <w:szCs w:val="22"/>
                <w:u w:val="single"/>
                <w:lang w:eastAsia="en-US"/>
              </w:rPr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DF8A2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E83F0F" w14:textId="3D4419D2" w:rsidR="00283861" w:rsidRDefault="005722C8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C804F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73E58D" w14:textId="25C381F6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0A573B37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1509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CA3EB" w14:textId="77777777" w:rsidR="00283861" w:rsidRDefault="00BA47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2. Мифологическая школа литературоведения.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92EBB" w14:textId="77777777" w:rsidR="00283861" w:rsidRDefault="00BA47B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2BD42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937A99" w14:textId="789F58D0" w:rsidR="00283861" w:rsidRDefault="005722C8">
            <w:pPr>
              <w:spacing w:after="0" w:line="252" w:lineRule="auto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CD30F76" w14:textId="15205410" w:rsidR="00283861" w:rsidRDefault="005722C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04C71C" w14:textId="0AA6FADA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283861" w14:paraId="6ECCFE5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6FB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69FCC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2.1. История возникновения мифологической школы. Особенности развития мифологической школы в России и Европе.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D0B6E" w14:textId="77777777" w:rsidR="00283861" w:rsidRDefault="00BA47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C6F40" w14:textId="77777777" w:rsidR="00283861" w:rsidRDefault="00283861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EF4C07F" w14:textId="141F275D" w:rsidR="00283861" w:rsidRDefault="005722C8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897E3C" w14:textId="507031DE" w:rsidR="00283861" w:rsidRDefault="005722C8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BCA32E" w14:textId="5FA9AF02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54F277A9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544C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BD6DE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2.2. Современные теории мифокритики.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EB6F3" w14:textId="77777777" w:rsidR="00283861" w:rsidRDefault="00BA47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5D59E0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24DC44C" w14:textId="0A35E1BF" w:rsidR="00283861" w:rsidRDefault="005722C8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70789B" w14:textId="6271DFB9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CF9E2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2DB5D93D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56B2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CB26D" w14:textId="77777777" w:rsidR="00283861" w:rsidRDefault="00BA47B5">
            <w:pPr>
              <w:jc w:val="both"/>
              <w:rPr>
                <w:bCs/>
              </w:rPr>
            </w:pPr>
            <w:r>
              <w:rPr>
                <w:bCs/>
              </w:rPr>
              <w:t>Тема 2.3. Приемы демифологизации и ремифологизации в современной литературе.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5D1CB" w14:textId="77777777" w:rsidR="00283861" w:rsidRDefault="00BA47B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2E3C8E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D5C4F7" w14:textId="50221063" w:rsidR="00283861" w:rsidRDefault="005722C8">
            <w:pPr>
              <w:spacing w:after="0" w:line="252" w:lineRule="auto"/>
              <w:jc w:val="center"/>
              <w:rPr>
                <w:rFonts w:eastAsiaTheme="minorHAnsi"/>
              </w:rPr>
            </w:pPr>
            <w:r>
              <w:rPr>
                <w:rFonts w:eastAsiaTheme="minorHAnsi"/>
              </w:rP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DF2061B" w14:textId="3D7DD276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E1138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5A99E3C7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5BB46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5AD70" w14:textId="33C4C691" w:rsidR="00283861" w:rsidRDefault="00BA47B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Раздел 3. Фрейдизм и его роль в зарубежном литературоведении.</w:t>
            </w:r>
            <w:r w:rsidR="00AC0FD4">
              <w:rPr>
                <w:b/>
                <w:bCs/>
              </w:rPr>
              <w:t xml:space="preserve"> Феминистская критика.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B747B" w14:textId="77777777" w:rsidR="00283861" w:rsidRDefault="00BA47B5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087DF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D95326" w14:textId="015935F1" w:rsidR="00283861" w:rsidRDefault="005722C8">
            <w:pPr>
              <w:spacing w:after="0" w:line="252" w:lineRule="auto"/>
              <w:jc w:val="center"/>
              <w:rPr>
                <w:rFonts w:eastAsiaTheme="minorHAnsi"/>
                <w:b/>
              </w:rPr>
            </w:pPr>
            <w:r>
              <w:rPr>
                <w:rFonts w:eastAsiaTheme="minorHAnsi"/>
                <w:b/>
              </w:rPr>
              <w:t>4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57AA2D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28643A" w14:textId="05539E2E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283861" w14:paraId="291CBD3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439E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E79B5" w14:textId="44AF3FA9" w:rsidR="00283861" w:rsidRDefault="00BA47B5">
            <w:pPr>
              <w:spacing w:after="0"/>
              <w:jc w:val="both"/>
            </w:pPr>
            <w:r>
              <w:t>Тема 3.1. Общая характеристика концепции З. Фрейда.</w:t>
            </w:r>
            <w:r w:rsidR="00AC0FD4">
              <w:t xml:space="preserve"> Трансформация фрейдизма в трудах К.Г. Юнга.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FFB55" w14:textId="77777777" w:rsidR="00283861" w:rsidRDefault="00283861">
            <w:pPr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9B8FB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ADA4B80" w14:textId="335FACAC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8F50EE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2095BA" w14:textId="59E5F436" w:rsidR="00283861" w:rsidRDefault="005722C8">
            <w:pPr>
              <w:jc w:val="center"/>
            </w:pPr>
            <w:r>
              <w:t>5</w:t>
            </w:r>
          </w:p>
        </w:tc>
      </w:tr>
      <w:tr w:rsidR="00283861" w14:paraId="36B831EA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2B241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10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D3CF4" w14:textId="382F155E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 xml:space="preserve">Тема 3.2. </w:t>
            </w:r>
            <w:r w:rsidR="00AC0FD4">
              <w:t>Реализация идей фрейдизма в искусстве.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85893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AC3AA" w14:textId="77777777" w:rsidR="00283861" w:rsidRDefault="00283861">
            <w:pPr>
              <w:jc w:val="center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111670" w14:textId="7C919523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96C40B" w14:textId="77777777" w:rsidR="00283861" w:rsidRDefault="00BA47B5">
            <w:pPr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EBAF7D" w14:textId="770D7A32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</w:t>
            </w:r>
          </w:p>
        </w:tc>
      </w:tr>
      <w:tr w:rsidR="00283861" w14:paraId="3EE1E098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FC03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11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EC306" w14:textId="74A3C6CE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 xml:space="preserve">Тема 3.3. </w:t>
            </w:r>
            <w:r w:rsidR="00AC0FD4">
              <w:t xml:space="preserve">Развитие идей З. Фрейда и К.Г. Юнга в концепции шизоанализа Ж. Делеза и Ф. Гваттри. 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C6F02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B718C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6FEF2F" w14:textId="636C65E8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37CA6C" w14:textId="77777777" w:rsidR="00283861" w:rsidRDefault="00BA47B5">
            <w:pPr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5D5DBC" w14:textId="6C947297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72DC6C6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2054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12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066E2" w14:textId="5B834B9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 xml:space="preserve">Тема 3.4. </w:t>
            </w:r>
            <w:r w:rsidR="00AC0FD4">
              <w:t>Феминистская критика. Гиноцентрическая литература.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79EAD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F43FF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6F03C64" w14:textId="508E67FF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49AF5A" w14:textId="77777777" w:rsidR="00283861" w:rsidRDefault="00BA47B5">
            <w:pPr>
              <w:spacing w:after="0" w:line="252" w:lineRule="auto"/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D90687" w14:textId="2328E39E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240BA4D7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7223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13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7F1B2" w14:textId="77777777" w:rsidR="00283861" w:rsidRDefault="00BA47B5">
            <w:pPr>
              <w:jc w:val="both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</w:rPr>
              <w:t>Раздел 4. Рецептивно-герменевтическое направление.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FF41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4A3B9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39CA0D" w14:textId="02387F00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090008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530C4D" w14:textId="269F02A5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283861" w14:paraId="406DCED8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BF8EC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14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5E58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4.1. История возникновения герменевтики. Теории Г. Яусса и В. Изера.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429F6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AB71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2F60A6" w14:textId="4C6CE2EA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9B91FB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3BFD36" w14:textId="3EC25CAD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5D4024F6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A50BA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15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E22E7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4.2. Рецептивная эстетика.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4DA1B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2440B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0395449" w14:textId="084A0288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263126B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DC6588F" w14:textId="226698C4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</w:t>
            </w:r>
          </w:p>
        </w:tc>
      </w:tr>
      <w:tr w:rsidR="00283861" w14:paraId="50B6AE4C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6E85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16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CAF9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</w:rPr>
            </w:pPr>
            <w:r>
              <w:rPr>
                <w:b/>
              </w:rPr>
              <w:t>Раздел 5. Французский структурализм и  семиология.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A21F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C585FA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8B196B8" w14:textId="7813526D" w:rsidR="00283861" w:rsidRDefault="005722C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EFF4F2" w14:textId="577CB8D7" w:rsidR="00283861" w:rsidRDefault="005722C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94DB88" w14:textId="64789D7F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283861" w14:paraId="5D314B74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74CD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17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29220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5.1. Семиотическая интерпретация в работах Р. Барта.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C8B3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4F87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BEDF93A" w14:textId="77777777" w:rsidR="00283861" w:rsidRDefault="00283861">
            <w:pPr>
              <w:jc w:val="center"/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7EFECA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01414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6</w:t>
            </w:r>
          </w:p>
        </w:tc>
      </w:tr>
      <w:tr w:rsidR="00283861" w14:paraId="149B0CAF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8901C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lastRenderedPageBreak/>
              <w:t>18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D5C62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5.2. Семиотическая концепция У. Эко: теория и практика.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E101E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D13C3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EBD08B" w14:textId="184E2366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8AC40E1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341F685" w14:textId="464FE1E2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</w:t>
            </w:r>
          </w:p>
        </w:tc>
      </w:tr>
      <w:tr w:rsidR="00283861" w14:paraId="2638BFD0" w14:textId="77777777">
        <w:trPr>
          <w:trHeight w:val="1"/>
        </w:trPr>
        <w:tc>
          <w:tcPr>
            <w:tcW w:w="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24A2E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19</w:t>
            </w:r>
          </w:p>
        </w:tc>
        <w:tc>
          <w:tcPr>
            <w:tcW w:w="4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47E75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both"/>
            </w:pPr>
            <w:r>
              <w:t>Тема 5.3. Постструктурализм в западном литературоведении.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42DBC" w14:textId="77777777" w:rsidR="00283861" w:rsidRDefault="00283861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B805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E6FA18" w14:textId="08B0C704" w:rsidR="00283861" w:rsidRDefault="005722C8">
            <w:pPr>
              <w:jc w:val="center"/>
            </w:pPr>
            <w:r>
              <w:t>1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C1553EA" w14:textId="66CBE3CC" w:rsidR="00283861" w:rsidRDefault="005722C8">
            <w:pPr>
              <w:jc w:val="center"/>
            </w:pPr>
            <w:r>
              <w:t>2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941391D" w14:textId="78A39927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5</w:t>
            </w:r>
          </w:p>
        </w:tc>
      </w:tr>
      <w:tr w:rsidR="00283861" w14:paraId="39F38AC6" w14:textId="77777777">
        <w:trPr>
          <w:trHeight w:val="357"/>
        </w:trPr>
        <w:tc>
          <w:tcPr>
            <w:tcW w:w="46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363D4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rPr>
                <w:bCs/>
              </w:rPr>
              <w:t>Итого: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9B0FA" w14:textId="77777777" w:rsidR="00283861" w:rsidRDefault="00BA47B5">
            <w:pPr>
              <w:jc w:val="center"/>
              <w:rPr>
                <w:rFonts w:eastAsia="Calibri"/>
                <w:lang w:eastAsia="en-US"/>
              </w:rPr>
            </w:pPr>
            <w:r>
              <w:t>10</w:t>
            </w:r>
          </w:p>
        </w:tc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75569" w14:textId="71DB10EB" w:rsidR="00283861" w:rsidRDefault="00681A2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A24A13F" w14:textId="063C9DF6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12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A4AAA5A" w14:textId="21E07031" w:rsidR="00283861" w:rsidRDefault="005722C8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26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762EEF" w14:textId="77777777" w:rsidR="00283861" w:rsidRDefault="00BA47B5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72</w:t>
            </w:r>
          </w:p>
        </w:tc>
      </w:tr>
    </w:tbl>
    <w:p w14:paraId="4F1FA2D3" w14:textId="77777777" w:rsidR="00283861" w:rsidRDefault="00BA47B5">
      <w:pPr>
        <w:pStyle w:val="4"/>
      </w:pPr>
      <w:r>
        <w:t>5.2. Методы обучения</w:t>
      </w:r>
      <w:bookmarkEnd w:id="27"/>
    </w:p>
    <w:p w14:paraId="0BB64AC7" w14:textId="77777777" w:rsidR="00283861" w:rsidRDefault="00BA47B5">
      <w:pPr>
        <w:spacing w:after="0" w:line="360" w:lineRule="auto"/>
        <w:ind w:firstLine="709"/>
        <w:jc w:val="both"/>
        <w:rPr>
          <w:color w:val="000000" w:themeColor="text1"/>
        </w:rPr>
      </w:pPr>
      <w:r>
        <w:rPr>
          <w:bCs/>
        </w:rPr>
        <w:t xml:space="preserve">При освоении дисциплины «Актуальные проблемы изучения зарубежной литературы» </w:t>
      </w:r>
      <w:r>
        <w:t>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развивающего, контекстного и эвристического обучения (эвристическая беседа, проблемное изложение, исследовательский метод).</w:t>
      </w:r>
    </w:p>
    <w:p w14:paraId="6B5F6AC3" w14:textId="77777777" w:rsidR="00283861" w:rsidRDefault="00BA47B5">
      <w:pPr>
        <w:pStyle w:val="3"/>
      </w:pPr>
      <w:bookmarkStart w:id="28" w:name="_Toc57"/>
      <w:r>
        <w:t>6. Технологическая карта дисциплины</w:t>
      </w:r>
      <w:bookmarkEnd w:id="28"/>
    </w:p>
    <w:p w14:paraId="468FBD11" w14:textId="77777777" w:rsidR="00283861" w:rsidRDefault="00BA47B5">
      <w:pPr>
        <w:pStyle w:val="4"/>
      </w:pPr>
      <w:bookmarkStart w:id="29" w:name="_Toc58"/>
      <w:r>
        <w:t>6.1. Рейтинг-план</w:t>
      </w:r>
      <w:bookmarkEnd w:id="29"/>
    </w:p>
    <w:p w14:paraId="13550354" w14:textId="77777777" w:rsidR="00283861" w:rsidRDefault="00BA47B5">
      <w:pPr>
        <w:pStyle w:val="4"/>
        <w:rPr>
          <w:i/>
        </w:rPr>
      </w:pPr>
      <w:r>
        <w:rPr>
          <w:i/>
        </w:rPr>
        <w:t>2 семестр</w:t>
      </w:r>
    </w:p>
    <w:tbl>
      <w:tblPr>
        <w:tblStyle w:val="Table1"/>
        <w:tblW w:w="953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1667"/>
        <w:gridCol w:w="1970"/>
        <w:gridCol w:w="1511"/>
        <w:gridCol w:w="1211"/>
        <w:gridCol w:w="1061"/>
        <w:gridCol w:w="723"/>
        <w:gridCol w:w="752"/>
      </w:tblGrid>
      <w:tr w:rsidR="00283861" w14:paraId="36FC8D7B" w14:textId="77777777">
        <w:trPr>
          <w:trHeight w:val="429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D724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6C41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C70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CEF6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2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064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A78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F44B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Баллы</w:t>
            </w:r>
          </w:p>
        </w:tc>
      </w:tr>
      <w:tr w:rsidR="00283861" w14:paraId="7F12F46B" w14:textId="77777777">
        <w:trPr>
          <w:trHeight w:val="458"/>
          <w:tblHeader/>
          <w:jc w:val="center"/>
        </w:trPr>
        <w:tc>
          <w:tcPr>
            <w:tcW w:w="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C6F78" w14:textId="77777777" w:rsidR="00283861" w:rsidRDefault="00283861">
            <w:pPr>
              <w:spacing w:after="0" w:line="254" w:lineRule="auto"/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D0284" w14:textId="77777777" w:rsidR="00283861" w:rsidRDefault="00283861">
            <w:pPr>
              <w:spacing w:after="0" w:line="254" w:lineRule="auto"/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67D6F" w14:textId="77777777" w:rsidR="00283861" w:rsidRDefault="00283861">
            <w:pPr>
              <w:spacing w:after="0" w:line="254" w:lineRule="auto"/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6F259" w14:textId="77777777" w:rsidR="00283861" w:rsidRDefault="00283861">
            <w:pPr>
              <w:spacing w:after="0" w:line="254" w:lineRule="auto"/>
            </w:pPr>
          </w:p>
        </w:tc>
        <w:tc>
          <w:tcPr>
            <w:tcW w:w="12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372B" w14:textId="77777777" w:rsidR="00283861" w:rsidRDefault="00283861">
            <w:pPr>
              <w:spacing w:after="0" w:line="254" w:lineRule="auto"/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D499B" w14:textId="77777777" w:rsidR="00283861" w:rsidRDefault="00283861">
            <w:pPr>
              <w:spacing w:after="0"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1DA91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ED5CE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283861" w14:paraId="7A586F73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37A4A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2B5922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5AB403E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706C82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395715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EB571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390B5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355BA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CC90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283861" w14:paraId="455F0EC8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8762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A8FAA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7C86352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16B6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18F8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053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DE586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B17A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7309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283861" w14:paraId="1CE52C69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C6DBE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9EF378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19325E1C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511BC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EA2B52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D2EB5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5816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7B8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7D6B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283861" w14:paraId="34AAE8C2" w14:textId="77777777">
        <w:trPr>
          <w:trHeight w:val="500"/>
          <w:jc w:val="center"/>
        </w:trPr>
        <w:tc>
          <w:tcPr>
            <w:tcW w:w="64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EE56A4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622AC6C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1E17FDA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196BEA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14:paraId="5BFEFFD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AA6E3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137F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DE9D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073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283861" w14:paraId="6C677C08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BB019F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E0069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266AD3F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B5241CE" w14:textId="77777777" w:rsidR="00283861" w:rsidRDefault="00BA47B5">
            <w:pPr>
              <w:pStyle w:val="leftspacing0"/>
              <w:spacing w:line="254" w:lineRule="auto"/>
            </w:pPr>
            <w:r>
              <w:t>Подготовка к экзамену и выполнение экзаменационных заданий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B379F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9E0FF" w14:textId="77777777" w:rsidR="00283861" w:rsidRDefault="00BA47B5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99DA9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21C2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F1A7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283861" w14:paraId="3F851E84" w14:textId="77777777">
        <w:trPr>
          <w:trHeight w:val="100"/>
          <w:jc w:val="center"/>
        </w:trPr>
        <w:tc>
          <w:tcPr>
            <w:tcW w:w="5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E243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FF546" w14:textId="77777777" w:rsidR="00283861" w:rsidRDefault="00283861">
            <w:pPr>
              <w:spacing w:line="254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1471C" w14:textId="77777777" w:rsidR="00283861" w:rsidRDefault="00283861">
            <w:pPr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1DE5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C131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70F07A87" w14:textId="77777777" w:rsidR="00283861" w:rsidRDefault="00BA47B5">
      <w:pPr>
        <w:pStyle w:val="4"/>
        <w:rPr>
          <w:i/>
        </w:rPr>
      </w:pPr>
      <w:r>
        <w:rPr>
          <w:i/>
        </w:rPr>
        <w:t>3 семестр</w:t>
      </w:r>
    </w:p>
    <w:tbl>
      <w:tblPr>
        <w:tblStyle w:val="Table1"/>
        <w:tblW w:w="93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1667"/>
        <w:gridCol w:w="1970"/>
        <w:gridCol w:w="1511"/>
        <w:gridCol w:w="1056"/>
        <w:gridCol w:w="1061"/>
        <w:gridCol w:w="723"/>
        <w:gridCol w:w="752"/>
      </w:tblGrid>
      <w:tr w:rsidR="00283861" w14:paraId="55505108" w14:textId="77777777">
        <w:trPr>
          <w:trHeight w:val="300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97F4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5D3B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6E68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75A0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CDB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4371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A994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Баллы</w:t>
            </w:r>
          </w:p>
        </w:tc>
      </w:tr>
      <w:tr w:rsidR="00283861" w14:paraId="3044EDB5" w14:textId="77777777">
        <w:trPr>
          <w:trHeight w:val="458"/>
          <w:tblHeader/>
          <w:jc w:val="center"/>
        </w:trPr>
        <w:tc>
          <w:tcPr>
            <w:tcW w:w="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17794" w14:textId="77777777" w:rsidR="00283861" w:rsidRDefault="00283861">
            <w:pPr>
              <w:spacing w:after="0" w:line="254" w:lineRule="auto"/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509CF" w14:textId="77777777" w:rsidR="00283861" w:rsidRDefault="00283861">
            <w:pPr>
              <w:spacing w:after="0" w:line="254" w:lineRule="auto"/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62802" w14:textId="77777777" w:rsidR="00283861" w:rsidRDefault="00283861">
            <w:pPr>
              <w:spacing w:after="0" w:line="254" w:lineRule="auto"/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9BE74" w14:textId="77777777" w:rsidR="00283861" w:rsidRDefault="00283861">
            <w:pPr>
              <w:spacing w:after="0" w:line="254" w:lineRule="auto"/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C26EF" w14:textId="77777777" w:rsidR="00283861" w:rsidRDefault="00283861">
            <w:pPr>
              <w:spacing w:after="0" w:line="254" w:lineRule="auto"/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5A8A" w14:textId="77777777" w:rsidR="00283861" w:rsidRDefault="00283861">
            <w:pPr>
              <w:spacing w:after="0"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04576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9A9B4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283861" w14:paraId="2630AF47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6001A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2C801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233BE2E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B7D8AB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A408EE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 контрольной работы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6F70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0A455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D3F5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322F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283861" w14:paraId="180CF4CA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C0F8F5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1B9163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3EA5809F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441EB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65A385A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0BCA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0F72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7EE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1927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283861" w14:paraId="1913631E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17B22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19D0D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656E9A8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F2C257B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A6CF1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3F61C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5459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BC59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8F95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283861" w14:paraId="79EE967D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CE32D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C80494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40870779" w14:textId="77777777" w:rsidR="00283861" w:rsidRDefault="00BA47B5">
            <w:pPr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368407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173B69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FB117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9A61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54EA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C432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283861" w14:paraId="403BF337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1041E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7BE1F8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ОР.1.2.1</w:t>
            </w:r>
          </w:p>
          <w:p w14:paraId="53CB5BB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ОР.1.2.2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B8B9E1B" w14:textId="77777777" w:rsidR="00283861" w:rsidRDefault="00BA47B5">
            <w:pPr>
              <w:pStyle w:val="leftspacing0"/>
              <w:spacing w:line="254" w:lineRule="auto"/>
            </w:pPr>
            <w:r>
              <w:t>Подготовка к экзамену и выполнение экзаменационных заданий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3D44F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C1C7D" w14:textId="77777777" w:rsidR="00283861" w:rsidRDefault="00BA47B5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DB004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663A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A654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283861" w14:paraId="667FBB52" w14:textId="77777777">
        <w:trPr>
          <w:trHeight w:val="100"/>
          <w:jc w:val="center"/>
        </w:trPr>
        <w:tc>
          <w:tcPr>
            <w:tcW w:w="5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EE5514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C0C7" w14:textId="77777777" w:rsidR="00283861" w:rsidRDefault="00283861">
            <w:pPr>
              <w:spacing w:line="254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A43F8" w14:textId="77777777" w:rsidR="00283861" w:rsidRDefault="00283861">
            <w:pPr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E6B5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A8D854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4D422A74" w14:textId="77777777" w:rsidR="00283861" w:rsidRDefault="00283861">
      <w:pPr>
        <w:pStyle w:val="4"/>
      </w:pPr>
    </w:p>
    <w:p w14:paraId="7E639308" w14:textId="77777777" w:rsidR="00283861" w:rsidRDefault="00BA47B5">
      <w:pPr>
        <w:spacing w:after="0" w:line="360" w:lineRule="auto"/>
        <w:ind w:firstLine="709"/>
        <w:rPr>
          <w:b/>
        </w:rPr>
      </w:pPr>
      <w:r>
        <w:rPr>
          <w:b/>
        </w:rPr>
        <w:t>7. Учебно-методическое и информационное обеспечение</w:t>
      </w:r>
    </w:p>
    <w:p w14:paraId="4D0C9384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i/>
        </w:rPr>
      </w:pPr>
      <w:r>
        <w:rPr>
          <w:i/>
        </w:rPr>
        <w:t>7.1. Основная литература</w:t>
      </w:r>
    </w:p>
    <w:p w14:paraId="7684014C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>
        <w:rPr>
          <w:rFonts w:eastAsiaTheme="minorHAnsi"/>
          <w:color w:val="000000"/>
        </w:rPr>
        <w:t>Зинченко, В.Г. Литература и методы ее изучения. Системно-синергетический подход: учебное пособие : электронно-библиотечная система. Москва : ФЛИНТА, 2017. 278 с. URL: https://e.lanbook.com/book/100025.</w:t>
      </w:r>
    </w:p>
    <w:p w14:paraId="4132B25A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2. Крупчанов, Л.М. Теория литературы : учебник. М.: «Флинта», 2017. 360 с. URL: </w:t>
      </w:r>
      <w:hyperlink r:id="rId27" w:history="1">
        <w:r>
          <w:rPr>
            <w:rFonts w:eastAsiaTheme="minorHAnsi"/>
            <w:color w:val="000000"/>
          </w:rPr>
          <w:t>http://biblioclub.ru/index.php?page=book&amp;id=114937</w:t>
        </w:r>
      </w:hyperlink>
    </w:p>
    <w:p w14:paraId="50F0F658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 Турышева, О.Н. Теория и методология зарубежного литературоведения: учебное пособие. М.: «Флинта», 2017. 161 с. URL:</w:t>
      </w:r>
      <w:hyperlink r:id="rId28" w:history="1">
        <w:r>
          <w:rPr>
            <w:rFonts w:eastAsiaTheme="minorHAnsi"/>
            <w:color w:val="000000"/>
          </w:rPr>
          <w:t>http://biblioclub.ru/index.php?page=book&amp;id=115145</w:t>
        </w:r>
      </w:hyperlink>
    </w:p>
    <w:p w14:paraId="47276B08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i/>
        </w:rPr>
      </w:pPr>
      <w:r>
        <w:rPr>
          <w:i/>
        </w:rPr>
        <w:t>7.2. Дополнительная литература</w:t>
      </w:r>
    </w:p>
    <w:p w14:paraId="4E41DC4F" w14:textId="77777777" w:rsidR="00283861" w:rsidRDefault="00BA47B5">
      <w:pPr>
        <w:spacing w:after="0" w:line="360" w:lineRule="auto"/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Витковская, Л.В. Когниция и образ автора в интерпретации смысла: Литературоведение XXI века: учебное пособие. М.: Директ-Медиа, 2014. 333 с. URL: </w:t>
      </w:r>
      <w:hyperlink r:id="rId29" w:history="1">
        <w:r>
          <w:rPr>
            <w:rFonts w:eastAsiaTheme="minorHAnsi"/>
            <w:color w:val="000000"/>
          </w:rPr>
          <w:t>http://biblioclub.ru/index.php?page=book&amp;id=235651</w:t>
        </w:r>
      </w:hyperlink>
      <w:r>
        <w:rPr>
          <w:rFonts w:eastAsiaTheme="minorHAnsi"/>
          <w:color w:val="000000"/>
        </w:rPr>
        <w:t>.</w:t>
      </w:r>
    </w:p>
    <w:p w14:paraId="4FADAAB3" w14:textId="77777777" w:rsidR="00283861" w:rsidRDefault="00BA47B5">
      <w:pPr>
        <w:spacing w:after="0" w:line="360" w:lineRule="auto"/>
        <w:ind w:firstLine="708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2. Громова, М.И. Русская драматургия конца XX — начала XXI века : учебное пособие. Москва: ФЛИНТА, 2017. 364 с. URL: https://e.lanbook.com/book/</w:t>
      </w:r>
    </w:p>
    <w:p w14:paraId="547A735C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color w:val="000000"/>
        </w:rPr>
      </w:pPr>
      <w:r>
        <w:rPr>
          <w:rFonts w:eastAsiaTheme="minorHAnsi"/>
          <w:color w:val="000000"/>
        </w:rPr>
        <w:lastRenderedPageBreak/>
        <w:t>3. Погребная, Я.В. Сравнительно-историческое литературоведение: учебное пособие. М.: Флинта, 2016. 84 с. URL: </w:t>
      </w:r>
      <w:hyperlink r:id="rId30" w:history="1">
        <w:r>
          <w:rPr>
            <w:rFonts w:eastAsiaTheme="minorHAnsi"/>
            <w:color w:val="000000"/>
          </w:rPr>
          <w:t>http://biblioclub.ru/index.php?page=book&amp;id=83463</w:t>
        </w:r>
      </w:hyperlink>
      <w:r>
        <w:rPr>
          <w:color w:val="000000"/>
        </w:rPr>
        <w:t>2. Мандель, Б.Р. Всемирная литература: Нобелевские лауреаты (1981-2014). М.; Берлин: Директ-Медиа, 2015. 785 с.  URL: </w:t>
      </w:r>
      <w:hyperlink r:id="rId31" w:history="1">
        <w:r>
          <w:rPr>
            <w:color w:val="000000"/>
          </w:rPr>
          <w:t>http://biblioclub.ru/index.php?page=book&amp;id=270328</w:t>
        </w:r>
      </w:hyperlink>
    </w:p>
    <w:p w14:paraId="78A8848F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i/>
        </w:rPr>
      </w:pPr>
      <w:r>
        <w:rPr>
          <w:i/>
        </w:rPr>
        <w:t>7.3. Перечень учебно-методического обеспечения для самостоятельной работы обучающихся по дисциплине</w:t>
      </w:r>
    </w:p>
    <w:p w14:paraId="73F2509E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Толстогузов, П.Н. Литературоведческая дискуссия: метод и стиль: по материалам аспирантского семинара : учебное пособие. М.: Издательство «Флинта», 2017. 96 с. URL: </w:t>
      </w:r>
      <w:hyperlink r:id="rId32" w:history="1">
        <w:r>
          <w:rPr>
            <w:rFonts w:eastAsiaTheme="minorHAnsi"/>
            <w:color w:val="000000"/>
          </w:rPr>
          <w:t>http://biblioclub.ru/index.php?page=book&amp;id=115138</w:t>
        </w:r>
      </w:hyperlink>
    </w:p>
    <w:p w14:paraId="320BA22E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6952"/>
      </w:tblGrid>
      <w:tr w:rsidR="00283861" w14:paraId="31A1FF4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97E08" w14:textId="77777777" w:rsidR="00283861" w:rsidRDefault="003C153C">
            <w:pPr>
              <w:spacing w:after="0" w:line="240" w:lineRule="auto"/>
              <w:jc w:val="both"/>
            </w:pPr>
            <w:hyperlink r:id="rId33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98AE" w14:textId="77777777" w:rsidR="00283861" w:rsidRDefault="00BA47B5">
            <w:pPr>
              <w:spacing w:after="0" w:line="24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283861" w14:paraId="22C336A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B7693" w14:textId="77777777" w:rsidR="00283861" w:rsidRDefault="003C153C">
            <w:pPr>
              <w:spacing w:after="0" w:line="240" w:lineRule="auto"/>
              <w:jc w:val="both"/>
            </w:pPr>
            <w:hyperlink r:id="rId34" w:history="1">
              <w:r w:rsidR="00BA47B5">
                <w:rPr>
                  <w:rStyle w:val="a8"/>
                  <w:lang w:val="en-US"/>
                </w:rPr>
                <w:t>http://www.elibrary.ru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C430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0DA9E8AC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C757" w14:textId="77777777" w:rsidR="00283861" w:rsidRDefault="003C153C">
            <w:pPr>
              <w:spacing w:after="0" w:line="240" w:lineRule="auto"/>
              <w:jc w:val="both"/>
            </w:pPr>
            <w:hyperlink r:id="rId35" w:history="1">
              <w:r w:rsidR="00BA47B5">
                <w:rPr>
                  <w:rStyle w:val="a8"/>
                  <w:lang w:val="en-US"/>
                </w:rPr>
                <w:t>http://www.ebiblioteka.ru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1531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5DDE946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FC93A" w14:textId="77777777" w:rsidR="00283861" w:rsidRDefault="003C153C">
            <w:pPr>
              <w:spacing w:after="0" w:line="240" w:lineRule="auto"/>
              <w:jc w:val="both"/>
            </w:pPr>
            <w:hyperlink r:id="rId36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79F7E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52235B7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9939" w14:textId="77777777" w:rsidR="00283861" w:rsidRDefault="003C153C">
            <w:pPr>
              <w:spacing w:after="0" w:line="240" w:lineRule="auto"/>
              <w:jc w:val="both"/>
            </w:pPr>
            <w:hyperlink r:id="rId37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FD12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7A60E856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48A8" w14:textId="77777777" w:rsidR="00283861" w:rsidRDefault="003C153C">
            <w:pPr>
              <w:spacing w:after="0" w:line="240" w:lineRule="auto"/>
              <w:jc w:val="both"/>
            </w:pPr>
            <w:hyperlink r:id="rId38" w:history="1">
              <w:r w:rsidR="00BA47B5">
                <w:rPr>
                  <w:rStyle w:val="a8"/>
                  <w:lang w:val="en-US"/>
                </w:rPr>
                <w:t>https://cyberleninka.ru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834DD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4A914D01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145D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39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2DFF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283861" w14:paraId="296A5A26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F023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40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04CAD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283861" w14:paraId="616EF1F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1A5A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D186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283861" w14:paraId="60E46A1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A830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3080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09B906C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74BDA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41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ACF5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283861" w14:paraId="43B5DB6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69E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42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9952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283861" w14:paraId="424266B8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E8E3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2D6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086B7CA2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1E9919E3" w14:textId="77777777" w:rsidR="00283861" w:rsidRDefault="00BA47B5">
      <w:pPr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 представлен в Приложении 1.</w:t>
      </w:r>
    </w:p>
    <w:p w14:paraId="7282D46E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01C7E4B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0025C051" w14:textId="77777777" w:rsidR="00283861" w:rsidRDefault="00BA47B5">
      <w:pPr>
        <w:spacing w:after="0" w:line="360" w:lineRule="auto"/>
        <w:ind w:firstLine="567"/>
        <w:jc w:val="both"/>
      </w:pPr>
      <w:r>
        <w:t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Реализация дисциплины требует наличия аудитории, оснащенной необходимым оборудованием для проведения мультимедийной презентации и оснащенной техническими средствами обучения: ноутбуком, проектором, экраном.</w:t>
      </w:r>
    </w:p>
    <w:p w14:paraId="434F9853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F938B22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>
        <w:rPr>
          <w:bCs/>
        </w:rPr>
        <w:t>Перечень программного обеспечения</w:t>
      </w:r>
    </w:p>
    <w:p w14:paraId="3A4D7D8E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>
        <w:rPr>
          <w:bCs/>
        </w:rPr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49D68122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  <w:lang w:val="en-US"/>
        </w:rPr>
      </w:pPr>
      <w:r>
        <w:rPr>
          <w:bCs/>
          <w:lang w:val="en-US"/>
        </w:rPr>
        <w:lastRenderedPageBreak/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4524D94E" w14:textId="77777777" w:rsidR="00283861" w:rsidRDefault="00BA47B5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  <w:r>
        <w:rPr>
          <w:bCs/>
        </w:rPr>
        <w:t xml:space="preserve">-поисковые систем </w:t>
      </w:r>
      <w:r>
        <w:rPr>
          <w:bCs/>
          <w:lang w:val="en-US"/>
        </w:rPr>
        <w:t>Google</w:t>
      </w:r>
      <w:r>
        <w:rPr>
          <w:bCs/>
        </w:rPr>
        <w:t xml:space="preserve">, </w:t>
      </w:r>
      <w:r>
        <w:rPr>
          <w:bCs/>
          <w:lang w:val="en-US"/>
        </w:rPr>
        <w:t>Rambler</w:t>
      </w:r>
      <w:r>
        <w:rPr>
          <w:bCs/>
        </w:rPr>
        <w:t xml:space="preserve">, </w:t>
      </w:r>
      <w:r>
        <w:rPr>
          <w:bCs/>
          <w:lang w:val="en-US"/>
        </w:rPr>
        <w:t>Yandex</w:t>
      </w:r>
      <w:r>
        <w:rPr>
          <w:bCs/>
        </w:rPr>
        <w:t xml:space="preserve"> и др</w:t>
      </w:r>
    </w:p>
    <w:p w14:paraId="31B16B04" w14:textId="77777777" w:rsidR="00226321" w:rsidRDefault="00226321">
      <w:pPr>
        <w:autoSpaceDE w:val="0"/>
        <w:autoSpaceDN w:val="0"/>
        <w:adjustRightInd w:val="0"/>
        <w:spacing w:line="23" w:lineRule="atLeast"/>
        <w:ind w:firstLine="709"/>
        <w:jc w:val="both"/>
        <w:rPr>
          <w:bCs/>
        </w:rPr>
      </w:pPr>
    </w:p>
    <w:p w14:paraId="7E633E95" w14:textId="77777777" w:rsidR="00283861" w:rsidRDefault="00BA47B5">
      <w:pPr>
        <w:pStyle w:val="2"/>
        <w:numPr>
          <w:ilvl w:val="1"/>
          <w:numId w:val="3"/>
        </w:numPr>
        <w:jc w:val="center"/>
      </w:pPr>
      <w:r>
        <w:t>Программа дисциплины</w:t>
      </w:r>
    </w:p>
    <w:p w14:paraId="4064DAEE" w14:textId="77777777" w:rsidR="00283861" w:rsidRDefault="00BA47B5">
      <w:pPr>
        <w:pStyle w:val="2"/>
        <w:ind w:left="1140" w:firstLine="0"/>
        <w:jc w:val="center"/>
      </w:pPr>
      <w:r>
        <w:t>«Актуальные проблемы изучения детской литературы»</w:t>
      </w:r>
      <w:bookmarkEnd w:id="21"/>
    </w:p>
    <w:p w14:paraId="782FBF97" w14:textId="77777777" w:rsidR="00283861" w:rsidRDefault="00BA47B5">
      <w:pPr>
        <w:pStyle w:val="3"/>
      </w:pPr>
      <w:bookmarkStart w:id="30" w:name="_Toc12"/>
      <w:r>
        <w:t>1. Пояснительная записка</w:t>
      </w:r>
      <w:bookmarkEnd w:id="30"/>
    </w:p>
    <w:p w14:paraId="5AD5E99B" w14:textId="77777777" w:rsidR="00283861" w:rsidRDefault="00BA47B5">
      <w:pPr>
        <w:pStyle w:val="justifyspacing01indent"/>
      </w:pPr>
      <w:r>
        <w:rPr>
          <w:rStyle w:val="font12"/>
        </w:rPr>
        <w:t xml:space="preserve">Дисциплина «Актуальные проблемы изучения детской литературы» является одной из дисциплин, начинающих процесс знакомства магистрантов с особенностями современного литературного процесса. Она направлена на формирование комплексного представления о процессах, происходящих в литературе и искусстве сегодня. Структура дисциплины «Актуальные проблемы изучения детской литературы» представляет собой три основных блока. Первый посвящен изучению современного состояния детской литературы, трансформации в жанровом и идейно-тематическом содержании на рубеже XX-XXI вв.  Второй и третий разделы связан с изучением особенностей детской литературы для дошкольников и школьников соответственно.  В процессе преподавания дисциплины «Актуальные проблемы изучения детской литературы»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«Актуальные проблемы изучения детской литературы» включает тестирование, написание развернутых ответов и контрольных работ. Рубежный контроль проводится в форме экзамена.  </w:t>
      </w:r>
    </w:p>
    <w:p w14:paraId="5B6FD2EC" w14:textId="77777777" w:rsidR="00283861" w:rsidRDefault="00BA47B5">
      <w:pPr>
        <w:pStyle w:val="3"/>
      </w:pPr>
      <w:bookmarkStart w:id="31" w:name="_Toc13"/>
      <w:r>
        <w:t>2. Место в структуре модуля</w:t>
      </w:r>
      <w:bookmarkEnd w:id="31"/>
    </w:p>
    <w:p w14:paraId="6BFB8BFC" w14:textId="77777777" w:rsidR="00283861" w:rsidRDefault="00BA47B5">
      <w:pPr>
        <w:pStyle w:val="justifyspacing01indent"/>
      </w:pPr>
      <w:r>
        <w:rPr>
          <w:rStyle w:val="font12"/>
        </w:rPr>
        <w:t xml:space="preserve">Дисциплина «Актуальные проблемы изучения детской литературы» входит в состав модуля «Проблемы литературного образования». Для успешного освоения дисциплины «Актуальные проблемы изучения детской литературы» необходимым является высшее образование на уровне бакалавриата, а также изучение дисциплины опирается на базовые литературоведческие понятия, полученные в средней школе. Учебные дисциплины, для которых она является предшествующей: «Современные концепции и технологии литературного образования», «Актуальные проблемы изучения зарубежной литературы», «Диалог культур в школьном изучении». </w:t>
      </w:r>
    </w:p>
    <w:p w14:paraId="2C364419" w14:textId="77777777" w:rsidR="00283861" w:rsidRDefault="00BA47B5">
      <w:pPr>
        <w:pStyle w:val="3"/>
      </w:pPr>
      <w:bookmarkStart w:id="32" w:name="_Toc14"/>
      <w:r>
        <w:t>3. Цели и задачи</w:t>
      </w:r>
      <w:bookmarkEnd w:id="32"/>
    </w:p>
    <w:p w14:paraId="38DF4F2B" w14:textId="77777777" w:rsidR="00283861" w:rsidRDefault="00BA47B5">
      <w:pPr>
        <w:pStyle w:val="justifyspacing01indent"/>
      </w:pPr>
      <w:r>
        <w:rPr>
          <w:rStyle w:val="font12italic"/>
        </w:rPr>
        <w:t xml:space="preserve">Цель дисциплины — </w:t>
      </w:r>
      <w:r>
        <w:rPr>
          <w:rStyle w:val="font12"/>
        </w:rPr>
        <w:t xml:space="preserve">Целью освоения дисциплины «Актуальные проблемы изучения детской литературы» является формирование целостного представления о развитии детской литературы в конце ХХ - н.XХI вв. </w:t>
      </w:r>
    </w:p>
    <w:p w14:paraId="69ED0786" w14:textId="77777777" w:rsidR="00283861" w:rsidRDefault="00BA47B5">
      <w:pPr>
        <w:pStyle w:val="justifyspacing01indent"/>
        <w:rPr>
          <w:rStyle w:val="font12italic"/>
        </w:rPr>
      </w:pPr>
      <w:r>
        <w:rPr>
          <w:rStyle w:val="font12italic"/>
        </w:rPr>
        <w:lastRenderedPageBreak/>
        <w:t xml:space="preserve">Задачи дисциплины: </w:t>
      </w:r>
    </w:p>
    <w:p w14:paraId="454696E4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исследовать современное состояние детской литературы, специфику развития её жанров;  </w:t>
      </w:r>
    </w:p>
    <w:p w14:paraId="4017824B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"/>
        </w:rPr>
        <w:t xml:space="preserve">- определить положение детской литературы в современном литературном процессе;  </w:t>
      </w:r>
    </w:p>
    <w:p w14:paraId="60EE4C70" w14:textId="77777777" w:rsidR="00283861" w:rsidRDefault="00BA47B5">
      <w:pPr>
        <w:pStyle w:val="justifyspacing01indent"/>
      </w:pPr>
      <w:r>
        <w:rPr>
          <w:rStyle w:val="font12"/>
        </w:rPr>
        <w:t>- познакомиться с творчеством современных отечественных и зарубежных писателей.</w:t>
      </w:r>
    </w:p>
    <w:p w14:paraId="30F752AF" w14:textId="77777777" w:rsidR="00283861" w:rsidRDefault="00BA47B5">
      <w:pPr>
        <w:pStyle w:val="3"/>
      </w:pPr>
      <w:bookmarkStart w:id="33" w:name="_Toc15"/>
      <w:r>
        <w:t>4. Образовательные результаты</w:t>
      </w:r>
      <w:bookmarkEnd w:id="33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15"/>
        <w:gridCol w:w="1829"/>
        <w:gridCol w:w="1231"/>
        <w:gridCol w:w="1838"/>
        <w:gridCol w:w="1831"/>
        <w:gridCol w:w="1635"/>
      </w:tblGrid>
      <w:tr w:rsidR="00283861" w14:paraId="6FC8FBFF" w14:textId="77777777">
        <w:trPr>
          <w:trHeight w:val="500"/>
        </w:trPr>
        <w:tc>
          <w:tcPr>
            <w:tcW w:w="1415" w:type="dxa"/>
          </w:tcPr>
          <w:p w14:paraId="1B2BCFE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1829" w:type="dxa"/>
          </w:tcPr>
          <w:p w14:paraId="7AD4947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231" w:type="dxa"/>
          </w:tcPr>
          <w:p w14:paraId="485032C8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38" w:type="dxa"/>
          </w:tcPr>
          <w:p w14:paraId="47B8FA3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831" w:type="dxa"/>
          </w:tcPr>
          <w:p w14:paraId="1E6529B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1635" w:type="dxa"/>
          </w:tcPr>
          <w:p w14:paraId="29FD26D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BA47B5" w14:paraId="4EEA9749" w14:textId="77777777">
        <w:trPr>
          <w:trHeight w:val="1000"/>
        </w:trPr>
        <w:tc>
          <w:tcPr>
            <w:tcW w:w="1415" w:type="dxa"/>
            <w:vMerge w:val="restart"/>
          </w:tcPr>
          <w:p w14:paraId="0C784E51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ОР.1</w:t>
            </w:r>
          </w:p>
        </w:tc>
        <w:tc>
          <w:tcPr>
            <w:tcW w:w="1829" w:type="dxa"/>
            <w:vMerge w:val="restart"/>
          </w:tcPr>
          <w:p w14:paraId="7E612375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Демонстрирует способность к самостоятельной 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проводящих исследования по широкой филологической проблематике.</w:t>
            </w:r>
          </w:p>
        </w:tc>
        <w:tc>
          <w:tcPr>
            <w:tcW w:w="1231" w:type="dxa"/>
          </w:tcPr>
          <w:p w14:paraId="6F9A3BE2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ОР.1.3.1.</w:t>
            </w:r>
          </w:p>
        </w:tc>
        <w:tc>
          <w:tcPr>
            <w:tcW w:w="1838" w:type="dxa"/>
          </w:tcPr>
          <w:p w14:paraId="0AF83B06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Понимает актуальную аксиологическую, культурную ситуацию в современном обществе, ее отражение в современной детской литературе и мировой литературе в целом;  оперирует идейно-тематическим своеобразием произведений для духовно-нравственного воспитания обучающихся.</w:t>
            </w:r>
          </w:p>
        </w:tc>
        <w:tc>
          <w:tcPr>
            <w:tcW w:w="1831" w:type="dxa"/>
          </w:tcPr>
          <w:p w14:paraId="6FFD1AA3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ценностей.</w:t>
            </w:r>
          </w:p>
        </w:tc>
        <w:tc>
          <w:tcPr>
            <w:tcW w:w="1635" w:type="dxa"/>
          </w:tcPr>
          <w:p w14:paraId="5BF3C7AA" w14:textId="77777777" w:rsidR="00BA47B5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контрольной работы, учебного проекта,</w:t>
            </w:r>
            <w:r>
              <w:t xml:space="preserve"> </w:t>
            </w:r>
            <w:r>
              <w:rPr>
                <w:rStyle w:val="font11"/>
              </w:rPr>
              <w:t xml:space="preserve">формы для оценки доклада, </w:t>
            </w:r>
          </w:p>
          <w:p w14:paraId="323FA6B1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форма для оценки качества подготовки обучающегося на экзамене</w:t>
            </w:r>
          </w:p>
        </w:tc>
      </w:tr>
      <w:tr w:rsidR="00BA47B5" w14:paraId="37A4B350" w14:textId="77777777">
        <w:trPr>
          <w:trHeight w:val="1000"/>
        </w:trPr>
        <w:tc>
          <w:tcPr>
            <w:tcW w:w="1415" w:type="dxa"/>
            <w:vMerge/>
          </w:tcPr>
          <w:p w14:paraId="18BAB432" w14:textId="77777777" w:rsidR="00BA47B5" w:rsidRDefault="00BA47B5">
            <w:pPr>
              <w:pStyle w:val="leftspacing0"/>
              <w:spacing w:line="254" w:lineRule="auto"/>
              <w:rPr>
                <w:rStyle w:val="font11"/>
              </w:rPr>
            </w:pPr>
          </w:p>
        </w:tc>
        <w:tc>
          <w:tcPr>
            <w:tcW w:w="1829" w:type="dxa"/>
          </w:tcPr>
          <w:p w14:paraId="4D9FB27D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 xml:space="preserve">Владеет навыками самостоятельного изучения и критического анализа теории и практики в сфере филологии и иных гуманитарных наук, самостоятельного исследования основных закономерностей функционирования литературы в синхроническом и </w:t>
            </w:r>
            <w:r>
              <w:rPr>
                <w:rStyle w:val="font11"/>
              </w:rPr>
              <w:lastRenderedPageBreak/>
              <w:t>диахроническом аспектах.</w:t>
            </w:r>
          </w:p>
        </w:tc>
        <w:tc>
          <w:tcPr>
            <w:tcW w:w="1231" w:type="dxa"/>
          </w:tcPr>
          <w:p w14:paraId="028F3477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>ОР.1.3.2</w:t>
            </w:r>
          </w:p>
        </w:tc>
        <w:tc>
          <w:tcPr>
            <w:tcW w:w="1838" w:type="dxa"/>
          </w:tcPr>
          <w:p w14:paraId="4ADC5E8B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 xml:space="preserve">Демонстрирует способность проводить анализ и делать выводы о специфике литературных произведений, входящих в корпус текстов современной детской литературы,  с т.зр. особенностей развития системы жанров, национальной специфики и изменения проблематики </w:t>
            </w:r>
            <w:r>
              <w:rPr>
                <w:rStyle w:val="font11"/>
              </w:rPr>
              <w:lastRenderedPageBreak/>
              <w:t>произведений; умеет организовывать собственную научно-исследовательскую работу по дисциплине и научно-исследовательскую деятельность учащихся.</w:t>
            </w:r>
          </w:p>
        </w:tc>
        <w:tc>
          <w:tcPr>
            <w:tcW w:w="1831" w:type="dxa"/>
          </w:tcPr>
          <w:p w14:paraId="0323E5E0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 xml:space="preserve">ОПК.8.2.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подготовки.  </w:t>
            </w:r>
          </w:p>
        </w:tc>
        <w:tc>
          <w:tcPr>
            <w:tcW w:w="1635" w:type="dxa"/>
          </w:tcPr>
          <w:p w14:paraId="133671A8" w14:textId="77777777" w:rsidR="00BA47B5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Формы для оценки контрольной работы, </w:t>
            </w:r>
          </w:p>
          <w:p w14:paraId="2AB3051D" w14:textId="77777777" w:rsidR="00BA47B5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форма для оценки учебного проекта, </w:t>
            </w:r>
          </w:p>
          <w:p w14:paraId="30D7F42A" w14:textId="77777777" w:rsidR="00BA47B5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форма для оценки</w:t>
            </w:r>
          </w:p>
          <w:p w14:paraId="67BEC5CC" w14:textId="77777777" w:rsidR="00BA47B5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теста, </w:t>
            </w:r>
          </w:p>
          <w:p w14:paraId="1CB71B72" w14:textId="77777777" w:rsidR="00BA47B5" w:rsidRDefault="00BA47B5">
            <w:pPr>
              <w:pStyle w:val="leftspacing0"/>
            </w:pPr>
            <w:r>
              <w:rPr>
                <w:rStyle w:val="font11"/>
              </w:rPr>
              <w:t>форма для оценки качества подготовки обучающегося на экзамене</w:t>
            </w:r>
          </w:p>
        </w:tc>
      </w:tr>
    </w:tbl>
    <w:p w14:paraId="447FE82B" w14:textId="77777777" w:rsidR="00283861" w:rsidRDefault="00283861">
      <w:pPr>
        <w:pStyle w:val="centerspacing0"/>
        <w:rPr>
          <w:rStyle w:val="font12"/>
        </w:rPr>
      </w:pPr>
    </w:p>
    <w:p w14:paraId="79FA86DE" w14:textId="77777777" w:rsidR="00283861" w:rsidRDefault="00BA47B5">
      <w:pPr>
        <w:pStyle w:val="3"/>
      </w:pPr>
      <w:bookmarkStart w:id="34" w:name="_Toc16"/>
      <w:r>
        <w:t>5. Содержание дисциплины</w:t>
      </w:r>
      <w:bookmarkEnd w:id="34"/>
    </w:p>
    <w:p w14:paraId="1B14FD45" w14:textId="77777777" w:rsidR="00283861" w:rsidRDefault="00BA47B5">
      <w:pPr>
        <w:pStyle w:val="4"/>
      </w:pPr>
      <w:bookmarkStart w:id="35" w:name="_Toc17"/>
      <w:r>
        <w:t>5.1. Тематический план</w:t>
      </w:r>
      <w:bookmarkEnd w:id="35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19"/>
        <w:gridCol w:w="914"/>
        <w:gridCol w:w="1115"/>
        <w:gridCol w:w="1311"/>
        <w:gridCol w:w="1799"/>
        <w:gridCol w:w="1521"/>
      </w:tblGrid>
      <w:tr w:rsidR="00283861" w14:paraId="190CE390" w14:textId="77777777">
        <w:trPr>
          <w:trHeight w:val="300"/>
          <w:tblHeader/>
        </w:trPr>
        <w:tc>
          <w:tcPr>
            <w:tcW w:w="3119" w:type="dxa"/>
            <w:vMerge w:val="restart"/>
          </w:tcPr>
          <w:p w14:paraId="0F44F50B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Наименование темы</w:t>
            </w:r>
          </w:p>
        </w:tc>
        <w:tc>
          <w:tcPr>
            <w:tcW w:w="3340" w:type="dxa"/>
            <w:gridSpan w:val="3"/>
          </w:tcPr>
          <w:p w14:paraId="63796A9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799" w:type="dxa"/>
            <w:vMerge w:val="restart"/>
          </w:tcPr>
          <w:p w14:paraId="43FAA9D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21" w:type="dxa"/>
            <w:vMerge w:val="restart"/>
          </w:tcPr>
          <w:p w14:paraId="0251D960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283861" w14:paraId="0D855A42" w14:textId="77777777">
        <w:trPr>
          <w:trHeight w:val="300"/>
          <w:tblHeader/>
        </w:trPr>
        <w:tc>
          <w:tcPr>
            <w:tcW w:w="3119" w:type="dxa"/>
            <w:vMerge/>
          </w:tcPr>
          <w:p w14:paraId="1E82BAD2" w14:textId="77777777" w:rsidR="00283861" w:rsidRDefault="00283861"/>
        </w:tc>
        <w:tc>
          <w:tcPr>
            <w:tcW w:w="2029" w:type="dxa"/>
            <w:gridSpan w:val="2"/>
          </w:tcPr>
          <w:p w14:paraId="1845DAE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1311" w:type="dxa"/>
            <w:vMerge w:val="restart"/>
          </w:tcPr>
          <w:p w14:paraId="4AEC079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799" w:type="dxa"/>
            <w:vMerge/>
          </w:tcPr>
          <w:p w14:paraId="5BEB273B" w14:textId="77777777" w:rsidR="00283861" w:rsidRDefault="00283861"/>
        </w:tc>
        <w:tc>
          <w:tcPr>
            <w:tcW w:w="1521" w:type="dxa"/>
            <w:vMerge/>
          </w:tcPr>
          <w:p w14:paraId="674CEF4D" w14:textId="77777777" w:rsidR="00283861" w:rsidRDefault="00283861"/>
        </w:tc>
      </w:tr>
      <w:tr w:rsidR="00283861" w14:paraId="382F5988" w14:textId="77777777">
        <w:trPr>
          <w:trHeight w:val="300"/>
          <w:tblHeader/>
        </w:trPr>
        <w:tc>
          <w:tcPr>
            <w:tcW w:w="3119" w:type="dxa"/>
            <w:vMerge/>
          </w:tcPr>
          <w:p w14:paraId="4FE43E10" w14:textId="77777777" w:rsidR="00283861" w:rsidRDefault="00283861"/>
        </w:tc>
        <w:tc>
          <w:tcPr>
            <w:tcW w:w="914" w:type="dxa"/>
          </w:tcPr>
          <w:p w14:paraId="022DCC7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14:paraId="3209FD9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1311" w:type="dxa"/>
            <w:vMerge/>
          </w:tcPr>
          <w:p w14:paraId="4451AC0C" w14:textId="77777777" w:rsidR="00283861" w:rsidRDefault="00283861"/>
        </w:tc>
        <w:tc>
          <w:tcPr>
            <w:tcW w:w="1799" w:type="dxa"/>
            <w:vMerge/>
          </w:tcPr>
          <w:p w14:paraId="0C422952" w14:textId="77777777" w:rsidR="00283861" w:rsidRDefault="00283861"/>
        </w:tc>
        <w:tc>
          <w:tcPr>
            <w:tcW w:w="1521" w:type="dxa"/>
            <w:vMerge/>
          </w:tcPr>
          <w:p w14:paraId="6137E3E9" w14:textId="77777777" w:rsidR="00283861" w:rsidRDefault="00283861"/>
        </w:tc>
      </w:tr>
      <w:tr w:rsidR="00283861" w14:paraId="36B930BE" w14:textId="77777777">
        <w:trPr>
          <w:trHeight w:val="500"/>
        </w:trPr>
        <w:tc>
          <w:tcPr>
            <w:tcW w:w="3119" w:type="dxa"/>
          </w:tcPr>
          <w:p w14:paraId="0B8A81DD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Раздел 1. Особенности современной детской литературы</w:t>
            </w:r>
          </w:p>
        </w:tc>
        <w:tc>
          <w:tcPr>
            <w:tcW w:w="914" w:type="dxa"/>
          </w:tcPr>
          <w:p w14:paraId="5BA4AB63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115" w:type="dxa"/>
          </w:tcPr>
          <w:p w14:paraId="574FE655" w14:textId="4C24D089" w:rsidR="00283861" w:rsidRDefault="006B15D9">
            <w:pPr>
              <w:pStyle w:val="leftspacing0"/>
            </w:pPr>
            <w:r>
              <w:t>4</w:t>
            </w:r>
          </w:p>
        </w:tc>
        <w:tc>
          <w:tcPr>
            <w:tcW w:w="1311" w:type="dxa"/>
          </w:tcPr>
          <w:p w14:paraId="2F441DE7" w14:textId="7F72B54E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799" w:type="dxa"/>
          </w:tcPr>
          <w:p w14:paraId="633BE448" w14:textId="4FCFB272" w:rsidR="00283861" w:rsidRDefault="006B15D9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521" w:type="dxa"/>
          </w:tcPr>
          <w:p w14:paraId="0BB1954C" w14:textId="4B8FF9FF" w:rsidR="00283861" w:rsidRDefault="008D6C60">
            <w:pPr>
              <w:pStyle w:val="leftspacing0"/>
            </w:pPr>
            <w:r>
              <w:rPr>
                <w:rStyle w:val="font11bold"/>
              </w:rPr>
              <w:t>20</w:t>
            </w:r>
          </w:p>
        </w:tc>
      </w:tr>
      <w:tr w:rsidR="00283861" w14:paraId="5B11361D" w14:textId="77777777">
        <w:trPr>
          <w:trHeight w:val="500"/>
        </w:trPr>
        <w:tc>
          <w:tcPr>
            <w:tcW w:w="3119" w:type="dxa"/>
          </w:tcPr>
          <w:p w14:paraId="798FC25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1.1. Детская литература на современном этапе развития. Особенности жанровой системы, тематика и проблематика произведений, система образов.  </w:t>
            </w:r>
          </w:p>
        </w:tc>
        <w:tc>
          <w:tcPr>
            <w:tcW w:w="914" w:type="dxa"/>
          </w:tcPr>
          <w:p w14:paraId="1B1F4ADD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1A87D03C" w14:textId="3B61088A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311" w:type="dxa"/>
          </w:tcPr>
          <w:p w14:paraId="674C605E" w14:textId="690FEB1F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7819D66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21" w:type="dxa"/>
          </w:tcPr>
          <w:p w14:paraId="12442377" w14:textId="7678702A" w:rsidR="00283861" w:rsidRDefault="008D6C60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283861" w14:paraId="17C2A0FF" w14:textId="77777777">
        <w:trPr>
          <w:trHeight w:val="500"/>
        </w:trPr>
        <w:tc>
          <w:tcPr>
            <w:tcW w:w="3119" w:type="dxa"/>
          </w:tcPr>
          <w:p w14:paraId="3E55E4FB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1.2. Детская и «взрослая» литература сегодня: тенденции к сближению </w:t>
            </w:r>
          </w:p>
        </w:tc>
        <w:tc>
          <w:tcPr>
            <w:tcW w:w="914" w:type="dxa"/>
          </w:tcPr>
          <w:p w14:paraId="003E40FD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6F4FC82E" w14:textId="149157C6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311" w:type="dxa"/>
          </w:tcPr>
          <w:p w14:paraId="62BF753C" w14:textId="22BBF4E2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66017601" w14:textId="36D00E8F" w:rsidR="00283861" w:rsidRDefault="006B15D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21" w:type="dxa"/>
          </w:tcPr>
          <w:p w14:paraId="61190430" w14:textId="496C5EB0" w:rsidR="00283861" w:rsidRDefault="008D6C60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283861" w14:paraId="46397EB4" w14:textId="77777777">
        <w:trPr>
          <w:trHeight w:val="500"/>
        </w:trPr>
        <w:tc>
          <w:tcPr>
            <w:tcW w:w="3119" w:type="dxa"/>
          </w:tcPr>
          <w:p w14:paraId="20A71E45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Раздел 2. Жанровые особенности книг для дошкольников</w:t>
            </w:r>
          </w:p>
        </w:tc>
        <w:tc>
          <w:tcPr>
            <w:tcW w:w="914" w:type="dxa"/>
          </w:tcPr>
          <w:p w14:paraId="4641096B" w14:textId="01F2C174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115" w:type="dxa"/>
          </w:tcPr>
          <w:p w14:paraId="48132B3B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4</w:t>
            </w:r>
          </w:p>
        </w:tc>
        <w:tc>
          <w:tcPr>
            <w:tcW w:w="1311" w:type="dxa"/>
          </w:tcPr>
          <w:p w14:paraId="226E5CB6" w14:textId="1FAE35CE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799" w:type="dxa"/>
          </w:tcPr>
          <w:p w14:paraId="7EE789A1" w14:textId="228963AE" w:rsidR="00283861" w:rsidRDefault="006B15D9">
            <w:pPr>
              <w:pStyle w:val="leftspacing0"/>
            </w:pPr>
            <w:r>
              <w:rPr>
                <w:rStyle w:val="font11bold"/>
              </w:rPr>
              <w:t>10</w:t>
            </w:r>
          </w:p>
        </w:tc>
        <w:tc>
          <w:tcPr>
            <w:tcW w:w="1521" w:type="dxa"/>
          </w:tcPr>
          <w:p w14:paraId="1397EBB0" w14:textId="15EBB4FE" w:rsidR="00283861" w:rsidRDefault="008D6C60">
            <w:pPr>
              <w:pStyle w:val="leftspacing0"/>
            </w:pPr>
            <w:r>
              <w:rPr>
                <w:rStyle w:val="font11bold"/>
              </w:rPr>
              <w:t>18</w:t>
            </w:r>
          </w:p>
        </w:tc>
      </w:tr>
      <w:tr w:rsidR="00283861" w14:paraId="0A467762" w14:textId="77777777">
        <w:trPr>
          <w:trHeight w:val="500"/>
        </w:trPr>
        <w:tc>
          <w:tcPr>
            <w:tcW w:w="3119" w:type="dxa"/>
          </w:tcPr>
          <w:p w14:paraId="26BE88F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2.1. Современная поэзия для малышей </w:t>
            </w:r>
          </w:p>
        </w:tc>
        <w:tc>
          <w:tcPr>
            <w:tcW w:w="914" w:type="dxa"/>
          </w:tcPr>
          <w:p w14:paraId="76997A2B" w14:textId="74AD9B72" w:rsidR="00283861" w:rsidRDefault="00283861">
            <w:pPr>
              <w:pStyle w:val="leftspacing0"/>
            </w:pPr>
          </w:p>
        </w:tc>
        <w:tc>
          <w:tcPr>
            <w:tcW w:w="1115" w:type="dxa"/>
          </w:tcPr>
          <w:p w14:paraId="78F0A8EC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438D55C1" w14:textId="7952E00C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201F95D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4</w:t>
            </w:r>
          </w:p>
        </w:tc>
        <w:tc>
          <w:tcPr>
            <w:tcW w:w="1521" w:type="dxa"/>
          </w:tcPr>
          <w:p w14:paraId="76C54DCC" w14:textId="0BD41EAD" w:rsidR="00283861" w:rsidRDefault="008D6C60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</w:tr>
      <w:tr w:rsidR="00283861" w14:paraId="6B825D93" w14:textId="77777777">
        <w:trPr>
          <w:trHeight w:val="500"/>
        </w:trPr>
        <w:tc>
          <w:tcPr>
            <w:tcW w:w="3119" w:type="dxa"/>
          </w:tcPr>
          <w:p w14:paraId="4C5EB03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2.2. Жанры детской литературы для малышей: стикербуки, виммельбухи, книжки-игрушки и др</w:t>
            </w:r>
          </w:p>
        </w:tc>
        <w:tc>
          <w:tcPr>
            <w:tcW w:w="914" w:type="dxa"/>
          </w:tcPr>
          <w:p w14:paraId="679AD7A3" w14:textId="59806CA0" w:rsidR="00283861" w:rsidRDefault="004523D9">
            <w:pPr>
              <w:pStyle w:val="leftspacing0"/>
            </w:pPr>
            <w:r>
              <w:t>2</w:t>
            </w:r>
          </w:p>
        </w:tc>
        <w:tc>
          <w:tcPr>
            <w:tcW w:w="1115" w:type="dxa"/>
          </w:tcPr>
          <w:p w14:paraId="3A4F881E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1825C310" w14:textId="7B6A1FBF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7BB90052" w14:textId="22911ADF" w:rsidR="00283861" w:rsidRDefault="006B15D9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21" w:type="dxa"/>
          </w:tcPr>
          <w:p w14:paraId="034E3CE2" w14:textId="78D8183A" w:rsidR="00283861" w:rsidRDefault="008D6C6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283861" w14:paraId="740F33FA" w14:textId="77777777">
        <w:trPr>
          <w:trHeight w:val="500"/>
        </w:trPr>
        <w:tc>
          <w:tcPr>
            <w:tcW w:w="3119" w:type="dxa"/>
          </w:tcPr>
          <w:p w14:paraId="034CC872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Раздел 3. Современная литература для школьников: традиции и новаторство</w:t>
            </w:r>
          </w:p>
        </w:tc>
        <w:tc>
          <w:tcPr>
            <w:tcW w:w="914" w:type="dxa"/>
          </w:tcPr>
          <w:p w14:paraId="33B26128" w14:textId="74635141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115" w:type="dxa"/>
          </w:tcPr>
          <w:p w14:paraId="5D4607A9" w14:textId="209FB1B2" w:rsidR="00283861" w:rsidRDefault="006B15D9">
            <w:pPr>
              <w:pStyle w:val="leftspacing0"/>
            </w:pPr>
            <w:r>
              <w:rPr>
                <w:rStyle w:val="font11bold"/>
              </w:rPr>
              <w:t>14</w:t>
            </w:r>
          </w:p>
        </w:tc>
        <w:tc>
          <w:tcPr>
            <w:tcW w:w="1311" w:type="dxa"/>
          </w:tcPr>
          <w:p w14:paraId="62A0BDDA" w14:textId="3150D81A" w:rsidR="00283861" w:rsidRDefault="006B15D9">
            <w:pPr>
              <w:pStyle w:val="leftspacing0"/>
            </w:pPr>
            <w:r>
              <w:t>8</w:t>
            </w:r>
          </w:p>
        </w:tc>
        <w:tc>
          <w:tcPr>
            <w:tcW w:w="1799" w:type="dxa"/>
          </w:tcPr>
          <w:p w14:paraId="4BA03DC5" w14:textId="7E9ECFA1" w:rsidR="00283861" w:rsidRDefault="006B15D9">
            <w:pPr>
              <w:pStyle w:val="leftspacing0"/>
            </w:pPr>
            <w:r>
              <w:rPr>
                <w:rStyle w:val="font11bold"/>
              </w:rPr>
              <w:t>44</w:t>
            </w:r>
          </w:p>
        </w:tc>
        <w:tc>
          <w:tcPr>
            <w:tcW w:w="1521" w:type="dxa"/>
          </w:tcPr>
          <w:p w14:paraId="5D6E85C8" w14:textId="7D76560A" w:rsidR="00283861" w:rsidRDefault="008D6C60">
            <w:pPr>
              <w:pStyle w:val="leftspacing0"/>
            </w:pPr>
            <w:r>
              <w:rPr>
                <w:rStyle w:val="font11bold"/>
              </w:rPr>
              <w:t>64</w:t>
            </w:r>
          </w:p>
        </w:tc>
      </w:tr>
      <w:tr w:rsidR="00283861" w14:paraId="222DD29D" w14:textId="77777777">
        <w:trPr>
          <w:trHeight w:val="500"/>
        </w:trPr>
        <w:tc>
          <w:tcPr>
            <w:tcW w:w="3119" w:type="dxa"/>
          </w:tcPr>
          <w:p w14:paraId="0649F45C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3.1. Школьная повесть (роман, эпос): традиции и новаторство. Творчество А.Гиваргизова, К.Драгунской, Е.Мурашовой и др. </w:t>
            </w:r>
          </w:p>
        </w:tc>
        <w:tc>
          <w:tcPr>
            <w:tcW w:w="914" w:type="dxa"/>
          </w:tcPr>
          <w:p w14:paraId="5E302EAF" w14:textId="77777777" w:rsidR="00283861" w:rsidRDefault="00283861">
            <w:pPr>
              <w:pStyle w:val="leftspacing0"/>
            </w:pPr>
          </w:p>
        </w:tc>
        <w:tc>
          <w:tcPr>
            <w:tcW w:w="1115" w:type="dxa"/>
          </w:tcPr>
          <w:p w14:paraId="797BD16D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1E1E4B58" w14:textId="057F1EB6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799" w:type="dxa"/>
          </w:tcPr>
          <w:p w14:paraId="0B3D357B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21" w:type="dxa"/>
          </w:tcPr>
          <w:p w14:paraId="4639603D" w14:textId="1D654714" w:rsidR="00283861" w:rsidRDefault="008D6C60">
            <w:pPr>
              <w:pStyle w:val="leftspacing0"/>
            </w:pPr>
            <w:r>
              <w:rPr>
                <w:rStyle w:val="font11"/>
              </w:rPr>
              <w:t>10</w:t>
            </w:r>
          </w:p>
        </w:tc>
      </w:tr>
      <w:tr w:rsidR="00283861" w14:paraId="3DE6B718" w14:textId="77777777">
        <w:trPr>
          <w:trHeight w:val="500"/>
        </w:trPr>
        <w:tc>
          <w:tcPr>
            <w:tcW w:w="3119" w:type="dxa"/>
          </w:tcPr>
          <w:p w14:paraId="52F58B54" w14:textId="18DC2A3B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 xml:space="preserve">3.2. Специфика жанров детской литературы для подростков </w:t>
            </w:r>
          </w:p>
        </w:tc>
        <w:tc>
          <w:tcPr>
            <w:tcW w:w="914" w:type="dxa"/>
          </w:tcPr>
          <w:p w14:paraId="30EEFB7F" w14:textId="77777777" w:rsidR="00283861" w:rsidRDefault="00283861">
            <w:pPr>
              <w:pStyle w:val="leftspacing0"/>
            </w:pPr>
          </w:p>
        </w:tc>
        <w:tc>
          <w:tcPr>
            <w:tcW w:w="1115" w:type="dxa"/>
          </w:tcPr>
          <w:p w14:paraId="5B32F2C7" w14:textId="65CE2BCC" w:rsidR="00283861" w:rsidRDefault="006B15D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11" w:type="dxa"/>
          </w:tcPr>
          <w:p w14:paraId="4C98AC9C" w14:textId="78C9E79B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1822C13A" w14:textId="19FABF18" w:rsidR="00283861" w:rsidRDefault="006B15D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21" w:type="dxa"/>
          </w:tcPr>
          <w:p w14:paraId="085B9EC6" w14:textId="195DBAFF" w:rsidR="00283861" w:rsidRDefault="008D6C60">
            <w:pPr>
              <w:pStyle w:val="leftspacing0"/>
            </w:pPr>
            <w:r>
              <w:rPr>
                <w:rStyle w:val="font11"/>
              </w:rPr>
              <w:t>14</w:t>
            </w:r>
          </w:p>
        </w:tc>
      </w:tr>
      <w:tr w:rsidR="00283861" w14:paraId="001772A1" w14:textId="77777777">
        <w:trPr>
          <w:trHeight w:val="500"/>
        </w:trPr>
        <w:tc>
          <w:tcPr>
            <w:tcW w:w="3119" w:type="dxa"/>
          </w:tcPr>
          <w:p w14:paraId="570AF127" w14:textId="6B0D80CC" w:rsidR="00283861" w:rsidRDefault="00BA47B5">
            <w:pPr>
              <w:pStyle w:val="leftspacing0"/>
            </w:pPr>
            <w:r>
              <w:rPr>
                <w:rStyle w:val="font11"/>
              </w:rPr>
              <w:t>3.3.</w:t>
            </w:r>
            <w:r w:rsidR="004523D9">
              <w:rPr>
                <w:rStyle w:val="font11"/>
              </w:rPr>
              <w:t xml:space="preserve"> </w:t>
            </w:r>
            <w:r>
              <w:rPr>
                <w:rStyle w:val="font11"/>
              </w:rPr>
              <w:t>Развитие жанра литературной сказочной повести: французская философская ЛСП, английская постмоденистская ЛСП, скандинавская психологическая ЛСП.</w:t>
            </w:r>
          </w:p>
        </w:tc>
        <w:tc>
          <w:tcPr>
            <w:tcW w:w="914" w:type="dxa"/>
          </w:tcPr>
          <w:p w14:paraId="59D2526A" w14:textId="21312366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115" w:type="dxa"/>
          </w:tcPr>
          <w:p w14:paraId="74B07FE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3227A121" w14:textId="74C72E0D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355D2B28" w14:textId="4DD1B22E" w:rsidR="00283861" w:rsidRDefault="006B15D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21" w:type="dxa"/>
          </w:tcPr>
          <w:p w14:paraId="524D71E6" w14:textId="70E9F709" w:rsidR="00283861" w:rsidRDefault="008D6C6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283861" w14:paraId="525D9516" w14:textId="77777777">
        <w:trPr>
          <w:trHeight w:val="500"/>
        </w:trPr>
        <w:tc>
          <w:tcPr>
            <w:tcW w:w="3119" w:type="dxa"/>
          </w:tcPr>
          <w:p w14:paraId="1E953773" w14:textId="043D14E4" w:rsidR="00283861" w:rsidRDefault="00BA47B5">
            <w:pPr>
              <w:pStyle w:val="leftspacing0"/>
            </w:pPr>
            <w:r>
              <w:rPr>
                <w:rStyle w:val="font11"/>
              </w:rPr>
              <w:t>3.4. Педагогически потенциал научной фантастики и фентэзи.</w:t>
            </w:r>
          </w:p>
        </w:tc>
        <w:tc>
          <w:tcPr>
            <w:tcW w:w="914" w:type="dxa"/>
          </w:tcPr>
          <w:p w14:paraId="5D7CE9A7" w14:textId="7527D266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115" w:type="dxa"/>
          </w:tcPr>
          <w:p w14:paraId="1C1C9FF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11315040" w14:textId="183E9599" w:rsidR="00283861" w:rsidRDefault="006B15D9">
            <w:pPr>
              <w:pStyle w:val="leftspacing0"/>
            </w:pPr>
            <w:r>
              <w:t>2</w:t>
            </w:r>
          </w:p>
        </w:tc>
        <w:tc>
          <w:tcPr>
            <w:tcW w:w="1799" w:type="dxa"/>
          </w:tcPr>
          <w:p w14:paraId="2BE05D5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6</w:t>
            </w:r>
          </w:p>
        </w:tc>
        <w:tc>
          <w:tcPr>
            <w:tcW w:w="1521" w:type="dxa"/>
          </w:tcPr>
          <w:p w14:paraId="5969FEB7" w14:textId="3D2BD12F" w:rsidR="00283861" w:rsidRDefault="008D6C60">
            <w:pPr>
              <w:pStyle w:val="leftspacing0"/>
            </w:pPr>
            <w:r>
              <w:rPr>
                <w:rStyle w:val="font11"/>
              </w:rPr>
              <w:t>9</w:t>
            </w:r>
          </w:p>
        </w:tc>
      </w:tr>
      <w:tr w:rsidR="00283861" w14:paraId="205894D2" w14:textId="77777777">
        <w:trPr>
          <w:trHeight w:val="500"/>
        </w:trPr>
        <w:tc>
          <w:tcPr>
            <w:tcW w:w="3119" w:type="dxa"/>
          </w:tcPr>
          <w:p w14:paraId="6B2D4854" w14:textId="2D76059D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3.5. Энциклопедические издания, циклы, научно-популярные и биографические издания для школьников. Научная, научно-познавательная, справочная литература для детей, ее особенности.  </w:t>
            </w:r>
          </w:p>
        </w:tc>
        <w:tc>
          <w:tcPr>
            <w:tcW w:w="914" w:type="dxa"/>
          </w:tcPr>
          <w:p w14:paraId="433CA877" w14:textId="77777777" w:rsidR="00283861" w:rsidRDefault="00283861">
            <w:pPr>
              <w:pStyle w:val="leftspacing0"/>
            </w:pPr>
          </w:p>
        </w:tc>
        <w:tc>
          <w:tcPr>
            <w:tcW w:w="1115" w:type="dxa"/>
          </w:tcPr>
          <w:p w14:paraId="0917B11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2</w:t>
            </w:r>
          </w:p>
        </w:tc>
        <w:tc>
          <w:tcPr>
            <w:tcW w:w="1311" w:type="dxa"/>
          </w:tcPr>
          <w:p w14:paraId="6CF1098E" w14:textId="33FDBF36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76087CC0" w14:textId="7A851CE2" w:rsidR="00283861" w:rsidRDefault="006B15D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21" w:type="dxa"/>
          </w:tcPr>
          <w:p w14:paraId="3EA6CECE" w14:textId="343AF816" w:rsidR="00283861" w:rsidRDefault="008D6C60">
            <w:pPr>
              <w:pStyle w:val="leftspacing0"/>
            </w:pPr>
            <w:r>
              <w:rPr>
                <w:rStyle w:val="font11"/>
              </w:rPr>
              <w:t>11</w:t>
            </w:r>
          </w:p>
        </w:tc>
      </w:tr>
      <w:tr w:rsidR="00283861" w14:paraId="645C9750" w14:textId="77777777">
        <w:trPr>
          <w:trHeight w:val="500"/>
        </w:trPr>
        <w:tc>
          <w:tcPr>
            <w:tcW w:w="3119" w:type="dxa"/>
          </w:tcPr>
          <w:p w14:paraId="015209EB" w14:textId="19BDFE46" w:rsidR="00283861" w:rsidRDefault="00BA47B5">
            <w:pPr>
              <w:pStyle w:val="leftspacing0"/>
            </w:pPr>
            <w:r>
              <w:rPr>
                <w:rStyle w:val="font11"/>
              </w:rPr>
              <w:t xml:space="preserve">3.6. Нижегородская детская литература второй половины ХХ - начала XXI в.  </w:t>
            </w:r>
          </w:p>
        </w:tc>
        <w:tc>
          <w:tcPr>
            <w:tcW w:w="914" w:type="dxa"/>
          </w:tcPr>
          <w:p w14:paraId="435336BE" w14:textId="77777777" w:rsidR="00283861" w:rsidRDefault="00283861">
            <w:pPr>
              <w:pStyle w:val="leftspacing0"/>
            </w:pPr>
          </w:p>
        </w:tc>
        <w:tc>
          <w:tcPr>
            <w:tcW w:w="1115" w:type="dxa"/>
          </w:tcPr>
          <w:p w14:paraId="6A67DD9B" w14:textId="262FD5AD" w:rsidR="00283861" w:rsidRDefault="006B15D9">
            <w:pPr>
              <w:pStyle w:val="leftspacing0"/>
            </w:pPr>
            <w:r>
              <w:rPr>
                <w:rStyle w:val="font11"/>
              </w:rPr>
              <w:t>3</w:t>
            </w:r>
          </w:p>
        </w:tc>
        <w:tc>
          <w:tcPr>
            <w:tcW w:w="1311" w:type="dxa"/>
          </w:tcPr>
          <w:p w14:paraId="2DAD6CA9" w14:textId="289D500A" w:rsidR="00283861" w:rsidRDefault="006B15D9">
            <w:pPr>
              <w:pStyle w:val="leftspacing0"/>
            </w:pPr>
            <w:r>
              <w:t>1</w:t>
            </w:r>
          </w:p>
        </w:tc>
        <w:tc>
          <w:tcPr>
            <w:tcW w:w="1799" w:type="dxa"/>
          </w:tcPr>
          <w:p w14:paraId="712E51B4" w14:textId="13D94B35" w:rsidR="00283861" w:rsidRDefault="006B15D9">
            <w:pPr>
              <w:pStyle w:val="leftspacing0"/>
            </w:pPr>
            <w:r>
              <w:rPr>
                <w:rStyle w:val="font11"/>
              </w:rPr>
              <w:t>8</w:t>
            </w:r>
          </w:p>
        </w:tc>
        <w:tc>
          <w:tcPr>
            <w:tcW w:w="1521" w:type="dxa"/>
          </w:tcPr>
          <w:p w14:paraId="19015D14" w14:textId="68C1C7FD" w:rsidR="00283861" w:rsidRDefault="008D6C60">
            <w:pPr>
              <w:pStyle w:val="leftspacing0"/>
            </w:pPr>
            <w:r>
              <w:rPr>
                <w:rStyle w:val="font11"/>
              </w:rPr>
              <w:t>12</w:t>
            </w:r>
          </w:p>
        </w:tc>
      </w:tr>
      <w:tr w:rsidR="00283861" w14:paraId="7DC2104C" w14:textId="77777777">
        <w:trPr>
          <w:trHeight w:val="300"/>
        </w:trPr>
        <w:tc>
          <w:tcPr>
            <w:tcW w:w="3119" w:type="dxa"/>
          </w:tcPr>
          <w:p w14:paraId="4F25CA1A" w14:textId="77777777" w:rsidR="00226321" w:rsidRDefault="00226321">
            <w:pPr>
              <w:pStyle w:val="leftspacing0"/>
              <w:rPr>
                <w:rStyle w:val="font11bold"/>
              </w:rPr>
            </w:pPr>
          </w:p>
          <w:p w14:paraId="77C732D1" w14:textId="77777777" w:rsidR="00283861" w:rsidRDefault="00BA47B5">
            <w:pPr>
              <w:pStyle w:val="leftspacing0"/>
            </w:pPr>
            <w:r>
              <w:rPr>
                <w:rStyle w:val="font11bold"/>
              </w:rPr>
              <w:t>Итого:</w:t>
            </w:r>
          </w:p>
        </w:tc>
        <w:tc>
          <w:tcPr>
            <w:tcW w:w="914" w:type="dxa"/>
          </w:tcPr>
          <w:p w14:paraId="2FF560EE" w14:textId="5BF5DB81" w:rsidR="00283861" w:rsidRDefault="006B15D9">
            <w:pPr>
              <w:pStyle w:val="leftspacing0"/>
            </w:pPr>
            <w:r>
              <w:rPr>
                <w:rStyle w:val="font11bold"/>
              </w:rPr>
              <w:t>8</w:t>
            </w:r>
          </w:p>
        </w:tc>
        <w:tc>
          <w:tcPr>
            <w:tcW w:w="1115" w:type="dxa"/>
          </w:tcPr>
          <w:p w14:paraId="73945E9A" w14:textId="355655C2" w:rsidR="00283861" w:rsidRDefault="006B15D9">
            <w:pPr>
              <w:pStyle w:val="leftspacing0"/>
            </w:pPr>
            <w:r>
              <w:rPr>
                <w:rStyle w:val="font11bold"/>
              </w:rPr>
              <w:t>24</w:t>
            </w:r>
          </w:p>
        </w:tc>
        <w:tc>
          <w:tcPr>
            <w:tcW w:w="1311" w:type="dxa"/>
          </w:tcPr>
          <w:p w14:paraId="1DFE397A" w14:textId="6B575752" w:rsidR="00283861" w:rsidRDefault="006B15D9">
            <w:pPr>
              <w:pStyle w:val="leftspacing0"/>
            </w:pPr>
            <w:r>
              <w:rPr>
                <w:rStyle w:val="font11bold"/>
              </w:rPr>
              <w:t>12</w:t>
            </w:r>
          </w:p>
        </w:tc>
        <w:tc>
          <w:tcPr>
            <w:tcW w:w="1799" w:type="dxa"/>
          </w:tcPr>
          <w:p w14:paraId="3CEFB6CA" w14:textId="42C6D630" w:rsidR="00283861" w:rsidRDefault="006B15D9">
            <w:pPr>
              <w:pStyle w:val="leftspacing0"/>
            </w:pPr>
            <w:r>
              <w:rPr>
                <w:rStyle w:val="font11bold"/>
              </w:rPr>
              <w:t>64</w:t>
            </w:r>
          </w:p>
        </w:tc>
        <w:tc>
          <w:tcPr>
            <w:tcW w:w="1521" w:type="dxa"/>
          </w:tcPr>
          <w:p w14:paraId="5344496F" w14:textId="110DB3C5" w:rsidR="00283861" w:rsidRDefault="008D6C60">
            <w:pPr>
              <w:pStyle w:val="leftspacing0"/>
            </w:pPr>
            <w:r>
              <w:rPr>
                <w:rStyle w:val="font11bold"/>
              </w:rPr>
              <w:t>108</w:t>
            </w:r>
          </w:p>
        </w:tc>
      </w:tr>
    </w:tbl>
    <w:p w14:paraId="18F81FCF" w14:textId="77777777" w:rsidR="00226321" w:rsidRDefault="00226321">
      <w:pPr>
        <w:pStyle w:val="4"/>
      </w:pPr>
      <w:bookmarkStart w:id="36" w:name="_Toc18"/>
    </w:p>
    <w:p w14:paraId="01E906C5" w14:textId="77777777" w:rsidR="00283861" w:rsidRDefault="00BA47B5">
      <w:pPr>
        <w:pStyle w:val="4"/>
      </w:pPr>
      <w:r>
        <w:t>5.2. Методы обучения</w:t>
      </w:r>
      <w:bookmarkEnd w:id="36"/>
    </w:p>
    <w:p w14:paraId="63B55A61" w14:textId="48CAB6F2" w:rsidR="00283861" w:rsidRDefault="00BA47B5">
      <w:pPr>
        <w:spacing w:after="0" w:line="360" w:lineRule="auto"/>
        <w:ind w:firstLine="709"/>
        <w:jc w:val="both"/>
      </w:pPr>
      <w:r>
        <w:rPr>
          <w:bCs/>
        </w:rPr>
        <w:t xml:space="preserve">При освоении дисциплины «Актуальные проблемы изучения </w:t>
      </w:r>
      <w:r w:rsidR="00FE3FA7">
        <w:rPr>
          <w:bCs/>
        </w:rPr>
        <w:t>дет</w:t>
      </w:r>
      <w:r>
        <w:rPr>
          <w:bCs/>
        </w:rPr>
        <w:t xml:space="preserve">ской литературы» </w:t>
      </w:r>
      <w:r>
        <w:t xml:space="preserve">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 и эвристического обучения (эвристическая беседа, проблемное изложение, исследовательский метод). </w:t>
      </w:r>
    </w:p>
    <w:p w14:paraId="3F591887" w14:textId="77777777" w:rsidR="00283861" w:rsidRDefault="00BA47B5">
      <w:pPr>
        <w:pStyle w:val="3"/>
      </w:pPr>
      <w:bookmarkStart w:id="37" w:name="_Toc19"/>
      <w:r>
        <w:t>6. Технологическая карта дисциплины</w:t>
      </w:r>
      <w:bookmarkEnd w:id="37"/>
    </w:p>
    <w:p w14:paraId="580EC2FE" w14:textId="77777777" w:rsidR="00283861" w:rsidRDefault="00BA47B5">
      <w:pPr>
        <w:pStyle w:val="4"/>
      </w:pPr>
      <w:bookmarkStart w:id="38" w:name="_Toc20"/>
      <w:r>
        <w:t>6.1. Рейтинг-план</w:t>
      </w:r>
      <w:bookmarkEnd w:id="38"/>
    </w:p>
    <w:p w14:paraId="495B5CD8" w14:textId="77777777" w:rsidR="00226321" w:rsidRPr="00226321" w:rsidRDefault="00226321" w:rsidP="00226321"/>
    <w:tbl>
      <w:tblPr>
        <w:tblStyle w:val="Table1"/>
        <w:tblW w:w="93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40"/>
        <w:gridCol w:w="1667"/>
        <w:gridCol w:w="1970"/>
        <w:gridCol w:w="1511"/>
        <w:gridCol w:w="1056"/>
        <w:gridCol w:w="1061"/>
        <w:gridCol w:w="723"/>
        <w:gridCol w:w="752"/>
      </w:tblGrid>
      <w:tr w:rsidR="00283861" w14:paraId="42DF2046" w14:textId="77777777">
        <w:trPr>
          <w:trHeight w:val="315"/>
          <w:tblHeader/>
          <w:jc w:val="center"/>
        </w:trPr>
        <w:tc>
          <w:tcPr>
            <w:tcW w:w="6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5AAC0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lastRenderedPageBreak/>
              <w:t>№ п/п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713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9747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Виды учебной деятельности обучающегося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71A9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Средства оценивания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395E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 за кон-кретное задание</w:t>
            </w:r>
          </w:p>
        </w:tc>
        <w:tc>
          <w:tcPr>
            <w:tcW w:w="10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901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Число заданий за семестр</w:t>
            </w:r>
          </w:p>
        </w:tc>
        <w:tc>
          <w:tcPr>
            <w:tcW w:w="1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3D13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Баллы</w:t>
            </w:r>
          </w:p>
        </w:tc>
      </w:tr>
      <w:tr w:rsidR="00283861" w14:paraId="20F3F9B2" w14:textId="77777777">
        <w:trPr>
          <w:trHeight w:val="458"/>
          <w:tblHeader/>
          <w:jc w:val="center"/>
        </w:trPr>
        <w:tc>
          <w:tcPr>
            <w:tcW w:w="6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5F4BA" w14:textId="77777777" w:rsidR="00283861" w:rsidRDefault="00283861">
            <w:pPr>
              <w:spacing w:after="0" w:line="254" w:lineRule="auto"/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A2824" w14:textId="77777777" w:rsidR="00283861" w:rsidRDefault="00283861">
            <w:pPr>
              <w:spacing w:after="0" w:line="254" w:lineRule="auto"/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292C5" w14:textId="77777777" w:rsidR="00283861" w:rsidRDefault="00283861">
            <w:pPr>
              <w:spacing w:after="0" w:line="254" w:lineRule="auto"/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5510E" w14:textId="77777777" w:rsidR="00283861" w:rsidRDefault="00283861">
            <w:pPr>
              <w:spacing w:after="0" w:line="254" w:lineRule="auto"/>
            </w:pPr>
          </w:p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3567C" w14:textId="77777777" w:rsidR="00283861" w:rsidRDefault="00283861">
            <w:pPr>
              <w:spacing w:after="0" w:line="254" w:lineRule="auto"/>
            </w:pPr>
          </w:p>
        </w:tc>
        <w:tc>
          <w:tcPr>
            <w:tcW w:w="10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29A911" w14:textId="77777777" w:rsidR="00283861" w:rsidRDefault="00283861">
            <w:pPr>
              <w:spacing w:after="0"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47B8B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Мин.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F86C9A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Макс.</w:t>
            </w:r>
          </w:p>
        </w:tc>
      </w:tr>
      <w:tr w:rsidR="00283861" w14:paraId="4549B215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ABEE14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D542C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ОР.1.3.1</w:t>
            </w:r>
          </w:p>
          <w:p w14:paraId="6B707C6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624627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контрольной работы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62A170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контрольной работы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1CDEC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9-15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58591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1D34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9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44A0D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15</w:t>
            </w:r>
          </w:p>
        </w:tc>
      </w:tr>
      <w:tr w:rsidR="00283861" w14:paraId="43F6EE40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41B5E8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EC5CCC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ОР.1.3.1</w:t>
            </w:r>
          </w:p>
          <w:p w14:paraId="7CB0DDF0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83F4CA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Выполнение проектного задания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F6D78D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A55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18-25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D68B2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6650E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18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FB59C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25</w:t>
            </w:r>
          </w:p>
        </w:tc>
      </w:tr>
      <w:tr w:rsidR="00283861" w14:paraId="53133F50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1ED92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7D8716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ОР.1.3.1</w:t>
            </w:r>
          </w:p>
          <w:p w14:paraId="47B40945" w14:textId="77777777" w:rsidR="00283861" w:rsidRDefault="00283861">
            <w:pPr>
              <w:spacing w:line="254" w:lineRule="auto"/>
            </w:pP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D4715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Подготовка доклада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10CCA4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доклада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9F8E9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EF60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1869D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6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642F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</w:tr>
      <w:tr w:rsidR="00283861" w14:paraId="58EC40EE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470D481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4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79516AF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93E56E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Тестирование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DD58D1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Формы для оценки теста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2AD48" w14:textId="77777777" w:rsidR="00283861" w:rsidRDefault="00BA47B5">
            <w:pPr>
              <w:pStyle w:val="leftspacing0"/>
              <w:spacing w:line="254" w:lineRule="auto"/>
            </w:pPr>
            <w:r>
              <w:t>6-10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E7BA5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A56A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12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A820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20</w:t>
            </w:r>
          </w:p>
        </w:tc>
      </w:tr>
      <w:tr w:rsidR="00283861" w14:paraId="050D5B0E" w14:textId="77777777">
        <w:trPr>
          <w:trHeight w:val="500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83CF3C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DB23CC4" w14:textId="77777777" w:rsidR="00283861" w:rsidRDefault="00BA47B5">
            <w:pPr>
              <w:pStyle w:val="leftspacing0"/>
              <w:spacing w:line="254" w:lineRule="auto"/>
              <w:rPr>
                <w:rStyle w:val="font11"/>
              </w:rPr>
            </w:pPr>
            <w:r>
              <w:rPr>
                <w:rStyle w:val="font11"/>
              </w:rPr>
              <w:t>ОР.1.3.1</w:t>
            </w:r>
          </w:p>
          <w:p w14:paraId="29D1EA5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ОР.1.3.2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518F6B4" w14:textId="77777777" w:rsidR="00283861" w:rsidRDefault="00BA47B5">
            <w:pPr>
              <w:pStyle w:val="leftspacing0"/>
              <w:spacing w:line="254" w:lineRule="auto"/>
            </w:pPr>
            <w:r>
              <w:t>Подготовка к экзамену и выполнение экзаменационных заданий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9BD606F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Форма для оценки качества подготовки обучающегося на экзамене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964B4" w14:textId="77777777" w:rsidR="00283861" w:rsidRDefault="00BA47B5">
            <w:pPr>
              <w:pStyle w:val="leftspacing0"/>
              <w:spacing w:line="254" w:lineRule="auto"/>
            </w:pPr>
            <w:r>
              <w:t>10-30</w:t>
            </w: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93A30" w14:textId="77777777" w:rsidR="00283861" w:rsidRDefault="00283861">
            <w:pPr>
              <w:pStyle w:val="leftspacing0"/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A1363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68F8A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30</w:t>
            </w:r>
          </w:p>
        </w:tc>
      </w:tr>
      <w:tr w:rsidR="00283861" w14:paraId="202FFFF9" w14:textId="77777777">
        <w:trPr>
          <w:trHeight w:val="100"/>
          <w:jc w:val="center"/>
        </w:trPr>
        <w:tc>
          <w:tcPr>
            <w:tcW w:w="578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6AEB38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 xml:space="preserve">Итого: </w:t>
            </w: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EB9F4" w14:textId="77777777" w:rsidR="00283861" w:rsidRDefault="00283861">
            <w:pPr>
              <w:spacing w:line="254" w:lineRule="auto"/>
            </w:pPr>
          </w:p>
        </w:tc>
        <w:tc>
          <w:tcPr>
            <w:tcW w:w="10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0B42A" w14:textId="77777777" w:rsidR="00283861" w:rsidRDefault="00283861">
            <w:pPr>
              <w:spacing w:line="254" w:lineRule="auto"/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C5FA9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55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BD46" w14:textId="77777777" w:rsidR="00283861" w:rsidRDefault="00BA47B5">
            <w:pPr>
              <w:pStyle w:val="leftspacing0"/>
              <w:spacing w:line="254" w:lineRule="auto"/>
            </w:pPr>
            <w:r>
              <w:rPr>
                <w:rStyle w:val="font11"/>
              </w:rPr>
              <w:t>100</w:t>
            </w:r>
          </w:p>
        </w:tc>
      </w:tr>
    </w:tbl>
    <w:p w14:paraId="6C7BA941" w14:textId="77777777" w:rsidR="00283861" w:rsidRDefault="00BA47B5">
      <w:pPr>
        <w:pStyle w:val="3"/>
      </w:pPr>
      <w:bookmarkStart w:id="39" w:name="_Toc21"/>
      <w:r>
        <w:t>7. Учебно-методическое и информационное обеспечение дисциплины</w:t>
      </w:r>
      <w:bookmarkEnd w:id="39"/>
    </w:p>
    <w:p w14:paraId="3888349D" w14:textId="77777777" w:rsidR="00FE3FA7" w:rsidRDefault="00FE3FA7" w:rsidP="00FE3FA7">
      <w:pPr>
        <w:pStyle w:val="4"/>
      </w:pPr>
      <w:bookmarkStart w:id="40" w:name="_Toc22"/>
      <w:r>
        <w:t>7.1. Основная литература</w:t>
      </w:r>
      <w:bookmarkEnd w:id="40"/>
    </w:p>
    <w:p w14:paraId="5C574DB7" w14:textId="77777777" w:rsidR="00FE3FA7" w:rsidRDefault="00FE3FA7" w:rsidP="00FE3FA7">
      <w:pPr>
        <w:pStyle w:val="justifyspacing01"/>
      </w:pPr>
      <w:r>
        <w:rPr>
          <w:rStyle w:val="font12"/>
        </w:rPr>
        <w:t xml:space="preserve">1. Мешалкин А.Н. Русская детская литература ХХ века / А.Н. Мешалкин, А.Р. Лопатин. Кострома: КГУ им. Н. А. Некрасова, 2014. 311 с. [Электронный ресурс]. URL: http://biblioclub.ru/index.php?page=book&amp;id=275644  </w:t>
      </w:r>
    </w:p>
    <w:p w14:paraId="1C4D47CA" w14:textId="77777777" w:rsidR="00FE3FA7" w:rsidRDefault="00FE3FA7" w:rsidP="00FE3FA7">
      <w:pPr>
        <w:pStyle w:val="4"/>
      </w:pPr>
      <w:bookmarkStart w:id="41" w:name="_Toc23"/>
      <w:r>
        <w:t>7.2. Дополнительная литература</w:t>
      </w:r>
      <w:bookmarkEnd w:id="41"/>
    </w:p>
    <w:p w14:paraId="5BC7CFD9" w14:textId="77777777" w:rsidR="00FE3FA7" w:rsidRDefault="00FE3FA7" w:rsidP="00FE3FA7">
      <w:pPr>
        <w:pStyle w:val="justifyspacing01"/>
        <w:rPr>
          <w:rStyle w:val="font12"/>
        </w:rPr>
      </w:pPr>
      <w:r>
        <w:rPr>
          <w:rStyle w:val="font12"/>
        </w:rPr>
        <w:t>1. Громова, М.И. Русская драматургия конца XX — начала XXI века : учебное пособие. Москва: ФЛИНТА, 2017. 364 с. URL: https://e.lanbook.com/book/</w:t>
      </w:r>
    </w:p>
    <w:p w14:paraId="1B7D8BE7" w14:textId="77777777" w:rsidR="00FE3FA7" w:rsidRDefault="00FE3FA7" w:rsidP="00FE3FA7">
      <w:pPr>
        <w:pStyle w:val="justifyspacing01"/>
        <w:rPr>
          <w:rStyle w:val="font12"/>
        </w:rPr>
      </w:pPr>
      <w:r>
        <w:rPr>
          <w:rStyle w:val="font12"/>
        </w:rPr>
        <w:t>2. Зинченко, В.Г. Литература и методы ее изучения. Системно-синергетический подход: учебное пособие: электронно-библиотечная система. Москва : ФЛИНТА, 2017. 278 с. URL: https://e.lanbook.com/book/100025.</w:t>
      </w:r>
    </w:p>
    <w:p w14:paraId="3A6CEF1D" w14:textId="77777777" w:rsidR="00FE3FA7" w:rsidRDefault="00FE3FA7" w:rsidP="00FE3FA7">
      <w:pPr>
        <w:pStyle w:val="4"/>
      </w:pPr>
      <w:bookmarkStart w:id="42" w:name="_Toc24"/>
      <w:r>
        <w:t>7.3. Перечень учебно-методического обеспечения для самостоятельной работы обучающихся по дисциплине</w:t>
      </w:r>
      <w:bookmarkEnd w:id="42"/>
    </w:p>
    <w:p w14:paraId="001E0F58" w14:textId="77777777" w:rsidR="00FE3FA7" w:rsidRDefault="00FE3FA7" w:rsidP="00FE3FA7">
      <w:pPr>
        <w:pStyle w:val="justifyspacing01"/>
        <w:rPr>
          <w:rStyle w:val="font12"/>
        </w:rPr>
      </w:pPr>
      <w:r>
        <w:rPr>
          <w:rStyle w:val="font12"/>
        </w:rPr>
        <w:t>1. Витковская, Л.В. Когниция и образ автора в интерпретации смысла: Литературоведение XXI века: учебное пособие. М.: Директ-Медиа, 2014. 333 с. [Электронный ресурс] URL: </w:t>
      </w:r>
      <w:hyperlink r:id="rId43" w:history="1">
        <w:r>
          <w:rPr>
            <w:rStyle w:val="font12"/>
          </w:rPr>
          <w:t>http://biblioclub.ru/index.php?page=book&amp;id=235651</w:t>
        </w:r>
      </w:hyperlink>
      <w:r>
        <w:rPr>
          <w:rStyle w:val="font12"/>
        </w:rPr>
        <w:t>.</w:t>
      </w:r>
    </w:p>
    <w:p w14:paraId="1C3F5459" w14:textId="77777777" w:rsidR="00FE3FA7" w:rsidRDefault="00FE3FA7" w:rsidP="00FE3FA7">
      <w:pPr>
        <w:pStyle w:val="justifyspacing01"/>
        <w:rPr>
          <w:rStyle w:val="font12"/>
        </w:rPr>
      </w:pPr>
      <w:r>
        <w:rPr>
          <w:rStyle w:val="font12"/>
        </w:rPr>
        <w:lastRenderedPageBreak/>
        <w:t>2. Погребная, Я.В. Сравнительно-историческое литературоведение: учебное пособие. М.: Флинта, 2016. 84 с. [Электронный ресурс]. URL: </w:t>
      </w:r>
      <w:hyperlink r:id="rId44" w:history="1">
        <w:r>
          <w:rPr>
            <w:rStyle w:val="font12"/>
          </w:rPr>
          <w:t>http://biblioclub.ru/index.php?page=book&amp;id=83463</w:t>
        </w:r>
      </w:hyperlink>
      <w:r>
        <w:rPr>
          <w:rStyle w:val="font12"/>
        </w:rPr>
        <w:t>.</w:t>
      </w:r>
    </w:p>
    <w:p w14:paraId="4493A8B5" w14:textId="77777777" w:rsidR="00FE3FA7" w:rsidRDefault="00FE3FA7" w:rsidP="00FE3FA7">
      <w:pPr>
        <w:pStyle w:val="justifyspacing01"/>
        <w:rPr>
          <w:rStyle w:val="font12"/>
          <w:lang w:val="en-US"/>
        </w:rPr>
      </w:pPr>
      <w:r>
        <w:rPr>
          <w:rStyle w:val="font12"/>
        </w:rPr>
        <w:t xml:space="preserve">3. Троицкая, Т.С. Проблемы детской художественной словесности : учебное пособие для студентов Института детства / Т.С. Троицкая. - Москва : Издательство «Прометей», 2016. </w:t>
      </w:r>
      <w:r>
        <w:rPr>
          <w:rStyle w:val="font12"/>
          <w:lang w:val="en-US"/>
        </w:rPr>
        <w:t xml:space="preserve">252 </w:t>
      </w:r>
      <w:r>
        <w:rPr>
          <w:rStyle w:val="font12"/>
        </w:rPr>
        <w:t>с</w:t>
      </w:r>
      <w:r>
        <w:rPr>
          <w:rStyle w:val="font12"/>
          <w:lang w:val="en-US"/>
        </w:rPr>
        <w:t xml:space="preserve">. URL: </w:t>
      </w:r>
      <w:hyperlink r:id="rId45" w:history="1">
        <w:r>
          <w:rPr>
            <w:rStyle w:val="font12"/>
            <w:lang w:val="en-US"/>
          </w:rPr>
          <w:t>http://biblioclub.ru/index.php?page=book&amp;id=437431</w:t>
        </w:r>
      </w:hyperlink>
    </w:p>
    <w:p w14:paraId="094C4CDB" w14:textId="77777777" w:rsidR="00283861" w:rsidRDefault="00BA47B5">
      <w:pPr>
        <w:pStyle w:val="4"/>
      </w:pPr>
      <w:bookmarkStart w:id="43" w:name="_Toc25"/>
      <w:r>
        <w:t>7.4. Перечень ресурсов информационно-телекоммуникационной сети «Интернет», необходимых для освоения дисциплины</w:t>
      </w:r>
      <w:bookmarkEnd w:id="43"/>
    </w:p>
    <w:tbl>
      <w:tblPr>
        <w:tblW w:w="974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9"/>
        <w:gridCol w:w="6843"/>
      </w:tblGrid>
      <w:tr w:rsidR="00283861" w14:paraId="5D58AC65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2634" w14:textId="77777777" w:rsidR="00283861" w:rsidRDefault="003C153C">
            <w:pPr>
              <w:jc w:val="both"/>
            </w:pPr>
            <w:hyperlink r:id="rId46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7F05" w14:textId="77777777" w:rsidR="00283861" w:rsidRDefault="00BA47B5">
            <w:pPr>
              <w:jc w:val="both"/>
            </w:pPr>
            <w:r>
              <w:t>ЭБС «Университетская библиотека онлайн»</w:t>
            </w:r>
          </w:p>
        </w:tc>
      </w:tr>
      <w:tr w:rsidR="00283861" w14:paraId="0F142EE2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86C5" w14:textId="77777777" w:rsidR="00283861" w:rsidRDefault="00BA47B5">
            <w:pPr>
              <w:jc w:val="both"/>
            </w:pPr>
            <w:r>
              <w:rPr>
                <w:lang w:val="en-US"/>
              </w:rPr>
              <w:t>http://www.elibrary.ru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F282" w14:textId="77777777" w:rsidR="00283861" w:rsidRDefault="00BA47B5">
            <w:pPr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71771322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5CC9" w14:textId="77777777" w:rsidR="00283861" w:rsidRDefault="00BA47B5">
            <w:pPr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45D6" w14:textId="77777777" w:rsidR="00283861" w:rsidRDefault="00BA47B5">
            <w:pPr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0E60BF6B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5EAE1" w14:textId="77777777" w:rsidR="00283861" w:rsidRDefault="003C153C">
            <w:pPr>
              <w:jc w:val="both"/>
            </w:pPr>
            <w:hyperlink r:id="rId47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6007" w14:textId="77777777" w:rsidR="00283861" w:rsidRDefault="00BA47B5">
            <w:pPr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55E9F3AA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29B0" w14:textId="77777777" w:rsidR="00283861" w:rsidRDefault="003C153C">
            <w:pPr>
              <w:jc w:val="both"/>
            </w:pPr>
            <w:hyperlink r:id="rId48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1927" w14:textId="77777777" w:rsidR="00283861" w:rsidRDefault="00BA47B5">
            <w:pPr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61CED160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9C66" w14:textId="77777777" w:rsidR="00283861" w:rsidRDefault="00BA47B5">
            <w:pPr>
              <w:jc w:val="both"/>
            </w:pPr>
            <w:r>
              <w:rPr>
                <w:lang w:val="en-US"/>
              </w:rPr>
              <w:t>https://cyberleninka.ru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AE27" w14:textId="77777777" w:rsidR="00283861" w:rsidRDefault="00BA47B5">
            <w:pPr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5218B667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34D74" w14:textId="77777777" w:rsidR="00283861" w:rsidRDefault="003C153C">
            <w:pPr>
              <w:rPr>
                <w:rFonts w:asciiTheme="minorHAnsi" w:hAnsiTheme="minorHAnsi" w:cstheme="minorBidi"/>
              </w:rPr>
            </w:pPr>
            <w:hyperlink r:id="rId49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4576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283861" w14:paraId="20A57594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750C" w14:textId="77777777" w:rsidR="00283861" w:rsidRDefault="003C153C">
            <w:pPr>
              <w:rPr>
                <w:rFonts w:asciiTheme="minorHAnsi" w:hAnsiTheme="minorHAnsi" w:cstheme="minorBidi"/>
              </w:rPr>
            </w:pPr>
            <w:hyperlink r:id="rId50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08DB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283861" w14:paraId="78FE1BE3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7534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F57A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283861" w14:paraId="657F6F9A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DA1C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4DBF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4D46CFA3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5144" w14:textId="77777777" w:rsidR="00283861" w:rsidRDefault="003C153C">
            <w:pPr>
              <w:rPr>
                <w:rFonts w:asciiTheme="minorHAnsi" w:hAnsiTheme="minorHAnsi" w:cstheme="minorBidi"/>
              </w:rPr>
            </w:pPr>
            <w:hyperlink r:id="rId51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943D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283861" w14:paraId="5E600A81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7423" w14:textId="77777777" w:rsidR="00283861" w:rsidRDefault="003C153C">
            <w:pPr>
              <w:rPr>
                <w:rFonts w:asciiTheme="minorHAnsi" w:hAnsiTheme="minorHAnsi" w:cstheme="minorBidi"/>
              </w:rPr>
            </w:pPr>
            <w:hyperlink r:id="rId52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26F9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283861" w14:paraId="001C965C" w14:textId="777777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CDDB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1FFA" w14:textId="77777777" w:rsidR="00283861" w:rsidRDefault="00BA47B5">
            <w:pPr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63C10769" w14:textId="77777777" w:rsidR="00283861" w:rsidRDefault="00283861">
      <w:pPr>
        <w:pStyle w:val="3"/>
      </w:pPr>
      <w:bookmarkStart w:id="44" w:name="_Toc26"/>
    </w:p>
    <w:p w14:paraId="7F4625A1" w14:textId="77777777" w:rsidR="00283861" w:rsidRDefault="00BA47B5">
      <w:pPr>
        <w:pStyle w:val="3"/>
      </w:pPr>
      <w:r>
        <w:t>8. Фонды оценочных средств</w:t>
      </w:r>
      <w:bookmarkEnd w:id="44"/>
    </w:p>
    <w:p w14:paraId="411E7B96" w14:textId="77777777" w:rsidR="00283861" w:rsidRDefault="00BA47B5">
      <w:pPr>
        <w:pStyle w:val="leftspacing01indent"/>
      </w:pPr>
      <w:r>
        <w:rPr>
          <w:rStyle w:val="font12"/>
        </w:rPr>
        <w:t>Фонд оценочных средств представлен в Приложении 1</w:t>
      </w:r>
    </w:p>
    <w:p w14:paraId="49780B20" w14:textId="77777777" w:rsidR="00283861" w:rsidRDefault="00BA47B5">
      <w:pPr>
        <w:pStyle w:val="3"/>
      </w:pPr>
      <w:bookmarkStart w:id="45" w:name="_Toc27"/>
      <w:r>
        <w:t>9. Материально-техническое обеспечение образовательного процесса по дисциплине</w:t>
      </w:r>
      <w:bookmarkEnd w:id="45"/>
    </w:p>
    <w:p w14:paraId="1D4F981A" w14:textId="77777777" w:rsidR="00283861" w:rsidRDefault="00BA47B5">
      <w:pPr>
        <w:pStyle w:val="4"/>
      </w:pPr>
      <w:bookmarkStart w:id="46" w:name="_Toc28"/>
      <w:r>
        <w:t>9.1. Описание материально-технической базы</w:t>
      </w:r>
      <w:bookmarkEnd w:id="46"/>
    </w:p>
    <w:p w14:paraId="118AF03F" w14:textId="77777777" w:rsidR="00283861" w:rsidRDefault="00BA47B5">
      <w:pPr>
        <w:spacing w:line="360" w:lineRule="auto"/>
        <w:ind w:firstLine="709"/>
        <w:jc w:val="both"/>
        <w:rPr>
          <w:bCs/>
        </w:rPr>
      </w:pPr>
      <w:r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</w:t>
      </w:r>
      <w:r>
        <w:rPr>
          <w:bCs/>
        </w:rPr>
        <w:t xml:space="preserve">Реализация дисциплины требует наличия </w:t>
      </w:r>
      <w:r>
        <w:t>аудитории, оснащенной необходимым оборудованием</w:t>
      </w:r>
      <w:r>
        <w:rPr>
          <w:bCs/>
        </w:rPr>
        <w:t xml:space="preserve"> для проведения мультимедийной презентации и оснащенной техническими средствами обучения: ноутбуком, проектором, экраном.</w:t>
      </w:r>
    </w:p>
    <w:p w14:paraId="1A2F495A" w14:textId="77777777" w:rsidR="00283861" w:rsidRDefault="00BA47B5">
      <w:pPr>
        <w:pStyle w:val="4"/>
      </w:pPr>
      <w:bookmarkStart w:id="47" w:name="_Toc29"/>
      <w: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7"/>
    </w:p>
    <w:p w14:paraId="231DB878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 xml:space="preserve"> </w:t>
      </w:r>
      <w:r>
        <w:rPr>
          <w:bCs/>
        </w:rPr>
        <w:t>Перечень программного обеспечения</w:t>
      </w:r>
    </w:p>
    <w:p w14:paraId="463AA4F7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52D77B9C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Cs/>
          <w:lang w:val="en-US"/>
        </w:rPr>
      </w:pPr>
      <w:r>
        <w:rPr>
          <w:bCs/>
          <w:lang w:val="en-US"/>
        </w:rPr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2FADEE62" w14:textId="77777777" w:rsidR="00283861" w:rsidRDefault="00BA47B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-поисковые систем Google, Rambler, Yandex и др.</w:t>
      </w:r>
    </w:p>
    <w:p w14:paraId="3E9EEFDB" w14:textId="77777777" w:rsidR="00283861" w:rsidRDefault="00283861">
      <w:pPr>
        <w:pStyle w:val="2"/>
        <w:jc w:val="center"/>
      </w:pPr>
      <w:bookmarkStart w:id="48" w:name="_Toc68"/>
    </w:p>
    <w:p w14:paraId="72647E9F" w14:textId="77777777" w:rsidR="00283861" w:rsidRDefault="00BA47B5">
      <w:pPr>
        <w:pStyle w:val="2"/>
        <w:jc w:val="center"/>
      </w:pPr>
      <w:r>
        <w:t>5.4. ПРОГРАММА ДИСЦИПЛИНЫ</w:t>
      </w:r>
    </w:p>
    <w:p w14:paraId="145A8057" w14:textId="77777777" w:rsidR="00283861" w:rsidRDefault="00BA47B5">
      <w:pPr>
        <w:pStyle w:val="2"/>
        <w:ind w:firstLine="357"/>
        <w:jc w:val="center"/>
      </w:pPr>
      <w:r>
        <w:t>«Культурологический анализ</w:t>
      </w:r>
      <w:bookmarkEnd w:id="48"/>
      <w:r>
        <w:t>»</w:t>
      </w:r>
    </w:p>
    <w:p w14:paraId="6EFA56B4" w14:textId="77777777" w:rsidR="00283861" w:rsidRDefault="00BA47B5">
      <w:pPr>
        <w:pStyle w:val="3"/>
        <w:ind w:firstLine="357"/>
      </w:pPr>
      <w:bookmarkStart w:id="49" w:name="_Toc69"/>
      <w:r>
        <w:t>1. Пояснительная записка</w:t>
      </w:r>
      <w:bookmarkEnd w:id="49"/>
    </w:p>
    <w:p w14:paraId="14DD3413" w14:textId="77777777" w:rsidR="00283861" w:rsidRDefault="00BA47B5">
      <w:pPr>
        <w:pStyle w:val="justifyspacing01indent"/>
        <w:ind w:firstLine="357"/>
      </w:pPr>
      <w:r>
        <w:t xml:space="preserve">Дисциплина «Культурологический анализ» является одной из дисциплин, формирующих навык анализа и интерпретации художественного текста. Она направлена на создание комплексного представления о художественном тексте в контексте мировой культуры. </w:t>
      </w:r>
    </w:p>
    <w:p w14:paraId="052379F9" w14:textId="77777777" w:rsidR="00283861" w:rsidRDefault="00BA47B5">
      <w:pPr>
        <w:pStyle w:val="justifyspacing01indent"/>
        <w:ind w:firstLine="357"/>
      </w:pPr>
      <w:r>
        <w:t xml:space="preserve">В процессе преподавания дисциплины «Культурологический анализ»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</w:t>
      </w:r>
    </w:p>
    <w:p w14:paraId="3D0AFA5B" w14:textId="77777777" w:rsidR="00283861" w:rsidRDefault="00BA47B5">
      <w:pPr>
        <w:pStyle w:val="justifyspacing01indent"/>
        <w:ind w:firstLine="357"/>
      </w:pPr>
      <w:r>
        <w:t xml:space="preserve">Текущий контроль успеваемости студентов по дисциплине «Культурологический анализ»  включает написание развернутых ответов и самостоятельных  работ. </w:t>
      </w:r>
    </w:p>
    <w:p w14:paraId="69335809" w14:textId="77777777" w:rsidR="00283861" w:rsidRDefault="00BA47B5">
      <w:pPr>
        <w:pStyle w:val="justifyspacing01indent"/>
        <w:ind w:firstLine="357"/>
      </w:pPr>
      <w:r>
        <w:t xml:space="preserve">Рубежный контроль проводится в форме зачета.  </w:t>
      </w:r>
    </w:p>
    <w:p w14:paraId="71C54F72" w14:textId="77777777" w:rsidR="00283861" w:rsidRDefault="00BA47B5">
      <w:pPr>
        <w:pStyle w:val="justifyspacing01indent"/>
        <w:ind w:firstLine="357"/>
      </w:pPr>
      <w:r>
        <w:t>2.</w:t>
      </w:r>
      <w:r>
        <w:tab/>
        <w:t>Место в структуре модуля</w:t>
      </w:r>
    </w:p>
    <w:p w14:paraId="3985C41F" w14:textId="77777777" w:rsidR="00283861" w:rsidRDefault="00BA47B5">
      <w:pPr>
        <w:pStyle w:val="justifyspacing01indent"/>
        <w:ind w:firstLine="357"/>
      </w:pPr>
      <w:r>
        <w:t xml:space="preserve">Дисциплина «Культурологический анализ» входит в состав модуля «Проблемы литературного образования», является обязательной для изучения. Для успешного освоения дисциплины «Культурологический анализ» необходимыми являются знания, полученные в ходе изучения следующих дисциплин: «Актуальные проблемы изучения русской литературы»,  «Актуальные проблемы изучения зарубежной литературы», «Межкультурный диалог при изучении классических произведений», «Интеграция литературы с разными видами искусств как средство развития личностного потенциала». Учебные дисциплины для которых она является предшествующей: «Производственная  практика (научно-исследовательская работа)», «Производственная (технологическая (проектно-технологическая)) практика». </w:t>
      </w:r>
    </w:p>
    <w:p w14:paraId="5BC1AEE7" w14:textId="77777777" w:rsidR="00283861" w:rsidRDefault="00BA47B5">
      <w:pPr>
        <w:pStyle w:val="3"/>
        <w:ind w:firstLine="357"/>
      </w:pPr>
      <w:bookmarkStart w:id="50" w:name="_Toc71"/>
      <w:r>
        <w:t>3. Цели и задачи</w:t>
      </w:r>
      <w:bookmarkEnd w:id="50"/>
    </w:p>
    <w:p w14:paraId="305FC55C" w14:textId="77777777" w:rsidR="00283861" w:rsidRDefault="00BA47B5">
      <w:pPr>
        <w:pStyle w:val="justifyspacing01indent"/>
        <w:ind w:firstLine="357"/>
      </w:pPr>
      <w:r>
        <w:rPr>
          <w:rStyle w:val="font12italic"/>
        </w:rPr>
        <w:t xml:space="preserve">Цель дисциплины — создание условий для </w:t>
      </w:r>
      <w:r>
        <w:rPr>
          <w:color w:val="000000"/>
        </w:rPr>
        <w:t>овладения основными приемами культурологического анализа художественного текста;</w:t>
      </w:r>
    </w:p>
    <w:p w14:paraId="65233469" w14:textId="77777777" w:rsidR="00283861" w:rsidRDefault="00BA47B5">
      <w:pPr>
        <w:pStyle w:val="justifyspacing01indent"/>
        <w:ind w:firstLine="357"/>
        <w:rPr>
          <w:rStyle w:val="font12italic"/>
        </w:rPr>
      </w:pPr>
      <w:r>
        <w:rPr>
          <w:rStyle w:val="font12italic"/>
        </w:rPr>
        <w:lastRenderedPageBreak/>
        <w:t>Задачи дисциплины:</w:t>
      </w:r>
    </w:p>
    <w:p w14:paraId="129E7FC2" w14:textId="77777777" w:rsidR="00283861" w:rsidRDefault="00BA47B5">
      <w:pPr>
        <w:pStyle w:val="justifyspacing01indent"/>
        <w:ind w:firstLine="357"/>
        <w:rPr>
          <w:rStyle w:val="font12italic"/>
          <w:i w:val="0"/>
        </w:rPr>
      </w:pPr>
      <w:r>
        <w:rPr>
          <w:rStyle w:val="font12italic"/>
          <w:i w:val="0"/>
        </w:rPr>
        <w:t xml:space="preserve"> - знакомство с основными методологиями анализа художественного текста;</w:t>
      </w:r>
    </w:p>
    <w:p w14:paraId="6597E042" w14:textId="77777777" w:rsidR="00283861" w:rsidRDefault="00BA47B5">
      <w:pPr>
        <w:pStyle w:val="justifyspacing01indent"/>
        <w:ind w:firstLine="357"/>
        <w:rPr>
          <w:rStyle w:val="font12italic"/>
          <w:i w:val="0"/>
        </w:rPr>
      </w:pPr>
      <w:r>
        <w:rPr>
          <w:rStyle w:val="font12italic"/>
          <w:i w:val="0"/>
        </w:rPr>
        <w:t>– формирование профессиональных навыков осмысления текстовых миров;</w:t>
      </w:r>
    </w:p>
    <w:p w14:paraId="0E833951" w14:textId="77777777" w:rsidR="00283861" w:rsidRDefault="00BA47B5">
      <w:pPr>
        <w:pStyle w:val="justifyspacing01indent"/>
        <w:ind w:firstLine="357"/>
        <w:rPr>
          <w:rStyle w:val="font12italic"/>
          <w:i w:val="0"/>
        </w:rPr>
      </w:pPr>
      <w:r>
        <w:rPr>
          <w:rStyle w:val="font12italic"/>
          <w:i w:val="0"/>
        </w:rPr>
        <w:t>– выработка умения анализировать образную составляющую текста</w:t>
      </w:r>
    </w:p>
    <w:p w14:paraId="5B3A9D22" w14:textId="77777777" w:rsidR="00283861" w:rsidRDefault="00BA47B5">
      <w:pPr>
        <w:pStyle w:val="3"/>
        <w:ind w:firstLine="357"/>
      </w:pPr>
      <w:bookmarkStart w:id="51" w:name="_Toc72"/>
      <w:r>
        <w:t>4. Образовательные результаты</w:t>
      </w:r>
      <w:bookmarkEnd w:id="51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"/>
        <w:gridCol w:w="2083"/>
        <w:gridCol w:w="1291"/>
        <w:gridCol w:w="1841"/>
        <w:gridCol w:w="1068"/>
        <w:gridCol w:w="2687"/>
      </w:tblGrid>
      <w:tr w:rsidR="00283861" w14:paraId="2CACF7D2" w14:textId="77777777" w:rsidTr="00226321">
        <w:trPr>
          <w:trHeight w:val="500"/>
          <w:tblHeader/>
        </w:trPr>
        <w:tc>
          <w:tcPr>
            <w:tcW w:w="809" w:type="dxa"/>
          </w:tcPr>
          <w:p w14:paraId="72AB10D8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>Код ОР модуля</w:t>
            </w:r>
          </w:p>
        </w:tc>
        <w:tc>
          <w:tcPr>
            <w:tcW w:w="2083" w:type="dxa"/>
          </w:tcPr>
          <w:p w14:paraId="27B2131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291" w:type="dxa"/>
          </w:tcPr>
          <w:p w14:paraId="75937DD2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41" w:type="dxa"/>
          </w:tcPr>
          <w:p w14:paraId="364ED607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068" w:type="dxa"/>
          </w:tcPr>
          <w:p w14:paraId="0975A46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687" w:type="dxa"/>
          </w:tcPr>
          <w:p w14:paraId="01301547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283861" w14:paraId="68E92D2B" w14:textId="77777777" w:rsidTr="00226321">
        <w:trPr>
          <w:trHeight w:val="500"/>
          <w:tblHeader/>
        </w:trPr>
        <w:tc>
          <w:tcPr>
            <w:tcW w:w="809" w:type="dxa"/>
          </w:tcPr>
          <w:p w14:paraId="02AC0185" w14:textId="77777777" w:rsidR="00283861" w:rsidRDefault="00BA47B5">
            <w:pPr>
              <w:spacing w:after="0" w:line="240" w:lineRule="auto"/>
            </w:pPr>
            <w:r>
              <w:t xml:space="preserve">ОР.1 </w:t>
            </w:r>
          </w:p>
        </w:tc>
        <w:tc>
          <w:tcPr>
            <w:tcW w:w="2083" w:type="dxa"/>
          </w:tcPr>
          <w:p w14:paraId="1BC2FC36" w14:textId="77777777" w:rsidR="00283861" w:rsidRDefault="00BA47B5">
            <w:pPr>
              <w:spacing w:after="0" w:line="240" w:lineRule="auto"/>
            </w:pPr>
            <w:r>
              <w:t xml:space="preserve">Демонстрирует способность к самостоятельной 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проводящих исследования по широкой филологической проблематике. </w:t>
            </w:r>
          </w:p>
        </w:tc>
        <w:tc>
          <w:tcPr>
            <w:tcW w:w="1291" w:type="dxa"/>
          </w:tcPr>
          <w:p w14:paraId="225257E2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ОР.1.4.1</w:t>
            </w:r>
          </w:p>
        </w:tc>
        <w:tc>
          <w:tcPr>
            <w:tcW w:w="1841" w:type="dxa"/>
          </w:tcPr>
          <w:p w14:paraId="4C024B0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Способен </w:t>
            </w:r>
            <w:r>
              <w:t>к самостоятельной научно-исследовательской работе, к участию в подготовке и проведении научных дискуссий, конференций, к подготовке и редактированию научных публикаций, к участию в работе научных коллективов, проводящих исследования по широкой филологической проблематике.</w:t>
            </w:r>
          </w:p>
        </w:tc>
        <w:tc>
          <w:tcPr>
            <w:tcW w:w="1068" w:type="dxa"/>
          </w:tcPr>
          <w:p w14:paraId="0F0576DF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УК5.1.</w:t>
            </w:r>
          </w:p>
        </w:tc>
        <w:tc>
          <w:tcPr>
            <w:tcW w:w="2687" w:type="dxa"/>
          </w:tcPr>
          <w:p w14:paraId="5FADF5AB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творческого задания</w:t>
            </w:r>
          </w:p>
          <w:p w14:paraId="2FB684DA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Формы для </w:t>
            </w:r>
          </w:p>
          <w:p w14:paraId="08136FF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оценки  самостоятельной работы</w:t>
            </w:r>
          </w:p>
          <w:p w14:paraId="6CBB4F96" w14:textId="77777777" w:rsidR="00283861" w:rsidRDefault="00283861">
            <w:pPr>
              <w:pStyle w:val="leftspacing0"/>
              <w:rPr>
                <w:rStyle w:val="font11"/>
              </w:rPr>
            </w:pPr>
          </w:p>
        </w:tc>
      </w:tr>
      <w:tr w:rsidR="00283861" w14:paraId="27269E3C" w14:textId="77777777" w:rsidTr="00226321">
        <w:trPr>
          <w:trHeight w:val="500"/>
          <w:tblHeader/>
        </w:trPr>
        <w:tc>
          <w:tcPr>
            <w:tcW w:w="809" w:type="dxa"/>
          </w:tcPr>
          <w:p w14:paraId="5476B83E" w14:textId="77777777" w:rsidR="00283861" w:rsidRDefault="00BA47B5">
            <w:r>
              <w:t xml:space="preserve">ОР.2 </w:t>
            </w:r>
          </w:p>
        </w:tc>
        <w:tc>
          <w:tcPr>
            <w:tcW w:w="2083" w:type="dxa"/>
          </w:tcPr>
          <w:p w14:paraId="6986F265" w14:textId="77777777" w:rsidR="00283861" w:rsidRDefault="00BA47B5">
            <w:r>
              <w:t xml:space="preserve">Владеет навыками  самостоятельного изучения и критического анализа теории и практики в сфере филологии и иных гуманитарных наук, самостоятельного исследования основных закономерностей функционирования литературы в синхроническом и диахроническом аспектах. </w:t>
            </w:r>
          </w:p>
        </w:tc>
        <w:tc>
          <w:tcPr>
            <w:tcW w:w="1291" w:type="dxa"/>
          </w:tcPr>
          <w:p w14:paraId="790DFEA7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 2.4.1.</w:t>
            </w:r>
          </w:p>
        </w:tc>
        <w:tc>
          <w:tcPr>
            <w:tcW w:w="1841" w:type="dxa"/>
          </w:tcPr>
          <w:p w14:paraId="28EF5770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Способен самостоятельно изучать и анализировать художественны текст, выявляя основные закономерности и связи как с произведениями литературы, так и других видов искусств.</w:t>
            </w:r>
          </w:p>
        </w:tc>
        <w:tc>
          <w:tcPr>
            <w:tcW w:w="1068" w:type="dxa"/>
          </w:tcPr>
          <w:p w14:paraId="00FA2674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ОПК6.1</w:t>
            </w:r>
          </w:p>
          <w:p w14:paraId="17A1DD8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ОПК6.2</w:t>
            </w:r>
          </w:p>
        </w:tc>
        <w:tc>
          <w:tcPr>
            <w:tcW w:w="2687" w:type="dxa"/>
          </w:tcPr>
          <w:p w14:paraId="37BD208C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  <w:p w14:paraId="6D96744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практикоориентированного задания</w:t>
            </w:r>
          </w:p>
          <w:p w14:paraId="3FF7F960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форма для оценки эссе</w:t>
            </w:r>
          </w:p>
        </w:tc>
      </w:tr>
    </w:tbl>
    <w:p w14:paraId="0F912CC8" w14:textId="77777777" w:rsidR="00283861" w:rsidRDefault="00283861">
      <w:pPr>
        <w:pStyle w:val="centerspacing0"/>
        <w:rPr>
          <w:rStyle w:val="font12"/>
        </w:rPr>
      </w:pPr>
    </w:p>
    <w:p w14:paraId="4F6FA4FC" w14:textId="77777777" w:rsidR="00283861" w:rsidRDefault="00BA47B5">
      <w:pPr>
        <w:pStyle w:val="3"/>
      </w:pPr>
      <w:bookmarkStart w:id="52" w:name="_Toc73"/>
      <w:r>
        <w:t>5. Содержание дисциплины</w:t>
      </w:r>
      <w:bookmarkEnd w:id="52"/>
    </w:p>
    <w:p w14:paraId="09193775" w14:textId="77777777" w:rsidR="00283861" w:rsidRDefault="00BA47B5">
      <w:pPr>
        <w:pStyle w:val="4"/>
      </w:pPr>
      <w:bookmarkStart w:id="53" w:name="_Toc74"/>
      <w:r>
        <w:t>5.1. Тематический план</w:t>
      </w:r>
      <w:bookmarkEnd w:id="53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47"/>
        <w:gridCol w:w="971"/>
        <w:gridCol w:w="1204"/>
        <w:gridCol w:w="982"/>
        <w:gridCol w:w="1907"/>
        <w:gridCol w:w="1568"/>
      </w:tblGrid>
      <w:tr w:rsidR="00283861" w14:paraId="66988D14" w14:textId="77777777">
        <w:trPr>
          <w:trHeight w:val="300"/>
          <w:tblHeader/>
        </w:trPr>
        <w:tc>
          <w:tcPr>
            <w:tcW w:w="3147" w:type="dxa"/>
            <w:vMerge w:val="restart"/>
          </w:tcPr>
          <w:p w14:paraId="27714A2A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3157" w:type="dxa"/>
            <w:gridSpan w:val="3"/>
          </w:tcPr>
          <w:p w14:paraId="4036EBC0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Контактная работа</w:t>
            </w:r>
          </w:p>
        </w:tc>
        <w:tc>
          <w:tcPr>
            <w:tcW w:w="1907" w:type="dxa"/>
            <w:vMerge w:val="restart"/>
          </w:tcPr>
          <w:p w14:paraId="15FEEAF6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Самостоятельная работа</w:t>
            </w:r>
          </w:p>
        </w:tc>
        <w:tc>
          <w:tcPr>
            <w:tcW w:w="1568" w:type="dxa"/>
            <w:vMerge w:val="restart"/>
          </w:tcPr>
          <w:p w14:paraId="6F889A68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Всего часов по дисциплине</w:t>
            </w:r>
          </w:p>
        </w:tc>
      </w:tr>
      <w:tr w:rsidR="00283861" w14:paraId="0F0A5D45" w14:textId="77777777">
        <w:trPr>
          <w:trHeight w:val="300"/>
          <w:tblHeader/>
        </w:trPr>
        <w:tc>
          <w:tcPr>
            <w:tcW w:w="3147" w:type="dxa"/>
            <w:vMerge/>
          </w:tcPr>
          <w:p w14:paraId="05691781" w14:textId="77777777" w:rsidR="00283861" w:rsidRDefault="00283861"/>
        </w:tc>
        <w:tc>
          <w:tcPr>
            <w:tcW w:w="2175" w:type="dxa"/>
            <w:gridSpan w:val="2"/>
          </w:tcPr>
          <w:p w14:paraId="2BB75E2C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Аудиторная работа</w:t>
            </w:r>
          </w:p>
        </w:tc>
        <w:tc>
          <w:tcPr>
            <w:tcW w:w="982" w:type="dxa"/>
            <w:vMerge w:val="restart"/>
          </w:tcPr>
          <w:p w14:paraId="34A47B34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Контак-тная СР ( в т.ч. и ЭИОС)</w:t>
            </w:r>
          </w:p>
        </w:tc>
        <w:tc>
          <w:tcPr>
            <w:tcW w:w="1907" w:type="dxa"/>
            <w:vMerge/>
          </w:tcPr>
          <w:p w14:paraId="25173CBB" w14:textId="77777777" w:rsidR="00283861" w:rsidRDefault="00283861"/>
        </w:tc>
        <w:tc>
          <w:tcPr>
            <w:tcW w:w="1568" w:type="dxa"/>
            <w:vMerge/>
          </w:tcPr>
          <w:p w14:paraId="07818650" w14:textId="77777777" w:rsidR="00283861" w:rsidRDefault="00283861"/>
        </w:tc>
      </w:tr>
      <w:tr w:rsidR="00283861" w14:paraId="2BEC0909" w14:textId="77777777">
        <w:trPr>
          <w:trHeight w:val="300"/>
          <w:tblHeader/>
        </w:trPr>
        <w:tc>
          <w:tcPr>
            <w:tcW w:w="3147" w:type="dxa"/>
            <w:vMerge/>
          </w:tcPr>
          <w:p w14:paraId="1BA8C801" w14:textId="77777777" w:rsidR="00283861" w:rsidRDefault="00283861"/>
        </w:tc>
        <w:tc>
          <w:tcPr>
            <w:tcW w:w="971" w:type="dxa"/>
          </w:tcPr>
          <w:p w14:paraId="350DA116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Лекции</w:t>
            </w:r>
          </w:p>
        </w:tc>
        <w:tc>
          <w:tcPr>
            <w:tcW w:w="1204" w:type="dxa"/>
          </w:tcPr>
          <w:p w14:paraId="66E990D9" w14:textId="77777777" w:rsidR="00283861" w:rsidRDefault="00BA47B5">
            <w:pPr>
              <w:pStyle w:val="leftspacing0"/>
            </w:pPr>
            <w:r>
              <w:rPr>
                <w:rStyle w:val="font11"/>
                <w:sz w:val="24"/>
                <w:szCs w:val="24"/>
              </w:rPr>
              <w:t>Семинары</w:t>
            </w:r>
          </w:p>
        </w:tc>
        <w:tc>
          <w:tcPr>
            <w:tcW w:w="982" w:type="dxa"/>
            <w:vMerge/>
          </w:tcPr>
          <w:p w14:paraId="2966B617" w14:textId="77777777" w:rsidR="00283861" w:rsidRDefault="00283861"/>
        </w:tc>
        <w:tc>
          <w:tcPr>
            <w:tcW w:w="1907" w:type="dxa"/>
            <w:vMerge/>
          </w:tcPr>
          <w:p w14:paraId="6464615A" w14:textId="77777777" w:rsidR="00283861" w:rsidRDefault="00283861"/>
        </w:tc>
        <w:tc>
          <w:tcPr>
            <w:tcW w:w="1568" w:type="dxa"/>
            <w:vMerge/>
          </w:tcPr>
          <w:p w14:paraId="79F7A118" w14:textId="77777777" w:rsidR="00283861" w:rsidRDefault="00283861"/>
        </w:tc>
      </w:tr>
      <w:tr w:rsidR="00283861" w14:paraId="0F31193E" w14:textId="77777777">
        <w:trPr>
          <w:trHeight w:val="300"/>
          <w:tblHeader/>
        </w:trPr>
        <w:tc>
          <w:tcPr>
            <w:tcW w:w="3147" w:type="dxa"/>
          </w:tcPr>
          <w:p w14:paraId="192366BA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1. Проблема интерпретации текста в языке, литературе и культуре, связь филологии с методологией культурологии.</w:t>
            </w:r>
          </w:p>
        </w:tc>
        <w:tc>
          <w:tcPr>
            <w:tcW w:w="971" w:type="dxa"/>
          </w:tcPr>
          <w:p w14:paraId="7E28B9D8" w14:textId="77777777" w:rsidR="00283861" w:rsidRDefault="00BA47B5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7B6E9039" w14:textId="60245F43" w:rsidR="00283861" w:rsidRDefault="008D6C60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4</w:t>
            </w:r>
          </w:p>
        </w:tc>
        <w:tc>
          <w:tcPr>
            <w:tcW w:w="982" w:type="dxa"/>
          </w:tcPr>
          <w:p w14:paraId="5B9FC52E" w14:textId="730A169B" w:rsidR="00283861" w:rsidRDefault="00715E64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07" w:type="dxa"/>
          </w:tcPr>
          <w:p w14:paraId="1B5C53E6" w14:textId="2ABBA465" w:rsidR="00283861" w:rsidRDefault="00BD619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8" w:type="dxa"/>
          </w:tcPr>
          <w:p w14:paraId="400B5E65" w14:textId="1095B122" w:rsidR="00283861" w:rsidRDefault="00BD619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283861" w14:paraId="79ECA0AC" w14:textId="77777777">
        <w:trPr>
          <w:trHeight w:val="300"/>
          <w:tblHeader/>
        </w:trPr>
        <w:tc>
          <w:tcPr>
            <w:tcW w:w="3147" w:type="dxa"/>
          </w:tcPr>
          <w:p w14:paraId="69A21D1D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1.1. Понятие художественного текста в современной гуманитарной мысли. Методология анализа художественного текста.   </w:t>
            </w:r>
          </w:p>
        </w:tc>
        <w:tc>
          <w:tcPr>
            <w:tcW w:w="971" w:type="dxa"/>
          </w:tcPr>
          <w:p w14:paraId="0B43C737" w14:textId="77777777" w:rsidR="00283861" w:rsidRDefault="00283861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</w:p>
          <w:p w14:paraId="423E4F1D" w14:textId="77777777" w:rsidR="00283861" w:rsidRDefault="00BA47B5">
            <w:pPr>
              <w:tabs>
                <w:tab w:val="left" w:pos="497"/>
              </w:tabs>
              <w:jc w:val="center"/>
            </w:pPr>
            <w:r>
              <w:t>2</w:t>
            </w:r>
          </w:p>
        </w:tc>
        <w:tc>
          <w:tcPr>
            <w:tcW w:w="1204" w:type="dxa"/>
          </w:tcPr>
          <w:p w14:paraId="6B6DE5F9" w14:textId="6EA4460D" w:rsidR="00283861" w:rsidRDefault="008D6C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82" w:type="dxa"/>
          </w:tcPr>
          <w:p w14:paraId="721C6482" w14:textId="6512307E" w:rsidR="00283861" w:rsidRDefault="00283861"/>
        </w:tc>
        <w:tc>
          <w:tcPr>
            <w:tcW w:w="1907" w:type="dxa"/>
          </w:tcPr>
          <w:p w14:paraId="4648D486" w14:textId="0A97A00D" w:rsidR="00283861" w:rsidRDefault="00BD6199">
            <w:pPr>
              <w:jc w:val="center"/>
            </w:pPr>
            <w:r>
              <w:t>1</w:t>
            </w:r>
          </w:p>
        </w:tc>
        <w:tc>
          <w:tcPr>
            <w:tcW w:w="1568" w:type="dxa"/>
          </w:tcPr>
          <w:p w14:paraId="730DF7E9" w14:textId="026E25C2" w:rsidR="00283861" w:rsidRDefault="00BD6199">
            <w:pPr>
              <w:jc w:val="center"/>
            </w:pPr>
            <w:r>
              <w:t>4</w:t>
            </w:r>
          </w:p>
        </w:tc>
      </w:tr>
      <w:tr w:rsidR="00283861" w14:paraId="00A4509F" w14:textId="77777777">
        <w:trPr>
          <w:trHeight w:val="300"/>
          <w:tblHeader/>
        </w:trPr>
        <w:tc>
          <w:tcPr>
            <w:tcW w:w="3147" w:type="dxa"/>
          </w:tcPr>
          <w:p w14:paraId="05DCF095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1.2. Многообразие методологических подходов в современном отечественном литературоведении. Работы Ю. М. Лотмана, М. Л. Гаспарова, К. А. Жолковского и др. </w:t>
            </w:r>
          </w:p>
        </w:tc>
        <w:tc>
          <w:tcPr>
            <w:tcW w:w="971" w:type="dxa"/>
          </w:tcPr>
          <w:p w14:paraId="08062E9E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037167F" w14:textId="108C3A46" w:rsidR="00283861" w:rsidRDefault="008D6C60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982" w:type="dxa"/>
          </w:tcPr>
          <w:p w14:paraId="0C6701B2" w14:textId="64BFB0CC" w:rsidR="00283861" w:rsidRDefault="00715E64">
            <w:r>
              <w:t>1</w:t>
            </w:r>
          </w:p>
        </w:tc>
        <w:tc>
          <w:tcPr>
            <w:tcW w:w="1907" w:type="dxa"/>
          </w:tcPr>
          <w:p w14:paraId="66B8D15E" w14:textId="3E87E094" w:rsidR="00283861" w:rsidRDefault="00BD6199">
            <w:pPr>
              <w:jc w:val="center"/>
            </w:pPr>
            <w:r>
              <w:t>1</w:t>
            </w:r>
          </w:p>
        </w:tc>
        <w:tc>
          <w:tcPr>
            <w:tcW w:w="1568" w:type="dxa"/>
          </w:tcPr>
          <w:p w14:paraId="5B44FCD5" w14:textId="7061EC12" w:rsidR="00283861" w:rsidRDefault="00BD6199">
            <w:pPr>
              <w:jc w:val="center"/>
            </w:pPr>
            <w:r>
              <w:t>3</w:t>
            </w:r>
          </w:p>
        </w:tc>
      </w:tr>
      <w:tr w:rsidR="00283861" w14:paraId="4E1E6F12" w14:textId="77777777">
        <w:trPr>
          <w:trHeight w:val="300"/>
          <w:tblHeader/>
        </w:trPr>
        <w:tc>
          <w:tcPr>
            <w:tcW w:w="3147" w:type="dxa"/>
          </w:tcPr>
          <w:p w14:paraId="3AB5A40D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1.3. Интерпретация как важная форма диалога с художественным текстом </w:t>
            </w:r>
          </w:p>
        </w:tc>
        <w:tc>
          <w:tcPr>
            <w:tcW w:w="971" w:type="dxa"/>
          </w:tcPr>
          <w:p w14:paraId="65635AB7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2F9C1B8A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12D936AE" w14:textId="6063503C" w:rsidR="00283861" w:rsidRDefault="00715E64">
            <w:r>
              <w:t>1</w:t>
            </w:r>
          </w:p>
        </w:tc>
        <w:tc>
          <w:tcPr>
            <w:tcW w:w="1907" w:type="dxa"/>
          </w:tcPr>
          <w:p w14:paraId="321377DF" w14:textId="32DF7804" w:rsidR="00283861" w:rsidRDefault="00BD6199">
            <w:pPr>
              <w:jc w:val="center"/>
            </w:pPr>
            <w:r>
              <w:t>1</w:t>
            </w:r>
          </w:p>
        </w:tc>
        <w:tc>
          <w:tcPr>
            <w:tcW w:w="1568" w:type="dxa"/>
          </w:tcPr>
          <w:p w14:paraId="2FEA6481" w14:textId="5EA9B4BD" w:rsidR="00283861" w:rsidRDefault="00BD6199">
            <w:pPr>
              <w:jc w:val="center"/>
            </w:pPr>
            <w:r>
              <w:t>4</w:t>
            </w:r>
          </w:p>
        </w:tc>
      </w:tr>
      <w:tr w:rsidR="00283861" w14:paraId="5DE71AFE" w14:textId="77777777">
        <w:trPr>
          <w:trHeight w:val="300"/>
          <w:tblHeader/>
        </w:trPr>
        <w:tc>
          <w:tcPr>
            <w:tcW w:w="3147" w:type="dxa"/>
          </w:tcPr>
          <w:p w14:paraId="0097E6F3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2. Технология культурологического анализа текста: методический аспект</w:t>
            </w:r>
          </w:p>
        </w:tc>
        <w:tc>
          <w:tcPr>
            <w:tcW w:w="971" w:type="dxa"/>
          </w:tcPr>
          <w:p w14:paraId="5E83B0D9" w14:textId="77777777" w:rsidR="00283861" w:rsidRDefault="00BA47B5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7D2453FD" w14:textId="77777777" w:rsidR="00283861" w:rsidRDefault="00BA47B5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12</w:t>
            </w:r>
          </w:p>
        </w:tc>
        <w:tc>
          <w:tcPr>
            <w:tcW w:w="982" w:type="dxa"/>
          </w:tcPr>
          <w:p w14:paraId="75B7106F" w14:textId="05DB391A" w:rsidR="00283861" w:rsidRDefault="00715E6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07" w:type="dxa"/>
          </w:tcPr>
          <w:p w14:paraId="0AFE7886" w14:textId="77777777" w:rsidR="00283861" w:rsidRDefault="00BA47B5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68" w:type="dxa"/>
          </w:tcPr>
          <w:p w14:paraId="5F626C71" w14:textId="7FFDD09B" w:rsidR="00283861" w:rsidRDefault="00BD6199">
            <w:pPr>
              <w:jc w:val="center"/>
            </w:pPr>
            <w:r>
              <w:t>44</w:t>
            </w:r>
          </w:p>
        </w:tc>
      </w:tr>
      <w:tr w:rsidR="00283861" w14:paraId="4AC6062D" w14:textId="77777777">
        <w:trPr>
          <w:trHeight w:val="300"/>
          <w:tblHeader/>
        </w:trPr>
        <w:tc>
          <w:tcPr>
            <w:tcW w:w="3147" w:type="dxa"/>
          </w:tcPr>
          <w:p w14:paraId="06036A5A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Тнема 2.1. Приемы и методы</w:t>
            </w:r>
          </w:p>
          <w:p w14:paraId="4C13BDA2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культурологического анализа текстов разных родов и жанров </w:t>
            </w:r>
          </w:p>
        </w:tc>
        <w:tc>
          <w:tcPr>
            <w:tcW w:w="971" w:type="dxa"/>
          </w:tcPr>
          <w:p w14:paraId="2C5EDFDF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4EBF36B1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18A2057C" w14:textId="462A606E" w:rsidR="00283861" w:rsidRDefault="00283861"/>
        </w:tc>
        <w:tc>
          <w:tcPr>
            <w:tcW w:w="1907" w:type="dxa"/>
          </w:tcPr>
          <w:p w14:paraId="1AB93014" w14:textId="77777777" w:rsidR="00283861" w:rsidRDefault="00BA47B5">
            <w:pPr>
              <w:jc w:val="center"/>
            </w:pPr>
            <w:r>
              <w:t>4</w:t>
            </w:r>
          </w:p>
        </w:tc>
        <w:tc>
          <w:tcPr>
            <w:tcW w:w="1568" w:type="dxa"/>
          </w:tcPr>
          <w:p w14:paraId="4D76346D" w14:textId="6972ED43" w:rsidR="00283861" w:rsidRDefault="00BD6199">
            <w:pPr>
              <w:jc w:val="center"/>
            </w:pPr>
            <w:r>
              <w:t>8</w:t>
            </w:r>
          </w:p>
        </w:tc>
      </w:tr>
      <w:tr w:rsidR="00283861" w14:paraId="5E5BA613" w14:textId="77777777">
        <w:trPr>
          <w:trHeight w:val="300"/>
          <w:tblHeader/>
        </w:trPr>
        <w:tc>
          <w:tcPr>
            <w:tcW w:w="3147" w:type="dxa"/>
          </w:tcPr>
          <w:p w14:paraId="29E7B840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2.2. Культурологический подход к анализу и интерпретации литературного произведения в школе и способы его реализации. </w:t>
            </w:r>
          </w:p>
        </w:tc>
        <w:tc>
          <w:tcPr>
            <w:tcW w:w="971" w:type="dxa"/>
          </w:tcPr>
          <w:p w14:paraId="3994492A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08C7A8E7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6EA754D2" w14:textId="4D97222A" w:rsidR="00283861" w:rsidRDefault="00715E64">
            <w:r>
              <w:t>1</w:t>
            </w:r>
          </w:p>
        </w:tc>
        <w:tc>
          <w:tcPr>
            <w:tcW w:w="1907" w:type="dxa"/>
          </w:tcPr>
          <w:p w14:paraId="246DF141" w14:textId="77777777" w:rsidR="00283861" w:rsidRDefault="00BA47B5">
            <w:pPr>
              <w:jc w:val="center"/>
            </w:pPr>
            <w:r>
              <w:t>4</w:t>
            </w:r>
          </w:p>
        </w:tc>
        <w:tc>
          <w:tcPr>
            <w:tcW w:w="1568" w:type="dxa"/>
          </w:tcPr>
          <w:p w14:paraId="28CD12EC" w14:textId="52CD18B7" w:rsidR="00283861" w:rsidRDefault="00BD6199">
            <w:pPr>
              <w:jc w:val="center"/>
            </w:pPr>
            <w:r>
              <w:t>7</w:t>
            </w:r>
          </w:p>
        </w:tc>
      </w:tr>
      <w:tr w:rsidR="00283861" w14:paraId="2E7C336D" w14:textId="77777777">
        <w:trPr>
          <w:trHeight w:val="300"/>
          <w:tblHeader/>
        </w:trPr>
        <w:tc>
          <w:tcPr>
            <w:tcW w:w="3147" w:type="dxa"/>
          </w:tcPr>
          <w:p w14:paraId="7CFF0589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2.3. Проектирование урока с применением культурологического подхода к анализу текста </w:t>
            </w:r>
          </w:p>
        </w:tc>
        <w:tc>
          <w:tcPr>
            <w:tcW w:w="971" w:type="dxa"/>
          </w:tcPr>
          <w:p w14:paraId="5E84426B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12F4E135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57707C07" w14:textId="7CA3648B" w:rsidR="00283861" w:rsidRDefault="008D6C60">
            <w:r>
              <w:t>2</w:t>
            </w:r>
          </w:p>
        </w:tc>
        <w:tc>
          <w:tcPr>
            <w:tcW w:w="1907" w:type="dxa"/>
          </w:tcPr>
          <w:p w14:paraId="11530737" w14:textId="77777777" w:rsidR="00283861" w:rsidRDefault="00BA47B5">
            <w:pPr>
              <w:jc w:val="center"/>
            </w:pPr>
            <w:r>
              <w:t>4</w:t>
            </w:r>
          </w:p>
        </w:tc>
        <w:tc>
          <w:tcPr>
            <w:tcW w:w="1568" w:type="dxa"/>
          </w:tcPr>
          <w:p w14:paraId="39488752" w14:textId="07E235D7" w:rsidR="00283861" w:rsidRDefault="008D6C60">
            <w:pPr>
              <w:jc w:val="center"/>
            </w:pPr>
            <w:r>
              <w:t>8</w:t>
            </w:r>
          </w:p>
        </w:tc>
      </w:tr>
      <w:tr w:rsidR="00283861" w14:paraId="6092A1EE" w14:textId="77777777">
        <w:trPr>
          <w:trHeight w:val="300"/>
          <w:tblHeader/>
        </w:trPr>
        <w:tc>
          <w:tcPr>
            <w:tcW w:w="3147" w:type="dxa"/>
          </w:tcPr>
          <w:p w14:paraId="6DCD9FE1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lastRenderedPageBreak/>
              <w:t xml:space="preserve">Тема 2.4. Мифопоэтический  и архетипический подход к анализу и интерпретации литературного произведения в школе и способы его реализации. </w:t>
            </w:r>
          </w:p>
        </w:tc>
        <w:tc>
          <w:tcPr>
            <w:tcW w:w="971" w:type="dxa"/>
          </w:tcPr>
          <w:p w14:paraId="047B7F4A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10CEF9CD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6F51DEA0" w14:textId="3A06834B" w:rsidR="00283861" w:rsidRDefault="00283861"/>
        </w:tc>
        <w:tc>
          <w:tcPr>
            <w:tcW w:w="1907" w:type="dxa"/>
          </w:tcPr>
          <w:p w14:paraId="32D67FF6" w14:textId="77777777" w:rsidR="00283861" w:rsidRDefault="00BA47B5">
            <w:pPr>
              <w:jc w:val="center"/>
            </w:pPr>
            <w:r>
              <w:t>4</w:t>
            </w:r>
          </w:p>
        </w:tc>
        <w:tc>
          <w:tcPr>
            <w:tcW w:w="1568" w:type="dxa"/>
          </w:tcPr>
          <w:p w14:paraId="69F7C021" w14:textId="4820A9FF" w:rsidR="00283861" w:rsidRDefault="00BD6199">
            <w:pPr>
              <w:jc w:val="center"/>
            </w:pPr>
            <w:r>
              <w:t>6</w:t>
            </w:r>
          </w:p>
        </w:tc>
      </w:tr>
      <w:tr w:rsidR="00283861" w14:paraId="5C2C561C" w14:textId="77777777">
        <w:trPr>
          <w:trHeight w:val="300"/>
          <w:tblHeader/>
        </w:trPr>
        <w:tc>
          <w:tcPr>
            <w:tcW w:w="3147" w:type="dxa"/>
          </w:tcPr>
          <w:p w14:paraId="745B0F89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2.5. Проектирование урока с применением мифопоэтического и архетипического подходов к анализу текста </w:t>
            </w:r>
          </w:p>
        </w:tc>
        <w:tc>
          <w:tcPr>
            <w:tcW w:w="971" w:type="dxa"/>
          </w:tcPr>
          <w:p w14:paraId="646FE012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32F4028F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5612F0A1" w14:textId="20D1F662" w:rsidR="00283861" w:rsidRDefault="00715E64">
            <w:r>
              <w:t>1</w:t>
            </w:r>
          </w:p>
        </w:tc>
        <w:tc>
          <w:tcPr>
            <w:tcW w:w="1907" w:type="dxa"/>
          </w:tcPr>
          <w:p w14:paraId="2FA631AC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14:paraId="15CC5D84" w14:textId="66E895D1" w:rsidR="00283861" w:rsidRDefault="00BD6199">
            <w:pPr>
              <w:jc w:val="center"/>
            </w:pPr>
            <w:r>
              <w:t>5</w:t>
            </w:r>
          </w:p>
        </w:tc>
      </w:tr>
      <w:tr w:rsidR="00283861" w14:paraId="1A232649" w14:textId="77777777">
        <w:trPr>
          <w:trHeight w:val="300"/>
          <w:tblHeader/>
        </w:trPr>
        <w:tc>
          <w:tcPr>
            <w:tcW w:w="3147" w:type="dxa"/>
          </w:tcPr>
          <w:p w14:paraId="2BF0631D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2.6. Интертекстуальный подход к анализу и интерпретации литературного произведения в школе и способы его реализации. </w:t>
            </w:r>
          </w:p>
        </w:tc>
        <w:tc>
          <w:tcPr>
            <w:tcW w:w="971" w:type="dxa"/>
          </w:tcPr>
          <w:p w14:paraId="40171B70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184719A" w14:textId="77777777" w:rsidR="00283861" w:rsidRDefault="00BA47B5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982" w:type="dxa"/>
          </w:tcPr>
          <w:p w14:paraId="6106F995" w14:textId="31E5CA72" w:rsidR="00283861" w:rsidRDefault="00283861"/>
        </w:tc>
        <w:tc>
          <w:tcPr>
            <w:tcW w:w="1907" w:type="dxa"/>
          </w:tcPr>
          <w:p w14:paraId="63A1C4C2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14:paraId="50063B70" w14:textId="77777777" w:rsidR="00283861" w:rsidRDefault="00BA47B5">
            <w:pPr>
              <w:jc w:val="center"/>
            </w:pPr>
            <w:r>
              <w:t>4</w:t>
            </w:r>
          </w:p>
        </w:tc>
      </w:tr>
      <w:tr w:rsidR="00283861" w14:paraId="6BAF622D" w14:textId="77777777">
        <w:trPr>
          <w:trHeight w:val="300"/>
          <w:tblHeader/>
        </w:trPr>
        <w:tc>
          <w:tcPr>
            <w:tcW w:w="3147" w:type="dxa"/>
          </w:tcPr>
          <w:p w14:paraId="518075E4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2.7. Проектирование урока с применением интертектсуального подхода к анализу текста </w:t>
            </w:r>
          </w:p>
        </w:tc>
        <w:tc>
          <w:tcPr>
            <w:tcW w:w="971" w:type="dxa"/>
          </w:tcPr>
          <w:p w14:paraId="48378E95" w14:textId="77777777" w:rsidR="00283861" w:rsidRDefault="00283861">
            <w:pPr>
              <w:pStyle w:val="leftspacing0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1665D368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5B6BF820" w14:textId="57943DC5" w:rsidR="00283861" w:rsidRDefault="00283861"/>
        </w:tc>
        <w:tc>
          <w:tcPr>
            <w:tcW w:w="1907" w:type="dxa"/>
          </w:tcPr>
          <w:p w14:paraId="581AB811" w14:textId="77777777" w:rsidR="00283861" w:rsidRDefault="00BA47B5">
            <w:pPr>
              <w:jc w:val="center"/>
            </w:pPr>
            <w:r>
              <w:t>4</w:t>
            </w:r>
          </w:p>
        </w:tc>
        <w:tc>
          <w:tcPr>
            <w:tcW w:w="1568" w:type="dxa"/>
          </w:tcPr>
          <w:p w14:paraId="14145937" w14:textId="3A2F5F18" w:rsidR="00283861" w:rsidRDefault="00BD6199">
            <w:pPr>
              <w:jc w:val="center"/>
            </w:pPr>
            <w:r>
              <w:t>4</w:t>
            </w:r>
          </w:p>
        </w:tc>
      </w:tr>
      <w:tr w:rsidR="00283861" w14:paraId="3A36FD8E" w14:textId="77777777">
        <w:trPr>
          <w:trHeight w:val="300"/>
          <w:tblHeader/>
        </w:trPr>
        <w:tc>
          <w:tcPr>
            <w:tcW w:w="3147" w:type="dxa"/>
          </w:tcPr>
          <w:p w14:paraId="42565853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3. Культурологический анализ художественного текста: практикум</w:t>
            </w:r>
          </w:p>
        </w:tc>
        <w:tc>
          <w:tcPr>
            <w:tcW w:w="971" w:type="dxa"/>
          </w:tcPr>
          <w:p w14:paraId="05874B49" w14:textId="2A26DE22" w:rsidR="00283861" w:rsidRDefault="008D6C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2</w:t>
            </w:r>
          </w:p>
        </w:tc>
        <w:tc>
          <w:tcPr>
            <w:tcW w:w="1204" w:type="dxa"/>
          </w:tcPr>
          <w:p w14:paraId="325FEEE9" w14:textId="1DFCB17A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255D2DBF" w14:textId="415E636A" w:rsidR="00283861" w:rsidRDefault="00BD6199">
            <w:r>
              <w:t>2</w:t>
            </w:r>
          </w:p>
        </w:tc>
        <w:tc>
          <w:tcPr>
            <w:tcW w:w="1907" w:type="dxa"/>
          </w:tcPr>
          <w:p w14:paraId="02B0CEB5" w14:textId="3CAD5A12" w:rsidR="00283861" w:rsidRPr="00BD6199" w:rsidRDefault="00BD6199">
            <w:pPr>
              <w:jc w:val="center"/>
              <w:rPr>
                <w:b/>
              </w:rPr>
            </w:pPr>
            <w:r w:rsidRPr="00BD6199">
              <w:rPr>
                <w:b/>
              </w:rPr>
              <w:t>13</w:t>
            </w:r>
          </w:p>
        </w:tc>
        <w:tc>
          <w:tcPr>
            <w:tcW w:w="1568" w:type="dxa"/>
          </w:tcPr>
          <w:p w14:paraId="53F6B2D2" w14:textId="7DB2146F" w:rsidR="00283861" w:rsidRPr="002F6BC4" w:rsidRDefault="002F6BC4">
            <w:pPr>
              <w:jc w:val="center"/>
              <w:rPr>
                <w:b/>
              </w:rPr>
            </w:pPr>
            <w:r w:rsidRPr="002F6BC4">
              <w:rPr>
                <w:b/>
              </w:rPr>
              <w:t>17</w:t>
            </w:r>
          </w:p>
        </w:tc>
      </w:tr>
      <w:tr w:rsidR="00283861" w14:paraId="1DCD5013" w14:textId="77777777">
        <w:trPr>
          <w:trHeight w:val="300"/>
          <w:tblHeader/>
        </w:trPr>
        <w:tc>
          <w:tcPr>
            <w:tcW w:w="3147" w:type="dxa"/>
          </w:tcPr>
          <w:p w14:paraId="6AAA0434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3.1. Информационные технологии и культурологический анализ текста </w:t>
            </w:r>
          </w:p>
        </w:tc>
        <w:tc>
          <w:tcPr>
            <w:tcW w:w="971" w:type="dxa"/>
          </w:tcPr>
          <w:p w14:paraId="17703402" w14:textId="30249379" w:rsidR="00283861" w:rsidRDefault="008D6C60">
            <w:pPr>
              <w:pStyle w:val="leftspacing0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14:paraId="4687E088" w14:textId="0231675F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65BD96E6" w14:textId="169F253A" w:rsidR="00283861" w:rsidRDefault="00283861"/>
        </w:tc>
        <w:tc>
          <w:tcPr>
            <w:tcW w:w="1907" w:type="dxa"/>
          </w:tcPr>
          <w:p w14:paraId="3552D90F" w14:textId="67A3EDF5" w:rsidR="00283861" w:rsidRDefault="00BD6199">
            <w:pPr>
              <w:jc w:val="center"/>
            </w:pPr>
            <w:r>
              <w:t>3</w:t>
            </w:r>
          </w:p>
        </w:tc>
        <w:tc>
          <w:tcPr>
            <w:tcW w:w="1568" w:type="dxa"/>
          </w:tcPr>
          <w:p w14:paraId="465DF6AE" w14:textId="7224882A" w:rsidR="00283861" w:rsidRDefault="002F6BC4">
            <w:pPr>
              <w:jc w:val="center"/>
            </w:pPr>
            <w:r>
              <w:t>4</w:t>
            </w:r>
          </w:p>
        </w:tc>
      </w:tr>
      <w:tr w:rsidR="00283861" w14:paraId="668A9A51" w14:textId="77777777">
        <w:trPr>
          <w:trHeight w:val="300"/>
          <w:tblHeader/>
        </w:trPr>
        <w:tc>
          <w:tcPr>
            <w:tcW w:w="3147" w:type="dxa"/>
          </w:tcPr>
          <w:p w14:paraId="68859ABA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3.2. Культурологический анализ лирики</w:t>
            </w:r>
          </w:p>
        </w:tc>
        <w:tc>
          <w:tcPr>
            <w:tcW w:w="971" w:type="dxa"/>
          </w:tcPr>
          <w:p w14:paraId="688DC9C1" w14:textId="063A49A0" w:rsidR="00283861" w:rsidRDefault="008D6C60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  <w:r>
              <w:rPr>
                <w:rStyle w:val="font11"/>
                <w:sz w:val="24"/>
                <w:szCs w:val="24"/>
              </w:rPr>
              <w:t>1</w:t>
            </w:r>
          </w:p>
        </w:tc>
        <w:tc>
          <w:tcPr>
            <w:tcW w:w="1204" w:type="dxa"/>
          </w:tcPr>
          <w:p w14:paraId="2281D871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6A592D08" w14:textId="5D18B8E4" w:rsidR="00283861" w:rsidRDefault="00283861">
            <w:pPr>
              <w:jc w:val="center"/>
            </w:pPr>
          </w:p>
        </w:tc>
        <w:tc>
          <w:tcPr>
            <w:tcW w:w="1907" w:type="dxa"/>
          </w:tcPr>
          <w:p w14:paraId="7A217EC5" w14:textId="03D4C3E3" w:rsidR="00283861" w:rsidRDefault="00BD6199">
            <w:pPr>
              <w:jc w:val="center"/>
            </w:pPr>
            <w:r>
              <w:t>2</w:t>
            </w:r>
          </w:p>
        </w:tc>
        <w:tc>
          <w:tcPr>
            <w:tcW w:w="1568" w:type="dxa"/>
          </w:tcPr>
          <w:p w14:paraId="720936DC" w14:textId="5BA1BB79" w:rsidR="00283861" w:rsidRDefault="002F6BC4">
            <w:pPr>
              <w:jc w:val="center"/>
            </w:pPr>
            <w:r>
              <w:t>3</w:t>
            </w:r>
          </w:p>
        </w:tc>
      </w:tr>
      <w:tr w:rsidR="00283861" w14:paraId="07F3748D" w14:textId="77777777">
        <w:trPr>
          <w:trHeight w:val="300"/>
          <w:tblHeader/>
        </w:trPr>
        <w:tc>
          <w:tcPr>
            <w:tcW w:w="3147" w:type="dxa"/>
          </w:tcPr>
          <w:p w14:paraId="6E4F1421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3.3. Создание презентации по культурологическому анализу стихотворения</w:t>
            </w:r>
          </w:p>
        </w:tc>
        <w:tc>
          <w:tcPr>
            <w:tcW w:w="971" w:type="dxa"/>
          </w:tcPr>
          <w:p w14:paraId="6AC415BF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7F831F9E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6460EB6E" w14:textId="7EF24043" w:rsidR="00283861" w:rsidRDefault="00715E64">
            <w:pPr>
              <w:jc w:val="center"/>
            </w:pPr>
            <w:r>
              <w:t>1</w:t>
            </w:r>
          </w:p>
        </w:tc>
        <w:tc>
          <w:tcPr>
            <w:tcW w:w="1907" w:type="dxa"/>
          </w:tcPr>
          <w:p w14:paraId="7534BEB0" w14:textId="7FFB06D4" w:rsidR="00283861" w:rsidRDefault="00BD6199">
            <w:pPr>
              <w:jc w:val="center"/>
            </w:pPr>
            <w:r>
              <w:t>3</w:t>
            </w:r>
          </w:p>
        </w:tc>
        <w:tc>
          <w:tcPr>
            <w:tcW w:w="1568" w:type="dxa"/>
          </w:tcPr>
          <w:p w14:paraId="03845D14" w14:textId="0DDCF0AD" w:rsidR="00283861" w:rsidRDefault="00BD6199">
            <w:pPr>
              <w:jc w:val="center"/>
            </w:pPr>
            <w:r>
              <w:t>4</w:t>
            </w:r>
          </w:p>
        </w:tc>
      </w:tr>
      <w:tr w:rsidR="00283861" w14:paraId="4B381D60" w14:textId="77777777">
        <w:trPr>
          <w:trHeight w:val="300"/>
          <w:tblHeader/>
        </w:trPr>
        <w:tc>
          <w:tcPr>
            <w:tcW w:w="3147" w:type="dxa"/>
          </w:tcPr>
          <w:p w14:paraId="21CB061D" w14:textId="77777777" w:rsidR="00283861" w:rsidRDefault="00BA47B5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Тема 3.4. Культурологический анализ эпоса и драмы</w:t>
            </w:r>
          </w:p>
        </w:tc>
        <w:tc>
          <w:tcPr>
            <w:tcW w:w="971" w:type="dxa"/>
          </w:tcPr>
          <w:p w14:paraId="04B6458E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1204" w:type="dxa"/>
          </w:tcPr>
          <w:p w14:paraId="5F9702D8" w14:textId="77777777" w:rsidR="00283861" w:rsidRDefault="00283861">
            <w:pPr>
              <w:pStyle w:val="leftspacing0"/>
              <w:jc w:val="center"/>
              <w:rPr>
                <w:rStyle w:val="font11"/>
                <w:sz w:val="24"/>
                <w:szCs w:val="24"/>
              </w:rPr>
            </w:pPr>
          </w:p>
        </w:tc>
        <w:tc>
          <w:tcPr>
            <w:tcW w:w="982" w:type="dxa"/>
          </w:tcPr>
          <w:p w14:paraId="3F550364" w14:textId="25AF6E61" w:rsidR="00283861" w:rsidRDefault="00715E64">
            <w:pPr>
              <w:jc w:val="center"/>
            </w:pPr>
            <w:r>
              <w:t>1</w:t>
            </w:r>
          </w:p>
        </w:tc>
        <w:tc>
          <w:tcPr>
            <w:tcW w:w="1907" w:type="dxa"/>
          </w:tcPr>
          <w:p w14:paraId="3B6FF4E3" w14:textId="7142B188" w:rsidR="00283861" w:rsidRDefault="002F6BC4">
            <w:pPr>
              <w:jc w:val="center"/>
            </w:pPr>
            <w:r>
              <w:t>5</w:t>
            </w:r>
          </w:p>
        </w:tc>
        <w:tc>
          <w:tcPr>
            <w:tcW w:w="1568" w:type="dxa"/>
          </w:tcPr>
          <w:p w14:paraId="51126EF9" w14:textId="2158C394" w:rsidR="00283861" w:rsidRDefault="002F6BC4">
            <w:pPr>
              <w:jc w:val="center"/>
            </w:pPr>
            <w:r>
              <w:t>6</w:t>
            </w:r>
          </w:p>
        </w:tc>
      </w:tr>
      <w:tr w:rsidR="00283861" w14:paraId="3A21CF96" w14:textId="77777777">
        <w:trPr>
          <w:trHeight w:val="300"/>
          <w:tblHeader/>
        </w:trPr>
        <w:tc>
          <w:tcPr>
            <w:tcW w:w="3147" w:type="dxa"/>
          </w:tcPr>
          <w:p w14:paraId="42CBBA53" w14:textId="77777777" w:rsidR="00283861" w:rsidRDefault="00BA47B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971" w:type="dxa"/>
          </w:tcPr>
          <w:p w14:paraId="1CB7E2D0" w14:textId="520F25B8" w:rsidR="00283861" w:rsidRDefault="008D6C60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6</w:t>
            </w:r>
          </w:p>
        </w:tc>
        <w:tc>
          <w:tcPr>
            <w:tcW w:w="1204" w:type="dxa"/>
          </w:tcPr>
          <w:p w14:paraId="5585052D" w14:textId="4A65BFC8" w:rsidR="00283861" w:rsidRDefault="008D6C60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16</w:t>
            </w:r>
          </w:p>
        </w:tc>
        <w:tc>
          <w:tcPr>
            <w:tcW w:w="982" w:type="dxa"/>
          </w:tcPr>
          <w:p w14:paraId="6B24715A" w14:textId="7EEF107D" w:rsidR="00283861" w:rsidRDefault="00715E6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07" w:type="dxa"/>
          </w:tcPr>
          <w:p w14:paraId="701D7A03" w14:textId="5B66F862" w:rsidR="00283861" w:rsidRDefault="00BD6199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68" w:type="dxa"/>
          </w:tcPr>
          <w:p w14:paraId="35DEA9B8" w14:textId="5E9598FE" w:rsidR="00283861" w:rsidRDefault="00BD6199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3E257BDE" w14:textId="77777777" w:rsidR="00283861" w:rsidRDefault="00283861">
      <w:pPr>
        <w:pStyle w:val="4"/>
      </w:pPr>
      <w:bookmarkStart w:id="54" w:name="_Toc75"/>
    </w:p>
    <w:p w14:paraId="3F0DCD57" w14:textId="77777777" w:rsidR="00283861" w:rsidRDefault="00BA47B5">
      <w:pPr>
        <w:pStyle w:val="4"/>
      </w:pPr>
      <w:r>
        <w:t>5.2. Методы обучения</w:t>
      </w:r>
      <w:bookmarkEnd w:id="54"/>
    </w:p>
    <w:p w14:paraId="0F8B4658" w14:textId="77777777" w:rsidR="00283861" w:rsidRDefault="00BA47B5">
      <w:pPr>
        <w:spacing w:after="0" w:line="360" w:lineRule="auto"/>
        <w:ind w:firstLine="360"/>
        <w:jc w:val="both"/>
      </w:pPr>
      <w:r>
        <w:t xml:space="preserve">Эвристический метод.   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</w:p>
    <w:p w14:paraId="6D16593C" w14:textId="77777777" w:rsidR="00283861" w:rsidRDefault="00BA47B5">
      <w:pPr>
        <w:keepNext/>
        <w:keepLines/>
        <w:spacing w:before="200" w:after="0" w:line="276" w:lineRule="auto"/>
        <w:outlineLvl w:val="2"/>
        <w:rPr>
          <w:rFonts w:eastAsia="SimSun"/>
          <w:b/>
          <w:bCs/>
          <w:lang w:eastAsia="en-US"/>
        </w:rPr>
      </w:pPr>
      <w:r>
        <w:rPr>
          <w:rFonts w:eastAsia="SimSun"/>
          <w:b/>
          <w:bCs/>
          <w:lang w:eastAsia="en-US"/>
        </w:rPr>
        <w:lastRenderedPageBreak/>
        <w:t>6. Технологическая карта дисциплины</w:t>
      </w:r>
    </w:p>
    <w:p w14:paraId="0D6A46A4" w14:textId="77777777" w:rsidR="00283861" w:rsidRDefault="00BA47B5">
      <w:pPr>
        <w:keepNext/>
        <w:keepLines/>
        <w:spacing w:before="200" w:after="0" w:line="254" w:lineRule="auto"/>
        <w:outlineLvl w:val="3"/>
        <w:rPr>
          <w:rFonts w:eastAsia="SimSun"/>
          <w:b/>
          <w:bCs/>
          <w:i/>
          <w:iCs/>
        </w:rPr>
      </w:pPr>
      <w:r>
        <w:rPr>
          <w:rFonts w:eastAsia="SimSun"/>
          <w:b/>
          <w:bCs/>
          <w:i/>
          <w:iCs/>
        </w:rPr>
        <w:t>6.1. Рейтинг-план</w:t>
      </w:r>
    </w:p>
    <w:tbl>
      <w:tblPr>
        <w:tblStyle w:val="Table2"/>
        <w:tblW w:w="97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78"/>
        <w:gridCol w:w="1736"/>
        <w:gridCol w:w="1934"/>
        <w:gridCol w:w="1739"/>
        <w:gridCol w:w="1091"/>
        <w:gridCol w:w="1095"/>
        <w:gridCol w:w="742"/>
        <w:gridCol w:w="764"/>
      </w:tblGrid>
      <w:tr w:rsidR="00283861" w14:paraId="3F769E85" w14:textId="77777777">
        <w:trPr>
          <w:trHeight w:val="224"/>
          <w:tblHeader/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AE29" w14:textId="77777777" w:rsidR="00283861" w:rsidRDefault="00BA47B5">
            <w:pPr>
              <w:spacing w:after="200" w:line="256" w:lineRule="auto"/>
            </w:pPr>
            <w:r>
              <w:t>№ п/п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A37A8" w14:textId="77777777" w:rsidR="00283861" w:rsidRDefault="00BA47B5">
            <w:pPr>
              <w:spacing w:after="200" w:line="256" w:lineRule="auto"/>
            </w:pPr>
            <w:r>
              <w:t>Код ОР дисциплины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5FCED" w14:textId="77777777" w:rsidR="00283861" w:rsidRDefault="00BA47B5">
            <w:pPr>
              <w:spacing w:after="200" w:line="256" w:lineRule="auto"/>
            </w:pPr>
            <w:r>
              <w:t>Виды учебной деятельности обучающегося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4E237" w14:textId="77777777" w:rsidR="00283861" w:rsidRDefault="00BA47B5">
            <w:pPr>
              <w:spacing w:after="200" w:line="256" w:lineRule="auto"/>
            </w:pPr>
            <w:r>
              <w:t>Средства оценивания</w:t>
            </w:r>
          </w:p>
        </w:tc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75B2E" w14:textId="77777777" w:rsidR="00283861" w:rsidRDefault="00BA47B5">
            <w:pPr>
              <w:spacing w:after="200" w:line="256" w:lineRule="auto"/>
            </w:pPr>
            <w:r>
              <w:t>Балл за кон-кретное задание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1CFA6" w14:textId="77777777" w:rsidR="00283861" w:rsidRDefault="00BA47B5">
            <w:pPr>
              <w:spacing w:after="200" w:line="256" w:lineRule="auto"/>
            </w:pPr>
            <w:r>
              <w:t>Число заданий за семестр</w:t>
            </w:r>
          </w:p>
        </w:tc>
        <w:tc>
          <w:tcPr>
            <w:tcW w:w="1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7E846" w14:textId="77777777" w:rsidR="00283861" w:rsidRDefault="00BA47B5">
            <w:pPr>
              <w:spacing w:after="200" w:line="256" w:lineRule="auto"/>
            </w:pPr>
            <w:r>
              <w:t>Баллы</w:t>
            </w:r>
          </w:p>
        </w:tc>
      </w:tr>
      <w:tr w:rsidR="00283861" w14:paraId="5BBC149D" w14:textId="77777777">
        <w:trPr>
          <w:trHeight w:val="332"/>
          <w:tblHeader/>
          <w:jc w:val="center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2D08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86825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1DEC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8AF56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0B76D2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A2471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AB4C7D5" w14:textId="77777777" w:rsidR="00283861" w:rsidRDefault="00BA47B5">
            <w:pPr>
              <w:spacing w:after="200" w:line="256" w:lineRule="auto"/>
            </w:pPr>
            <w:r>
              <w:t>Мин.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4632CD7" w14:textId="77777777" w:rsidR="00283861" w:rsidRDefault="00BA47B5">
            <w:pPr>
              <w:spacing w:after="200" w:line="256" w:lineRule="auto"/>
            </w:pPr>
            <w:r>
              <w:t>Макс.</w:t>
            </w:r>
          </w:p>
        </w:tc>
      </w:tr>
      <w:tr w:rsidR="00283861" w14:paraId="6615BDEE" w14:textId="77777777">
        <w:trPr>
          <w:trHeight w:val="1124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96FA313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ACFFA27" w14:textId="77777777" w:rsidR="00283861" w:rsidRDefault="00BA47B5">
            <w:pPr>
              <w:spacing w:after="200" w:line="256" w:lineRule="auto"/>
              <w:ind w:firstLineChars="100" w:firstLine="240"/>
            </w:pPr>
            <w:r>
              <w:t>ОР-2-4-1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7BC7360" w14:textId="77777777" w:rsidR="00283861" w:rsidRDefault="00BA47B5">
            <w:pPr>
              <w:spacing w:after="200" w:line="256" w:lineRule="auto"/>
            </w:pPr>
            <w:r>
              <w:t>Подготовка творческого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A2EF1B" w14:textId="77777777" w:rsidR="00283861" w:rsidRDefault="00BA47B5">
            <w:pPr>
              <w:spacing w:after="200" w:line="256" w:lineRule="auto"/>
            </w:pPr>
            <w:r>
              <w:t>Формы для оценки творческого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BD8B7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5D2A0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E1E90" w14:textId="77777777" w:rsidR="00283861" w:rsidRDefault="00BA47B5">
            <w:pPr>
              <w:spacing w:after="200" w:line="256" w:lineRule="auto"/>
            </w:pPr>
            <w: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5D5E" w14:textId="77777777" w:rsidR="00283861" w:rsidRDefault="00BA47B5">
            <w:pPr>
              <w:spacing w:after="200" w:line="256" w:lineRule="auto"/>
            </w:pPr>
            <w:r>
              <w:t>10</w:t>
            </w:r>
          </w:p>
        </w:tc>
      </w:tr>
      <w:tr w:rsidR="00283861" w14:paraId="3930067B" w14:textId="77777777">
        <w:trPr>
          <w:trHeight w:val="1098"/>
          <w:jc w:val="center"/>
        </w:trPr>
        <w:tc>
          <w:tcPr>
            <w:tcW w:w="67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B244B0B" w14:textId="77777777" w:rsidR="00283861" w:rsidRDefault="00283861">
            <w:pPr>
              <w:spacing w:after="200" w:line="25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A5FE14D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B532DFF" w14:textId="77777777" w:rsidR="00283861" w:rsidRDefault="00BA47B5">
            <w:pPr>
              <w:spacing w:after="200" w:line="256" w:lineRule="auto"/>
            </w:pPr>
            <w:r>
              <w:t>Выполнение самостоятельной работы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1188679" w14:textId="77777777" w:rsidR="00283861" w:rsidRDefault="00BA47B5">
            <w:pPr>
              <w:spacing w:after="200" w:line="256" w:lineRule="auto"/>
            </w:pPr>
            <w:r>
              <w:t>Формы для оценки  самостоятельной работы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BAD17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C4317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6AD3C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0B581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3897322B" w14:textId="77777777">
        <w:trPr>
          <w:trHeight w:val="749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027576D4" w14:textId="77777777" w:rsidR="00283861" w:rsidRDefault="00BA47B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14:paraId="6F5C43D5" w14:textId="77777777" w:rsidR="00283861" w:rsidRDefault="00BA47B5">
            <w:pPr>
              <w:spacing w:after="200"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ОР-2-4-2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331A6" w14:textId="77777777" w:rsidR="00283861" w:rsidRDefault="00BA47B5">
            <w:pPr>
              <w:spacing w:after="200" w:line="256" w:lineRule="auto"/>
            </w:pPr>
            <w:r>
              <w:t>Выполнение проектного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49408" w14:textId="77777777" w:rsidR="00283861" w:rsidRDefault="00BA47B5">
            <w:pPr>
              <w:spacing w:after="200" w:line="256" w:lineRule="auto"/>
            </w:pPr>
            <w:r>
              <w:t>Формы для оценки учебного проекта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FD1DF" w14:textId="77777777" w:rsidR="00283861" w:rsidRDefault="00BA47B5">
            <w:pPr>
              <w:spacing w:after="200" w:line="256" w:lineRule="auto"/>
            </w:pPr>
            <w:r>
              <w:t>12-20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31F1E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DAA34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3A60" w14:textId="77777777" w:rsidR="00283861" w:rsidRDefault="00BA47B5">
            <w:pPr>
              <w:spacing w:after="200" w:line="256" w:lineRule="auto"/>
            </w:pPr>
            <w:r>
              <w:t>30</w:t>
            </w:r>
          </w:p>
        </w:tc>
      </w:tr>
      <w:tr w:rsidR="00283861" w14:paraId="72BA1AE6" w14:textId="77777777">
        <w:trPr>
          <w:trHeight w:val="1247"/>
          <w:jc w:val="center"/>
        </w:trPr>
        <w:tc>
          <w:tcPr>
            <w:tcW w:w="67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B6C656E" w14:textId="77777777" w:rsidR="00283861" w:rsidRDefault="00283861">
            <w:pPr>
              <w:spacing w:after="200" w:line="25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87BDD37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2E25FEC" w14:textId="77777777" w:rsidR="00283861" w:rsidRDefault="00BA47B5">
            <w:pPr>
              <w:spacing w:after="200" w:line="256" w:lineRule="auto"/>
            </w:pPr>
            <w:r>
              <w:t>Подготовка доклада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86AB84" w14:textId="77777777" w:rsidR="00283861" w:rsidRDefault="00BA47B5">
            <w:pPr>
              <w:spacing w:after="200" w:line="256" w:lineRule="auto"/>
            </w:pPr>
            <w:r>
              <w:t>Формы для оценки практикоориентированного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66EA512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DBF6D45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3CFBFB8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3FAAC8A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7CE81973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8A6D1A1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2C4F2DD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8A5FF46" w14:textId="77777777" w:rsidR="00283861" w:rsidRDefault="00BA47B5">
            <w:pPr>
              <w:spacing w:after="200" w:line="256" w:lineRule="auto"/>
            </w:pPr>
            <w:r>
              <w:t>Написание эссе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33EE4FD" w14:textId="77777777" w:rsidR="00283861" w:rsidRDefault="00BA47B5">
            <w:pPr>
              <w:spacing w:after="200" w:line="256" w:lineRule="auto"/>
            </w:pPr>
            <w:r>
              <w:t>форма для оценки эссе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EE39F78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D698519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240D5E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21773B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3EC11E34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F255D44" w14:textId="77777777" w:rsidR="00283861" w:rsidRDefault="0028386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0777E9BA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E26F7" w14:textId="77777777" w:rsidR="00283861" w:rsidRDefault="00283861">
            <w:pPr>
              <w:spacing w:after="200" w:line="256" w:lineRule="auto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99385" w14:textId="77777777" w:rsidR="00283861" w:rsidRDefault="00BA47B5">
            <w:pPr>
              <w:spacing w:after="200" w:line="256" w:lineRule="auto"/>
            </w:pPr>
            <w: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D1B3A" w14:textId="77777777" w:rsidR="00283861" w:rsidRDefault="00283861">
            <w:pPr>
              <w:spacing w:after="200" w:line="256" w:lineRule="auto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459A" w14:textId="77777777" w:rsidR="00283861" w:rsidRDefault="00283861">
            <w:pPr>
              <w:spacing w:after="200" w:line="256" w:lineRule="auto"/>
            </w:pP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D145E" w14:textId="77777777" w:rsidR="00283861" w:rsidRDefault="00BA47B5">
            <w:pPr>
              <w:spacing w:after="200" w:line="256" w:lineRule="auto"/>
            </w:pPr>
            <w:r>
              <w:t>55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1173" w14:textId="77777777" w:rsidR="00283861" w:rsidRDefault="00BA47B5">
            <w:pPr>
              <w:spacing w:after="200" w:line="256" w:lineRule="auto"/>
            </w:pPr>
            <w:r>
              <w:t>100</w:t>
            </w:r>
          </w:p>
        </w:tc>
      </w:tr>
    </w:tbl>
    <w:p w14:paraId="11B077ED" w14:textId="77777777" w:rsidR="00283861" w:rsidRDefault="002838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</w:p>
    <w:p w14:paraId="39F57A11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</w:rPr>
      </w:pPr>
      <w:r>
        <w:rPr>
          <w:b/>
          <w:bCs/>
        </w:rPr>
        <w:t>7. Учебно-методическое и информационное обеспечение</w:t>
      </w:r>
    </w:p>
    <w:p w14:paraId="1958B625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 xml:space="preserve">7.1. </w:t>
      </w:r>
      <w:r>
        <w:rPr>
          <w:bCs/>
          <w:i/>
          <w:iCs/>
        </w:rPr>
        <w:t>Основная литература</w:t>
      </w:r>
    </w:p>
    <w:p w14:paraId="7B50665B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eastAsiaTheme="minorHAnsi"/>
          <w:color w:val="000000"/>
        </w:rPr>
      </w:pPr>
      <w:r>
        <w:t>1.</w:t>
      </w:r>
      <w:r>
        <w:rPr>
          <w:rFonts w:eastAsiaTheme="minorHAnsi"/>
          <w:color w:val="000000"/>
          <w:sz w:val="19"/>
          <w:szCs w:val="19"/>
        </w:rPr>
        <w:t xml:space="preserve"> </w:t>
      </w:r>
      <w:r>
        <w:rPr>
          <w:rFonts w:eastAsiaTheme="minorHAnsi"/>
          <w:color w:val="000000"/>
        </w:rPr>
        <w:t>Кириллина, О.М. Русская литература: теоретический и исторический аспекты : учебное пособие. М.: Издательство «Флинта», 2016. 121 с. URL: </w:t>
      </w:r>
      <w:hyperlink r:id="rId53" w:history="1">
        <w:r>
          <w:rPr>
            <w:rFonts w:eastAsiaTheme="minorHAnsi"/>
            <w:color w:val="000000"/>
          </w:rPr>
          <w:t>http://biblioclub.ru/index.php?page=book&amp;id=69141</w:t>
        </w:r>
      </w:hyperlink>
    </w:p>
    <w:p w14:paraId="5673A4BF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2. Кременцов, Л.П. Русская литература в ХХ веке. Обретения и утраты : учебное пособие. М.: Издательство «Флинта», 2016. 224 с. URL: </w:t>
      </w:r>
      <w:hyperlink r:id="rId54" w:history="1">
        <w:r>
          <w:rPr>
            <w:rFonts w:eastAsiaTheme="minorHAnsi"/>
            <w:color w:val="000000"/>
          </w:rPr>
          <w:t>http://biblioclub.ru/index.php?page=book&amp;id=103800</w:t>
        </w:r>
      </w:hyperlink>
      <w:r>
        <w:rPr>
          <w:rFonts w:eastAsiaTheme="minorHAnsi"/>
          <w:color w:val="000000"/>
        </w:rPr>
        <w:t> </w:t>
      </w:r>
    </w:p>
    <w:p w14:paraId="2D841E9C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 Литература русского зарубежья (1920—1990): учебное пособие. М.: Издательство «Флинта», 2017. 639 с. URL: </w:t>
      </w:r>
      <w:hyperlink r:id="rId55" w:history="1">
        <w:r>
          <w:rPr>
            <w:rFonts w:eastAsiaTheme="minorHAnsi"/>
            <w:color w:val="000000"/>
          </w:rPr>
          <w:t>http://biblioclub.ru/index.php?page=book&amp;id=114950</w:t>
        </w:r>
      </w:hyperlink>
    </w:p>
    <w:p w14:paraId="40971DBD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lastRenderedPageBreak/>
        <w:t>7.2. Дополнительная литература</w:t>
      </w:r>
    </w:p>
    <w:p w14:paraId="005CB80D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Давыдова, Т.Т. Русский неореализм: идеология, поэтика, творческая эволюция (Е. Замятин, И. Шмелев, М. Пришвин, А. Платонов, М. Булгаков и др.): учебное пособие. М.: Издательство «Флинта», 2016. 332 с. URL: </w:t>
      </w:r>
      <w:hyperlink r:id="rId56" w:history="1">
        <w:r>
          <w:rPr>
            <w:rFonts w:eastAsiaTheme="minorHAnsi"/>
            <w:color w:val="000000"/>
          </w:rPr>
          <w:t>http://biblioclub.ru/index.php?page=book&amp;id=83203</w:t>
        </w:r>
      </w:hyperlink>
      <w:r>
        <w:rPr>
          <w:rFonts w:eastAsiaTheme="minorHAnsi"/>
          <w:color w:val="000000"/>
        </w:rPr>
        <w:t> </w:t>
      </w:r>
    </w:p>
    <w:p w14:paraId="000D7CC7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2. Есин, А.Б. Психологизм русской классической литературы: учебное пособие. М.: Издательство «Флинта», 2017. 176 с. </w:t>
      </w:r>
      <w:r>
        <w:rPr>
          <w:rFonts w:eastAsiaTheme="minorHAnsi"/>
          <w:color w:val="000000"/>
          <w:lang w:val="en-US"/>
        </w:rPr>
        <w:t>U</w:t>
      </w:r>
      <w:r>
        <w:rPr>
          <w:rFonts w:eastAsiaTheme="minorHAnsi"/>
          <w:color w:val="000000"/>
        </w:rPr>
        <w:t>RL: </w:t>
      </w:r>
      <w:hyperlink r:id="rId57" w:history="1">
        <w:r>
          <w:rPr>
            <w:rFonts w:eastAsiaTheme="minorHAnsi"/>
            <w:color w:val="000000"/>
          </w:rPr>
          <w:t>http://biblioclub.ru/index.php?page=book&amp;id=94679</w:t>
        </w:r>
      </w:hyperlink>
      <w:r>
        <w:rPr>
          <w:rFonts w:eastAsiaTheme="minorHAnsi"/>
          <w:color w:val="000000"/>
        </w:rPr>
        <w:t> </w:t>
      </w:r>
    </w:p>
    <w:p w14:paraId="20789EA9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3. Ибатуллина, Г.М. Сквозь призму образа: художественная рефлексия в поэтике русской литературы ΧΙΧ–ΧΧ веков. М.; Берлин: Директ-Медиа, 2017. 320 с. URL: </w:t>
      </w:r>
      <w:hyperlink r:id="rId58" w:history="1">
        <w:r>
          <w:rPr>
            <w:rFonts w:eastAsiaTheme="minorHAnsi"/>
            <w:color w:val="000000"/>
          </w:rPr>
          <w:t>http://biblioclub.ru/index.php?page=book&amp;id=480158</w:t>
        </w:r>
      </w:hyperlink>
      <w:r>
        <w:rPr>
          <w:rFonts w:eastAsiaTheme="minorHAnsi"/>
          <w:color w:val="000000"/>
        </w:rPr>
        <w:t> </w:t>
      </w:r>
    </w:p>
    <w:p w14:paraId="4E6B7C5E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C8F0475" w14:textId="77777777" w:rsidR="00283861" w:rsidRDefault="00BA47B5">
      <w:pPr>
        <w:spacing w:after="0" w:line="360" w:lineRule="auto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1. Галкин, А.Б. Герои и сюжеты русской литературы: имена, образы, идеи : учебное пособие. М.: «Флинта», 2017. 597 с. URL: </w:t>
      </w:r>
      <w:hyperlink r:id="rId59" w:history="1">
        <w:r>
          <w:rPr>
            <w:rFonts w:eastAsiaTheme="minorHAnsi"/>
            <w:color w:val="000000"/>
          </w:rPr>
          <w:t>http://biblioclub.ru/index.php?page=book&amp;id=103366</w:t>
        </w:r>
      </w:hyperlink>
    </w:p>
    <w:p w14:paraId="65AABBF7" w14:textId="77777777" w:rsidR="00283861" w:rsidRDefault="00283861">
      <w:pPr>
        <w:spacing w:after="0" w:line="360" w:lineRule="auto"/>
        <w:jc w:val="both"/>
        <w:rPr>
          <w:rFonts w:eastAsiaTheme="minorHAnsi"/>
          <w:color w:val="000000"/>
          <w:sz w:val="19"/>
          <w:szCs w:val="19"/>
        </w:rPr>
      </w:pPr>
    </w:p>
    <w:p w14:paraId="61F9ED29" w14:textId="77777777" w:rsidR="00283861" w:rsidRDefault="00BA47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6952"/>
      </w:tblGrid>
      <w:tr w:rsidR="00283861" w14:paraId="76E292A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3674" w14:textId="77777777" w:rsidR="00283861" w:rsidRDefault="003C153C">
            <w:pPr>
              <w:spacing w:after="0" w:line="240" w:lineRule="auto"/>
              <w:jc w:val="both"/>
            </w:pPr>
            <w:hyperlink r:id="rId60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E3F3" w14:textId="77777777" w:rsidR="00283861" w:rsidRDefault="00BA47B5">
            <w:pPr>
              <w:spacing w:after="0" w:line="240" w:lineRule="auto"/>
              <w:jc w:val="both"/>
            </w:pPr>
            <w:r>
              <w:t>ЭБС «Университетская библиотека онлайн»</w:t>
            </w:r>
          </w:p>
        </w:tc>
      </w:tr>
      <w:tr w:rsidR="00283861" w14:paraId="7790E581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0567" w14:textId="77777777" w:rsidR="00283861" w:rsidRDefault="003C153C">
            <w:pPr>
              <w:spacing w:after="0" w:line="240" w:lineRule="auto"/>
              <w:jc w:val="both"/>
            </w:pPr>
            <w:hyperlink r:id="rId61" w:history="1">
              <w:r w:rsidR="00BA47B5">
                <w:rPr>
                  <w:rStyle w:val="a8"/>
                  <w:lang w:val="en-US"/>
                </w:rPr>
                <w:t>http://www.elibrary.ru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409F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0F64197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8C96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20BE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4016CE1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3782" w14:textId="77777777" w:rsidR="00283861" w:rsidRDefault="003C153C">
            <w:pPr>
              <w:spacing w:after="0" w:line="240" w:lineRule="auto"/>
              <w:jc w:val="both"/>
            </w:pPr>
            <w:hyperlink r:id="rId62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B2AD4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5645652F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6390" w14:textId="77777777" w:rsidR="00283861" w:rsidRDefault="003C153C">
            <w:pPr>
              <w:spacing w:after="0" w:line="240" w:lineRule="auto"/>
              <w:jc w:val="both"/>
            </w:pPr>
            <w:hyperlink r:id="rId63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E5F28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2844470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AC3E" w14:textId="77777777" w:rsidR="00283861" w:rsidRDefault="003C153C">
            <w:pPr>
              <w:spacing w:after="0" w:line="240" w:lineRule="auto"/>
              <w:jc w:val="both"/>
            </w:pPr>
            <w:hyperlink r:id="rId64" w:history="1">
              <w:r w:rsidR="00BA47B5">
                <w:rPr>
                  <w:rStyle w:val="a8"/>
                  <w:lang w:val="en-US"/>
                </w:rPr>
                <w:t>https://cyberleninka.ru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D24" w14:textId="77777777" w:rsidR="00283861" w:rsidRDefault="00BA47B5">
            <w:pPr>
              <w:spacing w:after="0" w:line="240" w:lineRule="auto"/>
              <w:jc w:val="both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1ACF78C2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5598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5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18CB2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Электронная библиотека художественной литературы</w:t>
            </w:r>
          </w:p>
        </w:tc>
      </w:tr>
      <w:tr w:rsidR="00283861" w14:paraId="710AFC5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7A21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6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1FAAF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библиотека Максима Мошкова</w:t>
            </w:r>
          </w:p>
        </w:tc>
      </w:tr>
      <w:tr w:rsidR="00283861" w14:paraId="7C7DAE7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7DAE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 xml:space="preserve">http://magazines.russ.ru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6197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Журнальный зал</w:t>
            </w:r>
          </w:p>
        </w:tc>
      </w:tr>
      <w:tr w:rsidR="00283861" w14:paraId="2633391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693D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http://www.nounb.sci-nnov.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15127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160FD718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B479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7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53144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Открытая русская электронная библиотека</w:t>
            </w:r>
          </w:p>
        </w:tc>
      </w:tr>
      <w:tr w:rsidR="00283861" w14:paraId="3CA8282D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B81F1" w14:textId="77777777" w:rsidR="00283861" w:rsidRDefault="003C153C">
            <w:pPr>
              <w:spacing w:after="0" w:line="240" w:lineRule="auto"/>
              <w:rPr>
                <w:rFonts w:asciiTheme="minorHAnsi" w:hAnsiTheme="minorHAnsi" w:cstheme="minorBidi"/>
              </w:rPr>
            </w:pPr>
            <w:hyperlink r:id="rId68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ECAB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Проект «Гутенберг»</w:t>
            </w:r>
          </w:p>
        </w:tc>
      </w:tr>
      <w:tr w:rsidR="00283861" w14:paraId="1286D419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07D6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http://www.rsl.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6D23" w14:textId="77777777" w:rsidR="00283861" w:rsidRDefault="00BA47B5">
            <w:pPr>
              <w:spacing w:after="0" w:line="240" w:lineRule="auto"/>
              <w:rPr>
                <w:rFonts w:asciiTheme="minorHAnsi" w:hAnsiTheme="minorHAnsi" w:cstheme="minorBidi"/>
              </w:rPr>
            </w:pPr>
            <w:r>
              <w:t>Российская государственная библиотека</w:t>
            </w:r>
          </w:p>
        </w:tc>
      </w:tr>
    </w:tbl>
    <w:p w14:paraId="59838AA3" w14:textId="77777777" w:rsidR="00283861" w:rsidRDefault="0028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i/>
        </w:rPr>
      </w:pPr>
    </w:p>
    <w:p w14:paraId="266A7AF7" w14:textId="77777777" w:rsidR="00283861" w:rsidRDefault="00BA4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5DFC10D9" w14:textId="77777777" w:rsidR="00283861" w:rsidRDefault="00BA47B5">
      <w:pPr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>Фонд оценочных средств  представлен в Приложении 1.</w:t>
      </w:r>
    </w:p>
    <w:p w14:paraId="2A1F3ABC" w14:textId="77777777" w:rsidR="00283861" w:rsidRDefault="002838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14:paraId="0B1D1957" w14:textId="77777777" w:rsidR="00283861" w:rsidRDefault="00BA47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661C651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2001F59B" w14:textId="77777777" w:rsidR="00283861" w:rsidRDefault="00BA47B5">
      <w:pPr>
        <w:spacing w:after="0" w:line="360" w:lineRule="auto"/>
        <w:ind w:firstLine="567"/>
        <w:jc w:val="both"/>
      </w:pPr>
      <w:r>
        <w:t xml:space="preserve"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Реализация дисциплины требует наличия аудитории, оснащенной необходимым </w:t>
      </w:r>
      <w:r>
        <w:lastRenderedPageBreak/>
        <w:t>оборудованием для проведения мультимедийной презентации и оснащенной техническими средствами обучения: ноутбуком, проектором, экраном.</w:t>
      </w:r>
    </w:p>
    <w:p w14:paraId="06380F9B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FBB6E0C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Перечень программного обеспечения</w:t>
      </w:r>
    </w:p>
    <w:p w14:paraId="447999CD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080E2657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  <w:lang w:val="en-US"/>
        </w:rPr>
      </w:pPr>
      <w:r>
        <w:rPr>
          <w:bCs/>
          <w:lang w:val="en-US"/>
        </w:rPr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21E19B6B" w14:textId="77777777" w:rsidR="00283861" w:rsidRDefault="00BA47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Cs/>
        </w:rPr>
      </w:pPr>
      <w:r>
        <w:rPr>
          <w:bCs/>
        </w:rPr>
        <w:t>-поисковые систем Google, Rambler, Yandex и др.</w:t>
      </w:r>
    </w:p>
    <w:p w14:paraId="67141A1B" w14:textId="77777777" w:rsidR="00283861" w:rsidRDefault="00283861">
      <w:pPr>
        <w:pStyle w:val="2"/>
      </w:pPr>
      <w:bookmarkStart w:id="55" w:name="_Toc87"/>
    </w:p>
    <w:p w14:paraId="093A6D88" w14:textId="77777777" w:rsidR="00283861" w:rsidRDefault="00BA47B5">
      <w:pPr>
        <w:pStyle w:val="2"/>
        <w:numPr>
          <w:ilvl w:val="1"/>
          <w:numId w:val="5"/>
        </w:numPr>
        <w:ind w:left="426"/>
        <w:jc w:val="center"/>
      </w:pPr>
      <w:r>
        <w:t>Программа дисциплины «Концептуальный анализ</w:t>
      </w:r>
      <w:bookmarkEnd w:id="55"/>
      <w:r>
        <w:t>»</w:t>
      </w:r>
    </w:p>
    <w:p w14:paraId="2188A737" w14:textId="77777777" w:rsidR="00283861" w:rsidRDefault="00BA47B5">
      <w:pPr>
        <w:pStyle w:val="3"/>
      </w:pPr>
      <w:bookmarkStart w:id="56" w:name="_Toc88"/>
      <w:r>
        <w:t>1. Пояснительная записка</w:t>
      </w:r>
      <w:bookmarkEnd w:id="56"/>
    </w:p>
    <w:p w14:paraId="1283B449" w14:textId="77777777" w:rsidR="00283861" w:rsidRDefault="00BA47B5">
      <w:pPr>
        <w:pStyle w:val="justifyspacing01indent"/>
      </w:pPr>
      <w:r>
        <w:t xml:space="preserve">Дисциплина «Концептуальный анализ» является одной из дисциплин, формирующих навык анализа и интерпретации художественного текста. Она направлена на создание комплексного представления о художественном тексте в контексте мировой культуры. </w:t>
      </w:r>
    </w:p>
    <w:p w14:paraId="61A81D0C" w14:textId="77777777" w:rsidR="00283861" w:rsidRDefault="00BA47B5">
      <w:pPr>
        <w:pStyle w:val="justifyspacing01indent"/>
      </w:pPr>
      <w:r>
        <w:t xml:space="preserve">В процессе преподавания дисциплины «Концептуальный анализ»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</w:t>
      </w:r>
    </w:p>
    <w:p w14:paraId="096F4EF9" w14:textId="77777777" w:rsidR="00283861" w:rsidRDefault="00BA47B5">
      <w:pPr>
        <w:pStyle w:val="justifyspacing01indent"/>
      </w:pPr>
      <w:r>
        <w:t xml:space="preserve">Текущий контроль успеваемости студентов по дисциплине «Концептуальный анализ»  включает написание развернутых ответов и самостоятельных  работ. </w:t>
      </w:r>
    </w:p>
    <w:p w14:paraId="0E35525E" w14:textId="77777777" w:rsidR="00283861" w:rsidRDefault="00BA47B5">
      <w:pPr>
        <w:pStyle w:val="justifyspacing01indent"/>
      </w:pPr>
      <w:r>
        <w:t xml:space="preserve">Рубежный контроль проводится в форме зачета.  </w:t>
      </w:r>
    </w:p>
    <w:p w14:paraId="2EA5A48F" w14:textId="77777777" w:rsidR="00283861" w:rsidRDefault="00BA47B5">
      <w:pPr>
        <w:pStyle w:val="justifyspacing01indent"/>
        <w:rPr>
          <w:b/>
        </w:rPr>
      </w:pPr>
      <w:r>
        <w:rPr>
          <w:b/>
        </w:rPr>
        <w:t>2.</w:t>
      </w:r>
      <w:r>
        <w:rPr>
          <w:b/>
        </w:rPr>
        <w:tab/>
        <w:t>Место в структуре модуля</w:t>
      </w:r>
    </w:p>
    <w:p w14:paraId="23A6D592" w14:textId="77777777" w:rsidR="00283861" w:rsidRDefault="00BA47B5">
      <w:pPr>
        <w:pStyle w:val="justifyspacing01indent"/>
      </w:pPr>
      <w:r>
        <w:t xml:space="preserve">Дисциплина «Концептуальный анализ» входит в состав модуля «Проблемы литературного образования», является дисциплиной по выбору. Для успешного освоения дисциплины «Концептуальный анализ» необходимыми являются знания, полученные в ходе изучения следующих дисциплин: «Актуальные проблемы изучения русской литературы»,  «Актуальные проблемы изучения зарубежной литературы», «Межкультурный диалог при изучении классических произведений», «Интеграция литературы с разными видами искусств как средство развития личностного потенциала». Учебные дисциплины для которых она является предшествующей: «Производственная  практика (научно-исследовательская работа)», «Производственная (технологическая (проектно-технологическая)) практика». </w:t>
      </w:r>
    </w:p>
    <w:p w14:paraId="525C10CA" w14:textId="77777777" w:rsidR="00283861" w:rsidRDefault="00BA47B5">
      <w:pPr>
        <w:pStyle w:val="3"/>
      </w:pPr>
      <w:bookmarkStart w:id="57" w:name="_Toc90"/>
      <w:r>
        <w:t>3. Цели и задачи</w:t>
      </w:r>
      <w:bookmarkEnd w:id="57"/>
    </w:p>
    <w:p w14:paraId="30FCEB8D" w14:textId="77777777" w:rsidR="00283861" w:rsidRDefault="00BA47B5">
      <w:pPr>
        <w:pStyle w:val="justifyspacing01indent"/>
        <w:rPr>
          <w:rStyle w:val="font12italic"/>
          <w:i w:val="0"/>
        </w:rPr>
      </w:pPr>
      <w:r>
        <w:rPr>
          <w:rStyle w:val="font12italic"/>
        </w:rPr>
        <w:t xml:space="preserve">Цель дисциплины — </w:t>
      </w:r>
      <w:r>
        <w:rPr>
          <w:rStyle w:val="font12italic"/>
          <w:i w:val="0"/>
        </w:rPr>
        <w:t>создать условия для формирования представления о современной практике концептуального подхода к изучению художественного текста в гуманитарной науке и возможности применения его в методике преподавания литературы.</w:t>
      </w:r>
    </w:p>
    <w:p w14:paraId="71E555B7" w14:textId="77777777" w:rsidR="00283861" w:rsidRDefault="00BA47B5">
      <w:pPr>
        <w:pStyle w:val="justifyspacing01indent"/>
        <w:rPr>
          <w:rStyle w:val="font12italic"/>
        </w:rPr>
      </w:pPr>
      <w:r>
        <w:rPr>
          <w:rStyle w:val="font12italic"/>
        </w:rPr>
        <w:lastRenderedPageBreak/>
        <w:t>Задачи:</w:t>
      </w:r>
    </w:p>
    <w:p w14:paraId="061630FD" w14:textId="77777777" w:rsidR="00283861" w:rsidRDefault="00BA47B5">
      <w:pPr>
        <w:pStyle w:val="justifyspacing01indent"/>
        <w:rPr>
          <w:rStyle w:val="font12italic"/>
          <w:i w:val="0"/>
        </w:rPr>
      </w:pPr>
      <w:r>
        <w:t xml:space="preserve"> </w:t>
      </w:r>
      <w:r>
        <w:rPr>
          <w:rStyle w:val="font12italic"/>
          <w:i w:val="0"/>
        </w:rPr>
        <w:t>- выработка умения обнаруживать в тексте разные нарративные инстанции и выстраивать их иерархию;</w:t>
      </w:r>
    </w:p>
    <w:p w14:paraId="1C6215C8" w14:textId="77777777" w:rsidR="00283861" w:rsidRDefault="00BA47B5">
      <w:pPr>
        <w:pStyle w:val="justifyspacing01indent"/>
        <w:rPr>
          <w:rStyle w:val="font12italic"/>
          <w:i w:val="0"/>
        </w:rPr>
      </w:pPr>
      <w:r>
        <w:rPr>
          <w:rStyle w:val="font12italic"/>
          <w:i w:val="0"/>
        </w:rPr>
        <w:t>– формирование профессиональных навыков осмысления текстовых миров;</w:t>
      </w:r>
    </w:p>
    <w:p w14:paraId="79EA5226" w14:textId="77777777" w:rsidR="00283861" w:rsidRDefault="00BA47B5">
      <w:pPr>
        <w:pStyle w:val="justifyspacing01indent"/>
        <w:rPr>
          <w:rStyle w:val="font12"/>
        </w:rPr>
      </w:pPr>
      <w:r>
        <w:rPr>
          <w:rStyle w:val="font12italic"/>
          <w:i w:val="0"/>
        </w:rPr>
        <w:t>– выработка умения обнаруживать концептуальные метафоры и анализировать образную составляющую текста.</w:t>
      </w:r>
    </w:p>
    <w:p w14:paraId="2D5E7A5C" w14:textId="77777777" w:rsidR="00283861" w:rsidRDefault="00BA47B5" w:rsidP="00226321">
      <w:pPr>
        <w:pStyle w:val="3"/>
        <w:numPr>
          <w:ilvl w:val="0"/>
          <w:numId w:val="4"/>
        </w:numPr>
      </w:pPr>
      <w:bookmarkStart w:id="58" w:name="_Toc91"/>
      <w:r>
        <w:t>Образовательные результаты</w:t>
      </w:r>
      <w:bookmarkEnd w:id="58"/>
    </w:p>
    <w:p w14:paraId="1C88ED52" w14:textId="77777777" w:rsidR="00226321" w:rsidRPr="00226321" w:rsidRDefault="00226321" w:rsidP="00226321">
      <w:pPr>
        <w:pStyle w:val="a9"/>
      </w:pPr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3"/>
        <w:gridCol w:w="1986"/>
        <w:gridCol w:w="1314"/>
        <w:gridCol w:w="1867"/>
        <w:gridCol w:w="1051"/>
        <w:gridCol w:w="2738"/>
      </w:tblGrid>
      <w:tr w:rsidR="00283861" w14:paraId="4376FF75" w14:textId="77777777">
        <w:trPr>
          <w:trHeight w:val="500"/>
          <w:tblHeader/>
        </w:trPr>
        <w:tc>
          <w:tcPr>
            <w:tcW w:w="823" w:type="dxa"/>
          </w:tcPr>
          <w:p w14:paraId="4C052AB8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1986" w:type="dxa"/>
          </w:tcPr>
          <w:p w14:paraId="7D44BD1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5116286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67" w:type="dxa"/>
          </w:tcPr>
          <w:p w14:paraId="5A19526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051" w:type="dxa"/>
          </w:tcPr>
          <w:p w14:paraId="187C43B1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738" w:type="dxa"/>
          </w:tcPr>
          <w:p w14:paraId="723DAF32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283861" w14:paraId="69D6BC19" w14:textId="77777777">
        <w:trPr>
          <w:trHeight w:val="500"/>
          <w:tblHeader/>
        </w:trPr>
        <w:tc>
          <w:tcPr>
            <w:tcW w:w="823" w:type="dxa"/>
          </w:tcPr>
          <w:p w14:paraId="473313BB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ОР-2</w:t>
            </w:r>
          </w:p>
        </w:tc>
        <w:tc>
          <w:tcPr>
            <w:tcW w:w="1986" w:type="dxa"/>
          </w:tcPr>
          <w:p w14:paraId="0D88B9D0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Владеет навыками  самостоятельного изучения и критического анализа теории и практики в сфере филологии и иных гуманитарных наук, самостоятельного исследования основных закономерностей функционирования литературы в синхроническом и диахроническом аспектах.</w:t>
            </w:r>
          </w:p>
        </w:tc>
        <w:tc>
          <w:tcPr>
            <w:tcW w:w="1314" w:type="dxa"/>
          </w:tcPr>
          <w:p w14:paraId="514D21F9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ОР-2-5-1</w:t>
            </w:r>
          </w:p>
        </w:tc>
        <w:tc>
          <w:tcPr>
            <w:tcW w:w="1867" w:type="dxa"/>
          </w:tcPr>
          <w:p w14:paraId="171D3D41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Способен осуществлять  концептуальный анализ художественного текста и применять его метродику в практике преподавания литературы </w:t>
            </w:r>
          </w:p>
        </w:tc>
        <w:tc>
          <w:tcPr>
            <w:tcW w:w="1051" w:type="dxa"/>
          </w:tcPr>
          <w:p w14:paraId="57C39A63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2.1</w:t>
            </w:r>
          </w:p>
          <w:p w14:paraId="0606B584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2.2</w:t>
            </w:r>
          </w:p>
          <w:p w14:paraId="4A6E2B7F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2.3.</w:t>
            </w:r>
          </w:p>
        </w:tc>
        <w:tc>
          <w:tcPr>
            <w:tcW w:w="2738" w:type="dxa"/>
          </w:tcPr>
          <w:p w14:paraId="7F8776DB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творческого задания</w:t>
            </w:r>
          </w:p>
          <w:p w14:paraId="0AE7B9F4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самостоятельной работы</w:t>
            </w:r>
          </w:p>
          <w:p w14:paraId="76D58BFF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  <w:p w14:paraId="7968A4FA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практикоориентированного задания</w:t>
            </w:r>
          </w:p>
          <w:p w14:paraId="3E8E0807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форма для оценки эссе</w:t>
            </w:r>
          </w:p>
        </w:tc>
      </w:tr>
    </w:tbl>
    <w:p w14:paraId="6DFAF6D4" w14:textId="77777777" w:rsidR="00283861" w:rsidRDefault="00283861">
      <w:pPr>
        <w:pStyle w:val="centerspacing0"/>
        <w:rPr>
          <w:rStyle w:val="font12"/>
        </w:rPr>
      </w:pPr>
    </w:p>
    <w:p w14:paraId="4FDC047F" w14:textId="77777777" w:rsidR="00283861" w:rsidRDefault="00BA47B5">
      <w:pPr>
        <w:pStyle w:val="3"/>
      </w:pPr>
      <w:bookmarkStart w:id="59" w:name="_Toc92"/>
      <w:r>
        <w:t>5. Содержание дисциплины</w:t>
      </w:r>
      <w:bookmarkEnd w:id="59"/>
    </w:p>
    <w:p w14:paraId="46A5621D" w14:textId="77777777" w:rsidR="00283861" w:rsidRDefault="00BA47B5">
      <w:pPr>
        <w:pStyle w:val="4"/>
      </w:pPr>
      <w:bookmarkStart w:id="60" w:name="_Toc93"/>
      <w:r>
        <w:t>5.1. Тематический план</w:t>
      </w:r>
      <w:bookmarkEnd w:id="60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295"/>
        <w:gridCol w:w="973"/>
        <w:gridCol w:w="1115"/>
        <w:gridCol w:w="980"/>
        <w:gridCol w:w="1834"/>
        <w:gridCol w:w="1582"/>
      </w:tblGrid>
      <w:tr w:rsidR="00283861" w14:paraId="6A327C4B" w14:textId="77777777">
        <w:trPr>
          <w:trHeight w:val="300"/>
          <w:tblHeader/>
        </w:trPr>
        <w:tc>
          <w:tcPr>
            <w:tcW w:w="3295" w:type="dxa"/>
            <w:vMerge w:val="restart"/>
          </w:tcPr>
          <w:p w14:paraId="51B1D48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>Наименование темы</w:t>
            </w:r>
          </w:p>
        </w:tc>
        <w:tc>
          <w:tcPr>
            <w:tcW w:w="3068" w:type="dxa"/>
            <w:gridSpan w:val="3"/>
          </w:tcPr>
          <w:p w14:paraId="2E33A27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34" w:type="dxa"/>
            <w:vMerge w:val="restart"/>
          </w:tcPr>
          <w:p w14:paraId="0DEBFA5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582" w:type="dxa"/>
            <w:vMerge w:val="restart"/>
          </w:tcPr>
          <w:p w14:paraId="30EF5F9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283861" w14:paraId="4D6C23E1" w14:textId="77777777">
        <w:trPr>
          <w:trHeight w:val="300"/>
          <w:tblHeader/>
        </w:trPr>
        <w:tc>
          <w:tcPr>
            <w:tcW w:w="3295" w:type="dxa"/>
            <w:vMerge/>
          </w:tcPr>
          <w:p w14:paraId="2DD726AF" w14:textId="77777777" w:rsidR="00283861" w:rsidRDefault="00283861"/>
        </w:tc>
        <w:tc>
          <w:tcPr>
            <w:tcW w:w="2088" w:type="dxa"/>
            <w:gridSpan w:val="2"/>
          </w:tcPr>
          <w:p w14:paraId="31F3CE75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980" w:type="dxa"/>
            <w:vMerge w:val="restart"/>
          </w:tcPr>
          <w:p w14:paraId="714431E5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34" w:type="dxa"/>
            <w:vMerge/>
          </w:tcPr>
          <w:p w14:paraId="603B24C3" w14:textId="77777777" w:rsidR="00283861" w:rsidRDefault="00283861"/>
        </w:tc>
        <w:tc>
          <w:tcPr>
            <w:tcW w:w="1582" w:type="dxa"/>
            <w:vMerge/>
          </w:tcPr>
          <w:p w14:paraId="57FE2F5F" w14:textId="77777777" w:rsidR="00283861" w:rsidRDefault="00283861"/>
        </w:tc>
      </w:tr>
      <w:tr w:rsidR="00283861" w14:paraId="441A0867" w14:textId="77777777">
        <w:trPr>
          <w:trHeight w:val="300"/>
          <w:tblHeader/>
        </w:trPr>
        <w:tc>
          <w:tcPr>
            <w:tcW w:w="3295" w:type="dxa"/>
            <w:vMerge/>
          </w:tcPr>
          <w:p w14:paraId="48A95CCF" w14:textId="77777777" w:rsidR="00283861" w:rsidRDefault="00283861"/>
        </w:tc>
        <w:tc>
          <w:tcPr>
            <w:tcW w:w="973" w:type="dxa"/>
          </w:tcPr>
          <w:p w14:paraId="245A448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14:paraId="36037B8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980" w:type="dxa"/>
            <w:vMerge/>
          </w:tcPr>
          <w:p w14:paraId="3EA7DD3D" w14:textId="77777777" w:rsidR="00283861" w:rsidRDefault="00283861"/>
        </w:tc>
        <w:tc>
          <w:tcPr>
            <w:tcW w:w="1834" w:type="dxa"/>
            <w:vMerge/>
          </w:tcPr>
          <w:p w14:paraId="48DF4128" w14:textId="77777777" w:rsidR="00283861" w:rsidRDefault="00283861"/>
        </w:tc>
        <w:tc>
          <w:tcPr>
            <w:tcW w:w="1582" w:type="dxa"/>
            <w:vMerge/>
          </w:tcPr>
          <w:p w14:paraId="37D366C3" w14:textId="77777777" w:rsidR="00283861" w:rsidRDefault="00283861"/>
        </w:tc>
      </w:tr>
      <w:tr w:rsidR="00283861" w14:paraId="239A1C7D" w14:textId="77777777">
        <w:trPr>
          <w:trHeight w:val="300"/>
          <w:tblHeader/>
        </w:trPr>
        <w:tc>
          <w:tcPr>
            <w:tcW w:w="3295" w:type="dxa"/>
          </w:tcPr>
          <w:p w14:paraId="35C12EC9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1. Проблема интерпретации текста в языке, литературе и культуре, связь филологии с методологией культурологии.</w:t>
            </w:r>
          </w:p>
        </w:tc>
        <w:tc>
          <w:tcPr>
            <w:tcW w:w="973" w:type="dxa"/>
          </w:tcPr>
          <w:p w14:paraId="4F2CA6EA" w14:textId="77777777" w:rsidR="00283861" w:rsidRDefault="00BA47B5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2</w:t>
            </w:r>
          </w:p>
        </w:tc>
        <w:tc>
          <w:tcPr>
            <w:tcW w:w="1115" w:type="dxa"/>
          </w:tcPr>
          <w:p w14:paraId="7F0C4D4C" w14:textId="2B73D6F9" w:rsidR="00283861" w:rsidRDefault="002656E2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6</w:t>
            </w:r>
          </w:p>
        </w:tc>
        <w:tc>
          <w:tcPr>
            <w:tcW w:w="980" w:type="dxa"/>
          </w:tcPr>
          <w:p w14:paraId="15FE6B33" w14:textId="437B634A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4" w:type="dxa"/>
          </w:tcPr>
          <w:p w14:paraId="5C63507A" w14:textId="4609BD0E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82" w:type="dxa"/>
          </w:tcPr>
          <w:p w14:paraId="69134710" w14:textId="41670B5C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</w:tr>
      <w:tr w:rsidR="00283861" w14:paraId="29EF59CE" w14:textId="77777777">
        <w:trPr>
          <w:trHeight w:val="300"/>
          <w:tblHeader/>
        </w:trPr>
        <w:tc>
          <w:tcPr>
            <w:tcW w:w="3295" w:type="dxa"/>
          </w:tcPr>
          <w:p w14:paraId="6A439B8F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1.1. Понятие художественного текста в современной гуманитарной мысли. Методология анализа художественного текста</w:t>
            </w:r>
          </w:p>
        </w:tc>
        <w:tc>
          <w:tcPr>
            <w:tcW w:w="973" w:type="dxa"/>
          </w:tcPr>
          <w:p w14:paraId="3EB3A6F9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0D197920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980" w:type="dxa"/>
          </w:tcPr>
          <w:p w14:paraId="25486BDC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834" w:type="dxa"/>
          </w:tcPr>
          <w:p w14:paraId="665EA957" w14:textId="7EA69AB9" w:rsidR="00283861" w:rsidRDefault="002656E2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14:paraId="58936750" w14:textId="073C75B3" w:rsidR="00283861" w:rsidRDefault="002656E2">
            <w:pPr>
              <w:jc w:val="center"/>
            </w:pPr>
            <w:r>
              <w:t>6</w:t>
            </w:r>
          </w:p>
        </w:tc>
      </w:tr>
      <w:tr w:rsidR="00283861" w14:paraId="1E3BA908" w14:textId="77777777">
        <w:trPr>
          <w:trHeight w:val="300"/>
          <w:tblHeader/>
        </w:trPr>
        <w:tc>
          <w:tcPr>
            <w:tcW w:w="3295" w:type="dxa"/>
          </w:tcPr>
          <w:p w14:paraId="5E550355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1.2. Многообразие методологических подходов в современном отечественном литературоведении. Работы Ю. М. Лотмана, М. Л. Гаспарова, К. А. Жолковского и др.</w:t>
            </w:r>
          </w:p>
        </w:tc>
        <w:tc>
          <w:tcPr>
            <w:tcW w:w="973" w:type="dxa"/>
          </w:tcPr>
          <w:p w14:paraId="7E6DC95D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54D2EDCB" w14:textId="160AEA06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3AF96C13" w14:textId="73A01CC9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0DB3DAE4" w14:textId="5A2F54DB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47E102F7" w14:textId="73FBFD3A" w:rsidR="00283861" w:rsidRDefault="002656E2">
            <w:pPr>
              <w:jc w:val="center"/>
            </w:pPr>
            <w:r>
              <w:t>7</w:t>
            </w:r>
          </w:p>
        </w:tc>
      </w:tr>
      <w:tr w:rsidR="00283861" w14:paraId="421FBC34" w14:textId="77777777">
        <w:trPr>
          <w:trHeight w:val="300"/>
          <w:tblHeader/>
        </w:trPr>
        <w:tc>
          <w:tcPr>
            <w:tcW w:w="3295" w:type="dxa"/>
          </w:tcPr>
          <w:p w14:paraId="71D04F93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1.3. Три базовых вопроса когнитивной науки: прототипичность, фигуро- фоновые отношения и концептуальная метафора.</w:t>
            </w:r>
          </w:p>
        </w:tc>
        <w:tc>
          <w:tcPr>
            <w:tcW w:w="973" w:type="dxa"/>
          </w:tcPr>
          <w:p w14:paraId="5F89B908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418C40D9" w14:textId="3BC09A4F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3CA08F9C" w14:textId="429611A0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76B23826" w14:textId="64D72BB9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2E20F9E6" w14:textId="0896591C" w:rsidR="00283861" w:rsidRDefault="002656E2">
            <w:pPr>
              <w:jc w:val="center"/>
            </w:pPr>
            <w:r>
              <w:t>7</w:t>
            </w:r>
          </w:p>
        </w:tc>
      </w:tr>
      <w:tr w:rsidR="00283861" w14:paraId="02372B32" w14:textId="77777777">
        <w:trPr>
          <w:trHeight w:val="300"/>
          <w:tblHeader/>
        </w:trPr>
        <w:tc>
          <w:tcPr>
            <w:tcW w:w="3295" w:type="dxa"/>
          </w:tcPr>
          <w:p w14:paraId="5683F3F3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1.4. Когнитивный дейксис и когнитивная грамматика. Повествовательная перспектива. Точка зрения и композиция текста. Нарративные инстанции в тексте. Пересечение нарративных структур автора и персонажа. </w:t>
            </w:r>
          </w:p>
        </w:tc>
        <w:tc>
          <w:tcPr>
            <w:tcW w:w="973" w:type="dxa"/>
          </w:tcPr>
          <w:p w14:paraId="1F32A20C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747F67FE" w14:textId="66EC9007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80" w:type="dxa"/>
          </w:tcPr>
          <w:p w14:paraId="56C57FF8" w14:textId="304D7504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71CB414E" w14:textId="2DB55411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1D9542FA" w14:textId="14A37F87" w:rsidR="00283861" w:rsidRDefault="002656E2">
            <w:pPr>
              <w:jc w:val="center"/>
            </w:pPr>
            <w:r>
              <w:t>6</w:t>
            </w:r>
          </w:p>
        </w:tc>
      </w:tr>
      <w:tr w:rsidR="00283861" w14:paraId="4E7A570D" w14:textId="77777777">
        <w:trPr>
          <w:trHeight w:val="300"/>
          <w:tblHeader/>
        </w:trPr>
        <w:tc>
          <w:tcPr>
            <w:tcW w:w="3295" w:type="dxa"/>
          </w:tcPr>
          <w:p w14:paraId="1980BD63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1.5. Фигуро-фоновые отношения в тексте. Актуализация и типы выдвижения. Остранение. Доминанты в тексте и способы их создания (повторы, номинации разных типов, актуализирующий порядок слов, звукопись, ритмическое выделение). </w:t>
            </w:r>
          </w:p>
        </w:tc>
        <w:tc>
          <w:tcPr>
            <w:tcW w:w="973" w:type="dxa"/>
          </w:tcPr>
          <w:p w14:paraId="7AEE367C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1FAD3ABF" w14:textId="1C5E59C0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80" w:type="dxa"/>
          </w:tcPr>
          <w:p w14:paraId="53B36310" w14:textId="53532908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23EC4710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14:paraId="3A6EFA05" w14:textId="77777777" w:rsidR="00283861" w:rsidRDefault="00BA47B5">
            <w:pPr>
              <w:jc w:val="center"/>
            </w:pPr>
            <w:r>
              <w:t>4</w:t>
            </w:r>
          </w:p>
        </w:tc>
      </w:tr>
      <w:tr w:rsidR="00283861" w14:paraId="2EA9689D" w14:textId="77777777">
        <w:trPr>
          <w:trHeight w:val="300"/>
          <w:tblHeader/>
        </w:trPr>
        <w:tc>
          <w:tcPr>
            <w:tcW w:w="3295" w:type="dxa"/>
          </w:tcPr>
          <w:p w14:paraId="466A6145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lastRenderedPageBreak/>
              <w:t>Раздел 2. Методика концептуального анализа</w:t>
            </w:r>
          </w:p>
        </w:tc>
        <w:tc>
          <w:tcPr>
            <w:tcW w:w="973" w:type="dxa"/>
          </w:tcPr>
          <w:p w14:paraId="7A225BD8" w14:textId="0A1C26C2" w:rsidR="00283861" w:rsidRDefault="002656E2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4</w:t>
            </w:r>
          </w:p>
        </w:tc>
        <w:tc>
          <w:tcPr>
            <w:tcW w:w="1115" w:type="dxa"/>
          </w:tcPr>
          <w:p w14:paraId="132A6E20" w14:textId="6AA5E23B" w:rsidR="00283861" w:rsidRDefault="002656E2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10</w:t>
            </w:r>
          </w:p>
        </w:tc>
        <w:tc>
          <w:tcPr>
            <w:tcW w:w="980" w:type="dxa"/>
          </w:tcPr>
          <w:p w14:paraId="5DCF7074" w14:textId="6FAA0664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4" w:type="dxa"/>
          </w:tcPr>
          <w:p w14:paraId="7A1A0022" w14:textId="730AD1E3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582" w:type="dxa"/>
          </w:tcPr>
          <w:p w14:paraId="52840B11" w14:textId="02CC55A8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</w:tr>
      <w:tr w:rsidR="00283861" w14:paraId="2CF21F0B" w14:textId="77777777">
        <w:trPr>
          <w:trHeight w:val="300"/>
          <w:tblHeader/>
        </w:trPr>
        <w:tc>
          <w:tcPr>
            <w:tcW w:w="3295" w:type="dxa"/>
          </w:tcPr>
          <w:p w14:paraId="341F15EB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2.1. Возникновение и развитие теории концептуальной интеграции. Теория концептуальной интеграции как дальнейшее развитие теории ментальных пространств. Понятия исходных пространств и бленда. Этапы построения и свойства бленда. Концептуальная интеграция как базовый когнитивный механизм. Языковые бленды. </w:t>
            </w:r>
          </w:p>
        </w:tc>
        <w:tc>
          <w:tcPr>
            <w:tcW w:w="973" w:type="dxa"/>
          </w:tcPr>
          <w:p w14:paraId="2798ABC5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27025E6A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980" w:type="dxa"/>
          </w:tcPr>
          <w:p w14:paraId="20ECC4AD" w14:textId="77777777" w:rsidR="00283861" w:rsidRDefault="00283861">
            <w:pPr>
              <w:jc w:val="center"/>
            </w:pPr>
          </w:p>
        </w:tc>
        <w:tc>
          <w:tcPr>
            <w:tcW w:w="1834" w:type="dxa"/>
          </w:tcPr>
          <w:p w14:paraId="3641F538" w14:textId="345EC1B7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1B692D0D" w14:textId="10637D9E" w:rsidR="00283861" w:rsidRDefault="002656E2">
            <w:pPr>
              <w:jc w:val="center"/>
            </w:pPr>
            <w:r>
              <w:t>6</w:t>
            </w:r>
          </w:p>
        </w:tc>
      </w:tr>
      <w:tr w:rsidR="00283861" w14:paraId="1913CDC8" w14:textId="77777777">
        <w:trPr>
          <w:trHeight w:val="300"/>
          <w:tblHeader/>
        </w:trPr>
        <w:tc>
          <w:tcPr>
            <w:tcW w:w="3295" w:type="dxa"/>
          </w:tcPr>
          <w:p w14:paraId="5F9DC23C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2.2. Скрипты и схемы. Стереотипы восприятия и текстовые клише. Жанры и жанровые ожидания. </w:t>
            </w:r>
          </w:p>
        </w:tc>
        <w:tc>
          <w:tcPr>
            <w:tcW w:w="973" w:type="dxa"/>
          </w:tcPr>
          <w:p w14:paraId="42315E73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7B0135C5" w14:textId="78E4D636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7878B828" w14:textId="44C68170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4A3DBE75" w14:textId="323A516A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3DC065F2" w14:textId="743ECEB2" w:rsidR="00283861" w:rsidRDefault="002656E2">
            <w:pPr>
              <w:jc w:val="center"/>
            </w:pPr>
            <w:r>
              <w:t>7</w:t>
            </w:r>
          </w:p>
        </w:tc>
      </w:tr>
      <w:tr w:rsidR="00283861" w14:paraId="7F11EA3C" w14:textId="77777777">
        <w:trPr>
          <w:trHeight w:val="300"/>
          <w:tblHeader/>
        </w:trPr>
        <w:tc>
          <w:tcPr>
            <w:tcW w:w="3295" w:type="dxa"/>
          </w:tcPr>
          <w:p w14:paraId="27CA3578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2.3. Теория дискурсивных миров.Типы альтернативности в отношении литературных персонажей и типы миров: эпистемические, спекулятивные, миры интенций, модально-оптативные миры, или миры желания, миры фантазии и «прототипические» миры. </w:t>
            </w:r>
          </w:p>
        </w:tc>
        <w:tc>
          <w:tcPr>
            <w:tcW w:w="973" w:type="dxa"/>
          </w:tcPr>
          <w:p w14:paraId="1371FED5" w14:textId="75078C28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1749FABD" w14:textId="7DFABB37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80" w:type="dxa"/>
          </w:tcPr>
          <w:p w14:paraId="0C24D179" w14:textId="0E607929" w:rsidR="00283861" w:rsidRDefault="00283861">
            <w:pPr>
              <w:jc w:val="center"/>
            </w:pPr>
          </w:p>
        </w:tc>
        <w:tc>
          <w:tcPr>
            <w:tcW w:w="1834" w:type="dxa"/>
          </w:tcPr>
          <w:p w14:paraId="7B84B3E5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14:paraId="2CF64716" w14:textId="312394CB" w:rsidR="00283861" w:rsidRDefault="002656E2">
            <w:pPr>
              <w:jc w:val="center"/>
            </w:pPr>
            <w:r>
              <w:t>5</w:t>
            </w:r>
          </w:p>
        </w:tc>
      </w:tr>
      <w:tr w:rsidR="00283861" w14:paraId="214495D4" w14:textId="77777777">
        <w:trPr>
          <w:trHeight w:val="300"/>
          <w:tblHeader/>
        </w:trPr>
        <w:tc>
          <w:tcPr>
            <w:tcW w:w="3295" w:type="dxa"/>
          </w:tcPr>
          <w:p w14:paraId="6D53F86E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2.4. Концептуальный анализ художественных текстов </w:t>
            </w:r>
          </w:p>
        </w:tc>
        <w:tc>
          <w:tcPr>
            <w:tcW w:w="973" w:type="dxa"/>
          </w:tcPr>
          <w:p w14:paraId="496E7EE2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2F0685BC" w14:textId="16ED38E0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1</w:t>
            </w:r>
          </w:p>
        </w:tc>
        <w:tc>
          <w:tcPr>
            <w:tcW w:w="980" w:type="dxa"/>
          </w:tcPr>
          <w:p w14:paraId="28454AC6" w14:textId="0917302B" w:rsidR="00283861" w:rsidRDefault="002656E2">
            <w:pPr>
              <w:jc w:val="center"/>
            </w:pPr>
            <w:r>
              <w:t>1</w:t>
            </w:r>
          </w:p>
        </w:tc>
        <w:tc>
          <w:tcPr>
            <w:tcW w:w="1834" w:type="dxa"/>
          </w:tcPr>
          <w:p w14:paraId="055260BB" w14:textId="02521CE0" w:rsidR="00283861" w:rsidRDefault="002656E2">
            <w:pPr>
              <w:jc w:val="center"/>
            </w:pPr>
            <w:r>
              <w:t>2</w:t>
            </w:r>
          </w:p>
        </w:tc>
        <w:tc>
          <w:tcPr>
            <w:tcW w:w="1582" w:type="dxa"/>
          </w:tcPr>
          <w:p w14:paraId="44558E65" w14:textId="2A46FCEF" w:rsidR="00283861" w:rsidRDefault="002656E2">
            <w:pPr>
              <w:jc w:val="center"/>
            </w:pPr>
            <w:r>
              <w:t>4</w:t>
            </w:r>
          </w:p>
        </w:tc>
      </w:tr>
      <w:tr w:rsidR="00283861" w14:paraId="3079E32E" w14:textId="77777777">
        <w:trPr>
          <w:trHeight w:val="300"/>
          <w:tblHeader/>
        </w:trPr>
        <w:tc>
          <w:tcPr>
            <w:tcW w:w="3295" w:type="dxa"/>
          </w:tcPr>
          <w:p w14:paraId="5F34B763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2.5. Теория ментальных пространств. Пространство реальности и пространство проекции. Генераторы пространства и межпространственные операторы. </w:t>
            </w:r>
          </w:p>
        </w:tc>
        <w:tc>
          <w:tcPr>
            <w:tcW w:w="973" w:type="dxa"/>
          </w:tcPr>
          <w:p w14:paraId="046C34D9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4634212E" w14:textId="25ABA1A6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58E9ABF7" w14:textId="77777777" w:rsidR="00283861" w:rsidRDefault="00283861">
            <w:pPr>
              <w:jc w:val="center"/>
            </w:pPr>
          </w:p>
        </w:tc>
        <w:tc>
          <w:tcPr>
            <w:tcW w:w="1834" w:type="dxa"/>
          </w:tcPr>
          <w:p w14:paraId="1776FCCC" w14:textId="6B466C1B" w:rsidR="00283861" w:rsidRDefault="00283861">
            <w:pPr>
              <w:jc w:val="center"/>
            </w:pPr>
          </w:p>
        </w:tc>
        <w:tc>
          <w:tcPr>
            <w:tcW w:w="1582" w:type="dxa"/>
          </w:tcPr>
          <w:p w14:paraId="4ACCDE53" w14:textId="77777777" w:rsidR="00283861" w:rsidRDefault="00BA47B5">
            <w:pPr>
              <w:jc w:val="center"/>
            </w:pPr>
            <w:r>
              <w:t>2</w:t>
            </w:r>
          </w:p>
        </w:tc>
      </w:tr>
      <w:tr w:rsidR="00283861" w14:paraId="7E87BD63" w14:textId="77777777">
        <w:trPr>
          <w:trHeight w:val="300"/>
          <w:tblHeader/>
        </w:trPr>
        <w:tc>
          <w:tcPr>
            <w:tcW w:w="3295" w:type="dxa"/>
          </w:tcPr>
          <w:p w14:paraId="4F0D2B0F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2.6. Когнитивная теория метафоры (Дж. Лакофф и М. Тернер). Ориентационные и структурные метафоры. Конвенциональная метафора и поэтическая метафора. Концептуальные метафоры и парадигмы поэтических образов. </w:t>
            </w:r>
          </w:p>
        </w:tc>
        <w:tc>
          <w:tcPr>
            <w:tcW w:w="973" w:type="dxa"/>
          </w:tcPr>
          <w:p w14:paraId="4739C600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0E6DC8E4" w14:textId="44652097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24C092F8" w14:textId="599F9000" w:rsidR="00283861" w:rsidRDefault="00283861">
            <w:pPr>
              <w:jc w:val="center"/>
            </w:pPr>
          </w:p>
        </w:tc>
        <w:tc>
          <w:tcPr>
            <w:tcW w:w="1834" w:type="dxa"/>
          </w:tcPr>
          <w:p w14:paraId="0AD2FA28" w14:textId="2E78D9F6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5AD37DA3" w14:textId="517C1914" w:rsidR="00283861" w:rsidRDefault="002656E2">
            <w:pPr>
              <w:jc w:val="center"/>
            </w:pPr>
            <w:r>
              <w:t>6</w:t>
            </w:r>
          </w:p>
        </w:tc>
      </w:tr>
      <w:tr w:rsidR="00283861" w14:paraId="55621564" w14:textId="77777777">
        <w:trPr>
          <w:trHeight w:val="300"/>
          <w:tblHeader/>
        </w:trPr>
        <w:tc>
          <w:tcPr>
            <w:tcW w:w="3295" w:type="dxa"/>
          </w:tcPr>
          <w:p w14:paraId="387983BD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lastRenderedPageBreak/>
              <w:t>Тема 2.7. Стилистические фигуры и тропы, в которых может реализоваться</w:t>
            </w:r>
          </w:p>
          <w:p w14:paraId="28BFBE68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концептуальная метафора. Внутренние свойства метафоры. Понятие мегаметафоры, реализацией которой является целый текст. </w:t>
            </w:r>
          </w:p>
        </w:tc>
        <w:tc>
          <w:tcPr>
            <w:tcW w:w="973" w:type="dxa"/>
          </w:tcPr>
          <w:p w14:paraId="5EF85FF7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79866BCE" w14:textId="76A01F0A" w:rsidR="00283861" w:rsidRDefault="002656E2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0" w:type="dxa"/>
          </w:tcPr>
          <w:p w14:paraId="34E2BF50" w14:textId="77777777" w:rsidR="00283861" w:rsidRDefault="00283861">
            <w:pPr>
              <w:jc w:val="center"/>
            </w:pPr>
          </w:p>
        </w:tc>
        <w:tc>
          <w:tcPr>
            <w:tcW w:w="1834" w:type="dxa"/>
          </w:tcPr>
          <w:p w14:paraId="79D2351A" w14:textId="778144B7" w:rsidR="00283861" w:rsidRDefault="002656E2">
            <w:pPr>
              <w:jc w:val="center"/>
            </w:pPr>
            <w:r>
              <w:t>4</w:t>
            </w:r>
          </w:p>
        </w:tc>
        <w:tc>
          <w:tcPr>
            <w:tcW w:w="1582" w:type="dxa"/>
          </w:tcPr>
          <w:p w14:paraId="104C2CDF" w14:textId="09D942C7" w:rsidR="00283861" w:rsidRDefault="002656E2">
            <w:pPr>
              <w:jc w:val="center"/>
            </w:pPr>
            <w:r>
              <w:t>6</w:t>
            </w:r>
          </w:p>
        </w:tc>
      </w:tr>
      <w:tr w:rsidR="00283861" w14:paraId="62C567ED" w14:textId="77777777">
        <w:trPr>
          <w:trHeight w:val="300"/>
          <w:tblHeader/>
        </w:trPr>
        <w:tc>
          <w:tcPr>
            <w:tcW w:w="3295" w:type="dxa"/>
          </w:tcPr>
          <w:p w14:paraId="2EDB87E1" w14:textId="77777777" w:rsidR="00283861" w:rsidRDefault="00BA47B5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973" w:type="dxa"/>
          </w:tcPr>
          <w:p w14:paraId="36F88174" w14:textId="1B6255E7" w:rsidR="00283861" w:rsidRDefault="002656E2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6</w:t>
            </w:r>
          </w:p>
        </w:tc>
        <w:tc>
          <w:tcPr>
            <w:tcW w:w="1115" w:type="dxa"/>
          </w:tcPr>
          <w:p w14:paraId="768B1A40" w14:textId="3D98D6C3" w:rsidR="00283861" w:rsidRDefault="002656E2">
            <w:pPr>
              <w:pStyle w:val="leftspacing0"/>
              <w:jc w:val="center"/>
              <w:rPr>
                <w:rStyle w:val="font11"/>
                <w:b/>
                <w:sz w:val="24"/>
                <w:szCs w:val="24"/>
              </w:rPr>
            </w:pPr>
            <w:r>
              <w:rPr>
                <w:rStyle w:val="font11"/>
                <w:b/>
                <w:sz w:val="24"/>
                <w:szCs w:val="24"/>
              </w:rPr>
              <w:t>16</w:t>
            </w:r>
          </w:p>
        </w:tc>
        <w:tc>
          <w:tcPr>
            <w:tcW w:w="980" w:type="dxa"/>
          </w:tcPr>
          <w:p w14:paraId="517B04A8" w14:textId="0E00EA4B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4" w:type="dxa"/>
          </w:tcPr>
          <w:p w14:paraId="776E8129" w14:textId="7526F1EF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582" w:type="dxa"/>
          </w:tcPr>
          <w:p w14:paraId="655E03D1" w14:textId="4580E204" w:rsidR="00283861" w:rsidRDefault="002656E2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14:paraId="4A30EABB" w14:textId="77777777" w:rsidR="00283861" w:rsidRDefault="00BA47B5">
      <w:pPr>
        <w:pStyle w:val="4"/>
        <w:rPr>
          <w:i/>
        </w:rPr>
      </w:pPr>
      <w:bookmarkStart w:id="61" w:name="_Toc94"/>
      <w:r>
        <w:rPr>
          <w:i/>
        </w:rPr>
        <w:t>5.2. Методы обучения</w:t>
      </w:r>
      <w:bookmarkEnd w:id="61"/>
    </w:p>
    <w:p w14:paraId="51A9D688" w14:textId="77777777" w:rsidR="00283861" w:rsidRDefault="00BA47B5">
      <w:pPr>
        <w:pStyle w:val="justifyspacing01indent"/>
      </w:pPr>
      <w:r>
        <w:t>При освоении дисциплины «Концептуальный анализ»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 и эвристического обучения (эвристическая беседа, проблемное изложение, исследовательский метод).</w:t>
      </w:r>
    </w:p>
    <w:p w14:paraId="7B980DFF" w14:textId="77777777" w:rsidR="00283861" w:rsidRDefault="00BA47B5">
      <w:pPr>
        <w:pStyle w:val="3"/>
      </w:pPr>
      <w:bookmarkStart w:id="62" w:name="_Toc95"/>
      <w:r>
        <w:t>6. Технологическая карта дисциплины</w:t>
      </w:r>
      <w:bookmarkEnd w:id="62"/>
    </w:p>
    <w:p w14:paraId="135DF3BD" w14:textId="77777777" w:rsidR="00283861" w:rsidRDefault="00BA47B5">
      <w:pPr>
        <w:pStyle w:val="4"/>
        <w:rPr>
          <w:i/>
        </w:rPr>
      </w:pPr>
      <w:bookmarkStart w:id="63" w:name="_Toc96"/>
      <w:r>
        <w:rPr>
          <w:i/>
        </w:rPr>
        <w:t>6.1. Рейтинг-план</w:t>
      </w:r>
      <w:bookmarkEnd w:id="63"/>
    </w:p>
    <w:tbl>
      <w:tblPr>
        <w:tblStyle w:val="Table2"/>
        <w:tblW w:w="97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78"/>
        <w:gridCol w:w="1736"/>
        <w:gridCol w:w="1934"/>
        <w:gridCol w:w="1739"/>
        <w:gridCol w:w="1091"/>
        <w:gridCol w:w="1095"/>
        <w:gridCol w:w="742"/>
        <w:gridCol w:w="764"/>
      </w:tblGrid>
      <w:tr w:rsidR="00283861" w14:paraId="111684A0" w14:textId="77777777">
        <w:trPr>
          <w:trHeight w:val="224"/>
          <w:tblHeader/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C5621" w14:textId="77777777" w:rsidR="00283861" w:rsidRDefault="00BA47B5">
            <w:pPr>
              <w:spacing w:after="200" w:line="256" w:lineRule="auto"/>
            </w:pPr>
            <w:r>
              <w:t>№ п/п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0F9DD" w14:textId="77777777" w:rsidR="00283861" w:rsidRDefault="00BA47B5">
            <w:pPr>
              <w:spacing w:after="200" w:line="256" w:lineRule="auto"/>
            </w:pPr>
            <w:r>
              <w:t>Код ОР дисциплины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E973B" w14:textId="77777777" w:rsidR="00283861" w:rsidRDefault="00BA47B5">
            <w:pPr>
              <w:spacing w:after="200" w:line="256" w:lineRule="auto"/>
            </w:pPr>
            <w:r>
              <w:t>Виды учебной деятельности обучающегося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CADB1" w14:textId="77777777" w:rsidR="00283861" w:rsidRDefault="00BA47B5">
            <w:pPr>
              <w:spacing w:after="200" w:line="256" w:lineRule="auto"/>
            </w:pPr>
            <w:r>
              <w:t>Средства оценивания</w:t>
            </w:r>
          </w:p>
        </w:tc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03180" w14:textId="77777777" w:rsidR="00283861" w:rsidRDefault="00BA47B5">
            <w:pPr>
              <w:spacing w:after="200" w:line="256" w:lineRule="auto"/>
            </w:pPr>
            <w:r>
              <w:t>Балл за конретное задание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B8F2" w14:textId="77777777" w:rsidR="00283861" w:rsidRDefault="00BA47B5">
            <w:pPr>
              <w:spacing w:after="200" w:line="256" w:lineRule="auto"/>
            </w:pPr>
            <w:r>
              <w:t>Число заданий за семестр</w:t>
            </w:r>
          </w:p>
        </w:tc>
        <w:tc>
          <w:tcPr>
            <w:tcW w:w="1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ECD4A" w14:textId="77777777" w:rsidR="00283861" w:rsidRDefault="00BA47B5">
            <w:pPr>
              <w:spacing w:after="200" w:line="256" w:lineRule="auto"/>
            </w:pPr>
            <w:r>
              <w:t>Баллы</w:t>
            </w:r>
          </w:p>
        </w:tc>
      </w:tr>
      <w:tr w:rsidR="00283861" w14:paraId="2488506D" w14:textId="77777777">
        <w:trPr>
          <w:trHeight w:val="332"/>
          <w:tblHeader/>
          <w:jc w:val="center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AA19A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6629D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220C9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0B3AF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A1360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5F255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39EAA61" w14:textId="77777777" w:rsidR="00283861" w:rsidRDefault="00BA47B5">
            <w:pPr>
              <w:spacing w:after="200" w:line="256" w:lineRule="auto"/>
            </w:pPr>
            <w:r>
              <w:t>Мин.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8FB1CB0" w14:textId="77777777" w:rsidR="00283861" w:rsidRDefault="00BA47B5">
            <w:pPr>
              <w:spacing w:after="200" w:line="256" w:lineRule="auto"/>
            </w:pPr>
            <w:r>
              <w:t>Макс.</w:t>
            </w:r>
          </w:p>
        </w:tc>
      </w:tr>
      <w:tr w:rsidR="00283861" w14:paraId="4A754199" w14:textId="77777777">
        <w:trPr>
          <w:trHeight w:val="1124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C8219D3" w14:textId="77777777" w:rsidR="00283861" w:rsidRDefault="00BA47B5">
            <w:pPr>
              <w:spacing w:after="200" w:line="256" w:lineRule="auto"/>
            </w:pPr>
            <w:r>
              <w:t>1</w:t>
            </w:r>
          </w:p>
          <w:p w14:paraId="46257E48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76A66B3" w14:textId="77777777" w:rsidR="00283861" w:rsidRDefault="00BA47B5">
            <w:pPr>
              <w:spacing w:after="200" w:line="256" w:lineRule="auto"/>
              <w:ind w:firstLineChars="100" w:firstLine="240"/>
            </w:pPr>
            <w:r>
              <w:t>ОР-2-5-1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7F2B300" w14:textId="77777777" w:rsidR="00283861" w:rsidRDefault="00BA47B5">
            <w:pPr>
              <w:spacing w:after="200" w:line="256" w:lineRule="auto"/>
            </w:pPr>
            <w:r>
              <w:t>Подготовка творческого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4C9D5E6" w14:textId="77777777" w:rsidR="00283861" w:rsidRDefault="00BA47B5">
            <w:pPr>
              <w:spacing w:after="200" w:line="256" w:lineRule="auto"/>
            </w:pPr>
            <w:r>
              <w:t>Формы для оценки творческого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FBCA8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56CA6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5DA45" w14:textId="77777777" w:rsidR="00283861" w:rsidRDefault="00BA47B5">
            <w:pPr>
              <w:spacing w:after="200" w:line="256" w:lineRule="auto"/>
            </w:pPr>
            <w: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36B3A" w14:textId="77777777" w:rsidR="00283861" w:rsidRDefault="00BA47B5">
            <w:pPr>
              <w:spacing w:after="200" w:line="256" w:lineRule="auto"/>
            </w:pPr>
            <w:r>
              <w:t>10</w:t>
            </w:r>
          </w:p>
        </w:tc>
      </w:tr>
      <w:tr w:rsidR="00283861" w14:paraId="412CABAD" w14:textId="77777777">
        <w:trPr>
          <w:trHeight w:val="1182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F6266E6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D1230A3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DE0C810" w14:textId="77777777" w:rsidR="00283861" w:rsidRDefault="00BA47B5">
            <w:pPr>
              <w:spacing w:after="200" w:line="256" w:lineRule="auto"/>
            </w:pPr>
            <w:r>
              <w:t>Выполнение самостоятельной работы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367E867" w14:textId="77777777" w:rsidR="00283861" w:rsidRDefault="00BA47B5">
            <w:pPr>
              <w:spacing w:after="200" w:line="256" w:lineRule="auto"/>
            </w:pPr>
            <w:r>
              <w:t>Формы для оценки  самостоятельной работы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B820D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8DCE6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F5BE4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508BB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59092CFB" w14:textId="77777777">
        <w:trPr>
          <w:trHeight w:val="1204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9C2D919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0F7855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566E" w14:textId="77777777" w:rsidR="00283861" w:rsidRDefault="00BA47B5">
            <w:pPr>
              <w:spacing w:after="200" w:line="256" w:lineRule="auto"/>
            </w:pPr>
            <w:r>
              <w:t>Выполнение проектного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8960D" w14:textId="77777777" w:rsidR="00283861" w:rsidRDefault="00BA47B5">
            <w:pPr>
              <w:spacing w:after="200" w:line="256" w:lineRule="auto"/>
            </w:pPr>
            <w:r>
              <w:t>Формы для оценки учебного проекта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12D44" w14:textId="77777777" w:rsidR="00283861" w:rsidRDefault="00BA47B5">
            <w:pPr>
              <w:spacing w:after="200" w:line="256" w:lineRule="auto"/>
            </w:pPr>
            <w:r>
              <w:t>12-20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25A8E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8ACB0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5B121" w14:textId="77777777" w:rsidR="00283861" w:rsidRDefault="00BA47B5">
            <w:pPr>
              <w:spacing w:after="200" w:line="256" w:lineRule="auto"/>
            </w:pPr>
            <w:r>
              <w:t>30</w:t>
            </w:r>
          </w:p>
        </w:tc>
      </w:tr>
      <w:tr w:rsidR="00283861" w14:paraId="68C572FB" w14:textId="77777777">
        <w:trPr>
          <w:trHeight w:val="1247"/>
          <w:jc w:val="center"/>
        </w:trPr>
        <w:tc>
          <w:tcPr>
            <w:tcW w:w="67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00F8BE6" w14:textId="77777777" w:rsidR="00283861" w:rsidRDefault="00283861">
            <w:pPr>
              <w:spacing w:after="200" w:line="25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F76D3E9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CAC9E4A" w14:textId="77777777" w:rsidR="00283861" w:rsidRDefault="00BA47B5">
            <w:pPr>
              <w:spacing w:after="200" w:line="256" w:lineRule="auto"/>
            </w:pPr>
            <w:r>
              <w:t>Подготовка доклада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5412E1C" w14:textId="77777777" w:rsidR="00283861" w:rsidRDefault="00BA47B5">
            <w:pPr>
              <w:spacing w:after="200" w:line="256" w:lineRule="auto"/>
            </w:pPr>
            <w:r>
              <w:t>Формы для оценки практикоориентированного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092CEF9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B1B0863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71DA751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7A890BE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7E17462F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D8FC98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5F4543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5F0E080" w14:textId="77777777" w:rsidR="00283861" w:rsidRDefault="00BA47B5">
            <w:pPr>
              <w:spacing w:after="200" w:line="256" w:lineRule="auto"/>
            </w:pPr>
            <w:r>
              <w:t>Написание эссе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4E15B14" w14:textId="77777777" w:rsidR="00283861" w:rsidRDefault="00BA47B5">
            <w:pPr>
              <w:spacing w:after="200" w:line="256" w:lineRule="auto"/>
            </w:pPr>
            <w:r>
              <w:t>форма для оценки эссе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6FDA2A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2117D8A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409C968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680966B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4155DD3F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DEC6592" w14:textId="77777777" w:rsidR="00283861" w:rsidRDefault="0028386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51016C7A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B6760" w14:textId="77777777" w:rsidR="00283861" w:rsidRDefault="00283861">
            <w:pPr>
              <w:spacing w:after="200" w:line="256" w:lineRule="auto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9ACA9" w14:textId="77777777" w:rsidR="00283861" w:rsidRDefault="00BA47B5">
            <w:pPr>
              <w:spacing w:after="200" w:line="256" w:lineRule="auto"/>
            </w:pPr>
            <w: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1A09F" w14:textId="77777777" w:rsidR="00283861" w:rsidRDefault="00283861">
            <w:pPr>
              <w:spacing w:after="200" w:line="256" w:lineRule="auto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BA358" w14:textId="77777777" w:rsidR="00283861" w:rsidRDefault="00283861">
            <w:pPr>
              <w:spacing w:after="200" w:line="256" w:lineRule="auto"/>
            </w:pP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6278F" w14:textId="77777777" w:rsidR="00283861" w:rsidRDefault="00BA47B5">
            <w:pPr>
              <w:spacing w:after="200" w:line="256" w:lineRule="auto"/>
            </w:pPr>
            <w:r>
              <w:t>55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86274" w14:textId="77777777" w:rsidR="00283861" w:rsidRDefault="00BA47B5">
            <w:pPr>
              <w:spacing w:after="200" w:line="256" w:lineRule="auto"/>
            </w:pPr>
            <w:r>
              <w:t>100</w:t>
            </w:r>
          </w:p>
        </w:tc>
      </w:tr>
    </w:tbl>
    <w:p w14:paraId="1615A350" w14:textId="77777777" w:rsidR="00283861" w:rsidRDefault="00BA47B5">
      <w:pPr>
        <w:pStyle w:val="3"/>
      </w:pPr>
      <w:bookmarkStart w:id="64" w:name="_Toc97"/>
      <w:r>
        <w:t>7. Учебно-методическое и информационное обеспечение дисциплины</w:t>
      </w:r>
      <w:bookmarkEnd w:id="64"/>
    </w:p>
    <w:p w14:paraId="5726FD57" w14:textId="77777777" w:rsidR="00283861" w:rsidRDefault="00BA47B5">
      <w:pPr>
        <w:pStyle w:val="4"/>
      </w:pPr>
      <w:bookmarkStart w:id="65" w:name="_Toc98"/>
      <w:r>
        <w:t>7.1. Основная литература</w:t>
      </w:r>
      <w:bookmarkEnd w:id="65"/>
    </w:p>
    <w:p w14:paraId="0DD1E52D" w14:textId="77777777" w:rsidR="00283861" w:rsidRDefault="00BA47B5">
      <w:pPr>
        <w:pStyle w:val="4"/>
        <w:jc w:val="both"/>
      </w:pPr>
      <w:r>
        <w:t xml:space="preserve">1. Андреев, А.Н. Лекции по теории литературы: целостно-антропологический анализ литературного произведения : учебное пособие для студентов вузов / А.Н. Андреев. - Москва ; Берлин : Директ-Медиа, 2014. - 237 с. : ил. - Библиогр. в кн. - ISBN 978-5-4475-3920-7 ; То же [Электронный ресурс]. - URL: </w:t>
      </w:r>
      <w:hyperlink r:id="rId69" w:history="1">
        <w:r>
          <w:rPr>
            <w:rStyle w:val="a8"/>
          </w:rPr>
          <w:t>http://biblioclub.ru/index.php?page=book&amp;id=227165</w:t>
        </w:r>
      </w:hyperlink>
      <w:r>
        <w:t>.</w:t>
      </w:r>
    </w:p>
    <w:p w14:paraId="48519868" w14:textId="77777777" w:rsidR="00283861" w:rsidRDefault="00BA47B5">
      <w:pPr>
        <w:pStyle w:val="4"/>
        <w:jc w:val="both"/>
      </w:pPr>
      <w:r>
        <w:t>2. Головина, Е.В. Филологический анализ текста : учебное пособие / Е.В. Головина ; Министерство образования и науки Российской Федерации, Оренбургский Государственный Университет. - Оренбург : ОГУ, 2017. - 110 с. - Библиогр. в кн. - ISBN 978-5-7410-1659-6 ; То же [Электронный ресурс]. - URL: http://biblioclub.ru/index.php?page=book&amp;id=481755.</w:t>
      </w:r>
    </w:p>
    <w:p w14:paraId="7D50BC4C" w14:textId="77777777" w:rsidR="00283861" w:rsidRDefault="00BA47B5">
      <w:pPr>
        <w:pStyle w:val="4"/>
      </w:pPr>
      <w:bookmarkStart w:id="66" w:name="_Toc99"/>
      <w:r>
        <w:t>7.2. Дополнительная литература</w:t>
      </w:r>
      <w:bookmarkEnd w:id="66"/>
    </w:p>
    <w:p w14:paraId="1D54ACBE" w14:textId="77777777" w:rsidR="00283861" w:rsidRDefault="00BA47B5">
      <w:pPr>
        <w:pStyle w:val="justifyspacing01"/>
      </w:pPr>
      <w:r>
        <w:t xml:space="preserve">1. Кошарная, С.А. Языковая личность в контексте этнокультуры : учебное пособие / С.А. Кошарная. - Москва : Директ-Медиа, 2014. - 219 с. - ISBN 978-5-4458-6750-0 ; То же [Электронный ресурс]. - URL: </w:t>
      </w:r>
      <w:hyperlink r:id="rId70" w:history="1">
        <w:r>
          <w:rPr>
            <w:rStyle w:val="a8"/>
          </w:rPr>
          <w:t>http://biblioclub.ru/index.php?page=book&amp;id=231715</w:t>
        </w:r>
      </w:hyperlink>
      <w:r>
        <w:t>.</w:t>
      </w:r>
    </w:p>
    <w:p w14:paraId="5473B5B0" w14:textId="77777777" w:rsidR="00283861" w:rsidRDefault="00BA47B5">
      <w:pPr>
        <w:pStyle w:val="justifyspacing01"/>
      </w:pPr>
      <w:r>
        <w:t>2. Лисовицкая, Л.Е. Технология лингвистического анализа художественного текста : учебное пособие для студентов педагогических специальностей / Л.Е. Лисовицкая. - Москва ; Берлин : Директ-Медиа, 2015. - 265 с. : ил. - Библиогр. в кн. - ISBN 978-5-4475-0544-8 ; То же [Электронный ресурс]. - URL: http://biblioclub.ru/index.php?page=book&amp;id=278047 (02.09.2019).</w:t>
      </w:r>
    </w:p>
    <w:p w14:paraId="760DF168" w14:textId="77777777" w:rsidR="00283861" w:rsidRDefault="00BA47B5">
      <w:pPr>
        <w:pStyle w:val="4"/>
        <w:ind w:firstLine="0"/>
        <w:jc w:val="both"/>
      </w:pPr>
      <w:r>
        <w:t>3. Фокина, М.А. Филологический анализ текста: учебное пособие / М.А. Фокина ; Министерство образования и науки Российской Федерации, Костромской государственный университет имени Н. А. Некрасова. - Кострома : КГУ им. Н. А. Некрасова, 2013. - 140 с. - Библиогр. в кн. - ISBN 978-5-7591-1371-3 ; То же [Электронный ресурс]. - URL: http://biblioclub.ru/index.php?page=book&amp;id=275635.</w:t>
      </w:r>
    </w:p>
    <w:p w14:paraId="0FF32622" w14:textId="77777777" w:rsidR="00283861" w:rsidRDefault="00BA47B5">
      <w:pPr>
        <w:pStyle w:val="justifyspacing01"/>
      </w:pPr>
      <w:r>
        <w:t>4. Шанский, Н.М. Филологический анализ художественного текста: книга для учителя / Н.М. Шанский, Ш.А. Махмудов. - 2-е изд. - Москва : Русское слово — учебник, 2013. - 257 с. - ISBN 978-5-00007-029-1 ; То же [Электронный ресурс]. - URL: http://biblioclub.ru/index.php?page=book&amp;id=485516</w:t>
      </w:r>
    </w:p>
    <w:p w14:paraId="7E0AA9DC" w14:textId="77777777" w:rsidR="00283861" w:rsidRDefault="00BA47B5">
      <w:pPr>
        <w:pStyle w:val="justifyspacing01indent"/>
        <w:rPr>
          <w:bCs/>
          <w:i/>
          <w:iCs/>
        </w:rPr>
      </w:pPr>
      <w:r>
        <w:rPr>
          <w:bCs/>
          <w:i/>
          <w:iCs/>
        </w:rPr>
        <w:lastRenderedPageBreak/>
        <w:t>7.3. Перечень учебно-методического обеспечения для самостоятельной работы обучающихся по дисциплине</w:t>
      </w:r>
    </w:p>
    <w:p w14:paraId="7A235002" w14:textId="77777777" w:rsidR="00283861" w:rsidRDefault="00BA47B5">
      <w:pPr>
        <w:pStyle w:val="justifyspacing01indent"/>
      </w:pPr>
      <w:r>
        <w:t>1. Галкин, А.Б. Герои и сюжеты русской литературы: имена, образы, идеи : учебное пособие. М.: «Флинта», 2017. 597 с. URL: </w:t>
      </w:r>
      <w:hyperlink r:id="rId71" w:history="1">
        <w:r>
          <w:rPr>
            <w:rStyle w:val="a8"/>
          </w:rPr>
          <w:t>http://biblioclub.ru/index.php?page=book&amp;id=103366</w:t>
        </w:r>
      </w:hyperlink>
    </w:p>
    <w:p w14:paraId="37C15CEE" w14:textId="77777777" w:rsidR="00283861" w:rsidRDefault="00BA47B5">
      <w:pPr>
        <w:pStyle w:val="justifyspacing01indent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3"/>
        <w:gridCol w:w="6952"/>
      </w:tblGrid>
      <w:tr w:rsidR="00283861" w14:paraId="2BFE662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6E836" w14:textId="77777777" w:rsidR="00283861" w:rsidRDefault="003C153C">
            <w:pPr>
              <w:pStyle w:val="justifyspacing01indent"/>
            </w:pPr>
            <w:hyperlink r:id="rId72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99C" w14:textId="77777777" w:rsidR="00283861" w:rsidRDefault="00BA47B5">
            <w:pPr>
              <w:pStyle w:val="justifyspacing01indent"/>
            </w:pPr>
            <w:r>
              <w:t>ЭБС «Университетская библиотека онлайн»</w:t>
            </w:r>
          </w:p>
        </w:tc>
      </w:tr>
      <w:tr w:rsidR="00283861" w14:paraId="7142BE6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3F34" w14:textId="77777777" w:rsidR="00283861" w:rsidRDefault="003C153C">
            <w:pPr>
              <w:pStyle w:val="justifyspacing01indent"/>
            </w:pPr>
            <w:hyperlink r:id="rId73" w:history="1">
              <w:r w:rsidR="00BA47B5">
                <w:rPr>
                  <w:rStyle w:val="a8"/>
                  <w:lang w:val="en-US"/>
                </w:rPr>
                <w:t>http://www.elibrary.ru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9CB6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7DCFCA8D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FF16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B31B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3450DE75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8D2" w14:textId="77777777" w:rsidR="00283861" w:rsidRDefault="003C153C">
            <w:pPr>
              <w:pStyle w:val="justifyspacing01indent"/>
            </w:pPr>
            <w:hyperlink r:id="rId74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B508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40F22954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ED5F" w14:textId="77777777" w:rsidR="00283861" w:rsidRDefault="003C153C">
            <w:pPr>
              <w:pStyle w:val="justifyspacing01indent"/>
            </w:pPr>
            <w:hyperlink r:id="rId75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91832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4EFD382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5C53" w14:textId="77777777" w:rsidR="00283861" w:rsidRDefault="003C153C">
            <w:pPr>
              <w:pStyle w:val="justifyspacing01indent"/>
            </w:pPr>
            <w:hyperlink r:id="rId76" w:history="1">
              <w:r w:rsidR="00BA47B5">
                <w:rPr>
                  <w:rStyle w:val="a8"/>
                  <w:lang w:val="en-US"/>
                </w:rPr>
                <w:t>https://cyberleninka.ru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A9B5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4E621C8D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213C" w14:textId="77777777" w:rsidR="00283861" w:rsidRDefault="003C153C">
            <w:pPr>
              <w:pStyle w:val="justifyspacing01indent"/>
            </w:pPr>
            <w:hyperlink r:id="rId77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D84E" w14:textId="77777777" w:rsidR="00283861" w:rsidRDefault="00BA47B5">
            <w:pPr>
              <w:pStyle w:val="justifyspacing01indent"/>
            </w:pPr>
            <w:r>
              <w:t>Электронная библиотека художественной литературы</w:t>
            </w:r>
          </w:p>
        </w:tc>
      </w:tr>
      <w:tr w:rsidR="00283861" w14:paraId="4E161FBE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1C93" w14:textId="77777777" w:rsidR="00283861" w:rsidRDefault="003C153C">
            <w:pPr>
              <w:pStyle w:val="justifyspacing01indent"/>
            </w:pPr>
            <w:hyperlink r:id="rId78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AF497" w14:textId="77777777" w:rsidR="00283861" w:rsidRDefault="00BA47B5">
            <w:pPr>
              <w:pStyle w:val="justifyspacing01indent"/>
            </w:pPr>
            <w:r>
              <w:t>библиотека Максима Мошкова</w:t>
            </w:r>
          </w:p>
        </w:tc>
      </w:tr>
      <w:tr w:rsidR="00283861" w14:paraId="777947E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A287" w14:textId="77777777" w:rsidR="00283861" w:rsidRDefault="00BA47B5">
            <w:pPr>
              <w:pStyle w:val="justifyspacing01indent"/>
            </w:pPr>
            <w:r>
              <w:t xml:space="preserve">http://magazines.russ.ru 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DB19" w14:textId="77777777" w:rsidR="00283861" w:rsidRDefault="00BA47B5">
            <w:pPr>
              <w:pStyle w:val="justifyspacing01indent"/>
            </w:pPr>
            <w:r>
              <w:t>Журнальный зал</w:t>
            </w:r>
          </w:p>
        </w:tc>
      </w:tr>
      <w:tr w:rsidR="00283861" w14:paraId="4A8C09AA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C330" w14:textId="77777777" w:rsidR="00283861" w:rsidRDefault="00BA47B5">
            <w:pPr>
              <w:pStyle w:val="justifyspacing01indent"/>
            </w:pPr>
            <w:r>
              <w:t>http://www.nounb.sci-nnov.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C08E" w14:textId="77777777" w:rsidR="00283861" w:rsidRDefault="00BA47B5">
            <w:pPr>
              <w:pStyle w:val="justifyspacing01indent"/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13A86E17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95E5" w14:textId="77777777" w:rsidR="00283861" w:rsidRDefault="003C153C">
            <w:pPr>
              <w:pStyle w:val="justifyspacing01indent"/>
            </w:pPr>
            <w:hyperlink r:id="rId79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7BE9" w14:textId="77777777" w:rsidR="00283861" w:rsidRDefault="00BA47B5">
            <w:pPr>
              <w:pStyle w:val="justifyspacing01indent"/>
            </w:pPr>
            <w:r>
              <w:t>Открытая русская электронная библиотека</w:t>
            </w:r>
          </w:p>
        </w:tc>
      </w:tr>
      <w:tr w:rsidR="00283861" w14:paraId="646DCE6C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3708" w14:textId="77777777" w:rsidR="00283861" w:rsidRDefault="003C153C">
            <w:pPr>
              <w:pStyle w:val="justifyspacing01indent"/>
            </w:pPr>
            <w:hyperlink r:id="rId80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FD1B" w14:textId="77777777" w:rsidR="00283861" w:rsidRDefault="00BA47B5">
            <w:pPr>
              <w:pStyle w:val="justifyspacing01indent"/>
            </w:pPr>
            <w:r>
              <w:t>Проект «Гутенберг»</w:t>
            </w:r>
          </w:p>
        </w:tc>
      </w:tr>
      <w:tr w:rsidR="00283861" w14:paraId="26B1043C" w14:textId="77777777"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85D" w14:textId="77777777" w:rsidR="00283861" w:rsidRDefault="00BA47B5">
            <w:pPr>
              <w:pStyle w:val="justifyspacing01indent"/>
            </w:pPr>
            <w:r>
              <w:t>http://www.rsl.</w:t>
            </w:r>
          </w:p>
        </w:tc>
        <w:tc>
          <w:tcPr>
            <w:tcW w:w="6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1D89" w14:textId="77777777" w:rsidR="00283861" w:rsidRDefault="00BA47B5">
            <w:pPr>
              <w:pStyle w:val="justifyspacing01indent"/>
            </w:pPr>
            <w:r>
              <w:t>Российская государственная библиотека</w:t>
            </w:r>
          </w:p>
        </w:tc>
      </w:tr>
    </w:tbl>
    <w:p w14:paraId="6FFC481D" w14:textId="77777777" w:rsidR="00283861" w:rsidRDefault="00283861">
      <w:pPr>
        <w:pStyle w:val="justifyspacing01indent"/>
        <w:rPr>
          <w:bCs/>
          <w:i/>
        </w:rPr>
      </w:pPr>
    </w:p>
    <w:p w14:paraId="3C6763F7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6572D611" w14:textId="77777777" w:rsidR="00283861" w:rsidRDefault="00BA47B5">
      <w:pPr>
        <w:pStyle w:val="justifyspacing01indent"/>
      </w:pPr>
      <w:r>
        <w:t>Фонд оценочных средств  представлен в Приложении 1.</w:t>
      </w:r>
    </w:p>
    <w:p w14:paraId="018B3421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545B8352" w14:textId="77777777" w:rsidR="00283861" w:rsidRDefault="00BA47B5">
      <w:pPr>
        <w:pStyle w:val="justifyspacing01indent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55C9B682" w14:textId="77777777" w:rsidR="00283861" w:rsidRDefault="00BA47B5">
      <w:pPr>
        <w:pStyle w:val="justifyspacing01indent"/>
      </w:pPr>
      <w:r>
        <w:t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Реализация дисциплины требует наличия аудитории, оснащенной необходимым оборудованием для проведения мультимедийной презентации и оснащенной техническими средствами обучения: ноутбуком, проектором, экраном.</w:t>
      </w:r>
    </w:p>
    <w:p w14:paraId="366B76BD" w14:textId="77777777" w:rsidR="00283861" w:rsidRDefault="00BA47B5">
      <w:pPr>
        <w:pStyle w:val="justifyspacing01indent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3B6FE83" w14:textId="77777777" w:rsidR="00283861" w:rsidRDefault="00BA47B5">
      <w:pPr>
        <w:pStyle w:val="justifyspacing01indent"/>
        <w:rPr>
          <w:bCs/>
        </w:rPr>
      </w:pPr>
      <w:r>
        <w:rPr>
          <w:bCs/>
        </w:rPr>
        <w:t>Перечень программного обеспечения</w:t>
      </w:r>
    </w:p>
    <w:p w14:paraId="2E4EB6DE" w14:textId="77777777" w:rsidR="00283861" w:rsidRDefault="00BA47B5">
      <w:pPr>
        <w:pStyle w:val="justifyspacing01indent"/>
        <w:rPr>
          <w:bCs/>
        </w:rPr>
      </w:pPr>
      <w:r>
        <w:rPr>
          <w:bCs/>
        </w:rPr>
        <w:lastRenderedPageBreak/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1CCA1CDF" w14:textId="77777777" w:rsidR="00283861" w:rsidRDefault="00BA47B5">
      <w:pPr>
        <w:pStyle w:val="justifyspacing01indent"/>
        <w:rPr>
          <w:bCs/>
          <w:lang w:val="en-US"/>
        </w:rPr>
      </w:pPr>
      <w:r>
        <w:rPr>
          <w:bCs/>
          <w:lang w:val="en-US"/>
        </w:rPr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10C24FA9" w14:textId="77777777" w:rsidR="00283861" w:rsidRDefault="00BA47B5">
      <w:pPr>
        <w:pStyle w:val="justifyspacing01indent"/>
        <w:rPr>
          <w:bCs/>
        </w:rPr>
      </w:pPr>
      <w:r>
        <w:rPr>
          <w:bCs/>
        </w:rPr>
        <w:t>-поисковые систем Google, Rambler, Yandex и др.</w:t>
      </w:r>
    </w:p>
    <w:p w14:paraId="0976C62A" w14:textId="77777777" w:rsidR="00283861" w:rsidRDefault="00283861">
      <w:pPr>
        <w:pStyle w:val="justifyspacing01indent"/>
        <w:rPr>
          <w:bCs/>
        </w:rPr>
      </w:pPr>
    </w:p>
    <w:p w14:paraId="2C9CDC7A" w14:textId="77777777" w:rsidR="00283861" w:rsidRDefault="00BA47B5">
      <w:pPr>
        <w:pStyle w:val="2"/>
        <w:numPr>
          <w:ilvl w:val="1"/>
          <w:numId w:val="5"/>
        </w:numPr>
      </w:pPr>
      <w:bookmarkStart w:id="67" w:name="_Toc106"/>
      <w:r>
        <w:t xml:space="preserve"> ПРОГРАММА ДИСЦИПЛИНЫ</w:t>
      </w:r>
    </w:p>
    <w:p w14:paraId="18C2F609" w14:textId="77777777" w:rsidR="00283861" w:rsidRDefault="00BA47B5">
      <w:pPr>
        <w:pStyle w:val="2"/>
        <w:ind w:left="1500" w:firstLine="0"/>
      </w:pPr>
      <w:r>
        <w:t xml:space="preserve">                                          «Филологический анализ</w:t>
      </w:r>
      <w:bookmarkEnd w:id="67"/>
      <w:r>
        <w:t>»</w:t>
      </w:r>
    </w:p>
    <w:p w14:paraId="0A657637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1. Пояснительная записка</w:t>
      </w:r>
    </w:p>
    <w:p w14:paraId="7174BF45" w14:textId="77777777" w:rsidR="00283861" w:rsidRDefault="00BA47B5">
      <w:pPr>
        <w:pStyle w:val="justifyspacing01indent"/>
        <w:rPr>
          <w:bCs/>
        </w:rPr>
      </w:pPr>
      <w:r>
        <w:rPr>
          <w:bCs/>
        </w:rPr>
        <w:t xml:space="preserve">Дисциплина «Филологический анализ» является одной из дисциплин, формирующих навык анализа и интерпретации художественного текста. Она направлена на создание комплексного представления о художественном тексте. </w:t>
      </w:r>
    </w:p>
    <w:p w14:paraId="26DAA91D" w14:textId="77777777" w:rsidR="00283861" w:rsidRDefault="00BA47B5">
      <w:pPr>
        <w:pStyle w:val="justifyspacing01indent"/>
        <w:rPr>
          <w:bCs/>
        </w:rPr>
      </w:pPr>
      <w:r>
        <w:rPr>
          <w:bCs/>
        </w:rPr>
        <w:t xml:space="preserve">В процессе преподавания дисциплины «Филологический анализ»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</w:t>
      </w:r>
    </w:p>
    <w:p w14:paraId="2D967881" w14:textId="77777777" w:rsidR="00283861" w:rsidRDefault="00BA47B5">
      <w:pPr>
        <w:pStyle w:val="justifyspacing01indent"/>
        <w:rPr>
          <w:bCs/>
        </w:rPr>
      </w:pPr>
      <w:r>
        <w:rPr>
          <w:bCs/>
        </w:rPr>
        <w:t xml:space="preserve">Текущий контроль успеваемости студентов по дисциплине «Филологический анализ»   включает написание развернутых ответов и самостоятельных  работ. </w:t>
      </w:r>
    </w:p>
    <w:p w14:paraId="0099C4D5" w14:textId="77777777" w:rsidR="00283861" w:rsidRDefault="00BA47B5">
      <w:pPr>
        <w:pStyle w:val="justifyspacing01indent"/>
        <w:rPr>
          <w:bCs/>
        </w:rPr>
      </w:pPr>
      <w:r>
        <w:rPr>
          <w:bCs/>
        </w:rPr>
        <w:t xml:space="preserve">Рубежный контроль проводится в форме зачета.  </w:t>
      </w:r>
    </w:p>
    <w:p w14:paraId="2620DC4C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2.</w:t>
      </w:r>
      <w:r>
        <w:rPr>
          <w:b/>
          <w:bCs/>
        </w:rPr>
        <w:tab/>
        <w:t>Место в структуре модуля</w:t>
      </w:r>
    </w:p>
    <w:p w14:paraId="55B01CEF" w14:textId="77777777" w:rsidR="00283861" w:rsidRDefault="00BA47B5">
      <w:pPr>
        <w:pStyle w:val="justifyspacing01indent"/>
        <w:rPr>
          <w:bCs/>
        </w:rPr>
      </w:pPr>
      <w:r>
        <w:rPr>
          <w:bCs/>
        </w:rPr>
        <w:t xml:space="preserve">Дисциплина «Филологический анализ» входит в состав модуля «Проблемы литературного образования», является дисциплиной по выбору. Для успешного освоения дисциплины «Филологический анализ»   необходимыми являются знания, полученные в ходе изучения следующих дисциплин: «Актуальные проблемы изучения русской литературы»,  «Актуальные проблемы изучения зарубежной литературы», «Межкультурный диалог при изучении классических произведений», «Интеграция литературы с разными видами искусств как средство развития личностного потенциала». Учебные дисциплины для которых она является предшествующей: «Производственная  практика (научно-исследовательская работа)», «Производственная (технологическая (проектно-технологическая)) практика». </w:t>
      </w:r>
    </w:p>
    <w:p w14:paraId="6052F38C" w14:textId="77777777" w:rsidR="00283861" w:rsidRDefault="00BA47B5">
      <w:pPr>
        <w:pStyle w:val="3"/>
      </w:pPr>
      <w:bookmarkStart w:id="68" w:name="_Toc109"/>
      <w:r>
        <w:t>3. Цели и задачи</w:t>
      </w:r>
      <w:bookmarkEnd w:id="68"/>
    </w:p>
    <w:p w14:paraId="6956279C" w14:textId="77777777" w:rsidR="00283861" w:rsidRDefault="00BA47B5">
      <w:pPr>
        <w:pStyle w:val="centerspacing0"/>
        <w:spacing w:line="360" w:lineRule="auto"/>
        <w:jc w:val="both"/>
        <w:rPr>
          <w:rStyle w:val="font12"/>
          <w:i/>
        </w:rPr>
      </w:pPr>
      <w:r>
        <w:rPr>
          <w:rStyle w:val="font12italic"/>
        </w:rPr>
        <w:t xml:space="preserve">Целью </w:t>
      </w:r>
      <w:r>
        <w:rPr>
          <w:rStyle w:val="font12italic"/>
          <w:i w:val="0"/>
        </w:rPr>
        <w:t>освоения дисциплины является формирование системных знаний о структурно-семантической организации текста и методах его анализа.</w:t>
      </w:r>
    </w:p>
    <w:p w14:paraId="293A7F23" w14:textId="77777777" w:rsidR="00283861" w:rsidRDefault="00BA47B5">
      <w:pPr>
        <w:pStyle w:val="justifyspacing01indent"/>
        <w:ind w:firstLine="0"/>
        <w:rPr>
          <w:rStyle w:val="font12italic"/>
        </w:rPr>
      </w:pPr>
      <w:r>
        <w:rPr>
          <w:rStyle w:val="font12italic"/>
        </w:rPr>
        <w:t xml:space="preserve">Задачи дисциплины: </w:t>
      </w:r>
    </w:p>
    <w:p w14:paraId="442C3808" w14:textId="77777777" w:rsidR="00283861" w:rsidRDefault="00BA47B5">
      <w:pPr>
        <w:pStyle w:val="justifyspacing01indent"/>
      </w:pPr>
      <w:r>
        <w:t>- знакомство с основными методологиями анализа художественного текста;</w:t>
      </w:r>
    </w:p>
    <w:p w14:paraId="6F6E6E55" w14:textId="77777777" w:rsidR="00283861" w:rsidRDefault="00BA47B5">
      <w:pPr>
        <w:pStyle w:val="justifyspacing01indent"/>
      </w:pPr>
      <w:r>
        <w:t>– формирование профессиональных навыков осмысления текстовых миров;</w:t>
      </w:r>
    </w:p>
    <w:p w14:paraId="7A8BB480" w14:textId="77777777" w:rsidR="00283861" w:rsidRDefault="00BA47B5">
      <w:pPr>
        <w:pStyle w:val="justifyspacing01indent"/>
      </w:pPr>
      <w:r>
        <w:t>– выработка умения анализировать образную составляющую текста через анализ его языковых особенностей.</w:t>
      </w:r>
    </w:p>
    <w:p w14:paraId="5C989BFE" w14:textId="77777777" w:rsidR="00283861" w:rsidRDefault="00BA47B5">
      <w:pPr>
        <w:pStyle w:val="3"/>
        <w:numPr>
          <w:ilvl w:val="0"/>
          <w:numId w:val="1"/>
        </w:numPr>
      </w:pPr>
      <w:bookmarkStart w:id="69" w:name="_Toc110"/>
      <w:r>
        <w:lastRenderedPageBreak/>
        <w:t>Образовательные результаты</w:t>
      </w:r>
      <w:bookmarkEnd w:id="69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23"/>
        <w:gridCol w:w="1986"/>
        <w:gridCol w:w="1314"/>
        <w:gridCol w:w="1867"/>
        <w:gridCol w:w="1051"/>
        <w:gridCol w:w="2738"/>
      </w:tblGrid>
      <w:tr w:rsidR="00283861" w14:paraId="0C6644CB" w14:textId="77777777">
        <w:trPr>
          <w:trHeight w:val="500"/>
          <w:tblHeader/>
        </w:trPr>
        <w:tc>
          <w:tcPr>
            <w:tcW w:w="823" w:type="dxa"/>
          </w:tcPr>
          <w:p w14:paraId="65A54519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модуля</w:t>
            </w:r>
          </w:p>
        </w:tc>
        <w:tc>
          <w:tcPr>
            <w:tcW w:w="1986" w:type="dxa"/>
          </w:tcPr>
          <w:p w14:paraId="1058CA85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модуля</w:t>
            </w:r>
          </w:p>
        </w:tc>
        <w:tc>
          <w:tcPr>
            <w:tcW w:w="1314" w:type="dxa"/>
          </w:tcPr>
          <w:p w14:paraId="395DFC2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ОР дисциплины</w:t>
            </w:r>
          </w:p>
        </w:tc>
        <w:tc>
          <w:tcPr>
            <w:tcW w:w="1867" w:type="dxa"/>
          </w:tcPr>
          <w:p w14:paraId="659F219B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Образовательные результаты  дисциплины</w:t>
            </w:r>
          </w:p>
        </w:tc>
        <w:tc>
          <w:tcPr>
            <w:tcW w:w="1051" w:type="dxa"/>
          </w:tcPr>
          <w:p w14:paraId="24D9356A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Код ИДК</w:t>
            </w:r>
          </w:p>
        </w:tc>
        <w:tc>
          <w:tcPr>
            <w:tcW w:w="2738" w:type="dxa"/>
          </w:tcPr>
          <w:p w14:paraId="3BE2F1E2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Средства оценивания образовательных результатов</w:t>
            </w:r>
          </w:p>
        </w:tc>
      </w:tr>
      <w:tr w:rsidR="00283861" w14:paraId="411676D5" w14:textId="77777777">
        <w:trPr>
          <w:trHeight w:val="500"/>
          <w:tblHeader/>
        </w:trPr>
        <w:tc>
          <w:tcPr>
            <w:tcW w:w="823" w:type="dxa"/>
          </w:tcPr>
          <w:p w14:paraId="4A69E37B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ОР-2</w:t>
            </w:r>
          </w:p>
        </w:tc>
        <w:tc>
          <w:tcPr>
            <w:tcW w:w="1986" w:type="dxa"/>
          </w:tcPr>
          <w:p w14:paraId="5B48C750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Владеет навыками  самостоятельного изучения и критического анализа теории и практики в сфере филологии и иных гуманитарных наук, самостоятельного исследования основных закономерностей функционирования литературы в синхроническом и диахроническом аспектах.</w:t>
            </w:r>
          </w:p>
        </w:tc>
        <w:tc>
          <w:tcPr>
            <w:tcW w:w="1314" w:type="dxa"/>
          </w:tcPr>
          <w:p w14:paraId="12133BE8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ОР-2-6-1</w:t>
            </w:r>
          </w:p>
        </w:tc>
        <w:tc>
          <w:tcPr>
            <w:tcW w:w="1867" w:type="dxa"/>
          </w:tcPr>
          <w:p w14:paraId="06EDDFB8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 xml:space="preserve">Способен осуществлять  филологический анализ художественного текста и применять его метродику в практике преподавания литературы </w:t>
            </w:r>
          </w:p>
        </w:tc>
        <w:tc>
          <w:tcPr>
            <w:tcW w:w="1051" w:type="dxa"/>
          </w:tcPr>
          <w:p w14:paraId="6EAC3E4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2.1</w:t>
            </w:r>
          </w:p>
          <w:p w14:paraId="60DF1378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2.2</w:t>
            </w:r>
          </w:p>
          <w:p w14:paraId="68FADA67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ПК 2.3.</w:t>
            </w:r>
          </w:p>
        </w:tc>
        <w:tc>
          <w:tcPr>
            <w:tcW w:w="2738" w:type="dxa"/>
          </w:tcPr>
          <w:p w14:paraId="7A998C43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творческого задания</w:t>
            </w:r>
          </w:p>
          <w:p w14:paraId="6FA6E74A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 самостоятельной работы</w:t>
            </w:r>
          </w:p>
          <w:p w14:paraId="7103F2F2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учебного проекта</w:t>
            </w:r>
          </w:p>
          <w:p w14:paraId="3F8C31DD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Формы для оценки практикоориентированного задания</w:t>
            </w:r>
          </w:p>
          <w:p w14:paraId="0061C02F" w14:textId="77777777" w:rsidR="00283861" w:rsidRDefault="00BA47B5">
            <w:pPr>
              <w:pStyle w:val="leftspacing0"/>
              <w:rPr>
                <w:rStyle w:val="font11"/>
              </w:rPr>
            </w:pPr>
            <w:r>
              <w:rPr>
                <w:rStyle w:val="font11"/>
              </w:rPr>
              <w:t>форма для оценки эссе</w:t>
            </w:r>
          </w:p>
        </w:tc>
      </w:tr>
    </w:tbl>
    <w:p w14:paraId="15D9A638" w14:textId="77777777" w:rsidR="00283861" w:rsidRDefault="00283861">
      <w:pPr>
        <w:pStyle w:val="centerspacing0"/>
        <w:rPr>
          <w:rStyle w:val="font12"/>
        </w:rPr>
      </w:pPr>
    </w:p>
    <w:p w14:paraId="59CA763A" w14:textId="77777777" w:rsidR="00226321" w:rsidRDefault="00226321">
      <w:pPr>
        <w:pStyle w:val="3"/>
      </w:pPr>
      <w:bookmarkStart w:id="70" w:name="_Toc111"/>
    </w:p>
    <w:p w14:paraId="47267EA3" w14:textId="77777777" w:rsidR="00283861" w:rsidRDefault="00BA47B5">
      <w:pPr>
        <w:pStyle w:val="3"/>
      </w:pPr>
      <w:r>
        <w:t>5. Содержание дисциплины</w:t>
      </w:r>
      <w:bookmarkEnd w:id="70"/>
    </w:p>
    <w:p w14:paraId="2AD51ED0" w14:textId="77777777" w:rsidR="00283861" w:rsidRDefault="00BA47B5">
      <w:pPr>
        <w:pStyle w:val="4"/>
      </w:pPr>
      <w:bookmarkStart w:id="71" w:name="_Toc112"/>
      <w:r>
        <w:t>5.1. Тематический план</w:t>
      </w:r>
      <w:bookmarkEnd w:id="71"/>
    </w:p>
    <w:tbl>
      <w:tblPr>
        <w:tblStyle w:val="Table"/>
        <w:tblW w:w="97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72"/>
        <w:gridCol w:w="765"/>
        <w:gridCol w:w="1115"/>
        <w:gridCol w:w="986"/>
        <w:gridCol w:w="1839"/>
        <w:gridCol w:w="1602"/>
      </w:tblGrid>
      <w:tr w:rsidR="00283861" w14:paraId="6E5F43CA" w14:textId="77777777">
        <w:trPr>
          <w:trHeight w:val="300"/>
          <w:tblHeader/>
        </w:trPr>
        <w:tc>
          <w:tcPr>
            <w:tcW w:w="3472" w:type="dxa"/>
            <w:vMerge w:val="restart"/>
          </w:tcPr>
          <w:p w14:paraId="4D0BE51B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lastRenderedPageBreak/>
              <w:t>Наименование темы</w:t>
            </w:r>
          </w:p>
        </w:tc>
        <w:tc>
          <w:tcPr>
            <w:tcW w:w="2866" w:type="dxa"/>
            <w:gridSpan w:val="3"/>
          </w:tcPr>
          <w:p w14:paraId="5C612AF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Контактная работа</w:t>
            </w:r>
          </w:p>
        </w:tc>
        <w:tc>
          <w:tcPr>
            <w:tcW w:w="1839" w:type="dxa"/>
            <w:vMerge w:val="restart"/>
          </w:tcPr>
          <w:p w14:paraId="16B9ACEF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Самостоятельная работа</w:t>
            </w:r>
          </w:p>
        </w:tc>
        <w:tc>
          <w:tcPr>
            <w:tcW w:w="1602" w:type="dxa"/>
            <w:vMerge w:val="restart"/>
          </w:tcPr>
          <w:p w14:paraId="6C2BFB94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Всего часов по дисциплине</w:t>
            </w:r>
          </w:p>
        </w:tc>
      </w:tr>
      <w:tr w:rsidR="00283861" w14:paraId="1F4F82D8" w14:textId="77777777">
        <w:trPr>
          <w:trHeight w:val="300"/>
          <w:tblHeader/>
        </w:trPr>
        <w:tc>
          <w:tcPr>
            <w:tcW w:w="3472" w:type="dxa"/>
            <w:vMerge/>
          </w:tcPr>
          <w:p w14:paraId="57B8934B" w14:textId="77777777" w:rsidR="00283861" w:rsidRDefault="00283861"/>
        </w:tc>
        <w:tc>
          <w:tcPr>
            <w:tcW w:w="1880" w:type="dxa"/>
            <w:gridSpan w:val="2"/>
          </w:tcPr>
          <w:p w14:paraId="5EF78846" w14:textId="77777777" w:rsidR="00283861" w:rsidRDefault="00BA47B5">
            <w:pPr>
              <w:pStyle w:val="leftspacing0"/>
              <w:jc w:val="center"/>
            </w:pPr>
            <w:r>
              <w:rPr>
                <w:rStyle w:val="font11"/>
              </w:rPr>
              <w:t>Аудиторная работа</w:t>
            </w:r>
          </w:p>
        </w:tc>
        <w:tc>
          <w:tcPr>
            <w:tcW w:w="986" w:type="dxa"/>
            <w:vMerge w:val="restart"/>
          </w:tcPr>
          <w:p w14:paraId="5933D213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Контак-тная СР ( в т.ч. и ЭИОС)</w:t>
            </w:r>
          </w:p>
        </w:tc>
        <w:tc>
          <w:tcPr>
            <w:tcW w:w="1839" w:type="dxa"/>
            <w:vMerge/>
          </w:tcPr>
          <w:p w14:paraId="340F0B47" w14:textId="77777777" w:rsidR="00283861" w:rsidRDefault="00283861"/>
        </w:tc>
        <w:tc>
          <w:tcPr>
            <w:tcW w:w="1602" w:type="dxa"/>
            <w:vMerge/>
          </w:tcPr>
          <w:p w14:paraId="40307D9B" w14:textId="77777777" w:rsidR="00283861" w:rsidRDefault="00283861"/>
        </w:tc>
      </w:tr>
      <w:tr w:rsidR="00283861" w14:paraId="5304CB84" w14:textId="77777777">
        <w:trPr>
          <w:trHeight w:val="300"/>
          <w:tblHeader/>
        </w:trPr>
        <w:tc>
          <w:tcPr>
            <w:tcW w:w="3472" w:type="dxa"/>
            <w:vMerge/>
          </w:tcPr>
          <w:p w14:paraId="485B62A6" w14:textId="77777777" w:rsidR="00283861" w:rsidRDefault="00283861"/>
        </w:tc>
        <w:tc>
          <w:tcPr>
            <w:tcW w:w="765" w:type="dxa"/>
          </w:tcPr>
          <w:p w14:paraId="74E44D66" w14:textId="77777777" w:rsidR="00283861" w:rsidRDefault="00BA47B5">
            <w:pPr>
              <w:pStyle w:val="leftspacing0"/>
            </w:pPr>
            <w:r>
              <w:rPr>
                <w:rStyle w:val="font11"/>
              </w:rPr>
              <w:t>Лекции</w:t>
            </w:r>
          </w:p>
        </w:tc>
        <w:tc>
          <w:tcPr>
            <w:tcW w:w="1115" w:type="dxa"/>
          </w:tcPr>
          <w:p w14:paraId="757A2CC0" w14:textId="77777777" w:rsidR="00283861" w:rsidRDefault="00BA47B5">
            <w:pPr>
              <w:pStyle w:val="leftspacing0"/>
              <w:jc w:val="center"/>
            </w:pPr>
            <w:r>
              <w:rPr>
                <w:rStyle w:val="font11"/>
              </w:rPr>
              <w:t>Семинары</w:t>
            </w:r>
          </w:p>
        </w:tc>
        <w:tc>
          <w:tcPr>
            <w:tcW w:w="986" w:type="dxa"/>
            <w:vMerge/>
          </w:tcPr>
          <w:p w14:paraId="6B13B4C3" w14:textId="77777777" w:rsidR="00283861" w:rsidRDefault="00283861"/>
        </w:tc>
        <w:tc>
          <w:tcPr>
            <w:tcW w:w="1839" w:type="dxa"/>
            <w:vMerge/>
          </w:tcPr>
          <w:p w14:paraId="6E0A9625" w14:textId="77777777" w:rsidR="00283861" w:rsidRDefault="00283861"/>
        </w:tc>
        <w:tc>
          <w:tcPr>
            <w:tcW w:w="1602" w:type="dxa"/>
            <w:vMerge/>
          </w:tcPr>
          <w:p w14:paraId="272F0CA5" w14:textId="77777777" w:rsidR="00283861" w:rsidRDefault="00283861"/>
        </w:tc>
      </w:tr>
      <w:tr w:rsidR="00283861" w14:paraId="3BA0C99A" w14:textId="77777777">
        <w:trPr>
          <w:trHeight w:val="300"/>
          <w:tblHeader/>
        </w:trPr>
        <w:tc>
          <w:tcPr>
            <w:tcW w:w="3472" w:type="dxa"/>
          </w:tcPr>
          <w:p w14:paraId="7A005BEB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1. Текст: структура, свойства, основные категории</w:t>
            </w:r>
          </w:p>
        </w:tc>
        <w:tc>
          <w:tcPr>
            <w:tcW w:w="765" w:type="dxa"/>
          </w:tcPr>
          <w:p w14:paraId="7AD345D2" w14:textId="6A32ED67" w:rsidR="00283861" w:rsidRDefault="007544F8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4</w:t>
            </w:r>
          </w:p>
        </w:tc>
        <w:tc>
          <w:tcPr>
            <w:tcW w:w="1115" w:type="dxa"/>
          </w:tcPr>
          <w:p w14:paraId="162A8872" w14:textId="50687787" w:rsidR="00283861" w:rsidRDefault="007544F8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8</w:t>
            </w:r>
          </w:p>
        </w:tc>
        <w:tc>
          <w:tcPr>
            <w:tcW w:w="986" w:type="dxa"/>
          </w:tcPr>
          <w:p w14:paraId="78C13A54" w14:textId="0FDF8143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39" w:type="dxa"/>
          </w:tcPr>
          <w:p w14:paraId="27E79C35" w14:textId="27F438BD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602" w:type="dxa"/>
          </w:tcPr>
          <w:p w14:paraId="7B60621C" w14:textId="02E06E00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283861" w14:paraId="0A181370" w14:textId="77777777">
        <w:trPr>
          <w:trHeight w:val="300"/>
          <w:tblHeader/>
        </w:trPr>
        <w:tc>
          <w:tcPr>
            <w:tcW w:w="3472" w:type="dxa"/>
          </w:tcPr>
          <w:p w14:paraId="2262F57C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1.1. Художественный текст как феномен употребления языка в его эстетической функции</w:t>
            </w:r>
          </w:p>
        </w:tc>
        <w:tc>
          <w:tcPr>
            <w:tcW w:w="765" w:type="dxa"/>
          </w:tcPr>
          <w:p w14:paraId="49705609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75A175C0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986" w:type="dxa"/>
          </w:tcPr>
          <w:p w14:paraId="4E2F48D3" w14:textId="739FE6D3" w:rsidR="00283861" w:rsidRDefault="007544F8">
            <w:pPr>
              <w:jc w:val="center"/>
            </w:pPr>
            <w:r>
              <w:t>2</w:t>
            </w:r>
          </w:p>
        </w:tc>
        <w:tc>
          <w:tcPr>
            <w:tcW w:w="1839" w:type="dxa"/>
          </w:tcPr>
          <w:p w14:paraId="0709AD15" w14:textId="2BF42F43" w:rsidR="00283861" w:rsidRDefault="007544F8">
            <w:pPr>
              <w:jc w:val="center"/>
            </w:pPr>
            <w:r>
              <w:t>6</w:t>
            </w:r>
          </w:p>
        </w:tc>
        <w:tc>
          <w:tcPr>
            <w:tcW w:w="1602" w:type="dxa"/>
          </w:tcPr>
          <w:p w14:paraId="1941BDB9" w14:textId="565023C7" w:rsidR="00283861" w:rsidRDefault="007544F8">
            <w:pPr>
              <w:jc w:val="center"/>
            </w:pPr>
            <w:r>
              <w:t>10</w:t>
            </w:r>
          </w:p>
        </w:tc>
      </w:tr>
      <w:tr w:rsidR="00283861" w14:paraId="2F44B212" w14:textId="77777777">
        <w:trPr>
          <w:trHeight w:val="300"/>
          <w:tblHeader/>
        </w:trPr>
        <w:tc>
          <w:tcPr>
            <w:tcW w:w="3472" w:type="dxa"/>
          </w:tcPr>
          <w:p w14:paraId="58AE7020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1.2. Содержание текста и его языковое выражение </w:t>
            </w:r>
          </w:p>
        </w:tc>
        <w:tc>
          <w:tcPr>
            <w:tcW w:w="765" w:type="dxa"/>
          </w:tcPr>
          <w:p w14:paraId="37105D8F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09E1F9F0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3D3E2E80" w14:textId="58672942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158AB4D3" w14:textId="31E7DA0C" w:rsidR="00283861" w:rsidRDefault="007544F8">
            <w:pPr>
              <w:jc w:val="center"/>
            </w:pPr>
            <w:r>
              <w:t>6</w:t>
            </w:r>
          </w:p>
        </w:tc>
        <w:tc>
          <w:tcPr>
            <w:tcW w:w="1602" w:type="dxa"/>
          </w:tcPr>
          <w:p w14:paraId="0547D1B5" w14:textId="5E18BBC7" w:rsidR="00283861" w:rsidRDefault="007544F8">
            <w:pPr>
              <w:jc w:val="center"/>
            </w:pPr>
            <w:r>
              <w:t>9</w:t>
            </w:r>
          </w:p>
        </w:tc>
      </w:tr>
      <w:tr w:rsidR="00283861" w14:paraId="382D07F0" w14:textId="77777777">
        <w:trPr>
          <w:trHeight w:val="300"/>
          <w:tblHeader/>
        </w:trPr>
        <w:tc>
          <w:tcPr>
            <w:tcW w:w="3472" w:type="dxa"/>
          </w:tcPr>
          <w:p w14:paraId="2766C9BE" w14:textId="6828787F" w:rsidR="00283861" w:rsidRDefault="007544F8">
            <w:pPr>
              <w:spacing w:after="0" w:line="240" w:lineRule="auto"/>
            </w:pPr>
            <w:r>
              <w:rPr>
                <w:color w:val="000000"/>
              </w:rPr>
              <w:t>Тема 1.3</w:t>
            </w:r>
            <w:r w:rsidR="00BA47B5">
              <w:rPr>
                <w:color w:val="000000"/>
              </w:rPr>
              <w:t xml:space="preserve">. Субъектная организация текста и структура повествования </w:t>
            </w:r>
          </w:p>
        </w:tc>
        <w:tc>
          <w:tcPr>
            <w:tcW w:w="765" w:type="dxa"/>
          </w:tcPr>
          <w:p w14:paraId="2D5643A2" w14:textId="3ECA7D75" w:rsidR="00283861" w:rsidRDefault="007544F8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616D6DE0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3E1D03EA" w14:textId="7C2878F0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7A2C042B" w14:textId="1E1801EA" w:rsidR="00283861" w:rsidRDefault="007544F8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14:paraId="05A8CF80" w14:textId="77DEF5A8" w:rsidR="00283861" w:rsidRDefault="007544F8">
            <w:pPr>
              <w:jc w:val="center"/>
            </w:pPr>
            <w:r>
              <w:t>9</w:t>
            </w:r>
          </w:p>
        </w:tc>
      </w:tr>
      <w:tr w:rsidR="00283861" w14:paraId="4FBAED2F" w14:textId="77777777">
        <w:trPr>
          <w:trHeight w:val="300"/>
          <w:tblHeader/>
        </w:trPr>
        <w:tc>
          <w:tcPr>
            <w:tcW w:w="3472" w:type="dxa"/>
          </w:tcPr>
          <w:p w14:paraId="329662FF" w14:textId="677EB8F3" w:rsidR="00283861" w:rsidRDefault="007544F8">
            <w:pPr>
              <w:spacing w:after="0" w:line="240" w:lineRule="auto"/>
            </w:pPr>
            <w:r>
              <w:rPr>
                <w:color w:val="000000"/>
              </w:rPr>
              <w:t>Тема 1.4</w:t>
            </w:r>
            <w:r w:rsidR="00BA47B5">
              <w:rPr>
                <w:color w:val="000000"/>
              </w:rPr>
              <w:t>. Текстовые категории и их языковая экспликация</w:t>
            </w:r>
          </w:p>
        </w:tc>
        <w:tc>
          <w:tcPr>
            <w:tcW w:w="765" w:type="dxa"/>
          </w:tcPr>
          <w:p w14:paraId="4E609E30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6BA17133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2B80A299" w14:textId="08A6A584" w:rsidR="00283861" w:rsidRDefault="007544F8">
            <w:pPr>
              <w:jc w:val="center"/>
            </w:pPr>
            <w:r>
              <w:t>2</w:t>
            </w:r>
          </w:p>
        </w:tc>
        <w:tc>
          <w:tcPr>
            <w:tcW w:w="1839" w:type="dxa"/>
          </w:tcPr>
          <w:p w14:paraId="00EA7ECF" w14:textId="2FA80FDC" w:rsidR="00283861" w:rsidRDefault="007544F8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14:paraId="3F0F79A8" w14:textId="27B0F89D" w:rsidR="00283861" w:rsidRDefault="007544F8">
            <w:pPr>
              <w:jc w:val="center"/>
            </w:pPr>
            <w:r>
              <w:t>8</w:t>
            </w:r>
          </w:p>
        </w:tc>
      </w:tr>
      <w:tr w:rsidR="00283861" w14:paraId="55E71A67" w14:textId="77777777">
        <w:trPr>
          <w:trHeight w:val="300"/>
          <w:tblHeader/>
        </w:trPr>
        <w:tc>
          <w:tcPr>
            <w:tcW w:w="3472" w:type="dxa"/>
          </w:tcPr>
          <w:p w14:paraId="512A107F" w14:textId="64B5F8F2" w:rsidR="00283861" w:rsidRDefault="007544F8">
            <w:pPr>
              <w:spacing w:after="0" w:line="240" w:lineRule="auto"/>
            </w:pPr>
            <w:r>
              <w:rPr>
                <w:color w:val="000000"/>
              </w:rPr>
              <w:t>Тема 1.5</w:t>
            </w:r>
            <w:r w:rsidR="00BA47B5">
              <w:rPr>
                <w:color w:val="000000"/>
              </w:rPr>
              <w:t xml:space="preserve">. Архитектоника и внутренняя композиция текста </w:t>
            </w:r>
          </w:p>
        </w:tc>
        <w:tc>
          <w:tcPr>
            <w:tcW w:w="765" w:type="dxa"/>
          </w:tcPr>
          <w:p w14:paraId="55C7AB9B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680F407C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2C29B375" w14:textId="37B49409" w:rsidR="00283861" w:rsidRDefault="007544F8">
            <w:pPr>
              <w:jc w:val="center"/>
            </w:pPr>
            <w:r>
              <w:t>2</w:t>
            </w:r>
          </w:p>
        </w:tc>
        <w:tc>
          <w:tcPr>
            <w:tcW w:w="1839" w:type="dxa"/>
          </w:tcPr>
          <w:p w14:paraId="56D6643F" w14:textId="765A6454" w:rsidR="00283861" w:rsidRDefault="007544F8">
            <w:pPr>
              <w:jc w:val="center"/>
            </w:pPr>
            <w:r>
              <w:t>6</w:t>
            </w:r>
          </w:p>
        </w:tc>
        <w:tc>
          <w:tcPr>
            <w:tcW w:w="1602" w:type="dxa"/>
          </w:tcPr>
          <w:p w14:paraId="79D0AF6E" w14:textId="3365C0F1" w:rsidR="00283861" w:rsidRDefault="007544F8">
            <w:pPr>
              <w:jc w:val="center"/>
            </w:pPr>
            <w:r>
              <w:t>10</w:t>
            </w:r>
          </w:p>
        </w:tc>
      </w:tr>
      <w:tr w:rsidR="00283861" w14:paraId="78D67478" w14:textId="77777777">
        <w:trPr>
          <w:trHeight w:val="300"/>
          <w:tblHeader/>
        </w:trPr>
        <w:tc>
          <w:tcPr>
            <w:tcW w:w="3472" w:type="dxa"/>
          </w:tcPr>
          <w:p w14:paraId="1DECBC9C" w14:textId="77777777" w:rsidR="00283861" w:rsidRDefault="00BA47B5">
            <w:pPr>
              <w:spacing w:after="0" w:line="240" w:lineRule="auto"/>
            </w:pPr>
            <w:r>
              <w:rPr>
                <w:b/>
                <w:color w:val="000000"/>
              </w:rPr>
              <w:t>Раздел 2. Специфика лингвистического и филологического анализа</w:t>
            </w:r>
          </w:p>
        </w:tc>
        <w:tc>
          <w:tcPr>
            <w:tcW w:w="765" w:type="dxa"/>
          </w:tcPr>
          <w:p w14:paraId="1E0C6253" w14:textId="77777777" w:rsidR="00283861" w:rsidRDefault="00BA47B5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2</w:t>
            </w:r>
          </w:p>
        </w:tc>
        <w:tc>
          <w:tcPr>
            <w:tcW w:w="1115" w:type="dxa"/>
          </w:tcPr>
          <w:p w14:paraId="5C24BFBA" w14:textId="77777777" w:rsidR="00283861" w:rsidRDefault="00BA47B5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8</w:t>
            </w:r>
          </w:p>
        </w:tc>
        <w:tc>
          <w:tcPr>
            <w:tcW w:w="986" w:type="dxa"/>
          </w:tcPr>
          <w:p w14:paraId="08DC178B" w14:textId="259FF90F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39" w:type="dxa"/>
          </w:tcPr>
          <w:p w14:paraId="7E7FE238" w14:textId="037ED24A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02" w:type="dxa"/>
          </w:tcPr>
          <w:p w14:paraId="0B167D6D" w14:textId="771CCC90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283861" w14:paraId="77FD8950" w14:textId="77777777">
        <w:trPr>
          <w:trHeight w:val="300"/>
          <w:tblHeader/>
        </w:trPr>
        <w:tc>
          <w:tcPr>
            <w:tcW w:w="3472" w:type="dxa"/>
          </w:tcPr>
          <w:p w14:paraId="563F106F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2.1. Представление о лингвистическом анализе</w:t>
            </w:r>
          </w:p>
        </w:tc>
        <w:tc>
          <w:tcPr>
            <w:tcW w:w="765" w:type="dxa"/>
          </w:tcPr>
          <w:p w14:paraId="4C666171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1115" w:type="dxa"/>
          </w:tcPr>
          <w:p w14:paraId="0EB51434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53D4D4CC" w14:textId="05227B7C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26F48202" w14:textId="06FC0EBF" w:rsidR="00283861" w:rsidRDefault="007544F8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14:paraId="0D2C4FC9" w14:textId="122BC8F2" w:rsidR="00283861" w:rsidRDefault="007544F8">
            <w:pPr>
              <w:jc w:val="center"/>
            </w:pPr>
            <w:r>
              <w:t>9</w:t>
            </w:r>
          </w:p>
        </w:tc>
      </w:tr>
      <w:tr w:rsidR="00283861" w14:paraId="40F407CF" w14:textId="77777777">
        <w:trPr>
          <w:trHeight w:val="300"/>
          <w:tblHeader/>
        </w:trPr>
        <w:tc>
          <w:tcPr>
            <w:tcW w:w="3472" w:type="dxa"/>
          </w:tcPr>
          <w:p w14:paraId="5489C436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2.2 Представление о лингвистическом анализе </w:t>
            </w:r>
          </w:p>
        </w:tc>
        <w:tc>
          <w:tcPr>
            <w:tcW w:w="765" w:type="dxa"/>
          </w:tcPr>
          <w:p w14:paraId="44393916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624FE94A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2EB5B618" w14:textId="16E7FF05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0C177403" w14:textId="1F8598DD" w:rsidR="00283861" w:rsidRDefault="007544F8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14:paraId="7ACA60E4" w14:textId="10F92119" w:rsidR="00283861" w:rsidRDefault="007544F8">
            <w:pPr>
              <w:jc w:val="center"/>
            </w:pPr>
            <w:r>
              <w:t>7</w:t>
            </w:r>
          </w:p>
        </w:tc>
      </w:tr>
      <w:tr w:rsidR="00283861" w14:paraId="3AFC301B" w14:textId="77777777">
        <w:trPr>
          <w:trHeight w:val="300"/>
          <w:tblHeader/>
        </w:trPr>
        <w:tc>
          <w:tcPr>
            <w:tcW w:w="3472" w:type="dxa"/>
          </w:tcPr>
          <w:p w14:paraId="6CDC6923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 xml:space="preserve">Тема 2.3. Комплексный филологический анализ </w:t>
            </w:r>
          </w:p>
        </w:tc>
        <w:tc>
          <w:tcPr>
            <w:tcW w:w="765" w:type="dxa"/>
          </w:tcPr>
          <w:p w14:paraId="5EBA54DB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2D563A30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60031B1A" w14:textId="5D2F146B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7233A236" w14:textId="77777777" w:rsidR="00283861" w:rsidRDefault="00BA47B5">
            <w:pPr>
              <w:jc w:val="center"/>
            </w:pPr>
            <w:r>
              <w:t>2</w:t>
            </w:r>
          </w:p>
        </w:tc>
        <w:tc>
          <w:tcPr>
            <w:tcW w:w="1602" w:type="dxa"/>
          </w:tcPr>
          <w:p w14:paraId="41E2F5CA" w14:textId="3FB5017E" w:rsidR="00283861" w:rsidRDefault="007544F8">
            <w:pPr>
              <w:jc w:val="center"/>
            </w:pPr>
            <w:r>
              <w:t>5</w:t>
            </w:r>
          </w:p>
        </w:tc>
      </w:tr>
      <w:tr w:rsidR="00283861" w14:paraId="6BAC7425" w14:textId="77777777">
        <w:trPr>
          <w:trHeight w:val="300"/>
          <w:tblHeader/>
        </w:trPr>
        <w:tc>
          <w:tcPr>
            <w:tcW w:w="3472" w:type="dxa"/>
          </w:tcPr>
          <w:p w14:paraId="77CE60F5" w14:textId="77777777" w:rsidR="00283861" w:rsidRDefault="00BA47B5">
            <w:pPr>
              <w:spacing w:after="0" w:line="240" w:lineRule="auto"/>
            </w:pPr>
            <w:r>
              <w:rPr>
                <w:color w:val="000000"/>
              </w:rPr>
              <w:t>Тема 2.4. Выполнение комплексного филологического анализа</w:t>
            </w:r>
          </w:p>
        </w:tc>
        <w:tc>
          <w:tcPr>
            <w:tcW w:w="765" w:type="dxa"/>
          </w:tcPr>
          <w:p w14:paraId="436A9F73" w14:textId="77777777" w:rsidR="00283861" w:rsidRDefault="00283861">
            <w:pPr>
              <w:pStyle w:val="leftspacing0"/>
              <w:jc w:val="center"/>
              <w:rPr>
                <w:rStyle w:val="font11"/>
              </w:rPr>
            </w:pPr>
          </w:p>
        </w:tc>
        <w:tc>
          <w:tcPr>
            <w:tcW w:w="1115" w:type="dxa"/>
          </w:tcPr>
          <w:p w14:paraId="6C73CFC6" w14:textId="77777777" w:rsidR="00283861" w:rsidRDefault="00BA47B5">
            <w:pPr>
              <w:pStyle w:val="leftspacing0"/>
              <w:jc w:val="center"/>
              <w:rPr>
                <w:rStyle w:val="font11"/>
              </w:rPr>
            </w:pPr>
            <w:r>
              <w:rPr>
                <w:rStyle w:val="font11"/>
              </w:rPr>
              <w:t>2</w:t>
            </w:r>
          </w:p>
        </w:tc>
        <w:tc>
          <w:tcPr>
            <w:tcW w:w="986" w:type="dxa"/>
          </w:tcPr>
          <w:p w14:paraId="31F6C655" w14:textId="722F3026" w:rsidR="00283861" w:rsidRDefault="007544F8">
            <w:pPr>
              <w:jc w:val="center"/>
            </w:pPr>
            <w:r>
              <w:t>1</w:t>
            </w:r>
          </w:p>
        </w:tc>
        <w:tc>
          <w:tcPr>
            <w:tcW w:w="1839" w:type="dxa"/>
          </w:tcPr>
          <w:p w14:paraId="632377D4" w14:textId="1532BE80" w:rsidR="00283861" w:rsidRDefault="007544F8">
            <w:pPr>
              <w:jc w:val="center"/>
            </w:pPr>
            <w:r>
              <w:t>4</w:t>
            </w:r>
          </w:p>
        </w:tc>
        <w:tc>
          <w:tcPr>
            <w:tcW w:w="1602" w:type="dxa"/>
          </w:tcPr>
          <w:p w14:paraId="62B8EEC2" w14:textId="133F1A14" w:rsidR="00283861" w:rsidRDefault="007544F8">
            <w:pPr>
              <w:jc w:val="center"/>
            </w:pPr>
            <w:r>
              <w:t>7</w:t>
            </w:r>
          </w:p>
        </w:tc>
      </w:tr>
      <w:tr w:rsidR="00283861" w14:paraId="4EF0790C" w14:textId="77777777">
        <w:trPr>
          <w:trHeight w:val="300"/>
          <w:tblHeader/>
        </w:trPr>
        <w:tc>
          <w:tcPr>
            <w:tcW w:w="3472" w:type="dxa"/>
          </w:tcPr>
          <w:p w14:paraId="51F0B051" w14:textId="77777777" w:rsidR="00283861" w:rsidRDefault="00BA47B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Итого</w:t>
            </w:r>
          </w:p>
        </w:tc>
        <w:tc>
          <w:tcPr>
            <w:tcW w:w="765" w:type="dxa"/>
          </w:tcPr>
          <w:p w14:paraId="19A8FD74" w14:textId="0E726278" w:rsidR="00283861" w:rsidRDefault="007544F8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6</w:t>
            </w:r>
          </w:p>
        </w:tc>
        <w:tc>
          <w:tcPr>
            <w:tcW w:w="1115" w:type="dxa"/>
          </w:tcPr>
          <w:p w14:paraId="030FFF72" w14:textId="045C9302" w:rsidR="00283861" w:rsidRDefault="007544F8">
            <w:pPr>
              <w:pStyle w:val="leftspacing0"/>
              <w:jc w:val="center"/>
              <w:rPr>
                <w:rStyle w:val="font11"/>
                <w:b/>
              </w:rPr>
            </w:pPr>
            <w:r>
              <w:rPr>
                <w:rStyle w:val="font11"/>
                <w:b/>
              </w:rPr>
              <w:t>16</w:t>
            </w:r>
          </w:p>
        </w:tc>
        <w:tc>
          <w:tcPr>
            <w:tcW w:w="986" w:type="dxa"/>
          </w:tcPr>
          <w:p w14:paraId="17C763A7" w14:textId="56C2F28A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39" w:type="dxa"/>
          </w:tcPr>
          <w:p w14:paraId="5746A9BA" w14:textId="4A5CE721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1602" w:type="dxa"/>
          </w:tcPr>
          <w:p w14:paraId="4CEA2DEB" w14:textId="66503F8C" w:rsidR="00283861" w:rsidRDefault="007544F8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14:paraId="7A6091AE" w14:textId="77777777" w:rsidR="00226321" w:rsidRDefault="00226321">
      <w:pPr>
        <w:pStyle w:val="4"/>
      </w:pPr>
      <w:bookmarkStart w:id="72" w:name="_Toc113"/>
    </w:p>
    <w:p w14:paraId="65C1B59F" w14:textId="77777777" w:rsidR="00283861" w:rsidRPr="00226321" w:rsidRDefault="00BA47B5">
      <w:pPr>
        <w:pStyle w:val="4"/>
        <w:rPr>
          <w:i/>
        </w:rPr>
      </w:pPr>
      <w:r w:rsidRPr="00226321">
        <w:rPr>
          <w:i/>
        </w:rPr>
        <w:t>5.2. Методы обучения</w:t>
      </w:r>
      <w:bookmarkEnd w:id="72"/>
    </w:p>
    <w:p w14:paraId="536186E0" w14:textId="77777777" w:rsidR="00283861" w:rsidRDefault="00BA47B5">
      <w:pPr>
        <w:pStyle w:val="justifyspacing01indent"/>
      </w:pPr>
      <w:r>
        <w:t>При освоении дисциплины «Филологический анализ» используются традиционные обучающие технологии объяснительно-иллюстративного метода – лекции и практические занятия. Также курс предполагает использование методов проблемного, развивающего и эвристического обучения (эвристическая беседа, проблемное изложение, исследовательский метод).</w:t>
      </w:r>
    </w:p>
    <w:p w14:paraId="5F8031B7" w14:textId="77777777" w:rsidR="00283861" w:rsidRDefault="00BA47B5">
      <w:pPr>
        <w:pStyle w:val="3"/>
      </w:pPr>
      <w:bookmarkStart w:id="73" w:name="_Toc125"/>
      <w:r>
        <w:t>6. Технологическая карта дисциплины</w:t>
      </w:r>
    </w:p>
    <w:p w14:paraId="54001A5D" w14:textId="77777777" w:rsidR="00283861" w:rsidRDefault="00BA47B5">
      <w:pPr>
        <w:pStyle w:val="4"/>
        <w:rPr>
          <w:i/>
        </w:rPr>
      </w:pPr>
      <w:r>
        <w:rPr>
          <w:i/>
        </w:rPr>
        <w:lastRenderedPageBreak/>
        <w:t>6.1. Рейтинг-план</w:t>
      </w:r>
    </w:p>
    <w:tbl>
      <w:tblPr>
        <w:tblStyle w:val="Table2"/>
        <w:tblW w:w="977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678"/>
        <w:gridCol w:w="1736"/>
        <w:gridCol w:w="1934"/>
        <w:gridCol w:w="1739"/>
        <w:gridCol w:w="1091"/>
        <w:gridCol w:w="1095"/>
        <w:gridCol w:w="742"/>
        <w:gridCol w:w="764"/>
      </w:tblGrid>
      <w:tr w:rsidR="00283861" w14:paraId="6A027BFE" w14:textId="77777777">
        <w:trPr>
          <w:trHeight w:val="224"/>
          <w:tblHeader/>
          <w:jc w:val="center"/>
        </w:trPr>
        <w:tc>
          <w:tcPr>
            <w:tcW w:w="6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0364E" w14:textId="77777777" w:rsidR="00283861" w:rsidRDefault="00BA47B5">
            <w:pPr>
              <w:spacing w:after="200" w:line="256" w:lineRule="auto"/>
            </w:pPr>
            <w:r>
              <w:t>№ п/п</w:t>
            </w:r>
          </w:p>
        </w:tc>
        <w:tc>
          <w:tcPr>
            <w:tcW w:w="17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023FA" w14:textId="77777777" w:rsidR="00283861" w:rsidRDefault="00BA47B5">
            <w:pPr>
              <w:spacing w:after="200" w:line="256" w:lineRule="auto"/>
            </w:pPr>
            <w:r>
              <w:t>Код ОР дисциплины</w:t>
            </w:r>
          </w:p>
        </w:tc>
        <w:tc>
          <w:tcPr>
            <w:tcW w:w="19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11F44" w14:textId="77777777" w:rsidR="00283861" w:rsidRDefault="00BA47B5">
            <w:pPr>
              <w:spacing w:after="200" w:line="256" w:lineRule="auto"/>
            </w:pPr>
            <w:r>
              <w:t>Виды учебной деятельности обучающегося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92754" w14:textId="77777777" w:rsidR="00283861" w:rsidRDefault="00BA47B5">
            <w:pPr>
              <w:spacing w:after="200" w:line="256" w:lineRule="auto"/>
            </w:pPr>
            <w:r>
              <w:t>Средства оценивания</w:t>
            </w:r>
          </w:p>
        </w:tc>
        <w:tc>
          <w:tcPr>
            <w:tcW w:w="10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6A120" w14:textId="77777777" w:rsidR="00283861" w:rsidRDefault="00BA47B5">
            <w:pPr>
              <w:spacing w:after="200" w:line="256" w:lineRule="auto"/>
            </w:pPr>
            <w:r>
              <w:t>Балл за конретное задание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019C7" w14:textId="77777777" w:rsidR="00283861" w:rsidRDefault="00BA47B5">
            <w:pPr>
              <w:spacing w:after="200" w:line="256" w:lineRule="auto"/>
            </w:pPr>
            <w:r>
              <w:t>Число заданий за семестр</w:t>
            </w:r>
          </w:p>
        </w:tc>
        <w:tc>
          <w:tcPr>
            <w:tcW w:w="1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8FE8" w14:textId="77777777" w:rsidR="00283861" w:rsidRDefault="00BA47B5">
            <w:pPr>
              <w:spacing w:after="200" w:line="256" w:lineRule="auto"/>
            </w:pPr>
            <w:r>
              <w:t>Баллы</w:t>
            </w:r>
          </w:p>
        </w:tc>
      </w:tr>
      <w:tr w:rsidR="00283861" w14:paraId="112608F5" w14:textId="77777777">
        <w:trPr>
          <w:trHeight w:val="332"/>
          <w:tblHeader/>
          <w:jc w:val="center"/>
        </w:trPr>
        <w:tc>
          <w:tcPr>
            <w:tcW w:w="6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B9F67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F3458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7EC9D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CF1F0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A7926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69578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55127BC" w14:textId="77777777" w:rsidR="00283861" w:rsidRDefault="00BA47B5">
            <w:pPr>
              <w:spacing w:after="200" w:line="256" w:lineRule="auto"/>
            </w:pPr>
            <w:r>
              <w:t>Мин.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56E3CFA" w14:textId="77777777" w:rsidR="00283861" w:rsidRDefault="00BA47B5">
            <w:pPr>
              <w:spacing w:after="200" w:line="256" w:lineRule="auto"/>
            </w:pPr>
            <w:r>
              <w:t>Макс.</w:t>
            </w:r>
          </w:p>
        </w:tc>
      </w:tr>
      <w:tr w:rsidR="00283861" w14:paraId="2476CA47" w14:textId="77777777">
        <w:trPr>
          <w:trHeight w:val="1124"/>
          <w:jc w:val="center"/>
        </w:trPr>
        <w:tc>
          <w:tcPr>
            <w:tcW w:w="678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7B325313" w14:textId="77777777" w:rsidR="00283861" w:rsidRDefault="00BA47B5">
            <w:pPr>
              <w:spacing w:after="200" w:line="256" w:lineRule="auto"/>
            </w:pPr>
            <w:r>
              <w:t>1</w:t>
            </w:r>
          </w:p>
          <w:p w14:paraId="54AA0952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1A346DBA" w14:textId="77777777" w:rsidR="00283861" w:rsidRDefault="00BA47B5">
            <w:pPr>
              <w:spacing w:after="200" w:line="256" w:lineRule="auto"/>
              <w:ind w:firstLineChars="100" w:firstLine="240"/>
            </w:pPr>
            <w:r>
              <w:t>ОР-2-5-1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862315D" w14:textId="77777777" w:rsidR="00283861" w:rsidRDefault="00BA47B5">
            <w:pPr>
              <w:spacing w:after="200" w:line="256" w:lineRule="auto"/>
            </w:pPr>
            <w:r>
              <w:t>Подготовка творческого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A0CB0DA" w14:textId="77777777" w:rsidR="00283861" w:rsidRDefault="00BA47B5">
            <w:pPr>
              <w:spacing w:after="200" w:line="256" w:lineRule="auto"/>
            </w:pPr>
            <w:r>
              <w:t>Формы для оценки творческого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95C88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FB63B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ED3C4" w14:textId="77777777" w:rsidR="00283861" w:rsidRDefault="00BA47B5">
            <w:pPr>
              <w:spacing w:after="200" w:line="256" w:lineRule="auto"/>
            </w:pPr>
            <w:r>
              <w:t>7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FA58" w14:textId="77777777" w:rsidR="00283861" w:rsidRDefault="00BA47B5">
            <w:pPr>
              <w:spacing w:after="200" w:line="256" w:lineRule="auto"/>
            </w:pPr>
            <w:r>
              <w:t>10</w:t>
            </w:r>
          </w:p>
        </w:tc>
      </w:tr>
      <w:tr w:rsidR="00283861" w14:paraId="75FA4CF8" w14:textId="77777777">
        <w:trPr>
          <w:trHeight w:val="1182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3AC421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5832AFC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414EF45" w14:textId="77777777" w:rsidR="00283861" w:rsidRDefault="00BA47B5">
            <w:pPr>
              <w:spacing w:after="200" w:line="256" w:lineRule="auto"/>
            </w:pPr>
            <w:r>
              <w:t>Выполнение самостоятельной работы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22C0F4B" w14:textId="77777777" w:rsidR="00283861" w:rsidRDefault="00BA47B5">
            <w:pPr>
              <w:spacing w:after="200" w:line="256" w:lineRule="auto"/>
            </w:pPr>
            <w:r>
              <w:t>Формы для оценки  самостоятельной работы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3994C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C58F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3EDB3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28AFA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61EC337D" w14:textId="77777777">
        <w:trPr>
          <w:trHeight w:val="1204"/>
          <w:jc w:val="center"/>
        </w:trPr>
        <w:tc>
          <w:tcPr>
            <w:tcW w:w="67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E67BB9F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C9585D3" w14:textId="77777777" w:rsidR="00283861" w:rsidRDefault="0028386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BB8EE" w14:textId="77777777" w:rsidR="00283861" w:rsidRDefault="00BA47B5">
            <w:pPr>
              <w:spacing w:after="200" w:line="256" w:lineRule="auto"/>
            </w:pPr>
            <w:r>
              <w:t>Выполнение проектного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27508" w14:textId="77777777" w:rsidR="00283861" w:rsidRDefault="00BA47B5">
            <w:pPr>
              <w:spacing w:after="200" w:line="256" w:lineRule="auto"/>
            </w:pPr>
            <w:r>
              <w:t>Формы для оценки учебного проекта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05CF7" w14:textId="77777777" w:rsidR="00283861" w:rsidRDefault="00BA47B5">
            <w:pPr>
              <w:spacing w:after="200" w:line="256" w:lineRule="auto"/>
            </w:pPr>
            <w:r>
              <w:t>12-20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B5E41" w14:textId="77777777" w:rsidR="00283861" w:rsidRDefault="00BA47B5">
            <w:pPr>
              <w:spacing w:after="200" w:line="256" w:lineRule="auto"/>
            </w:pPr>
            <w:r>
              <w:t>1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B9404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0A4454" w14:textId="77777777" w:rsidR="00283861" w:rsidRDefault="00BA47B5">
            <w:pPr>
              <w:spacing w:after="200" w:line="256" w:lineRule="auto"/>
            </w:pPr>
            <w:r>
              <w:t>30</w:t>
            </w:r>
          </w:p>
        </w:tc>
      </w:tr>
      <w:tr w:rsidR="00283861" w14:paraId="2766FAF5" w14:textId="77777777" w:rsidTr="00226321">
        <w:trPr>
          <w:trHeight w:val="1486"/>
          <w:jc w:val="center"/>
        </w:trPr>
        <w:tc>
          <w:tcPr>
            <w:tcW w:w="678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D802E9B" w14:textId="77777777" w:rsidR="00283861" w:rsidRDefault="00283861">
            <w:pPr>
              <w:spacing w:after="200" w:line="256" w:lineRule="auto"/>
            </w:pPr>
          </w:p>
        </w:tc>
        <w:tc>
          <w:tcPr>
            <w:tcW w:w="17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988D53C" w14:textId="77777777" w:rsidR="00283861" w:rsidRDefault="00283861">
            <w:pPr>
              <w:spacing w:after="200" w:line="256" w:lineRule="auto"/>
            </w:pP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1695257" w14:textId="77777777" w:rsidR="00283861" w:rsidRDefault="00BA47B5">
            <w:pPr>
              <w:spacing w:after="200" w:line="256" w:lineRule="auto"/>
            </w:pPr>
            <w:r>
              <w:t>Подготовка доклада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0888AAE" w14:textId="77777777" w:rsidR="00283861" w:rsidRDefault="00BA47B5">
            <w:pPr>
              <w:spacing w:after="200" w:line="256" w:lineRule="auto"/>
            </w:pPr>
            <w:r>
              <w:t>Формы для оценки практикоориентированного задания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613CFC17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B9FF81C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2FE50BE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16C6B8E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756BF331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4B650B6" w14:textId="77777777" w:rsidR="00283861" w:rsidRDefault="00283861">
            <w:pPr>
              <w:spacing w:after="200"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1432970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89986EE" w14:textId="77777777" w:rsidR="00283861" w:rsidRDefault="00BA47B5">
            <w:pPr>
              <w:spacing w:after="200" w:line="256" w:lineRule="auto"/>
            </w:pPr>
            <w:r>
              <w:t>Написание эссе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4DA18C0" w14:textId="77777777" w:rsidR="00283861" w:rsidRDefault="00BA47B5">
            <w:pPr>
              <w:spacing w:after="200" w:line="256" w:lineRule="auto"/>
            </w:pPr>
            <w:r>
              <w:t>форма для оценки эссе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DF451BE" w14:textId="77777777" w:rsidR="00283861" w:rsidRDefault="00BA47B5">
            <w:pPr>
              <w:spacing w:after="200" w:line="256" w:lineRule="auto"/>
            </w:pPr>
            <w:r>
              <w:t>6-10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0F0D79E" w14:textId="77777777" w:rsidR="00283861" w:rsidRDefault="00BA47B5">
            <w:pPr>
              <w:spacing w:after="200" w:line="256" w:lineRule="auto"/>
            </w:pPr>
            <w: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228C89F6" w14:textId="77777777" w:rsidR="00283861" w:rsidRDefault="00BA47B5">
            <w:pPr>
              <w:spacing w:after="200" w:line="256" w:lineRule="auto"/>
            </w:pPr>
            <w: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049579BD" w14:textId="77777777" w:rsidR="00283861" w:rsidRDefault="00BA47B5">
            <w:pPr>
              <w:spacing w:after="200" w:line="256" w:lineRule="auto"/>
            </w:pPr>
            <w:r>
              <w:t>20</w:t>
            </w:r>
          </w:p>
        </w:tc>
      </w:tr>
      <w:tr w:rsidR="00283861" w14:paraId="25F97C44" w14:textId="77777777">
        <w:trPr>
          <w:trHeight w:val="406"/>
          <w:jc w:val="center"/>
        </w:trPr>
        <w:tc>
          <w:tcPr>
            <w:tcW w:w="67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95D8D18" w14:textId="77777777" w:rsidR="00283861" w:rsidRDefault="00283861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14:paraId="24FAB9F2" w14:textId="77777777" w:rsidR="00283861" w:rsidRDefault="00283861">
            <w:pPr>
              <w:spacing w:after="200" w:line="276" w:lineRule="auto"/>
            </w:pP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45CA" w14:textId="77777777" w:rsidR="00283861" w:rsidRDefault="00283861">
            <w:pPr>
              <w:spacing w:after="200" w:line="256" w:lineRule="auto"/>
            </w:pP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3E28" w14:textId="77777777" w:rsidR="00283861" w:rsidRDefault="00BA47B5">
            <w:pPr>
              <w:spacing w:after="200" w:line="256" w:lineRule="auto"/>
            </w:pPr>
            <w: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37452" w14:textId="77777777" w:rsidR="00283861" w:rsidRDefault="00283861">
            <w:pPr>
              <w:spacing w:after="200" w:line="256" w:lineRule="auto"/>
            </w:pPr>
          </w:p>
        </w:tc>
        <w:tc>
          <w:tcPr>
            <w:tcW w:w="10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6E4B" w14:textId="77777777" w:rsidR="00283861" w:rsidRDefault="00283861">
            <w:pPr>
              <w:spacing w:after="200" w:line="256" w:lineRule="auto"/>
            </w:pPr>
          </w:p>
        </w:tc>
        <w:tc>
          <w:tcPr>
            <w:tcW w:w="7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DFA80" w14:textId="77777777" w:rsidR="00283861" w:rsidRDefault="00BA47B5">
            <w:pPr>
              <w:spacing w:after="200" w:line="256" w:lineRule="auto"/>
            </w:pPr>
            <w:r>
              <w:t>55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F6BC" w14:textId="77777777" w:rsidR="00283861" w:rsidRDefault="00BA47B5">
            <w:pPr>
              <w:spacing w:after="200" w:line="256" w:lineRule="auto"/>
            </w:pPr>
            <w:r>
              <w:t>100</w:t>
            </w:r>
          </w:p>
        </w:tc>
      </w:tr>
    </w:tbl>
    <w:p w14:paraId="6F20FABE" w14:textId="77777777" w:rsidR="00226321" w:rsidRDefault="00226321">
      <w:pPr>
        <w:pStyle w:val="3"/>
      </w:pPr>
    </w:p>
    <w:p w14:paraId="5F403425" w14:textId="77777777" w:rsidR="00283861" w:rsidRDefault="00BA47B5">
      <w:pPr>
        <w:pStyle w:val="3"/>
      </w:pPr>
      <w:r>
        <w:t>7. Учебно-методическое и информационное обеспечение дисциплины</w:t>
      </w:r>
    </w:p>
    <w:p w14:paraId="3D1D69A6" w14:textId="77777777" w:rsidR="00283861" w:rsidRDefault="00BA47B5">
      <w:pPr>
        <w:pStyle w:val="4"/>
      </w:pPr>
      <w:r>
        <w:t>7.1. Основная литература</w:t>
      </w:r>
    </w:p>
    <w:p w14:paraId="2C6AE8F6" w14:textId="77777777" w:rsidR="00283861" w:rsidRDefault="00BA47B5">
      <w:pPr>
        <w:pStyle w:val="4"/>
        <w:jc w:val="both"/>
      </w:pPr>
      <w:r>
        <w:t xml:space="preserve">1. Андреев, А.Н. Лекции по теории литературы: целостно-антропологический анализ литературного произведения : учебное пособие для студентов вузов / А.Н. Андреев. - Москва ; Берлин : Директ-Медиа, 2014. - 237 с. : ил. - Библиогр. в кн. - ISBN 978-5-4475-3920-7 ; То же [Электронный ресурс]. - URL: </w:t>
      </w:r>
      <w:hyperlink r:id="rId81" w:history="1">
        <w:r>
          <w:rPr>
            <w:rStyle w:val="a8"/>
          </w:rPr>
          <w:t>http://biblioclub.ru/index.php?page=book&amp;id=227165</w:t>
        </w:r>
      </w:hyperlink>
      <w:r>
        <w:t>.</w:t>
      </w:r>
    </w:p>
    <w:p w14:paraId="1C77EF2D" w14:textId="77777777" w:rsidR="00283861" w:rsidRDefault="00BA47B5">
      <w:pPr>
        <w:pStyle w:val="4"/>
        <w:jc w:val="both"/>
      </w:pPr>
      <w:r>
        <w:t>2. Головина, Е.В. Филологический анализ текста : учебное пособие / Е.В. Головина ; Министерство образования и науки Российской Федерации, Оренбургский Государственный Университет. - Оренбург : ОГУ, 2017. - 110 с. - Библиогр. в кн. - ISBN 978-5-7410-1659-6 ; То же [Электронный ресурс]. - URL: http://biblioclub.ru/index.php?page=book&amp;id=481755.</w:t>
      </w:r>
    </w:p>
    <w:p w14:paraId="401F419A" w14:textId="77777777" w:rsidR="00283861" w:rsidRDefault="00BA47B5">
      <w:pPr>
        <w:pStyle w:val="4"/>
      </w:pPr>
      <w:r>
        <w:lastRenderedPageBreak/>
        <w:t>7.2. Дополнительная литература</w:t>
      </w:r>
    </w:p>
    <w:p w14:paraId="0A2489E4" w14:textId="77777777" w:rsidR="00283861" w:rsidRDefault="00BA47B5">
      <w:pPr>
        <w:pStyle w:val="justifyspacing01"/>
      </w:pPr>
      <w:r>
        <w:t xml:space="preserve">1. Кошарная, С.А. Языковая личность в контексте этнокультуры : учебное пособие / С.А. Кошарная. - Москва : Директ-Медиа, 2014. - 219 с. - ISBN 978-5-4458-6750-0 ; То же [Электронный ресурс]. - URL: </w:t>
      </w:r>
      <w:hyperlink r:id="rId82" w:history="1">
        <w:r>
          <w:rPr>
            <w:rStyle w:val="a8"/>
          </w:rPr>
          <w:t>http://biblioclub.ru/index.php?page=book&amp;id=231715</w:t>
        </w:r>
      </w:hyperlink>
      <w:r>
        <w:t>.</w:t>
      </w:r>
    </w:p>
    <w:p w14:paraId="36CA943F" w14:textId="77777777" w:rsidR="00283861" w:rsidRDefault="00BA47B5">
      <w:pPr>
        <w:pStyle w:val="justifyspacing01"/>
      </w:pPr>
      <w:r>
        <w:t>2. Лисовицкая, Л.Е. Технология лингвистического анализа художественного текста : учебное пособие для студентов педагогических специальностей / Л.Е. Лисовицкая. - Москва ; Берлин : Директ-Медиа, 2015. - 265 с. : ил. - Библиогр. в кн. - ISBN 978-5-4475-0544-8 ; То же [Электронный ресурс]. - URL: http://biblioclub.ru/index.php?page=book&amp;id=278047 (02.09.2019).</w:t>
      </w:r>
    </w:p>
    <w:p w14:paraId="14A5F301" w14:textId="77777777" w:rsidR="00283861" w:rsidRDefault="00BA47B5">
      <w:pPr>
        <w:pStyle w:val="4"/>
        <w:ind w:firstLine="0"/>
        <w:jc w:val="both"/>
      </w:pPr>
      <w:r>
        <w:t>3. Фокина, М.А. Филологический анализ текста: учебное пособие / М.А. Фокина ; Министерство образования и науки Российской Федерации, Костромской государственный университет имени Н. А. Некрасова. - Кострома : КГУ им. Н. А. Некрасова, 2013. - 140 с. - Библиогр. в кн. - ISBN 978-5-7591-1371-3 ; То же [Электронный ресурс]. - URL: http://biblioclub.ru/index.php?page=book&amp;id=275635.</w:t>
      </w:r>
    </w:p>
    <w:p w14:paraId="3D683718" w14:textId="77777777" w:rsidR="00283861" w:rsidRDefault="00BA47B5">
      <w:pPr>
        <w:pStyle w:val="justifyspacing01"/>
      </w:pPr>
      <w:r>
        <w:t>4. Шанский, Н.М. Филологический анализ художественного текста: книга для учителя / Н.М. Шанский, Ш.А. Махмудов. - 2-е изд. - Москва : Русское слово — учебник, 2013. - 257 с. - ISBN 978-5-00007-029-1 ; То же [Электронный ресурс]. - URL: http://biblioclub.ru/index.php?page=book&amp;id=485516</w:t>
      </w:r>
    </w:p>
    <w:p w14:paraId="6216635E" w14:textId="77777777" w:rsidR="00283861" w:rsidRDefault="00BA47B5">
      <w:pPr>
        <w:pStyle w:val="justifyspacing01indent"/>
        <w:rPr>
          <w:bCs/>
          <w:i/>
          <w:iCs/>
        </w:rPr>
      </w:pPr>
      <w:r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14:paraId="0FEEEA36" w14:textId="77777777" w:rsidR="00283861" w:rsidRDefault="00BA47B5">
      <w:pPr>
        <w:pStyle w:val="justifyspacing01indent"/>
      </w:pPr>
      <w:r>
        <w:t>1. Галкин, А.Б. Герои и сюжеты русской литературы: имена, образы, идеи : учебное пособие. М.: «Флинта», 2017. 597 с. URL: </w:t>
      </w:r>
      <w:hyperlink r:id="rId83" w:history="1">
        <w:r>
          <w:rPr>
            <w:rStyle w:val="a8"/>
          </w:rPr>
          <w:t>http://biblioclub.ru/index.php?page=book&amp;id=103366</w:t>
        </w:r>
      </w:hyperlink>
    </w:p>
    <w:p w14:paraId="5B9BE405" w14:textId="77777777" w:rsidR="00283861" w:rsidRDefault="00BA47B5">
      <w:pPr>
        <w:pStyle w:val="justifyspacing01indent"/>
        <w:rPr>
          <w:bCs/>
          <w:i/>
          <w:iCs/>
        </w:rPr>
      </w:pPr>
      <w:r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770"/>
      </w:tblGrid>
      <w:tr w:rsidR="00283861" w14:paraId="7472DB1D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7BD2" w14:textId="77777777" w:rsidR="00283861" w:rsidRDefault="003C153C">
            <w:pPr>
              <w:pStyle w:val="justifyspacing01indent"/>
            </w:pPr>
            <w:hyperlink r:id="rId84" w:history="1">
              <w:r w:rsidR="00BA47B5">
                <w:rPr>
                  <w:rStyle w:val="a8"/>
                  <w:lang w:val="en-US"/>
                </w:rPr>
                <w:t>www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biblioclub</w:t>
              </w:r>
              <w:r w:rsidR="00BA47B5">
                <w:rPr>
                  <w:rStyle w:val="a8"/>
                </w:rPr>
                <w:t>.</w:t>
              </w:r>
              <w:r w:rsidR="00BA47B5">
                <w:rPr>
                  <w:rStyle w:val="a8"/>
                  <w:lang w:val="en-US"/>
                </w:rPr>
                <w:t>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DF43" w14:textId="77777777" w:rsidR="00283861" w:rsidRDefault="00BA47B5">
            <w:pPr>
              <w:pStyle w:val="justifyspacing01indent"/>
            </w:pPr>
            <w:r>
              <w:t>ЭБС «Университетская библиотека онлайн»</w:t>
            </w:r>
          </w:p>
        </w:tc>
      </w:tr>
      <w:tr w:rsidR="00283861" w14:paraId="00F61ECE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CD634" w14:textId="77777777" w:rsidR="00283861" w:rsidRDefault="003C153C">
            <w:pPr>
              <w:pStyle w:val="justifyspacing01indent"/>
            </w:pPr>
            <w:hyperlink r:id="rId85" w:history="1">
              <w:r w:rsidR="00BA47B5">
                <w:rPr>
                  <w:rStyle w:val="a8"/>
                  <w:lang w:val="en-US"/>
                </w:rPr>
                <w:t>http://www.elibrary.ru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26DAC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Научная электронная библиотека</w:t>
            </w:r>
          </w:p>
        </w:tc>
      </w:tr>
      <w:tr w:rsidR="00283861" w14:paraId="4BA7560E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8649A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http://www.ebiblioteka.ru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68C0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Универсальные базы данных изданий</w:t>
            </w:r>
          </w:p>
        </w:tc>
      </w:tr>
      <w:tr w:rsidR="00283861" w14:paraId="0B13EA2E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3BC9" w14:textId="77777777" w:rsidR="00283861" w:rsidRDefault="003C153C">
            <w:pPr>
              <w:pStyle w:val="justifyspacing01indent"/>
            </w:pPr>
            <w:hyperlink r:id="rId86" w:history="1">
              <w:r w:rsidR="00BA47B5">
                <w:rPr>
                  <w:rStyle w:val="a8"/>
                  <w:lang w:val="en-US"/>
                </w:rPr>
                <w:t>http://www.rsl.ru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9304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Российская государственная библиотека</w:t>
            </w:r>
          </w:p>
        </w:tc>
      </w:tr>
      <w:tr w:rsidR="00283861" w14:paraId="3B1E820D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A581" w14:textId="77777777" w:rsidR="00283861" w:rsidRDefault="003C153C">
            <w:pPr>
              <w:pStyle w:val="justifyspacing01indent"/>
            </w:pPr>
            <w:hyperlink r:id="rId87" w:history="1">
              <w:r w:rsidR="00BA47B5">
                <w:rPr>
                  <w:rStyle w:val="a8"/>
                  <w:lang w:val="en-US"/>
                </w:rPr>
                <w:t>http://sci-lib.com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0194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>Большая научная библиотека</w:t>
            </w:r>
          </w:p>
        </w:tc>
      </w:tr>
      <w:tr w:rsidR="00283861" w14:paraId="7C466A50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0D28" w14:textId="77777777" w:rsidR="00283861" w:rsidRDefault="003C153C">
            <w:pPr>
              <w:pStyle w:val="justifyspacing01indent"/>
            </w:pPr>
            <w:hyperlink r:id="rId88" w:history="1">
              <w:r w:rsidR="00BA47B5">
                <w:rPr>
                  <w:rStyle w:val="a8"/>
                  <w:lang w:val="en-US"/>
                </w:rPr>
                <w:t>https://cyberleninka.ru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889B" w14:textId="77777777" w:rsidR="00283861" w:rsidRDefault="00BA47B5">
            <w:pPr>
              <w:pStyle w:val="justifyspacing01indent"/>
            </w:pPr>
            <w:r>
              <w:rPr>
                <w:lang w:val="en-US"/>
              </w:rPr>
              <w:t xml:space="preserve">Научная электронная библиотека </w:t>
            </w:r>
            <w:r>
              <w:t>«</w:t>
            </w:r>
            <w:r>
              <w:rPr>
                <w:lang w:val="en-US"/>
              </w:rPr>
              <w:t>Киберленинка</w:t>
            </w:r>
            <w:r>
              <w:t>»</w:t>
            </w:r>
          </w:p>
        </w:tc>
      </w:tr>
      <w:tr w:rsidR="00283861" w14:paraId="5EEAC815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6E42" w14:textId="77777777" w:rsidR="00283861" w:rsidRDefault="003C153C">
            <w:pPr>
              <w:pStyle w:val="justifyspacing01indent"/>
            </w:pPr>
            <w:hyperlink r:id="rId89" w:history="1">
              <w:r w:rsidR="00BA47B5">
                <w:rPr>
                  <w:rStyle w:val="a8"/>
                </w:rPr>
                <w:t>http://bookz.ru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A2BB" w14:textId="77777777" w:rsidR="00283861" w:rsidRDefault="00BA47B5">
            <w:pPr>
              <w:pStyle w:val="justifyspacing01indent"/>
            </w:pPr>
            <w:r>
              <w:t>Электронная библиотека художественной литературы</w:t>
            </w:r>
          </w:p>
        </w:tc>
      </w:tr>
      <w:tr w:rsidR="00283861" w14:paraId="6E076331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B9E6" w14:textId="77777777" w:rsidR="00283861" w:rsidRDefault="003C153C">
            <w:pPr>
              <w:pStyle w:val="justifyspacing01indent"/>
            </w:pPr>
            <w:hyperlink r:id="rId90" w:history="1">
              <w:r w:rsidR="00BA47B5">
                <w:rPr>
                  <w:rStyle w:val="a8"/>
                </w:rPr>
                <w:t>http://lib.ru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9873" w14:textId="77777777" w:rsidR="00283861" w:rsidRDefault="00BA47B5">
            <w:pPr>
              <w:pStyle w:val="justifyspacing01indent"/>
            </w:pPr>
            <w:r>
              <w:t>библиотека Максима Мошкова</w:t>
            </w:r>
          </w:p>
        </w:tc>
      </w:tr>
      <w:tr w:rsidR="00283861" w14:paraId="480F29D3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52D3" w14:textId="77777777" w:rsidR="00283861" w:rsidRDefault="00BA47B5">
            <w:pPr>
              <w:pStyle w:val="justifyspacing01indent"/>
            </w:pPr>
            <w:r>
              <w:t xml:space="preserve">http://magazines.russ.ru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497" w14:textId="77777777" w:rsidR="00283861" w:rsidRDefault="00BA47B5">
            <w:pPr>
              <w:pStyle w:val="justifyspacing01indent"/>
            </w:pPr>
            <w:r>
              <w:t>Журнальный зал</w:t>
            </w:r>
          </w:p>
        </w:tc>
      </w:tr>
      <w:tr w:rsidR="00283861" w14:paraId="1949D7E6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5CBF" w14:textId="77777777" w:rsidR="00283861" w:rsidRDefault="00BA47B5">
            <w:pPr>
              <w:pStyle w:val="justifyspacing01indent"/>
            </w:pPr>
            <w:r>
              <w:t>http://www.nounb.sci-nnov.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BDBC" w14:textId="77777777" w:rsidR="00283861" w:rsidRDefault="00BA47B5">
            <w:pPr>
              <w:pStyle w:val="justifyspacing01indent"/>
            </w:pPr>
            <w:r>
              <w:t>Нижегородская государственная универсальная научная библиотека</w:t>
            </w:r>
          </w:p>
        </w:tc>
      </w:tr>
      <w:tr w:rsidR="00283861" w14:paraId="53BAD77A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5D1C" w14:textId="77777777" w:rsidR="00283861" w:rsidRDefault="003C153C">
            <w:pPr>
              <w:pStyle w:val="justifyspacing01indent"/>
            </w:pPr>
            <w:hyperlink r:id="rId91" w:history="1">
              <w:r w:rsidR="00BA47B5">
                <w:rPr>
                  <w:rStyle w:val="a8"/>
                </w:rPr>
                <w:t>http://orel.rsl.ru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CABF" w14:textId="77777777" w:rsidR="00283861" w:rsidRDefault="00BA47B5">
            <w:pPr>
              <w:pStyle w:val="justifyspacing01indent"/>
            </w:pPr>
            <w:r>
              <w:t>Открытая русская электронная библиотека</w:t>
            </w:r>
          </w:p>
        </w:tc>
      </w:tr>
      <w:tr w:rsidR="00283861" w14:paraId="37FF2998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5835" w14:textId="77777777" w:rsidR="00283861" w:rsidRDefault="003C153C">
            <w:pPr>
              <w:pStyle w:val="justifyspacing01indent"/>
            </w:pPr>
            <w:hyperlink r:id="rId92" w:history="1">
              <w:r w:rsidR="00BA47B5">
                <w:rPr>
                  <w:rStyle w:val="a8"/>
                </w:rPr>
                <w:t>http://promo.net/pg</w:t>
              </w:r>
            </w:hyperlink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D0E2" w14:textId="77777777" w:rsidR="00283861" w:rsidRDefault="00BA47B5">
            <w:pPr>
              <w:pStyle w:val="justifyspacing01indent"/>
            </w:pPr>
            <w:r>
              <w:t>Проект «Гутенберг»</w:t>
            </w:r>
          </w:p>
        </w:tc>
      </w:tr>
      <w:tr w:rsidR="00283861" w14:paraId="3E460930" w14:textId="77777777" w:rsidTr="0022632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8E99" w14:textId="77777777" w:rsidR="00283861" w:rsidRDefault="00BA47B5">
            <w:pPr>
              <w:pStyle w:val="justifyspacing01indent"/>
            </w:pPr>
            <w:r>
              <w:t>http://www.rsl.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7061" w14:textId="77777777" w:rsidR="00283861" w:rsidRDefault="00BA47B5">
            <w:pPr>
              <w:pStyle w:val="justifyspacing01indent"/>
            </w:pPr>
            <w:r>
              <w:t>Российская государственная библиотека</w:t>
            </w:r>
          </w:p>
        </w:tc>
      </w:tr>
    </w:tbl>
    <w:p w14:paraId="1FDB4903" w14:textId="77777777" w:rsidR="00283861" w:rsidRDefault="00283861">
      <w:pPr>
        <w:pStyle w:val="justifyspacing01indent"/>
        <w:rPr>
          <w:bCs/>
          <w:i/>
        </w:rPr>
      </w:pPr>
    </w:p>
    <w:p w14:paraId="3A8CB203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8. Фонды оценочных средств</w:t>
      </w:r>
    </w:p>
    <w:p w14:paraId="4295E03A" w14:textId="77777777" w:rsidR="00283861" w:rsidRDefault="00BA47B5">
      <w:pPr>
        <w:pStyle w:val="justifyspacing01indent"/>
      </w:pPr>
      <w:r>
        <w:t>Фонд оценочных средств  представлен в Приложении 1.</w:t>
      </w:r>
    </w:p>
    <w:p w14:paraId="0AC7E152" w14:textId="77777777" w:rsidR="00283861" w:rsidRDefault="00BA47B5">
      <w:pPr>
        <w:pStyle w:val="justifyspacing01indent"/>
        <w:rPr>
          <w:b/>
          <w:bCs/>
        </w:rPr>
      </w:pPr>
      <w:r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311BCEDF" w14:textId="77777777" w:rsidR="00283861" w:rsidRDefault="00BA47B5">
      <w:pPr>
        <w:pStyle w:val="justifyspacing01indent"/>
        <w:rPr>
          <w:bCs/>
          <w:i/>
        </w:rPr>
      </w:pPr>
      <w:r>
        <w:rPr>
          <w:bCs/>
          <w:i/>
        </w:rPr>
        <w:t>9.1. Описание материально-технической базы</w:t>
      </w:r>
    </w:p>
    <w:p w14:paraId="12DC10D0" w14:textId="77777777" w:rsidR="00283861" w:rsidRDefault="00BA47B5">
      <w:pPr>
        <w:pStyle w:val="justifyspacing01indent"/>
      </w:pPr>
      <w:r>
        <w:t>Материально-техническое обеспечение преподавания дисциплины включает библиотечные фонды НГПУ им. К. Минина (основная и дополнительная литература, периодические издания по литературоведению и истории литературы; электронные библиотеки). Реализация дисциплины требует наличия аудитории, оснащенной необходимым оборудованием для проведения мультимедийной презентации и оснащенной техническими средствами обучения: ноутбуком, проектором, экраном.</w:t>
      </w:r>
    </w:p>
    <w:p w14:paraId="1F7DC033" w14:textId="77777777" w:rsidR="00283861" w:rsidRDefault="00BA47B5">
      <w:pPr>
        <w:pStyle w:val="justifyspacing01indent"/>
        <w:rPr>
          <w:bCs/>
          <w:i/>
        </w:rPr>
      </w:pPr>
      <w:r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4326B1" w14:textId="77777777" w:rsidR="00283861" w:rsidRDefault="00BA47B5">
      <w:pPr>
        <w:pStyle w:val="justifyspacing01indent"/>
        <w:rPr>
          <w:bCs/>
        </w:rPr>
      </w:pPr>
      <w:r>
        <w:rPr>
          <w:bCs/>
        </w:rPr>
        <w:t>Перечень программного обеспечения</w:t>
      </w:r>
    </w:p>
    <w:p w14:paraId="493016B0" w14:textId="77777777" w:rsidR="00283861" w:rsidRDefault="00BA47B5">
      <w:pPr>
        <w:pStyle w:val="justifyspacing01indent"/>
        <w:rPr>
          <w:bCs/>
        </w:rPr>
      </w:pPr>
      <w:r>
        <w:rPr>
          <w:bCs/>
        </w:rPr>
        <w:t>-</w:t>
      </w:r>
      <w:r>
        <w:rPr>
          <w:bCs/>
          <w:lang w:val="en-US"/>
        </w:rPr>
        <w:t>Microsoft</w:t>
      </w:r>
      <w:r>
        <w:rPr>
          <w:bCs/>
        </w:rPr>
        <w:t xml:space="preserve"> </w:t>
      </w:r>
      <w:r>
        <w:rPr>
          <w:bCs/>
          <w:lang w:val="en-US"/>
        </w:rPr>
        <w:t>Office</w:t>
      </w:r>
      <w:r>
        <w:rPr>
          <w:bCs/>
        </w:rPr>
        <w:t>;</w:t>
      </w:r>
    </w:p>
    <w:p w14:paraId="54E3353A" w14:textId="77777777" w:rsidR="00283861" w:rsidRDefault="00BA47B5">
      <w:pPr>
        <w:pStyle w:val="justifyspacing01indent"/>
        <w:rPr>
          <w:bCs/>
          <w:lang w:val="en-US"/>
        </w:rPr>
      </w:pPr>
      <w:r>
        <w:rPr>
          <w:bCs/>
          <w:lang w:val="en-US"/>
        </w:rPr>
        <w:t>-</w:t>
      </w:r>
      <w:r>
        <w:rPr>
          <w:bCs/>
        </w:rPr>
        <w:t>браузеры</w:t>
      </w:r>
      <w:r>
        <w:rPr>
          <w:bCs/>
          <w:lang w:val="en-US"/>
        </w:rPr>
        <w:t xml:space="preserve"> Google Chrome, Mozilla Firefox, Opera  </w:t>
      </w:r>
      <w:r>
        <w:rPr>
          <w:bCs/>
        </w:rPr>
        <w:t>или</w:t>
      </w:r>
      <w:r>
        <w:rPr>
          <w:bCs/>
          <w:lang w:val="en-US"/>
        </w:rPr>
        <w:t xml:space="preserve"> </w:t>
      </w:r>
      <w:r>
        <w:rPr>
          <w:bCs/>
        </w:rPr>
        <w:t>др</w:t>
      </w:r>
      <w:r>
        <w:rPr>
          <w:bCs/>
          <w:lang w:val="en-US"/>
        </w:rPr>
        <w:t>.;</w:t>
      </w:r>
    </w:p>
    <w:p w14:paraId="2B7DE35D" w14:textId="77777777" w:rsidR="00283861" w:rsidRDefault="00BA47B5">
      <w:pPr>
        <w:pStyle w:val="justifyspacing01indent"/>
        <w:rPr>
          <w:bCs/>
        </w:rPr>
      </w:pPr>
      <w:r>
        <w:rPr>
          <w:bCs/>
        </w:rPr>
        <w:t>-поисковые систем Google, Rambler, Yandex и др.</w:t>
      </w:r>
    </w:p>
    <w:p w14:paraId="178832D7" w14:textId="77777777" w:rsidR="00283861" w:rsidRDefault="00283861">
      <w:pPr>
        <w:pStyle w:val="justifyspacing01indent"/>
        <w:rPr>
          <w:bCs/>
        </w:rPr>
      </w:pPr>
    </w:p>
    <w:p w14:paraId="5F132397" w14:textId="77777777" w:rsidR="00283861" w:rsidRDefault="00283861">
      <w:pPr>
        <w:pStyle w:val="1"/>
      </w:pPr>
      <w:bookmarkStart w:id="74" w:name="_Toc126"/>
      <w:bookmarkEnd w:id="73"/>
    </w:p>
    <w:p w14:paraId="7C494E9D" w14:textId="77777777" w:rsidR="00283861" w:rsidRDefault="00283861">
      <w:pPr>
        <w:pStyle w:val="1"/>
      </w:pPr>
    </w:p>
    <w:p w14:paraId="2359D96B" w14:textId="77777777" w:rsidR="00283861" w:rsidRDefault="00283861">
      <w:pPr>
        <w:pStyle w:val="1"/>
      </w:pPr>
    </w:p>
    <w:p w14:paraId="48F6A56D" w14:textId="77777777" w:rsidR="00283861" w:rsidRDefault="00283861">
      <w:pPr>
        <w:pStyle w:val="1"/>
      </w:pPr>
    </w:p>
    <w:p w14:paraId="39353258" w14:textId="77777777" w:rsidR="00283861" w:rsidRDefault="00283861">
      <w:pPr>
        <w:pStyle w:val="1"/>
      </w:pPr>
    </w:p>
    <w:p w14:paraId="48D93B73" w14:textId="77777777" w:rsidR="00283861" w:rsidRDefault="00283861">
      <w:pPr>
        <w:pStyle w:val="1"/>
      </w:pPr>
    </w:p>
    <w:p w14:paraId="50CA90AE" w14:textId="77777777" w:rsidR="00283861" w:rsidRDefault="00283861">
      <w:pPr>
        <w:pStyle w:val="1"/>
      </w:pPr>
    </w:p>
    <w:p w14:paraId="061D3E41" w14:textId="77777777" w:rsidR="00283861" w:rsidRDefault="00283861">
      <w:pPr>
        <w:pStyle w:val="1"/>
      </w:pPr>
    </w:p>
    <w:p w14:paraId="2AE9EB54" w14:textId="77777777" w:rsidR="00283861" w:rsidRDefault="00283861">
      <w:pPr>
        <w:pStyle w:val="1"/>
      </w:pPr>
    </w:p>
    <w:p w14:paraId="6AF5B354" w14:textId="77777777" w:rsidR="00283861" w:rsidRDefault="00283861">
      <w:pPr>
        <w:pStyle w:val="1"/>
      </w:pPr>
    </w:p>
    <w:p w14:paraId="6EED9819" w14:textId="77777777" w:rsidR="00283861" w:rsidRDefault="00BA47B5">
      <w:pPr>
        <w:pStyle w:val="1"/>
      </w:pPr>
      <w:r>
        <w:t>7. ПРОГРАММА ИТОГОВОЙ АТТЕСТАЦИИ</w:t>
      </w:r>
      <w:bookmarkEnd w:id="74"/>
    </w:p>
    <w:p w14:paraId="2BF0D737" w14:textId="77777777" w:rsidR="00283861" w:rsidRDefault="00283861">
      <w:pPr>
        <w:pStyle w:val="centerspacing0"/>
        <w:rPr>
          <w:rStyle w:val="font12"/>
        </w:rPr>
      </w:pPr>
    </w:p>
    <w:p w14:paraId="517D349E" w14:textId="77777777" w:rsidR="00283861" w:rsidRDefault="00BA47B5">
      <w:pPr>
        <w:pStyle w:val="centerspacing0"/>
      </w:pPr>
      <w:r>
        <w:rPr>
          <w:rStyle w:val="font12bold"/>
        </w:rPr>
        <w:t>Определение результатов освоения модуля на основе вычисления рейтинговой оценки по каждому элементу модуля</w:t>
      </w:r>
    </w:p>
    <w:p w14:paraId="4B5870DB" w14:textId="77777777" w:rsidR="00283861" w:rsidRDefault="00283861">
      <w:pPr>
        <w:pStyle w:val="centerspacing0"/>
        <w:rPr>
          <w:rStyle w:val="font12"/>
        </w:rPr>
      </w:pPr>
    </w:p>
    <w:p w14:paraId="1AEE6B23" w14:textId="77777777" w:rsidR="00283861" w:rsidRDefault="00BA47B5">
      <w:pPr>
        <w:pStyle w:val="justifyspacing01indent"/>
      </w:pPr>
      <w:r>
        <w:rPr>
          <w:rStyle w:val="font12"/>
        </w:rPr>
        <w:t>Рейтинговая оценка по модулю рассчитывается  по формуле:</w:t>
      </w:r>
    </w:p>
    <w:p w14:paraId="4790CE91" w14:textId="77777777" w:rsidR="00283861" w:rsidRDefault="00BA47B5">
      <w:pPr>
        <w:pStyle w:val="justifyspacing0middle"/>
      </w:pPr>
      <w:r>
        <w:rPr>
          <w:rStyle w:val="font12"/>
        </w:rPr>
        <w:lastRenderedPageBreak/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>=</w:t>
      </w:r>
      <w:r>
        <w:rPr>
          <w:noProof/>
        </w:rPr>
        <w:drawing>
          <wp:inline distT="0" distB="0" distL="0" distR="0" wp14:anchorId="7FD79CF5" wp14:editId="0DAD6FCC">
            <wp:extent cx="3781425" cy="419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17B00" w14:textId="77777777" w:rsidR="00283861" w:rsidRDefault="00BA47B5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j</w:t>
      </w:r>
      <w:r>
        <w:rPr>
          <w:rStyle w:val="font12super"/>
        </w:rPr>
        <w:t>мод.</w:t>
      </w:r>
      <w:r>
        <w:rPr>
          <w:rStyle w:val="font12"/>
        </w:rPr>
        <w:t xml:space="preserve"> — рейтинговый балл студента j по модулю;</w:t>
      </w:r>
    </w:p>
    <w:p w14:paraId="65E87F2C" w14:textId="77777777" w:rsidR="00283861" w:rsidRDefault="00BA47B5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1</w:t>
      </w:r>
      <w:r>
        <w:rPr>
          <w:rStyle w:val="font12"/>
        </w:rPr>
        <w:t>, k</w:t>
      </w:r>
      <w:r>
        <w:rPr>
          <w:rStyle w:val="font12sub"/>
        </w:rPr>
        <w:t>2</w:t>
      </w:r>
      <w:r>
        <w:rPr>
          <w:rStyle w:val="font12"/>
        </w:rPr>
        <w:t>,...k</w:t>
      </w:r>
      <w:r>
        <w:rPr>
          <w:rStyle w:val="font12sub"/>
        </w:rPr>
        <w:t>n</w:t>
      </w:r>
      <w:r>
        <w:rPr>
          <w:rStyle w:val="font12"/>
        </w:rPr>
        <w:t xml:space="preserve"> — зачетные единицы дисциплин, входящих в модуль,</w:t>
      </w:r>
    </w:p>
    <w:p w14:paraId="2363A276" w14:textId="77777777" w:rsidR="00283861" w:rsidRDefault="00BA47B5">
      <w:pPr>
        <w:pStyle w:val="justifyspacing1"/>
      </w:pPr>
      <w:r>
        <w:rPr>
          <w:rStyle w:val="font12"/>
        </w:rPr>
        <w:t>k</w:t>
      </w:r>
      <w:r>
        <w:rPr>
          <w:rStyle w:val="font12sub"/>
        </w:rPr>
        <w:t>пр</w:t>
      </w:r>
      <w:r>
        <w:rPr>
          <w:rStyle w:val="font12"/>
        </w:rPr>
        <w:t xml:space="preserve"> — зачетная единица по практике, k</w:t>
      </w:r>
      <w:r>
        <w:rPr>
          <w:rStyle w:val="font12sub"/>
        </w:rPr>
        <w:t>кур</w:t>
      </w:r>
      <w:r>
        <w:rPr>
          <w:rStyle w:val="font12"/>
        </w:rPr>
        <w:t xml:space="preserve"> — зачетная единица по курсовой работе; </w:t>
      </w:r>
    </w:p>
    <w:p w14:paraId="405C5CCA" w14:textId="77777777" w:rsidR="00283861" w:rsidRDefault="00BA47B5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1</w:t>
      </w:r>
      <w:r>
        <w:rPr>
          <w:rStyle w:val="font12"/>
        </w:rPr>
        <w:t>, R</w:t>
      </w:r>
      <w:r>
        <w:rPr>
          <w:rStyle w:val="font12sub"/>
        </w:rPr>
        <w:t>2</w:t>
      </w:r>
      <w:r>
        <w:rPr>
          <w:rStyle w:val="font12"/>
        </w:rPr>
        <w:t>,...R</w:t>
      </w:r>
      <w:r>
        <w:rPr>
          <w:rStyle w:val="font12sub"/>
        </w:rPr>
        <w:t>n</w:t>
      </w:r>
      <w:r>
        <w:rPr>
          <w:rStyle w:val="font12"/>
        </w:rPr>
        <w:t xml:space="preserve"> — рейтинговые баллы студента по дисциплинам модуля,,</w:t>
      </w:r>
    </w:p>
    <w:p w14:paraId="326075A5" w14:textId="77777777" w:rsidR="00283861" w:rsidRDefault="00BA47B5">
      <w:pPr>
        <w:pStyle w:val="justifyspacing1"/>
      </w:pPr>
      <w:r>
        <w:rPr>
          <w:rStyle w:val="font12"/>
        </w:rPr>
        <w:t>R</w:t>
      </w:r>
      <w:r>
        <w:rPr>
          <w:rStyle w:val="font12sub"/>
        </w:rPr>
        <w:t>пр</w:t>
      </w:r>
      <w:r>
        <w:rPr>
          <w:rStyle w:val="font12"/>
        </w:rPr>
        <w:t>, R</w:t>
      </w:r>
      <w:r>
        <w:rPr>
          <w:rStyle w:val="font12sub"/>
        </w:rPr>
        <w:t>кур</w:t>
      </w:r>
      <w:r>
        <w:rPr>
          <w:rStyle w:val="font12"/>
        </w:rPr>
        <w:t xml:space="preserve"> — рейтинговые баллы студента за практику, за курсовую работу, если их выполнение предусмотрено в семестре., </w:t>
      </w:r>
    </w:p>
    <w:p w14:paraId="398E00A0" w14:textId="77777777" w:rsidR="00283861" w:rsidRDefault="00BA47B5">
      <w:pPr>
        <w:pStyle w:val="justifyspacing1"/>
      </w:pPr>
      <w:r>
        <w:rPr>
          <w:rStyle w:val="font12"/>
        </w:rPr>
        <w:t xml:space="preserve">Величина среднего рейтинга студента по модулю лежит в пределах от 55 до 100 баллов., </w:t>
      </w:r>
    </w:p>
    <w:sectPr w:rsidR="00283861">
      <w:pgSz w:w="11905" w:h="16837"/>
      <w:pgMar w:top="895" w:right="1133" w:bottom="1133" w:left="1133" w:header="720" w:footer="720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user" w:date="2021-06-29T12:48:00Z" w:initials="u">
    <w:p w14:paraId="5416EF7B" w14:textId="77777777" w:rsidR="00BD6199" w:rsidRDefault="00BD6199" w:rsidP="004D20DB">
      <w:pPr>
        <w:pStyle w:val="af"/>
      </w:pPr>
      <w:r>
        <w:rPr>
          <w:rStyle w:val="ae"/>
        </w:rPr>
        <w:annotationRef/>
      </w:r>
      <w:r>
        <w:t>Для программ 2021 г. утверждения</w:t>
      </w:r>
    </w:p>
  </w:comment>
  <w:comment w:id="1" w:author="user" w:date="2021-06-29T09:54:00Z" w:initials="u">
    <w:p w14:paraId="767285A8" w14:textId="77777777" w:rsidR="00BD6199" w:rsidRDefault="00BD6199" w:rsidP="004D20DB">
      <w:pPr>
        <w:pStyle w:val="af"/>
      </w:pPr>
      <w:r>
        <w:rPr>
          <w:rStyle w:val="ae"/>
        </w:rPr>
        <w:annotationRef/>
      </w:r>
      <w:r>
        <w:t>Тут тоже старый год</w:t>
      </w:r>
    </w:p>
  </w:comment>
  <w:comment w:id="3" w:author="user" w:date="2021-06-29T09:39:00Z" w:initials="u">
    <w:p w14:paraId="67F078FF" w14:textId="77777777" w:rsidR="00BD6199" w:rsidRDefault="00BD6199" w:rsidP="005833C9">
      <w:pPr>
        <w:pStyle w:val="af"/>
      </w:pPr>
      <w:r>
        <w:rPr>
          <w:rStyle w:val="ae"/>
        </w:rPr>
        <w:annotationRef/>
      </w:r>
      <w:r>
        <w:t>Тоже старая дата и номер протокола заседания кафедры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16EF7B" w15:done="0"/>
  <w15:commentEx w15:paraId="767285A8" w15:done="0"/>
  <w15:commentEx w15:paraId="67F078F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90AC6" w16cex:dateUtc="2021-06-29T09:48:00Z"/>
  <w16cex:commentExtensible w16cex:durableId="24F90AC8" w16cex:dateUtc="2021-06-29T06:54:00Z"/>
  <w16cex:commentExtensible w16cex:durableId="2555CD4B" w16cex:dateUtc="2021-06-29T06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16EF7B" w16cid:durableId="24F90AC6"/>
  <w16cid:commentId w16cid:paraId="767285A8" w16cid:durableId="24F90AC8"/>
  <w16cid:commentId w16cid:paraId="67F078FF" w16cid:durableId="2555CD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9B1376" w14:textId="77777777" w:rsidR="003C153C" w:rsidRDefault="003C153C">
      <w:pPr>
        <w:spacing w:after="0" w:line="240" w:lineRule="auto"/>
      </w:pPr>
      <w:r>
        <w:separator/>
      </w:r>
    </w:p>
  </w:endnote>
  <w:endnote w:type="continuationSeparator" w:id="0">
    <w:p w14:paraId="04600017" w14:textId="77777777" w:rsidR="003C153C" w:rsidRDefault="003C1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026138" w14:textId="77777777" w:rsidR="003C153C" w:rsidRDefault="003C153C">
      <w:pPr>
        <w:spacing w:after="0" w:line="240" w:lineRule="auto"/>
      </w:pPr>
      <w:r>
        <w:separator/>
      </w:r>
    </w:p>
  </w:footnote>
  <w:footnote w:type="continuationSeparator" w:id="0">
    <w:p w14:paraId="6AB0D244" w14:textId="77777777" w:rsidR="003C153C" w:rsidRDefault="003C1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CFD66EB"/>
    <w:multiLevelType w:val="multilevel"/>
    <w:tmpl w:val="CCFD66EB"/>
    <w:lvl w:ilvl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left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C60605"/>
    <w:multiLevelType w:val="multilevel"/>
    <w:tmpl w:val="0AC6060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700A5"/>
    <w:multiLevelType w:val="multilevel"/>
    <w:tmpl w:val="0E8700A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" w15:restartNumberingAfterBreak="0">
    <w:nsid w:val="34904605"/>
    <w:multiLevelType w:val="multilevel"/>
    <w:tmpl w:val="3490460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hint="default"/>
      </w:rPr>
    </w:lvl>
  </w:abstractNum>
  <w:abstractNum w:abstractNumId="4" w15:restartNumberingAfterBreak="0">
    <w:nsid w:val="70757B78"/>
    <w:multiLevelType w:val="multilevel"/>
    <w:tmpl w:val="70757B7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5D6"/>
    <w:rsid w:val="00024866"/>
    <w:rsid w:val="00032546"/>
    <w:rsid w:val="00066E35"/>
    <w:rsid w:val="000B305F"/>
    <w:rsid w:val="000B4A72"/>
    <w:rsid w:val="000D3030"/>
    <w:rsid w:val="000E460E"/>
    <w:rsid w:val="00110A26"/>
    <w:rsid w:val="00137850"/>
    <w:rsid w:val="001526D4"/>
    <w:rsid w:val="0017414E"/>
    <w:rsid w:val="00191175"/>
    <w:rsid w:val="001A46F4"/>
    <w:rsid w:val="001B5CF2"/>
    <w:rsid w:val="001C66A5"/>
    <w:rsid w:val="00207260"/>
    <w:rsid w:val="00207357"/>
    <w:rsid w:val="00207968"/>
    <w:rsid w:val="00226321"/>
    <w:rsid w:val="00242756"/>
    <w:rsid w:val="00252441"/>
    <w:rsid w:val="00256AED"/>
    <w:rsid w:val="00260A6B"/>
    <w:rsid w:val="002656E2"/>
    <w:rsid w:val="00283861"/>
    <w:rsid w:val="002A1089"/>
    <w:rsid w:val="002C1B10"/>
    <w:rsid w:val="002D7284"/>
    <w:rsid w:val="002F6BC4"/>
    <w:rsid w:val="002F7E86"/>
    <w:rsid w:val="00304169"/>
    <w:rsid w:val="00361B2F"/>
    <w:rsid w:val="00363C55"/>
    <w:rsid w:val="00393ECE"/>
    <w:rsid w:val="00396ABE"/>
    <w:rsid w:val="003A53CF"/>
    <w:rsid w:val="003B7EF4"/>
    <w:rsid w:val="003C153C"/>
    <w:rsid w:val="003C388C"/>
    <w:rsid w:val="003D3C62"/>
    <w:rsid w:val="003E141E"/>
    <w:rsid w:val="00402F2E"/>
    <w:rsid w:val="00410247"/>
    <w:rsid w:val="0044175E"/>
    <w:rsid w:val="0044419B"/>
    <w:rsid w:val="00445A78"/>
    <w:rsid w:val="004523D9"/>
    <w:rsid w:val="004532D5"/>
    <w:rsid w:val="00462E39"/>
    <w:rsid w:val="0048183F"/>
    <w:rsid w:val="004C54CE"/>
    <w:rsid w:val="004C75D6"/>
    <w:rsid w:val="004D20DB"/>
    <w:rsid w:val="004F6146"/>
    <w:rsid w:val="00555119"/>
    <w:rsid w:val="005702AF"/>
    <w:rsid w:val="005717C5"/>
    <w:rsid w:val="00571BD9"/>
    <w:rsid w:val="005722C8"/>
    <w:rsid w:val="00572D44"/>
    <w:rsid w:val="005833C9"/>
    <w:rsid w:val="005903D6"/>
    <w:rsid w:val="005B572D"/>
    <w:rsid w:val="005D2A4D"/>
    <w:rsid w:val="005D4041"/>
    <w:rsid w:val="005F5EBB"/>
    <w:rsid w:val="00606E5F"/>
    <w:rsid w:val="00611EE1"/>
    <w:rsid w:val="006226E0"/>
    <w:rsid w:val="006412BE"/>
    <w:rsid w:val="00643174"/>
    <w:rsid w:val="00671C71"/>
    <w:rsid w:val="00681A25"/>
    <w:rsid w:val="006906F7"/>
    <w:rsid w:val="00691C68"/>
    <w:rsid w:val="006961C7"/>
    <w:rsid w:val="006B15D9"/>
    <w:rsid w:val="006B7285"/>
    <w:rsid w:val="006E610B"/>
    <w:rsid w:val="006F0DFC"/>
    <w:rsid w:val="006F51A4"/>
    <w:rsid w:val="006F5965"/>
    <w:rsid w:val="00715562"/>
    <w:rsid w:val="00715E64"/>
    <w:rsid w:val="00725028"/>
    <w:rsid w:val="00725B39"/>
    <w:rsid w:val="0072602E"/>
    <w:rsid w:val="00735329"/>
    <w:rsid w:val="007505F2"/>
    <w:rsid w:val="007544F8"/>
    <w:rsid w:val="007714C4"/>
    <w:rsid w:val="00784BF6"/>
    <w:rsid w:val="00791BB2"/>
    <w:rsid w:val="007A077E"/>
    <w:rsid w:val="007B14ED"/>
    <w:rsid w:val="00822ECD"/>
    <w:rsid w:val="00826B9F"/>
    <w:rsid w:val="008405C9"/>
    <w:rsid w:val="00847BED"/>
    <w:rsid w:val="00861D4F"/>
    <w:rsid w:val="008670E1"/>
    <w:rsid w:val="00874D40"/>
    <w:rsid w:val="00881630"/>
    <w:rsid w:val="00883012"/>
    <w:rsid w:val="008A47A0"/>
    <w:rsid w:val="008D6C60"/>
    <w:rsid w:val="008E1274"/>
    <w:rsid w:val="008F59A8"/>
    <w:rsid w:val="0090610B"/>
    <w:rsid w:val="00925E39"/>
    <w:rsid w:val="00941293"/>
    <w:rsid w:val="0094618A"/>
    <w:rsid w:val="009565BA"/>
    <w:rsid w:val="00957D12"/>
    <w:rsid w:val="00984AFA"/>
    <w:rsid w:val="009A4585"/>
    <w:rsid w:val="009A6576"/>
    <w:rsid w:val="009B0989"/>
    <w:rsid w:val="009D5ED2"/>
    <w:rsid w:val="009F2DD9"/>
    <w:rsid w:val="00A34229"/>
    <w:rsid w:val="00A40AA6"/>
    <w:rsid w:val="00A70935"/>
    <w:rsid w:val="00AA1242"/>
    <w:rsid w:val="00AC0FD4"/>
    <w:rsid w:val="00AC70ED"/>
    <w:rsid w:val="00B108C1"/>
    <w:rsid w:val="00B56B25"/>
    <w:rsid w:val="00B71260"/>
    <w:rsid w:val="00B92E90"/>
    <w:rsid w:val="00BA47B5"/>
    <w:rsid w:val="00BD6199"/>
    <w:rsid w:val="00BE6026"/>
    <w:rsid w:val="00C131B3"/>
    <w:rsid w:val="00C143C8"/>
    <w:rsid w:val="00C37A19"/>
    <w:rsid w:val="00C514E7"/>
    <w:rsid w:val="00C53C0B"/>
    <w:rsid w:val="00C67A42"/>
    <w:rsid w:val="00C80243"/>
    <w:rsid w:val="00C80C2E"/>
    <w:rsid w:val="00C862C7"/>
    <w:rsid w:val="00C96137"/>
    <w:rsid w:val="00CA00BE"/>
    <w:rsid w:val="00CA6950"/>
    <w:rsid w:val="00CB0AE0"/>
    <w:rsid w:val="00CF3A2C"/>
    <w:rsid w:val="00D05FDC"/>
    <w:rsid w:val="00D07757"/>
    <w:rsid w:val="00D5201D"/>
    <w:rsid w:val="00D60D3E"/>
    <w:rsid w:val="00D75B01"/>
    <w:rsid w:val="00D76EBC"/>
    <w:rsid w:val="00D868BD"/>
    <w:rsid w:val="00DC37AA"/>
    <w:rsid w:val="00DD0EF4"/>
    <w:rsid w:val="00DD13EA"/>
    <w:rsid w:val="00DD286A"/>
    <w:rsid w:val="00E01662"/>
    <w:rsid w:val="00E07E66"/>
    <w:rsid w:val="00E5796D"/>
    <w:rsid w:val="00E71696"/>
    <w:rsid w:val="00E81C4E"/>
    <w:rsid w:val="00E9019A"/>
    <w:rsid w:val="00E95915"/>
    <w:rsid w:val="00EA3003"/>
    <w:rsid w:val="00EC1CB2"/>
    <w:rsid w:val="00EF383D"/>
    <w:rsid w:val="00F33B03"/>
    <w:rsid w:val="00F52011"/>
    <w:rsid w:val="00F646CB"/>
    <w:rsid w:val="00FB45B6"/>
    <w:rsid w:val="00FC7FCA"/>
    <w:rsid w:val="00FE3850"/>
    <w:rsid w:val="00FE3FA7"/>
    <w:rsid w:val="0E4864A6"/>
    <w:rsid w:val="13684545"/>
    <w:rsid w:val="3EE1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F56F3"/>
  <w15:docId w15:val="{AC131B4B-5809-42DE-8B3C-0C2B2BD9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160" w:line="259" w:lineRule="auto"/>
    </w:pPr>
    <w:rPr>
      <w:sz w:val="24"/>
      <w:szCs w:val="24"/>
    </w:rPr>
  </w:style>
  <w:style w:type="paragraph" w:styleId="1">
    <w:name w:val="heading 1"/>
    <w:basedOn w:val="a"/>
    <w:next w:val="a"/>
    <w:pPr>
      <w:spacing w:after="0" w:line="360" w:lineRule="auto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pPr>
      <w:spacing w:after="0" w:line="360" w:lineRule="auto"/>
      <w:ind w:firstLine="360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spacing w:after="0" w:line="360" w:lineRule="auto"/>
      <w:ind w:firstLine="360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pPr>
      <w:spacing w:after="0" w:line="360" w:lineRule="auto"/>
      <w:ind w:firstLine="36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21">
    <w:name w:val="Body Text Indent 2"/>
    <w:basedOn w:val="a"/>
    <w:link w:val="22"/>
    <w:uiPriority w:val="99"/>
    <w:unhideWhenUsed/>
    <w:pPr>
      <w:spacing w:after="120" w:line="480" w:lineRule="auto"/>
      <w:ind w:left="283"/>
    </w:pPr>
  </w:style>
  <w:style w:type="character" w:styleId="a7">
    <w:name w:val="footnote reference"/>
    <w:semiHidden/>
    <w:unhideWhenUsed/>
    <w:rPr>
      <w:vertAlign w:val="superscript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font11">
    <w:name w:val="font11"/>
    <w:qFormat/>
    <w:rPr>
      <w:rFonts w:ascii="Times New Roman" w:eastAsia="Times New Roman" w:hAnsi="Times New Roman" w:cs="Times New Roman"/>
      <w:sz w:val="22"/>
      <w:szCs w:val="22"/>
    </w:rPr>
  </w:style>
  <w:style w:type="character" w:customStyle="1" w:styleId="font11bold">
    <w:name w:val="font11bold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12">
    <w:name w:val="font1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12bold">
    <w:name w:val="font12bol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font12italic">
    <w:name w:val="font12italic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font12sub">
    <w:name w:val="font12sub"/>
    <w:rPr>
      <w:rFonts w:ascii="Times New Roman" w:eastAsia="Times New Roman" w:hAnsi="Times New Roman" w:cs="Times New Roman"/>
      <w:sz w:val="24"/>
      <w:szCs w:val="24"/>
      <w:vertAlign w:val="subscript"/>
    </w:rPr>
  </w:style>
  <w:style w:type="character" w:customStyle="1" w:styleId="font12super">
    <w:name w:val="font12super"/>
    <w:rPr>
      <w:rFonts w:ascii="Times New Roman" w:eastAsia="Times New Roman" w:hAnsi="Times New Roman" w:cs="Times New Roman"/>
      <w:sz w:val="24"/>
      <w:szCs w:val="24"/>
      <w:vertAlign w:val="superscript"/>
    </w:rPr>
  </w:style>
  <w:style w:type="character" w:customStyle="1" w:styleId="font13">
    <w:name w:val="font13"/>
    <w:rPr>
      <w:rFonts w:ascii="Times New Roman" w:eastAsia="Times New Roman" w:hAnsi="Times New Roman" w:cs="Times New Roman"/>
      <w:sz w:val="26"/>
      <w:szCs w:val="26"/>
    </w:rPr>
  </w:style>
  <w:style w:type="character" w:customStyle="1" w:styleId="font13bold">
    <w:name w:val="font13bold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font13italic">
    <w:name w:val="font13italic"/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leftspacing0">
    <w:name w:val="left_spacing0"/>
    <w:basedOn w:val="a"/>
    <w:qFormat/>
    <w:pPr>
      <w:spacing w:after="0" w:line="240" w:lineRule="auto"/>
    </w:pPr>
  </w:style>
  <w:style w:type="paragraph" w:customStyle="1" w:styleId="leftspacing01">
    <w:name w:val="left_spacing01"/>
    <w:basedOn w:val="a"/>
    <w:pPr>
      <w:spacing w:after="0" w:line="360" w:lineRule="auto"/>
    </w:pPr>
  </w:style>
  <w:style w:type="paragraph" w:customStyle="1" w:styleId="leftspacing1">
    <w:name w:val="left_spacing1"/>
    <w:basedOn w:val="a"/>
    <w:pPr>
      <w:spacing w:after="0" w:line="360" w:lineRule="auto"/>
    </w:pPr>
  </w:style>
  <w:style w:type="paragraph" w:customStyle="1" w:styleId="leftspacing2">
    <w:name w:val="left_spacing2"/>
    <w:basedOn w:val="a"/>
    <w:pPr>
      <w:spacing w:after="0" w:line="480" w:lineRule="auto"/>
    </w:pPr>
  </w:style>
  <w:style w:type="paragraph" w:customStyle="1" w:styleId="leftspacing0indent">
    <w:name w:val="left_spacing0_indent"/>
    <w:basedOn w:val="a"/>
    <w:pPr>
      <w:spacing w:after="0" w:line="240" w:lineRule="auto"/>
      <w:ind w:firstLine="360"/>
    </w:pPr>
  </w:style>
  <w:style w:type="paragraph" w:customStyle="1" w:styleId="leftspacing01indent">
    <w:name w:val="left_spacing01_indent"/>
    <w:basedOn w:val="a"/>
    <w:pPr>
      <w:spacing w:after="0" w:line="360" w:lineRule="auto"/>
      <w:ind w:firstLine="360"/>
    </w:pPr>
  </w:style>
  <w:style w:type="paragraph" w:customStyle="1" w:styleId="leftspacing1indent">
    <w:name w:val="left_spacing1_indent"/>
    <w:basedOn w:val="a"/>
    <w:pPr>
      <w:spacing w:after="0" w:line="360" w:lineRule="auto"/>
      <w:ind w:firstLine="360"/>
    </w:pPr>
  </w:style>
  <w:style w:type="paragraph" w:customStyle="1" w:styleId="rightspacing0">
    <w:name w:val="right_spacing0"/>
    <w:basedOn w:val="a"/>
    <w:pPr>
      <w:spacing w:after="0" w:line="240" w:lineRule="auto"/>
      <w:jc w:val="right"/>
    </w:pPr>
  </w:style>
  <w:style w:type="paragraph" w:customStyle="1" w:styleId="rightspacing01">
    <w:name w:val="right_spacing01"/>
    <w:basedOn w:val="a"/>
    <w:pPr>
      <w:spacing w:after="0" w:line="360" w:lineRule="auto"/>
      <w:jc w:val="right"/>
    </w:pPr>
  </w:style>
  <w:style w:type="paragraph" w:customStyle="1" w:styleId="rightspacing1">
    <w:name w:val="right_spacing1"/>
    <w:basedOn w:val="a"/>
    <w:pPr>
      <w:spacing w:after="0" w:line="360" w:lineRule="auto"/>
      <w:jc w:val="right"/>
    </w:pPr>
  </w:style>
  <w:style w:type="paragraph" w:customStyle="1" w:styleId="rightspacing2">
    <w:name w:val="right_spacing2"/>
    <w:basedOn w:val="a"/>
    <w:pPr>
      <w:spacing w:after="0" w:line="480" w:lineRule="auto"/>
      <w:jc w:val="right"/>
    </w:pPr>
  </w:style>
  <w:style w:type="paragraph" w:customStyle="1" w:styleId="centerspacing0">
    <w:name w:val="center_spacing0"/>
    <w:basedOn w:val="a"/>
    <w:pPr>
      <w:spacing w:after="0" w:line="240" w:lineRule="auto"/>
      <w:jc w:val="center"/>
    </w:pPr>
  </w:style>
  <w:style w:type="paragraph" w:customStyle="1" w:styleId="centerspacing01">
    <w:name w:val="center_spacing01"/>
    <w:basedOn w:val="a"/>
    <w:pPr>
      <w:spacing w:after="0" w:line="360" w:lineRule="auto"/>
      <w:jc w:val="center"/>
    </w:pPr>
  </w:style>
  <w:style w:type="paragraph" w:customStyle="1" w:styleId="centerspacing1">
    <w:name w:val="center_spacing1"/>
    <w:basedOn w:val="a"/>
    <w:pPr>
      <w:spacing w:after="0" w:line="360" w:lineRule="auto"/>
      <w:jc w:val="center"/>
    </w:pPr>
  </w:style>
  <w:style w:type="paragraph" w:customStyle="1" w:styleId="centerspacing2">
    <w:name w:val="center_spacing2"/>
    <w:basedOn w:val="a"/>
    <w:pPr>
      <w:spacing w:after="0" w:line="480" w:lineRule="auto"/>
      <w:jc w:val="center"/>
    </w:pPr>
  </w:style>
  <w:style w:type="paragraph" w:customStyle="1" w:styleId="justifyspacing0">
    <w:name w:val="justify_spacing0"/>
    <w:basedOn w:val="a"/>
    <w:qFormat/>
    <w:pPr>
      <w:spacing w:after="0" w:line="240" w:lineRule="auto"/>
      <w:jc w:val="both"/>
    </w:pPr>
  </w:style>
  <w:style w:type="paragraph" w:customStyle="1" w:styleId="justifyspacing01">
    <w:name w:val="justify_spacing01"/>
    <w:basedOn w:val="a"/>
    <w:pPr>
      <w:spacing w:after="0" w:line="360" w:lineRule="auto"/>
      <w:jc w:val="both"/>
    </w:pPr>
  </w:style>
  <w:style w:type="paragraph" w:customStyle="1" w:styleId="justifyspacing1">
    <w:name w:val="justify_spacing1"/>
    <w:basedOn w:val="a"/>
    <w:pPr>
      <w:spacing w:after="0" w:line="360" w:lineRule="auto"/>
      <w:jc w:val="both"/>
    </w:pPr>
  </w:style>
  <w:style w:type="paragraph" w:customStyle="1" w:styleId="justifyspacing2">
    <w:name w:val="justify_spacing2"/>
    <w:basedOn w:val="a"/>
    <w:pPr>
      <w:spacing w:after="0" w:line="480" w:lineRule="auto"/>
      <w:jc w:val="both"/>
    </w:pPr>
  </w:style>
  <w:style w:type="paragraph" w:customStyle="1" w:styleId="justifyspacing0middle">
    <w:name w:val="justify_spacing0_middle"/>
    <w:basedOn w:val="a"/>
    <w:pPr>
      <w:spacing w:after="0" w:line="240" w:lineRule="auto"/>
      <w:jc w:val="both"/>
      <w:textAlignment w:val="center"/>
    </w:pPr>
  </w:style>
  <w:style w:type="paragraph" w:customStyle="1" w:styleId="justifyspacing01indent">
    <w:name w:val="justify_spacing01_indent"/>
    <w:basedOn w:val="a"/>
    <w:pPr>
      <w:spacing w:after="0" w:line="360" w:lineRule="auto"/>
      <w:ind w:firstLine="360"/>
      <w:jc w:val="both"/>
    </w:pPr>
  </w:style>
  <w:style w:type="table" w:customStyle="1" w:styleId="TableHide">
    <w:name w:val="TableHide"/>
    <w:uiPriority w:val="99"/>
    <w:tblPr>
      <w:tblBorders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  <w:insideH w:val="single" w:sz="6" w:space="0" w:color="FFFFFF"/>
        <w:insideV w:val="single" w:sz="6" w:space="0" w:color="FFFFFF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">
    <w:name w:val="Table"/>
    <w:uiPriority w:val="99"/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22">
    <w:name w:val="Основной текст с отступом 2 Знак"/>
    <w:basedOn w:val="a0"/>
    <w:link w:val="21"/>
    <w:uiPriority w:val="99"/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Pr>
      <w:b/>
      <w:bCs/>
    </w:rPr>
  </w:style>
  <w:style w:type="character" w:customStyle="1" w:styleId="40">
    <w:name w:val="Заголовок 4 Знак"/>
    <w:basedOn w:val="a0"/>
    <w:link w:val="4"/>
  </w:style>
  <w:style w:type="character" w:customStyle="1" w:styleId="normaltextrun">
    <w:name w:val="normaltextrun"/>
    <w:basedOn w:val="a0"/>
  </w:style>
  <w:style w:type="character" w:customStyle="1" w:styleId="eop">
    <w:name w:val="eop"/>
    <w:basedOn w:val="a0"/>
  </w:style>
  <w:style w:type="table" w:customStyle="1" w:styleId="Table1">
    <w:name w:val="Table1"/>
    <w:uiPriority w:val="99"/>
    <w:pPr>
      <w:spacing w:line="254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character" w:customStyle="1" w:styleId="apple-converted-space">
    <w:name w:val="apple-converted-space"/>
    <w:basedOn w:val="a0"/>
  </w:style>
  <w:style w:type="character" w:customStyle="1" w:styleId="a6">
    <w:name w:val="Основной текст Знак"/>
    <w:basedOn w:val="a0"/>
    <w:link w:val="a5"/>
  </w:style>
  <w:style w:type="table" w:customStyle="1" w:styleId="Table2">
    <w:name w:val="Table2"/>
    <w:uiPriority w:val="99"/>
    <w:qFormat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character" w:customStyle="1" w:styleId="20">
    <w:name w:val="Заголовок 2 Знак"/>
    <w:basedOn w:val="a0"/>
    <w:link w:val="2"/>
    <w:rPr>
      <w:b/>
      <w:bCs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3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35329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735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35329"/>
    <w:rPr>
      <w:sz w:val="24"/>
      <w:szCs w:val="24"/>
    </w:rPr>
  </w:style>
  <w:style w:type="character" w:styleId="ae">
    <w:name w:val="annotation reference"/>
    <w:basedOn w:val="a0"/>
    <w:uiPriority w:val="99"/>
    <w:semiHidden/>
    <w:unhideWhenUsed/>
    <w:rsid w:val="004D20D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D20DB"/>
    <w:pPr>
      <w:spacing w:after="200" w:line="240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D20DB"/>
    <w:rPr>
      <w:rFonts w:ascii="Calibri" w:eastAsia="Calibri" w:hAnsi="Calibri"/>
      <w:lang w:eastAsia="en-US"/>
    </w:rPr>
  </w:style>
  <w:style w:type="table" w:customStyle="1" w:styleId="10">
    <w:name w:val="Сетка таблицы1"/>
    <w:basedOn w:val="a1"/>
    <w:next w:val="af1"/>
    <w:uiPriority w:val="59"/>
    <w:rsid w:val="004D2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39"/>
    <w:semiHidden/>
    <w:unhideWhenUsed/>
    <w:rsid w:val="004D2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romo.net/pg" TargetMode="External"/><Relationship Id="rId21" Type="http://schemas.openxmlformats.org/officeDocument/2006/relationships/hyperlink" Target="http://sci-lib.com" TargetMode="External"/><Relationship Id="rId42" Type="http://schemas.openxmlformats.org/officeDocument/2006/relationships/hyperlink" Target="http://promo.net/pg" TargetMode="External"/><Relationship Id="rId47" Type="http://schemas.openxmlformats.org/officeDocument/2006/relationships/hyperlink" Target="http://www.rsl.ru" TargetMode="External"/><Relationship Id="rId63" Type="http://schemas.openxmlformats.org/officeDocument/2006/relationships/hyperlink" Target="http://sci-lib.com" TargetMode="External"/><Relationship Id="rId68" Type="http://schemas.openxmlformats.org/officeDocument/2006/relationships/hyperlink" Target="http://promo.net/pg" TargetMode="External"/><Relationship Id="rId84" Type="http://schemas.openxmlformats.org/officeDocument/2006/relationships/hyperlink" Target="http://www.biblioclub.ru" TargetMode="External"/><Relationship Id="rId89" Type="http://schemas.openxmlformats.org/officeDocument/2006/relationships/hyperlink" Target="http://bookz.ru" TargetMode="External"/><Relationship Id="rId16" Type="http://schemas.openxmlformats.org/officeDocument/2006/relationships/hyperlink" Target="http://biblioclub.ru/index.php?page=book&amp;id=480158" TargetMode="External"/><Relationship Id="rId11" Type="http://schemas.openxmlformats.org/officeDocument/2006/relationships/hyperlink" Target="http://biblioclub.ru/index.php?page=book&amp;id=69141" TargetMode="External"/><Relationship Id="rId32" Type="http://schemas.openxmlformats.org/officeDocument/2006/relationships/hyperlink" Target="http://biblioclub.ru/index.php?page=book&amp;id=115138" TargetMode="External"/><Relationship Id="rId37" Type="http://schemas.openxmlformats.org/officeDocument/2006/relationships/hyperlink" Target="http://sci-lib.com" TargetMode="External"/><Relationship Id="rId53" Type="http://schemas.openxmlformats.org/officeDocument/2006/relationships/hyperlink" Target="http://biblioclub.ru/index.php?page=book&amp;id=69141" TargetMode="External"/><Relationship Id="rId58" Type="http://schemas.openxmlformats.org/officeDocument/2006/relationships/hyperlink" Target="http://biblioclub.ru/index.php?page=book&amp;id=480158" TargetMode="External"/><Relationship Id="rId74" Type="http://schemas.openxmlformats.org/officeDocument/2006/relationships/hyperlink" Target="http://www.rsl.ru" TargetMode="External"/><Relationship Id="rId79" Type="http://schemas.openxmlformats.org/officeDocument/2006/relationships/hyperlink" Target="http://orel.rsl.ru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lib.ru" TargetMode="External"/><Relationship Id="rId95" Type="http://schemas.openxmlformats.org/officeDocument/2006/relationships/theme" Target="theme/theme1.xml"/><Relationship Id="rId22" Type="http://schemas.openxmlformats.org/officeDocument/2006/relationships/hyperlink" Target="https://cyberleninka.ru" TargetMode="External"/><Relationship Id="rId27" Type="http://schemas.openxmlformats.org/officeDocument/2006/relationships/hyperlink" Target="http://biblioclub.ru/index.php?page=book&amp;id=114937" TargetMode="External"/><Relationship Id="rId43" Type="http://schemas.openxmlformats.org/officeDocument/2006/relationships/hyperlink" Target="http://biblioclub.ru/index.php?page=book&amp;id=235651" TargetMode="External"/><Relationship Id="rId48" Type="http://schemas.openxmlformats.org/officeDocument/2006/relationships/hyperlink" Target="http://sci-lib.com" TargetMode="External"/><Relationship Id="rId64" Type="http://schemas.openxmlformats.org/officeDocument/2006/relationships/hyperlink" Target="https://cyberleninka.ru" TargetMode="External"/><Relationship Id="rId69" Type="http://schemas.openxmlformats.org/officeDocument/2006/relationships/hyperlink" Target="http://biblioclub.ru/index.php?page=book&amp;id=227165" TargetMode="External"/><Relationship Id="rId80" Type="http://schemas.openxmlformats.org/officeDocument/2006/relationships/hyperlink" Target="http://promo.net/pg" TargetMode="External"/><Relationship Id="rId85" Type="http://schemas.openxmlformats.org/officeDocument/2006/relationships/hyperlink" Target="http://www.elibrary.ru" TargetMode="External"/><Relationship Id="rId3" Type="http://schemas.openxmlformats.org/officeDocument/2006/relationships/numbering" Target="numbering.xml"/><Relationship Id="rId12" Type="http://schemas.openxmlformats.org/officeDocument/2006/relationships/hyperlink" Target="http://biblioclub.ru/index.php?page=book&amp;id=103800" TargetMode="External"/><Relationship Id="rId17" Type="http://schemas.openxmlformats.org/officeDocument/2006/relationships/hyperlink" Target="http://biblioclub.ru/index.php?page=book&amp;id=103366" TargetMode="External"/><Relationship Id="rId25" Type="http://schemas.openxmlformats.org/officeDocument/2006/relationships/hyperlink" Target="http://orel.rsl.ru" TargetMode="External"/><Relationship Id="rId33" Type="http://schemas.openxmlformats.org/officeDocument/2006/relationships/hyperlink" Target="http://www.biblioclub.ru" TargetMode="External"/><Relationship Id="rId38" Type="http://schemas.openxmlformats.org/officeDocument/2006/relationships/hyperlink" Target="https://cyberleninka.ru" TargetMode="External"/><Relationship Id="rId46" Type="http://schemas.openxmlformats.org/officeDocument/2006/relationships/hyperlink" Target="http://www.biblioclub.ru" TargetMode="External"/><Relationship Id="rId59" Type="http://schemas.openxmlformats.org/officeDocument/2006/relationships/hyperlink" Target="http://biblioclub.ru/index.php?page=book&amp;id=103366" TargetMode="External"/><Relationship Id="rId67" Type="http://schemas.openxmlformats.org/officeDocument/2006/relationships/hyperlink" Target="http://orel.rsl.ru" TargetMode="External"/><Relationship Id="rId20" Type="http://schemas.openxmlformats.org/officeDocument/2006/relationships/hyperlink" Target="http://www.rsl.ru" TargetMode="External"/><Relationship Id="rId41" Type="http://schemas.openxmlformats.org/officeDocument/2006/relationships/hyperlink" Target="http://orel.rsl.ru" TargetMode="External"/><Relationship Id="rId54" Type="http://schemas.openxmlformats.org/officeDocument/2006/relationships/hyperlink" Target="http://biblioclub.ru/index.php?page=book&amp;id=103800" TargetMode="External"/><Relationship Id="rId62" Type="http://schemas.openxmlformats.org/officeDocument/2006/relationships/hyperlink" Target="http://www.rsl.ru" TargetMode="External"/><Relationship Id="rId70" Type="http://schemas.openxmlformats.org/officeDocument/2006/relationships/hyperlink" Target="http://biblioclub.ru/index.php?page=book&amp;id=231715" TargetMode="External"/><Relationship Id="rId75" Type="http://schemas.openxmlformats.org/officeDocument/2006/relationships/hyperlink" Target="http://sci-lib.com" TargetMode="External"/><Relationship Id="rId83" Type="http://schemas.openxmlformats.org/officeDocument/2006/relationships/hyperlink" Target="http://biblioclub.ru/index.php?page=book&amp;id=103366" TargetMode="External"/><Relationship Id="rId88" Type="http://schemas.openxmlformats.org/officeDocument/2006/relationships/hyperlink" Target="https://cyberleninka.ru" TargetMode="External"/><Relationship Id="rId91" Type="http://schemas.openxmlformats.org/officeDocument/2006/relationships/hyperlink" Target="http://orel.rsl.ru" TargetMode="External"/><Relationship Id="rId9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94679" TargetMode="External"/><Relationship Id="rId23" Type="http://schemas.openxmlformats.org/officeDocument/2006/relationships/hyperlink" Target="http://bookz.ru" TargetMode="External"/><Relationship Id="rId28" Type="http://schemas.openxmlformats.org/officeDocument/2006/relationships/hyperlink" Target="http://biblioclub.ru/index.php?page=book&amp;id=115145" TargetMode="External"/><Relationship Id="rId36" Type="http://schemas.openxmlformats.org/officeDocument/2006/relationships/hyperlink" Target="http://www.rsl.ru" TargetMode="External"/><Relationship Id="rId49" Type="http://schemas.openxmlformats.org/officeDocument/2006/relationships/hyperlink" Target="http://bookz.ru" TargetMode="External"/><Relationship Id="rId57" Type="http://schemas.openxmlformats.org/officeDocument/2006/relationships/hyperlink" Target="http://biblioclub.ru/index.php?page=book&amp;id=94679" TargetMode="External"/><Relationship Id="rId10" Type="http://schemas.microsoft.com/office/2011/relationships/commentsExtended" Target="commentsExtended.xml"/><Relationship Id="rId31" Type="http://schemas.openxmlformats.org/officeDocument/2006/relationships/hyperlink" Target="http://biblioclub.ru/index.php?page=book&amp;id=270328" TargetMode="External"/><Relationship Id="rId44" Type="http://schemas.openxmlformats.org/officeDocument/2006/relationships/hyperlink" Target="http://biblioclub.ru/index.php?page=book&amp;id=83463" TargetMode="External"/><Relationship Id="rId52" Type="http://schemas.openxmlformats.org/officeDocument/2006/relationships/hyperlink" Target="http://promo.net/pg" TargetMode="External"/><Relationship Id="rId60" Type="http://schemas.openxmlformats.org/officeDocument/2006/relationships/hyperlink" Target="http://www.biblioclub.ru" TargetMode="External"/><Relationship Id="rId65" Type="http://schemas.openxmlformats.org/officeDocument/2006/relationships/hyperlink" Target="http://bookz.ru" TargetMode="External"/><Relationship Id="rId73" Type="http://schemas.openxmlformats.org/officeDocument/2006/relationships/hyperlink" Target="http://www.elibrary.ru" TargetMode="External"/><Relationship Id="rId78" Type="http://schemas.openxmlformats.org/officeDocument/2006/relationships/hyperlink" Target="http://lib.ru" TargetMode="External"/><Relationship Id="rId81" Type="http://schemas.openxmlformats.org/officeDocument/2006/relationships/hyperlink" Target="http://biblioclub.ru/index.php?page=book&amp;id=227165" TargetMode="External"/><Relationship Id="rId86" Type="http://schemas.openxmlformats.org/officeDocument/2006/relationships/hyperlink" Target="http://www.rsl.ru" TargetMode="External"/><Relationship Id="rId94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3" Type="http://schemas.openxmlformats.org/officeDocument/2006/relationships/hyperlink" Target="http://biblioclub.ru/index.php?page=book&amp;id=114950" TargetMode="External"/><Relationship Id="rId18" Type="http://schemas.openxmlformats.org/officeDocument/2006/relationships/hyperlink" Target="http://www.biblioclub.ru" TargetMode="External"/><Relationship Id="rId39" Type="http://schemas.openxmlformats.org/officeDocument/2006/relationships/hyperlink" Target="http://bookz.ru" TargetMode="External"/><Relationship Id="rId34" Type="http://schemas.openxmlformats.org/officeDocument/2006/relationships/hyperlink" Target="http://www.elibrary.ru" TargetMode="External"/><Relationship Id="rId50" Type="http://schemas.openxmlformats.org/officeDocument/2006/relationships/hyperlink" Target="http://lib.ru" TargetMode="External"/><Relationship Id="rId55" Type="http://schemas.openxmlformats.org/officeDocument/2006/relationships/hyperlink" Target="http://biblioclub.ru/index.php?page=book&amp;id=114950" TargetMode="External"/><Relationship Id="rId76" Type="http://schemas.openxmlformats.org/officeDocument/2006/relationships/hyperlink" Target="https://cyberleninka.ru" TargetMode="External"/><Relationship Id="rId97" Type="http://schemas.microsoft.com/office/2018/08/relationships/commentsExtensible" Target="commentsExtensible.xml"/><Relationship Id="rId7" Type="http://schemas.openxmlformats.org/officeDocument/2006/relationships/footnotes" Target="footnotes.xml"/><Relationship Id="rId71" Type="http://schemas.openxmlformats.org/officeDocument/2006/relationships/hyperlink" Target="http://biblioclub.ru/index.php?page=book&amp;id=103366" TargetMode="External"/><Relationship Id="rId92" Type="http://schemas.openxmlformats.org/officeDocument/2006/relationships/hyperlink" Target="http://promo.net/pg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://biblioclub.ru/index.php?page=book&amp;id=235651" TargetMode="External"/><Relationship Id="rId24" Type="http://schemas.openxmlformats.org/officeDocument/2006/relationships/hyperlink" Target="http://lib.ru" TargetMode="External"/><Relationship Id="rId40" Type="http://schemas.openxmlformats.org/officeDocument/2006/relationships/hyperlink" Target="http://lib.ru" TargetMode="External"/><Relationship Id="rId45" Type="http://schemas.openxmlformats.org/officeDocument/2006/relationships/hyperlink" Target="http://biblioclub.ru/index.php?page=book&amp;id=437431" TargetMode="External"/><Relationship Id="rId66" Type="http://schemas.openxmlformats.org/officeDocument/2006/relationships/hyperlink" Target="http://lib.ru" TargetMode="External"/><Relationship Id="rId87" Type="http://schemas.openxmlformats.org/officeDocument/2006/relationships/hyperlink" Target="http://sci-lib.com" TargetMode="External"/><Relationship Id="rId61" Type="http://schemas.openxmlformats.org/officeDocument/2006/relationships/hyperlink" Target="http://www.elibrary.ru" TargetMode="External"/><Relationship Id="rId82" Type="http://schemas.openxmlformats.org/officeDocument/2006/relationships/hyperlink" Target="http://biblioclub.ru/index.php?page=book&amp;id=231715" TargetMode="External"/><Relationship Id="rId19" Type="http://schemas.openxmlformats.org/officeDocument/2006/relationships/hyperlink" Target="http://www.elibrary.ru" TargetMode="External"/><Relationship Id="rId14" Type="http://schemas.openxmlformats.org/officeDocument/2006/relationships/hyperlink" Target="http://biblioclub.ru/index.php?page=book&amp;id=83203" TargetMode="External"/><Relationship Id="rId30" Type="http://schemas.openxmlformats.org/officeDocument/2006/relationships/hyperlink" Target="http://biblioclub.ru/index.php?page=book&amp;id=83463" TargetMode="External"/><Relationship Id="rId35" Type="http://schemas.openxmlformats.org/officeDocument/2006/relationships/hyperlink" Target="http://www.ebiblioteka.ru" TargetMode="External"/><Relationship Id="rId56" Type="http://schemas.openxmlformats.org/officeDocument/2006/relationships/hyperlink" Target="http://biblioclub.ru/index.php?page=book&amp;id=83203" TargetMode="External"/><Relationship Id="rId77" Type="http://schemas.openxmlformats.org/officeDocument/2006/relationships/hyperlink" Target="http://bookz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orel.rsl.ru" TargetMode="External"/><Relationship Id="rId72" Type="http://schemas.openxmlformats.org/officeDocument/2006/relationships/hyperlink" Target="http://www.biblioclub.ru" TargetMode="External"/><Relationship Id="rId9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26250E4-86FA-4B0B-B918-DDC3185DD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53</Pages>
  <Words>13074</Words>
  <Characters>74527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модуля</vt:lpstr>
    </vt:vector>
  </TitlesOfParts>
  <Company>Лаборатория разработки информационных и логистических систем организации учебного процесса</Company>
  <LinksUpToDate>false</LinksUpToDate>
  <CharactersWithSpaces>87427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модуля</dc:title>
  <dc:creator>Лаборатория разработки информационных и логистических систем организации учебного процесса</dc:creator>
  <cp:lastModifiedBy>-</cp:lastModifiedBy>
  <cp:revision>22</cp:revision>
  <dcterms:created xsi:type="dcterms:W3CDTF">2021-09-25T00:18:00Z</dcterms:created>
  <dcterms:modified xsi:type="dcterms:W3CDTF">2022-01-17T18:28:00Z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