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Дисциплиы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BE1017">
        <w:rPr>
          <w:rFonts w:ascii="Times New Roman" w:eastAsia="Times New Roman" w:hAnsi="Times New Roman"/>
          <w:b/>
          <w:caps/>
          <w:sz w:val="24"/>
          <w:szCs w:val="24"/>
          <w:u w:val="single"/>
          <w:lang w:eastAsia="ru-RU"/>
        </w:rPr>
        <w:t>«</w:t>
      </w:r>
      <w:r w:rsidRPr="00BE101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Комплексный экзамен готовности к педагогической (профессиональной) деятельности</w:t>
      </w:r>
      <w:r w:rsidRPr="00BE1017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501413" w:rsidRDefault="00501413" w:rsidP="0050141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44.03.0</w:t>
      </w:r>
      <w:r w:rsidR="004E4FF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Педагогическое образование</w:t>
      </w:r>
    </w:p>
    <w:p w:rsidR="00501413" w:rsidRPr="00BE1017" w:rsidRDefault="00501413" w:rsidP="005014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 xml:space="preserve">профилю подготовки </w:t>
      </w:r>
    </w:p>
    <w:p w:rsidR="00501413" w:rsidRPr="00BE1017" w:rsidRDefault="004E4FF7" w:rsidP="005014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Математика 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501413" w:rsidRPr="00BE1017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017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501413" w:rsidRPr="00BE1017" w:rsidRDefault="004E4FF7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50141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501413" w:rsidRPr="00BE1017" w:rsidRDefault="00501413" w:rsidP="0050141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1413" w:rsidRPr="00BE1017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>Цель</w:t>
      </w:r>
      <w:r>
        <w:rPr>
          <w:rFonts w:ascii="Times New Roman" w:hAnsi="Times New Roman"/>
          <w:bCs/>
          <w:sz w:val="24"/>
          <w:szCs w:val="24"/>
        </w:rPr>
        <w:t>:</w:t>
      </w:r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Обеспечение </w:t>
      </w:r>
      <w:r w:rsidRPr="00AA12E3">
        <w:rPr>
          <w:rFonts w:ascii="Times New Roman" w:eastAsia="Calibri,Italic" w:hAnsi="Times New Roman"/>
          <w:bCs/>
          <w:iCs/>
          <w:sz w:val="24"/>
          <w:szCs w:val="24"/>
        </w:rPr>
        <w:t>комплексной и независимой оценки  качества образования и выявление мотивированных к профессиональной педагогической деятельности обучающихся</w:t>
      </w:r>
      <w:r w:rsidRPr="00AA12E3">
        <w:rPr>
          <w:rFonts w:ascii="Times New Roman" w:eastAsia="Calibri,Italic" w:hAnsi="Times New Roman"/>
          <w:iCs/>
          <w:sz w:val="24"/>
          <w:szCs w:val="24"/>
        </w:rPr>
        <w:t>.</w:t>
      </w:r>
    </w:p>
    <w:p w:rsidR="0050141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>Задачи</w:t>
      </w:r>
      <w:r w:rsidRPr="00BE1017">
        <w:rPr>
          <w:rFonts w:ascii="Times New Roman" w:hAnsi="Times New Roman"/>
          <w:bCs/>
          <w:sz w:val="24"/>
          <w:szCs w:val="24"/>
        </w:rPr>
        <w:t>: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- определение соответствия уровня мотивационной  готовности к </w:t>
      </w:r>
      <w:r w:rsidRPr="00AA12E3">
        <w:rPr>
          <w:rFonts w:ascii="Times New Roman" w:eastAsia="TimesNewRoman" w:hAnsi="Times New Roman"/>
          <w:iCs/>
          <w:sz w:val="24"/>
          <w:szCs w:val="24"/>
        </w:rPr>
        <w:t>профессиональной деятельности</w:t>
      </w:r>
      <w:r w:rsidRPr="00AA12E3">
        <w:rPr>
          <w:rFonts w:ascii="Times New Roman" w:eastAsia="Calibri,Italic" w:hAnsi="Times New Roman"/>
          <w:iCs/>
          <w:sz w:val="24"/>
          <w:szCs w:val="24"/>
        </w:rPr>
        <w:t xml:space="preserve"> требованиям ФГОС ВО и работодателей;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A12E3">
        <w:rPr>
          <w:rFonts w:ascii="Times New Roman" w:eastAsia="Calibri,Italic" w:hAnsi="Times New Roman"/>
          <w:iCs/>
          <w:sz w:val="24"/>
          <w:szCs w:val="24"/>
        </w:rPr>
        <w:t>- оценка уровня сформированности образовательных результатов в области педагогики, психологии, определяющих профессиональные способности выпускника;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A12E3">
        <w:rPr>
          <w:rFonts w:ascii="Times New Roman" w:eastAsia="Calibri,Italic" w:hAnsi="Times New Roman"/>
          <w:iCs/>
          <w:sz w:val="24"/>
          <w:szCs w:val="24"/>
        </w:rPr>
        <w:t>-  оценка уровня сформированности образовательных результатов по предмету будущей педагогической деятельности;</w:t>
      </w:r>
    </w:p>
    <w:p w:rsidR="00501413" w:rsidRPr="00AA12E3" w:rsidRDefault="00501413" w:rsidP="00501413">
      <w:pPr>
        <w:autoSpaceDE w:val="0"/>
        <w:autoSpaceDN w:val="0"/>
        <w:adjustRightInd w:val="0"/>
        <w:spacing w:after="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A12E3">
        <w:rPr>
          <w:rFonts w:ascii="Times New Roman" w:eastAsia="Calibri,Italic" w:hAnsi="Times New Roman"/>
          <w:iCs/>
          <w:sz w:val="24"/>
          <w:szCs w:val="24"/>
        </w:rPr>
        <w:t>- оценка индивидуальных достижений в разнообразных видах деятельности.</w:t>
      </w:r>
    </w:p>
    <w:p w:rsidR="00501413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BE1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AD528C">
        <w:rPr>
          <w:rFonts w:ascii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дисциплины:</w:t>
      </w:r>
    </w:p>
    <w:p w:rsidR="00501413" w:rsidRPr="00AD528C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8"/>
        <w:gridCol w:w="7767"/>
      </w:tblGrid>
      <w:tr w:rsidR="00501413" w:rsidRPr="00BE1017" w:rsidTr="004E4FF7">
        <w:trPr>
          <w:trHeight w:val="613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413" w:rsidRPr="00AA6ACB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A6ACB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413" w:rsidRPr="007E5680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E5680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</w:tr>
      <w:tr w:rsidR="00501413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AA12E3" w:rsidRDefault="008C4EF6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A666A">
              <w:rPr>
                <w:rFonts w:ascii="Times New Roman" w:hAnsi="Times New Roman"/>
                <w:sz w:val="24"/>
                <w:szCs w:val="24"/>
              </w:rPr>
              <w:t>УК-1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FA666A" w:rsidRDefault="008C4EF6" w:rsidP="008C4E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66A">
              <w:rPr>
                <w:rFonts w:ascii="Times New Roman" w:hAnsi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501413" w:rsidRPr="007E5680" w:rsidRDefault="00501413" w:rsidP="004E4FF7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120426" w:rsidRDefault="008C4EF6" w:rsidP="004E4F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УК-8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8C4EF6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0877C6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0877C6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осуществлять духовно-нравственное воспитание обучающихся в учебной и внеучебной деятельности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B1237A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B1237A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B1237A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B1237A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B1237A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ОПК-8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B1237A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осуществлять педагогическую деятельность на основе специальных научных знаний</w:t>
            </w: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8C4EF6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09738B" w:rsidRDefault="008C4EF6" w:rsidP="008C4EF6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738B">
              <w:rPr>
                <w:rFonts w:ascii="Times New Roman" w:hAnsi="Times New Roman"/>
                <w:sz w:val="24"/>
                <w:szCs w:val="24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8C4EF6" w:rsidRPr="007E5680" w:rsidRDefault="008C4EF6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4EF6" w:rsidRPr="00BE1017" w:rsidTr="004E4FF7"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AA12E3" w:rsidRDefault="00B1237A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6" w:rsidRPr="007E5680" w:rsidRDefault="00B1237A" w:rsidP="004E4F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</w:tr>
    </w:tbl>
    <w:p w:rsidR="00501413" w:rsidRDefault="00501413" w:rsidP="00501413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1413" w:rsidRPr="00BE1017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E1017">
        <w:rPr>
          <w:rFonts w:ascii="Times New Roman" w:eastAsia="Times New Roman" w:hAnsi="Times New Roman"/>
          <w:b/>
          <w:sz w:val="24"/>
          <w:szCs w:val="24"/>
          <w:lang w:eastAsia="ru-RU"/>
        </w:rPr>
        <w:t>. Образовательные результаты (ОР) выпускника</w:t>
      </w:r>
    </w:p>
    <w:p w:rsidR="00501413" w:rsidRPr="00BE1017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E1017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BE1017">
        <w:rPr>
          <w:rFonts w:ascii="Times New Roman" w:eastAsia="TimesNewRoman" w:hAnsi="Times New Roman"/>
          <w:iCs/>
          <w:sz w:val="24"/>
          <w:szCs w:val="24"/>
        </w:rPr>
        <w:t>ФГОС 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2"/>
        <w:gridCol w:w="5956"/>
        <w:gridCol w:w="2126"/>
      </w:tblGrid>
      <w:tr w:rsidR="00501413" w:rsidRPr="00BE1017" w:rsidTr="004E4FF7">
        <w:trPr>
          <w:trHeight w:val="555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13" w:rsidRPr="00BE1017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13" w:rsidRPr="00BE1017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501413" w:rsidRPr="00BE1017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</w:tr>
      <w:tr w:rsidR="00501413" w:rsidRPr="00BE1017" w:rsidTr="004E4FF7">
        <w:trPr>
          <w:trHeight w:val="555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13" w:rsidRPr="00BE1017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13" w:rsidRPr="00BE1017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E1017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413" w:rsidRPr="00BE1017" w:rsidRDefault="00501413" w:rsidP="004E4FF7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01413" w:rsidRPr="00BE1017" w:rsidTr="004E4FF7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FB28F5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7114A4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математики, педагогики и психологии.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AA6ACB" w:rsidRDefault="00B1237A" w:rsidP="00B1237A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="00501413">
              <w:rPr>
                <w:rFonts w:ascii="Times New Roman" w:hAnsi="Times New Roman"/>
                <w:sz w:val="24"/>
              </w:rPr>
              <w:t>К-</w:t>
            </w:r>
            <w:r>
              <w:rPr>
                <w:rFonts w:ascii="Times New Roman" w:hAnsi="Times New Roman"/>
                <w:sz w:val="24"/>
              </w:rPr>
              <w:t>1,4,5,7,8</w:t>
            </w:r>
          </w:p>
        </w:tc>
      </w:tr>
      <w:tr w:rsidR="00501413" w:rsidRPr="00BE1017" w:rsidTr="004E4FF7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895510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3" w:rsidRPr="007114A4" w:rsidRDefault="00501413" w:rsidP="004E4F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психолого-педагогических технологий  работы с различными контингентами учащихся и методов исследований в области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A" w:rsidRDefault="00B1237A" w:rsidP="00B12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ОПК-1,3,4,6,7,8</w:t>
            </w:r>
          </w:p>
          <w:p w:rsidR="00501413" w:rsidRPr="00895510" w:rsidRDefault="00501413" w:rsidP="00B12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ПК-1</w:t>
            </w:r>
            <w:r w:rsidR="00B1237A">
              <w:rPr>
                <w:rFonts w:ascii="Times New Roman" w:hAnsi="Times New Roman"/>
                <w:i/>
                <w:sz w:val="24"/>
                <w:szCs w:val="24"/>
              </w:rPr>
              <w:t>,2</w:t>
            </w:r>
          </w:p>
        </w:tc>
      </w:tr>
    </w:tbl>
    <w:p w:rsidR="00501413" w:rsidRDefault="00501413" w:rsidP="005014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1413" w:rsidRPr="00BE1017" w:rsidRDefault="00501413" w:rsidP="005014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BE1017">
        <w:rPr>
          <w:rFonts w:ascii="Times New Roman" w:hAnsi="Times New Roman"/>
          <w:b/>
          <w:bCs/>
          <w:sz w:val="24"/>
          <w:szCs w:val="24"/>
        </w:rPr>
        <w:t xml:space="preserve">. Перечень дисциплин, формирующих программу </w:t>
      </w:r>
    </w:p>
    <w:p w:rsidR="00501413" w:rsidRPr="00BE1017" w:rsidRDefault="00501413" w:rsidP="0050141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E1017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501413" w:rsidRPr="00BE1017" w:rsidRDefault="00501413" w:rsidP="005014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E1017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BE1017">
        <w:rPr>
          <w:rFonts w:ascii="Times New Roman" w:hAnsi="Times New Roman"/>
          <w:bCs/>
          <w:sz w:val="24"/>
          <w:szCs w:val="24"/>
        </w:rPr>
        <w:t>комплексного</w:t>
      </w:r>
      <w:r w:rsidRPr="00BE1017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501413" w:rsidRPr="00826592" w:rsidRDefault="00501413" w:rsidP="00501413">
      <w:pPr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психолого-педагогические дисциплины</w:t>
      </w:r>
      <w:r>
        <w:rPr>
          <w:rFonts w:ascii="Times New Roman" w:hAnsi="Times New Roman"/>
          <w:sz w:val="24"/>
          <w:szCs w:val="24"/>
        </w:rPr>
        <w:t xml:space="preserve"> (раздел 1. Педагогика и раздел 2. Психология)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</w:p>
    <w:p w:rsidR="00501413" w:rsidRPr="008155A4" w:rsidRDefault="00501413" w:rsidP="00501413">
      <w:pPr>
        <w:numPr>
          <w:ilvl w:val="1"/>
          <w:numId w:val="2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55A4">
        <w:rPr>
          <w:rFonts w:ascii="Times New Roman" w:hAnsi="Times New Roman"/>
          <w:sz w:val="24"/>
          <w:szCs w:val="24"/>
        </w:rPr>
        <w:t xml:space="preserve">дисциплины модуля предметной подготовки </w:t>
      </w:r>
      <w:r>
        <w:rPr>
          <w:rFonts w:ascii="Times New Roman" w:hAnsi="Times New Roman"/>
          <w:sz w:val="24"/>
          <w:szCs w:val="24"/>
        </w:rPr>
        <w:t xml:space="preserve"> (Раздел 3. Алгебра, Раздел 4. Геометрия, Раздел 5. Математический анализ)</w:t>
      </w:r>
    </w:p>
    <w:p w:rsidR="00501413" w:rsidRPr="00BE1017" w:rsidRDefault="00501413" w:rsidP="00501413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413" w:rsidRPr="00AA12E3" w:rsidRDefault="00501413" w:rsidP="00501413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>Авторы: д.п.н, профессор Е.Ю. Илалтдинова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К. Минина, </w:t>
      </w:r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>д.п.н., профессор Т.Н. Князева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НГПУ им. К. Минина, </w:t>
      </w:r>
      <w:r w:rsidRPr="00AA12E3">
        <w:rPr>
          <w:rFonts w:ascii="Times New Roman" w:eastAsia="Times New Roman" w:hAnsi="Times New Roman"/>
          <w:sz w:val="24"/>
          <w:szCs w:val="24"/>
          <w:lang w:eastAsia="ru-RU"/>
        </w:rPr>
        <w:t>к.п.н., доцент Г.Л. Барбашова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Минина.</w:t>
      </w:r>
    </w:p>
    <w:p w:rsidR="00501413" w:rsidRDefault="00501413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81868" w:rsidRDefault="00181868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81868" w:rsidRPr="00DB597C" w:rsidRDefault="00181868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181868" w:rsidRPr="00DB597C" w:rsidRDefault="00181868" w:rsidP="0018186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Классическая математика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81868" w:rsidRPr="00475289" w:rsidRDefault="00181868" w:rsidP="0018186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81868" w:rsidRDefault="00181868" w:rsidP="0018186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181868" w:rsidRPr="00475289" w:rsidRDefault="00181868" w:rsidP="0018186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4E4FF7" w:rsidRDefault="00181868" w:rsidP="0018186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</w:t>
      </w:r>
    </w:p>
    <w:p w:rsidR="00181868" w:rsidRDefault="00181868" w:rsidP="0018186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81868" w:rsidRPr="00810141" w:rsidRDefault="00181868" w:rsidP="0018186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181868" w:rsidRPr="00475289" w:rsidRDefault="00181868" w:rsidP="0018186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81868" w:rsidRPr="00810141" w:rsidRDefault="004E4FF7" w:rsidP="00181868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181868"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181868" w:rsidRPr="004B354C" w:rsidRDefault="00181868" w:rsidP="00846ACC">
      <w:pPr>
        <w:pStyle w:val="a4"/>
        <w:numPr>
          <w:ilvl w:val="0"/>
          <w:numId w:val="2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0309F9" w:rsidRPr="00D3168E" w:rsidRDefault="00181868" w:rsidP="000309F9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«Классическая математика» рекомендован для направления подготовки 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9F9" w:rsidRPr="002F313F">
        <w:rPr>
          <w:rFonts w:ascii="Times New Roman" w:eastAsia="Times New Roman" w:hAnsi="Times New Roman"/>
          <w:sz w:val="24"/>
          <w:szCs w:val="24"/>
          <w:lang w:eastAsia="ru-RU"/>
        </w:rPr>
        <w:t>Адресную группу модуля составляют обучающиеся по указанному направлению подготовки по профилю «Математика».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21512">
        <w:rPr>
          <w:rFonts w:ascii="Times New Roman" w:hAnsi="Times New Roman"/>
          <w:sz w:val="24"/>
          <w:szCs w:val="24"/>
        </w:rPr>
        <w:t>етодологическим основанием при проектировании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lastRenderedPageBreak/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181868" w:rsidRPr="00DB597C" w:rsidRDefault="00181868" w:rsidP="0018186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81868" w:rsidRPr="00DB597C" w:rsidRDefault="00181868" w:rsidP="0018186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181868" w:rsidRPr="00DB597C" w:rsidRDefault="00181868" w:rsidP="001818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81868" w:rsidRPr="00C21512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математических 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 w:rsidR="004E4FF7">
        <w:rPr>
          <w:rFonts w:ascii="Times New Roman" w:hAnsi="Times New Roman"/>
          <w:sz w:val="24"/>
          <w:szCs w:val="24"/>
        </w:rPr>
        <w:t>1</w:t>
      </w:r>
      <w:r w:rsidRPr="00C21512">
        <w:rPr>
          <w:rFonts w:ascii="Times New Roman" w:hAnsi="Times New Roman"/>
          <w:sz w:val="24"/>
          <w:szCs w:val="24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181868" w:rsidRPr="00C21512" w:rsidRDefault="00181868" w:rsidP="001818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181868" w:rsidRPr="00C21512" w:rsidRDefault="00181868" w:rsidP="00181868">
      <w:pPr>
        <w:pStyle w:val="a4"/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181868" w:rsidRPr="00C21512" w:rsidRDefault="00181868" w:rsidP="00181868">
      <w:pPr>
        <w:pStyle w:val="a4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181868" w:rsidRPr="00C21512" w:rsidRDefault="00181868" w:rsidP="00181868">
      <w:pPr>
        <w:pStyle w:val="a4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181868" w:rsidRPr="00C21512" w:rsidRDefault="00181868" w:rsidP="00181868">
      <w:pPr>
        <w:pStyle w:val="a4"/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181868" w:rsidRDefault="00181868" w:rsidP="001818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81868" w:rsidRPr="00FA666A" w:rsidRDefault="00181868" w:rsidP="0018186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181868" w:rsidRPr="00FA666A" w:rsidRDefault="00181868" w:rsidP="0018186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2446"/>
        <w:gridCol w:w="1690"/>
        <w:gridCol w:w="2227"/>
        <w:gridCol w:w="2341"/>
      </w:tblGrid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DB597C" w:rsidRDefault="00181868" w:rsidP="00D31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181868" w:rsidRDefault="00181868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181868" w:rsidRPr="00DB597C" w:rsidRDefault="00181868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181868" w:rsidRDefault="00181868" w:rsidP="00D316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181868" w:rsidRPr="00DB597C" w:rsidRDefault="00181868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181868" w:rsidRPr="00DB597C" w:rsidRDefault="00181868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181868" w:rsidRPr="00DB597C" w:rsidRDefault="00181868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694F8E" w:rsidRDefault="00181868" w:rsidP="00D31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181868" w:rsidRPr="00DB597C" w:rsidRDefault="00181868" w:rsidP="00D316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специальной профессиональной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181868" w:rsidRPr="00FA666A" w:rsidRDefault="00181868" w:rsidP="00D316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181868" w:rsidRPr="000E41D9" w:rsidRDefault="00181868" w:rsidP="00D3168E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181868" w:rsidRPr="000E41D9" w:rsidRDefault="00181868" w:rsidP="00D3168E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круглые столы с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мультимедиа,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3) Тест</w:t>
            </w:r>
          </w:p>
        </w:tc>
      </w:tr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06" w:type="dxa"/>
            <w:shd w:val="clear" w:color="auto" w:fill="auto"/>
          </w:tcPr>
          <w:p w:rsidR="00181868" w:rsidRPr="000E41D9" w:rsidRDefault="00181868" w:rsidP="00D316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181868" w:rsidRPr="00DB597C" w:rsidRDefault="00181868" w:rsidP="00D316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181868" w:rsidRPr="000E41D9" w:rsidRDefault="00181868" w:rsidP="00D316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81868" w:rsidRPr="000E41D9" w:rsidRDefault="00181868" w:rsidP="00D3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181868" w:rsidRPr="000E41D9" w:rsidRDefault="00181868" w:rsidP="00D3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181868" w:rsidRPr="00DB597C" w:rsidRDefault="00181868" w:rsidP="00D316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181868" w:rsidRPr="000E41D9" w:rsidRDefault="00181868" w:rsidP="00D3168E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81868" w:rsidRPr="000E41D9" w:rsidRDefault="00181868" w:rsidP="00D3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181868" w:rsidRPr="000E41D9" w:rsidRDefault="00181868" w:rsidP="00D316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81868" w:rsidRPr="00DB597C" w:rsidTr="00D3168E">
        <w:tc>
          <w:tcPr>
            <w:tcW w:w="945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181868" w:rsidRPr="00DB597C" w:rsidRDefault="00181868" w:rsidP="00D316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81868" w:rsidRPr="000E41D9" w:rsidRDefault="00181868" w:rsidP="00D3168E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 контрольная работа</w:t>
            </w:r>
          </w:p>
          <w:p w:rsidR="00181868" w:rsidRPr="000E41D9" w:rsidRDefault="00181868" w:rsidP="00D316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181868" w:rsidRPr="000E41D9" w:rsidRDefault="00181868" w:rsidP="00D31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FA666A">
        <w:rPr>
          <w:rFonts w:ascii="Times New Roman" w:eastAsia="Times New Roman" w:hAnsi="Times New Roman"/>
          <w:sz w:val="24"/>
          <w:lang w:eastAsia="ru-RU"/>
        </w:rPr>
        <w:t>Барбашова Г.Л., кандидат пед.наук, доцент каф. математики и математического образования НГПУ им. К. Минина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>Казнина О.В., канд.физ.-мат.наук, доцент, доцент каф. математики и математического образования.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каф.математики и математического образования.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lang w:eastAsia="ru-RU"/>
        </w:rPr>
        <w:t>Елизарова Е.Ю., доцент  каф.м</w:t>
      </w:r>
      <w:r>
        <w:rPr>
          <w:rFonts w:ascii="Times New Roman" w:eastAsia="Times New Roman" w:hAnsi="Times New Roman"/>
          <w:sz w:val="24"/>
          <w:szCs w:val="24"/>
        </w:rPr>
        <w:t>атематики и математического образования.</w:t>
      </w:r>
    </w:p>
    <w:p w:rsidR="00181868" w:rsidRDefault="00181868" w:rsidP="0018186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Германов О.С.,</w:t>
      </w:r>
      <w:r>
        <w:rPr>
          <w:rFonts w:ascii="Times New Roman" w:eastAsia="Times New Roman" w:hAnsi="Times New Roman"/>
          <w:sz w:val="24"/>
          <w:lang w:eastAsia="ru-RU"/>
        </w:rPr>
        <w:t>канд.физ.-мат.наук, доцент,доцент  каф. м</w:t>
      </w:r>
      <w:r>
        <w:rPr>
          <w:rFonts w:ascii="Times New Roman" w:eastAsia="Times New Roman" w:hAnsi="Times New Roman"/>
          <w:sz w:val="24"/>
          <w:szCs w:val="24"/>
        </w:rPr>
        <w:t>атематики и математического образования.</w:t>
      </w:r>
    </w:p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181868" w:rsidRPr="00EA45F8" w:rsidRDefault="00181868" w:rsidP="001818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</w:t>
      </w:r>
      <w:r w:rsidR="004E4FF7">
        <w:rPr>
          <w:rFonts w:ascii="Times New Roman" w:hAnsi="Times New Roman"/>
          <w:sz w:val="24"/>
          <w:szCs w:val="24"/>
        </w:rPr>
        <w:t>1</w:t>
      </w:r>
      <w:r w:rsidRPr="00EA45F8">
        <w:rPr>
          <w:rFonts w:ascii="Times New Roman" w:hAnsi="Times New Roman"/>
          <w:sz w:val="24"/>
          <w:szCs w:val="24"/>
        </w:rPr>
        <w:t xml:space="preserve"> Педагогическое образование, обеспечивающих фундаментальную подготовку по профилю «Математика»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«Математическая логика»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181868" w:rsidRPr="00DB597C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4E4FF7">
        <w:rPr>
          <w:rFonts w:ascii="Times New Roman" w:eastAsia="Times New Roman" w:hAnsi="Times New Roman"/>
          <w:b/>
          <w:sz w:val="24"/>
          <w:szCs w:val="24"/>
          <w:lang w:eastAsia="ru-RU"/>
        </w:rPr>
        <w:t>360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 / 1</w:t>
      </w:r>
      <w:r w:rsidR="004E4FF7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181868" w:rsidRPr="00181868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86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Классическая математика</w:t>
      </w:r>
      <w:r w:rsidRPr="0018186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81868" w:rsidRPr="005006FD" w:rsidRDefault="00181868" w:rsidP="0018186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Интегральное исчисление функций одной переменной</w:t>
      </w:r>
    </w:p>
    <w:p w:rsidR="00181868" w:rsidRPr="00DB597C" w:rsidRDefault="00181868" w:rsidP="00181868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Геометрия 2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функций комплексного переменного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Теория вероятностей и математическая статистика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Теория чисел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Линии второго порядка в евклидовой и проективной плоскости</w:t>
      </w:r>
    </w:p>
    <w:p w:rsidR="00A773E0" w:rsidRDefault="00A773E0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Многочлены над числовыми полями</w:t>
      </w:r>
    </w:p>
    <w:p w:rsidR="00181868" w:rsidRDefault="00181868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«Классическая математика»</w:t>
      </w:r>
    </w:p>
    <w:p w:rsidR="0009738B" w:rsidRDefault="0009738B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738B" w:rsidRDefault="0009738B" w:rsidP="00181868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4FF7" w:rsidRDefault="004E4FF7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4FF7" w:rsidRDefault="004E4FF7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4FF7" w:rsidRDefault="004E4FF7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9738B" w:rsidRDefault="0009738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9738B" w:rsidRPr="00DB597C" w:rsidRDefault="0009738B" w:rsidP="000973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9738B" w:rsidRPr="00810141" w:rsidRDefault="0009738B" w:rsidP="0009738B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Методика обучения математике</w:t>
      </w: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09738B" w:rsidRPr="00475289" w:rsidRDefault="0009738B" w:rsidP="000973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9738B" w:rsidRDefault="0009738B" w:rsidP="0009738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09738B" w:rsidRPr="00475289" w:rsidRDefault="0009738B" w:rsidP="000973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09738B" w:rsidRPr="00810141" w:rsidRDefault="004E4FF7" w:rsidP="0009738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</w:p>
    <w:p w:rsidR="0009738B" w:rsidRDefault="0009738B" w:rsidP="000973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9738B" w:rsidRPr="00810141" w:rsidRDefault="0009738B" w:rsidP="0009738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09738B" w:rsidRPr="00475289" w:rsidRDefault="0009738B" w:rsidP="000973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9738B" w:rsidRPr="00810141" w:rsidRDefault="004E4FF7" w:rsidP="0009738B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09738B"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09738B" w:rsidRPr="004B354C" w:rsidRDefault="0009738B" w:rsidP="00846ACC">
      <w:pPr>
        <w:pStyle w:val="a4"/>
        <w:numPr>
          <w:ilvl w:val="0"/>
          <w:numId w:val="3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0309F9" w:rsidRPr="00D3168E" w:rsidRDefault="0009738B" w:rsidP="000309F9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«Методика обучения математике» рекомендован для направления подготовки 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9F9" w:rsidRPr="002F313F">
        <w:rPr>
          <w:rFonts w:ascii="Times New Roman" w:eastAsia="Times New Roman" w:hAnsi="Times New Roman"/>
          <w:sz w:val="24"/>
          <w:szCs w:val="24"/>
          <w:lang w:eastAsia="ru-RU"/>
        </w:rPr>
        <w:t>Адресную группу модуля составляют обучающиеся по указанному направлению подг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отовки по профилю «Математика</w:t>
      </w:r>
      <w:r w:rsidR="000309F9"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21512">
        <w:rPr>
          <w:rFonts w:ascii="Times New Roman" w:hAnsi="Times New Roman"/>
          <w:sz w:val="24"/>
          <w:szCs w:val="24"/>
        </w:rPr>
        <w:t>етодологическим основанием при проектировании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математике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 w:rsidR="004E4FF7"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lastRenderedPageBreak/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09738B" w:rsidRPr="00C21512" w:rsidRDefault="0009738B" w:rsidP="000973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09738B" w:rsidRPr="00DB597C" w:rsidRDefault="0009738B" w:rsidP="000973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9738B" w:rsidRPr="00DB597C" w:rsidRDefault="0009738B" w:rsidP="0009738B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09738B" w:rsidRPr="00DB597C" w:rsidRDefault="0009738B" w:rsidP="000973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9738B" w:rsidRPr="00D1792B" w:rsidRDefault="0009738B" w:rsidP="0009738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приобретения опыта учебно-исследовательской и научно-исследовательской деятельности и формирования профессионально-педагогических компетенций по 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направлению  подготовки 44.03.01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09738B" w:rsidRPr="00D1792B" w:rsidRDefault="0009738B" w:rsidP="000309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09738B" w:rsidRDefault="0009738B" w:rsidP="000309F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738B" w:rsidRPr="00525CDA" w:rsidRDefault="0009738B" w:rsidP="000309F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09738B" w:rsidRPr="00D1792B" w:rsidRDefault="0009738B" w:rsidP="000309F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09738B" w:rsidRPr="00D1792B" w:rsidRDefault="0009738B" w:rsidP="000309F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09738B" w:rsidRPr="00F348CB" w:rsidRDefault="0009738B" w:rsidP="00F348CB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8C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09738B" w:rsidRDefault="0009738B" w:rsidP="000309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9738B" w:rsidRPr="00FA666A" w:rsidRDefault="0009738B" w:rsidP="000309F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9738B" w:rsidRPr="0009738B" w:rsidRDefault="0009738B" w:rsidP="000309F9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8"/>
        <w:gridCol w:w="2432"/>
        <w:gridCol w:w="1750"/>
        <w:gridCol w:w="2240"/>
        <w:gridCol w:w="2300"/>
      </w:tblGrid>
      <w:tr w:rsidR="0009738B" w:rsidRPr="00DB597C" w:rsidTr="00037DB7">
        <w:tc>
          <w:tcPr>
            <w:tcW w:w="848" w:type="dxa"/>
            <w:shd w:val="clear" w:color="auto" w:fill="auto"/>
          </w:tcPr>
          <w:p w:rsidR="0009738B" w:rsidRPr="00DB597C" w:rsidRDefault="0009738B" w:rsidP="00D316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09738B" w:rsidRDefault="0009738B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09738B" w:rsidRPr="00DB597C" w:rsidRDefault="0009738B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09738B" w:rsidRDefault="0009738B" w:rsidP="00D316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09738B" w:rsidRPr="00DB597C" w:rsidRDefault="0009738B" w:rsidP="00D316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09738B" w:rsidRPr="00DB597C" w:rsidRDefault="0009738B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09738B" w:rsidRPr="00DB597C" w:rsidRDefault="0009738B" w:rsidP="00D31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 образовательных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результатов</w:t>
            </w:r>
          </w:p>
        </w:tc>
      </w:tr>
      <w:tr w:rsidR="0009738B" w:rsidRPr="00DB597C" w:rsidTr="00037DB7">
        <w:tc>
          <w:tcPr>
            <w:tcW w:w="848" w:type="dxa"/>
            <w:shd w:val="clear" w:color="auto" w:fill="auto"/>
          </w:tcPr>
          <w:p w:rsidR="0009738B" w:rsidRPr="00694F8E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32" w:type="dxa"/>
            <w:shd w:val="clear" w:color="auto" w:fill="auto"/>
          </w:tcPr>
          <w:p w:rsidR="0009738B" w:rsidRPr="00C85EAC" w:rsidRDefault="0009738B" w:rsidP="0009738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09738B" w:rsidRPr="00FA666A" w:rsidRDefault="0009738B" w:rsidP="0009738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09738B" w:rsidRPr="000E41D9" w:rsidRDefault="0009738B" w:rsidP="000973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09738B" w:rsidRPr="00DB597C" w:rsidTr="00037DB7">
        <w:tc>
          <w:tcPr>
            <w:tcW w:w="848" w:type="dxa"/>
            <w:shd w:val="clear" w:color="auto" w:fill="auto"/>
          </w:tcPr>
          <w:p w:rsidR="0009738B" w:rsidRPr="000E41D9" w:rsidRDefault="0009738B" w:rsidP="000973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09738B" w:rsidRPr="00DB597C" w:rsidRDefault="0009738B" w:rsidP="0009738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09738B" w:rsidRPr="000E41D9" w:rsidRDefault="0009738B" w:rsidP="000973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09738B" w:rsidRPr="00DB597C" w:rsidTr="00037DB7">
        <w:tc>
          <w:tcPr>
            <w:tcW w:w="848" w:type="dxa"/>
            <w:shd w:val="clear" w:color="auto" w:fill="auto"/>
          </w:tcPr>
          <w:p w:rsidR="0009738B" w:rsidRPr="000E41D9" w:rsidRDefault="0009738B" w:rsidP="0009738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32" w:type="dxa"/>
            <w:shd w:val="clear" w:color="auto" w:fill="auto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09738B" w:rsidRPr="00DB597C" w:rsidRDefault="0009738B" w:rsidP="0009738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  <w:r>
              <w:rPr>
                <w:rFonts w:ascii="Times New Roman" w:hAnsi="Times New Roman"/>
                <w:sz w:val="24"/>
                <w:szCs w:val="24"/>
              </w:rPr>
              <w:t>, ПК.1.2,ПК.1.3</w:t>
            </w:r>
          </w:p>
        </w:tc>
        <w:tc>
          <w:tcPr>
            <w:tcW w:w="2240" w:type="dxa"/>
          </w:tcPr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09738B" w:rsidRPr="00C85EAC" w:rsidRDefault="0009738B" w:rsidP="000973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09738B" w:rsidRPr="00C85EAC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09738B" w:rsidRDefault="0009738B" w:rsidP="000973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09738B" w:rsidRPr="000E41D9" w:rsidRDefault="0009738B" w:rsidP="0009738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037DB7" w:rsidRPr="00DB597C" w:rsidRDefault="00037DB7" w:rsidP="00037DB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37DB7" w:rsidRDefault="00037DB7" w:rsidP="00037DB7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="00D3168E">
        <w:rPr>
          <w:rFonts w:ascii="Times New Roman" w:eastAsia="Times New Roman" w:hAnsi="Times New Roman"/>
          <w:sz w:val="24"/>
          <w:lang w:eastAsia="ru-RU"/>
        </w:rPr>
        <w:t>Огурцова О.К</w:t>
      </w:r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 w:rsidR="00D3168E">
        <w:rPr>
          <w:rFonts w:ascii="Times New Roman" w:eastAsia="Times New Roman" w:hAnsi="Times New Roman"/>
          <w:sz w:val="24"/>
          <w:lang w:eastAsia="ru-RU"/>
        </w:rPr>
        <w:t>доцент,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кандидат пед.наук, доцент каф. математики и математического образования НГПУ им. К. Минина</w:t>
      </w:r>
    </w:p>
    <w:p w:rsidR="00037DB7" w:rsidRDefault="00037DB7" w:rsidP="00037DB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Преподаватели</w:t>
      </w:r>
      <w:r w:rsidR="00D3168E">
        <w:rPr>
          <w:rFonts w:ascii="Times New Roman" w:eastAsia="Times New Roman" w:hAnsi="Times New Roman"/>
          <w:sz w:val="24"/>
          <w:lang w:eastAsia="ru-RU"/>
        </w:rPr>
        <w:t>: Трояновская Н.И.</w:t>
      </w:r>
      <w:r>
        <w:rPr>
          <w:rFonts w:ascii="Times New Roman" w:eastAsia="Times New Roman" w:hAnsi="Times New Roman"/>
          <w:sz w:val="24"/>
          <w:lang w:eastAsia="ru-RU"/>
        </w:rPr>
        <w:t>,</w:t>
      </w:r>
      <w:r w:rsidR="00D3168E">
        <w:rPr>
          <w:rFonts w:ascii="Times New Roman" w:eastAsia="Times New Roman" w:hAnsi="Times New Roman"/>
          <w:sz w:val="24"/>
          <w:lang w:eastAsia="ru-RU"/>
        </w:rPr>
        <w:t xml:space="preserve"> кандидат пед. наук,</w:t>
      </w:r>
      <w:r>
        <w:rPr>
          <w:rFonts w:ascii="Times New Roman" w:eastAsia="Times New Roman" w:hAnsi="Times New Roman"/>
          <w:sz w:val="24"/>
          <w:lang w:eastAsia="ru-RU"/>
        </w:rPr>
        <w:t xml:space="preserve"> доцент каф.математики и математического образования.</w:t>
      </w:r>
    </w:p>
    <w:p w:rsidR="00037DB7" w:rsidRDefault="00037DB7" w:rsidP="00037DB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каф.математики и математического образования.</w:t>
      </w:r>
    </w:p>
    <w:p w:rsidR="00037DB7" w:rsidRPr="00DB597C" w:rsidRDefault="00037DB7" w:rsidP="00037DB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7DB7" w:rsidRPr="00DB597C" w:rsidRDefault="00037DB7" w:rsidP="00037DB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3168E" w:rsidRPr="0096301A" w:rsidRDefault="00D3168E" w:rsidP="00D3168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80319E">
        <w:rPr>
          <w:rFonts w:ascii="Times New Roman" w:eastAsia="Times New Roman" w:hAnsi="Times New Roman"/>
          <w:sz w:val="24"/>
          <w:szCs w:val="24"/>
          <w:lang w:eastAsia="ru-RU"/>
        </w:rPr>
        <w:t>Технология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E30E4E"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3168E" w:rsidRPr="00DB597C" w:rsidRDefault="00D3168E" w:rsidP="00D3168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168E" w:rsidRPr="00DB597C" w:rsidRDefault="00D3168E" w:rsidP="00D3168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4E4FF7">
        <w:rPr>
          <w:rFonts w:ascii="Times New Roman" w:eastAsia="Times New Roman" w:hAnsi="Times New Roman"/>
          <w:b/>
          <w:sz w:val="24"/>
          <w:szCs w:val="24"/>
          <w:lang w:eastAsia="ru-RU"/>
        </w:rPr>
        <w:t>432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4E4FF7">
        <w:rPr>
          <w:rFonts w:ascii="Times New Roman" w:eastAsia="Times New Roman" w:hAnsi="Times New Roman"/>
          <w:b/>
          <w:sz w:val="24"/>
          <w:szCs w:val="24"/>
          <w:lang w:eastAsia="ru-RU"/>
        </w:rPr>
        <w:t>12</w:t>
      </w:r>
      <w:r w:rsidR="000309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68E" w:rsidRPr="00DB597C" w:rsidRDefault="00D3168E" w:rsidP="00D3168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3168E" w:rsidRP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математике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2610C">
        <w:rPr>
          <w:rFonts w:ascii="Times New Roman" w:eastAsia="Times New Roman" w:hAnsi="Times New Roman"/>
          <w:sz w:val="24"/>
          <w:szCs w:val="24"/>
          <w:lang w:eastAsia="ru-RU"/>
        </w:rPr>
        <w:t>Общая методика обучения математике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767C1">
        <w:rPr>
          <w:rFonts w:ascii="Times New Roman" w:eastAsia="Times New Roman" w:hAnsi="Times New Roman"/>
          <w:sz w:val="24"/>
          <w:szCs w:val="24"/>
          <w:lang w:eastAsia="ru-RU"/>
        </w:rPr>
        <w:t>Элементарная математика: текстовые задачи</w:t>
      </w:r>
    </w:p>
    <w:p w:rsidR="00D3168E" w:rsidRDefault="00D3168E" w:rsidP="00D3168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120C1">
        <w:rPr>
          <w:rFonts w:ascii="Times New Roman" w:eastAsia="Times New Roman" w:hAnsi="Times New Roman"/>
          <w:sz w:val="24"/>
          <w:szCs w:val="24"/>
          <w:lang w:eastAsia="ru-RU"/>
        </w:rPr>
        <w:t>Планиметрия: задачи на доказательство и вычисление</w:t>
      </w:r>
    </w:p>
    <w:p w:rsidR="00D13AB3" w:rsidRDefault="00D3168E" w:rsidP="00D3168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</w:t>
      </w:r>
      <w:r w:rsidR="00F348C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модулю «Методика обучения математике»</w:t>
      </w:r>
    </w:p>
    <w:p w:rsidR="00D3168E" w:rsidRDefault="00D3168E" w:rsidP="00D3168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4FF7" w:rsidRDefault="004E4FF7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4FF7" w:rsidRDefault="004E4FF7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E4FF7" w:rsidRDefault="004E4FF7" w:rsidP="00D3168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E16EA" w:rsidRDefault="001E16EA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E16EA" w:rsidRPr="00DB597C" w:rsidRDefault="001E16EA" w:rsidP="001E16E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1E16EA" w:rsidRPr="00810141" w:rsidRDefault="001E16EA" w:rsidP="001E16EA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Дифференциальная геометрия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1E16EA" w:rsidRPr="00475289" w:rsidRDefault="001E16EA" w:rsidP="001E16E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E16EA" w:rsidRDefault="001E16EA" w:rsidP="001E16E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1E16EA" w:rsidRPr="00475289" w:rsidRDefault="001E16EA" w:rsidP="001E16E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1E16EA" w:rsidRPr="00810141" w:rsidRDefault="001E16EA" w:rsidP="001E16E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</w:p>
    <w:p w:rsidR="001E16EA" w:rsidRDefault="001E16EA" w:rsidP="001E16E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E16EA" w:rsidRPr="00810141" w:rsidRDefault="001E16EA" w:rsidP="001E16E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1E16EA" w:rsidRPr="00475289" w:rsidRDefault="001E16EA" w:rsidP="001E16E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E16EA" w:rsidRPr="00810141" w:rsidRDefault="004E4FF7" w:rsidP="001E16EA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1E16EA"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1E16EA" w:rsidRPr="004B354C" w:rsidRDefault="001E16EA" w:rsidP="00846ACC">
      <w:pPr>
        <w:pStyle w:val="a4"/>
        <w:numPr>
          <w:ilvl w:val="0"/>
          <w:numId w:val="6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Модуль «Дифференциальная геометрия» является самостоятельной частью основной профессиональной образовательной программы  универсальногобакалавриата по  направлению подготовки 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 Адресную группу модуля составляют обучающиеся по указанному направлению подготовки по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профилю «Математика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«Дифференциальная геометрия» выбран системный, деятельностный, личностно-ориентированный и компетентностный подходы. 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деятельности, учебные дисциплины, образовательные результаты, формы, технологии и  методы обучения и контроля.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Компетентностный подход к созданию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знаний с использованием современных технологий обучения, инновационных форм и методов обучения</w:t>
      </w:r>
    </w:p>
    <w:p w:rsidR="001E16EA" w:rsidRPr="001E16EA" w:rsidRDefault="001E16EA" w:rsidP="001E16EA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1E16EA" w:rsidRPr="001E16EA" w:rsidRDefault="001E16EA" w:rsidP="001E16EA">
      <w:pPr>
        <w:pStyle w:val="a4"/>
        <w:spacing w:after="0"/>
        <w:ind w:left="21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6EA" w:rsidRPr="00DB597C" w:rsidRDefault="001E16EA" w:rsidP="001E16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E16EA" w:rsidRPr="00DB597C" w:rsidRDefault="001E16EA" w:rsidP="001E16E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1E16EA" w:rsidRPr="00DB597C" w:rsidRDefault="001E16EA" w:rsidP="001E16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41DB2" w:rsidRPr="002F51B0" w:rsidRDefault="00941DB2" w:rsidP="00941D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41DB2" w:rsidRPr="002F51B0" w:rsidRDefault="00941DB2" w:rsidP="00941DB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941DB2" w:rsidRPr="002F51B0" w:rsidRDefault="00941DB2" w:rsidP="00846AC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941DB2" w:rsidRPr="002F51B0" w:rsidRDefault="00941DB2" w:rsidP="00846AC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941DB2" w:rsidRPr="002F51B0" w:rsidRDefault="00941DB2" w:rsidP="00846ACC">
      <w:pPr>
        <w:numPr>
          <w:ilvl w:val="0"/>
          <w:numId w:val="7"/>
        </w:numPr>
        <w:tabs>
          <w:tab w:val="left" w:pos="112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1E16EA" w:rsidRDefault="001E16EA" w:rsidP="00941DB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E16EA" w:rsidRPr="00FA666A" w:rsidRDefault="001E16EA" w:rsidP="00A06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2440"/>
        <w:gridCol w:w="1690"/>
        <w:gridCol w:w="2240"/>
        <w:gridCol w:w="2336"/>
      </w:tblGrid>
      <w:tr w:rsidR="001E16EA" w:rsidRPr="00DB597C" w:rsidTr="00941DB2">
        <w:tc>
          <w:tcPr>
            <w:tcW w:w="866" w:type="dxa"/>
            <w:shd w:val="clear" w:color="auto" w:fill="auto"/>
          </w:tcPr>
          <w:p w:rsidR="001E16EA" w:rsidRPr="00DB597C" w:rsidRDefault="001E16E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46" w:type="dxa"/>
            <w:shd w:val="clear" w:color="auto" w:fill="auto"/>
          </w:tcPr>
          <w:p w:rsidR="001E16EA" w:rsidRDefault="001E16E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1E16EA" w:rsidRPr="00DB597C" w:rsidRDefault="001E16E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1E16EA" w:rsidRDefault="001E16EA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1E16EA" w:rsidRPr="00DB597C" w:rsidRDefault="001E16E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1E16EA" w:rsidRPr="00DB597C" w:rsidRDefault="001E16E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41" w:type="dxa"/>
          </w:tcPr>
          <w:p w:rsidR="001E16EA" w:rsidRPr="00DB597C" w:rsidRDefault="001E16E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E16EA" w:rsidRPr="00DB597C" w:rsidTr="00941DB2">
        <w:tc>
          <w:tcPr>
            <w:tcW w:w="866" w:type="dxa"/>
            <w:shd w:val="clear" w:color="auto" w:fill="auto"/>
          </w:tcPr>
          <w:p w:rsidR="001E16EA" w:rsidRPr="00694F8E" w:rsidRDefault="001E16E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6" w:type="dxa"/>
            <w:shd w:val="clear" w:color="auto" w:fill="auto"/>
          </w:tcPr>
          <w:p w:rsidR="001E16EA" w:rsidRPr="00DB597C" w:rsidRDefault="00941DB2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1E16EA" w:rsidRPr="00FA666A" w:rsidRDefault="001E16E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41DB2" w:rsidRPr="002F51B0" w:rsidRDefault="00941DB2" w:rsidP="00941D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941DB2" w:rsidRPr="002F51B0" w:rsidRDefault="00941DB2" w:rsidP="00941DB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1E16EA" w:rsidRPr="000E41D9" w:rsidRDefault="00941DB2" w:rsidP="00941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  <w:r w:rsidR="001E1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941DB2" w:rsidRPr="002F51B0" w:rsidRDefault="00941DB2" w:rsidP="00941D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941DB2" w:rsidRPr="002F51B0" w:rsidRDefault="00941DB2" w:rsidP="00941DB2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1E16EA" w:rsidRPr="000E41D9" w:rsidRDefault="00941DB2" w:rsidP="00941DB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1E16EA" w:rsidRPr="00DB597C" w:rsidTr="00941DB2">
        <w:tc>
          <w:tcPr>
            <w:tcW w:w="866" w:type="dxa"/>
            <w:shd w:val="clear" w:color="auto" w:fill="auto"/>
          </w:tcPr>
          <w:p w:rsidR="001E16EA" w:rsidRPr="000E41D9" w:rsidRDefault="001E16E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6" w:type="dxa"/>
            <w:shd w:val="clear" w:color="auto" w:fill="auto"/>
          </w:tcPr>
          <w:p w:rsidR="001E16EA" w:rsidRPr="000E41D9" w:rsidRDefault="001E16EA" w:rsidP="000244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навыки применения основных методов исследований в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1E16EA" w:rsidRPr="00DB597C" w:rsidRDefault="001E16EA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41DB2" w:rsidRPr="002F51B0" w:rsidRDefault="00941DB2" w:rsidP="00941DB2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</w:t>
            </w: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lastRenderedPageBreak/>
              <w:t xml:space="preserve">проблемного и развивающего, </w:t>
            </w:r>
          </w:p>
          <w:p w:rsidR="00941DB2" w:rsidRPr="002F51B0" w:rsidRDefault="00941DB2" w:rsidP="00941DB2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1E16EA" w:rsidRPr="000E41D9" w:rsidRDefault="00941DB2" w:rsidP="00941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  <w:r w:rsidR="001E16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941DB2" w:rsidRPr="002F51B0" w:rsidRDefault="00941DB2" w:rsidP="00941D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941DB2" w:rsidRPr="002F51B0" w:rsidRDefault="00941DB2" w:rsidP="00941DB2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lastRenderedPageBreak/>
              <w:t>2)УИРС</w:t>
            </w:r>
          </w:p>
          <w:p w:rsidR="00941DB2" w:rsidRPr="002F51B0" w:rsidRDefault="00941DB2" w:rsidP="00941DB2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1E16EA" w:rsidRPr="000E41D9" w:rsidRDefault="001E16EA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6EA" w:rsidRPr="0009738B" w:rsidRDefault="001E16EA" w:rsidP="001E16EA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6EA" w:rsidRPr="00DB597C" w:rsidRDefault="001E16EA" w:rsidP="001E16E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41DB2" w:rsidRPr="002F51B0" w:rsidRDefault="001E16EA" w:rsidP="00941DB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="00941DB2" w:rsidRPr="002F51B0">
        <w:rPr>
          <w:rFonts w:ascii="Times New Roman" w:eastAsia="Times New Roman" w:hAnsi="Times New Roman"/>
          <w:sz w:val="24"/>
          <w:szCs w:val="24"/>
          <w:lang w:eastAsia="ru-RU"/>
        </w:rPr>
        <w:t>Казнина Ольга Васильевна, доцент, кандидат физико–математических  наук, кафедра математики и математического образования НГПУ им. К.Минина,</w:t>
      </w:r>
    </w:p>
    <w:p w:rsidR="00941DB2" w:rsidRPr="002F51B0" w:rsidRDefault="001E16EA" w:rsidP="00941DB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="00941DB2" w:rsidRPr="002F51B0">
        <w:rPr>
          <w:rFonts w:ascii="Times New Roman" w:eastAsia="Times New Roman" w:hAnsi="Times New Roman"/>
          <w:sz w:val="24"/>
          <w:szCs w:val="24"/>
          <w:lang w:eastAsia="ru-RU"/>
        </w:rPr>
        <w:t>Барбашова Галина Леонидовна</w:t>
      </w:r>
      <w:r w:rsidR="00941DB2"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="00941DB2" w:rsidRPr="002F51B0">
        <w:rPr>
          <w:rFonts w:ascii="Times New Roman" w:eastAsia="Times New Roman" w:hAnsi="Times New Roman"/>
          <w:sz w:val="24"/>
          <w:szCs w:val="24"/>
          <w:lang w:eastAsia="ru-RU"/>
        </w:rPr>
        <w:t>доцент, кандидат педагогических наук, кафедра математики и математического образования,</w:t>
      </w:r>
    </w:p>
    <w:p w:rsidR="00941DB2" w:rsidRPr="002F51B0" w:rsidRDefault="00941DB2" w:rsidP="00941D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Платонова Любовь Евгеньевна, старший преподаватель, кафедра математики и математического образования.</w:t>
      </w:r>
    </w:p>
    <w:p w:rsidR="001E16EA" w:rsidRPr="00DB597C" w:rsidRDefault="001E16EA" w:rsidP="00941DB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41DB2" w:rsidRPr="002F51B0" w:rsidRDefault="00941DB2" w:rsidP="00941DB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«Дифференциальная геометрия» является самостоятельной частью ОПОП универсального бакалавриата по направлению подготовки 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фундаментальную подг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отовку по профилю «Математика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предваряет обучение по модулю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«Математическая логика».</w:t>
      </w:r>
    </w:p>
    <w:p w:rsidR="00941DB2" w:rsidRDefault="00941DB2" w:rsidP="00941DB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обучающимся для его изучения, относятся компетенции, освоенные при изучении модулей «Основы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информатики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», «Классическая 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E16EA" w:rsidRPr="00DB597C" w:rsidRDefault="001E16EA" w:rsidP="00941DB2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4E4FF7">
        <w:rPr>
          <w:rFonts w:ascii="Times New Roman" w:eastAsia="Times New Roman" w:hAnsi="Times New Roman"/>
          <w:b/>
          <w:sz w:val="24"/>
          <w:szCs w:val="24"/>
          <w:lang w:eastAsia="ru-RU"/>
        </w:rPr>
        <w:t>540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4E4FF7">
        <w:rPr>
          <w:rFonts w:ascii="Times New Roman" w:eastAsia="Times New Roman" w:hAnsi="Times New Roman"/>
          <w:b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16EA" w:rsidRPr="00DB597C" w:rsidRDefault="001E16EA" w:rsidP="001E16E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1E16EA" w:rsidRPr="00D3168E" w:rsidRDefault="001E16EA" w:rsidP="001E16E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941DB2">
        <w:rPr>
          <w:rFonts w:ascii="Times New Roman" w:eastAsia="Times New Roman" w:hAnsi="Times New Roman"/>
          <w:bCs/>
          <w:sz w:val="24"/>
          <w:szCs w:val="24"/>
          <w:lang w:eastAsia="ru-RU"/>
        </w:rPr>
        <w:t>Дифференциальная геометрия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Функция нескольких переменных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Дифференциальная геометрия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Проективные пространства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Избранные разделы высшей алгебры</w:t>
      </w:r>
    </w:p>
    <w:p w:rsidR="001E16EA" w:rsidRDefault="001E16EA" w:rsidP="001E16E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41DB2">
        <w:rPr>
          <w:rFonts w:ascii="Times New Roman" w:eastAsia="Times New Roman" w:hAnsi="Times New Roman"/>
          <w:sz w:val="24"/>
          <w:szCs w:val="24"/>
          <w:lang w:eastAsia="ru-RU"/>
        </w:rPr>
        <w:t>Дифференциальные уравнения</w:t>
      </w:r>
    </w:p>
    <w:p w:rsidR="001E16EA" w:rsidRPr="00D13AB3" w:rsidRDefault="00941DB2" w:rsidP="00941DB2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Экзамены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Дифференциальная геометрия</w:t>
      </w:r>
      <w:r w:rsidR="001E16EA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E16EA" w:rsidRPr="00D13AB3" w:rsidRDefault="001E16EA" w:rsidP="001E16EA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48CB" w:rsidRDefault="00F348CB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F23A3" w:rsidRDefault="004F23A3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F23A3" w:rsidRPr="00DB597C" w:rsidRDefault="004F23A3" w:rsidP="004F23A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F23A3" w:rsidRPr="00810141" w:rsidRDefault="004F23A3" w:rsidP="004F23A3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Технология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обучения математике</w:t>
      </w: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4F23A3" w:rsidRPr="00475289" w:rsidRDefault="004F23A3" w:rsidP="004F23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F23A3" w:rsidRDefault="004F23A3" w:rsidP="004F23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4F23A3" w:rsidRPr="00475289" w:rsidRDefault="004F23A3" w:rsidP="004F23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4E4FF7" w:rsidRDefault="004F23A3" w:rsidP="004F23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</w:t>
      </w:r>
    </w:p>
    <w:p w:rsidR="004F23A3" w:rsidRDefault="004F23A3" w:rsidP="004F23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F23A3" w:rsidRPr="00810141" w:rsidRDefault="004F23A3" w:rsidP="004F23A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F23A3" w:rsidRPr="00475289" w:rsidRDefault="004F23A3" w:rsidP="004F23A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F23A3" w:rsidRPr="00810141" w:rsidRDefault="004E4FF7" w:rsidP="004F23A3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4F23A3"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F23A3" w:rsidRPr="004B354C" w:rsidRDefault="004F23A3" w:rsidP="00846ACC">
      <w:pPr>
        <w:pStyle w:val="a4"/>
        <w:numPr>
          <w:ilvl w:val="0"/>
          <w:numId w:val="8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«Технология обучения математике» рекомендован для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Адресную группу модуля составляют обучающиеся по указанному направлению подг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отовки по профилю «Математика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751F1A">
        <w:rPr>
          <w:rFonts w:ascii="Times New Roman" w:hAnsi="Times New Roman"/>
          <w:sz w:val="24"/>
          <w:szCs w:val="24"/>
        </w:rPr>
        <w:t>Технология 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A067B5">
        <w:rPr>
          <w:rFonts w:ascii="Times New Roman" w:hAnsi="Times New Roman"/>
          <w:sz w:val="24"/>
          <w:szCs w:val="24"/>
        </w:rPr>
        <w:t>Технология 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выбран системный, деятельностный, личностно-ориентированный и компетентностный подходы. 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4F23A3" w:rsidRPr="002F313F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4F23A3" w:rsidRPr="00A077F0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4F23A3" w:rsidRPr="00DB597C" w:rsidRDefault="004F23A3" w:rsidP="004F23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F23A3" w:rsidRPr="00DB597C" w:rsidRDefault="004F23A3" w:rsidP="004F23A3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F23A3" w:rsidRPr="00DB597C" w:rsidRDefault="004F23A3" w:rsidP="004F23A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F23A3" w:rsidRPr="00D1792B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4F23A3" w:rsidRPr="00D1792B" w:rsidRDefault="004F23A3" w:rsidP="00A067B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4F23A3" w:rsidRPr="004F23A3" w:rsidRDefault="004F23A3" w:rsidP="00846ACC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3A3">
        <w:rPr>
          <w:rFonts w:ascii="Times New Roman" w:eastAsia="Times New Roman" w:hAnsi="Times New Roman"/>
          <w:sz w:val="24"/>
          <w:szCs w:val="24"/>
          <w:lang w:eastAsia="ru-RU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 w:rsidR="004F23A3" w:rsidRPr="004F23A3" w:rsidRDefault="004F23A3" w:rsidP="00846ACC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23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4F23A3" w:rsidRPr="00D1792B" w:rsidRDefault="004F23A3" w:rsidP="00846AC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4F23A3" w:rsidRPr="00D1792B" w:rsidRDefault="004F23A3" w:rsidP="00846AC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4F23A3" w:rsidRPr="00D1792B" w:rsidRDefault="004F23A3" w:rsidP="00846AC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4F23A3" w:rsidRDefault="004F23A3" w:rsidP="004F23A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F23A3" w:rsidRDefault="004F23A3" w:rsidP="00A06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4F23A3" w:rsidRDefault="004F23A3" w:rsidP="00A06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4F23A3" w:rsidRPr="004F23A3" w:rsidRDefault="004F23A3" w:rsidP="00A067B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F23A3">
        <w:rPr>
          <w:rFonts w:ascii="Times New Roman" w:hAnsi="Times New Roman"/>
        </w:rPr>
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</w:p>
    <w:p w:rsidR="004F23A3" w:rsidRPr="0009738B" w:rsidRDefault="004F23A3" w:rsidP="00A067B5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8"/>
        <w:gridCol w:w="2432"/>
        <w:gridCol w:w="1750"/>
        <w:gridCol w:w="2240"/>
        <w:gridCol w:w="2300"/>
      </w:tblGrid>
      <w:tr w:rsidR="004F23A3" w:rsidRPr="00DB597C" w:rsidTr="0002448E">
        <w:tc>
          <w:tcPr>
            <w:tcW w:w="848" w:type="dxa"/>
            <w:shd w:val="clear" w:color="auto" w:fill="auto"/>
          </w:tcPr>
          <w:p w:rsidR="004F23A3" w:rsidRPr="00DB597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4F23A3" w:rsidRDefault="004F23A3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4F23A3" w:rsidRPr="00DB597C" w:rsidRDefault="004F23A3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4F23A3" w:rsidRDefault="004F23A3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F23A3" w:rsidRPr="00DB597C" w:rsidRDefault="004F23A3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4F23A3" w:rsidRPr="00DB597C" w:rsidRDefault="004F23A3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4F23A3" w:rsidRPr="00DB597C" w:rsidRDefault="004F23A3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F23A3" w:rsidRPr="00DB597C" w:rsidTr="0002448E">
        <w:tc>
          <w:tcPr>
            <w:tcW w:w="848" w:type="dxa"/>
            <w:shd w:val="clear" w:color="auto" w:fill="auto"/>
          </w:tcPr>
          <w:p w:rsidR="004F23A3" w:rsidRPr="00694F8E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4F23A3" w:rsidRPr="00C85EAC" w:rsidRDefault="004F23A3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4F23A3" w:rsidRPr="00FA666A" w:rsidRDefault="004F23A3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4F23A3" w:rsidRPr="000E41D9" w:rsidRDefault="004F23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4F23A3" w:rsidRPr="00DB597C" w:rsidTr="0002448E">
        <w:tc>
          <w:tcPr>
            <w:tcW w:w="848" w:type="dxa"/>
            <w:shd w:val="clear" w:color="auto" w:fill="auto"/>
          </w:tcPr>
          <w:p w:rsidR="004F23A3" w:rsidRPr="000E41D9" w:rsidRDefault="004F23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4F23A3" w:rsidRPr="00DB597C" w:rsidRDefault="004F23A3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ОПК2.2, ОПК.2.3</w:t>
            </w:r>
          </w:p>
        </w:tc>
        <w:tc>
          <w:tcPr>
            <w:tcW w:w="2240" w:type="dxa"/>
          </w:tcPr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круглые столы с использованием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мультимедиа,</w:t>
            </w:r>
          </w:p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4F23A3" w:rsidRPr="000E41D9" w:rsidRDefault="004F23A3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4F23A3" w:rsidRPr="00DB597C" w:rsidTr="0002448E">
        <w:tc>
          <w:tcPr>
            <w:tcW w:w="848" w:type="dxa"/>
            <w:shd w:val="clear" w:color="auto" w:fill="auto"/>
          </w:tcPr>
          <w:p w:rsidR="004F23A3" w:rsidRPr="000E41D9" w:rsidRDefault="004F23A3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4F23A3" w:rsidRPr="00DB597C" w:rsidRDefault="00625AFE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УК.6.4, </w:t>
            </w:r>
            <w:r w:rsidR="004F23A3">
              <w:rPr>
                <w:rFonts w:ascii="Times New Roman" w:hAnsi="Times New Roman"/>
                <w:sz w:val="24"/>
                <w:szCs w:val="24"/>
              </w:rPr>
              <w:t>ПК.1.2,ПК.1.3</w:t>
            </w:r>
          </w:p>
        </w:tc>
        <w:tc>
          <w:tcPr>
            <w:tcW w:w="2240" w:type="dxa"/>
          </w:tcPr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4F23A3" w:rsidRPr="00C85EAC" w:rsidRDefault="004F23A3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4F23A3" w:rsidRPr="00C85EAC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4F23A3" w:rsidRDefault="004F23A3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4F23A3" w:rsidRPr="000E41D9" w:rsidRDefault="004F23A3" w:rsidP="000244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F23A3" w:rsidRDefault="004F23A3" w:rsidP="004F23A3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>Огурцова О.К</w:t>
      </w:r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>
        <w:rPr>
          <w:rFonts w:ascii="Times New Roman" w:eastAsia="Times New Roman" w:hAnsi="Times New Roman"/>
          <w:sz w:val="24"/>
          <w:lang w:eastAsia="ru-RU"/>
        </w:rPr>
        <w:t>доцент,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кандидат пед.наук, доцент каф. математики и математического образования НГПУ им. К. Минина</w:t>
      </w:r>
    </w:p>
    <w:p w:rsidR="004F23A3" w:rsidRDefault="004F23A3" w:rsidP="004F23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>: Трояновская Н.И., кандидат пед. наук, доцент каф.математики и математического образования.</w:t>
      </w:r>
    </w:p>
    <w:p w:rsidR="004F23A3" w:rsidRDefault="004F23A3" w:rsidP="004F23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Платонова Л.Е., старший преподаватель каф.математики и математического образования.</w:t>
      </w:r>
    </w:p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F23A3" w:rsidRPr="0096301A" w:rsidRDefault="004F23A3" w:rsidP="004F23A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E30E4E"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23A3" w:rsidRPr="00DB597C" w:rsidRDefault="004F23A3" w:rsidP="004F23A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4E4F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252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4E4FF7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A067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23A3" w:rsidRPr="00DB597C" w:rsidRDefault="004F23A3" w:rsidP="004F23A3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F23A3" w:rsidRPr="00D3168E" w:rsidRDefault="004F23A3" w:rsidP="004F23A3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625A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Частная</w:t>
      </w:r>
      <w:r w:rsidRPr="0092610C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методика обучения математике</w:t>
      </w: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обучения на уроках математики в школе</w:t>
      </w:r>
    </w:p>
    <w:p w:rsidR="004F23A3" w:rsidRDefault="004F23A3" w:rsidP="004F23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Элементарная математика</w:t>
      </w:r>
      <w:r w:rsidRPr="00B120C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уравнения и неравенства</w:t>
      </w:r>
    </w:p>
    <w:p w:rsidR="00625AFE" w:rsidRDefault="00625AFE" w:rsidP="004F23A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Производственная (проектная) практика</w:t>
      </w:r>
    </w:p>
    <w:p w:rsidR="004F23A3" w:rsidRDefault="004F23A3" w:rsidP="004F23A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модулю «</w:t>
      </w:r>
      <w:r w:rsidR="00625AFE">
        <w:rPr>
          <w:rFonts w:ascii="Times New Roman" w:eastAsia="Times New Roman" w:hAnsi="Times New Roman"/>
          <w:sz w:val="24"/>
          <w:szCs w:val="24"/>
          <w:lang w:eastAsia="ru-RU"/>
        </w:rPr>
        <w:t>Технология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математике»</w:t>
      </w:r>
    </w:p>
    <w:p w:rsidR="008E7D0E" w:rsidRDefault="008E7D0E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E7D0E" w:rsidRPr="00DB597C" w:rsidRDefault="008E7D0E" w:rsidP="008E7D0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E7D0E" w:rsidRPr="00810141" w:rsidRDefault="008E7D0E" w:rsidP="008E7D0E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Математическая логика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8E7D0E" w:rsidRPr="00475289" w:rsidRDefault="008E7D0E" w:rsidP="008E7D0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E7D0E" w:rsidRDefault="008E7D0E" w:rsidP="008E7D0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8E7D0E" w:rsidRPr="00475289" w:rsidRDefault="008E7D0E" w:rsidP="008E7D0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8E7D0E" w:rsidRPr="00810141" w:rsidRDefault="004E4FF7" w:rsidP="008E7D0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</w:p>
    <w:p w:rsidR="008E7D0E" w:rsidRDefault="008E7D0E" w:rsidP="008E7D0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E7D0E" w:rsidRPr="00810141" w:rsidRDefault="008E7D0E" w:rsidP="008E7D0E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8E7D0E" w:rsidRPr="00475289" w:rsidRDefault="008E7D0E" w:rsidP="008E7D0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E7D0E" w:rsidRPr="00810141" w:rsidRDefault="004E4FF7" w:rsidP="008E7D0E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8E7D0E"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E7D0E" w:rsidRPr="004B354C" w:rsidRDefault="008E7D0E" w:rsidP="008E7D0E">
      <w:pPr>
        <w:pStyle w:val="a4"/>
        <w:spacing w:after="120" w:line="360" w:lineRule="auto"/>
        <w:ind w:left="214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</w:t>
      </w: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Математическая логика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основной профессиональной образовательной программы  универсального бакалавриата по  направлению подготовки 44.03.0</w:t>
      </w:r>
      <w:r w:rsidR="004E4FF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  <w:r w:rsidR="00586E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067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Адресную группу модуля составляют обучающиеся по указанному направлению подготовки по профилю «Математика».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«Дифференциальная геометрия» выбран системный, деятельностный, личностно-ориентированный и компетентностный подходы. 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деятельности, учебные дисциплины, образовательные результаты, формы, технологии и  методы обучения и контроля.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Компетентностный подход к созданию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знаний с использованием современных технологий обучения, инновационных форм и методов обучения</w:t>
      </w:r>
    </w:p>
    <w:p w:rsidR="008E7D0E" w:rsidRPr="001E16EA" w:rsidRDefault="008E7D0E" w:rsidP="008E7D0E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8E7D0E" w:rsidRPr="001E16EA" w:rsidRDefault="008E7D0E" w:rsidP="008E7D0E">
      <w:pPr>
        <w:pStyle w:val="a4"/>
        <w:spacing w:after="0"/>
        <w:ind w:left="21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7D0E" w:rsidRPr="00DB597C" w:rsidRDefault="008E7D0E" w:rsidP="008E7D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E7D0E" w:rsidRPr="00DB597C" w:rsidRDefault="008E7D0E" w:rsidP="008E7D0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E7D0E" w:rsidRPr="00DB597C" w:rsidRDefault="008E7D0E" w:rsidP="008E7D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8E7D0E" w:rsidRPr="002F51B0" w:rsidRDefault="008E7D0E" w:rsidP="008E7D0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 w:rsidR="00586EB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8E7D0E" w:rsidRPr="002F51B0" w:rsidRDefault="008E7D0E" w:rsidP="008E7D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8E7D0E" w:rsidRPr="008E7D0E" w:rsidRDefault="008E7D0E" w:rsidP="00846ACC">
      <w:pPr>
        <w:pStyle w:val="a4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0E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8E7D0E" w:rsidRPr="008E7D0E" w:rsidRDefault="008E7D0E" w:rsidP="00846ACC">
      <w:pPr>
        <w:pStyle w:val="a4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/>
        <w:ind w:left="-142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0E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8E7D0E" w:rsidRPr="002F51B0" w:rsidRDefault="008E7D0E" w:rsidP="00846ACC">
      <w:pPr>
        <w:numPr>
          <w:ilvl w:val="0"/>
          <w:numId w:val="11"/>
        </w:numPr>
        <w:tabs>
          <w:tab w:val="left" w:pos="112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8E7D0E" w:rsidRDefault="008E7D0E" w:rsidP="008E7D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E7D0E" w:rsidRPr="00FA666A" w:rsidRDefault="008E7D0E" w:rsidP="004A3C3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2440"/>
        <w:gridCol w:w="1690"/>
        <w:gridCol w:w="2240"/>
        <w:gridCol w:w="2336"/>
      </w:tblGrid>
      <w:tr w:rsidR="008E7D0E" w:rsidRPr="00DB597C" w:rsidTr="0002448E">
        <w:tc>
          <w:tcPr>
            <w:tcW w:w="866" w:type="dxa"/>
            <w:shd w:val="clear" w:color="auto" w:fill="auto"/>
          </w:tcPr>
          <w:p w:rsidR="008E7D0E" w:rsidRPr="00DB597C" w:rsidRDefault="008E7D0E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46" w:type="dxa"/>
            <w:shd w:val="clear" w:color="auto" w:fill="auto"/>
          </w:tcPr>
          <w:p w:rsidR="008E7D0E" w:rsidRDefault="008E7D0E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8E7D0E" w:rsidRPr="00DB597C" w:rsidRDefault="008E7D0E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8E7D0E" w:rsidRDefault="008E7D0E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8E7D0E" w:rsidRPr="00DB597C" w:rsidRDefault="008E7D0E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8E7D0E" w:rsidRPr="00DB597C" w:rsidRDefault="008E7D0E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41" w:type="dxa"/>
          </w:tcPr>
          <w:p w:rsidR="008E7D0E" w:rsidRPr="00DB597C" w:rsidRDefault="008E7D0E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E7D0E" w:rsidRPr="00DB597C" w:rsidTr="0002448E">
        <w:tc>
          <w:tcPr>
            <w:tcW w:w="866" w:type="dxa"/>
            <w:shd w:val="clear" w:color="auto" w:fill="auto"/>
          </w:tcPr>
          <w:p w:rsidR="008E7D0E" w:rsidRPr="00694F8E" w:rsidRDefault="008E7D0E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6" w:type="dxa"/>
            <w:shd w:val="clear" w:color="auto" w:fill="auto"/>
          </w:tcPr>
          <w:p w:rsidR="008E7D0E" w:rsidRPr="00DB597C" w:rsidRDefault="008E7D0E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8E7D0E" w:rsidRPr="00FA666A" w:rsidRDefault="008E7D0E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8E7D0E" w:rsidRPr="002F51B0" w:rsidRDefault="008E7D0E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8E7D0E" w:rsidRPr="002F51B0" w:rsidRDefault="008E7D0E" w:rsidP="0002448E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8E7D0E" w:rsidRPr="000E41D9" w:rsidRDefault="008E7D0E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8E7D0E" w:rsidRPr="002F51B0" w:rsidRDefault="008E7D0E" w:rsidP="000244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8E7D0E" w:rsidRPr="002F51B0" w:rsidRDefault="008E7D0E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8E7D0E" w:rsidRPr="000E41D9" w:rsidRDefault="008E7D0E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8E7D0E" w:rsidRPr="00DB597C" w:rsidTr="0002448E">
        <w:tc>
          <w:tcPr>
            <w:tcW w:w="866" w:type="dxa"/>
            <w:shd w:val="clear" w:color="auto" w:fill="auto"/>
          </w:tcPr>
          <w:p w:rsidR="008E7D0E" w:rsidRPr="000E41D9" w:rsidRDefault="008E7D0E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6" w:type="dxa"/>
            <w:shd w:val="clear" w:color="auto" w:fill="auto"/>
          </w:tcPr>
          <w:p w:rsidR="008E7D0E" w:rsidRPr="000E41D9" w:rsidRDefault="008E7D0E" w:rsidP="000244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применения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основных методов исследований в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8E7D0E" w:rsidRPr="00DB597C" w:rsidRDefault="008E7D0E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8E7D0E" w:rsidRPr="002F51B0" w:rsidRDefault="008E7D0E" w:rsidP="0002448E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</w:t>
            </w: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lastRenderedPageBreak/>
              <w:t xml:space="preserve">развивающего, </w:t>
            </w:r>
          </w:p>
          <w:p w:rsidR="008E7D0E" w:rsidRPr="002F51B0" w:rsidRDefault="008E7D0E" w:rsidP="0002448E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8E7D0E" w:rsidRPr="000E41D9" w:rsidRDefault="008E7D0E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8E7D0E" w:rsidRPr="002F51B0" w:rsidRDefault="008E7D0E" w:rsidP="000244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8E7D0E" w:rsidRPr="002F51B0" w:rsidRDefault="008E7D0E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lastRenderedPageBreak/>
              <w:t>2)УИРС</w:t>
            </w:r>
          </w:p>
          <w:p w:rsidR="008E7D0E" w:rsidRPr="002F51B0" w:rsidRDefault="008E7D0E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8E7D0E" w:rsidRPr="000E41D9" w:rsidRDefault="008E7D0E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7D0E" w:rsidRPr="0009738B" w:rsidRDefault="008E7D0E" w:rsidP="008E7D0E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7D0E" w:rsidRPr="00DB597C" w:rsidRDefault="008E7D0E" w:rsidP="008E7D0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E7D0E" w:rsidRPr="002F51B0" w:rsidRDefault="008E7D0E" w:rsidP="008E7D0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, доцент, кандидат физико–математических  наук, кафедра математики и математического образования НГПУ им. К.Минина,</w:t>
      </w:r>
    </w:p>
    <w:p w:rsidR="008E7D0E" w:rsidRPr="002F51B0" w:rsidRDefault="008E7D0E" w:rsidP="008E7D0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Барбашова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доцент, кандидат педагогических наук, кафедра математики и математического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НГПУ им. К.Минина,</w:t>
      </w:r>
    </w:p>
    <w:p w:rsidR="008E7D0E" w:rsidRPr="002F51B0" w:rsidRDefault="008E7D0E" w:rsidP="008E7D0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7D0E" w:rsidRPr="00DB597C" w:rsidRDefault="008E7D0E" w:rsidP="008E7D0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E7D0E" w:rsidRPr="002F51B0" w:rsidRDefault="008E7D0E" w:rsidP="008E7D0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FC1907">
        <w:rPr>
          <w:rFonts w:ascii="Times New Roman" w:eastAsia="Times New Roman" w:hAnsi="Times New Roman"/>
          <w:sz w:val="24"/>
          <w:szCs w:val="24"/>
          <w:lang w:eastAsia="ru-RU"/>
        </w:rPr>
        <w:t>Математическая логика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предваряет обучение по модулю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C1907"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обучения математике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E7D0E" w:rsidRDefault="008E7D0E" w:rsidP="008E7D0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обучающимся для его изучения, относятся компетенции, освоенные при изучении модулей «Основы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математики и экономики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», «Классическая 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E7D0E" w:rsidRPr="00DB597C" w:rsidRDefault="008E7D0E" w:rsidP="008E7D0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FC1907">
        <w:rPr>
          <w:rFonts w:ascii="Times New Roman" w:eastAsia="Times New Roman" w:hAnsi="Times New Roman"/>
          <w:b/>
          <w:sz w:val="24"/>
          <w:szCs w:val="24"/>
          <w:lang w:eastAsia="ru-RU"/>
        </w:rPr>
        <w:t>144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FC190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D0E" w:rsidRPr="00DB597C" w:rsidRDefault="008E7D0E" w:rsidP="008E7D0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E7D0E" w:rsidRPr="00D3168E" w:rsidRDefault="008E7D0E" w:rsidP="008E7D0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FC1907">
        <w:rPr>
          <w:rFonts w:ascii="Times New Roman" w:eastAsia="Times New Roman" w:hAnsi="Times New Roman"/>
          <w:bCs/>
          <w:sz w:val="24"/>
          <w:szCs w:val="24"/>
          <w:lang w:eastAsia="ru-RU"/>
        </w:rPr>
        <w:t>Математическая логика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C1907">
        <w:rPr>
          <w:rFonts w:ascii="Times New Roman" w:eastAsia="Times New Roman" w:hAnsi="Times New Roman"/>
          <w:sz w:val="24"/>
          <w:szCs w:val="24"/>
          <w:lang w:eastAsia="ru-RU"/>
        </w:rPr>
        <w:t>Математическая логика</w:t>
      </w:r>
    </w:p>
    <w:p w:rsidR="008E7D0E" w:rsidRDefault="008E7D0E" w:rsidP="008E7D0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FC1907">
        <w:rPr>
          <w:rFonts w:ascii="Times New Roman" w:eastAsia="Times New Roman" w:hAnsi="Times New Roman"/>
          <w:sz w:val="24"/>
          <w:szCs w:val="24"/>
          <w:lang w:eastAsia="ru-RU"/>
        </w:rPr>
        <w:t>Функциональные ряды</w:t>
      </w:r>
    </w:p>
    <w:p w:rsidR="008E7D0E" w:rsidRPr="00D13AB3" w:rsidRDefault="008E7D0E" w:rsidP="008E7D0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 w:rsidR="00FC1907">
        <w:rPr>
          <w:rFonts w:ascii="Times New Roman" w:eastAsia="Times New Roman" w:hAnsi="Times New Roman"/>
          <w:bCs/>
          <w:sz w:val="24"/>
          <w:szCs w:val="24"/>
          <w:lang w:eastAsia="ru-RU"/>
        </w:rPr>
        <w:t>Математическая логика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E7D0E" w:rsidRDefault="008E7D0E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E021AA" w:rsidRDefault="00E021AA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21AA" w:rsidRDefault="00E021AA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E021AA" w:rsidRPr="00DB597C" w:rsidRDefault="00E021AA" w:rsidP="00E021A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E021AA" w:rsidRPr="00810141" w:rsidRDefault="00E021AA" w:rsidP="00E021AA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Теория и практика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обучения математике</w:t>
      </w: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E021AA" w:rsidRPr="00475289" w:rsidRDefault="00E021AA" w:rsidP="00E021A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E021AA" w:rsidRDefault="00E021AA" w:rsidP="00E021A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586EB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E021AA" w:rsidRPr="00475289" w:rsidRDefault="00E021AA" w:rsidP="00E021A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E021AA" w:rsidRPr="00810141" w:rsidRDefault="00586EB7" w:rsidP="00E021A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</w:p>
    <w:p w:rsidR="00E021AA" w:rsidRDefault="00E021AA" w:rsidP="00E021A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E021AA" w:rsidRPr="00810141" w:rsidRDefault="00E021AA" w:rsidP="00E021A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E021AA" w:rsidRPr="00475289" w:rsidRDefault="00E021AA" w:rsidP="00E021A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E021AA" w:rsidRPr="00810141" w:rsidRDefault="00586EB7" w:rsidP="00E021AA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E021AA"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E021AA" w:rsidRPr="004B354C" w:rsidRDefault="00E021AA" w:rsidP="00846ACC">
      <w:pPr>
        <w:pStyle w:val="a4"/>
        <w:numPr>
          <w:ilvl w:val="0"/>
          <w:numId w:val="13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«Теория и практика обучения математике» рекомендован для направления подготовки 44.03.0</w:t>
      </w:r>
      <w:r w:rsidR="00586EB7">
        <w:rPr>
          <w:rFonts w:ascii="Times New Roman" w:eastAsia="Times New Roman" w:hAnsi="Times New Roman"/>
          <w:sz w:val="24"/>
          <w:szCs w:val="24"/>
          <w:lang w:eastAsia="ru-RU"/>
        </w:rPr>
        <w:t>1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Адресную группу модуля составляют обучающиеся по указанному направлению подготовки по профилю «Математика».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="00751F1A" w:rsidRPr="00751F1A">
        <w:rPr>
          <w:rFonts w:ascii="Times New Roman" w:hAnsi="Times New Roman"/>
          <w:sz w:val="24"/>
          <w:szCs w:val="24"/>
        </w:rPr>
        <w:t>Теория и практика</w:t>
      </w:r>
      <w:r w:rsidRPr="00751F1A">
        <w:rPr>
          <w:rFonts w:ascii="Times New Roman" w:hAnsi="Times New Roman"/>
          <w:sz w:val="24"/>
          <w:szCs w:val="24"/>
        </w:rPr>
        <w:t xml:space="preserve">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hAnsi="Times New Roman"/>
        </w:rPr>
        <w:t xml:space="preserve">Технология  </w:t>
      </w:r>
      <w:r w:rsidRPr="0032356F">
        <w:rPr>
          <w:rFonts w:ascii="Times New Roman" w:hAnsi="Times New Roman"/>
        </w:rPr>
        <w:t>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» выбран системный, деятельностный, личностно-ориентированный и компетентностный подходы. 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E021AA" w:rsidRPr="002F313F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E021AA" w:rsidRPr="00A077F0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E021AA" w:rsidRPr="00DB597C" w:rsidRDefault="00E021AA" w:rsidP="00E021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021AA" w:rsidRPr="00DB597C" w:rsidRDefault="00E021AA" w:rsidP="00E021A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E021AA" w:rsidRPr="00DB597C" w:rsidRDefault="00E021AA" w:rsidP="00E021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E021AA" w:rsidRPr="00D1792B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 w:rsidR="00586EB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E021AA" w:rsidRPr="00D1792B" w:rsidRDefault="00E021AA" w:rsidP="00E021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E021AA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021AA" w:rsidRPr="00525CDA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E021AA" w:rsidRPr="00D1792B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E021AA" w:rsidRPr="00D1792B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E021AA" w:rsidRPr="00D1792B" w:rsidRDefault="00E021AA" w:rsidP="00E021A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E021AA" w:rsidRDefault="00E021AA" w:rsidP="00E021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E021AA" w:rsidRDefault="00E021AA" w:rsidP="00E021A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E021AA" w:rsidRDefault="00E021AA" w:rsidP="00E021A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УК-3. Способен осуществлять социальное взаимодействие и реализовывать свою роль в команде</w:t>
      </w:r>
    </w:p>
    <w:p w:rsidR="00E021AA" w:rsidRDefault="00E021AA" w:rsidP="00E021A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E021AA" w:rsidRPr="004F23A3" w:rsidRDefault="00E021AA" w:rsidP="00E021A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F23A3">
        <w:rPr>
          <w:rFonts w:ascii="Times New Roman" w:hAnsi="Times New Roman"/>
        </w:rPr>
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</w:p>
    <w:p w:rsidR="00E021AA" w:rsidRPr="0009738B" w:rsidRDefault="00E021AA" w:rsidP="00E021AA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8"/>
        <w:gridCol w:w="2432"/>
        <w:gridCol w:w="1750"/>
        <w:gridCol w:w="2240"/>
        <w:gridCol w:w="2300"/>
      </w:tblGrid>
      <w:tr w:rsidR="00E021AA" w:rsidRPr="00DB597C" w:rsidTr="0002448E">
        <w:tc>
          <w:tcPr>
            <w:tcW w:w="848" w:type="dxa"/>
            <w:shd w:val="clear" w:color="auto" w:fill="auto"/>
          </w:tcPr>
          <w:p w:rsidR="00E021AA" w:rsidRPr="00DB597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E021AA" w:rsidRDefault="00E021A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021AA" w:rsidRPr="00DB597C" w:rsidRDefault="00E021A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E021AA" w:rsidRDefault="00E021AA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021AA" w:rsidRPr="00DB597C" w:rsidRDefault="00E021A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E021AA" w:rsidRPr="00DB597C" w:rsidRDefault="00E021A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E021AA" w:rsidRPr="00DB597C" w:rsidRDefault="00E021A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021AA" w:rsidRPr="00DB597C" w:rsidTr="0002448E">
        <w:tc>
          <w:tcPr>
            <w:tcW w:w="848" w:type="dxa"/>
            <w:shd w:val="clear" w:color="auto" w:fill="auto"/>
          </w:tcPr>
          <w:p w:rsidR="00E021AA" w:rsidRPr="00694F8E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E021AA" w:rsidRPr="00C85EAC" w:rsidRDefault="00E021A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E021AA" w:rsidRPr="00FA666A" w:rsidRDefault="00E021A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E021AA" w:rsidRPr="000E41D9" w:rsidRDefault="00E021A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E021AA" w:rsidRPr="00DB597C" w:rsidTr="0002448E">
        <w:tc>
          <w:tcPr>
            <w:tcW w:w="848" w:type="dxa"/>
            <w:shd w:val="clear" w:color="auto" w:fill="auto"/>
          </w:tcPr>
          <w:p w:rsidR="00E021AA" w:rsidRPr="000E41D9" w:rsidRDefault="00E021A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E021AA" w:rsidRPr="00DB597C" w:rsidRDefault="00E021AA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УК.3.3, ОПК2.2, ОПК.2.3</w:t>
            </w:r>
          </w:p>
        </w:tc>
        <w:tc>
          <w:tcPr>
            <w:tcW w:w="2240" w:type="dxa"/>
          </w:tcPr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E021AA" w:rsidRPr="000E41D9" w:rsidRDefault="00E021AA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E021AA" w:rsidRPr="00DB597C" w:rsidTr="0002448E">
        <w:tc>
          <w:tcPr>
            <w:tcW w:w="848" w:type="dxa"/>
            <w:shd w:val="clear" w:color="auto" w:fill="auto"/>
          </w:tcPr>
          <w:p w:rsidR="00E021AA" w:rsidRPr="000E41D9" w:rsidRDefault="00E021A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E021AA" w:rsidRPr="00DB597C" w:rsidRDefault="00E021AA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УК.6.4, ПК.1.2,ПК.1.3</w:t>
            </w:r>
          </w:p>
        </w:tc>
        <w:tc>
          <w:tcPr>
            <w:tcW w:w="2240" w:type="dxa"/>
          </w:tcPr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E021AA" w:rsidRPr="00C85EAC" w:rsidRDefault="00E021A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E021AA" w:rsidRPr="00C85EAC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E021AA" w:rsidRDefault="00E021A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E021AA" w:rsidRPr="000E41D9" w:rsidRDefault="00E021AA" w:rsidP="000244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E021AA" w:rsidRDefault="00E021AA" w:rsidP="00E021AA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>Трояновская Н.И.</w:t>
      </w:r>
      <w:r w:rsidRPr="00FA666A">
        <w:rPr>
          <w:rFonts w:ascii="Times New Roman" w:eastAsia="Times New Roman" w:hAnsi="Times New Roman"/>
          <w:sz w:val="24"/>
          <w:lang w:eastAsia="ru-RU"/>
        </w:rPr>
        <w:t>,кандидат пед.наук, доцент каф. математики и математического образования НГПУ им. К. Минина</w:t>
      </w:r>
    </w:p>
    <w:p w:rsidR="00E021AA" w:rsidRDefault="00E021AA" w:rsidP="00E021A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Огурцова О.К., доцент, кандидат пед. наук, доцент каф.математики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E021AA" w:rsidRDefault="00E021AA" w:rsidP="00E021A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Платонова Л.Е., старший преподаватель каф.математики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E021AA" w:rsidRPr="0096301A" w:rsidRDefault="00E021AA" w:rsidP="00E021A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и практика 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экономике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021AA" w:rsidRPr="00DB597C" w:rsidRDefault="00E021AA" w:rsidP="00E021A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586EB7">
        <w:rPr>
          <w:rFonts w:ascii="Times New Roman" w:eastAsia="Times New Roman" w:hAnsi="Times New Roman"/>
          <w:b/>
          <w:sz w:val="24"/>
          <w:szCs w:val="24"/>
          <w:lang w:eastAsia="ru-RU"/>
        </w:rPr>
        <w:t>180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86EB7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21AA" w:rsidRPr="00DB597C" w:rsidRDefault="00E021AA" w:rsidP="00E021A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E021AA" w:rsidRPr="00D3168E" w:rsidRDefault="00E021AA" w:rsidP="00E021A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Теория и практика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</w:t>
      </w:r>
      <w:r w:rsidRPr="0092610C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етодика обучения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алгебре и геометрии в 7-8 классах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математике в 7-8 классах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Стереометрия</w:t>
      </w:r>
      <w:r w:rsidRPr="00B120C1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задачи на доказательство и вычисление</w:t>
      </w:r>
    </w:p>
    <w:p w:rsidR="00E021AA" w:rsidRDefault="00E021AA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75709">
        <w:rPr>
          <w:rFonts w:ascii="Times New Roman" w:eastAsia="Times New Roman" w:hAnsi="Times New Roman"/>
          <w:sz w:val="24"/>
          <w:szCs w:val="24"/>
          <w:lang w:eastAsia="ru-RU"/>
        </w:rPr>
        <w:t>Элементарная математика с точки зрения высшей</w:t>
      </w:r>
    </w:p>
    <w:p w:rsidR="00475709" w:rsidRDefault="00475709" w:rsidP="00E021AA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Организация внеклассной работы по математике (средняя школа)</w:t>
      </w:r>
    </w:p>
    <w:p w:rsidR="00E021AA" w:rsidRDefault="00E021AA" w:rsidP="00E021A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«Технология обучения математике»</w:t>
      </w:r>
    </w:p>
    <w:p w:rsidR="004A3C30" w:rsidRDefault="004A3C30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A3C30" w:rsidRPr="00DB597C" w:rsidRDefault="004A3C30" w:rsidP="004A3C30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A3C30" w:rsidRPr="00810141" w:rsidRDefault="004A3C30" w:rsidP="004A3C30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Теория алгоритмов</w:t>
      </w:r>
      <w:r w:rsidRPr="00622479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4A3C30" w:rsidRPr="00475289" w:rsidRDefault="004A3C30" w:rsidP="004A3C3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A3C30" w:rsidRDefault="004A3C30" w:rsidP="004A3C3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586EB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4A3C30" w:rsidRPr="00475289" w:rsidRDefault="004A3C30" w:rsidP="004A3C3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586EB7" w:rsidRDefault="004A3C30" w:rsidP="004A3C3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</w:t>
      </w:r>
    </w:p>
    <w:p w:rsidR="004A3C30" w:rsidRDefault="004A3C30" w:rsidP="004A3C3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A3C30" w:rsidRPr="00810141" w:rsidRDefault="004A3C30" w:rsidP="004A3C3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A3C30" w:rsidRPr="00475289" w:rsidRDefault="004A3C30" w:rsidP="004A3C3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A3C30" w:rsidRPr="00810141" w:rsidRDefault="00586EB7" w:rsidP="004A3C30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4A3C30"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A3C30" w:rsidRPr="004B354C" w:rsidRDefault="004A3C30" w:rsidP="004A3C30">
      <w:pPr>
        <w:pStyle w:val="a4"/>
        <w:spacing w:after="120" w:line="360" w:lineRule="auto"/>
        <w:ind w:left="214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</w:t>
      </w: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алгоритмов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основной профессиональной образовательной программы  универсальногобакалавриата по  направлению подготовки 44.03.0</w:t>
      </w:r>
      <w:r w:rsidR="00586EB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 Адресную группу модуля составляют обучающиеся по указанному направлению подготовки по</w:t>
      </w:r>
      <w:r w:rsidR="00586EB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профилю «Математика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«Дифференциальная геометрия» выбран системный, деятельностный, личностно-ориентированный и компетентностный подходы. 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деятельности, учебные дисциплины, образовательные результаты, формы, технологии и  методы обучения и контроля.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Компетентностный подход к созданию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</w:t>
      </w: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знаний с использованием современных технологий обучения, инновационных форм и методов обучения</w:t>
      </w:r>
    </w:p>
    <w:p w:rsidR="004A3C30" w:rsidRPr="001E16EA" w:rsidRDefault="004A3C30" w:rsidP="004A3C30">
      <w:pPr>
        <w:pStyle w:val="a4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16EA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4A3C30" w:rsidRPr="001E16EA" w:rsidRDefault="004A3C30" w:rsidP="004A3C30">
      <w:pPr>
        <w:pStyle w:val="a4"/>
        <w:spacing w:after="0"/>
        <w:ind w:left="214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C30" w:rsidRPr="00DB597C" w:rsidRDefault="004A3C30" w:rsidP="004A3C3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A3C30" w:rsidRPr="00DB597C" w:rsidRDefault="004A3C30" w:rsidP="004A3C30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A3C30" w:rsidRPr="00DB597C" w:rsidRDefault="004A3C30" w:rsidP="004A3C3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A3C30" w:rsidRPr="002F51B0" w:rsidRDefault="004A3C30" w:rsidP="004A3C3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</w:t>
      </w:r>
      <w:r w:rsidR="00586EB7">
        <w:rPr>
          <w:rFonts w:ascii="Times New Roman" w:eastAsia="Times New Roman" w:hAnsi="Times New Roman"/>
          <w:sz w:val="24"/>
          <w:szCs w:val="24"/>
          <w:lang w:eastAsia="ru-RU"/>
        </w:rPr>
        <w:t>направлению  подготовки 44.03.01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4A3C30" w:rsidRPr="002F51B0" w:rsidRDefault="004A3C30" w:rsidP="004A3C3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4A3C30" w:rsidRPr="008E7D0E" w:rsidRDefault="004A3C30" w:rsidP="00846ACC">
      <w:pPr>
        <w:pStyle w:val="a4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0E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4A3C30" w:rsidRPr="008E7D0E" w:rsidRDefault="004A3C30" w:rsidP="00846ACC">
      <w:pPr>
        <w:pStyle w:val="a4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D0E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4A3C30" w:rsidRPr="002F51B0" w:rsidRDefault="004A3C30" w:rsidP="00846ACC">
      <w:pPr>
        <w:numPr>
          <w:ilvl w:val="0"/>
          <w:numId w:val="14"/>
        </w:numPr>
        <w:tabs>
          <w:tab w:val="left" w:pos="112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4A3C30" w:rsidRDefault="004A3C30" w:rsidP="004A3C3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A3C30" w:rsidRPr="00FA666A" w:rsidRDefault="004A3C30" w:rsidP="004A3C3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"/>
        <w:gridCol w:w="2440"/>
        <w:gridCol w:w="1690"/>
        <w:gridCol w:w="2240"/>
        <w:gridCol w:w="2336"/>
      </w:tblGrid>
      <w:tr w:rsidR="004A3C30" w:rsidRPr="00DB597C" w:rsidTr="0002448E">
        <w:tc>
          <w:tcPr>
            <w:tcW w:w="866" w:type="dxa"/>
            <w:shd w:val="clear" w:color="auto" w:fill="auto"/>
          </w:tcPr>
          <w:p w:rsidR="004A3C30" w:rsidRPr="00DB597C" w:rsidRDefault="004A3C30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46" w:type="dxa"/>
            <w:shd w:val="clear" w:color="auto" w:fill="auto"/>
          </w:tcPr>
          <w:p w:rsidR="004A3C30" w:rsidRDefault="004A3C30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4A3C30" w:rsidRPr="00DB597C" w:rsidRDefault="004A3C30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4A3C30" w:rsidRDefault="004A3C30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A3C30" w:rsidRPr="00DB597C" w:rsidRDefault="004A3C30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4A3C30" w:rsidRPr="00DB597C" w:rsidRDefault="004A3C30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41" w:type="dxa"/>
          </w:tcPr>
          <w:p w:rsidR="004A3C30" w:rsidRPr="00DB597C" w:rsidRDefault="004A3C30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A3C30" w:rsidRPr="00DB597C" w:rsidTr="0002448E">
        <w:tc>
          <w:tcPr>
            <w:tcW w:w="866" w:type="dxa"/>
            <w:shd w:val="clear" w:color="auto" w:fill="auto"/>
          </w:tcPr>
          <w:p w:rsidR="004A3C30" w:rsidRPr="00694F8E" w:rsidRDefault="004A3C30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6" w:type="dxa"/>
            <w:shd w:val="clear" w:color="auto" w:fill="auto"/>
          </w:tcPr>
          <w:p w:rsidR="004A3C30" w:rsidRPr="00DB597C" w:rsidRDefault="004A3C30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4A3C30" w:rsidRPr="00FA666A" w:rsidRDefault="004A3C30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4A3C30" w:rsidRPr="002F51B0" w:rsidRDefault="004A3C30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4A3C30" w:rsidRPr="002F51B0" w:rsidRDefault="004A3C30" w:rsidP="0002448E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4A3C30" w:rsidRPr="000E41D9" w:rsidRDefault="004A3C3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4A3C30" w:rsidRPr="002F51B0" w:rsidRDefault="004A3C30" w:rsidP="000244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4A3C30" w:rsidRPr="002F51B0" w:rsidRDefault="004A3C30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4A3C30" w:rsidRPr="000E41D9" w:rsidRDefault="004A3C3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4A3C30" w:rsidRPr="00DB597C" w:rsidTr="0002448E">
        <w:tc>
          <w:tcPr>
            <w:tcW w:w="866" w:type="dxa"/>
            <w:shd w:val="clear" w:color="auto" w:fill="auto"/>
          </w:tcPr>
          <w:p w:rsidR="004A3C30" w:rsidRPr="000E41D9" w:rsidRDefault="004A3C30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6" w:type="dxa"/>
            <w:shd w:val="clear" w:color="auto" w:fill="auto"/>
          </w:tcPr>
          <w:p w:rsidR="004A3C30" w:rsidRPr="000E41D9" w:rsidRDefault="004A3C30" w:rsidP="0002448E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применения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основных методов исследований в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4A3C30" w:rsidRPr="00DB597C" w:rsidRDefault="004A3C30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4A3C30" w:rsidRPr="002F51B0" w:rsidRDefault="004A3C30" w:rsidP="0002448E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</w:t>
            </w: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lastRenderedPageBreak/>
              <w:t xml:space="preserve">развивающего, </w:t>
            </w:r>
          </w:p>
          <w:p w:rsidR="004A3C30" w:rsidRPr="002F51B0" w:rsidRDefault="004A3C30" w:rsidP="0002448E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4A3C30" w:rsidRPr="000E41D9" w:rsidRDefault="004A3C30" w:rsidP="00024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4A3C30" w:rsidRPr="002F51B0" w:rsidRDefault="004A3C30" w:rsidP="000244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4A3C30" w:rsidRPr="002F51B0" w:rsidRDefault="004A3C30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lastRenderedPageBreak/>
              <w:t>2)УИРС</w:t>
            </w:r>
          </w:p>
          <w:p w:rsidR="004A3C30" w:rsidRPr="002F51B0" w:rsidRDefault="004A3C30" w:rsidP="0002448E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4A3C30" w:rsidRPr="000E41D9" w:rsidRDefault="004A3C30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C30" w:rsidRPr="0009738B" w:rsidRDefault="004A3C30" w:rsidP="004A3C30">
      <w:pPr>
        <w:shd w:val="clear" w:color="auto" w:fill="FFFFFF"/>
        <w:tabs>
          <w:tab w:val="left" w:pos="814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C30" w:rsidRPr="00DB597C" w:rsidRDefault="004A3C30" w:rsidP="004A3C30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A3C30" w:rsidRPr="002F51B0" w:rsidRDefault="004A3C30" w:rsidP="004A3C3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, доцент, кандидат физико–математических  наук, кафедра математики и математического образования НГПУ им. К.Минина,</w:t>
      </w:r>
    </w:p>
    <w:p w:rsidR="004A3C30" w:rsidRPr="002F51B0" w:rsidRDefault="004A3C30" w:rsidP="004A3C30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Барбашова 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доцент, кандидат педагогических наук, кафедра математики и математического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НГПУ им. К.Минина,</w:t>
      </w:r>
    </w:p>
    <w:p w:rsidR="004A3C30" w:rsidRPr="002F51B0" w:rsidRDefault="004A3C30" w:rsidP="004A3C3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3C30" w:rsidRPr="00DB597C" w:rsidRDefault="004A3C30" w:rsidP="004A3C3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A3C30" w:rsidRPr="002F51B0" w:rsidRDefault="004A3C30" w:rsidP="004A3C3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9A4216">
        <w:rPr>
          <w:rFonts w:ascii="Times New Roman" w:eastAsia="Times New Roman" w:hAnsi="Times New Roman"/>
          <w:sz w:val="24"/>
          <w:szCs w:val="24"/>
          <w:lang w:eastAsia="ru-RU"/>
        </w:rPr>
        <w:t>Теория алгоритмов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и </w:t>
      </w:r>
      <w:r w:rsidRPr="00BD6007">
        <w:rPr>
          <w:rFonts w:ascii="Times New Roman" w:eastAsia="Times New Roman" w:hAnsi="Times New Roman"/>
          <w:sz w:val="24"/>
          <w:szCs w:val="24"/>
          <w:lang w:eastAsia="ru-RU"/>
        </w:rPr>
        <w:t>Экономика» и предваряет обучение по модулю  «</w:t>
      </w:r>
      <w:r w:rsidR="00BD6007" w:rsidRPr="00BD600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Технологияобучения математике и частные методики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A3C30" w:rsidRDefault="004A3C30" w:rsidP="004A3C3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обучающимся для его изучения, относятся компетенции, освоенные при изучении модулей «Основы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математики и экономики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», «Классическая 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A3C30" w:rsidRPr="00DB597C" w:rsidRDefault="004A3C30" w:rsidP="004A3C3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1</w:t>
      </w:r>
      <w:r w:rsidR="00586EB7">
        <w:rPr>
          <w:rFonts w:ascii="Times New Roman" w:eastAsia="Times New Roman" w:hAnsi="Times New Roman"/>
          <w:b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586EB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3C30" w:rsidRPr="00DB597C" w:rsidRDefault="004A3C30" w:rsidP="004A3C30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A3C30" w:rsidRPr="00D3168E" w:rsidRDefault="004A3C30" w:rsidP="004A3C30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9A4216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алгоритмов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A4216">
        <w:rPr>
          <w:rFonts w:ascii="Times New Roman" w:eastAsia="Times New Roman" w:hAnsi="Times New Roman"/>
          <w:sz w:val="24"/>
          <w:szCs w:val="24"/>
          <w:lang w:eastAsia="ru-RU"/>
        </w:rPr>
        <w:t>Теория алгоритмов</w:t>
      </w:r>
    </w:p>
    <w:p w:rsidR="004A3C30" w:rsidRDefault="004A3C30" w:rsidP="004A3C3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A4216">
        <w:rPr>
          <w:rFonts w:ascii="Times New Roman" w:eastAsia="Times New Roman" w:hAnsi="Times New Roman"/>
          <w:sz w:val="24"/>
          <w:szCs w:val="24"/>
          <w:lang w:eastAsia="ru-RU"/>
        </w:rPr>
        <w:t>Компьютерная алгебра</w:t>
      </w:r>
    </w:p>
    <w:p w:rsidR="004A3C30" w:rsidRPr="00D13AB3" w:rsidRDefault="004A3C30" w:rsidP="004A3C30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 w:rsidR="009A4216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Теория алгоритмов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B7899" w:rsidRDefault="00FB7899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751F1A" w:rsidRDefault="00751F1A" w:rsidP="00D3168E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51F1A" w:rsidRDefault="00751F1A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751F1A" w:rsidRPr="00DB597C" w:rsidRDefault="00751F1A" w:rsidP="00751F1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751F1A" w:rsidRPr="00810141" w:rsidRDefault="00751F1A" w:rsidP="00751F1A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Технология</w:t>
      </w:r>
      <w:r w:rsidRPr="0081014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обучения математике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и частные методики</w:t>
      </w:r>
      <w:r w:rsidRPr="00810141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»</w:t>
      </w:r>
    </w:p>
    <w:p w:rsidR="00751F1A" w:rsidRPr="00475289" w:rsidRDefault="00751F1A" w:rsidP="00751F1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751F1A" w:rsidRDefault="00751F1A" w:rsidP="00751F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050E7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751F1A" w:rsidRPr="00475289" w:rsidRDefault="00751F1A" w:rsidP="00751F1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751F1A" w:rsidRPr="00810141" w:rsidRDefault="00751F1A" w:rsidP="00751F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</w:t>
      </w:r>
    </w:p>
    <w:p w:rsidR="00751F1A" w:rsidRDefault="00751F1A" w:rsidP="00751F1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51F1A" w:rsidRPr="00810141" w:rsidRDefault="00751F1A" w:rsidP="00751F1A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14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751F1A" w:rsidRPr="00475289" w:rsidRDefault="00751F1A" w:rsidP="00751F1A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51F1A" w:rsidRPr="00810141" w:rsidRDefault="00050E72" w:rsidP="00751F1A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751F1A" w:rsidRPr="0081014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751F1A" w:rsidRPr="004B354C" w:rsidRDefault="00751F1A" w:rsidP="00846ACC">
      <w:pPr>
        <w:pStyle w:val="a4"/>
        <w:numPr>
          <w:ilvl w:val="0"/>
          <w:numId w:val="15"/>
        </w:num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354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Модуль «Технология обучения математике и частные методики» рекомендован для направления подготовки 44.03.0</w:t>
      </w:r>
      <w:r w:rsidR="00050E7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Адресную группу модуля составляют обучающиеся по указанному направлению подготовки по профилю «Математика».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751F1A">
        <w:rPr>
          <w:rFonts w:ascii="Times New Roman" w:hAnsi="Times New Roman"/>
          <w:sz w:val="24"/>
          <w:szCs w:val="24"/>
        </w:rPr>
        <w:t>Технология  обучения математике и частные методики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9316C1">
        <w:rPr>
          <w:rFonts w:ascii="Times New Roman" w:hAnsi="Times New Roman"/>
          <w:sz w:val="24"/>
          <w:szCs w:val="24"/>
        </w:rPr>
        <w:t xml:space="preserve">Технология  обучения математике </w:t>
      </w:r>
      <w:r w:rsidR="009316C1">
        <w:rPr>
          <w:rFonts w:ascii="Times New Roman" w:hAnsi="Times New Roman"/>
          <w:sz w:val="24"/>
          <w:szCs w:val="24"/>
        </w:rPr>
        <w:t xml:space="preserve">и </w:t>
      </w:r>
      <w:r w:rsidR="009316C1" w:rsidRPr="009316C1">
        <w:rPr>
          <w:rFonts w:ascii="Times New Roman" w:hAnsi="Times New Roman"/>
          <w:sz w:val="24"/>
          <w:szCs w:val="24"/>
        </w:rPr>
        <w:t>частные методики</w:t>
      </w:r>
      <w:r w:rsidRPr="009316C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выбран системный, деятельностный, личностно-ориентированный и компетентностный подходы. 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ресурса сетевого взаимодействия с другими вузами-партнерами  и учреждениями системы образования.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751F1A" w:rsidRPr="002F313F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751F1A" w:rsidRPr="00A077F0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751F1A" w:rsidRPr="00DB597C" w:rsidRDefault="00751F1A" w:rsidP="00751F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51F1A" w:rsidRPr="00DB597C" w:rsidRDefault="00751F1A" w:rsidP="00751F1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51F1A" w:rsidRPr="00DB597C" w:rsidRDefault="00751F1A" w:rsidP="00751F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751F1A" w:rsidRPr="00D1792B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 w:rsidR="00050E7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751F1A" w:rsidRPr="00D1792B" w:rsidRDefault="00751F1A" w:rsidP="00751F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751F1A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51F1A" w:rsidRPr="00525CDA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</w:t>
      </w: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751F1A" w:rsidRPr="00D1792B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751F1A" w:rsidRPr="00D1792B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751F1A" w:rsidRPr="00D1792B" w:rsidRDefault="00751F1A" w:rsidP="00751F1A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751F1A" w:rsidRDefault="00751F1A" w:rsidP="00751F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51F1A" w:rsidRDefault="00751F1A" w:rsidP="00751F1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751F1A" w:rsidRPr="0009738B" w:rsidRDefault="00751F1A" w:rsidP="00751F1A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8"/>
        <w:gridCol w:w="2432"/>
        <w:gridCol w:w="1750"/>
        <w:gridCol w:w="2240"/>
        <w:gridCol w:w="2300"/>
      </w:tblGrid>
      <w:tr w:rsidR="00751F1A" w:rsidRPr="00DB597C" w:rsidTr="0002448E">
        <w:tc>
          <w:tcPr>
            <w:tcW w:w="848" w:type="dxa"/>
            <w:shd w:val="clear" w:color="auto" w:fill="auto"/>
          </w:tcPr>
          <w:p w:rsidR="00751F1A" w:rsidRPr="00DB597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751F1A" w:rsidRDefault="00751F1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751F1A" w:rsidRPr="00DB597C" w:rsidRDefault="00751F1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751F1A" w:rsidRDefault="00751F1A" w:rsidP="0002448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751F1A" w:rsidRPr="00DB597C" w:rsidRDefault="00751F1A" w:rsidP="000244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751F1A" w:rsidRPr="00DB597C" w:rsidRDefault="00751F1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751F1A" w:rsidRPr="00DB597C" w:rsidRDefault="00751F1A" w:rsidP="00024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51F1A" w:rsidRPr="00DB597C" w:rsidTr="0002448E">
        <w:tc>
          <w:tcPr>
            <w:tcW w:w="848" w:type="dxa"/>
            <w:shd w:val="clear" w:color="auto" w:fill="auto"/>
          </w:tcPr>
          <w:p w:rsidR="00751F1A" w:rsidRPr="00694F8E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751F1A" w:rsidRPr="00C85EAC" w:rsidRDefault="00751F1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751F1A" w:rsidRPr="00FA666A" w:rsidRDefault="00751F1A" w:rsidP="0002448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751F1A" w:rsidRPr="000E41D9" w:rsidRDefault="00751F1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751F1A" w:rsidRPr="00DB597C" w:rsidTr="0002448E">
        <w:tc>
          <w:tcPr>
            <w:tcW w:w="848" w:type="dxa"/>
            <w:shd w:val="clear" w:color="auto" w:fill="auto"/>
          </w:tcPr>
          <w:p w:rsidR="00751F1A" w:rsidRPr="000E41D9" w:rsidRDefault="00751F1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751F1A" w:rsidRPr="00DB597C" w:rsidRDefault="009316C1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751F1A" w:rsidRPr="000E41D9" w:rsidRDefault="00751F1A" w:rsidP="00024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751F1A" w:rsidRPr="00DB597C" w:rsidTr="0002448E">
        <w:tc>
          <w:tcPr>
            <w:tcW w:w="848" w:type="dxa"/>
            <w:shd w:val="clear" w:color="auto" w:fill="auto"/>
          </w:tcPr>
          <w:p w:rsidR="00751F1A" w:rsidRPr="000E41D9" w:rsidRDefault="00751F1A" w:rsidP="00024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751F1A" w:rsidRPr="00DB597C" w:rsidRDefault="00751F1A" w:rsidP="0002448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ПК.1.2,ПК.1.3</w:t>
            </w:r>
          </w:p>
        </w:tc>
        <w:tc>
          <w:tcPr>
            <w:tcW w:w="2240" w:type="dxa"/>
          </w:tcPr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751F1A" w:rsidRPr="00C85EAC" w:rsidRDefault="00751F1A" w:rsidP="00024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751F1A" w:rsidRPr="00C85EAC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751F1A" w:rsidRDefault="00751F1A" w:rsidP="000244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751F1A" w:rsidRPr="000E41D9" w:rsidRDefault="00751F1A" w:rsidP="0002448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51F1A" w:rsidRDefault="00751F1A" w:rsidP="00751F1A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>Трояновская Н.И.</w:t>
      </w:r>
      <w:r w:rsidRPr="00FA666A">
        <w:rPr>
          <w:rFonts w:ascii="Times New Roman" w:eastAsia="Times New Roman" w:hAnsi="Times New Roman"/>
          <w:sz w:val="24"/>
          <w:lang w:eastAsia="ru-RU"/>
        </w:rPr>
        <w:t>,кандидат пед.наук, доцент каф. математики и математического образования НГПУ им. К. Минина</w:t>
      </w:r>
    </w:p>
    <w:p w:rsidR="00751F1A" w:rsidRDefault="00751F1A" w:rsidP="00751F1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Огурцова О.К., доцент, кандидат пед. наук, доцент каф.математики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751F1A" w:rsidRDefault="00751F1A" w:rsidP="00751F1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Платонова Л.Е., старший преподаватель каф.математики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51F1A" w:rsidRPr="0096301A" w:rsidRDefault="00751F1A" w:rsidP="00751F1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обучения математике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и частные методики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Основы маркетинга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1F1A" w:rsidRPr="00DB597C" w:rsidRDefault="00751F1A" w:rsidP="00751F1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050E72">
        <w:rPr>
          <w:rFonts w:ascii="Times New Roman" w:eastAsia="Times New Roman" w:hAnsi="Times New Roman"/>
          <w:b/>
          <w:sz w:val="24"/>
          <w:szCs w:val="24"/>
          <w:lang w:eastAsia="ru-RU"/>
        </w:rPr>
        <w:t>144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050E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751F1A" w:rsidRDefault="00751F1A" w:rsidP="00751F1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1F1A" w:rsidRPr="00DB597C" w:rsidRDefault="00751F1A" w:rsidP="00751F1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751F1A" w:rsidRPr="00D3168E" w:rsidRDefault="00751F1A" w:rsidP="00751F1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9316C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 w:rsidR="009316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частные методики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02448E" w:rsidRDefault="0002448E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1F1A" w:rsidRDefault="00751F1A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316C1" w:rsidRPr="009316C1">
        <w:rPr>
          <w:rFonts w:ascii="Times New Roman" w:eastAsia="Times New Roman" w:hAnsi="Times New Roman"/>
          <w:sz w:val="24"/>
          <w:szCs w:val="24"/>
          <w:lang w:eastAsia="ru-RU"/>
        </w:rPr>
        <w:t>Частнаям</w:t>
      </w:r>
      <w:r w:rsidRPr="0092610C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етодика обучения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алгебре и 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началам анализа</w:t>
      </w:r>
    </w:p>
    <w:p w:rsidR="00751F1A" w:rsidRDefault="00751F1A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Технологии обучения математике в 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классах</w:t>
      </w:r>
    </w:p>
    <w:p w:rsidR="00751F1A" w:rsidRDefault="00751F1A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Избранные вопросы тригонометрии</w:t>
      </w:r>
    </w:p>
    <w:p w:rsidR="00751F1A" w:rsidRDefault="00751F1A" w:rsidP="0002448E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Организация внеклассной работы по математике 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>в старшей школе</w:t>
      </w:r>
    </w:p>
    <w:p w:rsidR="00751F1A" w:rsidRDefault="00751F1A" w:rsidP="0002448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«Технология обучения математике</w:t>
      </w:r>
      <w:r w:rsidR="009316C1">
        <w:rPr>
          <w:rFonts w:ascii="Times New Roman" w:eastAsia="Times New Roman" w:hAnsi="Times New Roman"/>
          <w:sz w:val="24"/>
          <w:szCs w:val="24"/>
          <w:lang w:eastAsia="ru-RU"/>
        </w:rPr>
        <w:t xml:space="preserve"> и частные методики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2448E" w:rsidRDefault="0002448E" w:rsidP="0002448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0E72" w:rsidRDefault="00050E72" w:rsidP="0006641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50E72" w:rsidRDefault="00050E72" w:rsidP="0006641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C76FF" w:rsidRDefault="008C76FF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C76FF" w:rsidRPr="00DB597C" w:rsidRDefault="008C76FF" w:rsidP="008C76FF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C76FF" w:rsidRPr="00DB597C" w:rsidRDefault="008C76FF" w:rsidP="008C76FF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История</w:t>
      </w:r>
      <w:r w:rsidRPr="0039195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математик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C76FF" w:rsidRPr="00475289" w:rsidRDefault="008C76FF" w:rsidP="008C76F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8C76FF" w:rsidRDefault="008C76FF" w:rsidP="008C76F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050E7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8C76FF" w:rsidRPr="00475289" w:rsidRDefault="008C76FF" w:rsidP="008C76F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8C76FF" w:rsidRPr="0039195E" w:rsidRDefault="008C76FF" w:rsidP="008C76F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</w:t>
      </w:r>
    </w:p>
    <w:p w:rsidR="008C76FF" w:rsidRDefault="008C76FF" w:rsidP="008C76F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8C76FF" w:rsidRPr="0039195E" w:rsidRDefault="008C76FF" w:rsidP="008C76F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8C76FF" w:rsidRPr="00475289" w:rsidRDefault="008C76FF" w:rsidP="008C76F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8C76FF" w:rsidRPr="0039195E" w:rsidRDefault="00050E72" w:rsidP="008C76FF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8C76FF" w:rsidRPr="0039195E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C76FF" w:rsidRDefault="008C76FF" w:rsidP="008C76F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C76FF" w:rsidRPr="00DB597C" w:rsidRDefault="008C76FF" w:rsidP="008C76F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8C76FF" w:rsidRPr="002F313F" w:rsidRDefault="008C76FF" w:rsidP="008C76F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математики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</w:t>
      </w:r>
      <w:r w:rsidR="00050E7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 Адресную группу модуля составляют обучающиеся по указанному направлению подготовки по профилю «Математика».</w:t>
      </w:r>
    </w:p>
    <w:p w:rsidR="008C76FF" w:rsidRPr="002F313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 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выбран системный, деятельностный, личностно-ориентированный и компетентностный подходы. </w:t>
      </w:r>
    </w:p>
    <w:p w:rsidR="008C76FF" w:rsidRPr="002F313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8C76FF" w:rsidRPr="002F313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8C76FF" w:rsidRPr="002F313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8C76FF" w:rsidRPr="00A077F0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8C76FF" w:rsidRPr="00DB597C" w:rsidRDefault="008C76FF" w:rsidP="008C76F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C76FF" w:rsidRPr="00D1792B" w:rsidRDefault="008C76FF" w:rsidP="008C76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8C76FF" w:rsidRPr="00D1792B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 w:rsidR="00050E7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8C76FF" w:rsidRPr="00D1792B" w:rsidRDefault="008C76FF" w:rsidP="008C76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8C76FF" w:rsidRPr="000D53FB" w:rsidRDefault="008C76FF" w:rsidP="00846ACC">
      <w:pPr>
        <w:pStyle w:val="a4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FB">
        <w:rPr>
          <w:rFonts w:ascii="Times New Roman" w:eastAsia="Times New Roman" w:hAnsi="Times New Roman"/>
          <w:sz w:val="24"/>
          <w:szCs w:val="24"/>
          <w:lang w:eastAsia="ru-RU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 w:rsidR="008C76FF" w:rsidRPr="00D1792B" w:rsidRDefault="008C76FF" w:rsidP="00846ACC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8C76FF" w:rsidRPr="00D1792B" w:rsidRDefault="008C76FF" w:rsidP="00846ACC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8C76FF" w:rsidRPr="00D1792B" w:rsidRDefault="008C76FF" w:rsidP="00846ACC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8C76FF" w:rsidRPr="00D1792B" w:rsidRDefault="008C76FF" w:rsidP="008C76F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8C76FF" w:rsidRPr="00D1792B" w:rsidRDefault="008C76FF" w:rsidP="008C76F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C76FF" w:rsidRDefault="008C76FF" w:rsidP="008C76FF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C76FF" w:rsidRDefault="008C76FF" w:rsidP="008C76FF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8"/>
        <w:gridCol w:w="2432"/>
        <w:gridCol w:w="1750"/>
        <w:gridCol w:w="2240"/>
        <w:gridCol w:w="2300"/>
      </w:tblGrid>
      <w:tr w:rsidR="008C76FF" w:rsidRPr="00DB597C" w:rsidTr="008C76FF">
        <w:tc>
          <w:tcPr>
            <w:tcW w:w="848" w:type="dxa"/>
            <w:shd w:val="clear" w:color="auto" w:fill="auto"/>
          </w:tcPr>
          <w:p w:rsidR="008C76FF" w:rsidRPr="00DB597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8C76FF" w:rsidRDefault="008C76FF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8C76FF" w:rsidRPr="00DB597C" w:rsidRDefault="008C76FF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8C76FF" w:rsidRDefault="008C76FF" w:rsidP="008C76F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8C76FF" w:rsidRPr="00DB597C" w:rsidRDefault="008C76FF" w:rsidP="008C76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8C76FF" w:rsidRPr="00DB597C" w:rsidRDefault="008C76FF" w:rsidP="008C7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8C76FF" w:rsidRPr="00DB597C" w:rsidRDefault="008C76FF" w:rsidP="008C7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C76FF" w:rsidRPr="00DB597C" w:rsidTr="008C76FF">
        <w:tc>
          <w:tcPr>
            <w:tcW w:w="848" w:type="dxa"/>
            <w:shd w:val="clear" w:color="auto" w:fill="auto"/>
          </w:tcPr>
          <w:p w:rsidR="008C76FF" w:rsidRPr="00694F8E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8C76FF" w:rsidRPr="00C85EAC" w:rsidRDefault="008C76FF" w:rsidP="008C76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8C76FF" w:rsidRPr="00FA666A" w:rsidRDefault="008C76FF" w:rsidP="008C76F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8C76FF" w:rsidRPr="000E41D9" w:rsidRDefault="008C76FF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8C76FF" w:rsidRPr="00DB597C" w:rsidTr="008C76FF">
        <w:tc>
          <w:tcPr>
            <w:tcW w:w="848" w:type="dxa"/>
            <w:shd w:val="clear" w:color="auto" w:fill="auto"/>
          </w:tcPr>
          <w:p w:rsidR="008C76FF" w:rsidRPr="000E41D9" w:rsidRDefault="008C76FF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8C76FF" w:rsidRDefault="008C76FF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8C76FF" w:rsidRPr="00DB597C" w:rsidRDefault="008C76FF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8C76FF" w:rsidRPr="000E41D9" w:rsidRDefault="008C76FF" w:rsidP="008C76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8C76FF" w:rsidRPr="00DB597C" w:rsidTr="008C76FF">
        <w:tc>
          <w:tcPr>
            <w:tcW w:w="848" w:type="dxa"/>
            <w:shd w:val="clear" w:color="auto" w:fill="auto"/>
          </w:tcPr>
          <w:p w:rsidR="008C76FF" w:rsidRPr="000E41D9" w:rsidRDefault="008C76FF" w:rsidP="008C76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32" w:type="dxa"/>
            <w:shd w:val="clear" w:color="auto" w:fill="auto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решать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0D53FB" w:rsidRDefault="000D53FB" w:rsidP="000D53F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8C76FF" w:rsidRPr="00DB597C" w:rsidRDefault="008C76FF" w:rsidP="008C76F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8C76FF" w:rsidRPr="00C85EAC" w:rsidRDefault="008C76FF" w:rsidP="008C7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8C76FF" w:rsidRPr="00C85EAC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2) Коллоквиум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8C76FF" w:rsidRDefault="008C76FF" w:rsidP="008C7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8C76FF" w:rsidRPr="000E41D9" w:rsidRDefault="008C76FF" w:rsidP="008C76F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8C76FF" w:rsidRDefault="008C76FF" w:rsidP="008C76FF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C76FF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="000D53FB">
        <w:rPr>
          <w:rFonts w:ascii="Times New Roman" w:eastAsia="Times New Roman" w:hAnsi="Times New Roman"/>
          <w:sz w:val="24"/>
          <w:lang w:eastAsia="ru-RU"/>
        </w:rPr>
        <w:t>Казнина</w:t>
      </w:r>
      <w:r>
        <w:rPr>
          <w:rFonts w:ascii="Times New Roman" w:eastAsia="Times New Roman" w:hAnsi="Times New Roman"/>
          <w:sz w:val="24"/>
          <w:lang w:eastAsia="ru-RU"/>
        </w:rPr>
        <w:t>О.</w:t>
      </w:r>
      <w:r w:rsidR="000D53FB">
        <w:rPr>
          <w:rFonts w:ascii="Times New Roman" w:eastAsia="Times New Roman" w:hAnsi="Times New Roman"/>
          <w:sz w:val="24"/>
          <w:lang w:eastAsia="ru-RU"/>
        </w:rPr>
        <w:t>В</w:t>
      </w:r>
      <w:r>
        <w:rPr>
          <w:rFonts w:ascii="Times New Roman" w:eastAsia="Times New Roman" w:hAnsi="Times New Roman"/>
          <w:sz w:val="24"/>
          <w:lang w:eastAsia="ru-RU"/>
        </w:rPr>
        <w:t xml:space="preserve">., доцент, кандидат </w:t>
      </w:r>
      <w:r w:rsidR="000D53FB">
        <w:rPr>
          <w:rFonts w:ascii="Times New Roman" w:eastAsia="Times New Roman" w:hAnsi="Times New Roman"/>
          <w:sz w:val="24"/>
          <w:lang w:eastAsia="ru-RU"/>
        </w:rPr>
        <w:t>физ</w:t>
      </w:r>
      <w:r>
        <w:rPr>
          <w:rFonts w:ascii="Times New Roman" w:eastAsia="Times New Roman" w:hAnsi="Times New Roman"/>
          <w:sz w:val="24"/>
          <w:lang w:eastAsia="ru-RU"/>
        </w:rPr>
        <w:t>.</w:t>
      </w:r>
      <w:r w:rsidR="000D53FB">
        <w:rPr>
          <w:rFonts w:ascii="Times New Roman" w:eastAsia="Times New Roman" w:hAnsi="Times New Roman"/>
          <w:sz w:val="24"/>
          <w:lang w:eastAsia="ru-RU"/>
        </w:rPr>
        <w:t>-мат.</w:t>
      </w:r>
      <w:r>
        <w:rPr>
          <w:rFonts w:ascii="Times New Roman" w:eastAsia="Times New Roman" w:hAnsi="Times New Roman"/>
          <w:sz w:val="24"/>
          <w:lang w:eastAsia="ru-RU"/>
        </w:rPr>
        <w:t xml:space="preserve"> наук, доцент каф.математики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8C76FF" w:rsidRDefault="008C76FF" w:rsidP="008C76FF">
      <w:pPr>
        <w:spacing w:after="0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 w:rsidR="000D53FB">
        <w:rPr>
          <w:rFonts w:ascii="Times New Roman" w:eastAsia="Times New Roman" w:hAnsi="Times New Roman"/>
          <w:sz w:val="24"/>
          <w:lang w:eastAsia="ru-RU"/>
        </w:rPr>
        <w:t>Германов О.С.</w:t>
      </w:r>
      <w:r w:rsidRPr="00FA666A">
        <w:rPr>
          <w:rFonts w:ascii="Times New Roman" w:eastAsia="Times New Roman" w:hAnsi="Times New Roman"/>
          <w:sz w:val="24"/>
          <w:lang w:eastAsia="ru-RU"/>
        </w:rPr>
        <w:t>,</w:t>
      </w:r>
      <w:r w:rsidR="000D53FB">
        <w:rPr>
          <w:rFonts w:ascii="Times New Roman" w:eastAsia="Times New Roman" w:hAnsi="Times New Roman"/>
          <w:sz w:val="24"/>
          <w:lang w:eastAsia="ru-RU"/>
        </w:rPr>
        <w:t xml:space="preserve"> доцент,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кандидат </w:t>
      </w:r>
      <w:r w:rsidR="000D53FB">
        <w:rPr>
          <w:rFonts w:ascii="Times New Roman" w:eastAsia="Times New Roman" w:hAnsi="Times New Roman"/>
          <w:sz w:val="24"/>
          <w:lang w:eastAsia="ru-RU"/>
        </w:rPr>
        <w:t>физ.-мат.</w:t>
      </w:r>
      <w:r w:rsidRPr="00FA666A">
        <w:rPr>
          <w:rFonts w:ascii="Times New Roman" w:eastAsia="Times New Roman" w:hAnsi="Times New Roman"/>
          <w:sz w:val="24"/>
          <w:lang w:eastAsia="ru-RU"/>
        </w:rPr>
        <w:t>.наук, доцент каф. математики и математического образования НГПУ им. К. Минина</w:t>
      </w:r>
    </w:p>
    <w:p w:rsidR="008C76FF" w:rsidRDefault="000D53FB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ЕлизароваЕ</w:t>
      </w:r>
      <w:r w:rsidR="008C76FF">
        <w:rPr>
          <w:rFonts w:ascii="Times New Roman" w:eastAsia="Times New Roman" w:hAnsi="Times New Roman"/>
          <w:sz w:val="24"/>
          <w:lang w:eastAsia="ru-RU"/>
        </w:rPr>
        <w:t>.</w:t>
      </w:r>
      <w:r>
        <w:rPr>
          <w:rFonts w:ascii="Times New Roman" w:eastAsia="Times New Roman" w:hAnsi="Times New Roman"/>
          <w:sz w:val="24"/>
          <w:lang w:eastAsia="ru-RU"/>
        </w:rPr>
        <w:t>Ю</w:t>
      </w:r>
      <w:r w:rsidR="008C76FF">
        <w:rPr>
          <w:rFonts w:ascii="Times New Roman" w:eastAsia="Times New Roman" w:hAnsi="Times New Roman"/>
          <w:sz w:val="24"/>
          <w:lang w:eastAsia="ru-RU"/>
        </w:rPr>
        <w:t xml:space="preserve">., старший преподаватель каф.математики и математического образования </w:t>
      </w:r>
      <w:r w:rsidR="008C76FF"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="008C76FF">
        <w:rPr>
          <w:rFonts w:ascii="Times New Roman" w:eastAsia="Times New Roman" w:hAnsi="Times New Roman"/>
          <w:sz w:val="24"/>
          <w:lang w:eastAsia="ru-RU"/>
        </w:rPr>
        <w:t>.</w:t>
      </w: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C76FF" w:rsidRPr="0096301A" w:rsidRDefault="008C76FF" w:rsidP="008C76F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История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Экономическая картина мира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76FF" w:rsidRPr="00DB597C" w:rsidRDefault="008C76FF" w:rsidP="008C76F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050E72">
        <w:rPr>
          <w:rFonts w:ascii="Times New Roman" w:eastAsia="Times New Roman" w:hAnsi="Times New Roman"/>
          <w:b/>
          <w:sz w:val="24"/>
          <w:szCs w:val="24"/>
          <w:lang w:eastAsia="ru-RU"/>
        </w:rPr>
        <w:t>108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50E72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6FF" w:rsidRPr="00DB597C" w:rsidRDefault="008C76FF" w:rsidP="008C76FF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8C76FF" w:rsidRPr="00D3168E" w:rsidRDefault="008C76FF" w:rsidP="008C76FF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="000D53FB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математик</w:t>
      </w:r>
      <w:r w:rsidR="000D53F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Числовые системы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Численные методы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0D53FB">
        <w:rPr>
          <w:rFonts w:ascii="Times New Roman" w:eastAsia="Times New Roman" w:hAnsi="Times New Roman"/>
          <w:sz w:val="24"/>
          <w:szCs w:val="24"/>
          <w:lang w:eastAsia="ru-RU"/>
        </w:rPr>
        <w:t>Методы математического моделирования</w:t>
      </w:r>
    </w:p>
    <w:p w:rsidR="008C76FF" w:rsidRDefault="008C76FF" w:rsidP="008C76FF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846ACC">
        <w:rPr>
          <w:rFonts w:ascii="Times New Roman" w:eastAsia="Times New Roman" w:hAnsi="Times New Roman"/>
          <w:sz w:val="24"/>
          <w:szCs w:val="24"/>
          <w:lang w:eastAsia="ru-RU"/>
        </w:rPr>
        <w:t>История математики</w:t>
      </w:r>
    </w:p>
    <w:p w:rsidR="008C76FF" w:rsidRDefault="008C76FF" w:rsidP="008C76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 w:rsidR="00846ACC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математик</w:t>
      </w:r>
      <w:r w:rsidR="00846AC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6054B" w:rsidRDefault="0006054B" w:rsidP="008C76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054B" w:rsidRDefault="0006054B" w:rsidP="008C76F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007" w:rsidRDefault="00BD6007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50E72" w:rsidRDefault="00050E72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50E72" w:rsidRDefault="00050E72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D6007" w:rsidRDefault="00BD6007" w:rsidP="0006054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D7B6C" w:rsidRDefault="004D7B6C" w:rsidP="004D7B6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D7B6C" w:rsidRPr="00DB597C" w:rsidRDefault="004D7B6C" w:rsidP="004D7B6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D7B6C" w:rsidRPr="00DB597C" w:rsidRDefault="004D7B6C" w:rsidP="004D7B6C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9195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Методические аспекты обучения математике в школе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D7B6C" w:rsidRPr="00475289" w:rsidRDefault="004D7B6C" w:rsidP="004D7B6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D7B6C" w:rsidRDefault="004D7B6C" w:rsidP="004D7B6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4D7B6C" w:rsidRPr="00475289" w:rsidRDefault="004D7B6C" w:rsidP="004D7B6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4D7B6C" w:rsidRDefault="004D7B6C" w:rsidP="004D7B6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</w:t>
      </w:r>
    </w:p>
    <w:p w:rsidR="004D7B6C" w:rsidRDefault="004D7B6C" w:rsidP="004D7B6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D7B6C" w:rsidRPr="0039195E" w:rsidRDefault="004D7B6C" w:rsidP="004D7B6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D7B6C" w:rsidRPr="00475289" w:rsidRDefault="004D7B6C" w:rsidP="004D7B6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D7B6C" w:rsidRPr="0039195E" w:rsidRDefault="004D7B6C" w:rsidP="004D7B6C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D7B6C" w:rsidRDefault="004D7B6C" w:rsidP="004D7B6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D7B6C" w:rsidRPr="00DB597C" w:rsidRDefault="004D7B6C" w:rsidP="004D7B6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D7B6C" w:rsidRPr="002F313F" w:rsidRDefault="004D7B6C" w:rsidP="004D7B6C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FC4D5A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аспекты обучения математике в школе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 Адресную группу модуля составляют обучающиеся по указанному направлению подготовки по профилю «Математика».</w:t>
      </w:r>
    </w:p>
    <w:p w:rsidR="004D7B6C" w:rsidRPr="002F313F" w:rsidRDefault="004D7B6C" w:rsidP="004D7B6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 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выбран системный, деятельностный, личностно-ориентированный и компетентностный подходы. </w:t>
      </w:r>
    </w:p>
    <w:p w:rsidR="004D7B6C" w:rsidRPr="002F313F" w:rsidRDefault="004D7B6C" w:rsidP="004D7B6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4D7B6C" w:rsidRPr="002F313F" w:rsidRDefault="004D7B6C" w:rsidP="004D7B6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4D7B6C" w:rsidRPr="002F313F" w:rsidRDefault="004D7B6C" w:rsidP="004D7B6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4D7B6C" w:rsidRPr="00A077F0" w:rsidRDefault="004D7B6C" w:rsidP="004D7B6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4D7B6C" w:rsidRPr="00DB597C" w:rsidRDefault="004D7B6C" w:rsidP="004D7B6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D7B6C" w:rsidRPr="00D1792B" w:rsidRDefault="004D7B6C" w:rsidP="004D7B6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D7B6C" w:rsidRPr="00D1792B" w:rsidRDefault="004D7B6C" w:rsidP="004D7B6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4D7B6C" w:rsidRPr="00D1792B" w:rsidRDefault="004D7B6C" w:rsidP="004D7B6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4D7B6C" w:rsidRDefault="004D7B6C" w:rsidP="004D7B6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>аскрыт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D7B6C" w:rsidRPr="00525CDA" w:rsidRDefault="004D7B6C" w:rsidP="004D7B6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5CD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4D7B6C" w:rsidRPr="00D1792B" w:rsidRDefault="004D7B6C" w:rsidP="004D7B6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4D7B6C" w:rsidRPr="00D1792B" w:rsidRDefault="004D7B6C" w:rsidP="004D7B6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4D7B6C" w:rsidRPr="00D1792B" w:rsidRDefault="004D7B6C" w:rsidP="004D7B6C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4D7B6C" w:rsidRPr="00D1792B" w:rsidRDefault="004D7B6C" w:rsidP="004D7B6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4D7B6C" w:rsidRPr="00D1792B" w:rsidRDefault="004D7B6C" w:rsidP="004D7B6C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D7B6C" w:rsidRDefault="004D7B6C" w:rsidP="004D7B6C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4D7B6C" w:rsidRDefault="004D7B6C" w:rsidP="004D7B6C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39195E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</w:r>
    </w:p>
    <w:p w:rsidR="004D7B6C" w:rsidRPr="0009738B" w:rsidRDefault="004D7B6C" w:rsidP="004D7B6C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4D7B6C" w:rsidRDefault="004D7B6C" w:rsidP="004D7B6C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9"/>
        <w:gridCol w:w="2356"/>
        <w:gridCol w:w="2104"/>
        <w:gridCol w:w="2240"/>
        <w:gridCol w:w="2121"/>
      </w:tblGrid>
      <w:tr w:rsidR="004D7B6C" w:rsidRPr="00DB597C" w:rsidTr="005902BD">
        <w:tc>
          <w:tcPr>
            <w:tcW w:w="848" w:type="dxa"/>
            <w:shd w:val="clear" w:color="auto" w:fill="auto"/>
          </w:tcPr>
          <w:p w:rsidR="004D7B6C" w:rsidRPr="00DB597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4D7B6C" w:rsidRDefault="004D7B6C" w:rsidP="005902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4D7B6C" w:rsidRPr="00DB597C" w:rsidRDefault="004D7B6C" w:rsidP="005902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4D7B6C" w:rsidRDefault="004D7B6C" w:rsidP="005902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D7B6C" w:rsidRPr="00DB597C" w:rsidRDefault="004D7B6C" w:rsidP="005902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4D7B6C" w:rsidRPr="00DB597C" w:rsidRDefault="004D7B6C" w:rsidP="00590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4D7B6C" w:rsidRPr="00DB597C" w:rsidRDefault="004D7B6C" w:rsidP="005902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D7B6C" w:rsidRPr="00DB597C" w:rsidTr="005902BD">
        <w:tc>
          <w:tcPr>
            <w:tcW w:w="848" w:type="dxa"/>
            <w:shd w:val="clear" w:color="auto" w:fill="auto"/>
          </w:tcPr>
          <w:p w:rsidR="004D7B6C" w:rsidRPr="00694F8E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4D7B6C" w:rsidRPr="00C85EAC" w:rsidRDefault="004D7B6C" w:rsidP="005902B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4D7B6C" w:rsidRPr="00FA666A" w:rsidRDefault="004D7B6C" w:rsidP="005902B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4D7B6C" w:rsidRPr="00C85EAC" w:rsidRDefault="004D7B6C" w:rsidP="00590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4D7B6C" w:rsidRPr="00C85EAC" w:rsidRDefault="004D7B6C" w:rsidP="00590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4D7B6C" w:rsidRPr="00C85EA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4D7B6C" w:rsidRPr="00C85EA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4D7B6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4D7B6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4D7B6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4D7B6C" w:rsidRPr="000E41D9" w:rsidRDefault="004D7B6C" w:rsidP="00590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4D7B6C" w:rsidRPr="00DB597C" w:rsidTr="005902BD">
        <w:tc>
          <w:tcPr>
            <w:tcW w:w="848" w:type="dxa"/>
            <w:shd w:val="clear" w:color="auto" w:fill="auto"/>
          </w:tcPr>
          <w:p w:rsidR="004D7B6C" w:rsidRPr="000E41D9" w:rsidRDefault="004D7B6C" w:rsidP="00590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4D7B6C" w:rsidRPr="00C85EA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4D7B6C" w:rsidRDefault="004D7B6C" w:rsidP="005902B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4D7B6C" w:rsidRPr="00DB597C" w:rsidRDefault="004D7B6C" w:rsidP="005902B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ОПК.5.2,ОПК.5.3, ОПК.5.4</w:t>
            </w:r>
          </w:p>
        </w:tc>
        <w:tc>
          <w:tcPr>
            <w:tcW w:w="2240" w:type="dxa"/>
          </w:tcPr>
          <w:p w:rsidR="004D7B6C" w:rsidRPr="00C85EAC" w:rsidRDefault="004D7B6C" w:rsidP="00590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круглые столы с использованием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мультимедиа,</w:t>
            </w:r>
          </w:p>
          <w:p w:rsidR="004D7B6C" w:rsidRPr="00C85EAC" w:rsidRDefault="004D7B6C" w:rsidP="00590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4D7B6C" w:rsidRPr="00C85EA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4D7B6C" w:rsidRPr="00C85EA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4D7B6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4D7B6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4D7B6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4D7B6C" w:rsidRPr="000E41D9" w:rsidRDefault="004D7B6C" w:rsidP="005902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4D7B6C" w:rsidRPr="00DB597C" w:rsidTr="005902BD">
        <w:tc>
          <w:tcPr>
            <w:tcW w:w="848" w:type="dxa"/>
            <w:shd w:val="clear" w:color="auto" w:fill="auto"/>
          </w:tcPr>
          <w:p w:rsidR="004D7B6C" w:rsidRPr="000E41D9" w:rsidRDefault="004D7B6C" w:rsidP="005902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4D7B6C" w:rsidRPr="00C85EA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4D7B6C" w:rsidRPr="00DB597C" w:rsidRDefault="004D7B6C" w:rsidP="005902B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ПК.1.2,ПК.1.3</w:t>
            </w:r>
          </w:p>
        </w:tc>
        <w:tc>
          <w:tcPr>
            <w:tcW w:w="2240" w:type="dxa"/>
          </w:tcPr>
          <w:p w:rsidR="004D7B6C" w:rsidRPr="00C85EAC" w:rsidRDefault="004D7B6C" w:rsidP="00590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4D7B6C" w:rsidRPr="00C85EAC" w:rsidRDefault="004D7B6C" w:rsidP="005902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4D7B6C" w:rsidRPr="00C85EA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4D7B6C" w:rsidRPr="00C85EA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4D7B6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4D7B6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4D7B6C" w:rsidRDefault="004D7B6C" w:rsidP="005902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4D7B6C" w:rsidRPr="000E41D9" w:rsidRDefault="004D7B6C" w:rsidP="005902B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4D7B6C" w:rsidRDefault="004D7B6C" w:rsidP="004D7B6C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4D7B6C" w:rsidRPr="00DB597C" w:rsidRDefault="004D7B6C" w:rsidP="004D7B6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D7B6C" w:rsidRDefault="004D7B6C" w:rsidP="004D7B6C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Огурцова О.К., доцент, кандидат пед. наук, доцент каф.математики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4D7B6C" w:rsidRDefault="004D7B6C" w:rsidP="004D7B6C">
      <w:pPr>
        <w:spacing w:after="0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>: Трояновская Н.И.</w:t>
      </w:r>
      <w:r w:rsidRPr="00FA666A">
        <w:rPr>
          <w:rFonts w:ascii="Times New Roman" w:eastAsia="Times New Roman" w:hAnsi="Times New Roman"/>
          <w:sz w:val="24"/>
          <w:lang w:eastAsia="ru-RU"/>
        </w:rPr>
        <w:t>,кандидат пед.наук, доцент каф. математики и математического образования НГПУ им. К. Минина</w:t>
      </w:r>
    </w:p>
    <w:p w:rsidR="004D7B6C" w:rsidRDefault="004D7B6C" w:rsidP="004D7B6C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Платонова Л.Е., старший преподаватель каф.математики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4D7B6C" w:rsidRPr="00DB597C" w:rsidRDefault="004D7B6C" w:rsidP="004D7B6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D7B6C" w:rsidRPr="00DB597C" w:rsidRDefault="004D7B6C" w:rsidP="004D7B6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D7B6C" w:rsidRPr="0096301A" w:rsidRDefault="004D7B6C" w:rsidP="004D7B6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аспекты обучения математике в школе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фундаментальную подготовку по профилю «Математика»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аспекты обучения математике в школе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4D7B6C" w:rsidRPr="00DB597C" w:rsidRDefault="004D7B6C" w:rsidP="004D7B6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D7B6C" w:rsidRPr="00DB597C" w:rsidRDefault="004D7B6C" w:rsidP="004D7B6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108часа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3 з.е.</w:t>
      </w:r>
    </w:p>
    <w:p w:rsidR="004D7B6C" w:rsidRDefault="004D7B6C" w:rsidP="004D7B6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B6C" w:rsidRPr="00DB597C" w:rsidRDefault="004D7B6C" w:rsidP="004D7B6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D7B6C" w:rsidRPr="00D3168E" w:rsidRDefault="004D7B6C" w:rsidP="004D7B6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Методические аспекты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школе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D7B6C" w:rsidRDefault="004D7B6C" w:rsidP="004D7B6C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B6C" w:rsidRDefault="004D7B6C" w:rsidP="004D7B6C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стереометрии  (10-11 классы)</w:t>
      </w:r>
    </w:p>
    <w:p w:rsidR="004D7B6C" w:rsidRDefault="004D7B6C" w:rsidP="004D7B6C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Методики и технологии разработки уроков по экономике для учащихся старшей школы</w:t>
      </w:r>
    </w:p>
    <w:p w:rsidR="004D7B6C" w:rsidRDefault="004D7B6C" w:rsidP="004D7B6C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Стереометрия: многогранники и круглые тела</w:t>
      </w:r>
    </w:p>
    <w:p w:rsidR="004D7B6C" w:rsidRDefault="004D7B6C" w:rsidP="004D7B6C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Современные средства оценивания результатов обучения</w:t>
      </w:r>
    </w:p>
    <w:p w:rsidR="004D7B6C" w:rsidRDefault="004D7B6C" w:rsidP="004D7B6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Методические аспекты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школе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D7B6C" w:rsidRDefault="004D7B6C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1413" w:rsidRDefault="00501413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501413" w:rsidRPr="00DB597C" w:rsidRDefault="00501413" w:rsidP="0050141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501413" w:rsidRPr="00DB597C" w:rsidRDefault="00501413" w:rsidP="00501413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Современные проблемы</w:t>
      </w:r>
      <w:r w:rsidRPr="0039195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обучения математике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01413" w:rsidRPr="00475289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501413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646C6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501413" w:rsidRPr="00475289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646C67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</w:t>
      </w:r>
    </w:p>
    <w:p w:rsidR="00501413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501413" w:rsidRPr="0039195E" w:rsidRDefault="00501413" w:rsidP="0050141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195E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501413" w:rsidRPr="00475289" w:rsidRDefault="00501413" w:rsidP="0050141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501413" w:rsidRPr="0039195E" w:rsidRDefault="00646C67" w:rsidP="00501413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501413" w:rsidRPr="0039195E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501413" w:rsidRDefault="00501413" w:rsidP="0050141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01413" w:rsidRPr="00DB597C" w:rsidRDefault="00501413" w:rsidP="0050141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501413" w:rsidRPr="002F313F" w:rsidRDefault="00501413" w:rsidP="0050141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проблемы</w:t>
      </w:r>
      <w:r w:rsidRPr="00FC4D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обучения математике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</w:t>
      </w:r>
      <w:r w:rsidR="00646C6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 Адресную группу модуля составляют обучающиеся по указанному направлению подготовки по профилю «Математика».</w:t>
      </w:r>
    </w:p>
    <w:p w:rsidR="00501413" w:rsidRPr="002F313F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 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выбран системный, деятельностный, личностно-ориентированный и компетентностный подходы. </w:t>
      </w:r>
    </w:p>
    <w:p w:rsidR="00501413" w:rsidRPr="002F313F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501413" w:rsidRPr="002F313F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501413" w:rsidRPr="002F313F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501413" w:rsidRPr="00A077F0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501413" w:rsidRPr="00DB597C" w:rsidRDefault="00501413" w:rsidP="00501413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501413" w:rsidRPr="00D1792B" w:rsidRDefault="00501413" w:rsidP="005014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501413" w:rsidRPr="00D1792B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математических, экономических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 методики обучения математике и экономики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 w:rsidR="00646C6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501413" w:rsidRPr="00D1792B" w:rsidRDefault="00501413" w:rsidP="005014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501413" w:rsidRPr="009A61A4" w:rsidRDefault="00501413" w:rsidP="00501413">
      <w:pPr>
        <w:pStyle w:val="a4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61A4">
        <w:rPr>
          <w:rFonts w:ascii="Times New Roman" w:eastAsia="Times New Roman" w:hAnsi="Times New Roman"/>
          <w:sz w:val="24"/>
          <w:szCs w:val="24"/>
          <w:lang w:eastAsia="ru-RU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экономики.</w:t>
      </w:r>
    </w:p>
    <w:p w:rsidR="00501413" w:rsidRPr="009A61A4" w:rsidRDefault="00501413" w:rsidP="00501413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61A4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знания об информационных технологиях в образовании</w:t>
      </w:r>
    </w:p>
    <w:p w:rsidR="00501413" w:rsidRPr="009A61A4" w:rsidRDefault="00501413" w:rsidP="00501413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6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501413" w:rsidRPr="00D1792B" w:rsidRDefault="00501413" w:rsidP="00501413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501413" w:rsidRPr="00D1792B" w:rsidRDefault="00501413" w:rsidP="00501413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501413" w:rsidRPr="00D1792B" w:rsidRDefault="00501413" w:rsidP="005014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501413" w:rsidRPr="00D1792B" w:rsidRDefault="00501413" w:rsidP="0050141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792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01413" w:rsidRDefault="00501413" w:rsidP="00501413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501413" w:rsidRPr="0009738B" w:rsidRDefault="00501413" w:rsidP="00501413">
      <w:pPr>
        <w:shd w:val="clear" w:color="auto" w:fill="FFFFFF"/>
        <w:tabs>
          <w:tab w:val="left" w:pos="814"/>
        </w:tabs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738B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501413" w:rsidRDefault="00501413" w:rsidP="00501413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8"/>
        <w:gridCol w:w="2432"/>
        <w:gridCol w:w="1750"/>
        <w:gridCol w:w="2240"/>
        <w:gridCol w:w="2300"/>
      </w:tblGrid>
      <w:tr w:rsidR="00501413" w:rsidRPr="00DB597C" w:rsidTr="004E4FF7">
        <w:tc>
          <w:tcPr>
            <w:tcW w:w="848" w:type="dxa"/>
            <w:shd w:val="clear" w:color="auto" w:fill="auto"/>
          </w:tcPr>
          <w:p w:rsidR="00501413" w:rsidRPr="00DB597C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2" w:type="dxa"/>
            <w:shd w:val="clear" w:color="auto" w:fill="auto"/>
          </w:tcPr>
          <w:p w:rsidR="00501413" w:rsidRDefault="00501413" w:rsidP="004E4F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501413" w:rsidRPr="00DB597C" w:rsidRDefault="00501413" w:rsidP="004E4F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50" w:type="dxa"/>
            <w:shd w:val="clear" w:color="auto" w:fill="auto"/>
          </w:tcPr>
          <w:p w:rsidR="00501413" w:rsidRDefault="00501413" w:rsidP="004E4FF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501413" w:rsidRPr="00DB597C" w:rsidRDefault="00501413" w:rsidP="004E4F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501413" w:rsidRPr="00DB597C" w:rsidRDefault="00501413" w:rsidP="004E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0" w:type="dxa"/>
          </w:tcPr>
          <w:p w:rsidR="00501413" w:rsidRPr="00DB597C" w:rsidRDefault="00501413" w:rsidP="004E4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501413" w:rsidRPr="00DB597C" w:rsidTr="004E4FF7">
        <w:tc>
          <w:tcPr>
            <w:tcW w:w="848" w:type="dxa"/>
            <w:shd w:val="clear" w:color="auto" w:fill="auto"/>
          </w:tcPr>
          <w:p w:rsidR="00501413" w:rsidRPr="00694F8E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shd w:val="clear" w:color="auto" w:fill="auto"/>
          </w:tcPr>
          <w:p w:rsidR="00501413" w:rsidRPr="00C85EAC" w:rsidRDefault="00501413" w:rsidP="004E4FF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50" w:type="dxa"/>
            <w:shd w:val="clear" w:color="auto" w:fill="auto"/>
          </w:tcPr>
          <w:p w:rsidR="00501413" w:rsidRPr="00FA666A" w:rsidRDefault="00501413" w:rsidP="004E4FF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40" w:type="dxa"/>
          </w:tcPr>
          <w:p w:rsidR="00501413" w:rsidRPr="00C85EAC" w:rsidRDefault="00501413" w:rsidP="004E4F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501413" w:rsidRPr="00C85EAC" w:rsidRDefault="00501413" w:rsidP="004E4F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501413" w:rsidRPr="00C85EAC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 w:rsidR="00501413" w:rsidRPr="00C85EAC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501413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501413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501413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501413" w:rsidRPr="000E41D9" w:rsidRDefault="00501413" w:rsidP="004E4F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501413" w:rsidRPr="00DB597C" w:rsidTr="004E4FF7">
        <w:tc>
          <w:tcPr>
            <w:tcW w:w="848" w:type="dxa"/>
            <w:shd w:val="clear" w:color="auto" w:fill="auto"/>
          </w:tcPr>
          <w:p w:rsidR="00501413" w:rsidRPr="000E41D9" w:rsidRDefault="00501413" w:rsidP="004E4F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32" w:type="dxa"/>
            <w:shd w:val="clear" w:color="auto" w:fill="auto"/>
          </w:tcPr>
          <w:p w:rsidR="00501413" w:rsidRPr="00C85EAC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0" w:type="dxa"/>
            <w:shd w:val="clear" w:color="auto" w:fill="auto"/>
          </w:tcPr>
          <w:p w:rsidR="00501413" w:rsidRDefault="00501413" w:rsidP="004E4FF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501413" w:rsidRPr="00DB597C" w:rsidRDefault="00501413" w:rsidP="004E4FF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501413" w:rsidRPr="00C85EAC" w:rsidRDefault="00501413" w:rsidP="004E4F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501413" w:rsidRPr="00C85EAC" w:rsidRDefault="00501413" w:rsidP="004E4F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501413" w:rsidRPr="00C85EAC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501413" w:rsidRPr="00C85EAC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501413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501413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501413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501413" w:rsidRPr="000E41D9" w:rsidRDefault="00501413" w:rsidP="004E4F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 w:rsidR="00501413" w:rsidRPr="00DB597C" w:rsidTr="004E4FF7">
        <w:tc>
          <w:tcPr>
            <w:tcW w:w="848" w:type="dxa"/>
            <w:shd w:val="clear" w:color="auto" w:fill="auto"/>
          </w:tcPr>
          <w:p w:rsidR="00501413" w:rsidRPr="000E41D9" w:rsidRDefault="00501413" w:rsidP="004E4F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32" w:type="dxa"/>
            <w:shd w:val="clear" w:color="auto" w:fill="auto"/>
          </w:tcPr>
          <w:p w:rsidR="00501413" w:rsidRPr="00C85EAC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50" w:type="dxa"/>
            <w:shd w:val="clear" w:color="auto" w:fill="auto"/>
          </w:tcPr>
          <w:p w:rsidR="00501413" w:rsidRPr="00DB597C" w:rsidRDefault="00501413" w:rsidP="004E4FF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ПК.1.2,ПК.1.3</w:t>
            </w:r>
          </w:p>
        </w:tc>
        <w:tc>
          <w:tcPr>
            <w:tcW w:w="2240" w:type="dxa"/>
          </w:tcPr>
          <w:p w:rsidR="00501413" w:rsidRPr="00C85EAC" w:rsidRDefault="00501413" w:rsidP="004E4F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 w:rsidR="00501413" w:rsidRPr="00C85EAC" w:rsidRDefault="00501413" w:rsidP="004E4F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300" w:type="dxa"/>
          </w:tcPr>
          <w:p w:rsidR="00501413" w:rsidRPr="00C85EAC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Контекстная задача</w:t>
            </w:r>
          </w:p>
          <w:p w:rsidR="00501413" w:rsidRPr="00C85EAC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501413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501413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  <w:p w:rsidR="00501413" w:rsidRDefault="00501413" w:rsidP="004E4F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 w:rsidR="00501413" w:rsidRPr="000E41D9" w:rsidRDefault="00501413" w:rsidP="004E4FF7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 w:rsidR="00501413" w:rsidRDefault="00501413" w:rsidP="00501413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501413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Огурцова О.К., доцент, кандидат пед. наук, доцент каф.математики и математического образования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501413" w:rsidRDefault="00501413" w:rsidP="00501413">
      <w:pPr>
        <w:spacing w:after="0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>: Трояновская Н.И.</w:t>
      </w:r>
      <w:r w:rsidRPr="00FA666A">
        <w:rPr>
          <w:rFonts w:ascii="Times New Roman" w:eastAsia="Times New Roman" w:hAnsi="Times New Roman"/>
          <w:sz w:val="24"/>
          <w:lang w:eastAsia="ru-RU"/>
        </w:rPr>
        <w:t>,кандидат пед.наук, доцент каф. математики и математического образования НГПУ им. К. Минина</w:t>
      </w:r>
    </w:p>
    <w:p w:rsidR="00501413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Кузнецов В.П., профессор, доктор экономических наук, зав. кафедрой экономики предприятия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501413" w:rsidRPr="0096301A" w:rsidRDefault="00501413" w:rsidP="0050141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обучения математике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</w:t>
      </w:r>
      <w:r w:rsidR="00646C6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фундаментальную подготовку по профилю «Математика».</w:t>
      </w: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413" w:rsidRPr="00DB597C" w:rsidRDefault="00501413" w:rsidP="0050141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144 часа </w:t>
      </w:r>
      <w:r w:rsidRPr="00622479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4 з.е.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413" w:rsidRPr="00DB597C" w:rsidRDefault="00501413" w:rsidP="00501413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501413" w:rsidRPr="00D3168E" w:rsidRDefault="00501413" w:rsidP="00501413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Современные проблемы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 w:rsidRPr="00D3168E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обучения математике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Проектная и инновационная деятельность в образовании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Реформирование крупных отраслевых комплексов</w:t>
      </w:r>
    </w:p>
    <w:p w:rsidR="00501413" w:rsidRDefault="00501413" w:rsidP="00501413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Современные проблемы науки и образования</w:t>
      </w:r>
    </w:p>
    <w:p w:rsidR="00501413" w:rsidRDefault="00501413" w:rsidP="0050141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Экзамены по модулю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Современные проблемы </w:t>
      </w:r>
      <w:r w:rsidRPr="00D3168E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обучения математике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</w:p>
    <w:p w:rsidR="00501413" w:rsidRPr="0039195E" w:rsidRDefault="00501413" w:rsidP="00501413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501413" w:rsidRPr="0039195E" w:rsidRDefault="00501413" w:rsidP="00501413">
      <w:pPr>
        <w:spacing w:after="0"/>
        <w:ind w:firstLine="708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501413" w:rsidRDefault="00501413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46C67" w:rsidRDefault="00646C6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46C67" w:rsidRDefault="00646C6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46C67" w:rsidRDefault="00646C6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46C67" w:rsidRDefault="00646C6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C77" w:rsidRDefault="000E5C7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0E5C77" w:rsidRPr="00DB597C" w:rsidRDefault="000E5C7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E5C77" w:rsidRPr="00DB597C" w:rsidRDefault="000E5C77" w:rsidP="000E5C7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B0EF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Основы математики и </w:t>
      </w:r>
      <w:r w:rsidR="00F01B8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информатики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E5C77" w:rsidRPr="00475289" w:rsidRDefault="000E5C77" w:rsidP="000E5C7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0E5C77" w:rsidRPr="003B0EFD" w:rsidRDefault="000E5C77" w:rsidP="000E5C7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FD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F01B8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B0EFD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0E5C77" w:rsidRPr="00475289" w:rsidRDefault="000E5C77" w:rsidP="000E5C7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01B8E" w:rsidRDefault="000E5C77" w:rsidP="000E5C7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FD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 </w:t>
      </w:r>
    </w:p>
    <w:p w:rsidR="000E5C77" w:rsidRPr="00475289" w:rsidRDefault="000E5C77" w:rsidP="000E5C7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E5C77" w:rsidRPr="003B0EFD" w:rsidRDefault="000E5C77" w:rsidP="000E5C77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0EFD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0E5C77" w:rsidRPr="00475289" w:rsidRDefault="000E5C77" w:rsidP="000E5C7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E5C77" w:rsidRPr="003B0EFD" w:rsidRDefault="00F01B8E" w:rsidP="000E5C77">
      <w:pPr>
        <w:spacing w:after="120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0E5C77" w:rsidRPr="003B0EFD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0E5C77" w:rsidRDefault="000E5C77" w:rsidP="000E5C7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C77" w:rsidRPr="00DB597C" w:rsidRDefault="000E5C77" w:rsidP="000E5C7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0E5C77" w:rsidRPr="00D3168E" w:rsidRDefault="000E5C77" w:rsidP="000E5C77">
      <w:pPr>
        <w:pStyle w:val="a4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«Основы математики и </w:t>
      </w:r>
      <w:r w:rsidR="00F01B8E">
        <w:rPr>
          <w:rFonts w:ascii="Times New Roman" w:eastAsia="Times New Roman" w:hAnsi="Times New Roman"/>
          <w:sz w:val="24"/>
          <w:szCs w:val="24"/>
          <w:lang w:eastAsia="ru-RU"/>
        </w:rPr>
        <w:t>информатики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44.03.0</w:t>
      </w:r>
      <w:r w:rsidR="00F01B8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образование. 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Адресную группу модуля составляют обучающиеся по указанному направлению подг</w:t>
      </w:r>
      <w:r w:rsidR="00F01B8E">
        <w:rPr>
          <w:rFonts w:ascii="Times New Roman" w:eastAsia="Times New Roman" w:hAnsi="Times New Roman"/>
          <w:sz w:val="24"/>
          <w:szCs w:val="24"/>
          <w:lang w:eastAsia="ru-RU"/>
        </w:rPr>
        <w:t>отовки по профилю «Математика</w:t>
      </w:r>
      <w:r w:rsidRPr="002F313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C21512">
        <w:rPr>
          <w:rFonts w:ascii="Times New Roman" w:hAnsi="Times New Roman"/>
          <w:sz w:val="24"/>
          <w:szCs w:val="24"/>
        </w:rPr>
        <w:t>етодологическим основанием при проектировании модуля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математики и экономики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</w:t>
      </w:r>
      <w:r w:rsidRPr="00C21512">
        <w:rPr>
          <w:rFonts w:ascii="Times New Roman" w:hAnsi="Times New Roman"/>
          <w:sz w:val="24"/>
          <w:szCs w:val="24"/>
        </w:rPr>
        <w:lastRenderedPageBreak/>
        <w:t>обучающегося к проведению исследований в период различных видов практик, предусмотренных в других модулях ОПОП.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0E5C77" w:rsidRPr="00694F8E" w:rsidRDefault="000E5C77" w:rsidP="000E5C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5C77" w:rsidRPr="00DB597C" w:rsidRDefault="000E5C77" w:rsidP="000E5C7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0E5C77" w:rsidRPr="00DB597C" w:rsidRDefault="000E5C77" w:rsidP="000E5C7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0E5C77" w:rsidRPr="00C21512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C21512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математических и </w:t>
      </w:r>
      <w:r>
        <w:rPr>
          <w:rFonts w:ascii="Times New Roman" w:hAnsi="Times New Roman"/>
          <w:sz w:val="24"/>
          <w:szCs w:val="24"/>
        </w:rPr>
        <w:t>экономических</w:t>
      </w:r>
      <w:r w:rsidRPr="00C21512">
        <w:rPr>
          <w:rFonts w:ascii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</w:t>
      </w:r>
      <w:r w:rsidR="00F01B8E">
        <w:rPr>
          <w:rFonts w:ascii="Times New Roman" w:hAnsi="Times New Roman"/>
          <w:sz w:val="24"/>
          <w:szCs w:val="24"/>
        </w:rPr>
        <w:t>1</w:t>
      </w:r>
      <w:r w:rsidRPr="00C21512">
        <w:rPr>
          <w:rFonts w:ascii="Times New Roman" w:hAnsi="Times New Roman"/>
          <w:sz w:val="24"/>
          <w:szCs w:val="24"/>
        </w:rPr>
        <w:t xml:space="preserve"> Педагогическое образование,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0E5C77" w:rsidRPr="00DB597C" w:rsidRDefault="000E5C77" w:rsidP="000E5C7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0E5C77" w:rsidRPr="00C21512" w:rsidRDefault="000E5C77" w:rsidP="000E5C77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0E5C77" w:rsidRPr="00C21512" w:rsidRDefault="000E5C77" w:rsidP="000E5C77">
      <w:pPr>
        <w:pStyle w:val="a4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0E5C77" w:rsidRPr="00C21512" w:rsidRDefault="000E5C77" w:rsidP="000E5C7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0E5C77" w:rsidRPr="00C21512" w:rsidRDefault="000E5C77" w:rsidP="000E5C7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E5C77" w:rsidRPr="00FA666A" w:rsidRDefault="000E5C77" w:rsidP="000E5C77">
      <w:pPr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E5C77" w:rsidRPr="00FA666A" w:rsidRDefault="000E5C77" w:rsidP="000E5C77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2446"/>
        <w:gridCol w:w="1690"/>
        <w:gridCol w:w="2227"/>
        <w:gridCol w:w="2341"/>
      </w:tblGrid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DB597C" w:rsidRDefault="000E5C77" w:rsidP="009A6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0E5C77" w:rsidRDefault="000E5C77" w:rsidP="009A61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0E5C77" w:rsidRPr="00DB597C" w:rsidRDefault="000E5C77" w:rsidP="009A61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0E5C77" w:rsidRDefault="000E5C77" w:rsidP="009A61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0E5C77" w:rsidRPr="00DB597C" w:rsidRDefault="000E5C77" w:rsidP="009A61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0E5C77" w:rsidRPr="00DB597C" w:rsidRDefault="000E5C77" w:rsidP="009A6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0E5C77" w:rsidRPr="00DB597C" w:rsidRDefault="000E5C77" w:rsidP="009A6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694F8E" w:rsidRDefault="000E5C77" w:rsidP="009A6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0E5C77" w:rsidRPr="00DB597C" w:rsidRDefault="000E5C77" w:rsidP="009A61A4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0E5C77" w:rsidRPr="00FA666A" w:rsidRDefault="000E5C77" w:rsidP="009A61A4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E5C77" w:rsidRPr="000E41D9" w:rsidRDefault="000E5C77" w:rsidP="009A61A4">
            <w:pPr>
              <w:pStyle w:val="2"/>
              <w:spacing w:after="0" w:line="240" w:lineRule="auto"/>
              <w:ind w:left="0"/>
            </w:pPr>
            <w:r w:rsidRPr="000E41D9">
              <w:lastRenderedPageBreak/>
              <w:t xml:space="preserve">Метод  </w:t>
            </w:r>
            <w:r w:rsidRPr="000E41D9">
              <w:lastRenderedPageBreak/>
              <w:t xml:space="preserve">профессионального портфолио, </w:t>
            </w:r>
          </w:p>
          <w:p w:rsidR="000E5C77" w:rsidRPr="000E41D9" w:rsidRDefault="000E5C77" w:rsidP="009A61A4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Контекстная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задача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06" w:type="dxa"/>
            <w:shd w:val="clear" w:color="auto" w:fill="auto"/>
          </w:tcPr>
          <w:p w:rsidR="000E5C77" w:rsidRPr="000E41D9" w:rsidRDefault="000E5C77" w:rsidP="009A61A4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0E5C77" w:rsidRPr="00DB597C" w:rsidRDefault="000E5C77" w:rsidP="009A61A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E5C77" w:rsidRPr="000E41D9" w:rsidRDefault="000E5C77" w:rsidP="009A61A4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0E5C77" w:rsidRPr="000E41D9" w:rsidRDefault="000E5C77" w:rsidP="009A6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0E5C77" w:rsidRPr="000E41D9" w:rsidRDefault="000E5C77" w:rsidP="009A6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0E5C77" w:rsidRPr="00DB597C" w:rsidRDefault="000E5C77" w:rsidP="009A61A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E5C77" w:rsidRPr="000E41D9" w:rsidRDefault="000E5C77" w:rsidP="009A61A4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0E5C77" w:rsidRPr="000E41D9" w:rsidRDefault="000E5C77" w:rsidP="009A61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0E5C77" w:rsidRPr="000E41D9" w:rsidRDefault="000E5C77" w:rsidP="009A61A4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5C77" w:rsidRPr="00DB597C" w:rsidTr="009A61A4">
        <w:tc>
          <w:tcPr>
            <w:tcW w:w="945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0E5C77" w:rsidRPr="00DB597C" w:rsidRDefault="000E5C77" w:rsidP="009A61A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5C77" w:rsidRPr="000E41D9" w:rsidRDefault="000E5C77" w:rsidP="009A61A4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 контрольная работа</w:t>
            </w:r>
          </w:p>
          <w:p w:rsidR="000E5C77" w:rsidRPr="000E41D9" w:rsidRDefault="000E5C77" w:rsidP="009A61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0E5C77" w:rsidRPr="000E41D9" w:rsidRDefault="000E5C77" w:rsidP="009A61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E5C77" w:rsidRDefault="000E5C77" w:rsidP="000E5C77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FA666A">
        <w:rPr>
          <w:rFonts w:ascii="Times New Roman" w:eastAsia="Times New Roman" w:hAnsi="Times New Roman"/>
          <w:sz w:val="24"/>
          <w:lang w:eastAsia="ru-RU"/>
        </w:rPr>
        <w:t>Барбашова Г.Л., кандидат пед.наук, доцент каф. математики и математического образования НГПУ им. К. Минина</w:t>
      </w:r>
    </w:p>
    <w:p w:rsidR="000E5C77" w:rsidRDefault="000E5C77" w:rsidP="000E5C77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Казнина О.В., доцент, кандидат физ.-мат. наук, доцент </w:t>
      </w:r>
      <w:r w:rsidRPr="00FA666A">
        <w:rPr>
          <w:rFonts w:ascii="Times New Roman" w:eastAsia="Times New Roman" w:hAnsi="Times New Roman"/>
          <w:sz w:val="24"/>
          <w:lang w:eastAsia="ru-RU"/>
        </w:rPr>
        <w:t>каф.математики и математического образования НГПУ им. К. Минина</w:t>
      </w:r>
    </w:p>
    <w:p w:rsidR="000E5C77" w:rsidRDefault="000E5C77" w:rsidP="000E5C7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13AB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Козлова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Е.П., старший преподаватель каф.экономики предприятия </w:t>
      </w:r>
      <w:r w:rsidRPr="00FA666A">
        <w:rPr>
          <w:rFonts w:ascii="Times New Roman" w:eastAsia="Times New Roman" w:hAnsi="Times New Roman"/>
          <w:sz w:val="24"/>
          <w:lang w:eastAsia="ru-RU"/>
        </w:rPr>
        <w:t>НГПУ им. К. Минина</w:t>
      </w:r>
    </w:p>
    <w:p w:rsidR="000E5C77" w:rsidRDefault="000E5C77" w:rsidP="000E5C77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lastRenderedPageBreak/>
        <w:t xml:space="preserve">Елизарова Е.Ю., старший преподаватель, </w:t>
      </w:r>
      <w:r w:rsidRPr="00FA666A">
        <w:rPr>
          <w:rFonts w:ascii="Times New Roman" w:eastAsia="Times New Roman" w:hAnsi="Times New Roman"/>
          <w:sz w:val="24"/>
          <w:lang w:eastAsia="ru-RU"/>
        </w:rPr>
        <w:t>каф.математики и математического образования НГПУ им. К. Минина</w:t>
      </w:r>
    </w:p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E5C77" w:rsidRPr="00EA45F8" w:rsidRDefault="000E5C77" w:rsidP="000E5C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 xml:space="preserve">Основы математики и </w:t>
      </w:r>
      <w:r w:rsidR="00F01B8E">
        <w:rPr>
          <w:rFonts w:ascii="Times New Roman" w:hAnsi="Times New Roman"/>
          <w:sz w:val="24"/>
          <w:szCs w:val="24"/>
        </w:rPr>
        <w:t>информатики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</w:t>
      </w:r>
      <w:r w:rsidR="00F01B8E">
        <w:rPr>
          <w:rFonts w:ascii="Times New Roman" w:hAnsi="Times New Roman"/>
          <w:sz w:val="24"/>
          <w:szCs w:val="24"/>
        </w:rPr>
        <w:t>1</w:t>
      </w:r>
      <w:r w:rsidRPr="00EA45F8">
        <w:rPr>
          <w:rFonts w:ascii="Times New Roman" w:hAnsi="Times New Roman"/>
          <w:sz w:val="24"/>
          <w:szCs w:val="24"/>
        </w:rPr>
        <w:t xml:space="preserve"> Педагогическое образование, обеспечивающих фундаментальную подготовку по профилю «Математика» и предваряет обучение по модулю </w:t>
      </w:r>
      <w:r>
        <w:rPr>
          <w:rFonts w:ascii="Times New Roman" w:hAnsi="Times New Roman"/>
          <w:sz w:val="24"/>
          <w:szCs w:val="24"/>
        </w:rPr>
        <w:t xml:space="preserve">«Классическая математика», </w:t>
      </w:r>
      <w:r w:rsidRPr="00EA45F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«Математическая логика»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0E5C77" w:rsidRPr="00DB597C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F01B8E">
        <w:rPr>
          <w:rFonts w:ascii="Times New Roman" w:eastAsia="Times New Roman" w:hAnsi="Times New Roman"/>
          <w:b/>
          <w:sz w:val="24"/>
          <w:szCs w:val="24"/>
          <w:lang w:eastAsia="ru-RU"/>
        </w:rPr>
        <w:t>14</w:t>
      </w:r>
      <w:r w:rsidR="00192E7B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="00F01B8E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 / </w:t>
      </w:r>
      <w:r w:rsidR="00F01B8E">
        <w:rPr>
          <w:rFonts w:ascii="Times New Roman" w:eastAsia="Times New Roman" w:hAnsi="Times New Roman"/>
          <w:b/>
          <w:sz w:val="24"/>
          <w:szCs w:val="24"/>
          <w:lang w:eastAsia="ru-RU"/>
        </w:rPr>
        <w:t>39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5C77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0E5C77" w:rsidRPr="00181868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868">
        <w:rPr>
          <w:rFonts w:ascii="Times New Roman" w:eastAsia="Times New Roman" w:hAnsi="Times New Roman"/>
          <w:sz w:val="24"/>
          <w:szCs w:val="24"/>
          <w:lang w:eastAsia="ru-RU"/>
        </w:rPr>
        <w:t xml:space="preserve">«Основы математики и </w:t>
      </w:r>
      <w:r w:rsidR="00F01B8E">
        <w:rPr>
          <w:rFonts w:ascii="Times New Roman" w:eastAsia="Times New Roman" w:hAnsi="Times New Roman"/>
          <w:sz w:val="24"/>
          <w:szCs w:val="24"/>
          <w:lang w:eastAsia="ru-RU"/>
        </w:rPr>
        <w:t>информатики</w:t>
      </w:r>
    </w:p>
    <w:p w:rsidR="000E5C77" w:rsidRPr="005006FD" w:rsidRDefault="000E5C77" w:rsidP="000E5C7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Математический анализ.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Алгебра.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Геометрия 1.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Введение в математику.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Модели векторных пространств</w:t>
      </w:r>
    </w:p>
    <w:p w:rsidR="000E5C77" w:rsidRDefault="000E5C77" w:rsidP="000E5C77">
      <w:pPr>
        <w:spacing w:after="0"/>
        <w:rPr>
          <w:rFonts w:ascii="Tahoma" w:hAnsi="Tahoma" w:cs="Tahoma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AA5780">
        <w:rPr>
          <w:rFonts w:ascii="Times New Roman" w:hAnsi="Times New Roman"/>
          <w:iCs/>
          <w:sz w:val="24"/>
          <w:szCs w:val="24"/>
        </w:rPr>
        <w:t xml:space="preserve">Курсовые проекты по модулю "Основы математики и </w:t>
      </w:r>
      <w:r w:rsidR="00F01B8E">
        <w:rPr>
          <w:rFonts w:ascii="Times New Roman" w:hAnsi="Times New Roman"/>
          <w:iCs/>
          <w:sz w:val="24"/>
          <w:szCs w:val="24"/>
        </w:rPr>
        <w:t>информатики</w:t>
      </w:r>
      <w:r w:rsidRPr="00AA5780">
        <w:rPr>
          <w:rFonts w:ascii="Tahoma" w:hAnsi="Tahoma" w:cs="Tahoma"/>
          <w:i/>
          <w:iCs/>
          <w:sz w:val="24"/>
          <w:szCs w:val="24"/>
        </w:rPr>
        <w:t>"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Учебная (ознакомительная) практика 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Введение в математический анализ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Методы оптимальных решений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Экзамены по модулю </w:t>
      </w:r>
      <w:r w:rsidRPr="00AA5780">
        <w:rPr>
          <w:rFonts w:ascii="Times New Roman" w:hAnsi="Times New Roman"/>
          <w:iCs/>
          <w:sz w:val="24"/>
          <w:szCs w:val="24"/>
        </w:rPr>
        <w:t xml:space="preserve">"Основы математики и </w:t>
      </w:r>
      <w:r w:rsidR="00F01B8E">
        <w:rPr>
          <w:rFonts w:ascii="Times New Roman" w:hAnsi="Times New Roman"/>
          <w:iCs/>
          <w:sz w:val="24"/>
          <w:szCs w:val="24"/>
        </w:rPr>
        <w:t>информатики</w:t>
      </w: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</w:p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1B8E" w:rsidRDefault="00F01B8E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1B8E" w:rsidRDefault="00F01B8E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1B8E" w:rsidRDefault="00F01B8E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1B8E" w:rsidRDefault="00F01B8E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1B8E" w:rsidRDefault="00F01B8E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D5CFD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9D5CFD" w:rsidRPr="00730D14" w:rsidRDefault="009D5CFD" w:rsidP="009D5CF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9D5CFD" w:rsidRPr="00372251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СТРАТЕГИИ ЛИЧНОСТНО-ПРОФЕССИОНАЛЬНОГО РАЗВИТИЯ</w:t>
      </w:r>
      <w:r w:rsidRPr="00730D1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D5CFD" w:rsidRPr="00CE6FA8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D5CFD" w:rsidRPr="00D01C46" w:rsidRDefault="009D5CFD" w:rsidP="009D5C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1C46">
        <w:rPr>
          <w:rFonts w:ascii="Times New Roman" w:hAnsi="Times New Roman"/>
          <w:sz w:val="24"/>
          <w:szCs w:val="24"/>
        </w:rPr>
        <w:t>44.03.0</w:t>
      </w:r>
      <w:r w:rsidR="00F01B8E">
        <w:rPr>
          <w:rFonts w:ascii="Times New Roman" w:hAnsi="Times New Roman"/>
          <w:sz w:val="24"/>
          <w:szCs w:val="24"/>
        </w:rPr>
        <w:t>1</w:t>
      </w:r>
      <w:r w:rsidRPr="00D01C46">
        <w:rPr>
          <w:rFonts w:ascii="Times New Roman" w:hAnsi="Times New Roman"/>
          <w:sz w:val="24"/>
          <w:szCs w:val="24"/>
        </w:rPr>
        <w:t xml:space="preserve"> Педагогическое образование </w:t>
      </w:r>
    </w:p>
    <w:p w:rsidR="009D5CFD" w:rsidRPr="00CE6FA8" w:rsidRDefault="009D5CFD" w:rsidP="009D5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FA8">
        <w:rPr>
          <w:rFonts w:ascii="Times New Roman" w:hAnsi="Times New Roman"/>
          <w:b/>
          <w:bCs/>
          <w:sz w:val="24"/>
          <w:szCs w:val="24"/>
        </w:rPr>
        <w:t xml:space="preserve">профилю подготовки </w:t>
      </w:r>
    </w:p>
    <w:p w:rsidR="009D5CFD" w:rsidRPr="00D01C46" w:rsidRDefault="009D5CFD" w:rsidP="009D5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Математика </w:t>
      </w:r>
    </w:p>
    <w:p w:rsidR="009D5CFD" w:rsidRPr="00CE6FA8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D5CFD" w:rsidRPr="00CE6FA8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E6FA8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9D5CFD" w:rsidRPr="00CE6FA8" w:rsidRDefault="009D5CFD" w:rsidP="009D5C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9D5CFD" w:rsidRDefault="00F01B8E" w:rsidP="009D5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9D5CFD" w:rsidRPr="00CE6FA8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9D5CFD" w:rsidRPr="00730D14" w:rsidRDefault="009D5CFD" w:rsidP="009D5CFD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Цели и задачи</w:t>
      </w:r>
    </w:p>
    <w:p w:rsidR="009D5CFD" w:rsidRPr="00730D14" w:rsidRDefault="009D5CFD" w:rsidP="009D5CFD">
      <w:pPr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30D14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>Цель</w:t>
      </w:r>
      <w:r w:rsidR="00F01B8E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 xml:space="preserve"> </w:t>
      </w:r>
      <w:r w:rsidRPr="00730D14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>дисциплины</w:t>
      </w:r>
      <w:r w:rsidRPr="00730D14">
        <w:rPr>
          <w:rFonts w:ascii="Times New Roman" w:eastAsia="Times New Roman" w:hAnsi="Times New Roman" w:cstheme="minorBidi"/>
          <w:spacing w:val="3"/>
          <w:sz w:val="24"/>
          <w:szCs w:val="24"/>
          <w:lang w:eastAsia="ru-RU"/>
        </w:rPr>
        <w:t xml:space="preserve">- </w:t>
      </w:r>
      <w:r w:rsidRPr="00730D14">
        <w:rPr>
          <w:rFonts w:ascii="Times New Roman" w:eastAsiaTheme="minorHAnsi" w:hAnsi="Times New Roman" w:cstheme="minorBidi"/>
          <w:sz w:val="24"/>
          <w:szCs w:val="24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D5CFD" w:rsidRPr="00730D14" w:rsidRDefault="009D5CFD" w:rsidP="009D5CFD">
      <w:pPr>
        <w:numPr>
          <w:ilvl w:val="0"/>
          <w:numId w:val="22"/>
        </w:numPr>
        <w:tabs>
          <w:tab w:val="left" w:pos="709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30D14">
        <w:rPr>
          <w:rFonts w:ascii="Times New Roman" w:eastAsiaTheme="minorHAnsi" w:hAnsi="Times New Roman" w:cstheme="minorBidi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9D5CFD" w:rsidRPr="00730D14" w:rsidRDefault="009D5CFD" w:rsidP="009D5CFD">
      <w:pPr>
        <w:numPr>
          <w:ilvl w:val="0"/>
          <w:numId w:val="22"/>
        </w:numPr>
        <w:tabs>
          <w:tab w:val="left" w:pos="709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30D14">
        <w:rPr>
          <w:rFonts w:ascii="Times New Roman" w:eastAsiaTheme="minorHAnsi" w:hAnsi="Times New Roman" w:cstheme="minorBidi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9D5CFD" w:rsidRPr="00730D14" w:rsidRDefault="009D5CFD" w:rsidP="009D5CFD">
      <w:pPr>
        <w:numPr>
          <w:ilvl w:val="0"/>
          <w:numId w:val="22"/>
        </w:numPr>
        <w:tabs>
          <w:tab w:val="left" w:pos="709"/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730D14">
        <w:rPr>
          <w:rFonts w:ascii="Times New Roman" w:eastAsiaTheme="minorHAnsi" w:hAnsi="Times New Roman" w:cstheme="minorBidi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 ОПОП: факультативы, вариативная часть.</w:t>
      </w:r>
    </w:p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9D5CFD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9D5CFD" w:rsidRPr="00FA666A" w:rsidRDefault="009D5CFD" w:rsidP="009D5CFD">
      <w:pPr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W w:w="5000" w:type="pct"/>
        <w:tblLayout w:type="fixed"/>
        <w:tblLook w:val="0000"/>
      </w:tblPr>
      <w:tblGrid>
        <w:gridCol w:w="1486"/>
        <w:gridCol w:w="6188"/>
        <w:gridCol w:w="1896"/>
      </w:tblGrid>
      <w:tr w:rsidR="009D5CFD" w:rsidRPr="00730D14" w:rsidTr="009D5CFD">
        <w:trPr>
          <w:trHeight w:val="385"/>
        </w:trPr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CFD" w:rsidRPr="00730D14" w:rsidRDefault="009D5CFD" w:rsidP="004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0" w:name="_GoBack"/>
            <w:bookmarkEnd w:id="0"/>
            <w:r w:rsidRPr="00730D14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CFD" w:rsidRPr="00730D14" w:rsidRDefault="009D5CFD" w:rsidP="004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0D14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5CFD" w:rsidRPr="00730D14" w:rsidRDefault="009D5CFD" w:rsidP="004E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730D14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</w:tr>
      <w:tr w:rsidR="009D5CFD" w:rsidRPr="00730D14" w:rsidTr="009D5CFD">
        <w:trPr>
          <w:trHeight w:val="331"/>
        </w:trPr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CFD" w:rsidRPr="00730D14" w:rsidRDefault="009D5CFD" w:rsidP="004E4FF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730D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6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CFD" w:rsidRPr="00730D14" w:rsidRDefault="009D5CFD" w:rsidP="004E4FF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730D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приёмами саморазвития и самореализации в профессионально-педагогической сфере деятельности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5CFD" w:rsidRPr="009D5CFD" w:rsidRDefault="009D5CFD" w:rsidP="004E4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УК-1</w:t>
            </w:r>
          </w:p>
        </w:tc>
      </w:tr>
    </w:tbl>
    <w:p w:rsidR="009D5CFD" w:rsidRPr="00730D14" w:rsidRDefault="009D5CFD" w:rsidP="009D5C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30D1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D5CFD" w:rsidRPr="00730D14" w:rsidRDefault="009D5CFD" w:rsidP="009D5C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D14">
        <w:rPr>
          <w:rFonts w:ascii="Times New Roman" w:hAnsi="Times New Roman"/>
          <w:sz w:val="24"/>
          <w:szCs w:val="24"/>
        </w:rPr>
        <w:t>Модуль 1. «Стратегии личностно-профессионального развития студентов в образовательной среде вуза»</w:t>
      </w:r>
    </w:p>
    <w:p w:rsidR="009D5CFD" w:rsidRPr="00730D14" w:rsidRDefault="009D5CFD" w:rsidP="009D5C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D14">
        <w:rPr>
          <w:rFonts w:ascii="Times New Roman" w:hAnsi="Times New Roman"/>
          <w:sz w:val="24"/>
          <w:szCs w:val="24"/>
        </w:rPr>
        <w:lastRenderedPageBreak/>
        <w:t>Модуль 2. «Введение в электронную среду вуза»</w:t>
      </w:r>
    </w:p>
    <w:p w:rsidR="009D5CFD" w:rsidRPr="00730D14" w:rsidRDefault="009D5CFD" w:rsidP="009D5C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D14">
        <w:rPr>
          <w:rFonts w:ascii="Times New Roman" w:hAnsi="Times New Roman"/>
          <w:sz w:val="24"/>
          <w:szCs w:val="24"/>
        </w:rPr>
        <w:t>Модуль 3. «Введение в социо-коммуникативную среду вуза»</w:t>
      </w:r>
    </w:p>
    <w:p w:rsidR="009D5CFD" w:rsidRPr="00730D14" w:rsidRDefault="009D5CFD" w:rsidP="009D5C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0D14">
        <w:rPr>
          <w:rFonts w:ascii="Times New Roman" w:hAnsi="Times New Roman"/>
          <w:sz w:val="24"/>
          <w:szCs w:val="24"/>
        </w:rPr>
        <w:t>Модуль 4. «Введение в проектную среду вуза»</w:t>
      </w:r>
    </w:p>
    <w:p w:rsidR="009D5CFD" w:rsidRPr="00730D14" w:rsidRDefault="009D5CFD" w:rsidP="009D5CF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D5CFD" w:rsidRPr="00730D14" w:rsidRDefault="009D5CFD" w:rsidP="009D5C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0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к.псих.наук, Воробьев Н.Б.</w:t>
      </w:r>
    </w:p>
    <w:p w:rsidR="009D5CFD" w:rsidRDefault="009D5CFD" w:rsidP="009D5CFD"/>
    <w:p w:rsidR="000E5C77" w:rsidRDefault="000E5C77" w:rsidP="000E5C77">
      <w:pPr>
        <w:shd w:val="clear" w:color="auto" w:fill="FFFFFF"/>
        <w:tabs>
          <w:tab w:val="left" w:pos="814"/>
        </w:tabs>
        <w:spacing w:after="0"/>
        <w:rPr>
          <w:rFonts w:ascii="Tahoma" w:hAnsi="Tahoma" w:cs="Tahoma"/>
          <w:i/>
          <w:iCs/>
          <w:sz w:val="24"/>
          <w:szCs w:val="24"/>
        </w:rPr>
      </w:pPr>
    </w:p>
    <w:sectPr w:rsidR="000E5C77" w:rsidSect="00CF69F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D12" w:rsidRDefault="00707D12" w:rsidP="00CA7167">
      <w:pPr>
        <w:spacing w:after="0" w:line="240" w:lineRule="auto"/>
      </w:pPr>
      <w:r>
        <w:separator/>
      </w:r>
    </w:p>
  </w:endnote>
  <w:endnote w:type="continuationSeparator" w:id="1">
    <w:p w:rsidR="00707D12" w:rsidRDefault="00707D1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4E4FF7" w:rsidRDefault="004E4FF7">
        <w:pPr>
          <w:pStyle w:val="ae"/>
          <w:jc w:val="right"/>
        </w:pPr>
        <w:fldSimple w:instr="PAGE   \* MERGEFORMAT">
          <w:r w:rsidR="00F01B8E">
            <w:rPr>
              <w:noProof/>
            </w:rPr>
            <w:t>55</w:t>
          </w:r>
        </w:fldSimple>
      </w:p>
    </w:sdtContent>
  </w:sdt>
  <w:p w:rsidR="004E4FF7" w:rsidRDefault="004E4FF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F7" w:rsidRDefault="004E4FF7">
    <w:pPr>
      <w:pStyle w:val="ae"/>
      <w:jc w:val="right"/>
    </w:pPr>
  </w:p>
  <w:p w:rsidR="004E4FF7" w:rsidRDefault="004E4FF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D12" w:rsidRDefault="00707D12" w:rsidP="00CA7167">
      <w:pPr>
        <w:spacing w:after="0" w:line="240" w:lineRule="auto"/>
      </w:pPr>
      <w:r>
        <w:separator/>
      </w:r>
    </w:p>
  </w:footnote>
  <w:footnote w:type="continuationSeparator" w:id="1">
    <w:p w:rsidR="00707D12" w:rsidRDefault="00707D1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C2E92"/>
    <w:multiLevelType w:val="hybridMultilevel"/>
    <w:tmpl w:val="E5E667D6"/>
    <w:lvl w:ilvl="0" w:tplc="AF5A8C6E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0C5436B3"/>
    <w:multiLevelType w:val="hybridMultilevel"/>
    <w:tmpl w:val="1384EFC2"/>
    <w:lvl w:ilvl="0" w:tplc="93469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4B004D"/>
    <w:multiLevelType w:val="hybridMultilevel"/>
    <w:tmpl w:val="66342DE0"/>
    <w:lvl w:ilvl="0" w:tplc="7EECA78E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AA142EC"/>
    <w:multiLevelType w:val="hybridMultilevel"/>
    <w:tmpl w:val="F328FD92"/>
    <w:lvl w:ilvl="0" w:tplc="27509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517D63"/>
    <w:multiLevelType w:val="hybridMultilevel"/>
    <w:tmpl w:val="7466CA58"/>
    <w:lvl w:ilvl="0" w:tplc="B95C70D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298D49C5"/>
    <w:multiLevelType w:val="hybridMultilevel"/>
    <w:tmpl w:val="E500F02E"/>
    <w:lvl w:ilvl="0" w:tplc="B9800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0A4563"/>
    <w:multiLevelType w:val="hybridMultilevel"/>
    <w:tmpl w:val="B5AE7316"/>
    <w:lvl w:ilvl="0" w:tplc="829E8542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442629F6"/>
    <w:multiLevelType w:val="hybridMultilevel"/>
    <w:tmpl w:val="EC121986"/>
    <w:lvl w:ilvl="0" w:tplc="F3084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8A20E4"/>
    <w:multiLevelType w:val="hybridMultilevel"/>
    <w:tmpl w:val="47C00E0A"/>
    <w:lvl w:ilvl="0" w:tplc="8D5EC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A85423"/>
    <w:multiLevelType w:val="hybridMultilevel"/>
    <w:tmpl w:val="E5E667D6"/>
    <w:lvl w:ilvl="0" w:tplc="AF5A8C6E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5A1F319B"/>
    <w:multiLevelType w:val="hybridMultilevel"/>
    <w:tmpl w:val="81D8DF2E"/>
    <w:lvl w:ilvl="0" w:tplc="E4D67B1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DD32A1A"/>
    <w:multiLevelType w:val="hybridMultilevel"/>
    <w:tmpl w:val="9E7CA1A6"/>
    <w:lvl w:ilvl="0" w:tplc="A67436D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5E506C78"/>
    <w:multiLevelType w:val="hybridMultilevel"/>
    <w:tmpl w:val="5276CC52"/>
    <w:lvl w:ilvl="0" w:tplc="B1323A92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666910D7"/>
    <w:multiLevelType w:val="hybridMultilevel"/>
    <w:tmpl w:val="7466CA58"/>
    <w:lvl w:ilvl="0" w:tplc="B95C70D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7D56DC3"/>
    <w:multiLevelType w:val="hybridMultilevel"/>
    <w:tmpl w:val="8580EA26"/>
    <w:lvl w:ilvl="0" w:tplc="3EBC1D4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78246166"/>
    <w:multiLevelType w:val="hybridMultilevel"/>
    <w:tmpl w:val="D0CE2584"/>
    <w:lvl w:ilvl="0" w:tplc="AD3AFC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CFF20DB"/>
    <w:multiLevelType w:val="hybridMultilevel"/>
    <w:tmpl w:val="097C41CE"/>
    <w:lvl w:ilvl="0" w:tplc="E3AA6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D056D9A"/>
    <w:multiLevelType w:val="hybridMultilevel"/>
    <w:tmpl w:val="7466CA58"/>
    <w:lvl w:ilvl="0" w:tplc="B95C70D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7F6F0A37"/>
    <w:multiLevelType w:val="hybridMultilevel"/>
    <w:tmpl w:val="ADB2F570"/>
    <w:lvl w:ilvl="0" w:tplc="8F7AB04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21"/>
  </w:num>
  <w:num w:numId="3">
    <w:abstractNumId w:val="14"/>
  </w:num>
  <w:num w:numId="4">
    <w:abstractNumId w:val="20"/>
  </w:num>
  <w:num w:numId="5">
    <w:abstractNumId w:val="17"/>
  </w:num>
  <w:num w:numId="6">
    <w:abstractNumId w:val="1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8"/>
  </w:num>
  <w:num w:numId="10">
    <w:abstractNumId w:val="3"/>
  </w:num>
  <w:num w:numId="11">
    <w:abstractNumId w:val="1"/>
  </w:num>
  <w:num w:numId="12">
    <w:abstractNumId w:val="13"/>
  </w:num>
  <w:num w:numId="13">
    <w:abstractNumId w:val="0"/>
  </w:num>
  <w:num w:numId="14">
    <w:abstractNumId w:val="6"/>
  </w:num>
  <w:num w:numId="15">
    <w:abstractNumId w:val="10"/>
  </w:num>
  <w:num w:numId="16">
    <w:abstractNumId w:val="9"/>
  </w:num>
  <w:num w:numId="17">
    <w:abstractNumId w:val="19"/>
  </w:num>
  <w:num w:numId="18">
    <w:abstractNumId w:val="7"/>
  </w:num>
  <w:num w:numId="19">
    <w:abstractNumId w:val="8"/>
  </w:num>
  <w:num w:numId="20">
    <w:abstractNumId w:val="15"/>
  </w:num>
  <w:num w:numId="21">
    <w:abstractNumId w:val="11"/>
  </w:num>
  <w:num w:numId="22">
    <w:abstractNumId w:val="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C424B7"/>
    <w:rsid w:val="00010033"/>
    <w:rsid w:val="00020B20"/>
    <w:rsid w:val="0002448E"/>
    <w:rsid w:val="00024CDE"/>
    <w:rsid w:val="000255BD"/>
    <w:rsid w:val="000309F9"/>
    <w:rsid w:val="00037DB7"/>
    <w:rsid w:val="00042F1F"/>
    <w:rsid w:val="00050CA3"/>
    <w:rsid w:val="00050E72"/>
    <w:rsid w:val="00057CC4"/>
    <w:rsid w:val="0006054B"/>
    <w:rsid w:val="00060AB0"/>
    <w:rsid w:val="000628A5"/>
    <w:rsid w:val="00066414"/>
    <w:rsid w:val="0007146B"/>
    <w:rsid w:val="00071AEA"/>
    <w:rsid w:val="000748D4"/>
    <w:rsid w:val="00074C40"/>
    <w:rsid w:val="00074D2C"/>
    <w:rsid w:val="000877C6"/>
    <w:rsid w:val="0009738B"/>
    <w:rsid w:val="000A2067"/>
    <w:rsid w:val="000A2B7F"/>
    <w:rsid w:val="000A7767"/>
    <w:rsid w:val="000B07DC"/>
    <w:rsid w:val="000C7730"/>
    <w:rsid w:val="000D109B"/>
    <w:rsid w:val="000D53FB"/>
    <w:rsid w:val="000E26C3"/>
    <w:rsid w:val="000E5C77"/>
    <w:rsid w:val="000F359C"/>
    <w:rsid w:val="000F605D"/>
    <w:rsid w:val="001444E1"/>
    <w:rsid w:val="0014613F"/>
    <w:rsid w:val="00157A04"/>
    <w:rsid w:val="00181868"/>
    <w:rsid w:val="001869AC"/>
    <w:rsid w:val="00186A21"/>
    <w:rsid w:val="00192E7B"/>
    <w:rsid w:val="00194F9E"/>
    <w:rsid w:val="001A3634"/>
    <w:rsid w:val="001B2564"/>
    <w:rsid w:val="001C4F99"/>
    <w:rsid w:val="001D1781"/>
    <w:rsid w:val="001D4464"/>
    <w:rsid w:val="001E16EA"/>
    <w:rsid w:val="001F37E8"/>
    <w:rsid w:val="0022609C"/>
    <w:rsid w:val="00242947"/>
    <w:rsid w:val="002508F5"/>
    <w:rsid w:val="00283884"/>
    <w:rsid w:val="002861AF"/>
    <w:rsid w:val="0029039B"/>
    <w:rsid w:val="002A0B87"/>
    <w:rsid w:val="002A31EA"/>
    <w:rsid w:val="002B0124"/>
    <w:rsid w:val="002C330B"/>
    <w:rsid w:val="002C4E8B"/>
    <w:rsid w:val="002D299C"/>
    <w:rsid w:val="002D508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195E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75289"/>
    <w:rsid w:val="00475709"/>
    <w:rsid w:val="0048222B"/>
    <w:rsid w:val="00487B77"/>
    <w:rsid w:val="004A3C30"/>
    <w:rsid w:val="004B2ECB"/>
    <w:rsid w:val="004D1D18"/>
    <w:rsid w:val="004D5381"/>
    <w:rsid w:val="004D7B6C"/>
    <w:rsid w:val="004E13F8"/>
    <w:rsid w:val="004E4FF7"/>
    <w:rsid w:val="004F23A3"/>
    <w:rsid w:val="004F6BF2"/>
    <w:rsid w:val="005006FD"/>
    <w:rsid w:val="00501413"/>
    <w:rsid w:val="00503E05"/>
    <w:rsid w:val="00510D7C"/>
    <w:rsid w:val="005673D0"/>
    <w:rsid w:val="00586EB7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25285"/>
    <w:rsid w:val="00625AFE"/>
    <w:rsid w:val="00646C67"/>
    <w:rsid w:val="006618A3"/>
    <w:rsid w:val="00673EA3"/>
    <w:rsid w:val="006879A3"/>
    <w:rsid w:val="00694F8E"/>
    <w:rsid w:val="00695872"/>
    <w:rsid w:val="006C10A5"/>
    <w:rsid w:val="006E62D8"/>
    <w:rsid w:val="006F53B0"/>
    <w:rsid w:val="007023A8"/>
    <w:rsid w:val="00702A5B"/>
    <w:rsid w:val="00707D12"/>
    <w:rsid w:val="007243BC"/>
    <w:rsid w:val="0073305F"/>
    <w:rsid w:val="007371CA"/>
    <w:rsid w:val="00737E4D"/>
    <w:rsid w:val="00751F1A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6C71"/>
    <w:rsid w:val="00807C52"/>
    <w:rsid w:val="00810F76"/>
    <w:rsid w:val="008311F0"/>
    <w:rsid w:val="00834163"/>
    <w:rsid w:val="00846ACC"/>
    <w:rsid w:val="00852B82"/>
    <w:rsid w:val="008542F1"/>
    <w:rsid w:val="00860C86"/>
    <w:rsid w:val="00860D10"/>
    <w:rsid w:val="0086709B"/>
    <w:rsid w:val="008710D2"/>
    <w:rsid w:val="00887FF9"/>
    <w:rsid w:val="008915F8"/>
    <w:rsid w:val="00892674"/>
    <w:rsid w:val="008A06A1"/>
    <w:rsid w:val="008C0096"/>
    <w:rsid w:val="008C4EF6"/>
    <w:rsid w:val="008C76FF"/>
    <w:rsid w:val="008E6097"/>
    <w:rsid w:val="008E7D0E"/>
    <w:rsid w:val="008F410F"/>
    <w:rsid w:val="00916A16"/>
    <w:rsid w:val="00917867"/>
    <w:rsid w:val="0093070D"/>
    <w:rsid w:val="009316C1"/>
    <w:rsid w:val="00936E11"/>
    <w:rsid w:val="0093758B"/>
    <w:rsid w:val="00941DB2"/>
    <w:rsid w:val="00951284"/>
    <w:rsid w:val="009529DA"/>
    <w:rsid w:val="009633E5"/>
    <w:rsid w:val="009661C3"/>
    <w:rsid w:val="00981269"/>
    <w:rsid w:val="0098333E"/>
    <w:rsid w:val="009A4216"/>
    <w:rsid w:val="009A61A4"/>
    <w:rsid w:val="009D1D48"/>
    <w:rsid w:val="009D5CFD"/>
    <w:rsid w:val="009D78FA"/>
    <w:rsid w:val="009D7BBA"/>
    <w:rsid w:val="009F7ED5"/>
    <w:rsid w:val="00A067B5"/>
    <w:rsid w:val="00A1013E"/>
    <w:rsid w:val="00A21C9B"/>
    <w:rsid w:val="00A24E06"/>
    <w:rsid w:val="00A26E41"/>
    <w:rsid w:val="00A329B6"/>
    <w:rsid w:val="00A374C1"/>
    <w:rsid w:val="00A41D66"/>
    <w:rsid w:val="00A41FEF"/>
    <w:rsid w:val="00A4300C"/>
    <w:rsid w:val="00A46BFF"/>
    <w:rsid w:val="00A572B2"/>
    <w:rsid w:val="00A773E0"/>
    <w:rsid w:val="00A81EA5"/>
    <w:rsid w:val="00A81F9D"/>
    <w:rsid w:val="00A83061"/>
    <w:rsid w:val="00AA3688"/>
    <w:rsid w:val="00AB1F2F"/>
    <w:rsid w:val="00AB3AAE"/>
    <w:rsid w:val="00AB485F"/>
    <w:rsid w:val="00B0005B"/>
    <w:rsid w:val="00B051C3"/>
    <w:rsid w:val="00B1237A"/>
    <w:rsid w:val="00B30DB9"/>
    <w:rsid w:val="00B353BD"/>
    <w:rsid w:val="00B36731"/>
    <w:rsid w:val="00B456F5"/>
    <w:rsid w:val="00B45F98"/>
    <w:rsid w:val="00B51BCF"/>
    <w:rsid w:val="00B5595E"/>
    <w:rsid w:val="00B75424"/>
    <w:rsid w:val="00B8111B"/>
    <w:rsid w:val="00B86D85"/>
    <w:rsid w:val="00BB1488"/>
    <w:rsid w:val="00BD6007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13AB3"/>
    <w:rsid w:val="00D3168E"/>
    <w:rsid w:val="00D441B7"/>
    <w:rsid w:val="00D474ED"/>
    <w:rsid w:val="00D6125B"/>
    <w:rsid w:val="00D8032E"/>
    <w:rsid w:val="00D83CDC"/>
    <w:rsid w:val="00DB2C90"/>
    <w:rsid w:val="00DB597C"/>
    <w:rsid w:val="00DD2B38"/>
    <w:rsid w:val="00DE0C70"/>
    <w:rsid w:val="00DE0EDF"/>
    <w:rsid w:val="00E021AA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47A3"/>
    <w:rsid w:val="00ED17CE"/>
    <w:rsid w:val="00ED73F9"/>
    <w:rsid w:val="00EE012B"/>
    <w:rsid w:val="00EE6033"/>
    <w:rsid w:val="00EF1598"/>
    <w:rsid w:val="00F00857"/>
    <w:rsid w:val="00F01B8E"/>
    <w:rsid w:val="00F1602B"/>
    <w:rsid w:val="00F166CA"/>
    <w:rsid w:val="00F16F8D"/>
    <w:rsid w:val="00F22FDF"/>
    <w:rsid w:val="00F24925"/>
    <w:rsid w:val="00F31787"/>
    <w:rsid w:val="00F348CB"/>
    <w:rsid w:val="00F3497A"/>
    <w:rsid w:val="00F35C29"/>
    <w:rsid w:val="00F525D1"/>
    <w:rsid w:val="00F61F6A"/>
    <w:rsid w:val="00F64DE1"/>
    <w:rsid w:val="00F660A8"/>
    <w:rsid w:val="00F67CFB"/>
    <w:rsid w:val="00F73AA3"/>
    <w:rsid w:val="00F74C29"/>
    <w:rsid w:val="00F77C11"/>
    <w:rsid w:val="00FA666A"/>
    <w:rsid w:val="00FB0665"/>
    <w:rsid w:val="00FB7899"/>
    <w:rsid w:val="00FC1907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694F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94F8E"/>
    <w:rPr>
      <w:rFonts w:ascii="Calibri" w:eastAsia="Calibri" w:hAnsi="Calibri" w:cs="Times New Roman"/>
    </w:rPr>
  </w:style>
  <w:style w:type="character" w:customStyle="1" w:styleId="font10">
    <w:name w:val="font10"/>
    <w:rsid w:val="00FB066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C4E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694F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94F8E"/>
    <w:rPr>
      <w:rFonts w:ascii="Calibri" w:eastAsia="Calibri" w:hAnsi="Calibri" w:cs="Times New Roman"/>
    </w:rPr>
  </w:style>
  <w:style w:type="character" w:customStyle="1" w:styleId="font10">
    <w:name w:val="font10"/>
    <w:rsid w:val="00FB066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5C752-2058-4AE1-9E70-0FF08CEE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50</Pages>
  <Words>15318</Words>
  <Characters>87317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32</cp:revision>
  <cp:lastPrinted>2018-12-14T12:13:00Z</cp:lastPrinted>
  <dcterms:created xsi:type="dcterms:W3CDTF">2019-08-21T13:57:00Z</dcterms:created>
  <dcterms:modified xsi:type="dcterms:W3CDTF">2022-01-26T13:49:00Z</dcterms:modified>
</cp:coreProperties>
</file>