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DD75" w14:textId="11CE21E8" w:rsidR="00236D3C" w:rsidRPr="00236D3C" w:rsidRDefault="00236D3C" w:rsidP="0091069F">
      <w:pPr>
        <w:spacing w:line="276" w:lineRule="auto"/>
        <w:jc w:val="center"/>
        <w:rPr>
          <w:sz w:val="28"/>
          <w:szCs w:val="28"/>
          <w:lang w:eastAsia="ru-RU"/>
        </w:rPr>
      </w:pPr>
      <w:r w:rsidRPr="00236D3C">
        <w:rPr>
          <w:sz w:val="28"/>
          <w:szCs w:val="28"/>
          <w:lang w:eastAsia="ru-RU"/>
        </w:rPr>
        <w:t>МИНОБРНАУКИ РОССИИ</w:t>
      </w:r>
    </w:p>
    <w:p w14:paraId="219FCC50" w14:textId="77777777" w:rsidR="00236D3C" w:rsidRPr="00236D3C" w:rsidRDefault="00236D3C" w:rsidP="00236D3C">
      <w:pPr>
        <w:contextualSpacing/>
        <w:jc w:val="center"/>
        <w:rPr>
          <w:bCs/>
          <w:sz w:val="28"/>
          <w:szCs w:val="28"/>
        </w:rPr>
      </w:pPr>
      <w:r w:rsidRPr="00236D3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A6DE7D1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3562ECBB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имени </w:t>
      </w:r>
      <w:proofErr w:type="spellStart"/>
      <w:r w:rsidRPr="00236D3C">
        <w:rPr>
          <w:sz w:val="28"/>
          <w:szCs w:val="28"/>
        </w:rPr>
        <w:t>Козьмы</w:t>
      </w:r>
      <w:proofErr w:type="spellEnd"/>
      <w:r w:rsidRPr="00236D3C">
        <w:rPr>
          <w:sz w:val="28"/>
          <w:szCs w:val="28"/>
        </w:rPr>
        <w:t xml:space="preserve"> Минина» </w:t>
      </w:r>
    </w:p>
    <w:p w14:paraId="2F20976E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</w:p>
    <w:p w14:paraId="105E141B" w14:textId="33983158" w:rsidR="00236D3C" w:rsidRPr="00236D3C" w:rsidRDefault="00236D3C" w:rsidP="00236D3C">
      <w:pPr>
        <w:contextualSpacing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236D3C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психологии и педагогики</w:t>
      </w:r>
    </w:p>
    <w:p w14:paraId="04360BAE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</w:p>
    <w:p w14:paraId="23EF59F2" w14:textId="7C6E4184" w:rsidR="00236D3C" w:rsidRDefault="00236D3C" w:rsidP="00236D3C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специальной педагогики и психологии</w:t>
      </w:r>
    </w:p>
    <w:p w14:paraId="3D8041EF" w14:textId="77777777" w:rsidR="00236D3C" w:rsidRDefault="00236D3C" w:rsidP="00236D3C">
      <w:pPr>
        <w:contextualSpacing/>
        <w:jc w:val="center"/>
        <w:rPr>
          <w:sz w:val="28"/>
          <w:szCs w:val="28"/>
        </w:rPr>
      </w:pPr>
    </w:p>
    <w:p w14:paraId="2CD46109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</w:p>
    <w:p w14:paraId="305A6ABD" w14:textId="77777777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 xml:space="preserve">УТВЕРЖДЕНО </w:t>
      </w:r>
    </w:p>
    <w:p w14:paraId="17BD95A0" w14:textId="77777777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 xml:space="preserve">Решением Ученого совета </w:t>
      </w:r>
    </w:p>
    <w:p w14:paraId="5F21E11B" w14:textId="6B7535F3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Протокол №_______</w:t>
      </w:r>
      <w:r w:rsidRPr="00236D3C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14:paraId="31C5BBAD" w14:textId="07D5233F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  <w:r w:rsidRPr="00236D3C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22»  февраля 2019</w:t>
      </w:r>
      <w:r w:rsidRPr="00236D3C">
        <w:rPr>
          <w:rFonts w:eastAsia="Calibri"/>
          <w:lang w:eastAsia="en-US"/>
        </w:rPr>
        <w:t xml:space="preserve"> г.</w:t>
      </w:r>
    </w:p>
    <w:p w14:paraId="09BDA0C9" w14:textId="77777777" w:rsidR="00236D3C" w:rsidRPr="00236D3C" w:rsidRDefault="00236D3C" w:rsidP="00236D3C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4ACDF6B1" w14:textId="77777777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</w:p>
    <w:p w14:paraId="5A7DBC91" w14:textId="77777777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</w:p>
    <w:p w14:paraId="24B7DF78" w14:textId="77777777" w:rsidR="00236D3C" w:rsidRPr="00236D3C" w:rsidRDefault="00236D3C" w:rsidP="00236D3C">
      <w:pPr>
        <w:spacing w:after="200"/>
        <w:ind w:left="4820"/>
        <w:contextualSpacing/>
        <w:rPr>
          <w:rFonts w:eastAsia="Calibri"/>
          <w:lang w:eastAsia="en-US"/>
        </w:rPr>
      </w:pPr>
    </w:p>
    <w:p w14:paraId="3D04BB70" w14:textId="77777777" w:rsidR="00236D3C" w:rsidRPr="00236D3C" w:rsidRDefault="00236D3C" w:rsidP="00236D3C">
      <w:pPr>
        <w:spacing w:after="200"/>
        <w:contextualSpacing/>
        <w:rPr>
          <w:rFonts w:eastAsia="Calibri"/>
          <w:lang w:eastAsia="en-US"/>
        </w:rPr>
      </w:pPr>
    </w:p>
    <w:p w14:paraId="79977E0B" w14:textId="77777777" w:rsidR="00236D3C" w:rsidRPr="00236D3C" w:rsidRDefault="00236D3C" w:rsidP="00236D3C">
      <w:pPr>
        <w:contextualSpacing/>
        <w:rPr>
          <w:sz w:val="28"/>
          <w:szCs w:val="28"/>
        </w:rPr>
      </w:pPr>
    </w:p>
    <w:p w14:paraId="43CB5B57" w14:textId="0AA39ED2" w:rsidR="00236D3C" w:rsidRPr="00236D3C" w:rsidRDefault="00236D3C" w:rsidP="00236D3C">
      <w:pPr>
        <w:contextualSpacing/>
        <w:jc w:val="center"/>
        <w:rPr>
          <w:b/>
          <w:sz w:val="28"/>
          <w:szCs w:val="28"/>
        </w:rPr>
      </w:pPr>
      <w:r w:rsidRPr="00236D3C">
        <w:rPr>
          <w:b/>
          <w:sz w:val="28"/>
          <w:szCs w:val="28"/>
        </w:rPr>
        <w:t>ПРОГРАММА ПРОИЗВОДСТВЕННОЙ ПРАКТИКИ</w:t>
      </w:r>
    </w:p>
    <w:p w14:paraId="6B7BEF72" w14:textId="77777777" w:rsidR="00236D3C" w:rsidRPr="00236D3C" w:rsidRDefault="00236D3C" w:rsidP="00236D3C">
      <w:pPr>
        <w:contextualSpacing/>
        <w:jc w:val="center"/>
        <w:rPr>
          <w:b/>
          <w:sz w:val="20"/>
          <w:szCs w:val="20"/>
        </w:rPr>
      </w:pPr>
      <w:r w:rsidRPr="00236D3C">
        <w:rPr>
          <w:i/>
          <w:sz w:val="20"/>
          <w:szCs w:val="20"/>
        </w:rPr>
        <w:t xml:space="preserve"> </w:t>
      </w:r>
      <w:r w:rsidRPr="00236D3C">
        <w:rPr>
          <w:b/>
          <w:sz w:val="20"/>
          <w:szCs w:val="20"/>
        </w:rPr>
        <w:t xml:space="preserve"> </w:t>
      </w:r>
    </w:p>
    <w:p w14:paraId="0C9DD643" w14:textId="77777777" w:rsidR="00236D3C" w:rsidRPr="00236D3C" w:rsidRDefault="00236D3C" w:rsidP="00236D3C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236D3C" w:rsidRPr="00236D3C" w14:paraId="49BC48CA" w14:textId="77777777" w:rsidTr="00236D3C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14:paraId="1E3186E8" w14:textId="77777777" w:rsidR="00236D3C" w:rsidRPr="00236D3C" w:rsidRDefault="00236D3C" w:rsidP="00236D3C">
            <w:pPr>
              <w:contextualSpacing/>
              <w:rPr>
                <w:b/>
              </w:rPr>
            </w:pPr>
            <w:r w:rsidRPr="00236D3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gridSpan w:val="3"/>
            <w:vAlign w:val="center"/>
          </w:tcPr>
          <w:p w14:paraId="6D113F74" w14:textId="527F1972" w:rsidR="00236D3C" w:rsidRPr="00236D3C" w:rsidRDefault="00236D3C" w:rsidP="00236D3C">
            <w:pPr>
              <w:contextualSpacing/>
            </w:pPr>
            <w:r>
              <w:t xml:space="preserve">44.03.03 Специальное (дефектологическое) образование </w:t>
            </w:r>
          </w:p>
        </w:tc>
      </w:tr>
      <w:tr w:rsidR="00236D3C" w:rsidRPr="00236D3C" w14:paraId="7F2ADDCE" w14:textId="77777777" w:rsidTr="00236D3C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14:paraId="57414CC4" w14:textId="77777777" w:rsidR="00236D3C" w:rsidRPr="00236D3C" w:rsidRDefault="00236D3C" w:rsidP="00236D3C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236D3C" w:rsidRPr="00236D3C" w14:paraId="66688468" w14:textId="77777777" w:rsidTr="00236D3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2A8C298A" w14:textId="77777777" w:rsidR="00236D3C" w:rsidRPr="00236D3C" w:rsidRDefault="00236D3C" w:rsidP="00236D3C">
            <w:pPr>
              <w:contextualSpacing/>
              <w:rPr>
                <w:b/>
              </w:rPr>
            </w:pPr>
            <w:r w:rsidRPr="00236D3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gridSpan w:val="3"/>
            <w:vAlign w:val="center"/>
          </w:tcPr>
          <w:p w14:paraId="5E2256CB" w14:textId="6F6EA051" w:rsidR="00236D3C" w:rsidRPr="00DF7D6B" w:rsidRDefault="00DF7D6B" w:rsidP="00236D3C">
            <w:pPr>
              <w:contextualSpacing/>
              <w:rPr>
                <w:b/>
              </w:rPr>
            </w:pPr>
            <w:r w:rsidRPr="00DF7D6B">
              <w:rPr>
                <w:b/>
              </w:rPr>
              <w:t>Логопедия</w:t>
            </w:r>
          </w:p>
        </w:tc>
      </w:tr>
      <w:tr w:rsidR="00236D3C" w:rsidRPr="00236D3C" w14:paraId="1DEE6FC3" w14:textId="77777777" w:rsidTr="00236D3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52AC81BE" w14:textId="77777777" w:rsidR="00236D3C" w:rsidRPr="00236D3C" w:rsidRDefault="00236D3C" w:rsidP="00236D3C">
            <w:pPr>
              <w:contextualSpacing/>
              <w:rPr>
                <w:b/>
              </w:rPr>
            </w:pPr>
          </w:p>
        </w:tc>
        <w:tc>
          <w:tcPr>
            <w:tcW w:w="6253" w:type="dxa"/>
            <w:gridSpan w:val="3"/>
            <w:vAlign w:val="center"/>
          </w:tcPr>
          <w:p w14:paraId="3EFA2872" w14:textId="77777777" w:rsidR="00236D3C" w:rsidRPr="00236D3C" w:rsidRDefault="00236D3C" w:rsidP="00236D3C">
            <w:pPr>
              <w:contextualSpacing/>
              <w:rPr>
                <w:b/>
              </w:rPr>
            </w:pPr>
          </w:p>
        </w:tc>
      </w:tr>
      <w:tr w:rsidR="00236D3C" w:rsidRPr="00236D3C" w14:paraId="0BCAB0DE" w14:textId="77777777" w:rsidTr="00236D3C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14:paraId="5F425737" w14:textId="77777777" w:rsidR="00236D3C" w:rsidRPr="00236D3C" w:rsidRDefault="00236D3C" w:rsidP="00236D3C">
            <w:pPr>
              <w:contextualSpacing/>
              <w:rPr>
                <w:b/>
              </w:rPr>
            </w:pPr>
            <w:r w:rsidRPr="00236D3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gridSpan w:val="3"/>
            <w:vAlign w:val="center"/>
          </w:tcPr>
          <w:p w14:paraId="0F18CED9" w14:textId="77777777" w:rsidR="00236D3C" w:rsidRPr="00236D3C" w:rsidRDefault="00236D3C" w:rsidP="00236D3C">
            <w:pPr>
              <w:contextualSpacing/>
              <w:rPr>
                <w:b/>
              </w:rPr>
            </w:pPr>
          </w:p>
          <w:p w14:paraId="45C40398" w14:textId="2EFF9C82" w:rsidR="00236D3C" w:rsidRPr="00236D3C" w:rsidRDefault="00236D3C" w:rsidP="00236D3C">
            <w:pPr>
              <w:contextualSpacing/>
            </w:pPr>
            <w:r w:rsidRPr="00236D3C">
              <w:t xml:space="preserve">бакалавр </w:t>
            </w:r>
          </w:p>
        </w:tc>
      </w:tr>
      <w:tr w:rsidR="00236D3C" w:rsidRPr="00236D3C" w14:paraId="1CAD7881" w14:textId="77777777" w:rsidTr="00236D3C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14:paraId="79EFF588" w14:textId="77777777" w:rsidR="00236D3C" w:rsidRPr="00236D3C" w:rsidRDefault="00236D3C" w:rsidP="00236D3C">
            <w:pPr>
              <w:contextualSpacing/>
            </w:pPr>
          </w:p>
        </w:tc>
        <w:tc>
          <w:tcPr>
            <w:tcW w:w="6253" w:type="dxa"/>
            <w:gridSpan w:val="3"/>
          </w:tcPr>
          <w:p w14:paraId="05AB6E27" w14:textId="1F23EC9D" w:rsidR="00236D3C" w:rsidRPr="00236D3C" w:rsidRDefault="00236D3C" w:rsidP="00236D3C">
            <w:pPr>
              <w:contextualSpacing/>
              <w:jc w:val="center"/>
            </w:pPr>
          </w:p>
        </w:tc>
      </w:tr>
      <w:tr w:rsidR="00236D3C" w:rsidRPr="00236D3C" w14:paraId="777A7315" w14:textId="77777777" w:rsidTr="00236D3C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14:paraId="45F4B864" w14:textId="77777777" w:rsidR="00236D3C" w:rsidRPr="00236D3C" w:rsidRDefault="00236D3C" w:rsidP="00236D3C">
            <w:pPr>
              <w:tabs>
                <w:tab w:val="right" w:leader="underscore" w:pos="9639"/>
              </w:tabs>
              <w:contextualSpacing/>
            </w:pPr>
            <w:r w:rsidRPr="00236D3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14:paraId="67FF6017" w14:textId="77777777" w:rsidR="00236D3C" w:rsidRDefault="00236D3C" w:rsidP="00236D3C">
            <w:pPr>
              <w:tabs>
                <w:tab w:val="right" w:leader="underscore" w:pos="9639"/>
              </w:tabs>
              <w:contextualSpacing/>
            </w:pPr>
          </w:p>
          <w:p w14:paraId="5852B1C3" w14:textId="4AF9B214" w:rsidR="00236D3C" w:rsidRPr="00236D3C" w:rsidRDefault="009503E8" w:rsidP="00236D3C">
            <w:pPr>
              <w:tabs>
                <w:tab w:val="right" w:leader="underscore" w:pos="9639"/>
              </w:tabs>
              <w:contextualSpacing/>
            </w:pPr>
            <w:r>
              <w:t>за</w:t>
            </w:r>
            <w:r w:rsidR="00236D3C">
              <w:t>очная</w:t>
            </w:r>
          </w:p>
        </w:tc>
      </w:tr>
      <w:tr w:rsidR="00236D3C" w:rsidRPr="00236D3C" w14:paraId="20F30E63" w14:textId="77777777" w:rsidTr="00236D3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14:paraId="2F9DE664" w14:textId="77777777" w:rsidR="00236D3C" w:rsidRPr="00236D3C" w:rsidRDefault="00236D3C" w:rsidP="00236D3C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gridSpan w:val="3"/>
            <w:vAlign w:val="center"/>
          </w:tcPr>
          <w:p w14:paraId="579C443F" w14:textId="4ACB6E4A" w:rsidR="00236D3C" w:rsidRPr="00236D3C" w:rsidRDefault="00236D3C" w:rsidP="00236D3C">
            <w:pPr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36D3C" w:rsidRPr="00236D3C" w14:paraId="2E88FF9D" w14:textId="77777777" w:rsidTr="00236D3C">
        <w:trPr>
          <w:trHeight w:val="813"/>
          <w:jc w:val="center"/>
        </w:trPr>
        <w:tc>
          <w:tcPr>
            <w:tcW w:w="3144" w:type="dxa"/>
            <w:gridSpan w:val="3"/>
            <w:vAlign w:val="center"/>
          </w:tcPr>
          <w:p w14:paraId="277BBC37" w14:textId="77777777" w:rsidR="00236D3C" w:rsidRPr="00236D3C" w:rsidRDefault="00236D3C" w:rsidP="00236D3C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236D3C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gridSpan w:val="3"/>
            <w:vAlign w:val="center"/>
          </w:tcPr>
          <w:p w14:paraId="50F05210" w14:textId="6515DD44" w:rsidR="00236D3C" w:rsidRPr="00236D3C" w:rsidRDefault="00236D3C" w:rsidP="00236D3C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236D3C">
              <w:rPr>
                <w:bCs/>
              </w:rPr>
              <w:t>(технологическая (проектно-технологическая))</w:t>
            </w:r>
          </w:p>
        </w:tc>
      </w:tr>
      <w:tr w:rsidR="00236D3C" w:rsidRPr="00236D3C" w14:paraId="56232B83" w14:textId="77777777" w:rsidTr="00236D3C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9551A7" w14:textId="77777777" w:rsidR="00236D3C" w:rsidRDefault="00236D3C" w:rsidP="00236D3C">
            <w:pPr>
              <w:contextualSpacing/>
              <w:jc w:val="center"/>
              <w:rPr>
                <w:b/>
              </w:rPr>
            </w:pPr>
          </w:p>
          <w:p w14:paraId="12D65D36" w14:textId="77777777" w:rsidR="00236D3C" w:rsidRDefault="00236D3C" w:rsidP="00236D3C">
            <w:pPr>
              <w:contextualSpacing/>
              <w:rPr>
                <w:b/>
              </w:rPr>
            </w:pPr>
          </w:p>
          <w:p w14:paraId="44C29C7C" w14:textId="77777777" w:rsidR="00236D3C" w:rsidRDefault="00236D3C" w:rsidP="00236D3C">
            <w:pPr>
              <w:contextualSpacing/>
              <w:rPr>
                <w:b/>
              </w:rPr>
            </w:pPr>
          </w:p>
          <w:p w14:paraId="264B8326" w14:textId="77777777" w:rsidR="00236D3C" w:rsidRPr="00236D3C" w:rsidRDefault="00236D3C" w:rsidP="00236D3C">
            <w:pPr>
              <w:contextualSpacing/>
              <w:rPr>
                <w:b/>
              </w:rPr>
            </w:pPr>
            <w:r w:rsidRPr="00236D3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F314DC" w14:textId="77777777" w:rsidR="00236D3C" w:rsidRPr="00236D3C" w:rsidRDefault="00236D3C" w:rsidP="00236D3C">
            <w:pPr>
              <w:ind w:firstLine="12"/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 xml:space="preserve">Трудоемкость  </w:t>
            </w:r>
            <w:proofErr w:type="spellStart"/>
            <w:r w:rsidRPr="00236D3C">
              <w:rPr>
                <w:b/>
              </w:rPr>
              <w:t>з.е</w:t>
            </w:r>
            <w:proofErr w:type="spellEnd"/>
            <w:r w:rsidRPr="00236D3C">
              <w:rPr>
                <w:b/>
              </w:rPr>
              <w:t>.</w:t>
            </w:r>
            <w:r w:rsidRPr="00236D3C">
              <w:rPr>
                <w:b/>
                <w:lang w:val="en-US"/>
              </w:rPr>
              <w:t>/</w:t>
            </w:r>
            <w:r w:rsidRPr="00236D3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73FD69" w14:textId="77777777" w:rsidR="00236D3C" w:rsidRPr="00236D3C" w:rsidRDefault="00236D3C" w:rsidP="00236D3C">
            <w:pPr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Форма промежуточной аттестации</w:t>
            </w:r>
          </w:p>
          <w:p w14:paraId="25CD758B" w14:textId="77777777" w:rsidR="00236D3C" w:rsidRPr="00236D3C" w:rsidRDefault="00236D3C" w:rsidP="00236D3C">
            <w:pPr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(зачет/зачет с оценкой)</w:t>
            </w:r>
          </w:p>
        </w:tc>
      </w:tr>
      <w:tr w:rsidR="00236D3C" w:rsidRPr="00236D3C" w14:paraId="6ECEA62A" w14:textId="77777777" w:rsidTr="00236D3C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E492E83" w14:textId="4CDF50EC" w:rsidR="00236D3C" w:rsidRPr="00236D3C" w:rsidRDefault="007F3152" w:rsidP="007F31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8A1CF8" w14:textId="3C7AA257" w:rsidR="00236D3C" w:rsidRPr="009535DF" w:rsidRDefault="009535DF" w:rsidP="00236D3C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865DF0" w14:textId="2E304B79" w:rsidR="00236D3C" w:rsidRPr="00236D3C" w:rsidRDefault="007F3152" w:rsidP="00236D3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236D3C" w:rsidRPr="00236D3C" w14:paraId="55212930" w14:textId="77777777" w:rsidTr="00236D3C">
        <w:trPr>
          <w:gridBefore w:val="1"/>
          <w:gridAfter w:val="1"/>
          <w:wBefore w:w="209" w:type="dxa"/>
          <w:wAfter w:w="840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C97B45" w14:textId="77777777" w:rsidR="00236D3C" w:rsidRPr="00236D3C" w:rsidRDefault="00236D3C" w:rsidP="00236D3C">
            <w:pPr>
              <w:contextualSpacing/>
              <w:rPr>
                <w:b/>
              </w:rPr>
            </w:pP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8AA9A9" w14:textId="77777777" w:rsidR="00236D3C" w:rsidRPr="00236D3C" w:rsidRDefault="00236D3C" w:rsidP="00236D3C">
            <w:pPr>
              <w:contextualSpacing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9B7696" w14:textId="77777777" w:rsidR="00236D3C" w:rsidRPr="00236D3C" w:rsidRDefault="00236D3C" w:rsidP="00236D3C">
            <w:pPr>
              <w:contextualSpacing/>
              <w:jc w:val="center"/>
              <w:rPr>
                <w:b/>
              </w:rPr>
            </w:pPr>
          </w:p>
        </w:tc>
      </w:tr>
      <w:tr w:rsidR="00236D3C" w:rsidRPr="00236D3C" w14:paraId="402AD5F2" w14:textId="77777777" w:rsidTr="00236D3C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360853" w14:textId="77777777" w:rsidR="00236D3C" w:rsidRPr="00236D3C" w:rsidRDefault="00236D3C" w:rsidP="00236D3C">
            <w:pPr>
              <w:ind w:firstLine="36"/>
              <w:contextualSpacing/>
              <w:jc w:val="center"/>
              <w:rPr>
                <w:b/>
              </w:rPr>
            </w:pPr>
            <w:r w:rsidRPr="00236D3C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EA5BF3" w14:textId="21213CC5" w:rsidR="00236D3C" w:rsidRPr="009535DF" w:rsidRDefault="009535DF" w:rsidP="00236D3C">
            <w:pPr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D66699" w14:textId="77777777" w:rsidR="00236D3C" w:rsidRPr="00236D3C" w:rsidRDefault="00236D3C" w:rsidP="00236D3C">
            <w:pPr>
              <w:contextualSpacing/>
              <w:jc w:val="center"/>
              <w:rPr>
                <w:b/>
              </w:rPr>
            </w:pPr>
          </w:p>
        </w:tc>
      </w:tr>
    </w:tbl>
    <w:p w14:paraId="3287BFE8" w14:textId="77777777" w:rsidR="00236D3C" w:rsidRPr="00236D3C" w:rsidRDefault="00236D3C" w:rsidP="00236D3C">
      <w:pPr>
        <w:contextualSpacing/>
        <w:rPr>
          <w:sz w:val="28"/>
          <w:szCs w:val="28"/>
        </w:rPr>
      </w:pPr>
    </w:p>
    <w:p w14:paraId="1CD9F822" w14:textId="77777777" w:rsidR="00236D3C" w:rsidRPr="00236D3C" w:rsidRDefault="00236D3C" w:rsidP="00236D3C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>г. Нижний Новгород</w:t>
      </w:r>
    </w:p>
    <w:p w14:paraId="7110E373" w14:textId="276AE431" w:rsidR="00236D3C" w:rsidRPr="00236D3C" w:rsidRDefault="00236D3C" w:rsidP="00236D3C">
      <w:pPr>
        <w:contextualSpacing/>
        <w:jc w:val="center"/>
        <w:rPr>
          <w:sz w:val="28"/>
          <w:szCs w:val="28"/>
        </w:rPr>
      </w:pPr>
      <w:r w:rsidRPr="00236D3C">
        <w:rPr>
          <w:sz w:val="28"/>
          <w:szCs w:val="28"/>
        </w:rPr>
        <w:t>2</w:t>
      </w:r>
      <w:r>
        <w:rPr>
          <w:sz w:val="28"/>
          <w:szCs w:val="28"/>
        </w:rPr>
        <w:t xml:space="preserve">019 </w:t>
      </w:r>
      <w:r w:rsidRPr="00236D3C">
        <w:rPr>
          <w:sz w:val="28"/>
          <w:szCs w:val="28"/>
        </w:rPr>
        <w:t>г.</w:t>
      </w:r>
    </w:p>
    <w:p w14:paraId="2FF2AE56" w14:textId="77777777" w:rsidR="00236D3C" w:rsidRPr="00236D3C" w:rsidRDefault="00236D3C" w:rsidP="00236D3C">
      <w:pPr>
        <w:jc w:val="both"/>
        <w:rPr>
          <w:sz w:val="28"/>
          <w:szCs w:val="28"/>
        </w:rPr>
      </w:pPr>
      <w:r w:rsidRPr="00236D3C">
        <w:rPr>
          <w:sz w:val="28"/>
          <w:szCs w:val="28"/>
        </w:rPr>
        <w:lastRenderedPageBreak/>
        <w:t>Программа составлена на основе:</w:t>
      </w:r>
    </w:p>
    <w:p w14:paraId="0C16E0F4" w14:textId="7316AEB8" w:rsidR="00236D3C" w:rsidRPr="00192B02" w:rsidRDefault="00236D3C" w:rsidP="00192B02">
      <w:pPr>
        <w:pStyle w:val="a3"/>
        <w:numPr>
          <w:ilvl w:val="0"/>
          <w:numId w:val="1"/>
        </w:numPr>
        <w:tabs>
          <w:tab w:val="clear" w:pos="720"/>
          <w:tab w:val="num" w:pos="142"/>
          <w:tab w:val="left" w:pos="709"/>
        </w:tabs>
        <w:ind w:left="0" w:firstLine="360"/>
        <w:rPr>
          <w:sz w:val="28"/>
          <w:szCs w:val="28"/>
        </w:rPr>
      </w:pPr>
      <w:r w:rsidRPr="00192B02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 w:rsidR="00192B02" w:rsidRPr="00192B02">
        <w:t xml:space="preserve"> </w:t>
      </w:r>
      <w:r w:rsidR="00192B02" w:rsidRPr="00192B02">
        <w:rPr>
          <w:sz w:val="28"/>
          <w:szCs w:val="28"/>
        </w:rPr>
        <w:t>44.03.03 Специальное (дефек</w:t>
      </w:r>
      <w:r w:rsidR="00192B02">
        <w:rPr>
          <w:sz w:val="28"/>
          <w:szCs w:val="28"/>
        </w:rPr>
        <w:t>тологическое) образование)</w:t>
      </w:r>
      <w:r w:rsidRPr="00192B02">
        <w:rPr>
          <w:sz w:val="28"/>
          <w:szCs w:val="28"/>
        </w:rPr>
        <w:t>, утвержденного приказом Министерств</w:t>
      </w:r>
      <w:r w:rsidR="00192B02">
        <w:rPr>
          <w:sz w:val="28"/>
          <w:szCs w:val="28"/>
        </w:rPr>
        <w:t>а образования и науки РФ от «22» февраля 2018 г., № 123</w:t>
      </w:r>
      <w:r w:rsidRPr="00192B02">
        <w:rPr>
          <w:sz w:val="28"/>
          <w:szCs w:val="28"/>
        </w:rPr>
        <w:t>.</w:t>
      </w:r>
    </w:p>
    <w:p w14:paraId="64C09D98" w14:textId="7E69D42D" w:rsidR="00236D3C" w:rsidRPr="00236D3C" w:rsidRDefault="007F3152" w:rsidP="00192B02">
      <w:pPr>
        <w:numPr>
          <w:ilvl w:val="0"/>
          <w:numId w:val="1"/>
        </w:numPr>
        <w:tabs>
          <w:tab w:val="clear" w:pos="720"/>
          <w:tab w:val="num" w:pos="142"/>
          <w:tab w:val="num" w:pos="567"/>
          <w:tab w:val="left" w:pos="709"/>
          <w:tab w:val="left" w:pos="993"/>
        </w:tabs>
        <w:suppressAutoHyphens w:val="0"/>
        <w:spacing w:after="20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Учебного плана </w:t>
      </w:r>
      <w:r w:rsidR="00236D3C" w:rsidRPr="00236D3C">
        <w:rPr>
          <w:sz w:val="28"/>
          <w:szCs w:val="28"/>
        </w:rPr>
        <w:t>по направлению подготовки (специальности)</w:t>
      </w:r>
      <w:r w:rsidR="00192B02">
        <w:rPr>
          <w:sz w:val="28"/>
          <w:szCs w:val="28"/>
        </w:rPr>
        <w:t xml:space="preserve"> 44.03.03 Специальное (дефектологическое) образование, профилям</w:t>
      </w:r>
      <w:r w:rsidR="00236D3C" w:rsidRPr="00236D3C">
        <w:rPr>
          <w:sz w:val="28"/>
          <w:szCs w:val="28"/>
        </w:rPr>
        <w:t xml:space="preserve"> подготовки (специализации)</w:t>
      </w:r>
      <w:r w:rsidR="00192B02">
        <w:rPr>
          <w:sz w:val="28"/>
          <w:szCs w:val="28"/>
        </w:rPr>
        <w:t xml:space="preserve"> </w:t>
      </w:r>
      <w:r w:rsidR="00741871" w:rsidRPr="00741871">
        <w:rPr>
          <w:sz w:val="28"/>
          <w:szCs w:val="28"/>
        </w:rPr>
        <w:t>Логопедия</w:t>
      </w:r>
      <w:r>
        <w:rPr>
          <w:sz w:val="28"/>
          <w:szCs w:val="28"/>
        </w:rPr>
        <w:t>, утвержденного</w:t>
      </w:r>
      <w:r w:rsidR="00236D3C" w:rsidRPr="00236D3C">
        <w:rPr>
          <w:sz w:val="28"/>
          <w:szCs w:val="28"/>
        </w:rPr>
        <w:t xml:space="preserve"> решением Ученого с</w:t>
      </w:r>
      <w:r w:rsidR="00192B02">
        <w:rPr>
          <w:sz w:val="28"/>
          <w:szCs w:val="28"/>
        </w:rPr>
        <w:t>овета НГПУ им. К. Минина от «22</w:t>
      </w:r>
      <w:r w:rsidR="00236D3C" w:rsidRPr="00236D3C">
        <w:rPr>
          <w:sz w:val="28"/>
          <w:szCs w:val="28"/>
        </w:rPr>
        <w:t xml:space="preserve">» </w:t>
      </w:r>
      <w:r w:rsidR="00192B02">
        <w:rPr>
          <w:sz w:val="28"/>
          <w:szCs w:val="28"/>
        </w:rPr>
        <w:t>февраля 2019 г., протокол № 6</w:t>
      </w:r>
      <w:r w:rsidR="00236D3C" w:rsidRPr="00236D3C">
        <w:rPr>
          <w:sz w:val="28"/>
          <w:szCs w:val="28"/>
        </w:rPr>
        <w:t>.</w:t>
      </w:r>
    </w:p>
    <w:p w14:paraId="4C6ACFD2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38B391F1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5BF29E8B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05B92C17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2BDD2FEB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5F8421BC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3E8732E1" w14:textId="052FDD6C" w:rsidR="00236D3C" w:rsidRPr="00236D3C" w:rsidRDefault="00192B02" w:rsidP="00192B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(технологической (проектно-технологической</w:t>
      </w:r>
      <w:r w:rsidRPr="00192B02">
        <w:rPr>
          <w:sz w:val="28"/>
          <w:szCs w:val="28"/>
        </w:rPr>
        <w:t>))</w:t>
      </w:r>
      <w:r w:rsidR="00236D3C" w:rsidRPr="00236D3C">
        <w:rPr>
          <w:sz w:val="28"/>
          <w:szCs w:val="28"/>
        </w:rPr>
        <w:t xml:space="preserve"> практики принята на заседании кафедры</w:t>
      </w:r>
      <w:r>
        <w:rPr>
          <w:sz w:val="28"/>
          <w:szCs w:val="28"/>
        </w:rPr>
        <w:t xml:space="preserve"> специальной педагогики и психологии </w:t>
      </w:r>
      <w:r w:rsidR="00236D3C" w:rsidRPr="00236D3C">
        <w:rPr>
          <w:sz w:val="28"/>
          <w:szCs w:val="28"/>
        </w:rPr>
        <w:t>от «</w:t>
      </w:r>
      <w:r>
        <w:rPr>
          <w:sz w:val="28"/>
          <w:szCs w:val="28"/>
        </w:rPr>
        <w:t>18</w:t>
      </w:r>
      <w:r w:rsidR="00236D3C" w:rsidRPr="00236D3C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 2019 г. протокол № 6</w:t>
      </w:r>
      <w:r w:rsidR="00236D3C" w:rsidRPr="00236D3C">
        <w:rPr>
          <w:sz w:val="28"/>
          <w:szCs w:val="28"/>
        </w:rPr>
        <w:t>.</w:t>
      </w:r>
    </w:p>
    <w:p w14:paraId="63B7C9F6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1CCBD59C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52CE8315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5787AC6C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0AEE8560" w14:textId="136EBA86" w:rsidR="00236D3C" w:rsidRPr="00236D3C" w:rsidRDefault="00236D3C" w:rsidP="00236D3C">
      <w:pPr>
        <w:jc w:val="both"/>
        <w:rPr>
          <w:sz w:val="28"/>
          <w:szCs w:val="28"/>
        </w:rPr>
      </w:pPr>
      <w:r w:rsidRPr="00236D3C">
        <w:rPr>
          <w:sz w:val="28"/>
          <w:szCs w:val="28"/>
        </w:rPr>
        <w:t xml:space="preserve">Разработчик: </w:t>
      </w:r>
      <w:r w:rsidR="00741871" w:rsidRPr="00741871">
        <w:rPr>
          <w:sz w:val="28"/>
          <w:szCs w:val="28"/>
        </w:rPr>
        <w:t>Медведева Е.Ю.</w:t>
      </w:r>
      <w:r w:rsidR="00192B02">
        <w:rPr>
          <w:sz w:val="28"/>
          <w:szCs w:val="28"/>
        </w:rPr>
        <w:t xml:space="preserve"> кандидат психологических наук, доцент</w:t>
      </w:r>
    </w:p>
    <w:p w14:paraId="7B7F7B0E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64A0B75A" w14:textId="77777777" w:rsidR="00236D3C" w:rsidRPr="00236D3C" w:rsidRDefault="00236D3C" w:rsidP="00236D3C">
      <w:pPr>
        <w:jc w:val="both"/>
        <w:rPr>
          <w:sz w:val="28"/>
          <w:szCs w:val="28"/>
        </w:rPr>
      </w:pPr>
    </w:p>
    <w:p w14:paraId="04A6EDDC" w14:textId="77777777" w:rsidR="00236D3C" w:rsidRDefault="00236D3C" w:rsidP="00236D3C">
      <w:pPr>
        <w:jc w:val="both"/>
        <w:rPr>
          <w:sz w:val="28"/>
          <w:szCs w:val="28"/>
        </w:rPr>
      </w:pPr>
    </w:p>
    <w:p w14:paraId="0B9923A7" w14:textId="77777777" w:rsidR="00192B02" w:rsidRDefault="00192B02" w:rsidP="00236D3C">
      <w:pPr>
        <w:jc w:val="both"/>
        <w:rPr>
          <w:sz w:val="28"/>
          <w:szCs w:val="28"/>
        </w:rPr>
      </w:pPr>
    </w:p>
    <w:p w14:paraId="0CF97498" w14:textId="77777777" w:rsidR="00192B02" w:rsidRDefault="00192B02" w:rsidP="00236D3C">
      <w:pPr>
        <w:jc w:val="both"/>
        <w:rPr>
          <w:sz w:val="28"/>
          <w:szCs w:val="28"/>
        </w:rPr>
      </w:pPr>
    </w:p>
    <w:p w14:paraId="58FAA42A" w14:textId="77777777" w:rsidR="00192B02" w:rsidRDefault="00192B02" w:rsidP="00236D3C">
      <w:pPr>
        <w:jc w:val="both"/>
        <w:rPr>
          <w:sz w:val="28"/>
          <w:szCs w:val="28"/>
        </w:rPr>
      </w:pPr>
    </w:p>
    <w:p w14:paraId="2278BAE6" w14:textId="77777777" w:rsidR="00192B02" w:rsidRDefault="00192B02" w:rsidP="00236D3C">
      <w:pPr>
        <w:jc w:val="both"/>
        <w:rPr>
          <w:sz w:val="28"/>
          <w:szCs w:val="28"/>
        </w:rPr>
      </w:pPr>
    </w:p>
    <w:p w14:paraId="0CA6C2A7" w14:textId="77777777" w:rsidR="00192B02" w:rsidRDefault="00192B02" w:rsidP="00236D3C">
      <w:pPr>
        <w:jc w:val="both"/>
        <w:rPr>
          <w:sz w:val="28"/>
          <w:szCs w:val="28"/>
        </w:rPr>
      </w:pPr>
    </w:p>
    <w:p w14:paraId="748643E0" w14:textId="77777777" w:rsidR="00192B02" w:rsidRDefault="00192B02" w:rsidP="00236D3C">
      <w:pPr>
        <w:jc w:val="both"/>
        <w:rPr>
          <w:sz w:val="28"/>
          <w:szCs w:val="28"/>
        </w:rPr>
      </w:pPr>
    </w:p>
    <w:p w14:paraId="5DE6E5F4" w14:textId="77777777" w:rsidR="00192B02" w:rsidRDefault="00192B02" w:rsidP="00236D3C">
      <w:pPr>
        <w:jc w:val="both"/>
        <w:rPr>
          <w:sz w:val="28"/>
          <w:szCs w:val="28"/>
        </w:rPr>
      </w:pPr>
    </w:p>
    <w:p w14:paraId="7E10ABF6" w14:textId="77777777" w:rsidR="00192B02" w:rsidRDefault="00192B02" w:rsidP="00236D3C">
      <w:pPr>
        <w:jc w:val="both"/>
        <w:rPr>
          <w:sz w:val="28"/>
          <w:szCs w:val="28"/>
        </w:rPr>
      </w:pPr>
    </w:p>
    <w:p w14:paraId="60A1F2E7" w14:textId="77777777" w:rsidR="00192B02" w:rsidRDefault="00192B02" w:rsidP="00236D3C">
      <w:pPr>
        <w:jc w:val="both"/>
        <w:rPr>
          <w:sz w:val="28"/>
          <w:szCs w:val="28"/>
        </w:rPr>
      </w:pPr>
    </w:p>
    <w:p w14:paraId="3FF06F8B" w14:textId="77777777" w:rsidR="00192B02" w:rsidRDefault="00192B02" w:rsidP="00236D3C">
      <w:pPr>
        <w:jc w:val="both"/>
        <w:rPr>
          <w:sz w:val="28"/>
          <w:szCs w:val="28"/>
        </w:rPr>
      </w:pPr>
    </w:p>
    <w:p w14:paraId="05F4095B" w14:textId="77777777" w:rsidR="00192B02" w:rsidRDefault="00192B02" w:rsidP="00236D3C">
      <w:pPr>
        <w:jc w:val="both"/>
        <w:rPr>
          <w:sz w:val="28"/>
          <w:szCs w:val="28"/>
        </w:rPr>
      </w:pPr>
    </w:p>
    <w:p w14:paraId="7E17A413" w14:textId="77777777" w:rsidR="00192B02" w:rsidRDefault="00192B02" w:rsidP="00236D3C">
      <w:pPr>
        <w:jc w:val="both"/>
        <w:rPr>
          <w:sz w:val="28"/>
          <w:szCs w:val="28"/>
        </w:rPr>
      </w:pPr>
    </w:p>
    <w:p w14:paraId="6BFE59B2" w14:textId="77777777" w:rsidR="00192B02" w:rsidRDefault="00192B02" w:rsidP="00236D3C">
      <w:pPr>
        <w:jc w:val="both"/>
        <w:rPr>
          <w:sz w:val="28"/>
          <w:szCs w:val="28"/>
        </w:rPr>
      </w:pPr>
    </w:p>
    <w:p w14:paraId="17C3F7FB" w14:textId="77777777" w:rsidR="00192B02" w:rsidRDefault="00192B02" w:rsidP="00236D3C">
      <w:pPr>
        <w:jc w:val="both"/>
        <w:rPr>
          <w:sz w:val="28"/>
          <w:szCs w:val="28"/>
        </w:rPr>
      </w:pPr>
    </w:p>
    <w:p w14:paraId="540D0477" w14:textId="77777777" w:rsidR="00192B02" w:rsidRDefault="00192B02" w:rsidP="00236D3C">
      <w:pPr>
        <w:jc w:val="both"/>
        <w:rPr>
          <w:sz w:val="28"/>
          <w:szCs w:val="28"/>
        </w:rPr>
      </w:pPr>
    </w:p>
    <w:p w14:paraId="34F27EFE" w14:textId="77777777" w:rsidR="007F3152" w:rsidRDefault="007F3152" w:rsidP="00236D3C">
      <w:pPr>
        <w:jc w:val="both"/>
        <w:rPr>
          <w:sz w:val="28"/>
          <w:szCs w:val="28"/>
        </w:rPr>
      </w:pPr>
    </w:p>
    <w:p w14:paraId="1B5DC410" w14:textId="77777777" w:rsidR="00192B02" w:rsidRPr="00236D3C" w:rsidRDefault="00192B02" w:rsidP="00236D3C">
      <w:pPr>
        <w:jc w:val="both"/>
        <w:rPr>
          <w:sz w:val="28"/>
          <w:szCs w:val="28"/>
        </w:rPr>
      </w:pPr>
    </w:p>
    <w:p w14:paraId="7D96C397" w14:textId="77777777" w:rsidR="00161B97" w:rsidRPr="00161B97" w:rsidRDefault="00161B97" w:rsidP="00161B97">
      <w:pPr>
        <w:tabs>
          <w:tab w:val="left" w:pos="-142"/>
          <w:tab w:val="left" w:pos="284"/>
          <w:tab w:val="right" w:leader="underscore" w:pos="9639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lastRenderedPageBreak/>
        <w:t>1.Цели и задачи производственной (технологической (проектно-технологической)) практики</w:t>
      </w:r>
    </w:p>
    <w:p w14:paraId="1BDA6EFE" w14:textId="4210955D" w:rsidR="00596383" w:rsidRPr="00596383" w:rsidRDefault="00596383" w:rsidP="00161B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596383">
        <w:rPr>
          <w:sz w:val="28"/>
          <w:szCs w:val="28"/>
        </w:rPr>
        <w:t>Производственная (технологическая (проектно-технологическая)) практика</w:t>
      </w:r>
      <w:r w:rsidR="00236D3C">
        <w:rPr>
          <w:sz w:val="28"/>
          <w:szCs w:val="28"/>
        </w:rPr>
        <w:t xml:space="preserve"> </w:t>
      </w:r>
      <w:r w:rsidRPr="00596383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важной </w:t>
      </w:r>
      <w:r w:rsidRPr="00596383">
        <w:rPr>
          <w:sz w:val="28"/>
          <w:szCs w:val="28"/>
        </w:rPr>
        <w:t xml:space="preserve">составляющей профессиональной подготовки специалистов в области специального и инклюзивного образования (по направлению подготовки - Специальное </w:t>
      </w:r>
      <w:r w:rsidR="004173BA">
        <w:rPr>
          <w:sz w:val="28"/>
          <w:szCs w:val="28"/>
        </w:rPr>
        <w:t>(дефектологическое) образование,</w:t>
      </w:r>
      <w:r w:rsidRPr="00596383">
        <w:rPr>
          <w:sz w:val="28"/>
          <w:szCs w:val="28"/>
        </w:rPr>
        <w:t xml:space="preserve"> и выступает как одно из эффективных средств формирования знаний, умений и навыков, необходимых для успешной и эффективной профессиональной деятельности будущих специалистов</w:t>
      </w:r>
      <w:r>
        <w:rPr>
          <w:sz w:val="28"/>
          <w:szCs w:val="28"/>
        </w:rPr>
        <w:t>.</w:t>
      </w:r>
    </w:p>
    <w:p w14:paraId="25E0D8EC" w14:textId="77777777" w:rsidR="00161B97" w:rsidRPr="00161B97" w:rsidRDefault="00161B97" w:rsidP="00161B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161B97">
        <w:rPr>
          <w:b/>
          <w:sz w:val="28"/>
          <w:szCs w:val="28"/>
        </w:rPr>
        <w:t>Целями</w:t>
      </w:r>
      <w:r w:rsidRPr="00161B97">
        <w:rPr>
          <w:sz w:val="28"/>
          <w:szCs w:val="28"/>
        </w:rPr>
        <w:t xml:space="preserve"> производственной практики являются:</w:t>
      </w:r>
    </w:p>
    <w:p w14:paraId="3DEE969F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углубление и расширение  знаний студентов по  основным направлениям  сопровождения</w:t>
      </w:r>
      <w:r w:rsidR="00B41EDA">
        <w:rPr>
          <w:bCs/>
          <w:sz w:val="28"/>
          <w:szCs w:val="28"/>
          <w:lang w:eastAsia="ru-RU"/>
        </w:rPr>
        <w:t xml:space="preserve"> лиц с ОВЗ и их окружения</w:t>
      </w:r>
      <w:r w:rsidRPr="00161B97">
        <w:rPr>
          <w:bCs/>
          <w:sz w:val="28"/>
          <w:szCs w:val="28"/>
          <w:lang w:eastAsia="ru-RU"/>
        </w:rPr>
        <w:t>: диагностике, консультированию, коррекции</w:t>
      </w:r>
      <w:r w:rsidR="00596383">
        <w:rPr>
          <w:bCs/>
          <w:sz w:val="28"/>
          <w:szCs w:val="28"/>
          <w:lang w:eastAsia="ru-RU"/>
        </w:rPr>
        <w:t xml:space="preserve">, </w:t>
      </w:r>
      <w:r w:rsidRPr="00161B97">
        <w:rPr>
          <w:bCs/>
          <w:sz w:val="28"/>
          <w:szCs w:val="28"/>
          <w:lang w:eastAsia="ru-RU"/>
        </w:rPr>
        <w:t>профилактике;</w:t>
      </w:r>
    </w:p>
    <w:p w14:paraId="05153725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161B97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формирование  у обучающихся </w:t>
      </w:r>
      <w:proofErr w:type="spellStart"/>
      <w:r w:rsidRPr="00161B97">
        <w:rPr>
          <w:rFonts w:eastAsia="TimesNewRomanPSMT"/>
          <w:bCs/>
          <w:sz w:val="28"/>
          <w:szCs w:val="28"/>
          <w:lang w:eastAsia="ru-RU"/>
        </w:rPr>
        <w:t>метапрофессиональных</w:t>
      </w:r>
      <w:proofErr w:type="spellEnd"/>
      <w:r w:rsidRPr="00161B97">
        <w:rPr>
          <w:rFonts w:eastAsia="TimesNewRomanPSMT"/>
          <w:bCs/>
          <w:sz w:val="28"/>
          <w:szCs w:val="28"/>
          <w:lang w:eastAsia="ru-RU"/>
        </w:rPr>
        <w:t xml:space="preserve"> компетенций</w:t>
      </w:r>
      <w:r w:rsidRPr="00161B97">
        <w:rPr>
          <w:rFonts w:ascii="Times New Roman CYR" w:hAnsi="Times New Roman CYR" w:cs="Times New Roman CYR"/>
          <w:bCs/>
          <w:sz w:val="28"/>
          <w:szCs w:val="28"/>
          <w:lang w:eastAsia="ru-RU"/>
        </w:rPr>
        <w:t>, необходимых в деятельности специалиста специального и инклюзивного образования;</w:t>
      </w:r>
    </w:p>
    <w:p w14:paraId="19F130B4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rFonts w:ascii="Times New Roman CYR" w:hAnsi="Times New Roman CYR" w:cs="Times New Roman CYR"/>
          <w:bCs/>
          <w:sz w:val="28"/>
          <w:szCs w:val="28"/>
          <w:lang w:eastAsia="ru-RU"/>
        </w:rPr>
        <w:t>интегрирование обучающихся в профессиональную среду в сотрудничестве с коллективом специалистов;</w:t>
      </w:r>
    </w:p>
    <w:p w14:paraId="54E62DF3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создание условий для становления у обучающихся гибкого профессионального мышления, стремления к саморазвитию.</w:t>
      </w:r>
    </w:p>
    <w:p w14:paraId="1D7DA4D6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14:paraId="78296C3F" w14:textId="77777777" w:rsidR="00161B97" w:rsidRPr="00161B97" w:rsidRDefault="00161B97" w:rsidP="00161B9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61B97">
        <w:rPr>
          <w:b/>
          <w:sz w:val="28"/>
          <w:szCs w:val="28"/>
        </w:rPr>
        <w:t>Задачами</w:t>
      </w:r>
      <w:r w:rsidRPr="00161B97">
        <w:rPr>
          <w:sz w:val="28"/>
          <w:szCs w:val="28"/>
        </w:rPr>
        <w:t xml:space="preserve"> производственной практики являются: </w:t>
      </w:r>
    </w:p>
    <w:p w14:paraId="682AAA2A" w14:textId="77777777" w:rsidR="00161B97" w:rsidRPr="00161B97" w:rsidRDefault="00161B97" w:rsidP="00161B97">
      <w:pPr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1. </w:t>
      </w:r>
      <w:r w:rsidRPr="00161B97">
        <w:rPr>
          <w:bCs/>
          <w:i/>
          <w:sz w:val="28"/>
          <w:szCs w:val="28"/>
          <w:lang w:eastAsia="ru-RU"/>
        </w:rPr>
        <w:t>Мотивационные:</w:t>
      </w:r>
      <w:r w:rsidRPr="00161B97">
        <w:rPr>
          <w:bCs/>
          <w:sz w:val="28"/>
          <w:szCs w:val="28"/>
          <w:lang w:eastAsia="ru-RU"/>
        </w:rPr>
        <w:t xml:space="preserve"> развитие у обучающихся положительного отношения к профессиональному психологическому сопровождению лиц с ОВЗ;  формирование интереса к общению со всеми субъектами образовательных отношений в системе специального и инклюзивного образования, сотрудничеству со специалистами, осуществляющими комплексное сопровождение лиц с ОВЗ;  развитие исследовательской позиции в условиях психологического сопровождения лиц с ОВЗ.</w:t>
      </w:r>
    </w:p>
    <w:p w14:paraId="47CF0212" w14:textId="77777777" w:rsidR="00161B97" w:rsidRPr="00161B97" w:rsidRDefault="00161B97" w:rsidP="00161B97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161B97">
        <w:rPr>
          <w:sz w:val="28"/>
          <w:szCs w:val="28"/>
          <w:lang w:eastAsia="ru-RU"/>
        </w:rPr>
        <w:t xml:space="preserve">2. </w:t>
      </w:r>
      <w:r w:rsidRPr="00161B97">
        <w:rPr>
          <w:i/>
          <w:sz w:val="28"/>
          <w:szCs w:val="28"/>
          <w:lang w:eastAsia="ru-RU"/>
        </w:rPr>
        <w:t>Теоретические</w:t>
      </w:r>
      <w:r w:rsidRPr="00161B97">
        <w:rPr>
          <w:sz w:val="28"/>
          <w:szCs w:val="28"/>
          <w:lang w:eastAsia="ru-RU"/>
        </w:rPr>
        <w:t>: приобретение знаний о современной практике работы дефектолога в системе специального и инклюзивного образования; закрепление теоретических знаний, полученных в результате прохождения</w:t>
      </w:r>
      <w:r w:rsidR="00751126">
        <w:rPr>
          <w:sz w:val="28"/>
          <w:szCs w:val="28"/>
          <w:lang w:eastAsia="ru-RU"/>
        </w:rPr>
        <w:t xml:space="preserve"> всей образовательной программы</w:t>
      </w:r>
      <w:r w:rsidRPr="00161B97">
        <w:rPr>
          <w:sz w:val="28"/>
          <w:szCs w:val="28"/>
          <w:lang w:eastAsia="ru-RU"/>
        </w:rPr>
        <w:t>, и их применение в практической деятельности.</w:t>
      </w:r>
    </w:p>
    <w:p w14:paraId="6B8F4D32" w14:textId="77777777" w:rsidR="00161B97" w:rsidRPr="00161B97" w:rsidRDefault="00161B97" w:rsidP="00161B97">
      <w:pPr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161B97">
        <w:rPr>
          <w:sz w:val="28"/>
          <w:szCs w:val="28"/>
          <w:lang w:eastAsia="ru-RU"/>
        </w:rPr>
        <w:t xml:space="preserve">3. </w:t>
      </w:r>
      <w:proofErr w:type="spellStart"/>
      <w:r w:rsidRPr="00161B97">
        <w:rPr>
          <w:i/>
          <w:sz w:val="28"/>
          <w:szCs w:val="28"/>
          <w:lang w:eastAsia="ru-RU"/>
        </w:rPr>
        <w:t>Деятельностно</w:t>
      </w:r>
      <w:proofErr w:type="spellEnd"/>
      <w:r w:rsidRPr="00161B97">
        <w:rPr>
          <w:i/>
          <w:sz w:val="28"/>
          <w:szCs w:val="28"/>
          <w:lang w:eastAsia="ru-RU"/>
        </w:rPr>
        <w:t>–практические</w:t>
      </w:r>
      <w:r w:rsidRPr="00161B97">
        <w:rPr>
          <w:sz w:val="28"/>
          <w:szCs w:val="28"/>
          <w:lang w:eastAsia="ru-RU"/>
        </w:rPr>
        <w:t>: формирование у обучающихся психолого-педагогических навыков и умений:</w:t>
      </w:r>
    </w:p>
    <w:p w14:paraId="73915D23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аналитических: наблюдение и анализ особенностей диагностической, профилактической, коррекционной и консультативной деятельности специалистов в образовательном учреждении; мониторинг развивающей образовательной среды в  учреждении; анализ собственной деятельности; изучение собственного поведения в ситуации общения с субъектами образовательных отношений; </w:t>
      </w:r>
    </w:p>
    <w:p w14:paraId="2AAF1029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исследовательских: овладение методами психологического исследования; оформление результатов исследования;</w:t>
      </w:r>
    </w:p>
    <w:p w14:paraId="190BC5E5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консультативно-профилактических: приобретение обучающимися опыта оказания консультативной и профилактической помощи субъектам </w:t>
      </w:r>
      <w:r w:rsidRPr="00161B97">
        <w:rPr>
          <w:bCs/>
          <w:sz w:val="28"/>
          <w:szCs w:val="28"/>
          <w:lang w:eastAsia="ru-RU"/>
        </w:rPr>
        <w:lastRenderedPageBreak/>
        <w:t>образовательных отношений (целеполагание, планирование, контроль, оценка, рефлексия деятельности);</w:t>
      </w:r>
    </w:p>
    <w:p w14:paraId="73B3A33A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коррекционно-развивающих: приобретение обучающимися опыта оказания коррекционно-развивающей помощи лицам с ОВЗ (целеполагание, планирование, контроль, оценка, рефлексия деятельности);</w:t>
      </w:r>
    </w:p>
    <w:p w14:paraId="4D89DB62" w14:textId="77777777" w:rsidR="00161B97" w:rsidRPr="00161B97" w:rsidRDefault="00161B97" w:rsidP="00161B97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коммуникативных и организаторских: освоение  некоторых технологических  аспектов организации различных видов деятельности детей, подростков, педагогов и родителей, приобретение навыков общения с ними.</w:t>
      </w:r>
    </w:p>
    <w:p w14:paraId="3CB22D6C" w14:textId="77777777" w:rsidR="00161B97" w:rsidRPr="00161B97" w:rsidRDefault="00161B97" w:rsidP="00161B97">
      <w:pPr>
        <w:suppressAutoHyphens w:val="0"/>
        <w:ind w:firstLine="720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4. </w:t>
      </w:r>
      <w:r w:rsidRPr="00161B97">
        <w:rPr>
          <w:bCs/>
          <w:i/>
          <w:sz w:val="28"/>
          <w:szCs w:val="28"/>
          <w:lang w:eastAsia="ru-RU"/>
        </w:rPr>
        <w:t>Личностные:</w:t>
      </w:r>
      <w:r w:rsidRPr="00161B97">
        <w:rPr>
          <w:bCs/>
          <w:sz w:val="28"/>
          <w:szCs w:val="28"/>
          <w:lang w:eastAsia="ru-RU"/>
        </w:rPr>
        <w:t xml:space="preserve"> формирование у будущих </w:t>
      </w:r>
      <w:r w:rsidR="00751126">
        <w:rPr>
          <w:bCs/>
          <w:sz w:val="28"/>
          <w:szCs w:val="28"/>
          <w:lang w:eastAsia="ru-RU"/>
        </w:rPr>
        <w:t>специалистов</w:t>
      </w:r>
      <w:r w:rsidRPr="00161B97">
        <w:rPr>
          <w:bCs/>
          <w:sz w:val="28"/>
          <w:szCs w:val="28"/>
          <w:lang w:eastAsia="ru-RU"/>
        </w:rPr>
        <w:t xml:space="preserve"> личностных качеств, необходимых для профессиональной деятельности, становление гуманистической направленности личности дефектолога, активной жизненной позиции, помогающего поведения. </w:t>
      </w:r>
    </w:p>
    <w:p w14:paraId="1A855484" w14:textId="77777777" w:rsidR="00161B97" w:rsidRPr="00161B97" w:rsidRDefault="00161B97" w:rsidP="00161B9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(технологической (проектно-технологической)) практики, соотнесенных с планируемыми результатами освоения ОПОП</w:t>
      </w:r>
    </w:p>
    <w:p w14:paraId="0807FBFC" w14:textId="77777777" w:rsidR="00161B97" w:rsidRPr="00161B97" w:rsidRDefault="00161B97" w:rsidP="00161B9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4"/>
        <w:gridCol w:w="2062"/>
        <w:gridCol w:w="2739"/>
        <w:gridCol w:w="3322"/>
      </w:tblGrid>
      <w:tr w:rsidR="00161B97" w:rsidRPr="00161B97" w14:paraId="03372556" w14:textId="77777777" w:rsidTr="00865542">
        <w:tc>
          <w:tcPr>
            <w:tcW w:w="1819" w:type="dxa"/>
            <w:shd w:val="clear" w:color="auto" w:fill="auto"/>
          </w:tcPr>
          <w:p w14:paraId="355AB695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Код</w:t>
            </w:r>
          </w:p>
          <w:p w14:paraId="741B4945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компетенции</w:t>
            </w:r>
          </w:p>
        </w:tc>
        <w:tc>
          <w:tcPr>
            <w:tcW w:w="2682" w:type="dxa"/>
            <w:shd w:val="clear" w:color="auto" w:fill="auto"/>
          </w:tcPr>
          <w:p w14:paraId="55D6BF6C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Результаты освоения ОПОП</w:t>
            </w:r>
          </w:p>
          <w:p w14:paraId="2A7A66AE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161B97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34C1EFE3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161B97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79" w:type="dxa"/>
          </w:tcPr>
          <w:p w14:paraId="0F1CA6AB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91" w:type="dxa"/>
            <w:shd w:val="clear" w:color="auto" w:fill="auto"/>
          </w:tcPr>
          <w:p w14:paraId="5932A15F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Перечень планируемых</w:t>
            </w:r>
          </w:p>
          <w:p w14:paraId="06659CA5" w14:textId="77777777" w:rsidR="00161B97" w:rsidRPr="00161B97" w:rsidRDefault="00161B97" w:rsidP="00161B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1B97">
              <w:rPr>
                <w:bCs/>
                <w:lang w:eastAsia="ru-RU"/>
              </w:rPr>
              <w:t>результатов обучения</w:t>
            </w:r>
          </w:p>
        </w:tc>
      </w:tr>
      <w:tr w:rsidR="00751126" w:rsidRPr="00161B97" w14:paraId="6B9C8042" w14:textId="77777777" w:rsidTr="00B82FBD">
        <w:trPr>
          <w:trHeight w:val="2865"/>
        </w:trPr>
        <w:tc>
          <w:tcPr>
            <w:tcW w:w="1819" w:type="dxa"/>
            <w:shd w:val="clear" w:color="auto" w:fill="auto"/>
          </w:tcPr>
          <w:p w14:paraId="759FFAFA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ПК-4</w:t>
            </w:r>
          </w:p>
        </w:tc>
        <w:tc>
          <w:tcPr>
            <w:tcW w:w="2682" w:type="dxa"/>
            <w:shd w:val="clear" w:color="auto" w:fill="auto"/>
          </w:tcPr>
          <w:p w14:paraId="156C4582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Способность</w:t>
            </w:r>
            <w:r w:rsidRPr="00751126">
              <w:rPr>
                <w:bCs/>
              </w:rPr>
              <w:t xml:space="preserve">  к реализации  духовно-нравственного, культурно-эстетического, гражданско-патриотического воспитания, развития и просвещения лиц с ОВЗ</w:t>
            </w:r>
          </w:p>
        </w:tc>
        <w:tc>
          <w:tcPr>
            <w:tcW w:w="2279" w:type="dxa"/>
          </w:tcPr>
          <w:p w14:paraId="75B33A01" w14:textId="77777777" w:rsidR="00751126" w:rsidRPr="00161B97" w:rsidRDefault="00751126" w:rsidP="00B82FB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 4</w:t>
            </w:r>
            <w:r w:rsidRPr="00161B97">
              <w:rPr>
                <w:lang w:eastAsia="ru-RU"/>
              </w:rPr>
              <w:t xml:space="preserve">.2. </w:t>
            </w:r>
            <w:r w:rsidR="00B82FBD" w:rsidRPr="00B82FBD">
              <w:rPr>
                <w:lang w:eastAsia="ru-RU"/>
              </w:rPr>
              <w:t>Умеет планировать и осуществлять деятельность по формированию гражданского сознания и социокультурной идентичности лиц с ОВЗ</w:t>
            </w:r>
          </w:p>
        </w:tc>
        <w:tc>
          <w:tcPr>
            <w:tcW w:w="2791" w:type="dxa"/>
            <w:shd w:val="clear" w:color="auto" w:fill="auto"/>
          </w:tcPr>
          <w:p w14:paraId="77C537E3" w14:textId="77777777" w:rsidR="00751126" w:rsidRPr="00161B97" w:rsidRDefault="00751126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61B97">
              <w:rPr>
                <w:lang w:eastAsia="ru-RU"/>
              </w:rPr>
              <w:t>знать:</w:t>
            </w:r>
            <w:r w:rsidR="00713D91">
              <w:rPr>
                <w:lang w:eastAsia="ru-RU"/>
              </w:rPr>
              <w:t xml:space="preserve"> специфику формирования </w:t>
            </w:r>
            <w:r w:rsidR="00713D91" w:rsidRPr="00713D91">
              <w:rPr>
                <w:lang w:eastAsia="ru-RU"/>
              </w:rPr>
              <w:t>гражданского сознания и социокультурной идентичности лиц с ОВЗ</w:t>
            </w:r>
            <w:r w:rsidRPr="00161B97">
              <w:t>;</w:t>
            </w:r>
          </w:p>
          <w:p w14:paraId="63FE05A9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proofErr w:type="spellStart"/>
            <w:r w:rsidRPr="00161B97">
              <w:rPr>
                <w:lang w:eastAsia="ru-RU"/>
              </w:rPr>
              <w:t>уметь:</w:t>
            </w:r>
            <w:r w:rsidR="00713D91" w:rsidRPr="00713D91">
              <w:rPr>
                <w:lang w:eastAsia="ru-RU"/>
              </w:rPr>
              <w:t>планировать</w:t>
            </w:r>
            <w:proofErr w:type="spellEnd"/>
            <w:r w:rsidR="00713D91" w:rsidRPr="00713D91">
              <w:rPr>
                <w:lang w:eastAsia="ru-RU"/>
              </w:rPr>
              <w:t xml:space="preserve"> и осуществлять деятельность по формированию гражданского сознания и социокультурной идентичности лиц с ОВЗ</w:t>
            </w:r>
            <w:r w:rsidRPr="00161B97">
              <w:t>;</w:t>
            </w:r>
          </w:p>
          <w:p w14:paraId="232C0A86" w14:textId="77777777" w:rsidR="00751126" w:rsidRPr="00161B97" w:rsidRDefault="00751126" w:rsidP="0075112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161B97">
              <w:rPr>
                <w:lang w:eastAsia="ru-RU"/>
              </w:rPr>
              <w:t>владеть</w:t>
            </w:r>
            <w:r w:rsidR="00713D91">
              <w:rPr>
                <w:lang w:eastAsia="ru-RU"/>
              </w:rPr>
              <w:t xml:space="preserve">: навыками планирования и осуществления деятельности по </w:t>
            </w:r>
            <w:r w:rsidR="00713D91" w:rsidRPr="00713D91">
              <w:rPr>
                <w:lang w:eastAsia="ru-RU"/>
              </w:rPr>
              <w:t>формированию гражданского сознания и социокультурной идентичности лиц с ОВЗ</w:t>
            </w:r>
          </w:p>
        </w:tc>
      </w:tr>
      <w:tr w:rsidR="00751126" w:rsidRPr="00161B97" w14:paraId="2B6B1901" w14:textId="77777777" w:rsidTr="00865542">
        <w:tc>
          <w:tcPr>
            <w:tcW w:w="1819" w:type="dxa"/>
            <w:vMerge w:val="restart"/>
            <w:shd w:val="clear" w:color="auto" w:fill="auto"/>
          </w:tcPr>
          <w:p w14:paraId="6DF14C0D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ПК-5</w:t>
            </w:r>
          </w:p>
        </w:tc>
        <w:tc>
          <w:tcPr>
            <w:tcW w:w="2682" w:type="dxa"/>
            <w:vMerge w:val="restart"/>
            <w:shd w:val="clear" w:color="auto" w:fill="auto"/>
          </w:tcPr>
          <w:p w14:paraId="5CFF7419" w14:textId="77777777" w:rsidR="00751126" w:rsidRPr="00161B97" w:rsidRDefault="00B82FBD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Способность </w:t>
            </w:r>
            <w:r w:rsidRPr="00B82FBD">
              <w:rPr>
                <w:bCs/>
              </w:rPr>
              <w:t xml:space="preserve"> использовать технологии и методики комплексного сопровождения лиц с ОВЗ в процессе </w:t>
            </w:r>
            <w:r w:rsidRPr="00B82FBD">
              <w:rPr>
                <w:bCs/>
              </w:rPr>
              <w:lastRenderedPageBreak/>
              <w:t>профессиональной деятельности</w:t>
            </w:r>
          </w:p>
        </w:tc>
        <w:tc>
          <w:tcPr>
            <w:tcW w:w="2279" w:type="dxa"/>
          </w:tcPr>
          <w:p w14:paraId="4F15DA24" w14:textId="77777777" w:rsidR="00B82FBD" w:rsidRDefault="00751126" w:rsidP="0075112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ПК 5</w:t>
            </w:r>
            <w:r w:rsidRPr="00161B97">
              <w:rPr>
                <w:lang w:eastAsia="ru-RU"/>
              </w:rPr>
              <w:t xml:space="preserve">.1. </w:t>
            </w:r>
          </w:p>
          <w:p w14:paraId="145E88F9" w14:textId="77777777" w:rsidR="00751126" w:rsidRPr="00161B97" w:rsidRDefault="00B82FBD" w:rsidP="0075112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82FBD">
              <w:rPr>
                <w:lang w:eastAsia="ru-RU"/>
              </w:rPr>
              <w:t>Демонстрирует знания технологий и методик комплексного сопровождения лиц с ОВЗ</w:t>
            </w:r>
          </w:p>
        </w:tc>
        <w:tc>
          <w:tcPr>
            <w:tcW w:w="2791" w:type="dxa"/>
            <w:shd w:val="clear" w:color="auto" w:fill="auto"/>
          </w:tcPr>
          <w:p w14:paraId="09B96F88" w14:textId="77777777" w:rsidR="00751126" w:rsidRPr="00161B97" w:rsidRDefault="00751126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spellStart"/>
            <w:r w:rsidRPr="00161B97">
              <w:rPr>
                <w:lang w:eastAsia="ru-RU"/>
              </w:rPr>
              <w:t>знать:</w:t>
            </w:r>
            <w:r w:rsidR="00713D91">
              <w:rPr>
                <w:lang w:eastAsia="ru-RU"/>
              </w:rPr>
              <w:t>технологии</w:t>
            </w:r>
            <w:proofErr w:type="spellEnd"/>
            <w:r w:rsidR="00713D91" w:rsidRPr="00713D91">
              <w:rPr>
                <w:lang w:eastAsia="ru-RU"/>
              </w:rPr>
              <w:t xml:space="preserve"> и методик</w:t>
            </w:r>
            <w:r w:rsidR="00713D91">
              <w:rPr>
                <w:lang w:eastAsia="ru-RU"/>
              </w:rPr>
              <w:t>и</w:t>
            </w:r>
            <w:r w:rsidR="00713D91" w:rsidRPr="00713D91">
              <w:rPr>
                <w:lang w:eastAsia="ru-RU"/>
              </w:rPr>
              <w:t xml:space="preserve"> комплексного сопровождения лиц с ОВЗ</w:t>
            </w:r>
            <w:r w:rsidRPr="00161B97">
              <w:t>;</w:t>
            </w:r>
          </w:p>
          <w:p w14:paraId="29F87B4A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161B97">
              <w:rPr>
                <w:lang w:eastAsia="ru-RU"/>
              </w:rPr>
              <w:t>уметь:</w:t>
            </w:r>
            <w:r w:rsidR="00713D91">
              <w:rPr>
                <w:lang w:eastAsia="ru-RU"/>
              </w:rPr>
              <w:t xml:space="preserve"> применять </w:t>
            </w:r>
            <w:r w:rsidR="00713D91" w:rsidRPr="00713D91">
              <w:rPr>
                <w:lang w:eastAsia="ru-RU"/>
              </w:rPr>
              <w:t>технологии и методики комплексного сопровождения лиц с ОВЗ</w:t>
            </w:r>
            <w:r w:rsidRPr="00161B97">
              <w:t>;</w:t>
            </w:r>
          </w:p>
          <w:p w14:paraId="3C9E9947" w14:textId="77777777" w:rsidR="00751126" w:rsidRPr="00161B97" w:rsidRDefault="00751126" w:rsidP="0075112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61B97">
              <w:rPr>
                <w:lang w:eastAsia="ru-RU"/>
              </w:rPr>
              <w:t>владеть:</w:t>
            </w:r>
            <w:r w:rsidR="00713D91">
              <w:rPr>
                <w:lang w:eastAsia="ru-RU"/>
              </w:rPr>
              <w:t xml:space="preserve"> навыками реализации на практике технологий</w:t>
            </w:r>
            <w:r w:rsidR="00713D91" w:rsidRPr="00713D91">
              <w:rPr>
                <w:lang w:eastAsia="ru-RU"/>
              </w:rPr>
              <w:t xml:space="preserve"> и мет</w:t>
            </w:r>
            <w:r w:rsidR="00713D91">
              <w:rPr>
                <w:lang w:eastAsia="ru-RU"/>
              </w:rPr>
              <w:t>одик</w:t>
            </w:r>
            <w:r w:rsidR="00713D91" w:rsidRPr="00713D91">
              <w:rPr>
                <w:lang w:eastAsia="ru-RU"/>
              </w:rPr>
              <w:t xml:space="preserve"> </w:t>
            </w:r>
            <w:r w:rsidR="00713D91" w:rsidRPr="00713D91">
              <w:rPr>
                <w:lang w:eastAsia="ru-RU"/>
              </w:rPr>
              <w:lastRenderedPageBreak/>
              <w:t>комплексного сопровождения лиц с ОВЗ</w:t>
            </w:r>
          </w:p>
        </w:tc>
      </w:tr>
      <w:tr w:rsidR="00751126" w:rsidRPr="00161B97" w14:paraId="23AD1D29" w14:textId="77777777" w:rsidTr="00865542">
        <w:tc>
          <w:tcPr>
            <w:tcW w:w="1819" w:type="dxa"/>
            <w:vMerge/>
            <w:shd w:val="clear" w:color="auto" w:fill="auto"/>
          </w:tcPr>
          <w:p w14:paraId="46AAF788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82" w:type="dxa"/>
            <w:vMerge/>
            <w:shd w:val="clear" w:color="auto" w:fill="auto"/>
          </w:tcPr>
          <w:p w14:paraId="27E6F0C7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79" w:type="dxa"/>
          </w:tcPr>
          <w:p w14:paraId="61AFC9FF" w14:textId="77777777" w:rsidR="00751126" w:rsidRPr="00161B97" w:rsidRDefault="00751126" w:rsidP="0075112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lang w:eastAsia="ru-RU"/>
              </w:rPr>
              <w:t>ПК 5.2</w:t>
            </w:r>
            <w:r w:rsidRPr="00161B97">
              <w:rPr>
                <w:lang w:eastAsia="ru-RU"/>
              </w:rPr>
              <w:t xml:space="preserve">. </w:t>
            </w:r>
            <w:r w:rsidR="00B82FBD" w:rsidRPr="00B82FBD">
              <w:rPr>
                <w:lang w:eastAsia="ru-RU"/>
              </w:rPr>
              <w:t xml:space="preserve">Использует </w:t>
            </w:r>
            <w:proofErr w:type="spellStart"/>
            <w:r w:rsidR="00B82FBD" w:rsidRPr="00B82FBD">
              <w:rPr>
                <w:lang w:eastAsia="ru-RU"/>
              </w:rPr>
              <w:t>персоницифицированный</w:t>
            </w:r>
            <w:proofErr w:type="spellEnd"/>
            <w:r w:rsidR="00B82FBD" w:rsidRPr="00B82FBD">
              <w:rPr>
                <w:lang w:eastAsia="ru-RU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  <w:tc>
          <w:tcPr>
            <w:tcW w:w="2791" w:type="dxa"/>
            <w:shd w:val="clear" w:color="auto" w:fill="auto"/>
          </w:tcPr>
          <w:p w14:paraId="2FE53552" w14:textId="77777777" w:rsidR="00751126" w:rsidRPr="00161B97" w:rsidRDefault="00292233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з</w:t>
            </w:r>
            <w:r w:rsidR="00751126" w:rsidRPr="00161B97">
              <w:rPr>
                <w:lang w:eastAsia="ru-RU"/>
              </w:rPr>
              <w:t>нать:</w:t>
            </w:r>
            <w:r w:rsidRPr="00292233">
              <w:rPr>
                <w:lang w:eastAsia="ru-RU"/>
              </w:rPr>
              <w:t>персоницифицированный</w:t>
            </w:r>
            <w:proofErr w:type="spellEnd"/>
            <w:r w:rsidRPr="00292233">
              <w:rPr>
                <w:lang w:eastAsia="ru-RU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  <w:r w:rsidR="00751126" w:rsidRPr="00161B97">
              <w:rPr>
                <w:lang w:eastAsia="ru-RU"/>
              </w:rPr>
              <w:t>;</w:t>
            </w:r>
          </w:p>
          <w:p w14:paraId="073B6408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161B97">
              <w:rPr>
                <w:lang w:eastAsia="ru-RU"/>
              </w:rPr>
              <w:t>уметь:</w:t>
            </w:r>
            <w:r w:rsidR="00292233">
              <w:rPr>
                <w:lang w:eastAsia="ru-RU"/>
              </w:rPr>
              <w:t xml:space="preserve"> проводить </w:t>
            </w:r>
            <w:proofErr w:type="spellStart"/>
            <w:r w:rsidR="00292233" w:rsidRPr="00292233">
              <w:rPr>
                <w:lang w:eastAsia="ru-RU"/>
              </w:rPr>
              <w:t>персоницифицированный</w:t>
            </w:r>
            <w:proofErr w:type="spellEnd"/>
            <w:r w:rsidR="00292233" w:rsidRPr="00292233">
              <w:rPr>
                <w:lang w:eastAsia="ru-RU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  <w:r w:rsidRPr="00161B97">
              <w:rPr>
                <w:lang w:eastAsia="ru-RU"/>
              </w:rPr>
              <w:t>;</w:t>
            </w:r>
          </w:p>
          <w:p w14:paraId="0C794733" w14:textId="77777777" w:rsidR="00751126" w:rsidRPr="00161B97" w:rsidRDefault="00751126" w:rsidP="0075112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61B97">
              <w:rPr>
                <w:lang w:eastAsia="ru-RU"/>
              </w:rPr>
              <w:t xml:space="preserve">владеть: </w:t>
            </w:r>
            <w:r w:rsidR="00292233">
              <w:rPr>
                <w:lang w:eastAsia="ru-RU"/>
              </w:rPr>
              <w:t xml:space="preserve">навыками применения </w:t>
            </w:r>
            <w:proofErr w:type="spellStart"/>
            <w:r w:rsidR="00292233">
              <w:rPr>
                <w:lang w:eastAsia="ru-RU"/>
              </w:rPr>
              <w:t>персоницифицированного</w:t>
            </w:r>
            <w:proofErr w:type="spellEnd"/>
            <w:r w:rsidR="00292233" w:rsidRPr="00292233">
              <w:rPr>
                <w:lang w:eastAsia="ru-RU"/>
              </w:rPr>
              <w:t xml:space="preserve">  подход</w:t>
            </w:r>
            <w:r w:rsidR="00292233">
              <w:rPr>
                <w:lang w:eastAsia="ru-RU"/>
              </w:rPr>
              <w:t>а</w:t>
            </w:r>
            <w:r w:rsidR="00292233" w:rsidRPr="00292233">
              <w:rPr>
                <w:lang w:eastAsia="ru-RU"/>
              </w:rPr>
              <w:t xml:space="preserve">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751126" w:rsidRPr="00161B97" w14:paraId="7FAAAB7B" w14:textId="77777777" w:rsidTr="00865542">
        <w:tc>
          <w:tcPr>
            <w:tcW w:w="1819" w:type="dxa"/>
            <w:vMerge/>
            <w:shd w:val="clear" w:color="auto" w:fill="auto"/>
          </w:tcPr>
          <w:p w14:paraId="4344791F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82" w:type="dxa"/>
            <w:vMerge/>
            <w:shd w:val="clear" w:color="auto" w:fill="auto"/>
          </w:tcPr>
          <w:p w14:paraId="34E78230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79" w:type="dxa"/>
          </w:tcPr>
          <w:p w14:paraId="307A42CE" w14:textId="77777777" w:rsidR="00751126" w:rsidRPr="00161B97" w:rsidRDefault="00751126" w:rsidP="00161B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ПК 5.3. </w:t>
            </w:r>
            <w:r w:rsidR="00B82FBD" w:rsidRPr="00B82FBD">
              <w:rPr>
                <w:lang w:eastAsia="ru-RU"/>
              </w:rPr>
              <w:t>Осуществляет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  <w:tc>
          <w:tcPr>
            <w:tcW w:w="2791" w:type="dxa"/>
            <w:shd w:val="clear" w:color="auto" w:fill="auto"/>
          </w:tcPr>
          <w:p w14:paraId="5D61AABB" w14:textId="77777777" w:rsidR="00751126" w:rsidRDefault="00292233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знать: показатели </w:t>
            </w:r>
            <w:r w:rsidRPr="00292233">
              <w:rPr>
                <w:lang w:eastAsia="ru-RU"/>
              </w:rPr>
              <w:t>эффективности реализации технологий и методик  комплексного сопровождения лиц с ОВЗ в процессе профессиональной деятельности</w:t>
            </w:r>
            <w:r>
              <w:rPr>
                <w:lang w:eastAsia="ru-RU"/>
              </w:rPr>
              <w:t>;</w:t>
            </w:r>
          </w:p>
          <w:p w14:paraId="06DFB63B" w14:textId="77777777" w:rsidR="00292233" w:rsidRDefault="00292233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уметь: осуществлять</w:t>
            </w:r>
            <w:r w:rsidRPr="00292233">
              <w:rPr>
                <w:lang w:eastAsia="ru-RU"/>
              </w:rPr>
              <w:t xml:space="preserve">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  <w:r>
              <w:rPr>
                <w:lang w:eastAsia="ru-RU"/>
              </w:rPr>
              <w:t>;</w:t>
            </w:r>
          </w:p>
          <w:p w14:paraId="4F5EB74C" w14:textId="77777777" w:rsidR="00292233" w:rsidRPr="00161B97" w:rsidRDefault="00292233" w:rsidP="00161B9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владеть: навыками оценки</w:t>
            </w:r>
            <w:r w:rsidRPr="00292233">
              <w:rPr>
                <w:lang w:eastAsia="ru-RU"/>
              </w:rPr>
              <w:t xml:space="preserve">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</w:tr>
    </w:tbl>
    <w:p w14:paraId="51819BD2" w14:textId="77777777" w:rsidR="00161B97" w:rsidRPr="00161B97" w:rsidRDefault="00161B97" w:rsidP="00BB6F9C">
      <w:pPr>
        <w:tabs>
          <w:tab w:val="num" w:pos="0"/>
          <w:tab w:val="left" w:pos="284"/>
          <w:tab w:val="right" w:leader="underscore" w:pos="9639"/>
        </w:tabs>
        <w:jc w:val="both"/>
        <w:rPr>
          <w:bCs/>
          <w:sz w:val="16"/>
          <w:szCs w:val="16"/>
        </w:rPr>
      </w:pPr>
    </w:p>
    <w:p w14:paraId="7443B727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 xml:space="preserve">3. Место производственной (технологической (проектно-технологической)) практики в структуре ОПОП </w:t>
      </w:r>
      <w:r w:rsidR="001F1922">
        <w:rPr>
          <w:b/>
          <w:bCs/>
          <w:sz w:val="28"/>
          <w:szCs w:val="28"/>
        </w:rPr>
        <w:t>бакалавриата</w:t>
      </w:r>
    </w:p>
    <w:p w14:paraId="64D65AA3" w14:textId="77777777" w:rsidR="00161B97" w:rsidRPr="00161B97" w:rsidRDefault="00161B97" w:rsidP="00161B97">
      <w:pPr>
        <w:numPr>
          <w:ilvl w:val="0"/>
          <w:numId w:val="4"/>
        </w:numPr>
        <w:tabs>
          <w:tab w:val="right" w:leader="underscore" w:pos="0"/>
          <w:tab w:val="left" w:pos="708"/>
        </w:tabs>
        <w:ind w:left="0" w:firstLine="709"/>
        <w:contextualSpacing/>
        <w:jc w:val="both"/>
        <w:rPr>
          <w:b/>
          <w:bCs/>
          <w:sz w:val="22"/>
          <w:szCs w:val="22"/>
        </w:rPr>
      </w:pPr>
      <w:r w:rsidRPr="00161B97">
        <w:rPr>
          <w:sz w:val="28"/>
          <w:szCs w:val="28"/>
        </w:rPr>
        <w:t xml:space="preserve">Производственная (технологическая (проектно-технологическая)) практика является неотъемлемой частью </w:t>
      </w:r>
      <w:r w:rsidR="001F1922" w:rsidRPr="00521270">
        <w:rPr>
          <w:sz w:val="28"/>
          <w:szCs w:val="28"/>
        </w:rPr>
        <w:t xml:space="preserve">всей образовательной программы, ее </w:t>
      </w:r>
      <w:r w:rsidR="001F1922" w:rsidRPr="00521270">
        <w:rPr>
          <w:sz w:val="28"/>
          <w:szCs w:val="28"/>
        </w:rPr>
        <w:lastRenderedPageBreak/>
        <w:t>заключительным этапом</w:t>
      </w:r>
      <w:r w:rsidRPr="00161B97">
        <w:rPr>
          <w:sz w:val="28"/>
          <w:szCs w:val="28"/>
        </w:rPr>
        <w:t>. На практике происходит закрепление теоретических знаний, полученных при изучении</w:t>
      </w:r>
      <w:r w:rsidR="00521270" w:rsidRPr="00521270">
        <w:rPr>
          <w:sz w:val="28"/>
          <w:szCs w:val="28"/>
        </w:rPr>
        <w:t xml:space="preserve"> всех образовательных модулей</w:t>
      </w:r>
      <w:r w:rsidRPr="00161B97">
        <w:rPr>
          <w:sz w:val="28"/>
          <w:szCs w:val="28"/>
        </w:rPr>
        <w:t xml:space="preserve">. </w:t>
      </w:r>
      <w:r w:rsidR="00521270" w:rsidRPr="00521270">
        <w:rPr>
          <w:sz w:val="28"/>
          <w:szCs w:val="28"/>
        </w:rPr>
        <w:t>Д</w:t>
      </w:r>
      <w:r w:rsidRPr="00161B97">
        <w:rPr>
          <w:sz w:val="28"/>
          <w:szCs w:val="28"/>
        </w:rPr>
        <w:t>ля успешного прохождения данной прои</w:t>
      </w:r>
      <w:r w:rsidR="00521270" w:rsidRPr="00521270">
        <w:rPr>
          <w:sz w:val="28"/>
          <w:szCs w:val="28"/>
        </w:rPr>
        <w:t xml:space="preserve">зводственной практики необходимы все компетенции в сформированном виде, что может послужить залогом </w:t>
      </w:r>
      <w:r w:rsidR="00BC0F55">
        <w:rPr>
          <w:sz w:val="28"/>
          <w:szCs w:val="28"/>
        </w:rPr>
        <w:t xml:space="preserve">написания </w:t>
      </w:r>
      <w:r w:rsidR="00521270" w:rsidRPr="00521270">
        <w:rPr>
          <w:sz w:val="28"/>
          <w:szCs w:val="28"/>
        </w:rPr>
        <w:t xml:space="preserve">качественной бакалаврской работы. </w:t>
      </w:r>
    </w:p>
    <w:p w14:paraId="0E6008A4" w14:textId="77777777" w:rsidR="00161B97" w:rsidRPr="00161B97" w:rsidRDefault="00161B97" w:rsidP="00161B97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4. Форма (формы) и способы (при наличии) проведения производственной (технологической (проектно-технологической)) практики</w:t>
      </w:r>
    </w:p>
    <w:p w14:paraId="153844DC" w14:textId="77777777" w:rsidR="00161B97" w:rsidRPr="00161B97" w:rsidRDefault="00161B97" w:rsidP="00161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 xml:space="preserve">По типу данная производственная практика является практикой по получению профессиональных умений и опыта профессиональной деятельности. Практика осуществляется в дискретной форме (путем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ВО). </w:t>
      </w:r>
    </w:p>
    <w:p w14:paraId="2AB67820" w14:textId="77777777" w:rsidR="00161B97" w:rsidRPr="00161B97" w:rsidRDefault="00161B97" w:rsidP="00161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 xml:space="preserve">Способы проведения производственной практики: выездная; стационарная. </w:t>
      </w:r>
    </w:p>
    <w:p w14:paraId="352B330D" w14:textId="77777777" w:rsidR="00161B97" w:rsidRPr="00161B97" w:rsidRDefault="00161B97" w:rsidP="00161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</w:t>
      </w:r>
    </w:p>
    <w:p w14:paraId="555241E1" w14:textId="77777777" w:rsidR="00161B97" w:rsidRPr="00161B97" w:rsidRDefault="00161B97" w:rsidP="00161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организуется только при наличии заявления обучающегося.</w:t>
      </w:r>
    </w:p>
    <w:p w14:paraId="4FB62B81" w14:textId="77777777" w:rsidR="00161B97" w:rsidRPr="00161B97" w:rsidRDefault="00161B97" w:rsidP="00161B97">
      <w:pPr>
        <w:tabs>
          <w:tab w:val="right" w:leader="underscore" w:pos="9356"/>
        </w:tabs>
        <w:ind w:firstLine="709"/>
        <w:jc w:val="both"/>
        <w:rPr>
          <w:bCs/>
        </w:rPr>
      </w:pPr>
      <w:r w:rsidRPr="00161B97">
        <w:rPr>
          <w:b/>
          <w:bCs/>
          <w:sz w:val="28"/>
          <w:szCs w:val="28"/>
        </w:rPr>
        <w:t>5. Место и время проведения производственной (технологической (проектно-технологической)) практики</w:t>
      </w:r>
    </w:p>
    <w:p w14:paraId="1AAFDABE" w14:textId="77777777" w:rsidR="00161B97" w:rsidRPr="00161B97" w:rsidRDefault="00161B97" w:rsidP="00161B97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Место проведения практики:   образовательные учреждения, учреждения социальной защиты населения, реабилитационные и коррекционно-развива</w:t>
      </w:r>
      <w:r w:rsidR="00BB6F9C">
        <w:rPr>
          <w:sz w:val="28"/>
          <w:szCs w:val="28"/>
        </w:rPr>
        <w:t xml:space="preserve">ющие центры Нижнего Новгорода, </w:t>
      </w:r>
      <w:r w:rsidRPr="00161B97">
        <w:rPr>
          <w:sz w:val="28"/>
          <w:szCs w:val="28"/>
        </w:rPr>
        <w:t>Нижегородской области</w:t>
      </w:r>
      <w:r w:rsidR="00BB6F9C">
        <w:rPr>
          <w:sz w:val="28"/>
          <w:szCs w:val="28"/>
        </w:rPr>
        <w:t>, других субъектов РФ</w:t>
      </w:r>
      <w:r w:rsidRPr="00161B97">
        <w:rPr>
          <w:sz w:val="28"/>
          <w:szCs w:val="28"/>
        </w:rPr>
        <w:t>.</w:t>
      </w:r>
    </w:p>
    <w:p w14:paraId="67676D8F" w14:textId="77777777" w:rsidR="00161B97" w:rsidRPr="00161B97" w:rsidRDefault="00521270" w:rsidP="00161B97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 практики:   4 курс, 8 се</w:t>
      </w:r>
      <w:r w:rsidR="00161B97" w:rsidRPr="00161B97">
        <w:rPr>
          <w:sz w:val="28"/>
          <w:szCs w:val="28"/>
        </w:rPr>
        <w:t xml:space="preserve">местр. </w:t>
      </w:r>
    </w:p>
    <w:p w14:paraId="05E2EC2E" w14:textId="77777777" w:rsidR="00161B97" w:rsidRPr="00161B97" w:rsidRDefault="00161B97" w:rsidP="00161B97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</w:t>
      </w:r>
      <w:proofErr w:type="spellStart"/>
      <w:r w:rsidRPr="00161B97">
        <w:rPr>
          <w:sz w:val="28"/>
          <w:szCs w:val="28"/>
        </w:rPr>
        <w:t>социальнойэкспертизы</w:t>
      </w:r>
      <w:proofErr w:type="spellEnd"/>
      <w:r w:rsidRPr="00161B97">
        <w:rPr>
          <w:sz w:val="28"/>
          <w:szCs w:val="28"/>
        </w:rPr>
        <w:t xml:space="preserve">, а также индивидуальной программе реабилитации инвалида, относительно рекомендованных условий и видов труда. </w:t>
      </w:r>
    </w:p>
    <w:p w14:paraId="6D8B6365" w14:textId="77777777" w:rsidR="00161B97" w:rsidRPr="00161B97" w:rsidRDefault="00161B97" w:rsidP="00161B97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7710CDC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6. Объём производственной (технологической (проектно-технологической)) практики и её продолжительность</w:t>
      </w:r>
    </w:p>
    <w:p w14:paraId="67070E70" w14:textId="78AD1A55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Общий объём пра</w:t>
      </w:r>
      <w:r w:rsidR="00521270">
        <w:rPr>
          <w:sz w:val="28"/>
          <w:szCs w:val="28"/>
        </w:rPr>
        <w:t xml:space="preserve">ктики составляет </w:t>
      </w:r>
      <w:r w:rsidR="000A5F21" w:rsidRPr="000A5F21">
        <w:rPr>
          <w:sz w:val="28"/>
          <w:szCs w:val="28"/>
        </w:rPr>
        <w:t>9</w:t>
      </w:r>
      <w:r w:rsidRPr="00161B97">
        <w:rPr>
          <w:sz w:val="28"/>
          <w:szCs w:val="28"/>
        </w:rPr>
        <w:t xml:space="preserve"> зачетных единиц.</w:t>
      </w:r>
    </w:p>
    <w:p w14:paraId="14C1D993" w14:textId="33BE032A" w:rsidR="00161B97" w:rsidRPr="004A3F22" w:rsidRDefault="00161B97" w:rsidP="004A3F22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lastRenderedPageBreak/>
        <w:t xml:space="preserve">Продолжительность практики </w:t>
      </w:r>
      <w:r w:rsidR="000A5F21" w:rsidRPr="00DF7D6B">
        <w:rPr>
          <w:sz w:val="28"/>
          <w:szCs w:val="28"/>
        </w:rPr>
        <w:t>324</w:t>
      </w:r>
      <w:r w:rsidR="004A3F22">
        <w:rPr>
          <w:sz w:val="28"/>
          <w:szCs w:val="28"/>
        </w:rPr>
        <w:t xml:space="preserve"> часов.</w:t>
      </w:r>
    </w:p>
    <w:p w14:paraId="6BC48BAE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7. Структура и содержание производственной (технологической (проектно-технологической))  практики</w:t>
      </w:r>
    </w:p>
    <w:p w14:paraId="6E2F83A6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7.1 Структура производственной (технологической (проектно-технологической)) практики</w:t>
      </w:r>
    </w:p>
    <w:p w14:paraId="2FDA77CF" w14:textId="4117A481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 xml:space="preserve">Общая трудоемкость производственной </w:t>
      </w:r>
      <w:r w:rsidR="00521270">
        <w:rPr>
          <w:bCs/>
          <w:sz w:val="28"/>
          <w:szCs w:val="28"/>
        </w:rPr>
        <w:t xml:space="preserve">практики составляет </w:t>
      </w:r>
      <w:r w:rsidR="000A5F21" w:rsidRPr="000A5F21">
        <w:rPr>
          <w:bCs/>
          <w:sz w:val="28"/>
          <w:szCs w:val="28"/>
        </w:rPr>
        <w:t>9</w:t>
      </w:r>
      <w:r w:rsidR="005209E9">
        <w:rPr>
          <w:bCs/>
          <w:sz w:val="28"/>
          <w:szCs w:val="28"/>
        </w:rPr>
        <w:t xml:space="preserve"> </w:t>
      </w:r>
      <w:r w:rsidRPr="00161B97">
        <w:rPr>
          <w:bCs/>
          <w:sz w:val="28"/>
          <w:szCs w:val="28"/>
        </w:rPr>
        <w:t>зачетных единиц</w:t>
      </w:r>
      <w:r w:rsidR="000A5F21">
        <w:rPr>
          <w:bCs/>
          <w:sz w:val="28"/>
          <w:szCs w:val="28"/>
        </w:rPr>
        <w:t xml:space="preserve">ы, </w:t>
      </w:r>
      <w:r w:rsidR="000A5F21" w:rsidRPr="000A5F21">
        <w:rPr>
          <w:bCs/>
          <w:sz w:val="28"/>
          <w:szCs w:val="28"/>
        </w:rPr>
        <w:t>324</w:t>
      </w:r>
      <w:r w:rsidR="005209E9">
        <w:rPr>
          <w:bCs/>
          <w:sz w:val="28"/>
          <w:szCs w:val="28"/>
        </w:rPr>
        <w:t xml:space="preserve"> </w:t>
      </w:r>
      <w:r w:rsidR="00521270">
        <w:rPr>
          <w:bCs/>
          <w:sz w:val="28"/>
          <w:szCs w:val="28"/>
        </w:rPr>
        <w:t>час</w:t>
      </w:r>
      <w:r w:rsidR="005209E9">
        <w:rPr>
          <w:bCs/>
          <w:sz w:val="28"/>
          <w:szCs w:val="28"/>
        </w:rPr>
        <w:t>ов</w:t>
      </w:r>
      <w:r w:rsidRPr="00161B97">
        <w:rPr>
          <w:bCs/>
          <w:sz w:val="28"/>
          <w:szCs w:val="28"/>
        </w:rPr>
        <w:t>.</w:t>
      </w:r>
    </w:p>
    <w:p w14:paraId="6B330774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3456"/>
        <w:gridCol w:w="1120"/>
        <w:gridCol w:w="1257"/>
        <w:gridCol w:w="989"/>
        <w:gridCol w:w="846"/>
        <w:gridCol w:w="1393"/>
      </w:tblGrid>
      <w:tr w:rsidR="00521270" w:rsidRPr="00176986" w14:paraId="62C7671C" w14:textId="77777777" w:rsidTr="00865542">
        <w:trPr>
          <w:trHeight w:val="942"/>
        </w:trPr>
        <w:tc>
          <w:tcPr>
            <w:tcW w:w="5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B1E361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14:paraId="066CCBFF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DA9B41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Разделы (этапы) НИР</w:t>
            </w:r>
          </w:p>
        </w:tc>
        <w:tc>
          <w:tcPr>
            <w:tcW w:w="43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82C722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firstLine="44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Виды деятельности НИР, включая самостоятельную работу обучающихся и трудоемкость (в часах)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1E37DF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Формы текущего</w:t>
            </w:r>
          </w:p>
          <w:p w14:paraId="79523BA7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контроля</w:t>
            </w:r>
          </w:p>
        </w:tc>
      </w:tr>
      <w:tr w:rsidR="00521270" w:rsidRPr="00176986" w14:paraId="2B199159" w14:textId="77777777" w:rsidTr="00865542">
        <w:trPr>
          <w:trHeight w:val="1213"/>
        </w:trPr>
        <w:tc>
          <w:tcPr>
            <w:tcW w:w="5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CB7750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ACFF3F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C8DCCC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CB2779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B60A9F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C26269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176986">
              <w:rPr>
                <w:rFonts w:eastAsia="Calibri"/>
                <w:sz w:val="20"/>
                <w:szCs w:val="20"/>
                <w:lang w:eastAsia="en-US"/>
              </w:rPr>
              <w:t>Общая трудоемкость в часах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461828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43A45817" w14:textId="77777777" w:rsidTr="00865542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E9BC81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1.</w:t>
            </w:r>
          </w:p>
          <w:p w14:paraId="37F16B0B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                                         Подготовительно-организационный этап</w:t>
            </w:r>
          </w:p>
        </w:tc>
      </w:tr>
      <w:tr w:rsidR="00521270" w:rsidRPr="00176986" w14:paraId="63FAB1B9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D4550E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CFC6BC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Проведение установочной конференции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081389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E21E58" w14:textId="14DF3C34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B3234A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5D712D" w14:textId="2BFF6F8D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CB9406" w14:textId="77777777" w:rsidR="00521270" w:rsidRPr="00176986" w:rsidRDefault="00865542" w:rsidP="00521270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Дневник</w:t>
            </w:r>
            <w:r w:rsidR="00521270">
              <w:rPr>
                <w:rFonts w:eastAsia="Calibri"/>
                <w:sz w:val="22"/>
                <w:szCs w:val="22"/>
                <w:lang w:eastAsia="en-US"/>
              </w:rPr>
              <w:t>производственной</w:t>
            </w:r>
            <w:proofErr w:type="spellEnd"/>
            <w:r w:rsidR="00521270">
              <w:rPr>
                <w:rFonts w:eastAsia="Calibri"/>
                <w:sz w:val="22"/>
                <w:szCs w:val="22"/>
                <w:lang w:eastAsia="en-US"/>
              </w:rPr>
              <w:t xml:space="preserve"> практики</w:t>
            </w:r>
          </w:p>
        </w:tc>
      </w:tr>
      <w:tr w:rsidR="00521270" w:rsidRPr="00176986" w14:paraId="0724412C" w14:textId="77777777" w:rsidTr="00865542">
        <w:trPr>
          <w:trHeight w:val="1205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80F6AD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8416FA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Постановка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целей, </w:t>
            </w:r>
            <w:r w:rsidRPr="0017698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задач, планирование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723D46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A59912" w14:textId="577D9099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EE1DEE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FF1DDD" w14:textId="125B5E0C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295811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3BE1EB60" w14:textId="77777777" w:rsidTr="00865542">
        <w:trPr>
          <w:trHeight w:val="462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E4E2EC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E2291B" w14:textId="77777777" w:rsidR="00521270" w:rsidRPr="00881DBC" w:rsidRDefault="00521270" w:rsidP="00865542">
            <w:pPr>
              <w:tabs>
                <w:tab w:val="left" w:pos="9360"/>
              </w:tabs>
              <w:suppressAutoHyphens w:val="0"/>
              <w:jc w:val="right"/>
              <w:rPr>
                <w:rFonts w:eastAsia="Calibri"/>
                <w:bCs/>
                <w:i/>
                <w:lang w:eastAsia="en-US"/>
              </w:rPr>
            </w:pPr>
            <w:r w:rsidRPr="00881DBC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4FAFF0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1D5214" w14:textId="16767407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E2C130" w14:textId="77777777" w:rsidR="00521270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1A30AB" w14:textId="20059964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9EEFA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4C6D1226" w14:textId="77777777" w:rsidTr="00865542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0F93C5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br w:type="page"/>
            </w: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2</w:t>
            </w:r>
            <w:r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.</w:t>
            </w:r>
          </w:p>
          <w:p w14:paraId="21A4DADD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108"/>
              <w:jc w:val="center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 xml:space="preserve">Основной </w:t>
            </w: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этап научно-исследовательской работы</w:t>
            </w:r>
          </w:p>
        </w:tc>
      </w:tr>
      <w:tr w:rsidR="00521270" w:rsidRPr="00176986" w14:paraId="0BA7EE94" w14:textId="77777777" w:rsidTr="00865542">
        <w:trPr>
          <w:trHeight w:val="842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5E08AF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7FE2FD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Определение основных элементов исследования: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 xml:space="preserve">выводов по констатирующему эксперименту, направлений дальнейшего исследования, планируемых для реализации технологий, выборки испытуемых 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33CD57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595CBE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47D292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65F418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2B521A61" w14:textId="77777777" w:rsidR="00521270" w:rsidRDefault="00057EAD" w:rsidP="00865542">
            <w:pPr>
              <w:suppressAutoHyphens w:val="0"/>
              <w:rPr>
                <w:rFonts w:eastAsia="Calibri"/>
                <w:lang w:eastAsia="en-US"/>
              </w:rPr>
            </w:pPr>
            <w:r w:rsidRPr="00057EAD">
              <w:rPr>
                <w:rFonts w:eastAsia="Calibri"/>
                <w:sz w:val="22"/>
                <w:szCs w:val="22"/>
                <w:lang w:eastAsia="en-US"/>
              </w:rPr>
              <w:t>Дневник производственной практики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07CAD707" w14:textId="77777777" w:rsidR="00057EAD" w:rsidRPr="00176986" w:rsidRDefault="00057EAD" w:rsidP="0086554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Отчет по практике</w:t>
            </w:r>
          </w:p>
        </w:tc>
      </w:tr>
      <w:tr w:rsidR="00521270" w:rsidRPr="00176986" w14:paraId="79DB03E0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785EBC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D72A43" w14:textId="77777777" w:rsidR="00521270" w:rsidRPr="00176986" w:rsidRDefault="00142D56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Изучение </w:t>
            </w:r>
            <w:r w:rsidR="00521270" w:rsidRPr="00176986">
              <w:rPr>
                <w:rFonts w:eastAsia="Calibri"/>
                <w:sz w:val="22"/>
                <w:szCs w:val="22"/>
                <w:lang w:eastAsia="en-US"/>
              </w:rPr>
              <w:t xml:space="preserve">научной литературы по проблеме 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7D2F9E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98B416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19B37" w14:textId="6B293A3F" w:rsidR="00521270" w:rsidRPr="00176986" w:rsidRDefault="005209E9" w:rsidP="00865542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EC640B" w14:textId="2CCBF55F" w:rsidR="00521270" w:rsidRPr="00176986" w:rsidRDefault="005209E9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71C6FCBE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43F8429E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309625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FCE753" w14:textId="77777777" w:rsidR="00521270" w:rsidRPr="00176986" w:rsidRDefault="00142D56" w:rsidP="00142D56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Разработка технологической карты формирующего эксперимента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434BD9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C17E80" w14:textId="7F9C6CD6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1ED6F5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294268" w14:textId="24EC3C5F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2E55B9C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555FF269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208429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AEDCA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Разработка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>программы формирующего эксперимента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013081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AEA1B3" w14:textId="6E88D8BA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7E2BE3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6697D4" w14:textId="1EB98F4D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4EDB7D3A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30EECE01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E385E7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94CE01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Проведение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>формирующего эксперимента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AFC319" w14:textId="77777777" w:rsidR="00521270" w:rsidRPr="00176986" w:rsidRDefault="0086554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DC5B8B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B0A596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6554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CD26E9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F5A940E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39AD4135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61CBF0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D98C48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Анализ и оформление результатов исследования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E774AF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741ED7" w14:textId="5B21BEBE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CFD99A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DBA4F6" w14:textId="563CB7E5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42545E2A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42D56" w:rsidRPr="00176986" w14:paraId="7E2E99D5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AB60D3" w14:textId="77777777" w:rsidR="00142D56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AE5EF0" w14:textId="77777777" w:rsidR="00142D56" w:rsidRPr="00176986" w:rsidRDefault="00142D56" w:rsidP="00865542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контрольного эксперимента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7CE053" w14:textId="77777777" w:rsidR="00142D5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B6A066" w14:textId="77777777" w:rsidR="00142D56" w:rsidRPr="00176986" w:rsidRDefault="00627ED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45780" w14:textId="1CA39740" w:rsidR="00142D56" w:rsidRPr="00176986" w:rsidRDefault="00865328" w:rsidP="00865542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0D994D" w14:textId="30D33815" w:rsidR="00142D56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8BEE39B" w14:textId="77777777" w:rsidR="00142D56" w:rsidRPr="00176986" w:rsidRDefault="00142D56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142D56" w:rsidRPr="00176986" w14:paraId="2637C802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D06921" w14:textId="77777777" w:rsidR="00142D56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5DEE6E" w14:textId="77777777" w:rsidR="00142D56" w:rsidRDefault="00142D56" w:rsidP="00865542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Сравнительный анализ результатов исследования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90CAD4" w14:textId="77777777" w:rsidR="00142D5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C1EAD3" w14:textId="0D67B1EF" w:rsidR="00142D56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5A8941" w14:textId="77777777" w:rsidR="00142D56" w:rsidRPr="00176986" w:rsidRDefault="00865328" w:rsidP="00865542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65542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504BF8" w14:textId="55022AA4" w:rsidR="00142D56" w:rsidRPr="00B5339F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B5339F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427F3C44" w14:textId="77777777" w:rsidR="00142D56" w:rsidRPr="00176986" w:rsidRDefault="00142D56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091AE088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00BD42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696039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Презентация результатов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>эксперимента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9D3CFB" w14:textId="77777777" w:rsidR="00521270" w:rsidRPr="00176986" w:rsidRDefault="0086554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392D97" w14:textId="33FA2926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96F3D8" w14:textId="77777777" w:rsidR="00521270" w:rsidRPr="00176986" w:rsidRDefault="00865328" w:rsidP="00865542">
            <w:pPr>
              <w:suppressAutoHyphens w:val="0"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154DDB" w14:textId="4461E796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5E58A0BA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2CF935A0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247687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E410ED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Рефлексия итогов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 xml:space="preserve">экспериментальной </w:t>
            </w:r>
            <w:r w:rsidRPr="00176986">
              <w:rPr>
                <w:rFonts w:eastAsia="Calibri"/>
                <w:sz w:val="22"/>
                <w:szCs w:val="22"/>
                <w:lang w:eastAsia="en-US"/>
              </w:rPr>
              <w:t>работы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6A45EA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08F88E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340B32" w14:textId="302EADB3" w:rsidR="00521270" w:rsidRPr="00B5339F" w:rsidRDefault="00B5339F" w:rsidP="00865542">
            <w:pPr>
              <w:suppressAutoHyphens w:val="0"/>
              <w:spacing w:after="200"/>
              <w:ind w:hanging="5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9E4C11" w14:textId="3A13E099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45D8E5EB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60E06D41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8AF903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417FE9A4" w14:textId="77777777" w:rsidR="00521270" w:rsidRPr="00176986" w:rsidRDefault="00521270" w:rsidP="00142D56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Ведение дневника </w:t>
            </w:r>
            <w:r w:rsidR="00142D56">
              <w:rPr>
                <w:rFonts w:eastAsia="Calibri"/>
                <w:sz w:val="22"/>
                <w:szCs w:val="22"/>
                <w:lang w:eastAsia="en-US"/>
              </w:rPr>
              <w:t>производственной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633314AA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9ACA0AA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2E9C6A9B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521270" w:rsidRPr="0095040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B295C6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521270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7B28A21F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5FF83564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CC4955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425F8E0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14:paraId="1FC98FA8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1298D130" w14:textId="4A6B5CCA" w:rsidR="00521270" w:rsidRPr="00176986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="00627ED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14:paraId="0B9DD7E9" w14:textId="339CB1E2" w:rsidR="00521270" w:rsidRPr="00F237D2" w:rsidRDefault="005209E9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5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F237D2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70C555" w14:textId="2931937B" w:rsidR="00521270" w:rsidRPr="00B5339F" w:rsidRDefault="00117CC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B5339F">
              <w:rPr>
                <w:rFonts w:eastAsia="Calibri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E4F36DB" w14:textId="77777777" w:rsidR="00521270" w:rsidRPr="00176986" w:rsidRDefault="00521270" w:rsidP="00865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</w:tr>
      <w:tr w:rsidR="00521270" w:rsidRPr="00176986" w14:paraId="05D8B475" w14:textId="77777777" w:rsidTr="00865542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252242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firstLine="68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176986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Раздел 2.</w:t>
            </w:r>
          </w:p>
          <w:p w14:paraId="3BA00B27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108"/>
              <w:jc w:val="center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Заключительный этап</w:t>
            </w:r>
          </w:p>
        </w:tc>
      </w:tr>
      <w:tr w:rsidR="00521270" w:rsidRPr="00176986" w14:paraId="617FB3B9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8FA573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CB086A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Аттестация студента по результатам </w:t>
            </w:r>
            <w:r w:rsidR="00865542" w:rsidRPr="00865542">
              <w:rPr>
                <w:rFonts w:eastAsia="Calibri"/>
                <w:sz w:val="22"/>
                <w:szCs w:val="22"/>
                <w:lang w:eastAsia="en-US"/>
              </w:rPr>
              <w:t>производственной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0EA9F7" w14:textId="01237B80" w:rsidR="00521270" w:rsidRPr="00176986" w:rsidRDefault="005209E9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9B524F" w14:textId="46B50CF8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B1518E" w14:textId="63118A5C" w:rsidR="00521270" w:rsidRPr="00F237D2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237D2"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92788B" w14:textId="0C937132" w:rsidR="00521270" w:rsidRPr="00176986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76309" w14:textId="77777777" w:rsidR="00521270" w:rsidRDefault="00521270" w:rsidP="00865542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Дневник </w:t>
            </w:r>
            <w:r w:rsidR="00057EAD">
              <w:rPr>
                <w:rFonts w:eastAsia="Calibri"/>
                <w:sz w:val="22"/>
                <w:szCs w:val="22"/>
                <w:lang w:eastAsia="en-US"/>
              </w:rPr>
              <w:t>производственной практики</w:t>
            </w:r>
          </w:p>
          <w:p w14:paraId="190F1189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Аттестационный лист</w:t>
            </w:r>
          </w:p>
          <w:p w14:paraId="72207043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lang w:eastAsia="en-US"/>
              </w:rPr>
            </w:pPr>
          </w:p>
        </w:tc>
      </w:tr>
      <w:tr w:rsidR="00521270" w:rsidRPr="00176986" w14:paraId="1BDE3421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1EA3EF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83FEF5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jc w:val="both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Оформление дневника </w:t>
            </w:r>
            <w:r w:rsidR="00865542">
              <w:rPr>
                <w:rFonts w:eastAsia="Calibri"/>
                <w:sz w:val="22"/>
                <w:szCs w:val="22"/>
                <w:lang w:eastAsia="en-US"/>
              </w:rPr>
              <w:t>производственной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D8F604" w14:textId="49458164" w:rsidR="00521270" w:rsidRPr="00176986" w:rsidRDefault="005209E9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62B857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46C6FC" w14:textId="77777777" w:rsidR="00521270" w:rsidRPr="00176986" w:rsidRDefault="001C1D5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4C822B" w14:textId="23C3C022" w:rsidR="00521270" w:rsidRPr="00176986" w:rsidRDefault="005209E9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2A968C" w14:textId="77777777" w:rsidR="00521270" w:rsidRPr="00176986" w:rsidRDefault="00521270" w:rsidP="00865542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521270" w:rsidRPr="00176986" w14:paraId="23D0917D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82A377" w14:textId="77777777" w:rsidR="00521270" w:rsidRPr="00176986" w:rsidRDefault="00142D56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C5DF07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 xml:space="preserve">Проверка отчетной документации руководителями </w:t>
            </w:r>
            <w:r w:rsidR="00865542" w:rsidRPr="00865542">
              <w:rPr>
                <w:rFonts w:eastAsia="Calibri"/>
                <w:sz w:val="22"/>
                <w:szCs w:val="22"/>
                <w:lang w:eastAsia="en-US"/>
              </w:rPr>
              <w:t>производственной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09DE5E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A49949" w14:textId="77777777" w:rsidR="00521270" w:rsidRPr="00176986" w:rsidRDefault="00627ED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9956E5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A74CB4" w14:textId="77777777" w:rsidR="00521270" w:rsidRPr="00176986" w:rsidRDefault="00865328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369A77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6986">
              <w:rPr>
                <w:rFonts w:eastAsia="Calibri"/>
                <w:sz w:val="22"/>
                <w:szCs w:val="22"/>
                <w:lang w:eastAsia="en-US"/>
              </w:rPr>
              <w:t>Разработка и защита презентаций</w:t>
            </w:r>
          </w:p>
        </w:tc>
      </w:tr>
      <w:tr w:rsidR="00521270" w:rsidRPr="00176986" w14:paraId="61409ABD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6A1C1D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C544BF" w14:textId="77777777" w:rsidR="00521270" w:rsidRPr="00176986" w:rsidRDefault="00521270" w:rsidP="00865542">
            <w:pPr>
              <w:tabs>
                <w:tab w:val="left" w:pos="936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176986">
              <w:rPr>
                <w:rFonts w:eastAsia="Calibri"/>
                <w:i/>
                <w:sz w:val="22"/>
                <w:szCs w:val="22"/>
                <w:lang w:eastAsia="en-US"/>
              </w:rPr>
              <w:t>Итого по разделу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EB46C6" w14:textId="5F6BECE1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070FA4" w14:textId="0F6A435D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EFEE33" w14:textId="3F7BD0BF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9222C0" w14:textId="77777777" w:rsidR="00521270" w:rsidRPr="00176986" w:rsidRDefault="002970F7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865328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BDBEC" w14:textId="77777777" w:rsidR="00521270" w:rsidRPr="00176986" w:rsidRDefault="00521270" w:rsidP="00865542">
            <w:pPr>
              <w:suppressAutoHyphens w:val="0"/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  <w:tr w:rsidR="00521270" w:rsidRPr="00176986" w14:paraId="69258F24" w14:textId="77777777" w:rsidTr="00865542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7D32BC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100342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firstLine="68"/>
              <w:rPr>
                <w:rFonts w:eastAsia="Calibri"/>
                <w:b/>
                <w:lang w:eastAsia="en-US"/>
              </w:rPr>
            </w:pPr>
            <w:r w:rsidRPr="00176986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59ADDA" w14:textId="7B19A789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4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6F6AD9" w14:textId="742EDEC0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75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62DAD3" w14:textId="6950F2FD" w:rsidR="00521270" w:rsidRPr="00F237D2" w:rsidRDefault="00F237D2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227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71C23E" w14:textId="4C525DAD" w:rsidR="00521270" w:rsidRPr="00B5339F" w:rsidRDefault="00B5339F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88"/>
              <w:jc w:val="center"/>
              <w:rPr>
                <w:rFonts w:eastAsia="Calibri"/>
                <w:b/>
                <w:lang w:val="en-US" w:eastAsia="en-US"/>
              </w:rPr>
            </w:pPr>
            <w:r w:rsidRPr="00F237D2">
              <w:rPr>
                <w:rFonts w:eastAsia="Calibri"/>
                <w:b/>
                <w:sz w:val="22"/>
                <w:szCs w:val="22"/>
                <w:lang w:val="en-US" w:eastAsia="en-US"/>
              </w:rPr>
              <w:t>324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5AC74" w14:textId="77777777" w:rsidR="00521270" w:rsidRPr="00176986" w:rsidRDefault="00521270" w:rsidP="00865542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spacing w:after="200"/>
              <w:ind w:hanging="108"/>
              <w:rPr>
                <w:rFonts w:eastAsia="Calibri"/>
                <w:b/>
                <w:lang w:eastAsia="en-US"/>
              </w:rPr>
            </w:pPr>
          </w:p>
        </w:tc>
      </w:tr>
    </w:tbl>
    <w:p w14:paraId="60F15056" w14:textId="78AB0922" w:rsidR="00161B97" w:rsidRPr="000A5F21" w:rsidRDefault="00161B97" w:rsidP="000A5F21">
      <w:pPr>
        <w:tabs>
          <w:tab w:val="left" w:pos="284"/>
          <w:tab w:val="right" w:leader="underscore" w:pos="9639"/>
        </w:tabs>
        <w:jc w:val="both"/>
        <w:rPr>
          <w:bCs/>
          <w:i/>
          <w:sz w:val="22"/>
          <w:szCs w:val="22"/>
          <w:vertAlign w:val="subscript"/>
          <w:lang w:val="en-US"/>
        </w:rPr>
      </w:pPr>
    </w:p>
    <w:p w14:paraId="24A3E18A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7.2 Содержание производственной (технологической (проектно-технологической))  практики</w:t>
      </w:r>
    </w:p>
    <w:p w14:paraId="3E102CFF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2"/>
          <w:szCs w:val="22"/>
        </w:rPr>
      </w:pPr>
    </w:p>
    <w:p w14:paraId="0D9AFF84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161B97">
        <w:rPr>
          <w:bCs/>
          <w:i/>
          <w:sz w:val="28"/>
          <w:szCs w:val="28"/>
        </w:rPr>
        <w:t xml:space="preserve">Раздел (этап) </w:t>
      </w:r>
      <w:r w:rsidRPr="00161B97">
        <w:rPr>
          <w:bCs/>
          <w:i/>
          <w:sz w:val="28"/>
          <w:szCs w:val="28"/>
          <w:lang w:val="en-US"/>
        </w:rPr>
        <w:t>I</w:t>
      </w:r>
      <w:r w:rsidRPr="00161B97">
        <w:rPr>
          <w:bCs/>
          <w:i/>
          <w:sz w:val="28"/>
          <w:szCs w:val="28"/>
        </w:rPr>
        <w:t xml:space="preserve"> (подготовительно-организационный этап)</w:t>
      </w:r>
    </w:p>
    <w:p w14:paraId="0E492C5E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Проведение установочной конференции. Производственный инструктаж. Постановка задач, выбор методов и методик, планирование работы на практике</w:t>
      </w:r>
    </w:p>
    <w:p w14:paraId="2837DB94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161B97">
        <w:rPr>
          <w:bCs/>
          <w:i/>
          <w:sz w:val="28"/>
          <w:szCs w:val="28"/>
        </w:rPr>
        <w:t xml:space="preserve">Раздел (этап) </w:t>
      </w:r>
      <w:r w:rsidRPr="00161B97">
        <w:rPr>
          <w:bCs/>
          <w:i/>
          <w:sz w:val="28"/>
          <w:szCs w:val="28"/>
          <w:lang w:val="en-US"/>
        </w:rPr>
        <w:t>II</w:t>
      </w:r>
      <w:r w:rsidRPr="00161B97">
        <w:rPr>
          <w:bCs/>
          <w:i/>
          <w:sz w:val="28"/>
          <w:szCs w:val="28"/>
        </w:rPr>
        <w:t>(производственный этап)</w:t>
      </w:r>
    </w:p>
    <w:p w14:paraId="01EF96E9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Знакомство с учреждением, администрацией, методистом от организации.</w:t>
      </w:r>
    </w:p>
    <w:p w14:paraId="5F7D0976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Обсуждение и составление индивидуального плана прохождения практики с методистом. Постановка задач практики в соответствии с её программой. Реализация программы практики. Анализ и оформление результатов исследования. Ведение дневника практики.</w:t>
      </w:r>
    </w:p>
    <w:p w14:paraId="5AE0E323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161B97">
        <w:rPr>
          <w:bCs/>
          <w:i/>
          <w:sz w:val="28"/>
          <w:szCs w:val="28"/>
        </w:rPr>
        <w:t xml:space="preserve">Раздел (этап) </w:t>
      </w:r>
      <w:r w:rsidRPr="00161B97">
        <w:rPr>
          <w:bCs/>
          <w:i/>
          <w:sz w:val="28"/>
          <w:szCs w:val="28"/>
          <w:lang w:val="en-US"/>
        </w:rPr>
        <w:t>III</w:t>
      </w:r>
      <w:r w:rsidRPr="00161B97">
        <w:rPr>
          <w:bCs/>
          <w:i/>
          <w:sz w:val="28"/>
          <w:szCs w:val="28"/>
        </w:rPr>
        <w:t xml:space="preserve"> (заключительный)</w:t>
      </w:r>
    </w:p>
    <w:p w14:paraId="00769C72" w14:textId="77777777" w:rsidR="00161B97" w:rsidRPr="00161B97" w:rsidRDefault="00161B97" w:rsidP="00161B97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Аттестация студента по результатам практики в организации/ учреждении. Оформление отчета по практике. Проверка отчетной документации руководителями практики</w:t>
      </w:r>
    </w:p>
    <w:p w14:paraId="615C7603" w14:textId="77777777" w:rsidR="00161B97" w:rsidRPr="00161B97" w:rsidRDefault="00161B97" w:rsidP="00161B97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61B97">
        <w:rPr>
          <w:b/>
          <w:bCs/>
          <w:sz w:val="28"/>
          <w:szCs w:val="28"/>
        </w:rPr>
        <w:t>8. Методы и технологии, используемые на производственной (технологической (проектно-технологической)) практике</w:t>
      </w:r>
    </w:p>
    <w:p w14:paraId="33283E90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 w:rsidRPr="00161B97">
        <w:rPr>
          <w:sz w:val="28"/>
          <w:szCs w:val="28"/>
        </w:rPr>
        <w:t xml:space="preserve">• проектный метод; </w:t>
      </w:r>
    </w:p>
    <w:p w14:paraId="29F4E7B7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 w:rsidRPr="00161B97">
        <w:rPr>
          <w:sz w:val="28"/>
          <w:szCs w:val="28"/>
        </w:rPr>
        <w:t>• технология поиска информации;</w:t>
      </w:r>
    </w:p>
    <w:p w14:paraId="336A234F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161B97">
        <w:rPr>
          <w:sz w:val="28"/>
          <w:szCs w:val="28"/>
        </w:rPr>
        <w:t>• технология организации самостоятельной работы.</w:t>
      </w:r>
    </w:p>
    <w:p w14:paraId="09D960A6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 xml:space="preserve">9. Формы отчётности по итогам производственной (технологической (проектно-технологической)) практики </w:t>
      </w:r>
    </w:p>
    <w:p w14:paraId="735D76B3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lastRenderedPageBreak/>
        <w:t xml:space="preserve">Обучающийся оформляет отчет, дневник по практике, аттестационный лист. Аттестация  проводится в течение 7 рабочих  дней после окончания срока прохождения практики. </w:t>
      </w:r>
    </w:p>
    <w:p w14:paraId="639FAC48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567"/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>Правила ведения дневника:</w:t>
      </w:r>
    </w:p>
    <w:p w14:paraId="7FA13EB6" w14:textId="77777777" w:rsidR="00161B97" w:rsidRPr="00161B97" w:rsidRDefault="00161B97" w:rsidP="00161B97">
      <w:pPr>
        <w:numPr>
          <w:ilvl w:val="0"/>
          <w:numId w:val="7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>Дневник является основным документом, подтверждающим прохождение практики.</w:t>
      </w:r>
    </w:p>
    <w:p w14:paraId="67EFD648" w14:textId="77777777" w:rsidR="00161B97" w:rsidRPr="00161B97" w:rsidRDefault="00161B97" w:rsidP="00161B97">
      <w:pPr>
        <w:numPr>
          <w:ilvl w:val="0"/>
          <w:numId w:val="7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>Дневник заполняется обучающимся под руководством  руководителя  активной практики на базе практики.</w:t>
      </w:r>
    </w:p>
    <w:p w14:paraId="76FC8642" w14:textId="77777777" w:rsidR="00161B97" w:rsidRPr="00161B97" w:rsidRDefault="00161B97" w:rsidP="00161B97">
      <w:pPr>
        <w:numPr>
          <w:ilvl w:val="0"/>
          <w:numId w:val="7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>Обучающийся фиксирует в дневнике все этапы выполнения заданий рейтинг-плана практики.</w:t>
      </w:r>
    </w:p>
    <w:p w14:paraId="50B786B7" w14:textId="77777777" w:rsidR="00161B97" w:rsidRPr="00161B97" w:rsidRDefault="00161B97" w:rsidP="00161B97">
      <w:pPr>
        <w:numPr>
          <w:ilvl w:val="0"/>
          <w:numId w:val="7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 xml:space="preserve">В конце практики </w:t>
      </w:r>
      <w:r w:rsidR="00716139">
        <w:rPr>
          <w:iCs/>
          <w:sz w:val="28"/>
          <w:szCs w:val="28"/>
        </w:rPr>
        <w:t xml:space="preserve">обучающийся </w:t>
      </w:r>
      <w:r w:rsidRPr="00161B97">
        <w:rPr>
          <w:iCs/>
          <w:sz w:val="28"/>
          <w:szCs w:val="28"/>
        </w:rPr>
        <w:t>сдает дневник методисту практики для проверки и выставления оценки.</w:t>
      </w:r>
    </w:p>
    <w:p w14:paraId="2BB7F452" w14:textId="77777777" w:rsidR="00161B97" w:rsidRPr="00161B97" w:rsidRDefault="00161B97" w:rsidP="00161B97">
      <w:pPr>
        <w:numPr>
          <w:ilvl w:val="0"/>
          <w:numId w:val="7"/>
        </w:numPr>
        <w:tabs>
          <w:tab w:val="left" w:pos="-1701"/>
          <w:tab w:val="right" w:leader="underscore" w:pos="9639"/>
        </w:tabs>
        <w:jc w:val="both"/>
        <w:rPr>
          <w:iCs/>
          <w:sz w:val="28"/>
          <w:szCs w:val="28"/>
        </w:rPr>
      </w:pPr>
      <w:r w:rsidRPr="00161B97">
        <w:rPr>
          <w:iCs/>
          <w:sz w:val="28"/>
          <w:szCs w:val="28"/>
        </w:rPr>
        <w:t xml:space="preserve">По окончании практики заполненный дневник с подписью руководителя практики и с характеристикой на </w:t>
      </w:r>
      <w:proofErr w:type="spellStart"/>
      <w:r w:rsidR="00716139">
        <w:rPr>
          <w:iCs/>
          <w:sz w:val="28"/>
          <w:szCs w:val="28"/>
        </w:rPr>
        <w:t>студена</w:t>
      </w:r>
      <w:r w:rsidRPr="00161B97">
        <w:rPr>
          <w:iCs/>
          <w:sz w:val="28"/>
          <w:szCs w:val="28"/>
        </w:rPr>
        <w:t>сдается</w:t>
      </w:r>
      <w:proofErr w:type="spellEnd"/>
      <w:r w:rsidRPr="00161B97">
        <w:rPr>
          <w:iCs/>
          <w:sz w:val="28"/>
          <w:szCs w:val="28"/>
        </w:rPr>
        <w:t xml:space="preserve"> методисту практики, который выставляет итоговую оценку за практику на основании документации и отчета на заключительной конференции.</w:t>
      </w:r>
    </w:p>
    <w:p w14:paraId="4B24BF76" w14:textId="77777777" w:rsidR="00161B97" w:rsidRPr="00161B97" w:rsidRDefault="00161B97" w:rsidP="00161B9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производственной (технологической (проектно-технологической)) практики</w:t>
      </w:r>
    </w:p>
    <w:p w14:paraId="5BD1EB41" w14:textId="77777777" w:rsidR="00161B97" w:rsidRPr="00161B97" w:rsidRDefault="00161B97" w:rsidP="00161B9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1F3B1134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380FC3A5" w14:textId="77777777" w:rsidR="00161B97" w:rsidRPr="00161B97" w:rsidRDefault="00161B97" w:rsidP="00161B9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161B97">
        <w:rPr>
          <w:b/>
          <w:iCs/>
          <w:sz w:val="28"/>
          <w:szCs w:val="28"/>
          <w:lang w:eastAsia="ru-RU"/>
        </w:rPr>
        <w:t>Текущий контроль</w:t>
      </w:r>
      <w:r w:rsidRPr="00161B97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4FD15CEB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b/>
          <w:sz w:val="28"/>
          <w:szCs w:val="28"/>
        </w:rPr>
        <w:t xml:space="preserve">Текущий контроль </w:t>
      </w:r>
      <w:r w:rsidRPr="00161B97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161B97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14:paraId="2DE68441" w14:textId="77777777" w:rsidR="00161B97" w:rsidRPr="00161B97" w:rsidRDefault="00161B97" w:rsidP="00161B97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- фиксация посещений мероприятий;</w:t>
      </w:r>
    </w:p>
    <w:p w14:paraId="7F6C8621" w14:textId="77777777" w:rsidR="00716139" w:rsidRDefault="00716139" w:rsidP="0071613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ведения конспекта мероприятий.</w:t>
      </w:r>
    </w:p>
    <w:p w14:paraId="01629C00" w14:textId="77777777" w:rsidR="00161B97" w:rsidRPr="00161B97" w:rsidRDefault="00161B97" w:rsidP="0071613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161B97">
        <w:rPr>
          <w:b/>
          <w:sz w:val="28"/>
          <w:szCs w:val="28"/>
        </w:rPr>
        <w:t>Промежуточная аттестация</w:t>
      </w:r>
      <w:r w:rsidRPr="00161B97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14:paraId="3F0750CA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b/>
          <w:sz w:val="28"/>
          <w:szCs w:val="28"/>
        </w:rPr>
        <w:t xml:space="preserve">Промежуточная аттестация </w:t>
      </w:r>
      <w:r w:rsidRPr="00161B97">
        <w:rPr>
          <w:sz w:val="28"/>
          <w:szCs w:val="28"/>
        </w:rPr>
        <w:t>проводится по результатам защиты отчета по практике.</w:t>
      </w:r>
    </w:p>
    <w:p w14:paraId="16B33658" w14:textId="77777777" w:rsidR="00161B97" w:rsidRPr="00161B97" w:rsidRDefault="00161B97" w:rsidP="00161B97">
      <w:pPr>
        <w:ind w:firstLine="709"/>
        <w:jc w:val="both"/>
        <w:rPr>
          <w:i/>
          <w:sz w:val="22"/>
          <w:szCs w:val="22"/>
        </w:rPr>
      </w:pPr>
      <w:r w:rsidRPr="00161B97">
        <w:rPr>
          <w:sz w:val="28"/>
          <w:szCs w:val="28"/>
        </w:rPr>
        <w:t xml:space="preserve">Форма промежуточной аттестации – зачет с оценкой </w:t>
      </w:r>
    </w:p>
    <w:p w14:paraId="74388E8E" w14:textId="77777777" w:rsidR="00161B97" w:rsidRPr="00161B97" w:rsidRDefault="00161B97" w:rsidP="00161B97">
      <w:pPr>
        <w:ind w:firstLine="709"/>
        <w:jc w:val="both"/>
        <w:rPr>
          <w:b/>
          <w:spacing w:val="-4"/>
          <w:sz w:val="28"/>
          <w:szCs w:val="28"/>
        </w:rPr>
      </w:pPr>
      <w:r w:rsidRPr="00161B97">
        <w:rPr>
          <w:b/>
          <w:spacing w:val="-4"/>
          <w:sz w:val="28"/>
          <w:szCs w:val="28"/>
        </w:rPr>
        <w:t xml:space="preserve">10.2. Рейтинг-план </w:t>
      </w:r>
    </w:p>
    <w:p w14:paraId="38C1CD74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7DF3BC52" w14:textId="77777777" w:rsidR="00161B97" w:rsidRPr="00161B97" w:rsidRDefault="00161B97" w:rsidP="00161B97">
      <w:pPr>
        <w:suppressAutoHyphens w:val="0"/>
        <w:spacing w:after="160" w:line="259" w:lineRule="auto"/>
        <w:ind w:firstLine="567"/>
        <w:jc w:val="center"/>
        <w:rPr>
          <w:b/>
          <w:spacing w:val="-4"/>
          <w:sz w:val="28"/>
          <w:szCs w:val="28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1134"/>
        <w:gridCol w:w="1134"/>
        <w:gridCol w:w="850"/>
        <w:gridCol w:w="992"/>
        <w:gridCol w:w="993"/>
      </w:tblGrid>
      <w:tr w:rsidR="00161B97" w:rsidRPr="00161B97" w14:paraId="240433E5" w14:textId="77777777" w:rsidTr="00865542"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862F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Виды учебной деятельности 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7E3C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Индивидуальный балл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905F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Число заданий за сем.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7EC7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7234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Срок сдачи</w:t>
            </w:r>
          </w:p>
        </w:tc>
      </w:tr>
      <w:tr w:rsidR="00161B97" w:rsidRPr="00161B97" w14:paraId="512299E7" w14:textId="77777777" w:rsidTr="00865542"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AD76" w14:textId="77777777" w:rsidR="00161B97" w:rsidRPr="00161B97" w:rsidRDefault="00161B97" w:rsidP="00161B97">
            <w:pPr>
              <w:suppressAutoHyphens w:val="0"/>
              <w:spacing w:after="160"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5677" w14:textId="77777777" w:rsidR="00161B97" w:rsidRPr="00161B97" w:rsidRDefault="00161B97" w:rsidP="00161B97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01D4" w14:textId="77777777" w:rsidR="00161B97" w:rsidRPr="00161B97" w:rsidRDefault="00161B97" w:rsidP="00161B97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D96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8DB8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Макс.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CC20" w14:textId="77777777" w:rsidR="00161B97" w:rsidRPr="00161B97" w:rsidRDefault="00161B97" w:rsidP="00161B97">
            <w:pPr>
              <w:suppressAutoHyphens w:val="0"/>
              <w:spacing w:after="160" w:line="256" w:lineRule="auto"/>
              <w:rPr>
                <w:sz w:val="20"/>
                <w:szCs w:val="20"/>
              </w:rPr>
            </w:pPr>
          </w:p>
        </w:tc>
      </w:tr>
      <w:tr w:rsidR="00161B97" w:rsidRPr="00161B97" w14:paraId="6C81E809" w14:textId="77777777" w:rsidTr="00865542">
        <w:trPr>
          <w:trHeight w:val="415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0830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161B97" w:rsidRPr="00161B97" w14:paraId="61FCB8C3" w14:textId="77777777" w:rsidTr="00865542">
        <w:trPr>
          <w:trHeight w:val="447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8FDD" w14:textId="77777777" w:rsidR="00161B97" w:rsidRPr="00161B97" w:rsidRDefault="00161B97" w:rsidP="00161B97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1.Ведение индивидуального плана, дневника практики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EF0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7592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4B50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1DC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E30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258FE02C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0667" w14:textId="77777777" w:rsidR="00161B97" w:rsidRPr="00161B97" w:rsidRDefault="00161B97" w:rsidP="00716139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2. </w:t>
            </w:r>
            <w:r w:rsidR="00716139">
              <w:rPr>
                <w:sz w:val="20"/>
                <w:szCs w:val="20"/>
                <w:lang w:eastAsia="ru-RU"/>
              </w:rPr>
              <w:t xml:space="preserve">Разработка и </w:t>
            </w:r>
            <w:r w:rsidRPr="00161B97">
              <w:rPr>
                <w:sz w:val="20"/>
                <w:szCs w:val="20"/>
                <w:lang w:eastAsia="ru-RU"/>
              </w:rPr>
              <w:t>представление</w:t>
            </w:r>
            <w:r w:rsidR="00716139">
              <w:rPr>
                <w:sz w:val="20"/>
                <w:szCs w:val="20"/>
                <w:lang w:eastAsia="ru-RU"/>
              </w:rPr>
              <w:t xml:space="preserve"> формирующей </w:t>
            </w:r>
            <w:r w:rsidRPr="00161B97">
              <w:rPr>
                <w:sz w:val="20"/>
                <w:szCs w:val="20"/>
                <w:lang w:eastAsia="ru-RU"/>
              </w:rPr>
              <w:t xml:space="preserve"> программы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770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510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AC06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2F6F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7336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21AF2B68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ADB6" w14:textId="77777777" w:rsidR="00161B97" w:rsidRPr="00161B97" w:rsidRDefault="00716139" w:rsidP="00716139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 Проведение формирующег</w:t>
            </w:r>
            <w:r w:rsidR="00161B97" w:rsidRPr="00161B97">
              <w:rPr>
                <w:sz w:val="20"/>
                <w:szCs w:val="20"/>
                <w:lang w:eastAsia="ru-RU"/>
              </w:rPr>
              <w:t>о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DBA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B33F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2AFE" w14:textId="77777777" w:rsidR="00161B97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011B" w14:textId="77777777" w:rsidR="00161B97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161B97" w:rsidRPr="00161B97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3071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1D499A63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EBC7" w14:textId="77777777" w:rsidR="00161B97" w:rsidRPr="00161B97" w:rsidRDefault="00161B97" w:rsidP="00716139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4. Обработка и описание результатов экспериментального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179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138F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0E6B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1BED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3302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716139" w:rsidRPr="00161B97" w14:paraId="6F5E3D0F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675" w14:textId="77777777" w:rsidR="00716139" w:rsidRPr="00716139" w:rsidRDefault="00716139" w:rsidP="00716139">
            <w:pPr>
              <w:pStyle w:val="a3"/>
              <w:numPr>
                <w:ilvl w:val="0"/>
                <w:numId w:val="8"/>
              </w:num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  <w:r w:rsidRPr="00716139">
              <w:rPr>
                <w:sz w:val="20"/>
                <w:szCs w:val="20"/>
                <w:lang w:eastAsia="ru-RU"/>
              </w:rPr>
              <w:t>Проведение контрольного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FCB6" w14:textId="77777777" w:rsidR="00716139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387" w14:textId="77777777" w:rsidR="00716139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FA9E" w14:textId="77777777" w:rsidR="00716139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3831" w14:textId="77777777" w:rsidR="00716139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A3DE" w14:textId="77777777" w:rsidR="00716139" w:rsidRPr="00161B97" w:rsidRDefault="00716139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46988EBA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583F" w14:textId="77777777" w:rsidR="00161B97" w:rsidRPr="00161B97" w:rsidRDefault="00161B97" w:rsidP="00161B97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5. Представление </w:t>
            </w:r>
            <w:proofErr w:type="spellStart"/>
            <w:r w:rsidRPr="00161B97">
              <w:rPr>
                <w:sz w:val="20"/>
                <w:szCs w:val="20"/>
                <w:lang w:eastAsia="ru-RU"/>
              </w:rPr>
              <w:t>результатовэксперимента</w:t>
            </w:r>
            <w:proofErr w:type="spellEnd"/>
            <w:r w:rsidRPr="00161B97">
              <w:rPr>
                <w:sz w:val="20"/>
                <w:szCs w:val="20"/>
                <w:lang w:eastAsia="ru-RU"/>
              </w:rPr>
              <w:t xml:space="preserve"> специалистам учреждения, являющегося базой практики, родителям, законным представителям лица с ОВЗ и последующее консультирование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1CAA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6CF0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227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B23A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3F1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637546BE" w14:textId="77777777" w:rsidTr="00865542"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5E18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Промежуточный (рубежный)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A77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7DE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386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161B97" w:rsidRPr="00161B97" w14:paraId="0ED2C726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CEE0" w14:textId="77777777" w:rsidR="00161B97" w:rsidRPr="00161B97" w:rsidRDefault="00161B97" w:rsidP="00161B97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1. Аналитическое задание: составление отчета  по практике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37C7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7CF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3DD6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1722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2568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3A3C0198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B167" w14:textId="77777777" w:rsidR="00161B97" w:rsidRPr="00161B97" w:rsidRDefault="00161B97" w:rsidP="00161B97">
            <w:pPr>
              <w:tabs>
                <w:tab w:val="left" w:pos="284"/>
                <w:tab w:val="right" w:leader="underscore" w:pos="9639"/>
              </w:tabs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A9E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51C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A00D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BD00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341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6C3705DB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FD2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8AD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2F7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2776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8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0A0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161B97" w:rsidRPr="00161B97" w14:paraId="3F64EE76" w14:textId="77777777" w:rsidTr="008655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8AA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1. Презентация отчета по практике на заключительной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4E3C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FE0E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4A03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1048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708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161B97" w:rsidRPr="00161B97" w14:paraId="1A1B3362" w14:textId="77777777" w:rsidTr="00865542">
        <w:trPr>
          <w:trHeight w:val="448"/>
        </w:trPr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F352" w14:textId="77777777" w:rsidR="00161B97" w:rsidRPr="00161B97" w:rsidRDefault="00161B97" w:rsidP="00161B97">
            <w:pPr>
              <w:suppressAutoHyphens w:val="0"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4B1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4A9A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E52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161B97" w:rsidRPr="00161B97" w14:paraId="2751E072" w14:textId="77777777" w:rsidTr="00865542">
        <w:trPr>
          <w:gridAfter w:val="1"/>
          <w:wAfter w:w="993" w:type="dxa"/>
          <w:trHeight w:val="406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F4CB" w14:textId="77777777" w:rsidR="00161B97" w:rsidRPr="00161B97" w:rsidRDefault="00161B97" w:rsidP="00161B97">
            <w:pPr>
              <w:suppressAutoHyphens w:val="0"/>
              <w:spacing w:after="160" w:line="25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b/>
                <w:sz w:val="20"/>
                <w:szCs w:val="20"/>
                <w:lang w:eastAsia="ru-RU"/>
              </w:rPr>
              <w:t>Штрафные баллы</w:t>
            </w:r>
          </w:p>
        </w:tc>
      </w:tr>
      <w:tr w:rsidR="00161B97" w:rsidRPr="00161B97" w14:paraId="1587C2CC" w14:textId="77777777" w:rsidTr="00865542">
        <w:trPr>
          <w:trHeight w:val="425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40F2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1. Сдача отчетов по практике после установленного срока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3AFC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-8</w:t>
            </w:r>
          </w:p>
        </w:tc>
      </w:tr>
      <w:tr w:rsidR="00161B97" w:rsidRPr="00161B97" w14:paraId="4BA7250D" w14:textId="77777777" w:rsidTr="00865542">
        <w:trPr>
          <w:trHeight w:val="425"/>
        </w:trPr>
        <w:tc>
          <w:tcPr>
            <w:tcW w:w="8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B925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b/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 xml:space="preserve">2. Невыполнение одного из заданий по практике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7A49" w14:textId="77777777" w:rsidR="00161B97" w:rsidRPr="00161B97" w:rsidRDefault="00161B97" w:rsidP="00161B97">
            <w:pPr>
              <w:suppressAutoHyphens w:val="0"/>
              <w:spacing w:after="160" w:line="256" w:lineRule="auto"/>
              <w:jc w:val="both"/>
              <w:rPr>
                <w:sz w:val="20"/>
                <w:szCs w:val="20"/>
                <w:lang w:eastAsia="ru-RU"/>
              </w:rPr>
            </w:pPr>
            <w:r w:rsidRPr="00161B97">
              <w:rPr>
                <w:sz w:val="20"/>
                <w:szCs w:val="20"/>
                <w:lang w:eastAsia="ru-RU"/>
              </w:rPr>
              <w:t>-8</w:t>
            </w:r>
          </w:p>
        </w:tc>
      </w:tr>
    </w:tbl>
    <w:p w14:paraId="66453817" w14:textId="77777777" w:rsidR="00161B97" w:rsidRPr="00161B97" w:rsidRDefault="00161B97" w:rsidP="00161B97">
      <w:pPr>
        <w:ind w:firstLine="567"/>
        <w:jc w:val="both"/>
        <w:rPr>
          <w:b/>
          <w:spacing w:val="-4"/>
          <w:sz w:val="16"/>
          <w:szCs w:val="16"/>
        </w:rPr>
      </w:pPr>
    </w:p>
    <w:p w14:paraId="0885B86E" w14:textId="77777777" w:rsidR="00161B97" w:rsidRPr="00161B97" w:rsidRDefault="00161B97" w:rsidP="00161B97">
      <w:pPr>
        <w:ind w:firstLine="567"/>
        <w:jc w:val="both"/>
        <w:rPr>
          <w:b/>
          <w:bCs/>
          <w:sz w:val="28"/>
          <w:szCs w:val="28"/>
        </w:rPr>
      </w:pPr>
      <w:r w:rsidRPr="00161B97">
        <w:rPr>
          <w:b/>
          <w:spacing w:val="-4"/>
          <w:sz w:val="28"/>
          <w:szCs w:val="28"/>
        </w:rPr>
        <w:t xml:space="preserve">10.3. </w:t>
      </w:r>
      <w:r w:rsidRPr="00161B97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0D0100EC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7A8D109C" w14:textId="77777777" w:rsidR="00161B97" w:rsidRPr="00161B97" w:rsidRDefault="00161B97" w:rsidP="00161B97">
      <w:pPr>
        <w:ind w:firstLine="709"/>
        <w:jc w:val="both"/>
        <w:rPr>
          <w:sz w:val="28"/>
          <w:szCs w:val="28"/>
        </w:rPr>
      </w:pPr>
      <w:r w:rsidRPr="00161B97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0C31754" w14:textId="77777777" w:rsidR="00161B97" w:rsidRPr="00161B97" w:rsidRDefault="00161B97" w:rsidP="00161B97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(технологической (проектно-технологической)) практики </w:t>
      </w:r>
    </w:p>
    <w:p w14:paraId="27629F4C" w14:textId="77777777" w:rsidR="00161B97" w:rsidRPr="00161B97" w:rsidRDefault="00161B97" w:rsidP="00161B97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161B97">
        <w:rPr>
          <w:sz w:val="28"/>
          <w:szCs w:val="28"/>
        </w:rPr>
        <w:tab/>
      </w:r>
      <w:r w:rsidRPr="00161B97">
        <w:rPr>
          <w:i/>
          <w:sz w:val="28"/>
          <w:szCs w:val="28"/>
        </w:rPr>
        <w:t xml:space="preserve">а) Основная литература: </w:t>
      </w:r>
    </w:p>
    <w:p w14:paraId="0D85FFC7" w14:textId="77777777" w:rsidR="00444245" w:rsidRPr="00161B97" w:rsidRDefault="00161B97" w:rsidP="00444245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161B97">
        <w:rPr>
          <w:lang w:eastAsia="ru-RU"/>
        </w:rPr>
        <w:t xml:space="preserve">1. </w:t>
      </w:r>
      <w:proofErr w:type="spellStart"/>
      <w:r w:rsidR="00444245" w:rsidRPr="00161B97">
        <w:rPr>
          <w:lang w:eastAsia="ru-RU"/>
        </w:rPr>
        <w:t>Бакунова</w:t>
      </w:r>
      <w:proofErr w:type="spellEnd"/>
      <w:r w:rsidR="00444245" w:rsidRPr="00161B97">
        <w:rPr>
          <w:lang w:eastAsia="ru-RU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="00444245" w:rsidRPr="00161B97">
        <w:rPr>
          <w:lang w:eastAsia="ru-RU"/>
        </w:rPr>
        <w:t>Бакунова</w:t>
      </w:r>
      <w:proofErr w:type="spellEnd"/>
      <w:r w:rsidR="00444245" w:rsidRPr="00161B97">
        <w:rPr>
          <w:lang w:eastAsia="ru-RU"/>
        </w:rPr>
        <w:t>, Л.И. </w:t>
      </w:r>
      <w:proofErr w:type="spellStart"/>
      <w:r w:rsidR="00444245" w:rsidRPr="00161B97">
        <w:rPr>
          <w:lang w:eastAsia="ru-RU"/>
        </w:rPr>
        <w:t>Макадей</w:t>
      </w:r>
      <w:proofErr w:type="spellEnd"/>
      <w:r w:rsidR="00444245" w:rsidRPr="00161B97">
        <w:rPr>
          <w:lang w:eastAsia="ru-RU"/>
        </w:rPr>
        <w:t xml:space="preserve">; Министерство </w:t>
      </w:r>
      <w:r w:rsidR="00444245" w:rsidRPr="00161B97">
        <w:rPr>
          <w:lang w:eastAsia="ru-RU"/>
        </w:rPr>
        <w:lastRenderedPageBreak/>
        <w:t xml:space="preserve">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с.: ил. - </w:t>
      </w:r>
      <w:proofErr w:type="spellStart"/>
      <w:r w:rsidR="00444245" w:rsidRPr="00161B97">
        <w:rPr>
          <w:lang w:eastAsia="ru-RU"/>
        </w:rPr>
        <w:t>Библиогр</w:t>
      </w:r>
      <w:proofErr w:type="spellEnd"/>
      <w:r w:rsidR="00444245" w:rsidRPr="00161B97">
        <w:rPr>
          <w:lang w:eastAsia="ru-RU"/>
        </w:rPr>
        <w:t>. в кн.; То же [Электронный ресурс]. - URL: </w:t>
      </w:r>
      <w:hyperlink r:id="rId5" w:history="1">
        <w:r w:rsidR="00444245" w:rsidRPr="00161B97">
          <w:rPr>
            <w:color w:val="0000FF"/>
            <w:u w:val="single"/>
            <w:lang w:eastAsia="ru-RU"/>
          </w:rPr>
          <w:t>http://biblioclub.ru/index.php?page=book&amp;id=458907</w:t>
        </w:r>
      </w:hyperlink>
    </w:p>
    <w:p w14:paraId="68B22E9C" w14:textId="77777777" w:rsidR="00444245" w:rsidRPr="00161B97" w:rsidRDefault="00444245" w:rsidP="00444245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161B97">
        <w:rPr>
          <w:lang w:eastAsia="ru-RU"/>
        </w:rPr>
        <w:t xml:space="preserve">2. </w:t>
      </w:r>
      <w:proofErr w:type="spellStart"/>
      <w:r w:rsidRPr="00161B97">
        <w:rPr>
          <w:lang w:eastAsia="ru-RU"/>
        </w:rPr>
        <w:t>Козьяков</w:t>
      </w:r>
      <w:proofErr w:type="spellEnd"/>
      <w:r w:rsidRPr="00161B97">
        <w:rPr>
          <w:lang w:eastAsia="ru-RU"/>
        </w:rPr>
        <w:t xml:space="preserve">, Р.В. Организация и содержание специальной психологической помощи: </w:t>
      </w:r>
      <w:proofErr w:type="spellStart"/>
      <w:r w:rsidRPr="00161B97">
        <w:rPr>
          <w:lang w:eastAsia="ru-RU"/>
        </w:rPr>
        <w:t>Директ</w:t>
      </w:r>
      <w:proofErr w:type="spellEnd"/>
      <w:r w:rsidRPr="00161B97">
        <w:rPr>
          <w:lang w:eastAsia="ru-RU"/>
        </w:rPr>
        <w:t xml:space="preserve">-Медиа, 2017. - 357 с. : ил., табл.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 в кн. - ISBN 978-5-4475-9081-9; То же [Электронный ресурс]. - URL: </w:t>
      </w:r>
      <w:hyperlink r:id="rId6" w:history="1">
        <w:r w:rsidRPr="00161B97">
          <w:rPr>
            <w:color w:val="0000FF"/>
            <w:u w:val="single"/>
            <w:lang w:eastAsia="ru-RU"/>
          </w:rPr>
          <w:t>http://biblioclub.ru/index.php?page=book&amp;id=469116</w:t>
        </w:r>
      </w:hyperlink>
    </w:p>
    <w:p w14:paraId="16B31527" w14:textId="77777777" w:rsidR="00444245" w:rsidRPr="00161B97" w:rsidRDefault="00444245" w:rsidP="00444245">
      <w:pPr>
        <w:shd w:val="clear" w:color="auto" w:fill="FFFFFF"/>
        <w:suppressAutoHyphens w:val="0"/>
        <w:ind w:firstLine="709"/>
        <w:jc w:val="both"/>
        <w:rPr>
          <w:lang w:eastAsia="ru-RU"/>
        </w:rPr>
      </w:pPr>
      <w:r w:rsidRPr="00161B97">
        <w:rPr>
          <w:lang w:eastAsia="ru-RU"/>
        </w:rPr>
        <w:t xml:space="preserve">3. Самостоятельная работа по направлению подготовки 44.03.03 – специальное (дефектологическое) образование: профиль подготовки – «специальная психология»: Квалификация (степень) выпускника – бакалавр: учебно-методическое пособие / под ред. И.А. </w:t>
      </w:r>
      <w:proofErr w:type="spellStart"/>
      <w:r w:rsidRPr="00161B97">
        <w:rPr>
          <w:lang w:eastAsia="ru-RU"/>
        </w:rPr>
        <w:t>Михаленковой</w:t>
      </w:r>
      <w:proofErr w:type="spellEnd"/>
      <w:r w:rsidRPr="00161B97">
        <w:rPr>
          <w:lang w:eastAsia="ru-RU"/>
        </w:rPr>
        <w:t xml:space="preserve">; Частное образовательное учреждение высшего образования «Институт специальной педагогики и психологии», Кафедра общей и специальной психологии. - 2-е изд., </w:t>
      </w:r>
      <w:proofErr w:type="spellStart"/>
      <w:r w:rsidRPr="00161B97">
        <w:rPr>
          <w:lang w:eastAsia="ru-RU"/>
        </w:rPr>
        <w:t>испр</w:t>
      </w:r>
      <w:proofErr w:type="spellEnd"/>
      <w:r w:rsidRPr="00161B97">
        <w:rPr>
          <w:lang w:eastAsia="ru-RU"/>
        </w:rPr>
        <w:t xml:space="preserve">. - Санкт-Петербург: ЧОУВО «Институт специальной педагогики и психологии», 2016. - 116 с.: табл., схем.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 в кн. - ISBN 978-5-8179-0207-5; То же [Электронный ресурс]. - URL: </w:t>
      </w:r>
      <w:hyperlink r:id="rId7" w:history="1">
        <w:r w:rsidRPr="00161B97">
          <w:rPr>
            <w:color w:val="0000FF"/>
            <w:u w:val="single"/>
            <w:lang w:eastAsia="ru-RU"/>
          </w:rPr>
          <w:t>http://biblioclub.ru/index.php?page=book&amp;id=438771</w:t>
        </w:r>
      </w:hyperlink>
    </w:p>
    <w:p w14:paraId="6F3F4405" w14:textId="77777777" w:rsidR="00444245" w:rsidRPr="00161B97" w:rsidRDefault="00444245" w:rsidP="00444245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161B97">
        <w:rPr>
          <w:i/>
          <w:sz w:val="28"/>
          <w:szCs w:val="28"/>
        </w:rPr>
        <w:tab/>
        <w:t xml:space="preserve">б) Дополнительная литература: </w:t>
      </w:r>
    </w:p>
    <w:p w14:paraId="69215F43" w14:textId="77777777" w:rsidR="00444245" w:rsidRPr="00161B97" w:rsidRDefault="00444245" w:rsidP="00444245">
      <w:pPr>
        <w:shd w:val="clear" w:color="auto" w:fill="FFFFFF"/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161B97">
        <w:rPr>
          <w:lang w:eastAsia="ru-RU"/>
        </w:rPr>
        <w:t>1. Жуков, Р.С. В помощь студентам-исследователям: учебное пособие / Р.С. Жуков, Д.В. </w:t>
      </w:r>
      <w:proofErr w:type="spellStart"/>
      <w:r w:rsidRPr="00161B97">
        <w:rPr>
          <w:lang w:eastAsia="ru-RU"/>
        </w:rPr>
        <w:t>Смышляев</w:t>
      </w:r>
      <w:proofErr w:type="spellEnd"/>
      <w:r w:rsidRPr="00161B97">
        <w:rPr>
          <w:lang w:eastAsia="ru-RU"/>
        </w:rPr>
        <w:t>. - Кемерово: Кемеровский государственный университет, 2012. - 128 с. - ISBN 978-5-8353-1530-7; То же [Электронный ресурс]. - URL: </w:t>
      </w:r>
      <w:hyperlink r:id="rId8" w:history="1">
        <w:r w:rsidRPr="00161B97">
          <w:rPr>
            <w:color w:val="0000FF"/>
            <w:u w:val="single"/>
            <w:lang w:eastAsia="ru-RU"/>
          </w:rPr>
          <w:t>http://biblioclub.ru/index.php?page=book&amp;id=232668</w:t>
        </w:r>
      </w:hyperlink>
    </w:p>
    <w:p w14:paraId="40507976" w14:textId="77777777" w:rsidR="00444245" w:rsidRPr="00161B97" w:rsidRDefault="00444245" w:rsidP="00444245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161B97">
        <w:rPr>
          <w:lang w:eastAsia="ru-RU"/>
        </w:rPr>
        <w:t xml:space="preserve">2. </w:t>
      </w:r>
      <w:proofErr w:type="spellStart"/>
      <w:r w:rsidRPr="00161B97">
        <w:rPr>
          <w:lang w:eastAsia="ru-RU"/>
        </w:rPr>
        <w:t>Ишкова</w:t>
      </w:r>
      <w:proofErr w:type="spellEnd"/>
      <w:r w:rsidRPr="00161B97">
        <w:rPr>
          <w:lang w:eastAsia="ru-RU"/>
        </w:rPr>
        <w:t>, М.А. Основы психологического консультирования: учебно-методическое пособие / М.А. </w:t>
      </w:r>
      <w:proofErr w:type="spellStart"/>
      <w:r w:rsidRPr="00161B97">
        <w:rPr>
          <w:lang w:eastAsia="ru-RU"/>
        </w:rPr>
        <w:t>Ишкова</w:t>
      </w:r>
      <w:proofErr w:type="spellEnd"/>
      <w:r w:rsidRPr="00161B97">
        <w:rPr>
          <w:lang w:eastAsia="ru-RU"/>
        </w:rPr>
        <w:t xml:space="preserve">. - 2-е изд., стер. - Москва: Издательство «Флинта», 2015. - 115 с.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.: с. 109-111. - ISBN 978-5-9765-2427-9; То же [Электронный ресурс]. - URL: </w:t>
      </w:r>
      <w:hyperlink r:id="rId9" w:history="1">
        <w:r w:rsidRPr="00161B97">
          <w:rPr>
            <w:color w:val="0000FF"/>
            <w:u w:val="single"/>
            <w:lang w:eastAsia="ru-RU"/>
          </w:rPr>
          <w:t>http://biblioclub.ru/index.php?page=book&amp;id=461088</w:t>
        </w:r>
      </w:hyperlink>
    </w:p>
    <w:p w14:paraId="6A5081D3" w14:textId="77777777" w:rsidR="00444245" w:rsidRPr="00161B97" w:rsidRDefault="00444245" w:rsidP="00444245">
      <w:pPr>
        <w:suppressAutoHyphens w:val="0"/>
        <w:ind w:firstLine="709"/>
        <w:jc w:val="both"/>
        <w:rPr>
          <w:lang w:eastAsia="ru-RU"/>
        </w:rPr>
      </w:pPr>
      <w:r w:rsidRPr="00161B97">
        <w:rPr>
          <w:lang w:eastAsia="ru-RU"/>
        </w:rPr>
        <w:t xml:space="preserve">3. Подольская, О.А. Инклюзивное образование лиц с ограниченными возможностями здоровья: учебное пособие / О.А. Подольская. - Москва; Берлин: </w:t>
      </w:r>
      <w:proofErr w:type="spellStart"/>
      <w:r w:rsidRPr="00161B97">
        <w:rPr>
          <w:lang w:eastAsia="ru-RU"/>
        </w:rPr>
        <w:t>Директ</w:t>
      </w:r>
      <w:proofErr w:type="spellEnd"/>
      <w:r w:rsidRPr="00161B97">
        <w:rPr>
          <w:lang w:eastAsia="ru-RU"/>
        </w:rPr>
        <w:t xml:space="preserve">-Медиа, 2017. - 57 с.: ил.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 в кн. - ISBN 978-5-4475-8971-4; То же [Электронный ресурс]. - URL: </w:t>
      </w:r>
      <w:hyperlink r:id="rId10" w:history="1">
        <w:r w:rsidRPr="00161B97">
          <w:rPr>
            <w:color w:val="0000FF"/>
            <w:u w:val="single"/>
            <w:lang w:eastAsia="ru-RU"/>
          </w:rPr>
          <w:t>http://biblioclub.ru/index.php?page=book&amp;id=477607</w:t>
        </w:r>
      </w:hyperlink>
    </w:p>
    <w:p w14:paraId="2D917350" w14:textId="77777777" w:rsidR="00444245" w:rsidRPr="00161B97" w:rsidRDefault="00444245" w:rsidP="00444245">
      <w:pPr>
        <w:suppressAutoHyphens w:val="0"/>
        <w:ind w:firstLine="709"/>
        <w:jc w:val="both"/>
        <w:rPr>
          <w:lang w:eastAsia="ru-RU"/>
        </w:rPr>
      </w:pPr>
      <w:r w:rsidRPr="00161B97">
        <w:rPr>
          <w:lang w:eastAsia="ru-RU"/>
        </w:rPr>
        <w:t xml:space="preserve">4. </w:t>
      </w:r>
      <w:proofErr w:type="spellStart"/>
      <w:r w:rsidRPr="00161B97">
        <w:rPr>
          <w:lang w:eastAsia="ru-RU"/>
        </w:rPr>
        <w:t>Трошихина</w:t>
      </w:r>
      <w:proofErr w:type="spellEnd"/>
      <w:r w:rsidRPr="00161B97">
        <w:rPr>
          <w:lang w:eastAsia="ru-RU"/>
        </w:rPr>
        <w:t>, Е.Г. Нарушение и коррекция психического развития: учебное пособие / Е.Г. </w:t>
      </w:r>
      <w:proofErr w:type="spellStart"/>
      <w:r w:rsidRPr="00161B97">
        <w:rPr>
          <w:lang w:eastAsia="ru-RU"/>
        </w:rPr>
        <w:t>Трошихина</w:t>
      </w:r>
      <w:proofErr w:type="spellEnd"/>
      <w:r w:rsidRPr="00161B97">
        <w:rPr>
          <w:lang w:eastAsia="ru-RU"/>
        </w:rPr>
        <w:t xml:space="preserve">, А.В. 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 в кн. - ISBN 978-5-288-05679-6; То же [Электронный ресурс]. - URL: </w:t>
      </w:r>
      <w:hyperlink r:id="rId11" w:history="1">
        <w:r w:rsidRPr="00161B97">
          <w:rPr>
            <w:color w:val="0000FF"/>
            <w:u w:val="single"/>
            <w:lang w:eastAsia="ru-RU"/>
          </w:rPr>
          <w:t>http://biblioclub.ru/index.php?page=book&amp;id=458123</w:t>
        </w:r>
      </w:hyperlink>
    </w:p>
    <w:p w14:paraId="4001A0F9" w14:textId="77777777" w:rsidR="00444245" w:rsidRDefault="00444245" w:rsidP="00444245">
      <w:pPr>
        <w:suppressAutoHyphens w:val="0"/>
        <w:ind w:firstLine="709"/>
        <w:jc w:val="both"/>
        <w:rPr>
          <w:color w:val="0000FF"/>
          <w:u w:val="single"/>
          <w:lang w:eastAsia="ru-RU"/>
        </w:rPr>
      </w:pPr>
      <w:r w:rsidRPr="00161B97">
        <w:rPr>
          <w:bCs/>
          <w:lang w:eastAsia="ru-RU"/>
        </w:rPr>
        <w:t xml:space="preserve">5. </w:t>
      </w:r>
      <w:proofErr w:type="spellStart"/>
      <w:r w:rsidRPr="00161B97">
        <w:rPr>
          <w:lang w:eastAsia="ru-RU"/>
        </w:rPr>
        <w:t>Якиманская</w:t>
      </w:r>
      <w:proofErr w:type="spellEnd"/>
      <w:r w:rsidRPr="00161B97">
        <w:rPr>
          <w:lang w:eastAsia="ru-RU"/>
        </w:rPr>
        <w:t>, И.С. Психологическое консультирование: учебное пособие / И.С. </w:t>
      </w:r>
      <w:proofErr w:type="spellStart"/>
      <w:r w:rsidRPr="00161B97">
        <w:rPr>
          <w:lang w:eastAsia="ru-RU"/>
        </w:rPr>
        <w:t>Якиманская</w:t>
      </w:r>
      <w:proofErr w:type="spellEnd"/>
      <w:r w:rsidRPr="00161B97">
        <w:rPr>
          <w:lang w:eastAsia="ru-RU"/>
        </w:rPr>
        <w:t>, Н.Н. </w:t>
      </w:r>
      <w:proofErr w:type="spellStart"/>
      <w:r w:rsidRPr="00161B97">
        <w:rPr>
          <w:lang w:eastAsia="ru-RU"/>
        </w:rPr>
        <w:t>Биктина</w:t>
      </w:r>
      <w:proofErr w:type="spellEnd"/>
      <w:r w:rsidRPr="00161B97">
        <w:rPr>
          <w:lang w:eastAsia="ru-RU"/>
        </w:rPr>
        <w:t xml:space="preserve">; Министерство образования и науки Российской Федерации. - Оренбург: Оренбургский государственный университет, 2015. - 230 с.: табл. - </w:t>
      </w:r>
      <w:proofErr w:type="spellStart"/>
      <w:r w:rsidRPr="00161B97">
        <w:rPr>
          <w:lang w:eastAsia="ru-RU"/>
        </w:rPr>
        <w:t>Библиогр</w:t>
      </w:r>
      <w:proofErr w:type="spellEnd"/>
      <w:r w:rsidRPr="00161B97">
        <w:rPr>
          <w:lang w:eastAsia="ru-RU"/>
        </w:rPr>
        <w:t>. в кн. - ISBN 978-5-7410-1253-6; То же [Электронный ресурс]. - URL: </w:t>
      </w:r>
      <w:hyperlink r:id="rId12" w:history="1">
        <w:r w:rsidRPr="00161B97">
          <w:rPr>
            <w:color w:val="0000FF"/>
            <w:u w:val="single"/>
            <w:lang w:eastAsia="ru-RU"/>
          </w:rPr>
          <w:t>http://biblioclub.ru/index.php?page=book&amp;id=364901</w:t>
        </w:r>
      </w:hyperlink>
    </w:p>
    <w:p w14:paraId="1989534A" w14:textId="77777777" w:rsidR="00161B97" w:rsidRPr="00161B97" w:rsidRDefault="00161B97" w:rsidP="00444245">
      <w:pPr>
        <w:suppressAutoHyphens w:val="0"/>
        <w:ind w:firstLine="709"/>
        <w:jc w:val="both"/>
        <w:rPr>
          <w:i/>
          <w:sz w:val="28"/>
          <w:szCs w:val="28"/>
        </w:rPr>
      </w:pPr>
      <w:r w:rsidRPr="00161B97">
        <w:rPr>
          <w:i/>
          <w:sz w:val="28"/>
          <w:szCs w:val="28"/>
        </w:rPr>
        <w:tab/>
        <w:t xml:space="preserve">в) Интернет-ресурсы: </w:t>
      </w:r>
    </w:p>
    <w:p w14:paraId="444D07C3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3" w:history="1">
        <w:r w:rsidR="00161B97" w:rsidRPr="00161B97">
          <w:rPr>
            <w:color w:val="0000FF"/>
            <w:u w:val="single"/>
            <w:lang w:eastAsia="ru-RU"/>
          </w:rPr>
          <w:t>www.biblioclub.ru</w:t>
        </w:r>
      </w:hyperlink>
      <w:r w:rsidR="00161B97" w:rsidRPr="00161B97">
        <w:rPr>
          <w:lang w:eastAsia="ru-RU"/>
        </w:rPr>
        <w:t xml:space="preserve"> - ЭБС «Университетская библиотека онлайн»</w:t>
      </w:r>
    </w:p>
    <w:p w14:paraId="5A2FA16D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4" w:history="1">
        <w:r w:rsidR="00161B97" w:rsidRPr="00161B97">
          <w:rPr>
            <w:color w:val="0000FF"/>
            <w:u w:val="single"/>
            <w:lang w:eastAsia="ru-RU"/>
          </w:rPr>
          <w:t>www.elibrary.ru</w:t>
        </w:r>
      </w:hyperlink>
      <w:r w:rsidR="00161B97" w:rsidRPr="00161B97">
        <w:rPr>
          <w:lang w:eastAsia="ru-RU"/>
        </w:rPr>
        <w:t xml:space="preserve"> - Научная электронная библиотека</w:t>
      </w:r>
    </w:p>
    <w:p w14:paraId="7050A76A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5" w:history="1">
        <w:r w:rsidR="00161B97" w:rsidRPr="00161B97">
          <w:rPr>
            <w:color w:val="0000FF"/>
            <w:u w:val="single"/>
            <w:lang w:eastAsia="ru-RU"/>
          </w:rPr>
          <w:t>www.ebiblioteka.ru</w:t>
        </w:r>
      </w:hyperlink>
      <w:r w:rsidR="00161B97" w:rsidRPr="00161B97">
        <w:rPr>
          <w:lang w:eastAsia="ru-RU"/>
        </w:rPr>
        <w:t xml:space="preserve"> - Универсальные базы данных изданий</w:t>
      </w:r>
    </w:p>
    <w:p w14:paraId="61337F06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6" w:history="1">
        <w:r w:rsidR="00161B97" w:rsidRPr="00161B97">
          <w:rPr>
            <w:color w:val="0000FF"/>
            <w:u w:val="single"/>
            <w:lang w:eastAsia="ru-RU"/>
          </w:rPr>
          <w:t>www.college.ru</w:t>
        </w:r>
      </w:hyperlink>
      <w:r w:rsidR="00161B97" w:rsidRPr="00161B97">
        <w:rPr>
          <w:lang w:eastAsia="ru-RU"/>
        </w:rPr>
        <w:t xml:space="preserve"> - Открытый колледж</w:t>
      </w:r>
    </w:p>
    <w:p w14:paraId="0F9CEA37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7" w:history="1">
        <w:r w:rsidR="00161B97" w:rsidRPr="00161B97">
          <w:rPr>
            <w:color w:val="0000FF"/>
            <w:u w:val="single"/>
            <w:lang w:eastAsia="ru-RU"/>
          </w:rPr>
          <w:t>www.ed.gov.ru</w:t>
        </w:r>
      </w:hyperlink>
      <w:r w:rsidR="00161B97" w:rsidRPr="00161B97">
        <w:rPr>
          <w:lang w:eastAsia="ru-RU"/>
        </w:rPr>
        <w:t xml:space="preserve"> - Сайт Министерства образования и науки РФ</w:t>
      </w:r>
    </w:p>
    <w:p w14:paraId="11D1FC13" w14:textId="77777777" w:rsidR="00161B97" w:rsidRPr="00161B97" w:rsidRDefault="00184A89" w:rsidP="00161B97">
      <w:pPr>
        <w:suppressAutoHyphens w:val="0"/>
        <w:rPr>
          <w:lang w:eastAsia="ru-RU"/>
        </w:rPr>
      </w:pPr>
      <w:hyperlink r:id="rId18" w:history="1">
        <w:r w:rsidR="00161B97" w:rsidRPr="00161B97">
          <w:rPr>
            <w:color w:val="0000FF"/>
            <w:u w:val="single"/>
            <w:lang w:eastAsia="ru-RU"/>
          </w:rPr>
          <w:t>http://dic.academic.ru</w:t>
        </w:r>
      </w:hyperlink>
      <w:r w:rsidR="00161B97" w:rsidRPr="00161B97">
        <w:rPr>
          <w:lang w:eastAsia="ru-RU"/>
        </w:rPr>
        <w:t xml:space="preserve"> - Словари и энциклопедии онлайн</w:t>
      </w:r>
    </w:p>
    <w:p w14:paraId="3FC0324E" w14:textId="77777777" w:rsidR="00161B97" w:rsidRPr="00161B97" w:rsidRDefault="00161B97" w:rsidP="00161B97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161B97"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производственной (технологической (проектно-технологической)) практики, включая перечень программного обеспечения и информационных справочных систем </w:t>
      </w:r>
    </w:p>
    <w:p w14:paraId="4B56A62A" w14:textId="77777777" w:rsidR="00161B97" w:rsidRPr="00161B97" w:rsidRDefault="00161B97" w:rsidP="00161B97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а) Перечень программного обеспечения:</w:t>
      </w:r>
    </w:p>
    <w:p w14:paraId="56316C34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sz w:val="28"/>
          <w:szCs w:val="28"/>
        </w:rPr>
        <w:t xml:space="preserve">- </w:t>
      </w:r>
      <w:r w:rsidRPr="00161B97">
        <w:rPr>
          <w:bCs/>
          <w:sz w:val="28"/>
          <w:szCs w:val="28"/>
          <w:lang w:eastAsia="ru-RU"/>
        </w:rPr>
        <w:t xml:space="preserve">пакет программ </w:t>
      </w:r>
      <w:proofErr w:type="spellStart"/>
      <w:r w:rsidRPr="00161B97">
        <w:rPr>
          <w:bCs/>
          <w:sz w:val="28"/>
          <w:szCs w:val="28"/>
          <w:lang w:val="en-US" w:eastAsia="ru-RU"/>
        </w:rPr>
        <w:t>MicrosoftOffice</w:t>
      </w:r>
      <w:proofErr w:type="spellEnd"/>
      <w:r w:rsidRPr="00161B97">
        <w:rPr>
          <w:bCs/>
          <w:sz w:val="28"/>
          <w:szCs w:val="28"/>
          <w:lang w:eastAsia="ru-RU"/>
        </w:rPr>
        <w:t>;</w:t>
      </w:r>
    </w:p>
    <w:p w14:paraId="4110E3A7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lastRenderedPageBreak/>
        <w:t xml:space="preserve">- </w:t>
      </w:r>
      <w:proofErr w:type="spellStart"/>
      <w:r w:rsidRPr="00161B97">
        <w:rPr>
          <w:bCs/>
          <w:sz w:val="28"/>
          <w:szCs w:val="28"/>
          <w:lang w:eastAsia="ru-RU"/>
        </w:rPr>
        <w:t>Антиплагиат</w:t>
      </w:r>
      <w:proofErr w:type="spellEnd"/>
      <w:r w:rsidRPr="00161B97">
        <w:rPr>
          <w:bCs/>
          <w:sz w:val="28"/>
          <w:szCs w:val="28"/>
          <w:lang w:eastAsia="ru-RU"/>
        </w:rPr>
        <w:t>;</w:t>
      </w:r>
    </w:p>
    <w:p w14:paraId="3FFA5290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- </w:t>
      </w:r>
      <w:proofErr w:type="spellStart"/>
      <w:r w:rsidRPr="00161B97">
        <w:rPr>
          <w:bCs/>
          <w:sz w:val="28"/>
          <w:szCs w:val="28"/>
          <w:lang w:val="en-US" w:eastAsia="ru-RU"/>
        </w:rPr>
        <w:t>ABBYYFineReader</w:t>
      </w:r>
      <w:proofErr w:type="spellEnd"/>
    </w:p>
    <w:p w14:paraId="013E3070" w14:textId="77777777" w:rsidR="00161B97" w:rsidRPr="00161B97" w:rsidRDefault="00161B97" w:rsidP="00161B97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</w:p>
    <w:p w14:paraId="49D4EF29" w14:textId="77777777" w:rsidR="00161B97" w:rsidRPr="00161B97" w:rsidRDefault="00161B97" w:rsidP="00161B97">
      <w:pPr>
        <w:tabs>
          <w:tab w:val="right" w:leader="underscore" w:pos="9356"/>
        </w:tabs>
        <w:jc w:val="both"/>
        <w:rPr>
          <w:bCs/>
          <w:sz w:val="28"/>
          <w:szCs w:val="28"/>
        </w:rPr>
      </w:pPr>
      <w:r w:rsidRPr="00161B97">
        <w:rPr>
          <w:bCs/>
          <w:sz w:val="28"/>
          <w:szCs w:val="28"/>
        </w:rPr>
        <w:t>б) Перечень информационных справочных систем:</w:t>
      </w:r>
    </w:p>
    <w:p w14:paraId="08E7D3C3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- </w:t>
      </w:r>
      <w:hyperlink r:id="rId19" w:history="1">
        <w:r w:rsidRPr="00161B97">
          <w:rPr>
            <w:bCs/>
            <w:color w:val="0000FF" w:themeColor="hyperlink"/>
            <w:sz w:val="28"/>
            <w:szCs w:val="28"/>
            <w:u w:val="single"/>
            <w:lang w:eastAsia="ru-RU"/>
          </w:rPr>
          <w:t>www.consultant.ru</w:t>
        </w:r>
      </w:hyperlink>
      <w:r w:rsidRPr="00161B97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161B97">
        <w:rPr>
          <w:bCs/>
          <w:sz w:val="28"/>
          <w:szCs w:val="28"/>
          <w:lang w:eastAsia="ru-RU"/>
        </w:rPr>
        <w:t>КонсультантПлюс</w:t>
      </w:r>
      <w:proofErr w:type="spellEnd"/>
      <w:r w:rsidRPr="00161B97">
        <w:rPr>
          <w:bCs/>
          <w:sz w:val="28"/>
          <w:szCs w:val="28"/>
          <w:lang w:eastAsia="ru-RU"/>
        </w:rPr>
        <w:t>»;</w:t>
      </w:r>
    </w:p>
    <w:p w14:paraId="40B392F1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- </w:t>
      </w:r>
      <w:hyperlink r:id="rId20" w:history="1">
        <w:r w:rsidRPr="00161B97">
          <w:rPr>
            <w:bCs/>
            <w:color w:val="0000FF" w:themeColor="hyperlink"/>
            <w:sz w:val="28"/>
            <w:szCs w:val="28"/>
            <w:u w:val="single"/>
            <w:lang w:eastAsia="ru-RU"/>
          </w:rPr>
          <w:t>www.garant.ru</w:t>
        </w:r>
      </w:hyperlink>
      <w:r w:rsidRPr="00161B97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14:paraId="4418FCBF" w14:textId="77777777" w:rsidR="00161B97" w:rsidRPr="00161B97" w:rsidRDefault="00161B97" w:rsidP="00161B97">
      <w:pPr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 xml:space="preserve">- </w:t>
      </w:r>
      <w:hyperlink r:id="rId21" w:history="1">
        <w:r w:rsidRPr="00161B97">
          <w:rPr>
            <w:color w:val="0000FF"/>
            <w:sz w:val="28"/>
            <w:szCs w:val="28"/>
            <w:u w:val="single"/>
          </w:rPr>
          <w:t>https://ru.wikipedia.org/wiki</w:t>
        </w:r>
      </w:hyperlink>
      <w:r w:rsidRPr="00161B97">
        <w:rPr>
          <w:sz w:val="28"/>
          <w:szCs w:val="28"/>
        </w:rPr>
        <w:t xml:space="preserve"> - Википедия</w:t>
      </w:r>
    </w:p>
    <w:p w14:paraId="0DA4F306" w14:textId="77777777" w:rsidR="00161B97" w:rsidRPr="00161B97" w:rsidRDefault="00161B97" w:rsidP="00161B9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61B97">
        <w:rPr>
          <w:color w:val="000000"/>
          <w:sz w:val="28"/>
          <w:szCs w:val="28"/>
          <w:lang w:eastAsia="ru-RU"/>
        </w:rPr>
        <w:t xml:space="preserve">Планируется использование программных средств: </w:t>
      </w:r>
      <w:proofErr w:type="spellStart"/>
      <w:r w:rsidRPr="00161B97">
        <w:rPr>
          <w:color w:val="000000"/>
          <w:sz w:val="28"/>
          <w:szCs w:val="28"/>
          <w:lang w:eastAsia="ru-RU"/>
        </w:rPr>
        <w:t>MicrosoftWord</w:t>
      </w:r>
      <w:proofErr w:type="spellEnd"/>
      <w:r w:rsidRPr="00161B9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161B97">
        <w:rPr>
          <w:color w:val="000000"/>
          <w:sz w:val="28"/>
          <w:szCs w:val="28"/>
          <w:lang w:eastAsia="ru-RU"/>
        </w:rPr>
        <w:t>PowerPoint</w:t>
      </w:r>
      <w:proofErr w:type="spellEnd"/>
      <w:r w:rsidRPr="00161B97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161B97">
        <w:rPr>
          <w:color w:val="000000"/>
          <w:sz w:val="28"/>
          <w:szCs w:val="28"/>
          <w:lang w:eastAsia="ru-RU"/>
        </w:rPr>
        <w:t>MicrosoftInternetExplorer</w:t>
      </w:r>
      <w:proofErr w:type="spellEnd"/>
      <w:r w:rsidRPr="00161B97">
        <w:rPr>
          <w:color w:val="000000"/>
          <w:sz w:val="28"/>
          <w:szCs w:val="28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161B97">
        <w:rPr>
          <w:color w:val="000000"/>
          <w:sz w:val="28"/>
          <w:szCs w:val="28"/>
          <w:lang w:eastAsia="ru-RU"/>
        </w:rPr>
        <w:t>Мининского</w:t>
      </w:r>
      <w:proofErr w:type="spellEnd"/>
      <w:r w:rsidRPr="00161B97">
        <w:rPr>
          <w:color w:val="000000"/>
          <w:sz w:val="28"/>
          <w:szCs w:val="28"/>
          <w:lang w:eastAsia="ru-RU"/>
        </w:rPr>
        <w:t xml:space="preserve"> университета, в том числе взаимодействия с помощью сетевых ресурсов, например </w:t>
      </w:r>
      <w:proofErr w:type="spellStart"/>
      <w:r w:rsidRPr="00161B97">
        <w:rPr>
          <w:color w:val="000000"/>
          <w:sz w:val="28"/>
          <w:szCs w:val="28"/>
          <w:lang w:eastAsia="ru-RU"/>
        </w:rPr>
        <w:t>Google</w:t>
      </w:r>
      <w:proofErr w:type="spellEnd"/>
      <w:r w:rsidRPr="00161B97">
        <w:rPr>
          <w:color w:val="000000"/>
          <w:sz w:val="28"/>
          <w:szCs w:val="28"/>
          <w:lang w:eastAsia="ru-RU"/>
        </w:rPr>
        <w:t>-сервисов.</w:t>
      </w:r>
    </w:p>
    <w:p w14:paraId="0C0BD32C" w14:textId="77777777" w:rsidR="00161B97" w:rsidRPr="00161B97" w:rsidRDefault="00161B97" w:rsidP="00161B97">
      <w:pPr>
        <w:rPr>
          <w:bCs/>
          <w:i/>
          <w:sz w:val="22"/>
          <w:szCs w:val="22"/>
          <w:lang w:eastAsia="ru-RU"/>
        </w:rPr>
      </w:pPr>
    </w:p>
    <w:p w14:paraId="3CB0F5FB" w14:textId="77777777" w:rsidR="00161B97" w:rsidRPr="00161B97" w:rsidRDefault="00161B97" w:rsidP="00161B97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161B97">
        <w:rPr>
          <w:b/>
          <w:sz w:val="28"/>
          <w:szCs w:val="28"/>
        </w:rPr>
        <w:t xml:space="preserve">13. </w:t>
      </w:r>
      <w:r w:rsidRPr="00161B97">
        <w:rPr>
          <w:b/>
          <w:bCs/>
          <w:sz w:val="28"/>
          <w:szCs w:val="28"/>
        </w:rPr>
        <w:t>Материально-техническое обеспечение производственной (технологической (проектно-технологической)) практики</w:t>
      </w:r>
    </w:p>
    <w:p w14:paraId="6BD98475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Для защиты отчета по практике могут использоваться:</w:t>
      </w:r>
    </w:p>
    <w:p w14:paraId="12BB7A63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учебные аудитории;</w:t>
      </w:r>
    </w:p>
    <w:p w14:paraId="3D52E16F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14:paraId="2F9F4561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аудио- и видеооборудование;</w:t>
      </w:r>
    </w:p>
    <w:p w14:paraId="0C355CDA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14:paraId="7637DD07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стенды, демонстрационные плакаты;</w:t>
      </w:r>
    </w:p>
    <w:p w14:paraId="58273A78" w14:textId="77777777" w:rsidR="00161B97" w:rsidRPr="00161B97" w:rsidRDefault="00161B97" w:rsidP="00161B97">
      <w:pPr>
        <w:autoSpaceDE w:val="0"/>
        <w:autoSpaceDN w:val="0"/>
        <w:adjustRightInd w:val="0"/>
        <w:ind w:right="-285" w:firstLine="709"/>
        <w:jc w:val="both"/>
        <w:rPr>
          <w:bCs/>
          <w:sz w:val="28"/>
          <w:szCs w:val="28"/>
          <w:lang w:eastAsia="ru-RU"/>
        </w:rPr>
      </w:pPr>
      <w:r w:rsidRPr="00161B97">
        <w:rPr>
          <w:bCs/>
          <w:sz w:val="28"/>
          <w:szCs w:val="28"/>
          <w:lang w:eastAsia="ru-RU"/>
        </w:rPr>
        <w:t>- раздаточный материал и др.</w:t>
      </w:r>
    </w:p>
    <w:p w14:paraId="73FB0135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  <w:r w:rsidRPr="00161B97">
        <w:rPr>
          <w:b/>
          <w:sz w:val="28"/>
          <w:szCs w:val="28"/>
        </w:rPr>
        <w:br w:type="page"/>
      </w:r>
      <w:r w:rsidRPr="00161B97"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14:paraId="7F6A3281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  <w:r w:rsidRPr="00161B97"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14:paraId="28208091" w14:textId="77777777" w:rsidR="00161B97" w:rsidRPr="00161B97" w:rsidRDefault="00161B97" w:rsidP="00161B97">
      <w:pPr>
        <w:jc w:val="center"/>
        <w:rPr>
          <w:i/>
          <w:sz w:val="28"/>
          <w:szCs w:val="28"/>
        </w:rPr>
      </w:pPr>
      <w:r w:rsidRPr="00161B97">
        <w:rPr>
          <w:i/>
          <w:sz w:val="28"/>
          <w:szCs w:val="28"/>
        </w:rPr>
        <w:t>(не менее 2-х представителей)</w:t>
      </w:r>
    </w:p>
    <w:p w14:paraId="01F0FE57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155A03E9" w14:textId="77777777" w:rsidR="00161B97" w:rsidRPr="00161B97" w:rsidRDefault="00161B97" w:rsidP="00161B97">
      <w:pPr>
        <w:rPr>
          <w:b/>
          <w:sz w:val="28"/>
          <w:szCs w:val="28"/>
        </w:rPr>
      </w:pPr>
      <w:r w:rsidRPr="00161B97">
        <w:rPr>
          <w:b/>
          <w:sz w:val="28"/>
          <w:szCs w:val="28"/>
        </w:rPr>
        <w:t>Эксперт(ы):</w:t>
      </w:r>
    </w:p>
    <w:p w14:paraId="3954ACE2" w14:textId="77777777" w:rsidR="00161B97" w:rsidRPr="00161B97" w:rsidRDefault="00161B97" w:rsidP="00161B9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161B97">
        <w:t xml:space="preserve">_____________________ </w:t>
      </w:r>
      <w:r w:rsidRPr="00161B97">
        <w:rPr>
          <w:sz w:val="28"/>
          <w:szCs w:val="28"/>
        </w:rPr>
        <w:t>Ф.И.О., должность, место работы, подпись</w:t>
      </w:r>
    </w:p>
    <w:p w14:paraId="00791D2B" w14:textId="77777777" w:rsidR="00161B97" w:rsidRPr="00161B97" w:rsidRDefault="00161B97" w:rsidP="00161B9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41609D8A" w14:textId="77777777" w:rsidR="00161B97" w:rsidRPr="00161B97" w:rsidRDefault="00161B97" w:rsidP="00161B9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161B97">
        <w:rPr>
          <w:sz w:val="28"/>
          <w:szCs w:val="28"/>
        </w:rPr>
        <w:t>__________________ Ф.И.О., должность, место работы, подпись</w:t>
      </w:r>
    </w:p>
    <w:p w14:paraId="32888356" w14:textId="77777777" w:rsidR="00161B97" w:rsidRPr="00161B97" w:rsidRDefault="00161B97" w:rsidP="00161B9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3A235522" w14:textId="77777777" w:rsidR="00161B97" w:rsidRPr="00161B97" w:rsidRDefault="00161B97" w:rsidP="00161B9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7885B97D" w14:textId="77777777" w:rsidR="00161B97" w:rsidRPr="00161B97" w:rsidRDefault="00161B97" w:rsidP="00161B9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3D29DCD5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0A09AAED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2FEF0DE1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00F44B08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36EF20AA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0EC4DA6D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30FC3D2C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57C395F4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055C8ABC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4A4300A6" w14:textId="77777777" w:rsidR="00161B97" w:rsidRPr="00161B97" w:rsidRDefault="00161B97" w:rsidP="00161B97">
      <w:pPr>
        <w:jc w:val="center"/>
        <w:rPr>
          <w:b/>
          <w:sz w:val="28"/>
          <w:szCs w:val="28"/>
        </w:rPr>
      </w:pPr>
    </w:p>
    <w:p w14:paraId="458E9F98" w14:textId="05A4A967" w:rsidR="00161B97" w:rsidRPr="00161B97" w:rsidRDefault="00161B97" w:rsidP="00184A89">
      <w:pPr>
        <w:jc w:val="center"/>
      </w:pPr>
      <w:r w:rsidRPr="00161B97">
        <w:rPr>
          <w:b/>
          <w:sz w:val="28"/>
          <w:szCs w:val="28"/>
        </w:rPr>
        <w:br w:type="page"/>
      </w:r>
    </w:p>
    <w:p w14:paraId="0B8D7179" w14:textId="77777777" w:rsidR="00161B97" w:rsidRDefault="00161B97" w:rsidP="007017F5">
      <w:pPr>
        <w:jc w:val="both"/>
        <w:rPr>
          <w:sz w:val="28"/>
          <w:szCs w:val="28"/>
        </w:rPr>
      </w:pPr>
    </w:p>
    <w:sectPr w:rsidR="00161B97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5142DC6"/>
    <w:multiLevelType w:val="hybridMultilevel"/>
    <w:tmpl w:val="66600668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D8549A"/>
    <w:multiLevelType w:val="hybridMultilevel"/>
    <w:tmpl w:val="C03675AA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4FC9"/>
    <w:multiLevelType w:val="hybridMultilevel"/>
    <w:tmpl w:val="42CE3FCA"/>
    <w:lvl w:ilvl="0" w:tplc="E48684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7143E8"/>
    <w:multiLevelType w:val="hybridMultilevel"/>
    <w:tmpl w:val="8538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F5"/>
    <w:rsid w:val="00006BEF"/>
    <w:rsid w:val="00010518"/>
    <w:rsid w:val="00010E29"/>
    <w:rsid w:val="0001699B"/>
    <w:rsid w:val="00057EAD"/>
    <w:rsid w:val="00075416"/>
    <w:rsid w:val="0008131F"/>
    <w:rsid w:val="00090D69"/>
    <w:rsid w:val="0009437D"/>
    <w:rsid w:val="000A5F21"/>
    <w:rsid w:val="000A7AB5"/>
    <w:rsid w:val="000E7DAA"/>
    <w:rsid w:val="000F1FDA"/>
    <w:rsid w:val="001122E9"/>
    <w:rsid w:val="00117CC6"/>
    <w:rsid w:val="00125DE5"/>
    <w:rsid w:val="00132104"/>
    <w:rsid w:val="00142D56"/>
    <w:rsid w:val="00152C38"/>
    <w:rsid w:val="00157E7E"/>
    <w:rsid w:val="00160E18"/>
    <w:rsid w:val="00161B97"/>
    <w:rsid w:val="00184A89"/>
    <w:rsid w:val="00192B02"/>
    <w:rsid w:val="001964E6"/>
    <w:rsid w:val="001A08A8"/>
    <w:rsid w:val="001C1D58"/>
    <w:rsid w:val="001D712F"/>
    <w:rsid w:val="001F1922"/>
    <w:rsid w:val="002028E1"/>
    <w:rsid w:val="00206951"/>
    <w:rsid w:val="0021632A"/>
    <w:rsid w:val="002228E5"/>
    <w:rsid w:val="00236D3C"/>
    <w:rsid w:val="00241ADC"/>
    <w:rsid w:val="002505CD"/>
    <w:rsid w:val="00264709"/>
    <w:rsid w:val="002751C0"/>
    <w:rsid w:val="002766DB"/>
    <w:rsid w:val="00292233"/>
    <w:rsid w:val="002970F7"/>
    <w:rsid w:val="002B522A"/>
    <w:rsid w:val="002C5615"/>
    <w:rsid w:val="003042B7"/>
    <w:rsid w:val="00320767"/>
    <w:rsid w:val="003279EA"/>
    <w:rsid w:val="00350D2D"/>
    <w:rsid w:val="00351BE4"/>
    <w:rsid w:val="00365F88"/>
    <w:rsid w:val="0037501F"/>
    <w:rsid w:val="003A20C0"/>
    <w:rsid w:val="003A4CCE"/>
    <w:rsid w:val="003B138B"/>
    <w:rsid w:val="003C38B7"/>
    <w:rsid w:val="003C3E35"/>
    <w:rsid w:val="003C43E6"/>
    <w:rsid w:val="003C6DA2"/>
    <w:rsid w:val="003D052A"/>
    <w:rsid w:val="003D5579"/>
    <w:rsid w:val="003F31FB"/>
    <w:rsid w:val="00407FB0"/>
    <w:rsid w:val="004173BA"/>
    <w:rsid w:val="004247E7"/>
    <w:rsid w:val="00440170"/>
    <w:rsid w:val="00440919"/>
    <w:rsid w:val="00444245"/>
    <w:rsid w:val="0047211D"/>
    <w:rsid w:val="004A3F22"/>
    <w:rsid w:val="004D0157"/>
    <w:rsid w:val="00500604"/>
    <w:rsid w:val="005209E9"/>
    <w:rsid w:val="00521270"/>
    <w:rsid w:val="005528FA"/>
    <w:rsid w:val="0058412D"/>
    <w:rsid w:val="00590BA9"/>
    <w:rsid w:val="00596383"/>
    <w:rsid w:val="005B48FD"/>
    <w:rsid w:val="005C4039"/>
    <w:rsid w:val="005C7DAF"/>
    <w:rsid w:val="005F42D2"/>
    <w:rsid w:val="005F751C"/>
    <w:rsid w:val="00601DFC"/>
    <w:rsid w:val="00602729"/>
    <w:rsid w:val="00604DEE"/>
    <w:rsid w:val="00627ED8"/>
    <w:rsid w:val="00643F19"/>
    <w:rsid w:val="00651AA8"/>
    <w:rsid w:val="00661879"/>
    <w:rsid w:val="006830C4"/>
    <w:rsid w:val="00686D41"/>
    <w:rsid w:val="006B7097"/>
    <w:rsid w:val="006D26A6"/>
    <w:rsid w:val="007017F5"/>
    <w:rsid w:val="00713D91"/>
    <w:rsid w:val="00716139"/>
    <w:rsid w:val="00722F06"/>
    <w:rsid w:val="00726D02"/>
    <w:rsid w:val="00730605"/>
    <w:rsid w:val="00741871"/>
    <w:rsid w:val="00741D43"/>
    <w:rsid w:val="0074374C"/>
    <w:rsid w:val="00751126"/>
    <w:rsid w:val="0076061F"/>
    <w:rsid w:val="00765910"/>
    <w:rsid w:val="00771636"/>
    <w:rsid w:val="0078298B"/>
    <w:rsid w:val="00792771"/>
    <w:rsid w:val="007B0D9C"/>
    <w:rsid w:val="007E336B"/>
    <w:rsid w:val="007F1032"/>
    <w:rsid w:val="007F3152"/>
    <w:rsid w:val="0083255A"/>
    <w:rsid w:val="00833E30"/>
    <w:rsid w:val="00847E5C"/>
    <w:rsid w:val="00865328"/>
    <w:rsid w:val="00865542"/>
    <w:rsid w:val="00873EF4"/>
    <w:rsid w:val="008978AC"/>
    <w:rsid w:val="008B55EE"/>
    <w:rsid w:val="008C504A"/>
    <w:rsid w:val="008D2465"/>
    <w:rsid w:val="0091069F"/>
    <w:rsid w:val="00916FD3"/>
    <w:rsid w:val="0092441A"/>
    <w:rsid w:val="00930A22"/>
    <w:rsid w:val="009503E8"/>
    <w:rsid w:val="009535DF"/>
    <w:rsid w:val="00972F95"/>
    <w:rsid w:val="009B19A3"/>
    <w:rsid w:val="009B2A87"/>
    <w:rsid w:val="009D595E"/>
    <w:rsid w:val="009E2619"/>
    <w:rsid w:val="009E62D4"/>
    <w:rsid w:val="00A1159D"/>
    <w:rsid w:val="00AB28E0"/>
    <w:rsid w:val="00AB3E87"/>
    <w:rsid w:val="00AC0D54"/>
    <w:rsid w:val="00AC1BC3"/>
    <w:rsid w:val="00AC74BB"/>
    <w:rsid w:val="00AF6B71"/>
    <w:rsid w:val="00B365DA"/>
    <w:rsid w:val="00B41EDA"/>
    <w:rsid w:val="00B42E58"/>
    <w:rsid w:val="00B44D5D"/>
    <w:rsid w:val="00B50352"/>
    <w:rsid w:val="00B5339F"/>
    <w:rsid w:val="00B53738"/>
    <w:rsid w:val="00B551CF"/>
    <w:rsid w:val="00B6487D"/>
    <w:rsid w:val="00B708D7"/>
    <w:rsid w:val="00B82FBD"/>
    <w:rsid w:val="00B92CD8"/>
    <w:rsid w:val="00BA1124"/>
    <w:rsid w:val="00BA2163"/>
    <w:rsid w:val="00BA4363"/>
    <w:rsid w:val="00BB6F9C"/>
    <w:rsid w:val="00BC0F55"/>
    <w:rsid w:val="00C024FD"/>
    <w:rsid w:val="00C02B09"/>
    <w:rsid w:val="00C40F56"/>
    <w:rsid w:val="00C65F0E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DF7D6B"/>
    <w:rsid w:val="00E421C0"/>
    <w:rsid w:val="00E43CC0"/>
    <w:rsid w:val="00E458E5"/>
    <w:rsid w:val="00E562F2"/>
    <w:rsid w:val="00E96A4B"/>
    <w:rsid w:val="00EB5CD3"/>
    <w:rsid w:val="00EC42A2"/>
    <w:rsid w:val="00EC63B1"/>
    <w:rsid w:val="00EF3283"/>
    <w:rsid w:val="00EF3676"/>
    <w:rsid w:val="00F119E1"/>
    <w:rsid w:val="00F237D2"/>
    <w:rsid w:val="00F63EA1"/>
    <w:rsid w:val="00F64038"/>
    <w:rsid w:val="00F87E0D"/>
    <w:rsid w:val="00FA180F"/>
    <w:rsid w:val="00FA44CA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B64DB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styleId="a7">
    <w:name w:val="annotation reference"/>
    <w:basedOn w:val="a0"/>
    <w:uiPriority w:val="99"/>
    <w:semiHidden/>
    <w:unhideWhenUsed/>
    <w:rsid w:val="00236D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36D3C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36D3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2668" TargetMode="External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dic.academic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7%D0%B0%D0%B3%D0%BB%D0%B0%D0%B2%D0%BD%D0%B0%D1%8F_%D1%81%D1%82%D1%80%D0%B0%D0%BD%D0%B8%D1%86%D0%B0" TargetMode="External"/><Relationship Id="rId7" Type="http://schemas.openxmlformats.org/officeDocument/2006/relationships/hyperlink" Target="http://biblioclub.ru/index.php?page=book&amp;id=438771" TargetMode="External"/><Relationship Id="rId12" Type="http://schemas.openxmlformats.org/officeDocument/2006/relationships/hyperlink" Target="http://biblioclub.ru/index.php?page=book&amp;id=364901" TargetMode="External"/><Relationship Id="rId17" Type="http://schemas.openxmlformats.org/officeDocument/2006/relationships/hyperlink" Target="http://www.ed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llege.ru/" TargetMode="External"/><Relationship Id="rId20" Type="http://schemas.openxmlformats.org/officeDocument/2006/relationships/hyperlink" Target="http://www.gar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69116" TargetMode="External"/><Relationship Id="rId11" Type="http://schemas.openxmlformats.org/officeDocument/2006/relationships/hyperlink" Target="http://biblioclub.ru/index.php?page=book&amp;id=458123" TargetMode="External"/><Relationship Id="rId5" Type="http://schemas.openxmlformats.org/officeDocument/2006/relationships/hyperlink" Target="http://biblioclub.ru/index.php?page=book&amp;id=458907" TargetMode="External"/><Relationship Id="rId15" Type="http://schemas.openxmlformats.org/officeDocument/2006/relationships/hyperlink" Target="http://www.ebibliotek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477607" TargetMode="External"/><Relationship Id="rId19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1088" TargetMode="External"/><Relationship Id="rId14" Type="http://schemas.openxmlformats.org/officeDocument/2006/relationships/hyperlink" Target="http://www.elibrar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2018-02-01T10:50:00Z</cp:lastPrinted>
  <dcterms:created xsi:type="dcterms:W3CDTF">2022-02-18T03:39:00Z</dcterms:created>
  <dcterms:modified xsi:type="dcterms:W3CDTF">2022-02-18T03:39:00Z</dcterms:modified>
</cp:coreProperties>
</file>