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B2214" w14:textId="24B7231A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4EB13276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="008E017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6</w:t>
      </w:r>
    </w:p>
    <w:p w14:paraId="0CA607AB" w14:textId="75370D85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8E017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25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8E0175" w:rsidRPr="008E017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февраля</w:t>
      </w:r>
      <w:r w:rsidRPr="008E017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2021 г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0EAAF7" w14:textId="77777777" w:rsidR="008E0175" w:rsidRPr="009553E0" w:rsidRDefault="008E0175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594CE6CA" w:rsidR="00885D52" w:rsidRPr="004D1B08" w:rsidRDefault="00327F70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44.03.03 Специальное (дефектологическое) образование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18545F1A" w14:textId="31BEC1F0" w:rsidR="00885D52" w:rsidRPr="00327F70" w:rsidRDefault="009564D2" w:rsidP="00885D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_GoBack"/>
      <w:bookmarkEnd w:id="0"/>
      <w:r w:rsidRPr="009564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Логопедия</w:t>
      </w: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966874" w14:textId="7396A55B" w:rsidR="002943A1" w:rsidRDefault="002943A1" w:rsidP="002943A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:</w:t>
      </w:r>
    </w:p>
    <w:p w14:paraId="7CFFF4FC" w14:textId="6B1BAE69" w:rsidR="00885D52" w:rsidRDefault="00E32D1B">
      <w:pPr>
        <w:sectPr w:rsidR="00885D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наименование выпускающей кафедры (протокол № </w:t>
      </w:r>
      <w:r w:rsidR="002A5C22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12</w:t>
      </w: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от </w:t>
      </w:r>
      <w:r w:rsidR="002A5C22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«18» июня</w:t>
      </w: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4A3CFE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1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2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Системно-деятельностный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наполнения содержания воспитательной системы и организационной культуры OOBO, гуманизации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3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3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4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4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скульптуры, декоративно-прикладного 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5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5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6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6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7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8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8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9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258"/>
        <w:gridCol w:w="1680"/>
        <w:gridCol w:w="2492"/>
        <w:gridCol w:w="2462"/>
        <w:gridCol w:w="499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467726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467726" w:rsidRPr="00927CA8" w:rsidRDefault="00467726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1A3D214C" w:rsidR="00467726" w:rsidRPr="00927CA8" w:rsidRDefault="00467726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36333308" w:rsidR="00467726" w:rsidRPr="00927CA8" w:rsidRDefault="00467726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УК-4; УК-5</w:t>
            </w:r>
          </w:p>
        </w:tc>
        <w:tc>
          <w:tcPr>
            <w:tcW w:w="847" w:type="pct"/>
            <w:shd w:val="clear" w:color="auto" w:fill="auto"/>
          </w:tcPr>
          <w:p w14:paraId="65398C40" w14:textId="77777777" w:rsidR="00467726" w:rsidRPr="00927CA8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BC664FD" w14:textId="77777777" w:rsidR="00467726" w:rsidRPr="00927CA8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351D33C6" w:rsidR="00467726" w:rsidRPr="00927CA8" w:rsidRDefault="00467726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3C580221" w:rsidR="00467726" w:rsidRPr="00927CA8" w:rsidRDefault="00467726" w:rsidP="00C4585B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BDA5506" w14:textId="1756859B" w:rsidR="00467726" w:rsidRPr="00927CA8" w:rsidRDefault="00467726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467726" w:rsidRPr="00927CA8" w14:paraId="2CF343B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5C67E2CF" w14:textId="77777777" w:rsidR="00467726" w:rsidRPr="00927CA8" w:rsidRDefault="00467726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6D504813" w:rsidR="00467726" w:rsidRPr="00927CA8" w:rsidRDefault="00467726" w:rsidP="006747D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Мировая художественная культура (учебное событие)</w:t>
            </w:r>
          </w:p>
        </w:tc>
        <w:tc>
          <w:tcPr>
            <w:tcW w:w="571" w:type="pct"/>
            <w:vAlign w:val="center"/>
          </w:tcPr>
          <w:p w14:paraId="5AAB047E" w14:textId="3BE9E6A8" w:rsidR="00467726" w:rsidRPr="00927CA8" w:rsidRDefault="00467726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УК-5</w:t>
            </w:r>
          </w:p>
        </w:tc>
        <w:tc>
          <w:tcPr>
            <w:tcW w:w="847" w:type="pct"/>
            <w:shd w:val="clear" w:color="auto" w:fill="auto"/>
          </w:tcPr>
          <w:p w14:paraId="17428849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E731668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502F9555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C80B9F7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016B1BA4" w:rsidR="00467726" w:rsidRPr="00927CA8" w:rsidRDefault="00467726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05100D11" w14:textId="77777777" w:rsidR="00467726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научно-исследовательская,</w:t>
            </w:r>
          </w:p>
          <w:p w14:paraId="1C704BA3" w14:textId="53D1F847" w:rsidR="00467726" w:rsidRPr="00927CA8" w:rsidRDefault="00467726" w:rsidP="00C4240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Социокультурная</w:t>
            </w:r>
          </w:p>
        </w:tc>
        <w:tc>
          <w:tcPr>
            <w:tcW w:w="1734" w:type="pct"/>
            <w:shd w:val="clear" w:color="auto" w:fill="auto"/>
          </w:tcPr>
          <w:p w14:paraId="392E9C7C" w14:textId="77777777" w:rsidR="00467726" w:rsidRPr="00927CA8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процессов;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ответственного, гражданского поведения, проявления человеколюбия и добросердечности;</w:t>
            </w:r>
          </w:p>
          <w:p w14:paraId="1B126D2E" w14:textId="4C360FB9" w:rsidR="00467726" w:rsidRPr="00927CA8" w:rsidRDefault="00467726" w:rsidP="00927CA8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67726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467726" w:rsidRPr="00927CA8" w:rsidRDefault="00467726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5105FB68" w:rsidR="00467726" w:rsidRPr="00927CA8" w:rsidRDefault="00467726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71" w:type="pct"/>
            <w:vAlign w:val="center"/>
          </w:tcPr>
          <w:p w14:paraId="7B1DE80A" w14:textId="6D8A9E65" w:rsidR="00467726" w:rsidRPr="00927CA8" w:rsidRDefault="00467726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УК-3; УК-5</w:t>
            </w:r>
          </w:p>
        </w:tc>
        <w:tc>
          <w:tcPr>
            <w:tcW w:w="847" w:type="pct"/>
            <w:shd w:val="clear" w:color="auto" w:fill="auto"/>
          </w:tcPr>
          <w:p w14:paraId="79EB6BD1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7943D1E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CF97C0A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3A188B29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55BB4A7" w14:textId="5A9F83BA" w:rsidR="00467726" w:rsidRPr="00927CA8" w:rsidRDefault="00467726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348D5CA0" w14:textId="77777777" w:rsidR="00467726" w:rsidRPr="00C42403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6A2E4F98" w14:textId="2E2728BD" w:rsidR="00467726" w:rsidRPr="00927CA8" w:rsidRDefault="00467726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DB06DC3" w14:textId="2F52A07F" w:rsidR="00467726" w:rsidRPr="00927CA8" w:rsidRDefault="00467726" w:rsidP="00594BE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467726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467726" w:rsidRPr="00927CA8" w:rsidRDefault="00467726" w:rsidP="00F25FC8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0FE3E6B5" w:rsidR="00467726" w:rsidRPr="00927CA8" w:rsidRDefault="00467726" w:rsidP="006B7910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11FB8783" w14:textId="35165491" w:rsidR="00467726" w:rsidRPr="00927CA8" w:rsidRDefault="00467726" w:rsidP="00BE016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  <w:shd w:val="clear" w:color="auto" w:fill="auto"/>
          </w:tcPr>
          <w:p w14:paraId="34B71BF6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FB88BAC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5D3477D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Профессионально-трудовое</w:t>
            </w:r>
          </w:p>
          <w:p w14:paraId="798A6FCC" w14:textId="656A3F94" w:rsidR="00467726" w:rsidRPr="00927CA8" w:rsidRDefault="00467726" w:rsidP="00223E0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4EEFE2B0" w14:textId="3816014F" w:rsidR="00467726" w:rsidRPr="00927CA8" w:rsidRDefault="00467726" w:rsidP="00223E0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63D86442" w14:textId="3F3D06CC" w:rsidR="00467726" w:rsidRPr="00CC4DF2" w:rsidRDefault="00467726" w:rsidP="00E00D9C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Организация сотрудничества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67726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4039DD65" w:rsidR="00467726" w:rsidRPr="00927CA8" w:rsidRDefault="00467726" w:rsidP="00156D4A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233A8472" w:rsidR="00467726" w:rsidRPr="00927CA8" w:rsidRDefault="00467726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71" w:type="pct"/>
            <w:vAlign w:val="center"/>
          </w:tcPr>
          <w:p w14:paraId="6441BA36" w14:textId="16F7D612" w:rsidR="00467726" w:rsidRPr="00927CA8" w:rsidRDefault="00467726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УК-2; ОПК-1</w:t>
            </w:r>
          </w:p>
        </w:tc>
        <w:tc>
          <w:tcPr>
            <w:tcW w:w="847" w:type="pct"/>
          </w:tcPr>
          <w:p w14:paraId="3CDC1D0C" w14:textId="77777777" w:rsidR="00467726" w:rsidRPr="00223E03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63532B27" w14:textId="77777777" w:rsidR="00467726" w:rsidRPr="00223E03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08AB5030" w14:textId="77777777" w:rsidR="00467726" w:rsidRPr="00223E03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2F2FECD3" w14:textId="77777777" w:rsidR="00467726" w:rsidRPr="00223E03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5C9D14A5" w14:textId="77777777" w:rsidR="00467726" w:rsidRDefault="00467726" w:rsidP="00932966">
            <w:pPr>
              <w:jc w:val="center"/>
            </w:pPr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>
              <w:t xml:space="preserve"> </w:t>
            </w:r>
          </w:p>
          <w:p w14:paraId="19476448" w14:textId="112DEE69" w:rsidR="00467726" w:rsidRPr="00927CA8" w:rsidRDefault="00467726" w:rsidP="00156D4A">
            <w:pPr>
              <w:jc w:val="center"/>
              <w:rPr>
                <w:rFonts w:ascii="Times New Roman" w:hAnsi="Times New Roman" w:cs="Times New Roman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185C6E31" w14:textId="2A1FFE46" w:rsidR="00467726" w:rsidRPr="00927CA8" w:rsidRDefault="00467726" w:rsidP="00156D4A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34" w:type="pct"/>
          </w:tcPr>
          <w:p w14:paraId="286A8BE3" w14:textId="77777777" w:rsidR="00467726" w:rsidRPr="00CC4DF2" w:rsidRDefault="00467726" w:rsidP="00932966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t>Проектная деятельность студентов; Исследовательская деятельность студентов;</w:t>
            </w:r>
          </w:p>
          <w:p w14:paraId="1A854FBF" w14:textId="77777777" w:rsidR="00467726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2CFC0865" w14:textId="0751026B" w:rsidR="00467726" w:rsidRPr="00927CA8" w:rsidRDefault="00467726" w:rsidP="00156D4A">
            <w:pPr>
              <w:jc w:val="center"/>
              <w:rPr>
                <w:rFonts w:ascii="Times New Roman" w:hAnsi="Times New Roman" w:cs="Times New Roman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467726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467726" w:rsidRPr="00927CA8" w:rsidRDefault="00467726" w:rsidP="006E403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49D686E8" w:rsidR="00467726" w:rsidRPr="00927CA8" w:rsidRDefault="00467726" w:rsidP="006E403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653A0DB7" w14:textId="4602496C" w:rsidR="00467726" w:rsidRPr="00927CA8" w:rsidRDefault="00467726" w:rsidP="00A0557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</w:tcPr>
          <w:p w14:paraId="60C79796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640F5026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3A82A8E8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F2D19D7" w14:textId="4196A3B9" w:rsidR="00467726" w:rsidRPr="006E4039" w:rsidRDefault="00467726" w:rsidP="006E4039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</w:tcPr>
          <w:p w14:paraId="4B13C912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5115A1B6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004550AF" w14:textId="45E9ABB8" w:rsidR="00467726" w:rsidRPr="006E4039" w:rsidRDefault="00467726" w:rsidP="006E4039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</w:tcPr>
          <w:p w14:paraId="7E34FB8C" w14:textId="306D7B33" w:rsidR="00467726" w:rsidRPr="006E4039" w:rsidRDefault="00467726" w:rsidP="006E4039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67726" w:rsidRPr="00927CA8" w14:paraId="0272B5F2" w14:textId="77777777" w:rsidTr="0000035C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467726" w:rsidRPr="00927CA8" w:rsidRDefault="00467726" w:rsidP="006D1442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D061EE8" w14:textId="6B9514A4" w:rsidR="00467726" w:rsidRPr="00927CA8" w:rsidRDefault="00467726" w:rsidP="006D1442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Возрастная анатомия и физиология</w:t>
            </w:r>
          </w:p>
        </w:tc>
        <w:tc>
          <w:tcPr>
            <w:tcW w:w="571" w:type="pct"/>
            <w:vAlign w:val="center"/>
          </w:tcPr>
          <w:p w14:paraId="4EDC9F05" w14:textId="5145C32D" w:rsidR="00467726" w:rsidRPr="00927CA8" w:rsidRDefault="00467726" w:rsidP="006D14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УК-8</w:t>
            </w:r>
          </w:p>
        </w:tc>
        <w:tc>
          <w:tcPr>
            <w:tcW w:w="847" w:type="pct"/>
            <w:shd w:val="clear" w:color="auto" w:fill="auto"/>
          </w:tcPr>
          <w:p w14:paraId="7C5D68E4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268DE0F9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2BFC8AE6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00CD5C82" w14:textId="12695640" w:rsidR="00467726" w:rsidRPr="00927CA8" w:rsidRDefault="00467726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61" w:type="pct"/>
            <w:shd w:val="clear" w:color="auto" w:fill="auto"/>
          </w:tcPr>
          <w:p w14:paraId="6E1E8DAB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252DD0B5" w14:textId="77777777" w:rsidR="00467726" w:rsidRPr="00156D4A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6162AAF6" w14:textId="69AC85B2" w:rsidR="00467726" w:rsidRPr="00927CA8" w:rsidRDefault="00467726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21458101" w14:textId="1A91E49E" w:rsidR="00467726" w:rsidRPr="00927CA8" w:rsidRDefault="00467726" w:rsidP="006D144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67726" w:rsidRPr="00927CA8" w14:paraId="406DF804" w14:textId="77777777" w:rsidTr="0000035C">
        <w:trPr>
          <w:trHeight w:val="226"/>
        </w:trPr>
        <w:tc>
          <w:tcPr>
            <w:tcW w:w="219" w:type="pct"/>
            <w:shd w:val="clear" w:color="auto" w:fill="auto"/>
          </w:tcPr>
          <w:p w14:paraId="421BA237" w14:textId="77777777" w:rsidR="00467726" w:rsidRPr="00927CA8" w:rsidRDefault="00467726" w:rsidP="000011B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392AF2F2" w14:textId="69FC4AE7" w:rsidR="00467726" w:rsidRPr="00927CA8" w:rsidRDefault="00467726" w:rsidP="000011B9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3FB6F505" w14:textId="0ED26107" w:rsidR="00467726" w:rsidRPr="00927CA8" w:rsidRDefault="00467726" w:rsidP="005E15F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  <w:shd w:val="clear" w:color="auto" w:fill="auto"/>
          </w:tcPr>
          <w:p w14:paraId="37E10C9B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4FAD5F96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4938F00F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285E3EE0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68E2A91D" w14:textId="429EDF88" w:rsidR="00467726" w:rsidRPr="00927CA8" w:rsidRDefault="00467726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63F23B2C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5ED4EDDC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5A7EB7BE" w14:textId="29B5F9D3" w:rsidR="00467726" w:rsidRPr="00927CA8" w:rsidRDefault="00467726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4A5BD7AE" w14:textId="453DD284" w:rsidR="00467726" w:rsidRPr="00927CA8" w:rsidRDefault="00467726" w:rsidP="000011B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467726" w:rsidRPr="00927CA8" w14:paraId="6777F0A0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5B647F3B" w14:textId="77777777" w:rsidR="00467726" w:rsidRPr="00927CA8" w:rsidRDefault="00467726" w:rsidP="007741F9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3971D134" w14:textId="6FC1FB00" w:rsidR="00467726" w:rsidRPr="00927CA8" w:rsidRDefault="00467726" w:rsidP="007741F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E737867" w14:textId="7FC72229" w:rsidR="00467726" w:rsidRPr="00927CA8" w:rsidRDefault="00467726" w:rsidP="007741F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15768625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7F04E7AB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7A388E18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66B01C09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9B638A8" w14:textId="0D308613" w:rsidR="00467726" w:rsidRPr="007741F9" w:rsidRDefault="00467726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19944399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67F1FD00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1E74DCD3" w14:textId="4983E096" w:rsidR="00467726" w:rsidRPr="007741F9" w:rsidRDefault="00467726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634BB06F" w14:textId="77777777" w:rsidR="00467726" w:rsidRDefault="00467726" w:rsidP="00932966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04485F2D" w14:textId="137DA132" w:rsidR="00467726" w:rsidRPr="007741F9" w:rsidRDefault="00467726" w:rsidP="007741F9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467726" w:rsidRPr="00927CA8" w14:paraId="6FF7D864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2E5F2D3C" w14:textId="1D3D8909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145732F6" w14:textId="69BC7946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704ACAE0" w14:textId="7E85624B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847" w:type="pct"/>
          </w:tcPr>
          <w:p w14:paraId="5E18DEB7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7B24FBE7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54E0BC8F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4CAEACAA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0055E678" w14:textId="6422D31E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270A0C2D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781F1DD" w14:textId="77777777" w:rsidR="00467726" w:rsidRPr="006E4039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7A773D11" w14:textId="5F288B1E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4B6EAD36" w14:textId="316DE3F4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467726" w:rsidRPr="00927CA8" w14:paraId="713D7D55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1E8374C5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342365BC" w14:textId="5FCECA40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71" w:type="pct"/>
            <w:shd w:val="clear" w:color="auto" w:fill="auto"/>
          </w:tcPr>
          <w:p w14:paraId="4D02B1AA" w14:textId="1B31E573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</w:tcPr>
          <w:p w14:paraId="643C2B57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3579C24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30E14BB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7B66B4D3" w14:textId="4E3E02F4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2E33FC56" w14:textId="3C042D40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</w:tcPr>
          <w:p w14:paraId="1B64487C" w14:textId="0748BC3B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67726" w:rsidRPr="00927CA8" w14:paraId="6626A0CD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3E928728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1657D849" w14:textId="0C69DDF5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Основы менеджмента педагога</w:t>
            </w:r>
          </w:p>
        </w:tc>
        <w:tc>
          <w:tcPr>
            <w:tcW w:w="571" w:type="pct"/>
            <w:shd w:val="clear" w:color="auto" w:fill="auto"/>
          </w:tcPr>
          <w:p w14:paraId="43111853" w14:textId="5474AE29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УК-4; УК-6</w:t>
            </w:r>
          </w:p>
        </w:tc>
        <w:tc>
          <w:tcPr>
            <w:tcW w:w="847" w:type="pct"/>
          </w:tcPr>
          <w:p w14:paraId="1B4A308A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834E937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0E3969A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01DEFDA6" w14:textId="661597EA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6571E384" w14:textId="77777777" w:rsidR="00467726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  <w:p w14:paraId="62B58672" w14:textId="5D32344A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68F3A5A5" w14:textId="6A0CE5F4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467726" w:rsidRPr="00927CA8" w14:paraId="5D42B1A3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399D225E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5C3C4B43" w14:textId="0BDEB123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Организация проектной деятельности</w:t>
            </w:r>
          </w:p>
        </w:tc>
        <w:tc>
          <w:tcPr>
            <w:tcW w:w="571" w:type="pct"/>
            <w:shd w:val="clear" w:color="auto" w:fill="auto"/>
          </w:tcPr>
          <w:p w14:paraId="10201E63" w14:textId="793E49FA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УК-2</w:t>
            </w:r>
          </w:p>
        </w:tc>
        <w:tc>
          <w:tcPr>
            <w:tcW w:w="847" w:type="pct"/>
          </w:tcPr>
          <w:p w14:paraId="65A8F9D9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E85E7C1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2189C80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5538959E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3B3A75A9" w14:textId="76D0B44C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3FA1C903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3CA9463E" w14:textId="77777777" w:rsidR="00467726" w:rsidRPr="0031020D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CC0A8FD" w14:textId="44F87D4F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161FCE86" w14:textId="0BEC0FCD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67726" w:rsidRPr="00927CA8" w14:paraId="408F91B8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47211EB2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5CA35F04" w14:textId="7A26E59D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71" w:type="pct"/>
            <w:shd w:val="clear" w:color="auto" w:fill="auto"/>
          </w:tcPr>
          <w:p w14:paraId="0280F9D1" w14:textId="4143B670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УК-4</w:t>
            </w:r>
          </w:p>
        </w:tc>
        <w:tc>
          <w:tcPr>
            <w:tcW w:w="847" w:type="pct"/>
          </w:tcPr>
          <w:p w14:paraId="5DBAD102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2F13043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59D561D1" w14:textId="77777777" w:rsidR="00467726" w:rsidRPr="00594BEA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28FC86D7" w14:textId="6A1662D8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Культурно-просветительское</w:t>
            </w:r>
          </w:p>
        </w:tc>
        <w:tc>
          <w:tcPr>
            <w:tcW w:w="861" w:type="pct"/>
          </w:tcPr>
          <w:p w14:paraId="77DAE317" w14:textId="77777777" w:rsidR="00467726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7ACDBD9F" w14:textId="2346D567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41F07399" w14:textId="6F75A78F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467726" w:rsidRPr="00927CA8" w14:paraId="1CA4ECA0" w14:textId="77777777" w:rsidTr="0000035C">
        <w:trPr>
          <w:trHeight w:val="830"/>
        </w:trPr>
        <w:tc>
          <w:tcPr>
            <w:tcW w:w="219" w:type="pct"/>
            <w:shd w:val="clear" w:color="auto" w:fill="auto"/>
          </w:tcPr>
          <w:p w14:paraId="5B5BE8E1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7001F573" w14:textId="0FA9FC4F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История педагогики</w:t>
            </w:r>
          </w:p>
        </w:tc>
        <w:tc>
          <w:tcPr>
            <w:tcW w:w="571" w:type="pct"/>
            <w:shd w:val="clear" w:color="auto" w:fill="auto"/>
          </w:tcPr>
          <w:p w14:paraId="16322455" w14:textId="074110C9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ОПК-8</w:t>
            </w:r>
          </w:p>
        </w:tc>
        <w:tc>
          <w:tcPr>
            <w:tcW w:w="847" w:type="pct"/>
          </w:tcPr>
          <w:p w14:paraId="662D9754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E136713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96643E1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CA8858E" w14:textId="7346F1DE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03B9B768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06BDB7AC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81866AA" w14:textId="373BFF60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2B274593" w14:textId="13C0E111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467726" w:rsidRPr="00927CA8" w14:paraId="54D3C2B0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36E333FF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454EA064" w14:textId="6986FED2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Общая психология</w:t>
            </w:r>
          </w:p>
        </w:tc>
        <w:tc>
          <w:tcPr>
            <w:tcW w:w="571" w:type="pct"/>
            <w:shd w:val="clear" w:color="auto" w:fill="auto"/>
          </w:tcPr>
          <w:p w14:paraId="746C0599" w14:textId="7AEAC096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ОПК-3, ОПК-4</w:t>
            </w:r>
          </w:p>
        </w:tc>
        <w:tc>
          <w:tcPr>
            <w:tcW w:w="847" w:type="pct"/>
          </w:tcPr>
          <w:p w14:paraId="1AEB35D4" w14:textId="77777777" w:rsidR="00467726" w:rsidRPr="006F0C11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C7CB8E4" w14:textId="77777777" w:rsidR="00467726" w:rsidRPr="006F0C11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7CDE97A" w14:textId="77777777" w:rsidR="00467726" w:rsidRPr="006F0C11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6F1FC6A6" w14:textId="6182E7AD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75FEC970" w14:textId="77777777" w:rsidR="00467726" w:rsidRPr="006F0C11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3114C91D" w14:textId="4A82B59D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Проектная </w:t>
            </w:r>
          </w:p>
        </w:tc>
        <w:tc>
          <w:tcPr>
            <w:tcW w:w="1734" w:type="pct"/>
          </w:tcPr>
          <w:p w14:paraId="05742C4A" w14:textId="137E1F7B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F0C1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467726" w:rsidRPr="00927CA8" w14:paraId="194986CA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38D20DED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6D6CFF8E" w14:textId="688A642F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Социальная психология</w:t>
            </w:r>
          </w:p>
        </w:tc>
        <w:tc>
          <w:tcPr>
            <w:tcW w:w="571" w:type="pct"/>
            <w:shd w:val="clear" w:color="auto" w:fill="auto"/>
          </w:tcPr>
          <w:p w14:paraId="0994EF36" w14:textId="20324940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ОПК-7</w:t>
            </w:r>
          </w:p>
        </w:tc>
        <w:tc>
          <w:tcPr>
            <w:tcW w:w="847" w:type="pct"/>
          </w:tcPr>
          <w:p w14:paraId="4430DE7D" w14:textId="77777777" w:rsidR="00467726" w:rsidRPr="00BB4582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Гражданское</w:t>
            </w:r>
          </w:p>
          <w:p w14:paraId="21D42AC4" w14:textId="77777777" w:rsidR="00467726" w:rsidRPr="00BB4582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BB4582">
              <w:rPr>
                <w:rFonts w:ascii="Times New Roman" w:hAnsi="Times New Roman" w:cs="Times New Roman"/>
              </w:rPr>
              <w:t>Патриотическое</w:t>
            </w:r>
          </w:p>
          <w:p w14:paraId="31A9B193" w14:textId="6379745F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BB4582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560E2EC4" w14:textId="4572522E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BB4582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7924F149" w14:textId="4DC7773E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BB4582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 xml:space="preserve">Организация </w:t>
            </w:r>
            <w:r w:rsidRPr="00BB4582">
              <w:rPr>
                <w:rFonts w:ascii="Times New Roman" w:hAnsi="Times New Roman" w:cs="Times New Roman"/>
              </w:rPr>
              <w:lastRenderedPageBreak/>
              <w:t>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BB4582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67726" w:rsidRPr="00927CA8" w14:paraId="7BC7BE5B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15F8A07C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7E3162AD" w14:textId="783658C4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Психология развития</w:t>
            </w:r>
          </w:p>
        </w:tc>
        <w:tc>
          <w:tcPr>
            <w:tcW w:w="571" w:type="pct"/>
            <w:shd w:val="clear" w:color="auto" w:fill="auto"/>
          </w:tcPr>
          <w:p w14:paraId="47A37870" w14:textId="57F84FD6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ОПК-6</w:t>
            </w:r>
          </w:p>
        </w:tc>
        <w:tc>
          <w:tcPr>
            <w:tcW w:w="847" w:type="pct"/>
          </w:tcPr>
          <w:p w14:paraId="6C1BAFAA" w14:textId="77777777" w:rsidR="00467726" w:rsidRPr="00AA24EE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Гражданское</w:t>
            </w:r>
          </w:p>
          <w:p w14:paraId="7D2EEE50" w14:textId="77777777" w:rsidR="00467726" w:rsidRPr="00AA24EE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Патриотическое</w:t>
            </w:r>
          </w:p>
          <w:p w14:paraId="6550489C" w14:textId="0C796016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AA24EE">
              <w:rPr>
                <w:rFonts w:ascii="Times New Roman" w:hAnsi="Times New Roman" w:cs="Times New Roman"/>
              </w:rPr>
              <w:t>Духовно-нравственное Профессионально-трудовое</w:t>
            </w:r>
          </w:p>
        </w:tc>
        <w:tc>
          <w:tcPr>
            <w:tcW w:w="861" w:type="pct"/>
          </w:tcPr>
          <w:p w14:paraId="2767EA8F" w14:textId="77777777" w:rsidR="00467726" w:rsidRPr="00AA24EE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589E3D20" w14:textId="77777777" w:rsidR="00467726" w:rsidRPr="00AA24EE" w:rsidRDefault="00467726" w:rsidP="00932966">
            <w:pPr>
              <w:jc w:val="center"/>
              <w:rPr>
                <w:rFonts w:ascii="Times New Roman" w:hAnsi="Times New Roman" w:cs="Times New Roman"/>
              </w:rPr>
            </w:pPr>
            <w:r w:rsidRPr="00AA24EE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53FE8667" w14:textId="499BD1E9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AA24EE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6676EF50" w14:textId="79D0B6F3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AA24EE">
              <w:rPr>
                <w:rFonts w:ascii="Times New Roman" w:hAnsi="Times New Roman" w:cs="Times New Roman"/>
              </w:rPr>
              <w:t>Интерактивные формы работы со студентами</w:t>
            </w:r>
            <w:r>
              <w:rPr>
                <w:rFonts w:ascii="Times New Roman" w:hAnsi="Times New Roman" w:cs="Times New Roman"/>
              </w:rPr>
              <w:t>;</w:t>
            </w:r>
            <w:r w:rsidRPr="00AA24EE">
              <w:rPr>
                <w:rFonts w:ascii="Times New Roman" w:hAnsi="Times New Roman" w:cs="Times New Roman"/>
              </w:rPr>
              <w:t xml:space="preserve"> 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AA24EE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67726" w:rsidRPr="00927CA8" w14:paraId="5779453B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655D1157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3E6F3589" w14:textId="57078A47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Педагогическая психология</w:t>
            </w:r>
          </w:p>
        </w:tc>
        <w:tc>
          <w:tcPr>
            <w:tcW w:w="571" w:type="pct"/>
            <w:shd w:val="clear" w:color="auto" w:fill="auto"/>
          </w:tcPr>
          <w:p w14:paraId="4B659712" w14:textId="5750A553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hAnsi="Times New Roman" w:cs="Times New Roman"/>
              </w:rPr>
              <w:t>ОПК-6, ОПК-8</w:t>
            </w:r>
          </w:p>
        </w:tc>
        <w:tc>
          <w:tcPr>
            <w:tcW w:w="847" w:type="pct"/>
          </w:tcPr>
          <w:p w14:paraId="4BE351B2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6AC1ECC2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CA4B92D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3616043" w14:textId="4660C000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08B292E0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45B94ACE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19B6B233" w14:textId="707799D9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10DF096D" w14:textId="375611F1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F14FA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467726" w:rsidRPr="00927CA8" w14:paraId="3FB03089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7141BD1C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0200DA1B" w14:textId="7BFB2AFB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71" w:type="pct"/>
            <w:shd w:val="clear" w:color="auto" w:fill="auto"/>
          </w:tcPr>
          <w:p w14:paraId="75BBE5E4" w14:textId="6DACD69E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УК-7</w:t>
            </w:r>
          </w:p>
        </w:tc>
        <w:tc>
          <w:tcPr>
            <w:tcW w:w="847" w:type="pct"/>
          </w:tcPr>
          <w:p w14:paraId="1AB259EC" w14:textId="77777777" w:rsidR="00467726" w:rsidRPr="007741F9" w:rsidRDefault="00467726" w:rsidP="00932966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7306336" w14:textId="77777777" w:rsidR="00467726" w:rsidRPr="007741F9" w:rsidRDefault="00467726" w:rsidP="00932966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265AFC77" w14:textId="77777777" w:rsidR="00467726" w:rsidRPr="007741F9" w:rsidRDefault="00467726" w:rsidP="00932966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446F62DA" w14:textId="0B941FA6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</w:tcPr>
          <w:p w14:paraId="4C8EE28B" w14:textId="77777777" w:rsidR="00467726" w:rsidRPr="007741F9" w:rsidRDefault="00467726" w:rsidP="00932966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0301BE4" w14:textId="2095D407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</w:tcPr>
          <w:p w14:paraId="50AAB35F" w14:textId="2EF3C8BE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467726" w:rsidRPr="00927CA8" w14:paraId="4130A045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62AE65C2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5782A781" w14:textId="5968DD57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71" w:type="pct"/>
            <w:shd w:val="clear" w:color="auto" w:fill="auto"/>
          </w:tcPr>
          <w:p w14:paraId="270034EA" w14:textId="77777777" w:rsidR="00467726" w:rsidRPr="00927CA8" w:rsidRDefault="00467726" w:rsidP="0093296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  <w:p w14:paraId="4A60EC82" w14:textId="4DFAB479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ОПК-8</w:t>
            </w:r>
          </w:p>
        </w:tc>
        <w:tc>
          <w:tcPr>
            <w:tcW w:w="847" w:type="pct"/>
          </w:tcPr>
          <w:p w14:paraId="25EA5A07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A8C90BE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D998676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035E1F9B" w14:textId="35C85AF9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6256D0E8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379934F1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4CEF31C2" w14:textId="0B90C12B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0F54BF03" w14:textId="4B4F4A43" w:rsidR="00467726" w:rsidRPr="006D6984" w:rsidRDefault="00467726" w:rsidP="002943BA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467726" w:rsidRPr="00927CA8" w14:paraId="0B9126E4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7F08D005" w14:textId="77777777" w:rsidR="00467726" w:rsidRPr="00927CA8" w:rsidRDefault="00467726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102154D1" w14:textId="3BE0DCA8" w:rsidR="00467726" w:rsidRPr="00927CA8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71" w:type="pct"/>
            <w:shd w:val="clear" w:color="auto" w:fill="auto"/>
          </w:tcPr>
          <w:p w14:paraId="3C7DFD96" w14:textId="77777777" w:rsidR="00467726" w:rsidRPr="00927CA8" w:rsidRDefault="00467726" w:rsidP="0093296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УК-2</w:t>
            </w:r>
          </w:p>
          <w:p w14:paraId="48763431" w14:textId="77777777" w:rsidR="00467726" w:rsidRPr="00927CA8" w:rsidRDefault="00467726" w:rsidP="0093296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УК-3</w:t>
            </w:r>
          </w:p>
          <w:p w14:paraId="69BF9949" w14:textId="79BD0753" w:rsidR="00467726" w:rsidRPr="00927CA8" w:rsidRDefault="00467726" w:rsidP="006D6984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47" w:type="pct"/>
          </w:tcPr>
          <w:p w14:paraId="63CEFEF3" w14:textId="77777777" w:rsidR="00467726" w:rsidRPr="006D6984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7179D9A" w14:textId="77777777" w:rsidR="00467726" w:rsidRPr="006D6984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005D0F3" w14:textId="77777777" w:rsidR="00467726" w:rsidRPr="006D6984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7A2DAFFF" w14:textId="77777777" w:rsidR="00467726" w:rsidRPr="006D6984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proofErr w:type="spellStart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76686AAB" w14:textId="45C5D2E8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5138ED11" w14:textId="77777777" w:rsidR="00467726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FEB7667" w14:textId="77777777" w:rsidR="00467726" w:rsidRPr="001D005F" w:rsidRDefault="00467726" w:rsidP="00932966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ED12A91" w14:textId="5729FCFF" w:rsidR="00467726" w:rsidRPr="006D6984" w:rsidRDefault="00467726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595ACDAC" w14:textId="7B84D7BE" w:rsidR="00467726" w:rsidRPr="006D6984" w:rsidRDefault="00467726" w:rsidP="003945F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Профессионально-ориентированные </w:t>
            </w:r>
            <w:r w:rsidR="003945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 личностно-ориентированные задания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  <w:tr w:rsidR="00827A3F" w:rsidRPr="00927CA8" w14:paraId="0C60242B" w14:textId="77777777" w:rsidTr="000A112E">
        <w:trPr>
          <w:trHeight w:val="830"/>
        </w:trPr>
        <w:tc>
          <w:tcPr>
            <w:tcW w:w="219" w:type="pct"/>
            <w:shd w:val="clear" w:color="auto" w:fill="auto"/>
          </w:tcPr>
          <w:p w14:paraId="1362B583" w14:textId="77777777" w:rsidR="00827A3F" w:rsidRPr="00927CA8" w:rsidRDefault="00827A3F" w:rsidP="006D6984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shd w:val="clear" w:color="auto" w:fill="auto"/>
          </w:tcPr>
          <w:p w14:paraId="4CDA1DA2" w14:textId="61B74839" w:rsidR="00827A3F" w:rsidRPr="00927CA8" w:rsidRDefault="00827A3F" w:rsidP="006D6984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Профессиональный дебют (учебное событие)</w:t>
            </w:r>
          </w:p>
        </w:tc>
        <w:tc>
          <w:tcPr>
            <w:tcW w:w="571" w:type="pct"/>
            <w:shd w:val="clear" w:color="auto" w:fill="auto"/>
          </w:tcPr>
          <w:p w14:paraId="527F7573" w14:textId="77777777" w:rsidR="00827A3F" w:rsidRDefault="00827A3F" w:rsidP="0093296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УК-3</w:t>
            </w:r>
          </w:p>
          <w:p w14:paraId="66AFAEC9" w14:textId="19F3F6EC" w:rsidR="00827A3F" w:rsidRPr="00927CA8" w:rsidRDefault="00827A3F" w:rsidP="0093296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УК-6</w:t>
            </w:r>
          </w:p>
        </w:tc>
        <w:tc>
          <w:tcPr>
            <w:tcW w:w="847" w:type="pct"/>
          </w:tcPr>
          <w:p w14:paraId="68FA9BE0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13ACB5F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798E409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F711618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proofErr w:type="spellStart"/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7CD1342D" w14:textId="7069750D" w:rsidR="00827A3F" w:rsidRPr="006D6984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61" w:type="pct"/>
          </w:tcPr>
          <w:p w14:paraId="2F8F0E7A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1E2B3BD5" w14:textId="77777777" w:rsidR="00827A3F" w:rsidRPr="00827A3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00CB966A" w14:textId="7BA3283A" w:rsidR="00827A3F" w:rsidRPr="001D005F" w:rsidRDefault="00827A3F" w:rsidP="00827A3F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</w:tcPr>
          <w:p w14:paraId="5BA49FFE" w14:textId="77777777" w:rsidR="00827A3F" w:rsidRDefault="00827A3F" w:rsidP="003945F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27A3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 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1D5621EC" w14:textId="559AB128" w:rsidR="00827A3F" w:rsidRPr="006D6984" w:rsidRDefault="00827A3F" w:rsidP="003945F2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Профессионально-ориентированные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и личностно-ориентированные задания;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182"/>
      <w:bookmarkEnd w:id="10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1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_Hlk69500289"/>
      <w:bookmarkEnd w:id="12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4" w:name="BM100238"/>
      <w:bookmarkStart w:id="15" w:name="BM100239"/>
      <w:bookmarkStart w:id="16" w:name="BM100240"/>
      <w:bookmarkStart w:id="17" w:name="BM100243"/>
      <w:bookmarkStart w:id="18" w:name="BM100244"/>
      <w:bookmarkStart w:id="19" w:name="BM100245"/>
      <w:bookmarkStart w:id="20" w:name="BM100246"/>
      <w:bookmarkStart w:id="21" w:name="BM100248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3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2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 практику, предполагающую взаимодействие с 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2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3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3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4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0D13F" w14:textId="77777777" w:rsidR="004A3CFE" w:rsidRDefault="004A3CFE" w:rsidP="00E8637C">
      <w:r>
        <w:separator/>
      </w:r>
    </w:p>
  </w:endnote>
  <w:endnote w:type="continuationSeparator" w:id="0">
    <w:p w14:paraId="53917D75" w14:textId="77777777" w:rsidR="004A3CFE" w:rsidRDefault="004A3CFE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notTrueType/>
    <w:pitch w:val="variable"/>
    <w:sig w:usb0="B00002AF" w:usb1="69D77CFB" w:usb2="00000030" w:usb3="00000000" w:csb0="0008009F" w:csb1="00000000"/>
  </w:font>
  <w:font w:name="Segoe UI">
    <w:panose1 w:val="020B0604020202020204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C5E09" w14:textId="67FB2A05" w:rsidR="000A112E" w:rsidRPr="009B5B28" w:rsidRDefault="000A112E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827A3F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2FD7" w14:textId="39979870" w:rsidR="000A112E" w:rsidRPr="00E8637C" w:rsidRDefault="000A112E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827A3F">
      <w:rPr>
        <w:rFonts w:ascii="Times New Roman" w:hAnsi="Times New Roman" w:cs="Times New Roman"/>
        <w:noProof/>
        <w:sz w:val="28"/>
        <w:szCs w:val="28"/>
      </w:rPr>
      <w:t>32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5E6BB" w14:textId="77777777" w:rsidR="004A3CFE" w:rsidRDefault="004A3CFE" w:rsidP="00E8637C">
      <w:r>
        <w:separator/>
      </w:r>
    </w:p>
  </w:footnote>
  <w:footnote w:type="continuationSeparator" w:id="0">
    <w:p w14:paraId="2C526A85" w14:textId="77777777" w:rsidR="004A3CFE" w:rsidRDefault="004A3CFE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63493" w14:textId="77777777" w:rsidR="000A112E" w:rsidRDefault="000A112E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0A112E" w:rsidRDefault="000A112E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NB4wwIAAK4FAAAOAAAAZHJzL2Uyb0RvYy54bWysVM2O0zAQviPxDpbv2fyQdptoU7TbNAhp&#13;&#10;+ZEWHsBNnMYisYPtNlkQB+68Au/AgQM3XqH7RoydptvdFRICcrAm9vib+WY+z9nTvqnRlkrFBE+w&#13;&#10;f+JhRHkuCsbXCX77JnNmGClNeEFqwWmCr6nCT+ePH511bUwDUYm6oBIBCFdx1ya40rqNXVflFW2I&#13;&#10;OhEt5XBYCtkQDb9y7RaSdIDe1G7geVO3E7JopcipUrCbDod4bvHLkub6VVkqqlGdYMhN21XadWVW&#13;&#10;d35G4rUkbcXyfRrkL7JoCOMQ9ACVEk3QRrIHUA3LpVCi1Ce5aFxRliynlgOw8b17bK4q0lLLBYqj&#13;&#10;2kOZ1P+DzV9uX0vEigQHGHHSQIt2X3ffdt93P3c/bj7ffEGBqVHXqhhcr1pw1v2F6KHXlq9qL0X+&#13;&#10;TiEuFhXha3oupegqSgrI0Tc33aOrA44yIKvuhSggGNloYYH6UjamgFASBOjQq+tDf2ivUW5CTqaB&#13;&#10;Dyc5HPlREHoTG4HE4+VWKv2MigYZI8ES2m/ByfZSaZMMiUcXE4uLjNW1lUDN72yA47ADoeGqOTNJ&#13;&#10;2I5+jLxoOVvOQicMpksn9NLUOc8WoTPN/NNJ+iRdLFL/k4nrh3HFioJyE2ZUlx/+Wff2Oh90cdCX&#13;&#10;EjUrDJxJScn1alFLtCWg7sx++4Icubl307BFAC73KPlQzYsgcrLp7NQJs3DiRKfezPH86CKaemEU&#13;&#10;ptldSpeM03+nhLoER5NgMmjpt9w8+z3kRuKGaZgfNWsSPDs4kdgocMkL21pNWD3YR6Uw6d+WAto9&#13;&#10;Ntrq1Uh0EKvuVz2gGBGvRHENypUClAUihKEHRiXkB4w6GCAJVu83RFKM6ucc1G+mzWjI0ViNBuE5&#13;&#10;XE2wxmgwF3qYSptWsnUFyMP74uIcXkjJrHpvs9i/KxgKlsR+gJmpc/xvvW7H7PwXAAAA//8DAFBL&#13;&#10;AwQUAAYACAAAACEAVYjCquMAAAARAQAADwAAAGRycy9kb3ducmV2LnhtbExPy07DMBC8I/EP1iJx&#13;&#10;o3Z5pDiNU1U8TkiINBw4OrGbRI3XIXbb8PdsTnBZaTSPnck2k+vZyY6h86hguRDALNbedNgo+Cxf&#13;&#10;bx6BhajR6N6jVfBjA2zyy4tMp8afsbCnXWwYhWBItYI2xiHlPNStdTos/GCRuL0fnY4Ex4abUZ8p&#13;&#10;3PX8VoiEO90hfWj1YJ9aWx92R6dg+4XFS/f9Xn0U+6IrSynwLTkodX01Pa/pbNfAop3inwPmDdQf&#13;&#10;cipW+SOawHrCYiUlaRWs5B2wWbEU9w/AqpmTCfA84/+X5L8AAAD//wMAUEsBAi0AFAAGAAgAAAAh&#13;&#10;ALaDOJL+AAAA4QEAABMAAAAAAAAAAAAAAAAAAAAAAFtDb250ZW50X1R5cGVzXS54bWxQSwECLQAU&#13;&#10;AAYACAAAACEAOP0h/9YAAACUAQAACwAAAAAAAAAAAAAAAAAvAQAAX3JlbHMvLnJlbHNQSwECLQAU&#13;&#10;AAYACAAAACEArmjQeMMCAACuBQAADgAAAAAAAAAAAAAAAAAuAgAAZHJzL2Uyb0RvYy54bWxQSwEC&#13;&#10;LQAUAAYACAAAACEAVYjCquMAAAARAQAADwAAAAAAAAAAAAAAAAAdBQAAZHJzL2Rvd25yZXYueG1s&#13;&#10;UEsFBgAAAAAEAAQA8wAAAC0GAAAAAA==&#13;&#10;" o:allowincell="f" filled="f" stroked="f">
              <v:textbox inset="0,0,0,0">
                <w:txbxContent>
                  <w:p w14:paraId="607DCE1A" w14:textId="77777777" w:rsidR="000A112E" w:rsidRDefault="000A112E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52"/>
    <w:rsid w:val="000011B9"/>
    <w:rsid w:val="0001622F"/>
    <w:rsid w:val="00054295"/>
    <w:rsid w:val="00061330"/>
    <w:rsid w:val="000939A4"/>
    <w:rsid w:val="000A112E"/>
    <w:rsid w:val="000D0F82"/>
    <w:rsid w:val="000D400F"/>
    <w:rsid w:val="0010459A"/>
    <w:rsid w:val="001242CC"/>
    <w:rsid w:val="00156D4A"/>
    <w:rsid w:val="00190141"/>
    <w:rsid w:val="00191039"/>
    <w:rsid w:val="001C282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A5C22"/>
    <w:rsid w:val="002B1592"/>
    <w:rsid w:val="0031020D"/>
    <w:rsid w:val="00327F70"/>
    <w:rsid w:val="00377D67"/>
    <w:rsid w:val="00386D06"/>
    <w:rsid w:val="003945F2"/>
    <w:rsid w:val="003E34D4"/>
    <w:rsid w:val="003F0F8F"/>
    <w:rsid w:val="003F1276"/>
    <w:rsid w:val="00467726"/>
    <w:rsid w:val="004A3CFE"/>
    <w:rsid w:val="004B080B"/>
    <w:rsid w:val="004D1B08"/>
    <w:rsid w:val="005310CF"/>
    <w:rsid w:val="00550F68"/>
    <w:rsid w:val="00594633"/>
    <w:rsid w:val="00594BEA"/>
    <w:rsid w:val="005A4295"/>
    <w:rsid w:val="005A7A8A"/>
    <w:rsid w:val="005D54FC"/>
    <w:rsid w:val="005E15F8"/>
    <w:rsid w:val="00617852"/>
    <w:rsid w:val="0064450B"/>
    <w:rsid w:val="00672CB1"/>
    <w:rsid w:val="006747D2"/>
    <w:rsid w:val="006B7910"/>
    <w:rsid w:val="006D1442"/>
    <w:rsid w:val="006D6984"/>
    <w:rsid w:val="006E4039"/>
    <w:rsid w:val="006F0C11"/>
    <w:rsid w:val="006F66D2"/>
    <w:rsid w:val="00710274"/>
    <w:rsid w:val="007741F9"/>
    <w:rsid w:val="007A69B0"/>
    <w:rsid w:val="007E6A01"/>
    <w:rsid w:val="0082763D"/>
    <w:rsid w:val="00827A3F"/>
    <w:rsid w:val="00855579"/>
    <w:rsid w:val="008579FA"/>
    <w:rsid w:val="00885D52"/>
    <w:rsid w:val="008962AC"/>
    <w:rsid w:val="008A643E"/>
    <w:rsid w:val="008A6684"/>
    <w:rsid w:val="008E0175"/>
    <w:rsid w:val="00904230"/>
    <w:rsid w:val="00914BFD"/>
    <w:rsid w:val="00923855"/>
    <w:rsid w:val="00927CA8"/>
    <w:rsid w:val="00930F77"/>
    <w:rsid w:val="009564D2"/>
    <w:rsid w:val="00957622"/>
    <w:rsid w:val="00974ACF"/>
    <w:rsid w:val="009C1420"/>
    <w:rsid w:val="009C5519"/>
    <w:rsid w:val="009F1ED2"/>
    <w:rsid w:val="00A05572"/>
    <w:rsid w:val="00A278B4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1458"/>
    <w:rsid w:val="00BB4582"/>
    <w:rsid w:val="00BC2B0B"/>
    <w:rsid w:val="00BE0169"/>
    <w:rsid w:val="00BE145C"/>
    <w:rsid w:val="00BE41FE"/>
    <w:rsid w:val="00BF2DE5"/>
    <w:rsid w:val="00BF361E"/>
    <w:rsid w:val="00BF77E9"/>
    <w:rsid w:val="00C05608"/>
    <w:rsid w:val="00C37D76"/>
    <w:rsid w:val="00C42403"/>
    <w:rsid w:val="00C4585B"/>
    <w:rsid w:val="00C530BC"/>
    <w:rsid w:val="00C83C3E"/>
    <w:rsid w:val="00C9533B"/>
    <w:rsid w:val="00CC4DF2"/>
    <w:rsid w:val="00CC6315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73706"/>
    <w:rsid w:val="00F82A6D"/>
    <w:rsid w:val="00F93E9B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0E1DE1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D4CE0-5398-A44E-9AD2-735B5B9D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13585</Words>
  <Characters>77441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2</cp:revision>
  <dcterms:created xsi:type="dcterms:W3CDTF">2021-10-01T12:20:00Z</dcterms:created>
  <dcterms:modified xsi:type="dcterms:W3CDTF">2021-10-01T12:20:00Z</dcterms:modified>
</cp:coreProperties>
</file>