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F2407" w14:textId="08077365" w:rsidR="00C21455" w:rsidRPr="003D2459" w:rsidRDefault="00C21455" w:rsidP="00C21455">
      <w:pPr>
        <w:suppressAutoHyphens/>
        <w:jc w:val="center"/>
        <w:rPr>
          <w:sz w:val="28"/>
          <w:szCs w:val="28"/>
        </w:rPr>
      </w:pPr>
      <w:r w:rsidRPr="003D2459">
        <w:rPr>
          <w:sz w:val="28"/>
          <w:szCs w:val="28"/>
        </w:rPr>
        <w:t>МИН</w:t>
      </w:r>
      <w:r w:rsidR="00760280">
        <w:rPr>
          <w:sz w:val="28"/>
          <w:szCs w:val="28"/>
        </w:rPr>
        <w:t>ОБРНАУКИ</w:t>
      </w:r>
      <w:r w:rsidRPr="003D2459">
        <w:rPr>
          <w:sz w:val="28"/>
          <w:szCs w:val="28"/>
        </w:rPr>
        <w:t xml:space="preserve"> РОССИИ</w:t>
      </w:r>
    </w:p>
    <w:p w14:paraId="78661FC5" w14:textId="77777777" w:rsidR="00C21455" w:rsidRPr="00DB597C" w:rsidRDefault="00C21455" w:rsidP="00C21455">
      <w:pPr>
        <w:jc w:val="center"/>
      </w:pPr>
      <w:r w:rsidRPr="00DB597C">
        <w:t xml:space="preserve">Федеральное государственное бюджетное образовательное учреждение </w:t>
      </w:r>
    </w:p>
    <w:p w14:paraId="00DDBE48" w14:textId="77777777" w:rsidR="00C21455" w:rsidRPr="00DB597C" w:rsidRDefault="00C21455" w:rsidP="00C21455">
      <w:pPr>
        <w:jc w:val="center"/>
      </w:pPr>
      <w:r w:rsidRPr="00DB597C">
        <w:t>высшего образования</w:t>
      </w:r>
    </w:p>
    <w:p w14:paraId="55D9916B" w14:textId="77777777" w:rsidR="00C21455" w:rsidRPr="00DB597C" w:rsidRDefault="00C21455" w:rsidP="00C21455">
      <w:pPr>
        <w:jc w:val="center"/>
      </w:pPr>
      <w:r w:rsidRPr="00DB597C">
        <w:t xml:space="preserve">  «Нижегородский государственный педагогический университет </w:t>
      </w:r>
    </w:p>
    <w:p w14:paraId="16AC97BB" w14:textId="77777777" w:rsidR="00C21455" w:rsidRPr="00DB597C" w:rsidRDefault="00C21455" w:rsidP="00C21455">
      <w:pPr>
        <w:jc w:val="center"/>
      </w:pPr>
      <w:r w:rsidRPr="00DB597C">
        <w:t>имени Козьмы Минина»</w:t>
      </w:r>
    </w:p>
    <w:p w14:paraId="7645A86A" w14:textId="77777777" w:rsidR="00C21455" w:rsidRPr="00DB597C" w:rsidRDefault="00C21455" w:rsidP="00C21455"/>
    <w:p w14:paraId="695ACF49" w14:textId="77777777" w:rsidR="00C21455" w:rsidRPr="00DB597C" w:rsidRDefault="00C21455" w:rsidP="00C21455"/>
    <w:p w14:paraId="5BCF0932" w14:textId="77777777" w:rsidR="00C21455" w:rsidRPr="00DB597C" w:rsidRDefault="00C21455" w:rsidP="00C21455"/>
    <w:p w14:paraId="30A0AFA9" w14:textId="77777777" w:rsidR="00C21455" w:rsidRPr="00DB597C" w:rsidRDefault="00C21455" w:rsidP="00C21455"/>
    <w:p w14:paraId="1F7FC0D6" w14:textId="77777777" w:rsidR="00C21455" w:rsidRPr="00EA1887" w:rsidRDefault="00C21455" w:rsidP="00C21455">
      <w:pPr>
        <w:ind w:left="3402" w:firstLine="1418"/>
      </w:pPr>
    </w:p>
    <w:p w14:paraId="03158E70" w14:textId="77777777" w:rsidR="00C21455" w:rsidRPr="00EA1887" w:rsidRDefault="00C21455" w:rsidP="00C21455">
      <w:pPr>
        <w:suppressAutoHyphens/>
        <w:ind w:left="4820"/>
        <w:contextualSpacing/>
      </w:pPr>
      <w:r w:rsidRPr="00EA1887">
        <w:t xml:space="preserve">УТВЕРЖДЕНО </w:t>
      </w:r>
    </w:p>
    <w:p w14:paraId="6D06171B" w14:textId="77777777" w:rsidR="00C21455" w:rsidRPr="00EA1887" w:rsidRDefault="00C21455" w:rsidP="00C21455">
      <w:pPr>
        <w:suppressAutoHyphens/>
        <w:ind w:left="4820"/>
        <w:contextualSpacing/>
      </w:pPr>
      <w:r w:rsidRPr="00EA1887">
        <w:t xml:space="preserve">Решением Ученого совета </w:t>
      </w:r>
    </w:p>
    <w:p w14:paraId="1DB15E66" w14:textId="77777777" w:rsidR="00C21455" w:rsidRPr="00EA1887" w:rsidRDefault="00C21455" w:rsidP="00C21455">
      <w:pPr>
        <w:suppressAutoHyphens/>
        <w:ind w:left="4820"/>
        <w:contextualSpacing/>
      </w:pPr>
      <w:r w:rsidRPr="00EA1887">
        <w:t>Протокол №_____</w:t>
      </w:r>
      <w:r w:rsidRPr="00EA1887">
        <w:tab/>
        <w:t xml:space="preserve">                                                                                  </w:t>
      </w:r>
    </w:p>
    <w:p w14:paraId="387F35B6" w14:textId="5A0B5A56" w:rsidR="00C21455" w:rsidRPr="00EA1887" w:rsidRDefault="00C21455" w:rsidP="00C21455">
      <w:pPr>
        <w:suppressAutoHyphens/>
        <w:ind w:left="4820"/>
        <w:contextualSpacing/>
      </w:pPr>
      <w:r w:rsidRPr="00EA1887">
        <w:t>«</w:t>
      </w:r>
      <w:r>
        <w:t>2</w:t>
      </w:r>
      <w:r w:rsidR="00992D93">
        <w:t>2</w:t>
      </w:r>
      <w:r w:rsidRPr="00EA1887">
        <w:t xml:space="preserve">»  </w:t>
      </w:r>
      <w:r>
        <w:t xml:space="preserve">февраля </w:t>
      </w:r>
      <w:r w:rsidRPr="00EA1887">
        <w:t>20</w:t>
      </w:r>
      <w:r>
        <w:t>19</w:t>
      </w:r>
      <w:r w:rsidRPr="00EA1887">
        <w:t xml:space="preserve"> г.</w:t>
      </w:r>
    </w:p>
    <w:p w14:paraId="033C6BFA" w14:textId="77777777" w:rsidR="00C21455" w:rsidRDefault="00C21455" w:rsidP="00C21455">
      <w:pPr>
        <w:ind w:left="4956" w:hanging="136"/>
      </w:pPr>
    </w:p>
    <w:p w14:paraId="4006F5AA" w14:textId="77777777" w:rsidR="00C21455" w:rsidRDefault="00C21455" w:rsidP="00C21455">
      <w:pPr>
        <w:ind w:left="4956" w:hanging="136"/>
      </w:pPr>
    </w:p>
    <w:p w14:paraId="660B5C2A" w14:textId="77777777" w:rsidR="00C21455" w:rsidRDefault="00C21455" w:rsidP="00C21455">
      <w:pPr>
        <w:ind w:left="4956" w:hanging="136"/>
      </w:pPr>
    </w:p>
    <w:p w14:paraId="5CDBAD32" w14:textId="77777777" w:rsidR="00C21455" w:rsidRPr="00EA1887" w:rsidRDefault="00C21455" w:rsidP="00C21455">
      <w:pPr>
        <w:ind w:left="4956" w:hanging="136"/>
      </w:pPr>
    </w:p>
    <w:p w14:paraId="72902D41" w14:textId="77777777" w:rsidR="00C21455" w:rsidRPr="00DB597C" w:rsidRDefault="00C21455" w:rsidP="00C21455">
      <w:r w:rsidRPr="00DB597C">
        <w:t xml:space="preserve">                                                </w:t>
      </w:r>
    </w:p>
    <w:p w14:paraId="20250B81" w14:textId="77777777" w:rsidR="00C21455" w:rsidRPr="00DB597C" w:rsidRDefault="00C21455" w:rsidP="00C21455">
      <w:pPr>
        <w:jc w:val="center"/>
      </w:pPr>
    </w:p>
    <w:p w14:paraId="48371520" w14:textId="77777777" w:rsidR="00C21455" w:rsidRDefault="00C21455" w:rsidP="00C21455">
      <w:pPr>
        <w:jc w:val="center"/>
      </w:pPr>
    </w:p>
    <w:p w14:paraId="04324E7C" w14:textId="77777777" w:rsidR="00C21455" w:rsidRPr="00DB597C" w:rsidRDefault="00C21455" w:rsidP="00C21455">
      <w:pPr>
        <w:jc w:val="center"/>
      </w:pPr>
    </w:p>
    <w:p w14:paraId="18F9A711" w14:textId="77777777" w:rsidR="00C21455" w:rsidRPr="00DB597C" w:rsidRDefault="00C21455" w:rsidP="00C21455">
      <w:pPr>
        <w:spacing w:line="360" w:lineRule="auto"/>
        <w:jc w:val="center"/>
        <w:rPr>
          <w:b/>
        </w:rPr>
      </w:pPr>
    </w:p>
    <w:p w14:paraId="3C8AFD9C" w14:textId="77777777" w:rsidR="00C21455" w:rsidRPr="00DB597C" w:rsidRDefault="00C21455" w:rsidP="00C21455">
      <w:pPr>
        <w:spacing w:line="360" w:lineRule="auto"/>
        <w:jc w:val="center"/>
        <w:rPr>
          <w:b/>
          <w:caps/>
        </w:rPr>
      </w:pPr>
      <w:r w:rsidRPr="00DB597C">
        <w:rPr>
          <w:b/>
          <w:caps/>
        </w:rPr>
        <w:t>программа модуля</w:t>
      </w:r>
    </w:p>
    <w:p w14:paraId="3B30199F" w14:textId="77777777" w:rsidR="00C21455" w:rsidRPr="00DB597C" w:rsidRDefault="00C21455" w:rsidP="00C21455">
      <w:pPr>
        <w:spacing w:line="360" w:lineRule="auto"/>
        <w:jc w:val="center"/>
        <w:rPr>
          <w:b/>
          <w:caps/>
        </w:rPr>
      </w:pPr>
      <w:r w:rsidRPr="00DB597C">
        <w:rPr>
          <w:b/>
          <w:caps/>
        </w:rPr>
        <w:t>«</w:t>
      </w:r>
      <w:r>
        <w:rPr>
          <w:b/>
          <w:bCs/>
        </w:rPr>
        <w:t>Нарушение голоса и темпо-ритмические нарушения речи</w:t>
      </w:r>
      <w:r w:rsidRPr="00DB597C">
        <w:rPr>
          <w:b/>
          <w:caps/>
        </w:rPr>
        <w:t>»</w:t>
      </w:r>
    </w:p>
    <w:p w14:paraId="3F53BB55" w14:textId="77777777" w:rsidR="00C21455" w:rsidRPr="00DB597C" w:rsidRDefault="00C21455" w:rsidP="00C21455">
      <w:pPr>
        <w:spacing w:line="360" w:lineRule="auto"/>
        <w:jc w:val="center"/>
        <w:rPr>
          <w:b/>
        </w:rPr>
      </w:pPr>
    </w:p>
    <w:p w14:paraId="0A468C2A" w14:textId="60661A9C" w:rsidR="00C21455" w:rsidRPr="004C7616" w:rsidRDefault="00C21455" w:rsidP="00C21455">
      <w:pPr>
        <w:spacing w:line="360" w:lineRule="auto"/>
        <w:rPr>
          <w:i/>
          <w:sz w:val="17"/>
          <w:szCs w:val="17"/>
        </w:rPr>
      </w:pPr>
      <w:r w:rsidRPr="00DB597C">
        <w:t>На</w:t>
      </w:r>
      <w:r>
        <w:t xml:space="preserve">правление подготовки:44.03.03. Специальное (дефектологическое) образование </w:t>
      </w:r>
    </w:p>
    <w:p w14:paraId="4F7BEA65" w14:textId="4FAFE351" w:rsidR="00C21455" w:rsidRPr="00DB597C" w:rsidRDefault="00C21455" w:rsidP="00C21455">
      <w:pPr>
        <w:spacing w:line="360" w:lineRule="auto"/>
      </w:pPr>
      <w:r>
        <w:t>Профиль «Логопедия</w:t>
      </w:r>
      <w:r w:rsidRPr="00DB597C">
        <w:t>»</w:t>
      </w:r>
    </w:p>
    <w:p w14:paraId="5FDBF4F0" w14:textId="77777777" w:rsidR="00C21455" w:rsidRPr="004C7616" w:rsidRDefault="00C21455" w:rsidP="00C21455">
      <w:pPr>
        <w:spacing w:line="360" w:lineRule="auto"/>
        <w:rPr>
          <w:i/>
          <w:sz w:val="17"/>
          <w:szCs w:val="17"/>
        </w:rPr>
      </w:pPr>
      <w:r w:rsidRPr="00DB597C">
        <w:tab/>
      </w:r>
      <w:r w:rsidRPr="00DB597C">
        <w:tab/>
      </w:r>
      <w:r w:rsidRPr="00DB597C">
        <w:tab/>
      </w:r>
      <w:r w:rsidRPr="00DB597C">
        <w:tab/>
      </w:r>
      <w:r w:rsidRPr="00DB597C">
        <w:tab/>
      </w:r>
      <w:r w:rsidRPr="00DB597C">
        <w:tab/>
      </w:r>
    </w:p>
    <w:p w14:paraId="145089A3" w14:textId="23841195" w:rsidR="00C21455" w:rsidRPr="00330219" w:rsidRDefault="00C21455" w:rsidP="00C21455">
      <w:pPr>
        <w:spacing w:line="360" w:lineRule="auto"/>
        <w:rPr>
          <w:sz w:val="17"/>
          <w:szCs w:val="17"/>
        </w:rPr>
      </w:pPr>
      <w:r w:rsidRPr="00DB597C">
        <w:t xml:space="preserve">Форма обучения – </w:t>
      </w:r>
      <w:r w:rsidR="008408D4">
        <w:t>за</w:t>
      </w:r>
      <w:r>
        <w:t>очная</w:t>
      </w:r>
    </w:p>
    <w:p w14:paraId="70BCDBA6" w14:textId="77777777" w:rsidR="00C21455" w:rsidRPr="00DB597C" w:rsidRDefault="00C21455" w:rsidP="00C21455"/>
    <w:p w14:paraId="18435A4E" w14:textId="77777777" w:rsidR="00C21455" w:rsidRPr="00DB597C" w:rsidRDefault="00C21455" w:rsidP="00C21455">
      <w:r w:rsidRPr="00DB597C">
        <w:t xml:space="preserve">Трудоемкость модуля –  </w:t>
      </w:r>
      <w:r>
        <w:t>19</w:t>
      </w:r>
      <w:r w:rsidRPr="00DB597C">
        <w:t xml:space="preserve"> з.е.</w:t>
      </w:r>
    </w:p>
    <w:p w14:paraId="6AEC247F" w14:textId="77777777" w:rsidR="00C21455" w:rsidRDefault="00C21455" w:rsidP="00C21455"/>
    <w:p w14:paraId="004104E4" w14:textId="77777777" w:rsidR="00C21455" w:rsidRPr="00DB597C" w:rsidRDefault="00C21455" w:rsidP="00C21455"/>
    <w:p w14:paraId="59654FE8" w14:textId="77777777" w:rsidR="00C21455" w:rsidRDefault="00C21455" w:rsidP="00C21455"/>
    <w:p w14:paraId="1EB75026" w14:textId="77777777" w:rsidR="00C21455" w:rsidRDefault="00C21455" w:rsidP="00C21455"/>
    <w:p w14:paraId="798A93FF" w14:textId="77777777" w:rsidR="00C21455" w:rsidRDefault="00C21455" w:rsidP="00C21455"/>
    <w:p w14:paraId="545CA7CE" w14:textId="77777777" w:rsidR="00C21455" w:rsidRDefault="00C21455" w:rsidP="00C21455"/>
    <w:p w14:paraId="019E6195" w14:textId="77777777" w:rsidR="00C21455" w:rsidRPr="00DB597C" w:rsidRDefault="00C21455" w:rsidP="00C21455"/>
    <w:p w14:paraId="34123924" w14:textId="77777777" w:rsidR="00C21455" w:rsidRPr="00DB597C" w:rsidRDefault="00C21455" w:rsidP="00C21455"/>
    <w:p w14:paraId="3A26F3C5" w14:textId="77777777" w:rsidR="00C21455" w:rsidRPr="00DB597C" w:rsidRDefault="00C21455" w:rsidP="00C21455"/>
    <w:p w14:paraId="03629BCF" w14:textId="77777777" w:rsidR="00C21455" w:rsidRPr="00DB597C" w:rsidRDefault="00C21455" w:rsidP="00C21455"/>
    <w:p w14:paraId="78FFF7B6" w14:textId="77777777" w:rsidR="00C21455" w:rsidRPr="00DB597C" w:rsidRDefault="00C21455" w:rsidP="00C21455">
      <w:pPr>
        <w:jc w:val="center"/>
      </w:pPr>
      <w:r w:rsidRPr="00DB597C">
        <w:t>г. Нижний Новгород</w:t>
      </w:r>
    </w:p>
    <w:p w14:paraId="0ECF0512" w14:textId="77777777" w:rsidR="00C21455" w:rsidRPr="00DB597C" w:rsidRDefault="00C21455" w:rsidP="00C21455">
      <w:pPr>
        <w:jc w:val="center"/>
      </w:pPr>
    </w:p>
    <w:p w14:paraId="37023212" w14:textId="77777777" w:rsidR="00C21455" w:rsidRPr="00DB597C" w:rsidRDefault="00C21455" w:rsidP="00C21455">
      <w:pPr>
        <w:jc w:val="center"/>
      </w:pPr>
      <w:r>
        <w:t>2019</w:t>
      </w:r>
      <w:r w:rsidRPr="00DB597C">
        <w:t>год</w:t>
      </w:r>
    </w:p>
    <w:p w14:paraId="6A47AEA9" w14:textId="77777777" w:rsidR="00C21455" w:rsidRPr="0007146B" w:rsidRDefault="00C21455" w:rsidP="00C21455">
      <w:r w:rsidRPr="00DB597C">
        <w:br w:type="page"/>
      </w:r>
      <w:r w:rsidRPr="0007146B">
        <w:lastRenderedPageBreak/>
        <w:t>Программа модуля «</w:t>
      </w:r>
      <w:r w:rsidRPr="00E82A6B">
        <w:rPr>
          <w:bCs/>
        </w:rPr>
        <w:t>Нарушение голоса и темпо-ритмические нарушения речи</w:t>
      </w:r>
      <w:r w:rsidRPr="0007146B">
        <w:t xml:space="preserve">» </w:t>
      </w:r>
      <w:r>
        <w:t>р</w:t>
      </w:r>
      <w:r w:rsidRPr="0007146B">
        <w:t>азработана на основе:</w:t>
      </w:r>
    </w:p>
    <w:p w14:paraId="5B04663B" w14:textId="77777777" w:rsidR="00C21455" w:rsidRPr="0007146B" w:rsidRDefault="00C21455" w:rsidP="00C21455">
      <w:pPr>
        <w:numPr>
          <w:ilvl w:val="0"/>
          <w:numId w:val="52"/>
        </w:numPr>
        <w:tabs>
          <w:tab w:val="left" w:pos="284"/>
        </w:tabs>
        <w:ind w:left="0" w:firstLine="0"/>
      </w:pPr>
      <w:r w:rsidRPr="0007146B">
        <w:t>Федерального государственного образовательного стандарта высшего образования по направлению подготовки</w:t>
      </w:r>
      <w:r>
        <w:t>/специальности</w:t>
      </w:r>
      <w:r w:rsidRPr="0007146B">
        <w:t xml:space="preserve"> </w:t>
      </w:r>
      <w:r>
        <w:t>44</w:t>
      </w:r>
      <w:r w:rsidRPr="0007146B">
        <w:t>.</w:t>
      </w:r>
      <w:r>
        <w:t>03</w:t>
      </w:r>
      <w:r w:rsidRPr="0007146B">
        <w:t>.</w:t>
      </w:r>
      <w:r>
        <w:t>03 Специальное (дефектологическое) образование)</w:t>
      </w:r>
      <w:r w:rsidRPr="0007146B">
        <w:t xml:space="preserve"> утв.</w:t>
      </w:r>
      <w:r>
        <w:t>22.02.2018, № 123</w:t>
      </w:r>
      <w:r w:rsidRPr="0007146B">
        <w:t>;</w:t>
      </w:r>
    </w:p>
    <w:p w14:paraId="52D2C14B" w14:textId="77777777" w:rsidR="00C21455" w:rsidRDefault="00C21455" w:rsidP="00C21455">
      <w:pPr>
        <w:numPr>
          <w:ilvl w:val="0"/>
          <w:numId w:val="52"/>
        </w:numPr>
        <w:tabs>
          <w:tab w:val="left" w:pos="284"/>
        </w:tabs>
        <w:spacing w:before="120" w:after="120"/>
        <w:ind w:left="0" w:firstLine="0"/>
        <w:jc w:val="both"/>
      </w:pPr>
      <w:r w:rsidRPr="00DB597C">
        <w:t xml:space="preserve">Профессионального стандарта </w:t>
      </w:r>
      <w: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t xml:space="preserve"> </w:t>
      </w:r>
      <w:r>
        <w:t xml:space="preserve"> </w:t>
      </w:r>
      <w:r w:rsidRPr="00DB597C">
        <w:t>утв.</w:t>
      </w:r>
      <w:r>
        <w:t xml:space="preserve"> приказом Министерства труда и социальной защиты РФ от 24 июля 2015 г. № 514н </w:t>
      </w:r>
      <w:r w:rsidRPr="00DB597C">
        <w:t>;</w:t>
      </w:r>
    </w:p>
    <w:p w14:paraId="7A4E4E9B" w14:textId="77777777" w:rsidR="00C21455" w:rsidRPr="00DB597C" w:rsidRDefault="00C21455" w:rsidP="00C21455">
      <w:pPr>
        <w:numPr>
          <w:ilvl w:val="0"/>
          <w:numId w:val="52"/>
        </w:numPr>
        <w:tabs>
          <w:tab w:val="left" w:pos="284"/>
        </w:tabs>
        <w:spacing w:before="120" w:after="120"/>
        <w:ind w:left="0" w:firstLine="0"/>
        <w:jc w:val="both"/>
      </w:pPr>
      <w:r w:rsidRPr="00DB597C">
        <w:t xml:space="preserve">Профессионального стандарта </w:t>
      </w:r>
      <w:r>
        <w:t xml:space="preserve">«Педагог-психолог (психолог в сфере образования)», </w:t>
      </w:r>
      <w:r w:rsidRPr="00DB597C">
        <w:t xml:space="preserve"> утв.</w:t>
      </w:r>
      <w:r>
        <w:t xml:space="preserve"> приказом Министерства труда и социальной защиты РФ от 18 октября 2013 г. № 544н</w:t>
      </w:r>
      <w:r w:rsidRPr="00DB597C">
        <w:t>;</w:t>
      </w:r>
    </w:p>
    <w:p w14:paraId="292A93E2" w14:textId="77777777" w:rsidR="00C21455" w:rsidRPr="00DB597C" w:rsidRDefault="00C21455" w:rsidP="00C21455">
      <w:pPr>
        <w:numPr>
          <w:ilvl w:val="0"/>
          <w:numId w:val="52"/>
        </w:numPr>
        <w:tabs>
          <w:tab w:val="left" w:pos="284"/>
        </w:tabs>
        <w:spacing w:before="120" w:after="120"/>
        <w:ind w:left="0" w:firstLine="0"/>
        <w:jc w:val="both"/>
      </w:pPr>
      <w:r w:rsidRPr="00DB597C">
        <w:t xml:space="preserve">Профессионального стандарта </w:t>
      </w:r>
      <w:r>
        <w:t xml:space="preserve">«Педагог-дополнительного образования детей и взрослых», </w:t>
      </w:r>
      <w:r w:rsidRPr="00DB597C">
        <w:t xml:space="preserve"> утв.</w:t>
      </w:r>
      <w:r>
        <w:t xml:space="preserve"> приказом Министерства труда и социальной защиты РФ от 8 сентября 2015 г. № 613н </w:t>
      </w:r>
      <w:r w:rsidRPr="00DB597C">
        <w:t>;</w:t>
      </w:r>
    </w:p>
    <w:p w14:paraId="61781D71" w14:textId="77777777" w:rsidR="00C21455" w:rsidRDefault="00C21455" w:rsidP="00C21455">
      <w:pPr>
        <w:numPr>
          <w:ilvl w:val="0"/>
          <w:numId w:val="52"/>
        </w:numPr>
        <w:tabs>
          <w:tab w:val="left" w:pos="284"/>
        </w:tabs>
        <w:spacing w:before="120"/>
        <w:ind w:left="0" w:firstLine="0"/>
        <w:jc w:val="both"/>
      </w:pPr>
      <w:r w:rsidRPr="0052781A">
        <w:t>Учебного плана по направлению подготовки</w:t>
      </w:r>
      <w:r>
        <w:t>44</w:t>
      </w:r>
      <w:r w:rsidRPr="0007146B">
        <w:t>.</w:t>
      </w:r>
      <w:r>
        <w:t>03</w:t>
      </w:r>
      <w:r w:rsidRPr="0007146B">
        <w:t>.</w:t>
      </w:r>
      <w:r>
        <w:t xml:space="preserve">03 Специальное (дефектологическое) образование) </w:t>
      </w:r>
      <w:r w:rsidRPr="00DB597C">
        <w:t>Профиль</w:t>
      </w:r>
      <w:r>
        <w:t xml:space="preserve"> </w:t>
      </w:r>
      <w:r w:rsidRPr="00DB597C">
        <w:t>«</w:t>
      </w:r>
      <w:r>
        <w:t>Логопедия</w:t>
      </w:r>
      <w:r w:rsidRPr="00DB597C">
        <w:t>», утв.</w:t>
      </w:r>
      <w:r>
        <w:t>22.02.2019, протокол №6.</w:t>
      </w:r>
    </w:p>
    <w:p w14:paraId="580E57CF" w14:textId="77777777" w:rsidR="00C21455" w:rsidRPr="0052781A" w:rsidRDefault="00C21455" w:rsidP="00C21455">
      <w:pPr>
        <w:tabs>
          <w:tab w:val="left" w:pos="284"/>
        </w:tabs>
        <w:spacing w:before="120"/>
        <w:jc w:val="both"/>
      </w:pPr>
    </w:p>
    <w:p w14:paraId="394B7F49" w14:textId="77777777" w:rsidR="00C21455" w:rsidRDefault="00C21455" w:rsidP="00C21455"/>
    <w:p w14:paraId="205EDA41" w14:textId="77777777" w:rsidR="00C21455" w:rsidRDefault="00C21455" w:rsidP="00C21455"/>
    <w:p w14:paraId="71E7B512" w14:textId="77777777" w:rsidR="00C21455" w:rsidRPr="00DB597C" w:rsidRDefault="00C21455" w:rsidP="00C21455">
      <w:r w:rsidRPr="00DB597C">
        <w:t>Авторы:</w:t>
      </w:r>
    </w:p>
    <w:p w14:paraId="611A5BFD" w14:textId="77777777" w:rsidR="00C21455" w:rsidRPr="00DB597C" w:rsidRDefault="00C21455" w:rsidP="00C21455"/>
    <w:tbl>
      <w:tblPr>
        <w:tblStyle w:val="16"/>
        <w:tblW w:w="0" w:type="auto"/>
        <w:tblLook w:val="04A0" w:firstRow="1" w:lastRow="0" w:firstColumn="1" w:lastColumn="0" w:noHBand="0" w:noVBand="1"/>
      </w:tblPr>
      <w:tblGrid>
        <w:gridCol w:w="5739"/>
        <w:gridCol w:w="3831"/>
      </w:tblGrid>
      <w:tr w:rsidR="00C21455" w:rsidRPr="00DB597C" w14:paraId="7AC571D0" w14:textId="77777777" w:rsidTr="00A33B28">
        <w:tc>
          <w:tcPr>
            <w:tcW w:w="5739" w:type="dxa"/>
          </w:tcPr>
          <w:p w14:paraId="4B47DAD7" w14:textId="77777777" w:rsidR="00C21455" w:rsidRPr="00DB597C" w:rsidRDefault="00C21455" w:rsidP="00A33B28">
            <w:pPr>
              <w:tabs>
                <w:tab w:val="left" w:pos="1123"/>
              </w:tabs>
              <w:ind w:right="130"/>
              <w:jc w:val="center"/>
              <w:rPr>
                <w:i/>
              </w:rPr>
            </w:pPr>
            <w:r w:rsidRPr="00DB597C">
              <w:rPr>
                <w:i/>
              </w:rPr>
              <w:t>ФИО, должность</w:t>
            </w:r>
          </w:p>
        </w:tc>
        <w:tc>
          <w:tcPr>
            <w:tcW w:w="3831" w:type="dxa"/>
          </w:tcPr>
          <w:p w14:paraId="1EA35375" w14:textId="77777777" w:rsidR="00C21455" w:rsidRPr="00DB597C" w:rsidRDefault="00C21455" w:rsidP="00A33B28">
            <w:pPr>
              <w:tabs>
                <w:tab w:val="left" w:pos="1123"/>
              </w:tabs>
              <w:ind w:right="130"/>
              <w:jc w:val="center"/>
              <w:rPr>
                <w:i/>
              </w:rPr>
            </w:pPr>
            <w:r w:rsidRPr="00DB597C">
              <w:rPr>
                <w:i/>
              </w:rPr>
              <w:t>кафедра</w:t>
            </w:r>
          </w:p>
        </w:tc>
      </w:tr>
      <w:tr w:rsidR="00C21455" w:rsidRPr="00DB597C" w14:paraId="57434AA6" w14:textId="77777777" w:rsidTr="00A33B28">
        <w:tc>
          <w:tcPr>
            <w:tcW w:w="5739" w:type="dxa"/>
          </w:tcPr>
          <w:p w14:paraId="03AC2F41" w14:textId="77777777" w:rsidR="00C21455" w:rsidRPr="00C21455" w:rsidRDefault="00C21455" w:rsidP="00A33B28">
            <w:pPr>
              <w:tabs>
                <w:tab w:val="left" w:pos="1123"/>
              </w:tabs>
              <w:ind w:right="130"/>
              <w:jc w:val="both"/>
              <w:rPr>
                <w:b/>
                <w:lang w:val="ru-RU"/>
              </w:rPr>
            </w:pPr>
            <w:r w:rsidRPr="00C21455">
              <w:rPr>
                <w:b/>
                <w:lang w:val="ru-RU"/>
              </w:rPr>
              <w:t xml:space="preserve">Жулина Е.В. </w:t>
            </w:r>
            <w:r w:rsidRPr="00C21455">
              <w:rPr>
                <w:lang w:val="ru-RU"/>
              </w:rPr>
              <w:t>- канд.психол.н, доцент</w:t>
            </w:r>
          </w:p>
        </w:tc>
        <w:tc>
          <w:tcPr>
            <w:tcW w:w="3831" w:type="dxa"/>
          </w:tcPr>
          <w:p w14:paraId="7F9D794C" w14:textId="77777777" w:rsidR="00C21455" w:rsidRPr="00C21455" w:rsidRDefault="00C21455" w:rsidP="00A33B28">
            <w:pPr>
              <w:rPr>
                <w:lang w:val="ru-RU"/>
              </w:rPr>
            </w:pPr>
            <w:r w:rsidRPr="00C21455">
              <w:rPr>
                <w:lang w:val="ru-RU"/>
              </w:rPr>
              <w:t>Кафедра специальной педагогики и психологии</w:t>
            </w:r>
          </w:p>
        </w:tc>
      </w:tr>
      <w:tr w:rsidR="00C21455" w:rsidRPr="00DB597C" w14:paraId="08861520" w14:textId="77777777" w:rsidTr="00A33B28">
        <w:tc>
          <w:tcPr>
            <w:tcW w:w="5739" w:type="dxa"/>
          </w:tcPr>
          <w:p w14:paraId="4B93ADD4" w14:textId="77777777" w:rsidR="00C21455" w:rsidRPr="00C21455" w:rsidRDefault="00C21455" w:rsidP="00A33B28">
            <w:pPr>
              <w:tabs>
                <w:tab w:val="left" w:pos="1123"/>
              </w:tabs>
              <w:ind w:right="130"/>
              <w:jc w:val="both"/>
              <w:rPr>
                <w:b/>
                <w:lang w:val="ru-RU"/>
              </w:rPr>
            </w:pPr>
            <w:r w:rsidRPr="00C21455">
              <w:rPr>
                <w:b/>
                <w:lang w:val="ru-RU"/>
              </w:rPr>
              <w:t xml:space="preserve">Двуреченская О.Н. </w:t>
            </w:r>
            <w:r w:rsidRPr="00C21455">
              <w:rPr>
                <w:lang w:val="ru-RU"/>
              </w:rPr>
              <w:t>- ст.преподаватель</w:t>
            </w:r>
          </w:p>
        </w:tc>
        <w:tc>
          <w:tcPr>
            <w:tcW w:w="3831" w:type="dxa"/>
          </w:tcPr>
          <w:p w14:paraId="7B806A97" w14:textId="77777777" w:rsidR="00C21455" w:rsidRPr="00C21455" w:rsidRDefault="00C21455" w:rsidP="00A33B28">
            <w:pPr>
              <w:rPr>
                <w:lang w:val="ru-RU"/>
              </w:rPr>
            </w:pPr>
            <w:r w:rsidRPr="00C21455">
              <w:rPr>
                <w:lang w:val="ru-RU"/>
              </w:rPr>
              <w:t>Кафедра специальной педагогики и психологии</w:t>
            </w:r>
          </w:p>
        </w:tc>
      </w:tr>
    </w:tbl>
    <w:p w14:paraId="1AE52041" w14:textId="77777777" w:rsidR="00C21455" w:rsidRPr="00DB597C" w:rsidRDefault="00C21455" w:rsidP="00C21455">
      <w:pPr>
        <w:shd w:val="clear" w:color="auto" w:fill="FFFFFF"/>
        <w:tabs>
          <w:tab w:val="left" w:pos="1123"/>
        </w:tabs>
        <w:ind w:right="130" w:firstLine="720"/>
        <w:jc w:val="both"/>
        <w:rPr>
          <w:b/>
        </w:rPr>
      </w:pPr>
    </w:p>
    <w:p w14:paraId="631316DB" w14:textId="77777777" w:rsidR="00C21455" w:rsidRPr="00DB597C" w:rsidRDefault="00C21455" w:rsidP="00C21455">
      <w:pPr>
        <w:spacing w:line="360" w:lineRule="auto"/>
      </w:pPr>
    </w:p>
    <w:p w14:paraId="6E60C711" w14:textId="77777777" w:rsidR="00C21455" w:rsidRPr="00DB597C" w:rsidRDefault="00C21455" w:rsidP="00C21455">
      <w:pPr>
        <w:spacing w:line="360" w:lineRule="auto"/>
      </w:pPr>
    </w:p>
    <w:p w14:paraId="11C1CC84" w14:textId="77777777" w:rsidR="00C21455" w:rsidRDefault="00C21455" w:rsidP="00C21455">
      <w:pPr>
        <w:spacing w:line="360" w:lineRule="auto"/>
      </w:pPr>
    </w:p>
    <w:p w14:paraId="52CFA8D0" w14:textId="77777777" w:rsidR="00C21455" w:rsidRDefault="00C21455" w:rsidP="00C21455">
      <w:pPr>
        <w:spacing w:line="360" w:lineRule="auto"/>
      </w:pPr>
      <w:r w:rsidRPr="00DB597C">
        <w:t xml:space="preserve">Одобрена на заседании выпускающей кафедры </w:t>
      </w:r>
      <w:r>
        <w:t>специальной педагогики и психологии</w:t>
      </w:r>
    </w:p>
    <w:p w14:paraId="038C0AA2" w14:textId="77777777" w:rsidR="00C21455" w:rsidRPr="00DB597C" w:rsidRDefault="00C21455" w:rsidP="00C21455">
      <w:pPr>
        <w:spacing w:line="360" w:lineRule="auto"/>
      </w:pPr>
      <w:r w:rsidRPr="00DB597C">
        <w:t xml:space="preserve">(протокол № </w:t>
      </w:r>
      <w:r>
        <w:t>6</w:t>
      </w:r>
      <w:r w:rsidRPr="00DB597C">
        <w:t xml:space="preserve"> от</w:t>
      </w:r>
      <w:r>
        <w:t>18.02.2019)</w:t>
      </w:r>
    </w:p>
    <w:p w14:paraId="2E809EE0" w14:textId="77777777" w:rsidR="00C21455" w:rsidRDefault="00C21455" w:rsidP="00C21455">
      <w:pPr>
        <w:spacing w:line="360" w:lineRule="auto"/>
      </w:pPr>
    </w:p>
    <w:p w14:paraId="175BCFCB" w14:textId="77777777" w:rsidR="00C21455" w:rsidRPr="00DB597C" w:rsidRDefault="00C21455" w:rsidP="00C21455">
      <w:pPr>
        <w:spacing w:line="360" w:lineRule="auto"/>
      </w:pPr>
    </w:p>
    <w:p w14:paraId="383F5F1C" w14:textId="77777777" w:rsidR="00C21455" w:rsidRPr="00DB597C" w:rsidRDefault="00C21455" w:rsidP="00C21455">
      <w:pPr>
        <w:spacing w:line="360" w:lineRule="auto"/>
      </w:pPr>
    </w:p>
    <w:p w14:paraId="72309022" w14:textId="77777777" w:rsidR="00C21455" w:rsidRPr="00DB597C" w:rsidRDefault="00C21455" w:rsidP="00C21455">
      <w:pPr>
        <w:rPr>
          <w:b/>
          <w:caps/>
        </w:rPr>
      </w:pPr>
    </w:p>
    <w:p w14:paraId="4AFBACFC" w14:textId="77777777" w:rsidR="00F93B10" w:rsidRPr="00C04631" w:rsidRDefault="00F93B10" w:rsidP="00F93B10">
      <w:pPr>
        <w:rPr>
          <w:b/>
          <w:caps/>
        </w:rPr>
      </w:pPr>
    </w:p>
    <w:p w14:paraId="3428132B" w14:textId="77777777" w:rsidR="00F93B10" w:rsidRPr="00C04631" w:rsidRDefault="00F93B10" w:rsidP="00F93B10">
      <w:pPr>
        <w:rPr>
          <w:b/>
          <w:caps/>
        </w:rPr>
      </w:pPr>
    </w:p>
    <w:p w14:paraId="00742760" w14:textId="77777777" w:rsidR="00F93B10" w:rsidRPr="00C04631" w:rsidRDefault="00F93B10" w:rsidP="00F93B10">
      <w:pPr>
        <w:rPr>
          <w:b/>
          <w:caps/>
        </w:rPr>
      </w:pPr>
    </w:p>
    <w:p w14:paraId="03173DAF" w14:textId="77777777" w:rsidR="00F93B10" w:rsidRPr="00C04631" w:rsidRDefault="00F93B10" w:rsidP="00F93B10">
      <w:pPr>
        <w:rPr>
          <w:b/>
          <w:caps/>
        </w:rPr>
      </w:pPr>
    </w:p>
    <w:p w14:paraId="2DA611B5" w14:textId="77777777" w:rsidR="00F93B10" w:rsidRPr="00C04631" w:rsidRDefault="00F93B10" w:rsidP="00F93B10">
      <w:pPr>
        <w:rPr>
          <w:b/>
          <w:caps/>
        </w:rPr>
      </w:pPr>
    </w:p>
    <w:p w14:paraId="6A36D8C1" w14:textId="77777777" w:rsidR="00C21455" w:rsidRDefault="00C21455" w:rsidP="00F93B10">
      <w:pPr>
        <w:spacing w:after="120" w:line="360" w:lineRule="auto"/>
        <w:jc w:val="center"/>
        <w:rPr>
          <w:b/>
          <w:caps/>
        </w:rPr>
      </w:pPr>
    </w:p>
    <w:p w14:paraId="39FACA98" w14:textId="77777777" w:rsidR="00C21455" w:rsidRDefault="00C21455" w:rsidP="00F93B10">
      <w:pPr>
        <w:spacing w:after="120" w:line="360" w:lineRule="auto"/>
        <w:jc w:val="center"/>
        <w:rPr>
          <w:b/>
          <w:caps/>
        </w:rPr>
      </w:pPr>
    </w:p>
    <w:p w14:paraId="22DA54AB" w14:textId="77777777" w:rsidR="00C21455" w:rsidRDefault="00C21455" w:rsidP="00F93B10">
      <w:pPr>
        <w:spacing w:after="120" w:line="360" w:lineRule="auto"/>
        <w:jc w:val="center"/>
        <w:rPr>
          <w:b/>
          <w:caps/>
        </w:rPr>
      </w:pPr>
    </w:p>
    <w:p w14:paraId="57021565" w14:textId="653AFBCA" w:rsidR="00F93B10" w:rsidRPr="00C04631" w:rsidRDefault="00F93B10" w:rsidP="00F93B10">
      <w:pPr>
        <w:spacing w:after="120" w:line="360" w:lineRule="auto"/>
        <w:jc w:val="center"/>
        <w:rPr>
          <w:b/>
          <w:caps/>
        </w:rPr>
      </w:pPr>
      <w:r w:rsidRPr="00C04631">
        <w:rPr>
          <w:b/>
          <w:caps/>
        </w:rPr>
        <w:lastRenderedPageBreak/>
        <w:t>Содержание</w:t>
      </w:r>
    </w:p>
    <w:p w14:paraId="05FB9D92" w14:textId="2FABF2EC" w:rsidR="00F93B10" w:rsidRPr="00C04631" w:rsidRDefault="00F93B10" w:rsidP="00F93B10">
      <w:pPr>
        <w:numPr>
          <w:ilvl w:val="0"/>
          <w:numId w:val="1"/>
        </w:numPr>
        <w:spacing w:line="360" w:lineRule="auto"/>
        <w:ind w:left="0"/>
        <w:jc w:val="both"/>
        <w:rPr>
          <w:caps/>
        </w:rPr>
      </w:pPr>
      <w:r w:rsidRPr="00C04631">
        <w:t>Назначение образовательного мо</w:t>
      </w:r>
      <w:r w:rsidR="000F0B85">
        <w:t>дуля…………………………..………………….…………......</w:t>
      </w:r>
      <w:r w:rsidRPr="00C04631">
        <w:t>4</w:t>
      </w:r>
    </w:p>
    <w:p w14:paraId="20D8ABFA" w14:textId="77777777" w:rsidR="00F93B10" w:rsidRPr="00C04631" w:rsidRDefault="00F93B10" w:rsidP="00F93B10">
      <w:pPr>
        <w:numPr>
          <w:ilvl w:val="0"/>
          <w:numId w:val="1"/>
        </w:numPr>
        <w:spacing w:line="360" w:lineRule="auto"/>
        <w:ind w:left="0"/>
        <w:jc w:val="both"/>
        <w:rPr>
          <w:caps/>
        </w:rPr>
      </w:pPr>
      <w:r w:rsidRPr="00C04631">
        <w:t>Характеристика образовательного модуля…………………………..……………….…………...4</w:t>
      </w:r>
    </w:p>
    <w:p w14:paraId="334A69AB" w14:textId="77777777" w:rsidR="00F93B10" w:rsidRPr="00C04631" w:rsidRDefault="00F93B10" w:rsidP="00F93B10">
      <w:pPr>
        <w:numPr>
          <w:ilvl w:val="0"/>
          <w:numId w:val="1"/>
        </w:numPr>
        <w:spacing w:line="360" w:lineRule="auto"/>
        <w:ind w:left="0"/>
        <w:jc w:val="both"/>
        <w:rPr>
          <w:caps/>
        </w:rPr>
      </w:pPr>
      <w:r w:rsidRPr="00C04631">
        <w:t>Структура образовательного модуля……………………………………..……………….……….8</w:t>
      </w:r>
    </w:p>
    <w:p w14:paraId="48C4826A" w14:textId="77777777" w:rsidR="00F93B10" w:rsidRPr="00C04631" w:rsidRDefault="00F93B10" w:rsidP="00F93B10">
      <w:pPr>
        <w:numPr>
          <w:ilvl w:val="0"/>
          <w:numId w:val="1"/>
        </w:numPr>
        <w:spacing w:line="360" w:lineRule="auto"/>
        <w:ind w:left="0"/>
        <w:jc w:val="both"/>
        <w:rPr>
          <w:caps/>
        </w:rPr>
      </w:pPr>
      <w:r w:rsidRPr="00C04631">
        <w:t>Методические указания для обучающихся по освоению модуля…………..………………….10</w:t>
      </w:r>
    </w:p>
    <w:p w14:paraId="35CBE650" w14:textId="77777777" w:rsidR="00F93B10" w:rsidRPr="00C04631" w:rsidRDefault="00F93B10" w:rsidP="00F93B10">
      <w:pPr>
        <w:numPr>
          <w:ilvl w:val="0"/>
          <w:numId w:val="1"/>
        </w:numPr>
        <w:spacing w:line="360" w:lineRule="auto"/>
        <w:ind w:left="0"/>
        <w:jc w:val="both"/>
        <w:rPr>
          <w:caps/>
        </w:rPr>
      </w:pPr>
      <w:r w:rsidRPr="00C04631">
        <w:t>Программы дисциплин образовательного модуля………………………………..……….…….17</w:t>
      </w:r>
    </w:p>
    <w:p w14:paraId="6A4F61AD" w14:textId="65A82F66" w:rsidR="00F93B10" w:rsidRPr="00C04631" w:rsidRDefault="00F93B10" w:rsidP="00F93B10">
      <w:pPr>
        <w:numPr>
          <w:ilvl w:val="1"/>
          <w:numId w:val="1"/>
        </w:numPr>
        <w:spacing w:line="360" w:lineRule="auto"/>
        <w:ind w:left="0" w:hanging="76"/>
        <w:jc w:val="both"/>
        <w:rPr>
          <w:caps/>
        </w:rPr>
      </w:pPr>
      <w:r w:rsidRPr="00C04631">
        <w:t xml:space="preserve"> Программа дисциплины «</w:t>
      </w:r>
      <w:r w:rsidR="0082710F" w:rsidRPr="00C04631">
        <w:t>Системный подход к изучению нарушений голоса и темпо-ритмических нарушений речи</w:t>
      </w:r>
      <w:r w:rsidR="00555CA9">
        <w:t>»………………………………………………………………….</w:t>
      </w:r>
      <w:r w:rsidR="000F0B85">
        <w:t>.</w:t>
      </w:r>
      <w:r w:rsidR="00555CA9">
        <w:t>.13</w:t>
      </w:r>
    </w:p>
    <w:p w14:paraId="02632928" w14:textId="068634E7" w:rsidR="00F93B10" w:rsidRPr="00C04631" w:rsidRDefault="00F93B10" w:rsidP="0082710F">
      <w:pPr>
        <w:numPr>
          <w:ilvl w:val="1"/>
          <w:numId w:val="1"/>
        </w:numPr>
        <w:spacing w:line="360" w:lineRule="auto"/>
        <w:ind w:left="0" w:hanging="76"/>
        <w:jc w:val="both"/>
        <w:rPr>
          <w:caps/>
        </w:rPr>
      </w:pPr>
      <w:r w:rsidRPr="00C04631">
        <w:t xml:space="preserve"> Программа дисциплины «</w:t>
      </w:r>
      <w:r w:rsidR="0082710F" w:rsidRPr="00C04631">
        <w:rPr>
          <w:sz w:val="22"/>
          <w:szCs w:val="22"/>
        </w:rPr>
        <w:t>Организация и содержание деятельности логопеда при нарушениях голоса и темпо-ритмических нарушениях речи</w:t>
      </w:r>
      <w:r w:rsidR="0082710F" w:rsidRPr="00C04631">
        <w:t>»……………………….</w:t>
      </w:r>
      <w:r w:rsidR="00555CA9">
        <w:t>……………</w:t>
      </w:r>
      <w:r w:rsidR="000F0B85">
        <w:t>…</w:t>
      </w:r>
      <w:r w:rsidR="00555CA9">
        <w:t>20</w:t>
      </w:r>
    </w:p>
    <w:p w14:paraId="312E87F3" w14:textId="77777777" w:rsidR="00F93B10" w:rsidRPr="00C04631" w:rsidRDefault="00F93B10" w:rsidP="00F93B10">
      <w:pPr>
        <w:spacing w:line="360" w:lineRule="auto"/>
        <w:jc w:val="both"/>
        <w:rPr>
          <w:caps/>
        </w:rPr>
      </w:pPr>
      <w:r w:rsidRPr="00C04631">
        <w:t>5.3. Программа дисциплины «Мастерская по постановке  голоса  и выразительности  речи (учебное событие)»………</w:t>
      </w:r>
      <w:r w:rsidR="00555CA9">
        <w:t>……………………………………………………..………………….25</w:t>
      </w:r>
    </w:p>
    <w:p w14:paraId="61223365" w14:textId="77777777" w:rsidR="00F93B10" w:rsidRPr="00C04631" w:rsidRDefault="00F93B10" w:rsidP="00F93B10">
      <w:pPr>
        <w:spacing w:line="360" w:lineRule="auto"/>
        <w:jc w:val="both"/>
      </w:pPr>
      <w:r w:rsidRPr="00C04631">
        <w:t xml:space="preserve">    5.4. Программы дисциплин по выбору </w:t>
      </w:r>
    </w:p>
    <w:p w14:paraId="781A8A6C" w14:textId="098F528E" w:rsidR="00F93B10" w:rsidRPr="00C04631" w:rsidRDefault="00A33B28" w:rsidP="00F93B10">
      <w:pPr>
        <w:spacing w:line="360" w:lineRule="auto"/>
        <w:jc w:val="both"/>
      </w:pPr>
      <w:r>
        <w:t xml:space="preserve">            5.4.1. </w:t>
      </w:r>
      <w:r w:rsidR="00F93B10" w:rsidRPr="00C04631">
        <w:t>Программа</w:t>
      </w:r>
      <w:r>
        <w:t xml:space="preserve"> </w:t>
      </w:r>
      <w:r w:rsidR="00F93B10" w:rsidRPr="00C04631">
        <w:t>дисциплины</w:t>
      </w:r>
      <w:r>
        <w:t xml:space="preserve"> </w:t>
      </w:r>
      <w:r w:rsidR="00F93B10" w:rsidRPr="00C04631">
        <w:t>«Альтернативные  и  поддерживающие  средства  коммуникации»</w:t>
      </w:r>
      <w:r>
        <w:t xml:space="preserve"> </w:t>
      </w:r>
      <w:r w:rsidR="00555CA9">
        <w:t>…………………………30</w:t>
      </w:r>
    </w:p>
    <w:p w14:paraId="2D3D3E2E" w14:textId="12DFB160" w:rsidR="0082710F" w:rsidRPr="00C04631" w:rsidRDefault="0082710F" w:rsidP="00F93B10">
      <w:pPr>
        <w:spacing w:line="360" w:lineRule="auto"/>
        <w:jc w:val="both"/>
      </w:pPr>
      <w:r w:rsidRPr="00C04631">
        <w:t xml:space="preserve">            5.4.2</w:t>
      </w:r>
      <w:r w:rsidR="00F93B10" w:rsidRPr="00C04631">
        <w:t>. Программа дисципл</w:t>
      </w:r>
      <w:r w:rsidR="00E105BA">
        <w:t>ины «Использование комплекса биологически  обратной  связи</w:t>
      </w:r>
      <w:r w:rsidR="00F93B10" w:rsidRPr="00C04631">
        <w:t xml:space="preserve"> Логостатус в коррекц</w:t>
      </w:r>
      <w:r w:rsidR="00E105BA">
        <w:t>ии заикания»…………………………...</w:t>
      </w:r>
      <w:r w:rsidR="00F93B10" w:rsidRPr="00C04631">
        <w:t>…………</w:t>
      </w:r>
      <w:r w:rsidR="000F0B85">
        <w:t>……………….</w:t>
      </w:r>
      <w:r w:rsidR="00555CA9">
        <w:t>.</w:t>
      </w:r>
      <w:r w:rsidR="000F0B85">
        <w:t>.</w:t>
      </w:r>
      <w:r w:rsidR="00555CA9">
        <w:t>35</w:t>
      </w:r>
    </w:p>
    <w:p w14:paraId="218748C0" w14:textId="237358DF" w:rsidR="0082710F" w:rsidRPr="00C04631" w:rsidRDefault="0082710F" w:rsidP="00F93B10">
      <w:pPr>
        <w:spacing w:line="360" w:lineRule="auto"/>
        <w:jc w:val="both"/>
      </w:pPr>
      <w:r w:rsidRPr="00C04631">
        <w:t xml:space="preserve">            5.4.3. Программа дисциплины «Фоноритмика как ме</w:t>
      </w:r>
      <w:r w:rsidR="00555CA9">
        <w:t>тод  коррекционной работы»....</w:t>
      </w:r>
      <w:r w:rsidR="000F0B85">
        <w:t>.</w:t>
      </w:r>
      <w:r w:rsidR="00555CA9">
        <w:t>40</w:t>
      </w:r>
    </w:p>
    <w:p w14:paraId="5DFE9FA7" w14:textId="1B251B5C" w:rsidR="00F93B10" w:rsidRPr="00C04631" w:rsidRDefault="00F93B10" w:rsidP="00F93B10">
      <w:pPr>
        <w:pStyle w:val="a5"/>
        <w:numPr>
          <w:ilvl w:val="0"/>
          <w:numId w:val="1"/>
        </w:numPr>
        <w:spacing w:line="360" w:lineRule="auto"/>
        <w:ind w:left="0"/>
        <w:rPr>
          <w:rFonts w:ascii="Times New Roman" w:hAnsi="Times New Roman"/>
        </w:rPr>
      </w:pPr>
      <w:r w:rsidRPr="00C04631">
        <w:rPr>
          <w:rFonts w:ascii="Times New Roman" w:hAnsi="Times New Roman"/>
          <w:sz w:val="24"/>
          <w:szCs w:val="24"/>
        </w:rPr>
        <w:t>Программа</w:t>
      </w:r>
      <w:r w:rsidRPr="00C04631">
        <w:rPr>
          <w:sz w:val="24"/>
          <w:szCs w:val="24"/>
        </w:rPr>
        <w:t xml:space="preserve"> </w:t>
      </w:r>
      <w:r w:rsidRPr="00C04631">
        <w:rPr>
          <w:rFonts w:ascii="Times New Roman" w:hAnsi="Times New Roman"/>
          <w:sz w:val="24"/>
          <w:szCs w:val="24"/>
        </w:rPr>
        <w:t>производствен</w:t>
      </w:r>
      <w:r w:rsidR="009D00FE">
        <w:rPr>
          <w:rFonts w:ascii="Times New Roman" w:hAnsi="Times New Roman"/>
          <w:sz w:val="24"/>
          <w:szCs w:val="24"/>
        </w:rPr>
        <w:t>ной (культурно-просве</w:t>
      </w:r>
      <w:r w:rsidR="00115622" w:rsidRPr="00C04631">
        <w:rPr>
          <w:rFonts w:ascii="Times New Roman" w:hAnsi="Times New Roman"/>
          <w:sz w:val="24"/>
          <w:szCs w:val="24"/>
        </w:rPr>
        <w:t>тительской</w:t>
      </w:r>
      <w:r w:rsidRPr="00C04631">
        <w:rPr>
          <w:rFonts w:ascii="Times New Roman" w:hAnsi="Times New Roman"/>
          <w:sz w:val="24"/>
          <w:szCs w:val="24"/>
        </w:rPr>
        <w:t>)</w:t>
      </w:r>
      <w:r w:rsidRPr="00C04631">
        <w:rPr>
          <w:sz w:val="24"/>
          <w:szCs w:val="24"/>
        </w:rPr>
        <w:t xml:space="preserve"> </w:t>
      </w:r>
      <w:r w:rsidRPr="00C04631">
        <w:rPr>
          <w:rFonts w:ascii="Times New Roman" w:hAnsi="Times New Roman"/>
          <w:sz w:val="24"/>
          <w:szCs w:val="24"/>
        </w:rPr>
        <w:t xml:space="preserve"> практики……………....…</w:t>
      </w:r>
      <w:r w:rsidR="00555CA9">
        <w:rPr>
          <w:rFonts w:ascii="Times New Roman" w:hAnsi="Times New Roman"/>
          <w:sz w:val="24"/>
          <w:szCs w:val="24"/>
        </w:rPr>
        <w:t>…</w:t>
      </w:r>
      <w:r w:rsidR="000F0B85">
        <w:rPr>
          <w:rFonts w:ascii="Times New Roman" w:hAnsi="Times New Roman"/>
          <w:sz w:val="24"/>
          <w:szCs w:val="24"/>
        </w:rPr>
        <w:t>..</w:t>
      </w:r>
      <w:r w:rsidR="00555CA9">
        <w:rPr>
          <w:rFonts w:ascii="Times New Roman" w:hAnsi="Times New Roman"/>
          <w:sz w:val="24"/>
          <w:szCs w:val="24"/>
        </w:rPr>
        <w:t>45</w:t>
      </w:r>
    </w:p>
    <w:p w14:paraId="0C3FA276" w14:textId="77777777" w:rsidR="00F93B10" w:rsidRPr="00C04631" w:rsidRDefault="00115622" w:rsidP="00F93B10">
      <w:pPr>
        <w:pStyle w:val="a5"/>
        <w:numPr>
          <w:ilvl w:val="0"/>
          <w:numId w:val="1"/>
        </w:numPr>
        <w:spacing w:line="360" w:lineRule="auto"/>
        <w:ind w:left="0"/>
        <w:rPr>
          <w:rFonts w:ascii="Times New Roman" w:hAnsi="Times New Roman"/>
        </w:rPr>
      </w:pPr>
      <w:r w:rsidRPr="00C04631">
        <w:rPr>
          <w:rFonts w:ascii="Times New Roman" w:hAnsi="Times New Roman"/>
          <w:sz w:val="24"/>
          <w:szCs w:val="24"/>
        </w:rPr>
        <w:t>П</w:t>
      </w:r>
      <w:r w:rsidR="00F93B10" w:rsidRPr="00C04631">
        <w:rPr>
          <w:rFonts w:ascii="Times New Roman" w:hAnsi="Times New Roman"/>
          <w:sz w:val="24"/>
          <w:szCs w:val="24"/>
        </w:rPr>
        <w:t>рограмма итоговой аттестации по модулю</w:t>
      </w:r>
      <w:r w:rsidR="00F93B10" w:rsidRPr="00C04631">
        <w:rPr>
          <w:rFonts w:ascii="Times New Roman" w:hAnsi="Times New Roman"/>
          <w:i/>
          <w:sz w:val="24"/>
          <w:szCs w:val="24"/>
        </w:rPr>
        <w:t>……………………………………………………….…</w:t>
      </w:r>
      <w:r w:rsidR="00555CA9">
        <w:rPr>
          <w:rFonts w:ascii="Times New Roman" w:hAnsi="Times New Roman"/>
          <w:i/>
          <w:sz w:val="24"/>
          <w:szCs w:val="24"/>
        </w:rPr>
        <w:t>..</w:t>
      </w:r>
      <w:r w:rsidR="00555CA9">
        <w:rPr>
          <w:rFonts w:ascii="Times New Roman" w:hAnsi="Times New Roman"/>
          <w:sz w:val="24"/>
          <w:szCs w:val="24"/>
        </w:rPr>
        <w:t>57</w:t>
      </w:r>
    </w:p>
    <w:p w14:paraId="004845B7" w14:textId="77777777" w:rsidR="0082710F" w:rsidRPr="00C04631" w:rsidRDefault="0082710F" w:rsidP="0082710F">
      <w:pPr>
        <w:spacing w:line="360" w:lineRule="auto"/>
      </w:pPr>
    </w:p>
    <w:p w14:paraId="6FA71D79" w14:textId="77777777" w:rsidR="00F93B10" w:rsidRPr="00C04631" w:rsidRDefault="00F93B10" w:rsidP="00F93B10"/>
    <w:p w14:paraId="79229A4C" w14:textId="77777777" w:rsidR="00F93B10" w:rsidRPr="00C04631" w:rsidRDefault="00F93B10" w:rsidP="00F93B10">
      <w:r w:rsidRPr="00C04631">
        <w:br w:type="page"/>
      </w:r>
    </w:p>
    <w:p w14:paraId="3F86610D" w14:textId="77777777" w:rsidR="00F93B10" w:rsidRPr="00C04631" w:rsidRDefault="00F93B10" w:rsidP="00F93B10">
      <w:pPr>
        <w:spacing w:after="120" w:line="360" w:lineRule="auto"/>
        <w:jc w:val="center"/>
        <w:rPr>
          <w:b/>
          <w:caps/>
        </w:rPr>
      </w:pPr>
      <w:r w:rsidRPr="00C04631">
        <w:rPr>
          <w:b/>
          <w:caps/>
        </w:rPr>
        <w:lastRenderedPageBreak/>
        <w:t>1. назначение модуля</w:t>
      </w:r>
    </w:p>
    <w:p w14:paraId="21460AEA" w14:textId="77777777" w:rsidR="00F93B10" w:rsidRPr="00C04631" w:rsidRDefault="00F93B10" w:rsidP="00F93B10">
      <w:pPr>
        <w:spacing w:line="276" w:lineRule="auto"/>
        <w:ind w:firstLine="709"/>
        <w:jc w:val="both"/>
        <w:rPr>
          <w:iCs/>
          <w:lang w:eastAsia="en-US"/>
        </w:rPr>
      </w:pPr>
      <w:r w:rsidRPr="00C04631">
        <w:t>Модуль «</w:t>
      </w:r>
      <w:r w:rsidR="00115622" w:rsidRPr="00C04631">
        <w:rPr>
          <w:bCs/>
        </w:rPr>
        <w:t xml:space="preserve">Нарушения  голоса </w:t>
      </w:r>
      <w:r w:rsidR="00C36B18">
        <w:rPr>
          <w:bCs/>
        </w:rPr>
        <w:t>и</w:t>
      </w:r>
      <w:r w:rsidRPr="00C04631">
        <w:rPr>
          <w:bCs/>
        </w:rPr>
        <w:t xml:space="preserve"> темпо-ритмические нарушения речи</w:t>
      </w:r>
      <w:r w:rsidRPr="00C04631">
        <w:t>» направлен на погружение студентов в профессиональные  стандарты  логопедии, которые выступают базой для формирования профессиональных компетенций  обучающихся по направлению подготовки 44.03.03 «Специальное (дефектологическое) образование». Изучение модуля предусмотрено на третьем году обучения.  Содержание модуля является  основой  для  голосовых (вокальных) и  темпо-ритмических нарушений  речи  для профиля логопедии указанного направления подготовки.</w:t>
      </w:r>
      <w:r w:rsidRPr="00C04631">
        <w:rPr>
          <w:bCs/>
          <w:lang w:eastAsia="en-US"/>
        </w:rPr>
        <w:t xml:space="preserve"> Изменения образовательного процесса в подготовке педагогов в рамках модуля </w:t>
      </w:r>
      <w:r w:rsidRPr="00C04631">
        <w:t>«</w:t>
      </w:r>
      <w:r w:rsidR="00115622" w:rsidRPr="00C04631">
        <w:rPr>
          <w:bCs/>
        </w:rPr>
        <w:t xml:space="preserve">Нарушения  голоса </w:t>
      </w:r>
      <w:r w:rsidR="00C36B18">
        <w:rPr>
          <w:bCs/>
        </w:rPr>
        <w:t>и</w:t>
      </w:r>
      <w:r w:rsidR="00115622" w:rsidRPr="00C04631">
        <w:rPr>
          <w:bCs/>
        </w:rPr>
        <w:t xml:space="preserve"> темпо-ритмические нарушения речи</w:t>
      </w:r>
      <w:r w:rsidRPr="00C04631">
        <w:t xml:space="preserve">» </w:t>
      </w:r>
      <w:r w:rsidRPr="00C04631">
        <w:rPr>
          <w:bCs/>
          <w:lang w:eastAsia="en-US"/>
        </w:rPr>
        <w:t xml:space="preserve">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«Специальное (дефектологическое) образование», и трудовых действий, определяемых профессиональным стандартом педагога. </w:t>
      </w:r>
      <w:r w:rsidRPr="00C04631">
        <w:rPr>
          <w:iCs/>
          <w:lang w:eastAsia="en-US"/>
        </w:rPr>
        <w:t xml:space="preserve">В этом смысле, важным методологическим основанием при проектировании модуля </w:t>
      </w:r>
      <w:r w:rsidRPr="00C04631">
        <w:t>«</w:t>
      </w:r>
      <w:r w:rsidR="00115622" w:rsidRPr="00C04631">
        <w:rPr>
          <w:bCs/>
        </w:rPr>
        <w:t xml:space="preserve">Нарушения  голоса </w:t>
      </w:r>
      <w:r w:rsidR="00C36B18">
        <w:rPr>
          <w:bCs/>
        </w:rPr>
        <w:t>и</w:t>
      </w:r>
      <w:r w:rsidR="00115622" w:rsidRPr="00C04631">
        <w:rPr>
          <w:bCs/>
        </w:rPr>
        <w:t xml:space="preserve"> темпо-ритмические нарушения речи</w:t>
      </w:r>
      <w:r w:rsidRPr="00C04631">
        <w:t xml:space="preserve">» </w:t>
      </w:r>
      <w:r w:rsidRPr="00C04631">
        <w:rPr>
          <w:iCs/>
          <w:lang w:eastAsia="en-US"/>
        </w:rPr>
        <w:t xml:space="preserve">выбран системный, деятельностный, личностно-ориентированный и компетентностный подходы. </w:t>
      </w:r>
    </w:p>
    <w:p w14:paraId="171D68A9" w14:textId="77777777" w:rsidR="00F93B10" w:rsidRPr="00C04631" w:rsidRDefault="00F93B10" w:rsidP="00F93B10">
      <w:pPr>
        <w:spacing w:line="276" w:lineRule="auto"/>
        <w:ind w:firstLine="709"/>
        <w:jc w:val="both"/>
        <w:rPr>
          <w:lang w:eastAsia="en-US"/>
        </w:rPr>
      </w:pPr>
      <w:r w:rsidRPr="00C04631">
        <w:rPr>
          <w:iCs/>
          <w:lang w:eastAsia="en-US"/>
        </w:rPr>
        <w:t xml:space="preserve">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w:t>
      </w:r>
      <w:r w:rsidRPr="00C04631">
        <w:rPr>
          <w:lang w:eastAsia="en-US"/>
        </w:rPr>
        <w:t>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 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14:paraId="5E44D0F7" w14:textId="77777777" w:rsidR="00F93B10" w:rsidRPr="00C04631" w:rsidRDefault="00F93B10" w:rsidP="00F93B10">
      <w:pPr>
        <w:spacing w:line="276" w:lineRule="auto"/>
        <w:ind w:firstLine="709"/>
        <w:jc w:val="both"/>
        <w:rPr>
          <w:lang w:eastAsia="en-US"/>
        </w:rPr>
      </w:pPr>
      <w:r w:rsidRPr="00C04631">
        <w:t xml:space="preserve">В модуле присутствуют дисциплины, обязательные для изучения, вариативные дисциплины, учебное событие, практика и  дисциплины по выбору. При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 </w:t>
      </w:r>
      <w:r w:rsidRPr="00C04631">
        <w:rPr>
          <w:lang w:eastAsia="en-US"/>
        </w:rPr>
        <w:t>Реализация названных подходов предполагает активное внедрение электронного обучения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14:paraId="11118F11" w14:textId="6A53756E" w:rsidR="00F93B10" w:rsidRPr="00C04631" w:rsidRDefault="00F93B10" w:rsidP="00F93B10">
      <w:pPr>
        <w:spacing w:line="276" w:lineRule="auto"/>
        <w:ind w:firstLine="709"/>
        <w:jc w:val="both"/>
        <w:rPr>
          <w:iCs/>
        </w:rPr>
      </w:pPr>
      <w:r w:rsidRPr="00C04631">
        <w:rPr>
          <w:lang w:eastAsia="en-US"/>
        </w:rPr>
        <w:t xml:space="preserve">Основная идея  модуля </w:t>
      </w:r>
      <w:r w:rsidRPr="00C04631">
        <w:t>«</w:t>
      </w:r>
      <w:r w:rsidR="00115622" w:rsidRPr="00C04631">
        <w:rPr>
          <w:bCs/>
        </w:rPr>
        <w:t xml:space="preserve">Нарушения  голоса </w:t>
      </w:r>
      <w:r w:rsidR="009476C6">
        <w:rPr>
          <w:bCs/>
        </w:rPr>
        <w:t>и</w:t>
      </w:r>
      <w:r w:rsidRPr="00C04631">
        <w:rPr>
          <w:bCs/>
        </w:rPr>
        <w:t xml:space="preserve"> темпо-ритмические нарушения речи</w:t>
      </w:r>
      <w:r w:rsidRPr="00C04631">
        <w:t xml:space="preserve">» </w:t>
      </w:r>
      <w:r w:rsidRPr="00C04631">
        <w:rPr>
          <w:lang w:eastAsia="en-US"/>
        </w:rPr>
        <w:t xml:space="preserve">заключается в формировании у обучающихся компетенций, заложенных в ФГОС ВО по </w:t>
      </w:r>
      <w:r w:rsidRPr="00C04631">
        <w:rPr>
          <w:lang w:eastAsia="en-US"/>
        </w:rPr>
        <w:lastRenderedPageBreak/>
        <w:t>направлению подготовки «Специальное (дефектологическое)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14:paraId="414943A2" w14:textId="77777777" w:rsidR="00F93B10" w:rsidRPr="00C04631" w:rsidRDefault="00F93B10" w:rsidP="00F93B10">
      <w:pPr>
        <w:shd w:val="clear" w:color="auto" w:fill="FFFFFF"/>
        <w:spacing w:line="360" w:lineRule="auto"/>
        <w:ind w:firstLine="709"/>
        <w:jc w:val="both"/>
      </w:pPr>
    </w:p>
    <w:p w14:paraId="32B47A17" w14:textId="77777777" w:rsidR="00F93B10" w:rsidRPr="00C04631" w:rsidRDefault="00F93B10" w:rsidP="00F93B10">
      <w:pPr>
        <w:shd w:val="clear" w:color="auto" w:fill="FFFFFF"/>
        <w:spacing w:after="120" w:line="360" w:lineRule="auto"/>
        <w:jc w:val="center"/>
        <w:rPr>
          <w:b/>
        </w:rPr>
      </w:pPr>
      <w:r w:rsidRPr="00C04631">
        <w:rPr>
          <w:b/>
          <w:bCs/>
        </w:rPr>
        <w:t xml:space="preserve">2. ХАРАКТЕРИСТИКА </w:t>
      </w:r>
      <w:r w:rsidRPr="00C04631">
        <w:rPr>
          <w:b/>
        </w:rPr>
        <w:t>МОДУЛЯ</w:t>
      </w:r>
    </w:p>
    <w:p w14:paraId="50BC8ED5" w14:textId="77777777" w:rsidR="00F93B10" w:rsidRPr="00C04631" w:rsidRDefault="00F93B10" w:rsidP="00F93B10">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sidRPr="00C04631">
        <w:rPr>
          <w:rFonts w:eastAsia="Calibri"/>
          <w:b/>
          <w:lang w:eastAsia="en-US"/>
        </w:rPr>
        <w:t>2.1. Образовательные цели и задачи</w:t>
      </w:r>
    </w:p>
    <w:p w14:paraId="6CC07058" w14:textId="77777777" w:rsidR="00F93B10" w:rsidRPr="00C04631" w:rsidRDefault="00F93B10" w:rsidP="00F93B10">
      <w:pPr>
        <w:shd w:val="clear" w:color="auto" w:fill="FFFFFF"/>
        <w:tabs>
          <w:tab w:val="left" w:pos="1560"/>
          <w:tab w:val="left" w:pos="4635"/>
          <w:tab w:val="left" w:leader="underscore" w:pos="6415"/>
        </w:tabs>
        <w:autoSpaceDE w:val="0"/>
        <w:autoSpaceDN w:val="0"/>
        <w:adjustRightInd w:val="0"/>
        <w:spacing w:line="276" w:lineRule="auto"/>
        <w:ind w:firstLine="709"/>
        <w:jc w:val="both"/>
      </w:pPr>
      <w:r w:rsidRPr="00C04631">
        <w:rPr>
          <w:rFonts w:eastAsia="Calibri"/>
          <w:lang w:eastAsia="en-US"/>
        </w:rPr>
        <w:t xml:space="preserve">Модуль ставит своей </w:t>
      </w:r>
      <w:r w:rsidRPr="00C04631">
        <w:rPr>
          <w:rFonts w:eastAsia="Calibri"/>
          <w:b/>
          <w:lang w:eastAsia="en-US"/>
        </w:rPr>
        <w:t>целью</w:t>
      </w:r>
      <w:r w:rsidRPr="00C04631">
        <w:rPr>
          <w:rFonts w:eastAsia="Calibri"/>
          <w:lang w:eastAsia="en-US"/>
        </w:rPr>
        <w:t xml:space="preserve">: </w:t>
      </w:r>
      <w:r w:rsidRPr="00C04631">
        <w:t>создать условия для освоения обучающимися комплексной интегральной системы знаний в области в области логопедической помощи</w:t>
      </w:r>
      <w:r w:rsidR="00115622" w:rsidRPr="00C04631">
        <w:t xml:space="preserve"> лицам с голосовыми</w:t>
      </w:r>
      <w:r w:rsidRPr="00C04631">
        <w:t xml:space="preserve"> и темпо-ритмическими нарушениями речи,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«Специальное (дефектологическое) образование», обеспечивающих конкурентоспособность и академическую мобильность студентов вузов. </w:t>
      </w:r>
    </w:p>
    <w:p w14:paraId="2DA2E08C" w14:textId="77777777" w:rsidR="00F93B10" w:rsidRPr="00C04631" w:rsidRDefault="00F93B10" w:rsidP="00F93B10">
      <w:pPr>
        <w:shd w:val="clear" w:color="auto" w:fill="FFFFFF"/>
        <w:tabs>
          <w:tab w:val="left" w:pos="1560"/>
          <w:tab w:val="left" w:pos="4635"/>
          <w:tab w:val="left" w:leader="underscore" w:pos="6415"/>
        </w:tabs>
        <w:autoSpaceDE w:val="0"/>
        <w:autoSpaceDN w:val="0"/>
        <w:adjustRightInd w:val="0"/>
        <w:spacing w:line="276" w:lineRule="auto"/>
        <w:ind w:firstLine="709"/>
        <w:jc w:val="both"/>
      </w:pPr>
    </w:p>
    <w:p w14:paraId="5C8D2902" w14:textId="77777777" w:rsidR="00F93B10" w:rsidRPr="00C04631" w:rsidRDefault="00F93B10" w:rsidP="00F93B10">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r w:rsidRPr="00C04631">
        <w:rPr>
          <w:rFonts w:eastAsia="Calibri"/>
          <w:lang w:eastAsia="en-US"/>
        </w:rPr>
        <w:t xml:space="preserve">Для достижения поставленной цели необходимо решить следующие </w:t>
      </w:r>
      <w:r w:rsidRPr="00C04631">
        <w:rPr>
          <w:rFonts w:eastAsia="Calibri"/>
          <w:b/>
          <w:lang w:eastAsia="en-US"/>
        </w:rPr>
        <w:t>задачи</w:t>
      </w:r>
      <w:r w:rsidRPr="00C04631">
        <w:rPr>
          <w:rFonts w:eastAsia="Calibri"/>
          <w:lang w:eastAsia="en-US"/>
        </w:rPr>
        <w:t>:</w:t>
      </w:r>
    </w:p>
    <w:p w14:paraId="2E6B1CE0" w14:textId="77777777" w:rsidR="00F93B10" w:rsidRPr="00C04631" w:rsidRDefault="00F93B10" w:rsidP="00F93B10">
      <w:pPr>
        <w:pStyle w:val="a5"/>
        <w:numPr>
          <w:ilvl w:val="0"/>
          <w:numId w:val="2"/>
        </w:numPr>
        <w:tabs>
          <w:tab w:val="left" w:pos="1134"/>
        </w:tabs>
        <w:autoSpaceDE w:val="0"/>
        <w:autoSpaceDN w:val="0"/>
        <w:adjustRightInd w:val="0"/>
        <w:spacing w:after="0"/>
        <w:ind w:left="0" w:firstLine="709"/>
        <w:jc w:val="both"/>
        <w:rPr>
          <w:rFonts w:ascii="Times New Roman" w:hAnsi="Times New Roman"/>
          <w:sz w:val="24"/>
          <w:szCs w:val="24"/>
        </w:rPr>
      </w:pPr>
      <w:r w:rsidRPr="00C04631">
        <w:rPr>
          <w:rFonts w:ascii="Times New Roman" w:hAnsi="Times New Roman"/>
          <w:sz w:val="24"/>
          <w:szCs w:val="24"/>
        </w:rPr>
        <w:t>Обеспечить условия для формирования навыков проведения логопедического обследования, владение арсеналом логоп</w:t>
      </w:r>
      <w:r w:rsidR="00115622" w:rsidRPr="00C04631">
        <w:rPr>
          <w:rFonts w:ascii="Times New Roman" w:hAnsi="Times New Roman"/>
          <w:sz w:val="24"/>
          <w:szCs w:val="24"/>
        </w:rPr>
        <w:t>едических технологий при голосов</w:t>
      </w:r>
      <w:r w:rsidRPr="00C04631">
        <w:rPr>
          <w:rFonts w:ascii="Times New Roman" w:hAnsi="Times New Roman"/>
          <w:sz w:val="24"/>
          <w:szCs w:val="24"/>
        </w:rPr>
        <w:t xml:space="preserve">ых и темпо-ритмических  нарушениях речи </w:t>
      </w:r>
    </w:p>
    <w:p w14:paraId="5E3F8D79" w14:textId="77777777" w:rsidR="00F93B10" w:rsidRPr="00C04631" w:rsidRDefault="00F93B10" w:rsidP="00F93B10">
      <w:pPr>
        <w:pStyle w:val="a5"/>
        <w:numPr>
          <w:ilvl w:val="0"/>
          <w:numId w:val="2"/>
        </w:numPr>
        <w:tabs>
          <w:tab w:val="left" w:pos="1134"/>
        </w:tabs>
        <w:autoSpaceDE w:val="0"/>
        <w:autoSpaceDN w:val="0"/>
        <w:adjustRightInd w:val="0"/>
        <w:spacing w:after="0"/>
        <w:ind w:left="0" w:firstLine="709"/>
        <w:jc w:val="both"/>
        <w:rPr>
          <w:rFonts w:ascii="Times New Roman" w:hAnsi="Times New Roman"/>
          <w:sz w:val="24"/>
          <w:szCs w:val="24"/>
        </w:rPr>
      </w:pPr>
      <w:r w:rsidRPr="00C04631">
        <w:rPr>
          <w:rFonts w:ascii="Times New Roman" w:hAnsi="Times New Roman"/>
          <w:sz w:val="24"/>
          <w:szCs w:val="24"/>
        </w:rPr>
        <w:t>Способствовать формированию умения планировать, проводить учебные занятия  (ДОУ, СКШ в условиях надомного обучения) и осуществлять их многоаспектный анализ.</w:t>
      </w:r>
    </w:p>
    <w:p w14:paraId="47233B77" w14:textId="77777777" w:rsidR="00F93B10" w:rsidRPr="00C04631" w:rsidRDefault="00F93B10" w:rsidP="00F93B10">
      <w:pPr>
        <w:pStyle w:val="a5"/>
        <w:tabs>
          <w:tab w:val="left" w:pos="1134"/>
        </w:tabs>
        <w:autoSpaceDE w:val="0"/>
        <w:autoSpaceDN w:val="0"/>
        <w:adjustRightInd w:val="0"/>
        <w:spacing w:after="0"/>
        <w:ind w:left="709"/>
        <w:jc w:val="both"/>
        <w:rPr>
          <w:rFonts w:ascii="Times New Roman" w:hAnsi="Times New Roman"/>
          <w:sz w:val="24"/>
          <w:szCs w:val="24"/>
        </w:rPr>
      </w:pPr>
    </w:p>
    <w:p w14:paraId="2DAD1C46" w14:textId="77777777" w:rsidR="00F93B10" w:rsidRPr="00C04631" w:rsidRDefault="00F93B10" w:rsidP="00F93B10">
      <w:pPr>
        <w:pStyle w:val="a5"/>
        <w:tabs>
          <w:tab w:val="left" w:pos="1134"/>
        </w:tabs>
        <w:autoSpaceDE w:val="0"/>
        <w:autoSpaceDN w:val="0"/>
        <w:adjustRightInd w:val="0"/>
        <w:spacing w:after="0"/>
        <w:ind w:left="709"/>
        <w:jc w:val="both"/>
        <w:rPr>
          <w:rFonts w:ascii="Times New Roman" w:hAnsi="Times New Roman"/>
          <w:sz w:val="24"/>
          <w:szCs w:val="24"/>
        </w:rPr>
      </w:pPr>
      <w:r w:rsidRPr="00C04631">
        <w:rPr>
          <w:rFonts w:ascii="Times New Roman" w:hAnsi="Times New Roman"/>
          <w:b/>
          <w:sz w:val="24"/>
          <w:szCs w:val="24"/>
        </w:rPr>
        <w:t>2.2. Образовательные результаты (ОР) выпускника</w:t>
      </w:r>
    </w:p>
    <w:p w14:paraId="65226D50" w14:textId="77777777" w:rsidR="00F93B10" w:rsidRPr="00C04631" w:rsidRDefault="00F93B10" w:rsidP="00F93B10">
      <w:pPr>
        <w:tabs>
          <w:tab w:val="left" w:pos="567"/>
        </w:tabs>
        <w:spacing w:line="276" w:lineRule="auto"/>
        <w:ind w:firstLine="709"/>
        <w:jc w:val="both"/>
        <w:rPr>
          <w:lang w:eastAsia="en-US"/>
        </w:rPr>
      </w:pPr>
      <w:r w:rsidRPr="00C04631">
        <w:rPr>
          <w:lang w:eastAsia="en-US"/>
        </w:rPr>
        <w:t xml:space="preserve">Согласно ФГОС ВО по направлению подготовки </w:t>
      </w:r>
      <w:r w:rsidRPr="00C04631">
        <w:t xml:space="preserve">44.03.03. Специальное (дефектологическое) образование </w:t>
      </w:r>
      <w:r w:rsidRPr="00C04631">
        <w:rPr>
          <w:lang w:eastAsia="en-US"/>
        </w:rPr>
        <w:t>у бакалавров должна быть сформированы следующие компетенции:</w:t>
      </w:r>
    </w:p>
    <w:p w14:paraId="74C885A1" w14:textId="77777777" w:rsidR="00225836" w:rsidRPr="00C04631" w:rsidRDefault="00225836" w:rsidP="00BE258C">
      <w:pPr>
        <w:tabs>
          <w:tab w:val="left" w:pos="567"/>
        </w:tabs>
        <w:spacing w:line="276" w:lineRule="auto"/>
        <w:jc w:val="both"/>
        <w:rPr>
          <w:b/>
          <w:i/>
        </w:rPr>
      </w:pPr>
      <w:r w:rsidRPr="00C04631">
        <w:rPr>
          <w:b/>
          <w:i/>
        </w:rPr>
        <w:t>ПК</w:t>
      </w:r>
      <w:r w:rsidR="00115AB2" w:rsidRPr="00C04631">
        <w:rPr>
          <w:b/>
          <w:i/>
        </w:rPr>
        <w:t xml:space="preserve"> </w:t>
      </w:r>
      <w:r w:rsidRPr="00C04631">
        <w:rPr>
          <w:b/>
          <w:i/>
        </w:rPr>
        <w:t>1</w:t>
      </w:r>
      <w:r w:rsidR="00115AB2" w:rsidRPr="00C04631">
        <w:rPr>
          <w:b/>
          <w:i/>
        </w:rPr>
        <w:t>.</w:t>
      </w:r>
      <w:r w:rsidRPr="00C04631">
        <w:rPr>
          <w:b/>
          <w:i/>
        </w:rPr>
        <w:t xml:space="preserve"> -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4BBB5D16" w14:textId="77777777" w:rsidR="00E752E1" w:rsidRPr="00C04631" w:rsidRDefault="00225836" w:rsidP="00F93B10">
      <w:pPr>
        <w:tabs>
          <w:tab w:val="left" w:pos="567"/>
        </w:tabs>
        <w:spacing w:line="276" w:lineRule="auto"/>
        <w:ind w:firstLine="709"/>
        <w:jc w:val="both"/>
        <w:rPr>
          <w:i/>
        </w:rPr>
      </w:pPr>
      <w:r w:rsidRPr="00C04631">
        <w:rPr>
          <w:i/>
        </w:rPr>
        <w:t>ПК 1.1. -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r w:rsidR="00E752E1" w:rsidRPr="00C04631">
        <w:rPr>
          <w:i/>
        </w:rPr>
        <w:t xml:space="preserve"> </w:t>
      </w:r>
    </w:p>
    <w:p w14:paraId="6DEEE889" w14:textId="77777777" w:rsidR="00E752E1" w:rsidRPr="00C04631" w:rsidRDefault="00E752E1" w:rsidP="00F93B10">
      <w:pPr>
        <w:tabs>
          <w:tab w:val="left" w:pos="567"/>
        </w:tabs>
        <w:spacing w:line="276" w:lineRule="auto"/>
        <w:ind w:firstLine="709"/>
        <w:jc w:val="both"/>
        <w:rPr>
          <w:i/>
          <w:iCs/>
        </w:rPr>
      </w:pPr>
      <w:r w:rsidRPr="00C04631">
        <w:rPr>
          <w:i/>
          <w:iCs/>
        </w:rPr>
        <w:t>ПК 1.2.</w:t>
      </w:r>
      <w:r w:rsidR="00225836" w:rsidRPr="00C04631">
        <w:rPr>
          <w:i/>
          <w:iCs/>
        </w:rPr>
        <w:t xml:space="preserve"> - </w:t>
      </w:r>
      <w:r w:rsidR="00225836" w:rsidRPr="00C04631">
        <w:rPr>
          <w:i/>
        </w:rPr>
        <w:t>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r w:rsidRPr="00C04631">
        <w:rPr>
          <w:i/>
          <w:iCs/>
        </w:rPr>
        <w:t xml:space="preserve"> </w:t>
      </w:r>
    </w:p>
    <w:p w14:paraId="015BBDEB" w14:textId="77777777" w:rsidR="00225836" w:rsidRPr="00C04631" w:rsidRDefault="00225836" w:rsidP="00BE258C">
      <w:pPr>
        <w:tabs>
          <w:tab w:val="left" w:pos="567"/>
        </w:tabs>
        <w:spacing w:line="276" w:lineRule="auto"/>
        <w:jc w:val="both"/>
        <w:rPr>
          <w:b/>
          <w:i/>
        </w:rPr>
      </w:pPr>
      <w:r w:rsidRPr="00C04631">
        <w:rPr>
          <w:b/>
          <w:i/>
        </w:rPr>
        <w:t>ПК 2</w:t>
      </w:r>
      <w:r w:rsidR="00115AB2" w:rsidRPr="00C04631">
        <w:rPr>
          <w:b/>
          <w:i/>
        </w:rPr>
        <w:t>.</w:t>
      </w:r>
      <w:r w:rsidRPr="00C04631">
        <w:rPr>
          <w:b/>
          <w:i/>
        </w:rPr>
        <w:t xml:space="preserve"> - 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37919472" w14:textId="77777777" w:rsidR="00E752E1" w:rsidRPr="00C04631" w:rsidRDefault="00225836" w:rsidP="00F93B10">
      <w:pPr>
        <w:tabs>
          <w:tab w:val="left" w:pos="567"/>
        </w:tabs>
        <w:spacing w:line="276" w:lineRule="auto"/>
        <w:ind w:firstLine="709"/>
        <w:jc w:val="both"/>
        <w:rPr>
          <w:i/>
        </w:rPr>
      </w:pPr>
      <w:r w:rsidRPr="00C04631">
        <w:rPr>
          <w:i/>
        </w:rPr>
        <w:t>ПК 2.2.- Демонстрирует рациональный выбор средств, форм, технологий и содержания обучения, воспитания и психолого-педагогического сопровождения лиц с ОВЗ.</w:t>
      </w:r>
      <w:r w:rsidR="00E752E1" w:rsidRPr="00C04631">
        <w:rPr>
          <w:i/>
        </w:rPr>
        <w:t xml:space="preserve"> </w:t>
      </w:r>
    </w:p>
    <w:p w14:paraId="66F8BC78" w14:textId="77777777" w:rsidR="00E752E1" w:rsidRPr="00C04631" w:rsidRDefault="00E752E1" w:rsidP="00F93B10">
      <w:pPr>
        <w:tabs>
          <w:tab w:val="left" w:pos="567"/>
        </w:tabs>
        <w:spacing w:line="276" w:lineRule="auto"/>
        <w:ind w:firstLine="709"/>
        <w:jc w:val="both"/>
        <w:rPr>
          <w:i/>
          <w:iCs/>
        </w:rPr>
      </w:pPr>
      <w:r w:rsidRPr="00C04631">
        <w:rPr>
          <w:i/>
          <w:iCs/>
        </w:rPr>
        <w:t>ПК 2.4</w:t>
      </w:r>
      <w:r w:rsidR="00225836" w:rsidRPr="00C04631">
        <w:rPr>
          <w:i/>
          <w:iCs/>
        </w:rPr>
        <w:t xml:space="preserve">. - </w:t>
      </w:r>
      <w:r w:rsidR="00225836" w:rsidRPr="00C04631">
        <w:rPr>
          <w:i/>
        </w:rPr>
        <w:t>Организует деятельность по реализации коррекционно-развивающих и  образовательных программ  для лиц с ОВЗ.</w:t>
      </w:r>
      <w:r w:rsidRPr="00C04631">
        <w:rPr>
          <w:i/>
          <w:iCs/>
        </w:rPr>
        <w:t xml:space="preserve"> </w:t>
      </w:r>
    </w:p>
    <w:p w14:paraId="6F6331D7" w14:textId="77777777" w:rsidR="001C58AC" w:rsidRPr="00C04631" w:rsidRDefault="001C58AC" w:rsidP="001C58AC">
      <w:pPr>
        <w:jc w:val="both"/>
        <w:rPr>
          <w:b/>
          <w:i/>
        </w:rPr>
      </w:pPr>
      <w:r w:rsidRPr="00C04631">
        <w:rPr>
          <w:b/>
          <w:i/>
        </w:rPr>
        <w:t>ПК-4. Способен  к реализации  духовно-нравственного, культурно-эстетического, гражданско-патриотического воспитания, развития и просвещения лиц с ОВЗ.</w:t>
      </w:r>
    </w:p>
    <w:p w14:paraId="4B7BF4AC" w14:textId="77777777" w:rsidR="001C58AC" w:rsidRDefault="001C58AC" w:rsidP="001C58AC">
      <w:pPr>
        <w:ind w:firstLine="709"/>
        <w:jc w:val="both"/>
        <w:rPr>
          <w:i/>
        </w:rPr>
      </w:pPr>
      <w:r w:rsidRPr="00C04631">
        <w:rPr>
          <w:b/>
          <w:i/>
        </w:rPr>
        <w:t xml:space="preserve"> </w:t>
      </w:r>
      <w:r w:rsidRPr="00C04631">
        <w:rPr>
          <w:i/>
        </w:rPr>
        <w:t>ПК.4.1. - Знает и умеет формулировать  показатели, критерии и индикаторы уровня воспитанности  и  идентичности лиц с ОВЗ.</w:t>
      </w:r>
    </w:p>
    <w:p w14:paraId="259F352A" w14:textId="67C761C0" w:rsidR="006671D2" w:rsidRDefault="006671D2" w:rsidP="001C58AC">
      <w:pPr>
        <w:ind w:firstLine="709"/>
        <w:jc w:val="both"/>
      </w:pPr>
      <w:r>
        <w:lastRenderedPageBreak/>
        <w:t xml:space="preserve">ПК.5. Способность </w:t>
      </w:r>
      <w:r w:rsidRPr="00D37CE6">
        <w:t xml:space="preserve"> использовать технологии и методики комплексного сопровождения лиц с ОВЗ в процессе профессиональной деятельности</w:t>
      </w:r>
    </w:p>
    <w:p w14:paraId="6D4AA78C" w14:textId="640AAA55" w:rsidR="00F72BE3" w:rsidRDefault="00F72BE3" w:rsidP="001C58AC">
      <w:pPr>
        <w:ind w:firstLine="709"/>
        <w:jc w:val="both"/>
      </w:pPr>
      <w:r w:rsidRPr="00D37CE6">
        <w:t>ПК.5.1. Демонстрирует знания технологий и методик комплексного сопровождения лиц с ОВЗ</w:t>
      </w:r>
    </w:p>
    <w:p w14:paraId="774CD578" w14:textId="59A645CB" w:rsidR="00F72BE3" w:rsidRDefault="00F72BE3" w:rsidP="001C58AC">
      <w:pPr>
        <w:ind w:firstLine="709"/>
        <w:jc w:val="both"/>
      </w:pPr>
      <w:r w:rsidRPr="00D37CE6">
        <w:t>ПК.5.3. Осуществляет оценку эффективности реализации технологий и методик  комплексного сопровождения лиц с ОВЗ в процессе профессиональной деятельности</w:t>
      </w:r>
    </w:p>
    <w:p w14:paraId="6862898C" w14:textId="6C2510C5" w:rsidR="00A33B28" w:rsidRPr="00A33B28" w:rsidRDefault="00A33B28" w:rsidP="001C58AC">
      <w:pPr>
        <w:ind w:firstLine="709"/>
        <w:jc w:val="both"/>
        <w:rPr>
          <w:b/>
          <w:i/>
        </w:rPr>
      </w:pPr>
      <w:r w:rsidRPr="00A33B28">
        <w:rPr>
          <w:b/>
          <w:i/>
        </w:rPr>
        <w:t>ОПК 2. - Способность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p w14:paraId="141E66E8" w14:textId="4FE02B86" w:rsidR="00A33B28" w:rsidRDefault="00A33B28" w:rsidP="001C58AC">
      <w:pPr>
        <w:ind w:firstLine="709"/>
        <w:jc w:val="both"/>
      </w:pPr>
      <w:r w:rsidRPr="00A33B28">
        <w:t>ОПК.2.3. Демонстрирует умение разрабатывать программу развития универсальных учебных действий в рамках решения профессиональных задач, в том числе с использованием ИКТ</w:t>
      </w:r>
    </w:p>
    <w:p w14:paraId="6D665627" w14:textId="0BA8DE3D" w:rsidR="00E752E1" w:rsidRPr="00C04631" w:rsidRDefault="00A33B28" w:rsidP="00BE258C">
      <w:pPr>
        <w:tabs>
          <w:tab w:val="left" w:pos="567"/>
        </w:tabs>
        <w:spacing w:line="276" w:lineRule="auto"/>
        <w:jc w:val="both"/>
        <w:rPr>
          <w:b/>
          <w:i/>
        </w:rPr>
      </w:pPr>
      <w:r>
        <w:rPr>
          <w:b/>
          <w:i/>
        </w:rPr>
        <w:tab/>
      </w:r>
      <w:r w:rsidR="00B27A1D" w:rsidRPr="00C04631">
        <w:rPr>
          <w:b/>
          <w:i/>
        </w:rPr>
        <w:t xml:space="preserve">ОПК </w:t>
      </w:r>
      <w:r w:rsidR="00E752E1" w:rsidRPr="00C04631">
        <w:rPr>
          <w:b/>
          <w:i/>
        </w:rPr>
        <w:t>3</w:t>
      </w:r>
      <w:r w:rsidR="00115AB2" w:rsidRPr="00C04631">
        <w:rPr>
          <w:b/>
          <w:i/>
        </w:rPr>
        <w:t>.</w:t>
      </w:r>
      <w:r w:rsidR="00E752E1" w:rsidRPr="00C04631">
        <w:rPr>
          <w:b/>
          <w:i/>
        </w:rPr>
        <w:t xml:space="preserve"> -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p w14:paraId="0A04170C" w14:textId="77777777" w:rsidR="00E752E1" w:rsidRPr="00C04631" w:rsidRDefault="00E752E1" w:rsidP="00F93B10">
      <w:pPr>
        <w:tabs>
          <w:tab w:val="left" w:pos="567"/>
        </w:tabs>
        <w:spacing w:line="276" w:lineRule="auto"/>
        <w:ind w:firstLine="709"/>
        <w:jc w:val="both"/>
        <w:rPr>
          <w:i/>
          <w:iCs/>
        </w:rPr>
      </w:pPr>
      <w:r w:rsidRPr="00C04631">
        <w:rPr>
          <w:i/>
          <w:iCs/>
        </w:rPr>
        <w:t xml:space="preserve">ОПК 3.1. - </w:t>
      </w:r>
      <w:r w:rsidRPr="00C04631">
        <w:rPr>
          <w:i/>
        </w:rPr>
        <w:t>Умеет определять и формулировать цели и задачи учебной, коррекционно-развивающей и воспитательной деятельности обучающихся,  в том числе с особыми образовательными потребностями   в соответствии   с требованиями ФГОС.</w:t>
      </w:r>
    </w:p>
    <w:p w14:paraId="59F4EB05" w14:textId="77777777" w:rsidR="00E752E1" w:rsidRPr="00C04631" w:rsidRDefault="00E752E1" w:rsidP="00F93B10">
      <w:pPr>
        <w:tabs>
          <w:tab w:val="left" w:pos="567"/>
        </w:tabs>
        <w:spacing w:line="276" w:lineRule="auto"/>
        <w:ind w:firstLine="709"/>
        <w:jc w:val="both"/>
        <w:rPr>
          <w:i/>
        </w:rPr>
      </w:pPr>
      <w:r w:rsidRPr="00C04631">
        <w:rPr>
          <w:i/>
        </w:rPr>
        <w:t xml:space="preserve">ОПК 3.3. - Демонстрирует знания форм, методов и технологий организации учебной, коррекционно-развивающей и воспитательной деятельности  обучающихся, в том числе с особыми образовательными потребностями. </w:t>
      </w:r>
    </w:p>
    <w:p w14:paraId="23E8F97B" w14:textId="77777777" w:rsidR="00E752E1" w:rsidRPr="00C04631" w:rsidRDefault="00E752E1" w:rsidP="00F93B10">
      <w:pPr>
        <w:tabs>
          <w:tab w:val="left" w:pos="567"/>
        </w:tabs>
        <w:spacing w:line="276" w:lineRule="auto"/>
        <w:ind w:firstLine="709"/>
        <w:jc w:val="both"/>
        <w:rPr>
          <w:i/>
        </w:rPr>
      </w:pPr>
      <w:r w:rsidRPr="00C04631">
        <w:rPr>
          <w:i/>
        </w:rPr>
        <w:t xml:space="preserve">ОПК 3.4. - Применяет различные подходы к учебной и воспитательной деятельности обучающихся, в том числе с особыми образовательными потребностями. </w:t>
      </w:r>
    </w:p>
    <w:p w14:paraId="3BB7B548" w14:textId="77777777" w:rsidR="00E752E1" w:rsidRPr="00C04631" w:rsidRDefault="00E752E1" w:rsidP="00BE258C">
      <w:pPr>
        <w:tabs>
          <w:tab w:val="left" w:pos="567"/>
        </w:tabs>
        <w:spacing w:line="276" w:lineRule="auto"/>
        <w:jc w:val="both"/>
        <w:rPr>
          <w:b/>
          <w:i/>
        </w:rPr>
      </w:pPr>
      <w:r w:rsidRPr="00C04631">
        <w:rPr>
          <w:b/>
          <w:i/>
        </w:rPr>
        <w:t>ОПК</w:t>
      </w:r>
      <w:r w:rsidR="00B27A1D" w:rsidRPr="00C04631">
        <w:rPr>
          <w:b/>
          <w:i/>
        </w:rPr>
        <w:t xml:space="preserve"> </w:t>
      </w:r>
      <w:r w:rsidRPr="00C04631">
        <w:rPr>
          <w:b/>
          <w:i/>
        </w:rPr>
        <w:t>4</w:t>
      </w:r>
      <w:r w:rsidR="00115AB2" w:rsidRPr="00C04631">
        <w:rPr>
          <w:b/>
          <w:i/>
        </w:rPr>
        <w:t xml:space="preserve">. </w:t>
      </w:r>
      <w:r w:rsidRPr="00C04631">
        <w:rPr>
          <w:b/>
          <w:i/>
        </w:rPr>
        <w:t xml:space="preserve">- Способен осуществлять духовно-нравственное воспитание обучающихся на основе базовых национальных ценностей. </w:t>
      </w:r>
    </w:p>
    <w:p w14:paraId="11B25D95" w14:textId="77777777" w:rsidR="00E752E1" w:rsidRPr="00C04631" w:rsidRDefault="00E752E1" w:rsidP="00E752E1">
      <w:pPr>
        <w:tabs>
          <w:tab w:val="left" w:pos="567"/>
        </w:tabs>
        <w:spacing w:line="276" w:lineRule="auto"/>
        <w:ind w:firstLine="709"/>
        <w:jc w:val="both"/>
        <w:rPr>
          <w:i/>
          <w:lang w:eastAsia="en-US"/>
        </w:rPr>
      </w:pPr>
      <w:r w:rsidRPr="00C04631">
        <w:rPr>
          <w:i/>
        </w:rPr>
        <w:t>ОПК 4.3. - Применяет способы формирования воспитательных результатов на когнитивном, аффективном и поведенческом уровнях в различных видах учебной и внеучебной деятельности.</w:t>
      </w:r>
    </w:p>
    <w:p w14:paraId="02BCC91E" w14:textId="77777777" w:rsidR="00B27A1D" w:rsidRPr="00C04631" w:rsidRDefault="00B27A1D" w:rsidP="00BE258C">
      <w:pPr>
        <w:tabs>
          <w:tab w:val="left" w:pos="567"/>
        </w:tabs>
        <w:spacing w:line="276" w:lineRule="auto"/>
        <w:jc w:val="both"/>
        <w:rPr>
          <w:b/>
          <w:i/>
          <w:iCs/>
        </w:rPr>
      </w:pPr>
      <w:r w:rsidRPr="00C04631">
        <w:rPr>
          <w:b/>
          <w:i/>
        </w:rPr>
        <w:t>ОПК 7</w:t>
      </w:r>
      <w:r w:rsidR="00115AB2" w:rsidRPr="00C04631">
        <w:rPr>
          <w:b/>
          <w:i/>
        </w:rPr>
        <w:t>.</w:t>
      </w:r>
      <w:r w:rsidRPr="00C04631">
        <w:rPr>
          <w:b/>
          <w:i/>
        </w:rPr>
        <w:t xml:space="preserve"> - Способен взаимодействовать с участниками образовательных отношений в рамках реализации образовательных программ</w:t>
      </w:r>
      <w:r w:rsidRPr="00C04631">
        <w:rPr>
          <w:b/>
          <w:i/>
          <w:iCs/>
        </w:rPr>
        <w:t>.</w:t>
      </w:r>
    </w:p>
    <w:p w14:paraId="1F7C28EA" w14:textId="77777777" w:rsidR="00F93B10" w:rsidRPr="00C04631" w:rsidRDefault="00E752E1" w:rsidP="00506616">
      <w:pPr>
        <w:tabs>
          <w:tab w:val="left" w:pos="567"/>
        </w:tabs>
        <w:spacing w:line="276" w:lineRule="auto"/>
        <w:ind w:firstLine="709"/>
        <w:jc w:val="both"/>
        <w:rPr>
          <w:i/>
          <w:iCs/>
        </w:rPr>
      </w:pPr>
      <w:r w:rsidRPr="00C04631">
        <w:rPr>
          <w:i/>
          <w:iCs/>
        </w:rPr>
        <w:t>ОПК 7.3.</w:t>
      </w:r>
      <w:r w:rsidR="00B27A1D" w:rsidRPr="00C04631">
        <w:rPr>
          <w:i/>
          <w:iCs/>
        </w:rPr>
        <w:t xml:space="preserve"> - </w:t>
      </w:r>
      <w:r w:rsidR="00B27A1D" w:rsidRPr="00C04631">
        <w:rPr>
          <w:i/>
        </w:rPr>
        <w:t>Планирует и организует деятельность основных участников образовательных отношений в рамках реализации образовательных программ.</w:t>
      </w:r>
      <w:r w:rsidRPr="00C04631">
        <w:rPr>
          <w:i/>
          <w:iCs/>
        </w:rPr>
        <w:t xml:space="preserve"> </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2130"/>
        <w:gridCol w:w="2505"/>
        <w:gridCol w:w="2160"/>
        <w:gridCol w:w="2100"/>
      </w:tblGrid>
      <w:tr w:rsidR="00F93B10" w:rsidRPr="00C04631" w14:paraId="1C5C294C" w14:textId="77777777" w:rsidTr="00C96899">
        <w:tc>
          <w:tcPr>
            <w:tcW w:w="736" w:type="dxa"/>
          </w:tcPr>
          <w:p w14:paraId="793A6882" w14:textId="77777777" w:rsidR="00F93B10" w:rsidRPr="00C04631" w:rsidRDefault="00F93B10" w:rsidP="00C96899">
            <w:pPr>
              <w:spacing w:line="276" w:lineRule="auto"/>
              <w:jc w:val="both"/>
            </w:pPr>
            <w:r w:rsidRPr="00C04631">
              <w:t>Код</w:t>
            </w:r>
          </w:p>
        </w:tc>
        <w:tc>
          <w:tcPr>
            <w:tcW w:w="2177" w:type="dxa"/>
          </w:tcPr>
          <w:p w14:paraId="50C8295A" w14:textId="77777777" w:rsidR="00F93B10" w:rsidRPr="00C04631" w:rsidRDefault="00F93B10" w:rsidP="00C96899">
            <w:pPr>
              <w:suppressAutoHyphens/>
              <w:spacing w:line="276" w:lineRule="auto"/>
              <w:jc w:val="center"/>
            </w:pPr>
            <w:r w:rsidRPr="00C04631">
              <w:t>Содержание образовательных результатов</w:t>
            </w:r>
          </w:p>
        </w:tc>
        <w:tc>
          <w:tcPr>
            <w:tcW w:w="2552" w:type="dxa"/>
          </w:tcPr>
          <w:p w14:paraId="29E751B7" w14:textId="77777777" w:rsidR="00F93B10" w:rsidRPr="00C04631" w:rsidRDefault="00F93B10" w:rsidP="00C96899">
            <w:pPr>
              <w:spacing w:line="276" w:lineRule="auto"/>
              <w:jc w:val="center"/>
            </w:pPr>
            <w:r w:rsidRPr="00C04631">
              <w:t>Компетенции ОПОП</w:t>
            </w:r>
          </w:p>
        </w:tc>
        <w:tc>
          <w:tcPr>
            <w:tcW w:w="2267" w:type="dxa"/>
          </w:tcPr>
          <w:p w14:paraId="2A36A22A" w14:textId="77777777" w:rsidR="00F93B10" w:rsidRPr="00C04631" w:rsidRDefault="00F93B10" w:rsidP="00C96899">
            <w:pPr>
              <w:spacing w:line="276" w:lineRule="auto"/>
              <w:jc w:val="center"/>
            </w:pPr>
            <w:r w:rsidRPr="00C04631">
              <w:t>Методы обучения</w:t>
            </w:r>
          </w:p>
        </w:tc>
        <w:tc>
          <w:tcPr>
            <w:tcW w:w="2121" w:type="dxa"/>
          </w:tcPr>
          <w:p w14:paraId="0CF7E014" w14:textId="77777777" w:rsidR="00F93B10" w:rsidRPr="00C04631" w:rsidRDefault="00F93B10" w:rsidP="00C96899">
            <w:pPr>
              <w:spacing w:line="276" w:lineRule="auto"/>
              <w:jc w:val="center"/>
            </w:pPr>
            <w:r w:rsidRPr="00C04631">
              <w:t>Средства оценивания  образовательных результатов</w:t>
            </w:r>
          </w:p>
        </w:tc>
      </w:tr>
      <w:tr w:rsidR="00F93B10" w:rsidRPr="00C04631" w14:paraId="4BE82349" w14:textId="77777777" w:rsidTr="00C96899">
        <w:trPr>
          <w:trHeight w:val="3258"/>
        </w:trPr>
        <w:tc>
          <w:tcPr>
            <w:tcW w:w="736" w:type="dxa"/>
          </w:tcPr>
          <w:p w14:paraId="16A90DC5" w14:textId="77777777" w:rsidR="00F93B10" w:rsidRPr="00C04631" w:rsidRDefault="00F93B10" w:rsidP="00C96899">
            <w:pPr>
              <w:spacing w:line="276" w:lineRule="auto"/>
              <w:jc w:val="both"/>
              <w:rPr>
                <w:i/>
              </w:rPr>
            </w:pPr>
            <w:r w:rsidRPr="00C04631">
              <w:rPr>
                <w:i/>
              </w:rPr>
              <w:lastRenderedPageBreak/>
              <w:t>ОР.1</w:t>
            </w:r>
          </w:p>
        </w:tc>
        <w:tc>
          <w:tcPr>
            <w:tcW w:w="2177" w:type="dxa"/>
          </w:tcPr>
          <w:p w14:paraId="6E820B24" w14:textId="77777777" w:rsidR="00F93B10" w:rsidRPr="00C04631" w:rsidRDefault="00F93B10" w:rsidP="00C96899">
            <w:pPr>
              <w:tabs>
                <w:tab w:val="left" w:pos="318"/>
              </w:tabs>
              <w:spacing w:line="276" w:lineRule="auto"/>
            </w:pPr>
            <w:r w:rsidRPr="00C04631">
              <w:t xml:space="preserve">ОР.1. Демонстрирует навыки проведения логопедического обследования, владение арсеналом логопедических технологий при вокальных и темпо-ритмических  нарушениях речи </w:t>
            </w:r>
          </w:p>
          <w:p w14:paraId="0DF25659" w14:textId="77777777" w:rsidR="00F93B10" w:rsidRPr="00C04631" w:rsidRDefault="00F93B10" w:rsidP="00C96899">
            <w:pPr>
              <w:tabs>
                <w:tab w:val="left" w:pos="318"/>
              </w:tabs>
              <w:spacing w:line="276" w:lineRule="auto"/>
            </w:pPr>
          </w:p>
        </w:tc>
        <w:tc>
          <w:tcPr>
            <w:tcW w:w="2552" w:type="dxa"/>
          </w:tcPr>
          <w:p w14:paraId="24E747F6" w14:textId="77777777" w:rsidR="00CA139F" w:rsidRPr="00C04631" w:rsidRDefault="00CA139F" w:rsidP="00CA139F">
            <w:pPr>
              <w:tabs>
                <w:tab w:val="left" w:pos="567"/>
              </w:tabs>
              <w:jc w:val="both"/>
            </w:pPr>
            <w:r w:rsidRPr="00C04631">
              <w:t xml:space="preserve">ПК 1.1. - Показывает владение специальной профессиональной терминологией, в том числе отражающей интегральные знания медико-биологических основ дефектологии. </w:t>
            </w:r>
          </w:p>
          <w:p w14:paraId="57C0619C" w14:textId="77777777" w:rsidR="00CA139F" w:rsidRPr="00C04631" w:rsidRDefault="00CA139F" w:rsidP="00CA139F">
            <w:pPr>
              <w:tabs>
                <w:tab w:val="left" w:pos="567"/>
              </w:tabs>
              <w:jc w:val="both"/>
              <w:rPr>
                <w:iCs/>
              </w:rPr>
            </w:pPr>
            <w:r w:rsidRPr="00C04631">
              <w:rPr>
                <w:iCs/>
              </w:rPr>
              <w:t xml:space="preserve">ПК 1.2. - </w:t>
            </w:r>
            <w:r w:rsidRPr="00C04631">
              <w:t>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r w:rsidRPr="00C04631">
              <w:rPr>
                <w:iCs/>
              </w:rPr>
              <w:t xml:space="preserve"> </w:t>
            </w:r>
          </w:p>
          <w:p w14:paraId="0A6D9530" w14:textId="77777777" w:rsidR="00F93B10" w:rsidRPr="00C04631" w:rsidRDefault="00CA139F" w:rsidP="00CA139F">
            <w:pPr>
              <w:tabs>
                <w:tab w:val="left" w:pos="567"/>
              </w:tabs>
              <w:jc w:val="both"/>
            </w:pPr>
            <w:r w:rsidRPr="00C04631">
              <w:t xml:space="preserve">ПК 2.2.- Демонстрирует рациональный выбор средств, форм, технологий и содержания обучения, воспитания и психолого-педагогического сопровождения лиц с ОВЗ. </w:t>
            </w:r>
          </w:p>
        </w:tc>
        <w:tc>
          <w:tcPr>
            <w:tcW w:w="2267" w:type="dxa"/>
          </w:tcPr>
          <w:p w14:paraId="2900FB0D" w14:textId="77777777" w:rsidR="00F93B10" w:rsidRPr="00C04631" w:rsidRDefault="00F93B10" w:rsidP="00C96899">
            <w:pPr>
              <w:autoSpaceDE w:val="0"/>
              <w:autoSpaceDN w:val="0"/>
              <w:adjustRightInd w:val="0"/>
              <w:spacing w:line="276" w:lineRule="auto"/>
              <w:rPr>
                <w:bCs/>
              </w:rPr>
            </w:pPr>
            <w:r w:rsidRPr="00C04631">
              <w:rPr>
                <w:bCs/>
              </w:rPr>
              <w:t>Интерактивная лекция</w:t>
            </w:r>
          </w:p>
          <w:p w14:paraId="25ABE66F" w14:textId="77777777" w:rsidR="00F93B10" w:rsidRPr="00C04631" w:rsidRDefault="00F93B10" w:rsidP="00C96899">
            <w:pPr>
              <w:autoSpaceDE w:val="0"/>
              <w:autoSpaceDN w:val="0"/>
              <w:adjustRightInd w:val="0"/>
              <w:spacing w:line="276" w:lineRule="auto"/>
              <w:rPr>
                <w:bCs/>
              </w:rPr>
            </w:pPr>
            <w:r w:rsidRPr="00C04631">
              <w:rPr>
                <w:bCs/>
              </w:rPr>
              <w:t>Обучающие игры</w:t>
            </w:r>
          </w:p>
          <w:p w14:paraId="4EB3F974" w14:textId="77777777" w:rsidR="00F93B10" w:rsidRPr="00C04631" w:rsidRDefault="00F93B10" w:rsidP="00C96899">
            <w:pPr>
              <w:autoSpaceDE w:val="0"/>
              <w:autoSpaceDN w:val="0"/>
              <w:adjustRightInd w:val="0"/>
              <w:spacing w:line="276" w:lineRule="auto"/>
              <w:rPr>
                <w:bCs/>
              </w:rPr>
            </w:pPr>
            <w:r w:rsidRPr="00C04631">
              <w:rPr>
                <w:bCs/>
              </w:rPr>
              <w:t xml:space="preserve">Метод моделирования </w:t>
            </w:r>
          </w:p>
          <w:p w14:paraId="6975BBC4" w14:textId="77777777" w:rsidR="00F93B10" w:rsidRPr="00C04631" w:rsidRDefault="00F93B10" w:rsidP="00C96899">
            <w:pPr>
              <w:autoSpaceDE w:val="0"/>
              <w:autoSpaceDN w:val="0"/>
              <w:adjustRightInd w:val="0"/>
              <w:spacing w:line="276" w:lineRule="auto"/>
            </w:pPr>
          </w:p>
        </w:tc>
        <w:tc>
          <w:tcPr>
            <w:tcW w:w="2121" w:type="dxa"/>
          </w:tcPr>
          <w:p w14:paraId="64B14C3B" w14:textId="77777777" w:rsidR="00BE258C" w:rsidRPr="009F2890" w:rsidRDefault="00BE258C" w:rsidP="00BE258C">
            <w:pPr>
              <w:pStyle w:val="a7"/>
              <w:rPr>
                <w:rFonts w:ascii="Times New Roman" w:hAnsi="Times New Roman"/>
                <w:sz w:val="24"/>
                <w:szCs w:val="24"/>
              </w:rPr>
            </w:pPr>
            <w:r w:rsidRPr="009F2890">
              <w:rPr>
                <w:rFonts w:ascii="Times New Roman" w:hAnsi="Times New Roman"/>
                <w:sz w:val="24"/>
                <w:szCs w:val="24"/>
              </w:rPr>
              <w:t>Форма для оценки образовательных результатов на основании эссе</w:t>
            </w:r>
            <w:r w:rsidR="009D00FE" w:rsidRPr="009F2890">
              <w:rPr>
                <w:rFonts w:ascii="Times New Roman" w:hAnsi="Times New Roman"/>
                <w:sz w:val="24"/>
                <w:szCs w:val="24"/>
              </w:rPr>
              <w:t xml:space="preserve">, </w:t>
            </w:r>
          </w:p>
          <w:p w14:paraId="00C66135" w14:textId="77777777" w:rsidR="00BE258C" w:rsidRPr="009F2890" w:rsidRDefault="00BE258C" w:rsidP="00BE258C">
            <w:pPr>
              <w:pStyle w:val="a7"/>
              <w:rPr>
                <w:rFonts w:ascii="Times New Roman" w:hAnsi="Times New Roman"/>
                <w:sz w:val="24"/>
                <w:szCs w:val="24"/>
              </w:rPr>
            </w:pPr>
            <w:r w:rsidRPr="009F2890">
              <w:rPr>
                <w:rFonts w:ascii="Times New Roman" w:hAnsi="Times New Roman"/>
                <w:sz w:val="24"/>
                <w:szCs w:val="24"/>
              </w:rPr>
              <w:t>тестовых заданий</w:t>
            </w:r>
            <w:r w:rsidR="00A45E70" w:rsidRPr="009F2890">
              <w:rPr>
                <w:rFonts w:ascii="Times New Roman" w:hAnsi="Times New Roman"/>
                <w:sz w:val="24"/>
                <w:szCs w:val="24"/>
              </w:rPr>
              <w:t>,</w:t>
            </w:r>
          </w:p>
          <w:p w14:paraId="558BE5B3" w14:textId="77777777" w:rsidR="00F93B10" w:rsidRPr="009F2890" w:rsidRDefault="00BE258C" w:rsidP="00BE258C">
            <w:pPr>
              <w:pStyle w:val="a7"/>
              <w:rPr>
                <w:rFonts w:ascii="Times New Roman" w:hAnsi="Times New Roman"/>
                <w:sz w:val="24"/>
                <w:szCs w:val="24"/>
              </w:rPr>
            </w:pPr>
            <w:r w:rsidRPr="009F2890">
              <w:rPr>
                <w:rFonts w:ascii="Times New Roman" w:hAnsi="Times New Roman"/>
                <w:sz w:val="24"/>
                <w:szCs w:val="24"/>
              </w:rPr>
              <w:t>контрольной работы</w:t>
            </w:r>
          </w:p>
          <w:p w14:paraId="72F7EDC0" w14:textId="77777777" w:rsidR="00F93B10" w:rsidRPr="009F2890" w:rsidRDefault="00BE258C" w:rsidP="00BE258C">
            <w:pPr>
              <w:pStyle w:val="a7"/>
              <w:rPr>
                <w:rFonts w:ascii="Times New Roman" w:hAnsi="Times New Roman"/>
                <w:sz w:val="24"/>
                <w:szCs w:val="24"/>
              </w:rPr>
            </w:pPr>
            <w:r w:rsidRPr="009F2890">
              <w:rPr>
                <w:rFonts w:ascii="Times New Roman" w:hAnsi="Times New Roman"/>
                <w:sz w:val="24"/>
                <w:szCs w:val="24"/>
              </w:rPr>
              <w:t xml:space="preserve">Форма для оценки образовательного результата на основании выполнения </w:t>
            </w:r>
            <w:r w:rsidR="009F2890" w:rsidRPr="009F2890">
              <w:rPr>
                <w:rFonts w:ascii="Times New Roman" w:hAnsi="Times New Roman"/>
                <w:sz w:val="24"/>
                <w:szCs w:val="24"/>
              </w:rPr>
              <w:t>проекта</w:t>
            </w:r>
          </w:p>
          <w:p w14:paraId="2C68CF5E" w14:textId="77777777" w:rsidR="00F93B10" w:rsidRPr="009F2890" w:rsidRDefault="00F93B10" w:rsidP="00C96899">
            <w:pPr>
              <w:spacing w:line="276" w:lineRule="auto"/>
            </w:pPr>
          </w:p>
        </w:tc>
      </w:tr>
      <w:tr w:rsidR="00F93B10" w:rsidRPr="00C04631" w14:paraId="7ED7FDB5" w14:textId="77777777" w:rsidTr="00C96899">
        <w:tc>
          <w:tcPr>
            <w:tcW w:w="736" w:type="dxa"/>
          </w:tcPr>
          <w:p w14:paraId="239E9511" w14:textId="77777777" w:rsidR="00F93B10" w:rsidRPr="00C04631" w:rsidRDefault="00F93B10" w:rsidP="00C96899">
            <w:pPr>
              <w:spacing w:line="276" w:lineRule="auto"/>
              <w:jc w:val="both"/>
              <w:rPr>
                <w:i/>
              </w:rPr>
            </w:pPr>
            <w:r w:rsidRPr="00C04631">
              <w:rPr>
                <w:i/>
              </w:rPr>
              <w:t>ОР.2</w:t>
            </w:r>
          </w:p>
        </w:tc>
        <w:tc>
          <w:tcPr>
            <w:tcW w:w="2177" w:type="dxa"/>
          </w:tcPr>
          <w:p w14:paraId="15C97615" w14:textId="77777777" w:rsidR="00F93B10" w:rsidRPr="00C04631" w:rsidRDefault="00F93B10" w:rsidP="00C96899">
            <w:pPr>
              <w:tabs>
                <w:tab w:val="left" w:pos="318"/>
              </w:tabs>
              <w:spacing w:line="276" w:lineRule="auto"/>
              <w:ind w:left="34"/>
            </w:pPr>
            <w:r w:rsidRPr="00C04631">
              <w:t xml:space="preserve">2. Показывает умения планировать, проводить учебные занятия  (ДОУ, СКШ в условиях надомного обучения) и осуществлять их многоаспектный анализ </w:t>
            </w:r>
          </w:p>
          <w:p w14:paraId="6CC3D35A" w14:textId="77777777" w:rsidR="00F93B10" w:rsidRPr="00C04631" w:rsidRDefault="00F93B10" w:rsidP="00C96899">
            <w:pPr>
              <w:tabs>
                <w:tab w:val="left" w:pos="318"/>
              </w:tabs>
              <w:spacing w:line="276" w:lineRule="auto"/>
              <w:ind w:left="34"/>
            </w:pPr>
          </w:p>
        </w:tc>
        <w:tc>
          <w:tcPr>
            <w:tcW w:w="2552" w:type="dxa"/>
          </w:tcPr>
          <w:p w14:paraId="4BE0BE49" w14:textId="275F0183" w:rsidR="00CC1282" w:rsidRDefault="00CC1282" w:rsidP="00CA139F">
            <w:pPr>
              <w:jc w:val="both"/>
            </w:pPr>
            <w:r w:rsidRPr="00CC1282">
              <w:t>ОПК.2.3. Демонстрирует умение разрабатывать программу развития универсальных учебных действий в рамках решения профессиональных задач, в том числе с использованием ИКТ</w:t>
            </w:r>
          </w:p>
          <w:p w14:paraId="2F9007BA" w14:textId="77777777" w:rsidR="00CA139F" w:rsidRPr="00C04631" w:rsidRDefault="00CA139F" w:rsidP="00CA139F">
            <w:pPr>
              <w:jc w:val="both"/>
            </w:pPr>
            <w:r w:rsidRPr="00C04631">
              <w:t xml:space="preserve">ОПК 3.1. - Умеет определять и формулировать цели и задачи учебной, коррекционно-развивающей и воспитательной деятельности обучающихся,  в том числе с особыми </w:t>
            </w:r>
            <w:r w:rsidRPr="00C04631">
              <w:lastRenderedPageBreak/>
              <w:t>образовательными потребностями   в соответствии   с требованиями ФГОС.</w:t>
            </w:r>
          </w:p>
          <w:p w14:paraId="438530EE" w14:textId="77777777" w:rsidR="00CA139F" w:rsidRPr="00C04631" w:rsidRDefault="00CA139F" w:rsidP="00CA139F">
            <w:pPr>
              <w:jc w:val="both"/>
            </w:pPr>
            <w:r w:rsidRPr="00C04631">
              <w:t xml:space="preserve">ОПК 3.3. - Демонстрирует знания форм, методов и технологий организации учебной, коррекционно-развивающей и воспитательной деятельности  обучающихся, в том числе с особыми образовательными потребностями. </w:t>
            </w:r>
          </w:p>
          <w:p w14:paraId="67B2E370" w14:textId="77777777" w:rsidR="00CA139F" w:rsidRPr="00C04631" w:rsidRDefault="00CA139F" w:rsidP="00CA139F">
            <w:pPr>
              <w:jc w:val="both"/>
            </w:pPr>
            <w:r w:rsidRPr="00C04631">
              <w:t xml:space="preserve">ОПК 3.4. - Применяет различные подходы к учебной и воспитательной деятельности обучающихся, в том числе с особыми образовательными потребностями. </w:t>
            </w:r>
          </w:p>
          <w:p w14:paraId="54CC3CBE" w14:textId="77777777" w:rsidR="00CA139F" w:rsidRPr="00C04631" w:rsidRDefault="00CA139F" w:rsidP="00CA139F">
            <w:pPr>
              <w:jc w:val="both"/>
            </w:pPr>
            <w:r w:rsidRPr="00C04631">
              <w:t>ОПК 4.3. - Применяет способы формирования воспитательных результатов на когнитивном, аффективном и поведенческом уровнях в различных видах учебной и внеучебной деятельности.</w:t>
            </w:r>
          </w:p>
          <w:p w14:paraId="3A4324EF" w14:textId="77777777" w:rsidR="00CA139F" w:rsidRPr="00C04631" w:rsidRDefault="00CA139F" w:rsidP="00CA139F">
            <w:pPr>
              <w:jc w:val="both"/>
            </w:pPr>
            <w:r w:rsidRPr="00C04631">
              <w:t xml:space="preserve">ОПК 7.3. - Планирует и организует деятельность основных участников образовательных отношений в рамках реализации образовательных программ. </w:t>
            </w:r>
          </w:p>
          <w:p w14:paraId="3CECAB7B" w14:textId="77777777" w:rsidR="00CA139F" w:rsidRPr="00C04631" w:rsidRDefault="00CA139F" w:rsidP="00CA139F">
            <w:pPr>
              <w:jc w:val="both"/>
            </w:pPr>
            <w:r w:rsidRPr="00C04631">
              <w:t xml:space="preserve">ПК 1.1. - Показывает владение специальной профессиональной терминологией, в том числе отражающей </w:t>
            </w:r>
            <w:r w:rsidRPr="00C04631">
              <w:lastRenderedPageBreak/>
              <w:t xml:space="preserve">интегральные знания медико-биологических основ дефектологии. </w:t>
            </w:r>
          </w:p>
          <w:p w14:paraId="5E7B7289" w14:textId="77777777" w:rsidR="00CA139F" w:rsidRPr="00C04631" w:rsidRDefault="00CA139F" w:rsidP="00CA139F">
            <w:pPr>
              <w:jc w:val="both"/>
            </w:pPr>
            <w:r w:rsidRPr="00C04631">
              <w:t xml:space="preserve">ПК 1.2. -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 </w:t>
            </w:r>
          </w:p>
          <w:p w14:paraId="40E5DE57" w14:textId="77777777" w:rsidR="00CA139F" w:rsidRPr="00C04631" w:rsidRDefault="00CA139F" w:rsidP="00CA139F">
            <w:pPr>
              <w:jc w:val="both"/>
            </w:pPr>
            <w:r w:rsidRPr="00C04631">
              <w:t xml:space="preserve">ПК 2.2.- Демонстрирует рациональный выбор средств, форм, технологий и содержания обучения, воспитания и психолого-педагогического сопровождения лиц с ОВЗ. </w:t>
            </w:r>
          </w:p>
          <w:p w14:paraId="4D8F9103" w14:textId="77777777" w:rsidR="00F93B10" w:rsidRPr="00C04631" w:rsidRDefault="00CA139F" w:rsidP="00CA139F">
            <w:pPr>
              <w:jc w:val="both"/>
              <w:rPr>
                <w:i/>
                <w:iCs/>
              </w:rPr>
            </w:pPr>
            <w:r w:rsidRPr="00C04631">
              <w:t xml:space="preserve">ПК 2.4. - Организует деятельность по реализации коррекционно-развивающих и  образовательных программ  для лиц с ОВЗ. </w:t>
            </w:r>
          </w:p>
        </w:tc>
        <w:tc>
          <w:tcPr>
            <w:tcW w:w="2267" w:type="dxa"/>
          </w:tcPr>
          <w:p w14:paraId="17BAFF07" w14:textId="77777777" w:rsidR="00F93B10" w:rsidRPr="00C04631" w:rsidRDefault="00F93B10" w:rsidP="00C96899">
            <w:pPr>
              <w:spacing w:line="276" w:lineRule="auto"/>
            </w:pPr>
            <w:r w:rsidRPr="00C04631">
              <w:lastRenderedPageBreak/>
              <w:t xml:space="preserve">Кейс-обучение </w:t>
            </w:r>
          </w:p>
          <w:p w14:paraId="7BD66856" w14:textId="77777777" w:rsidR="00F93B10" w:rsidRPr="00C04631" w:rsidRDefault="00F93B10" w:rsidP="00C96899">
            <w:pPr>
              <w:spacing w:line="276" w:lineRule="auto"/>
            </w:pPr>
            <w:r w:rsidRPr="00C04631">
              <w:t>Работа малыми группами</w:t>
            </w:r>
          </w:p>
          <w:p w14:paraId="6B6D9F4E" w14:textId="77777777" w:rsidR="00F93B10" w:rsidRPr="00C04631" w:rsidRDefault="00F93B10" w:rsidP="00C96899">
            <w:pPr>
              <w:pStyle w:val="21"/>
              <w:spacing w:after="0" w:line="276" w:lineRule="auto"/>
              <w:ind w:left="0"/>
            </w:pPr>
          </w:p>
        </w:tc>
        <w:tc>
          <w:tcPr>
            <w:tcW w:w="2121" w:type="dxa"/>
          </w:tcPr>
          <w:p w14:paraId="67855B1C" w14:textId="77777777" w:rsidR="00EF5E7B" w:rsidRPr="009F2890" w:rsidRDefault="00EF5E7B" w:rsidP="00EF5E7B">
            <w:pPr>
              <w:pStyle w:val="a7"/>
              <w:rPr>
                <w:rFonts w:ascii="Times New Roman" w:hAnsi="Times New Roman"/>
                <w:sz w:val="24"/>
                <w:szCs w:val="24"/>
              </w:rPr>
            </w:pPr>
            <w:r w:rsidRPr="009F2890">
              <w:rPr>
                <w:rFonts w:ascii="Times New Roman" w:hAnsi="Times New Roman"/>
                <w:sz w:val="24"/>
                <w:szCs w:val="24"/>
              </w:rPr>
              <w:t>Форма для оценки образовательного результата на основании выполнения тестовых заданий</w:t>
            </w:r>
          </w:p>
          <w:p w14:paraId="0205310B" w14:textId="77777777" w:rsidR="00EF5E7B" w:rsidRPr="009F2890" w:rsidRDefault="00EF5E7B" w:rsidP="00EF5E7B">
            <w:pPr>
              <w:pStyle w:val="a7"/>
              <w:rPr>
                <w:rFonts w:ascii="Times New Roman" w:hAnsi="Times New Roman"/>
                <w:sz w:val="24"/>
                <w:szCs w:val="24"/>
              </w:rPr>
            </w:pPr>
            <w:r w:rsidRPr="009F2890">
              <w:rPr>
                <w:rFonts w:ascii="Times New Roman" w:hAnsi="Times New Roman"/>
                <w:sz w:val="24"/>
                <w:szCs w:val="24"/>
              </w:rPr>
              <w:t>Форма для оценки образовательного результата на основании выполнения аналитического отчета</w:t>
            </w:r>
          </w:p>
          <w:p w14:paraId="1C372DBE" w14:textId="77777777" w:rsidR="00EF5E7B" w:rsidRPr="009F2890" w:rsidRDefault="00EF5E7B" w:rsidP="00EF5E7B">
            <w:pPr>
              <w:pStyle w:val="a7"/>
              <w:rPr>
                <w:rFonts w:ascii="Times New Roman" w:hAnsi="Times New Roman"/>
                <w:sz w:val="24"/>
                <w:szCs w:val="24"/>
              </w:rPr>
            </w:pPr>
            <w:r w:rsidRPr="009F2890">
              <w:rPr>
                <w:rFonts w:ascii="Times New Roman" w:hAnsi="Times New Roman"/>
                <w:sz w:val="24"/>
                <w:szCs w:val="24"/>
              </w:rPr>
              <w:t>Форма для оценки образовательного результата на основании выполнения контрольной работы</w:t>
            </w:r>
          </w:p>
          <w:p w14:paraId="0BE29517" w14:textId="77777777" w:rsidR="009F2890" w:rsidRPr="009F2890" w:rsidRDefault="009F2890" w:rsidP="009F2890">
            <w:pPr>
              <w:autoSpaceDE w:val="0"/>
              <w:autoSpaceDN w:val="0"/>
              <w:adjustRightInd w:val="0"/>
            </w:pPr>
            <w:r w:rsidRPr="009F2890">
              <w:lastRenderedPageBreak/>
              <w:t>Форма для оценки портфолио</w:t>
            </w:r>
          </w:p>
          <w:p w14:paraId="0E7E4D47" w14:textId="77777777" w:rsidR="009F2890" w:rsidRPr="009F2890" w:rsidRDefault="009F2890" w:rsidP="009F2890">
            <w:pPr>
              <w:pStyle w:val="a7"/>
              <w:rPr>
                <w:rFonts w:ascii="Times New Roman" w:hAnsi="Times New Roman"/>
                <w:sz w:val="24"/>
                <w:szCs w:val="24"/>
              </w:rPr>
            </w:pPr>
            <w:r w:rsidRPr="009F2890">
              <w:rPr>
                <w:rFonts w:ascii="Times New Roman" w:hAnsi="Times New Roman"/>
                <w:sz w:val="24"/>
                <w:szCs w:val="24"/>
              </w:rPr>
              <w:t>Форма для оценки образовательного результата на основании выполнения проекта</w:t>
            </w:r>
          </w:p>
          <w:p w14:paraId="1E675FEE" w14:textId="77777777" w:rsidR="00F93B10" w:rsidRPr="009F2890" w:rsidRDefault="00F93B10" w:rsidP="009F2890">
            <w:pPr>
              <w:pStyle w:val="21"/>
              <w:spacing w:after="0" w:line="276" w:lineRule="auto"/>
            </w:pPr>
          </w:p>
        </w:tc>
      </w:tr>
    </w:tbl>
    <w:p w14:paraId="3F2CF733" w14:textId="77777777" w:rsidR="00F93B10" w:rsidRPr="00C04631" w:rsidRDefault="00F93B10" w:rsidP="00F93B10">
      <w:pPr>
        <w:spacing w:line="360" w:lineRule="auto"/>
        <w:ind w:firstLine="709"/>
        <w:jc w:val="both"/>
        <w:rPr>
          <w:b/>
        </w:rPr>
      </w:pPr>
    </w:p>
    <w:p w14:paraId="3B142F7A" w14:textId="77777777" w:rsidR="00F93B10" w:rsidRPr="00C04631" w:rsidRDefault="00F93B10" w:rsidP="00F93B10">
      <w:pPr>
        <w:shd w:val="clear" w:color="auto" w:fill="FFFFFF"/>
        <w:tabs>
          <w:tab w:val="left" w:pos="1123"/>
        </w:tabs>
        <w:spacing w:line="276" w:lineRule="auto"/>
        <w:ind w:firstLine="709"/>
        <w:rPr>
          <w:b/>
          <w:spacing w:val="-8"/>
        </w:rPr>
      </w:pPr>
      <w:r w:rsidRPr="00C04631">
        <w:rPr>
          <w:b/>
          <w:spacing w:val="-8"/>
        </w:rPr>
        <w:t xml:space="preserve">2.3. </w:t>
      </w:r>
      <w:r w:rsidRPr="00C04631">
        <w:rPr>
          <w:b/>
        </w:rPr>
        <w:t>Руководитель и преподаватели модуля</w:t>
      </w:r>
    </w:p>
    <w:p w14:paraId="106E2DE5" w14:textId="77777777" w:rsidR="00F93B10" w:rsidRPr="00C04631" w:rsidRDefault="00F93B10" w:rsidP="00F93B10">
      <w:pPr>
        <w:pStyle w:val="a7"/>
        <w:spacing w:line="276" w:lineRule="auto"/>
        <w:ind w:firstLine="709"/>
        <w:jc w:val="both"/>
        <w:rPr>
          <w:sz w:val="24"/>
        </w:rPr>
      </w:pPr>
      <w:r w:rsidRPr="00C04631">
        <w:rPr>
          <w:rFonts w:ascii="Times New Roman" w:hAnsi="Times New Roman"/>
          <w:i/>
          <w:sz w:val="24"/>
        </w:rPr>
        <w:t xml:space="preserve">Руководитель: </w:t>
      </w:r>
      <w:r w:rsidRPr="00C04631">
        <w:rPr>
          <w:rFonts w:ascii="Times New Roman" w:hAnsi="Times New Roman"/>
          <w:sz w:val="24"/>
        </w:rPr>
        <w:t>Жулина Е.В.., канд. психол. наук, зав. кафедрой специальной педагогики и психологии</w:t>
      </w:r>
    </w:p>
    <w:p w14:paraId="6DE3641C" w14:textId="77777777" w:rsidR="00F93B10" w:rsidRPr="00C04631" w:rsidRDefault="00F93B10" w:rsidP="00F93B10">
      <w:pPr>
        <w:spacing w:line="276" w:lineRule="auto"/>
        <w:jc w:val="both"/>
      </w:pPr>
      <w:r w:rsidRPr="00C04631">
        <w:rPr>
          <w:i/>
        </w:rPr>
        <w:t>Преподаватели:</w:t>
      </w:r>
    </w:p>
    <w:p w14:paraId="47846FAC" w14:textId="77777777" w:rsidR="00F93B10" w:rsidRPr="00C04631" w:rsidRDefault="00F93B10" w:rsidP="00F93B10">
      <w:pPr>
        <w:pStyle w:val="a5"/>
        <w:numPr>
          <w:ilvl w:val="0"/>
          <w:numId w:val="4"/>
        </w:numPr>
        <w:spacing w:after="0"/>
        <w:jc w:val="both"/>
        <w:rPr>
          <w:rFonts w:ascii="Times New Roman" w:hAnsi="Times New Roman"/>
          <w:sz w:val="24"/>
          <w:szCs w:val="24"/>
        </w:rPr>
      </w:pPr>
      <w:r w:rsidRPr="00C04631">
        <w:rPr>
          <w:rFonts w:ascii="Times New Roman" w:hAnsi="Times New Roman"/>
          <w:sz w:val="24"/>
          <w:szCs w:val="24"/>
        </w:rPr>
        <w:t xml:space="preserve">Жулина Е.В.., канд. психол. наук, доцент кафедры  специальной педагогики и психологии </w:t>
      </w:r>
    </w:p>
    <w:p w14:paraId="3EBCE9BC" w14:textId="77777777" w:rsidR="00F93B10" w:rsidRPr="00C04631" w:rsidRDefault="00F93B10" w:rsidP="00F93B10">
      <w:pPr>
        <w:pStyle w:val="a5"/>
        <w:numPr>
          <w:ilvl w:val="0"/>
          <w:numId w:val="4"/>
        </w:numPr>
        <w:spacing w:after="0"/>
        <w:jc w:val="both"/>
        <w:rPr>
          <w:rFonts w:ascii="Times New Roman" w:hAnsi="Times New Roman"/>
          <w:sz w:val="24"/>
          <w:szCs w:val="24"/>
        </w:rPr>
      </w:pPr>
      <w:r w:rsidRPr="00C04631">
        <w:rPr>
          <w:rFonts w:ascii="Times New Roman" w:hAnsi="Times New Roman"/>
          <w:sz w:val="24"/>
          <w:szCs w:val="24"/>
        </w:rPr>
        <w:t xml:space="preserve">Двуреченская О.Н..,  старший  преподаватель  кафедры  специальной педагогики и психологии </w:t>
      </w:r>
    </w:p>
    <w:p w14:paraId="705F9960" w14:textId="77777777" w:rsidR="00F93B10" w:rsidRPr="00C04631" w:rsidRDefault="00F93B10" w:rsidP="00F93B10">
      <w:pPr>
        <w:shd w:val="clear" w:color="auto" w:fill="FFFFFF"/>
        <w:tabs>
          <w:tab w:val="left" w:pos="1123"/>
        </w:tabs>
        <w:spacing w:line="276" w:lineRule="auto"/>
        <w:ind w:right="130"/>
        <w:jc w:val="both"/>
        <w:rPr>
          <w:b/>
        </w:rPr>
      </w:pPr>
    </w:p>
    <w:p w14:paraId="1E8BEE0A" w14:textId="77777777" w:rsidR="00F93B10" w:rsidRPr="00C04631" w:rsidRDefault="00F93B10" w:rsidP="00F93B10">
      <w:pPr>
        <w:shd w:val="clear" w:color="auto" w:fill="FFFFFF"/>
        <w:tabs>
          <w:tab w:val="left" w:pos="1123"/>
        </w:tabs>
        <w:spacing w:line="276" w:lineRule="auto"/>
        <w:ind w:firstLine="709"/>
        <w:jc w:val="both"/>
        <w:rPr>
          <w:b/>
        </w:rPr>
      </w:pPr>
      <w:r w:rsidRPr="00C04631">
        <w:rPr>
          <w:b/>
        </w:rPr>
        <w:t>2.4. Статус образовательного модуля</w:t>
      </w:r>
    </w:p>
    <w:p w14:paraId="7937BA57" w14:textId="77777777" w:rsidR="00F93B10" w:rsidRPr="001C3F69" w:rsidRDefault="00115622" w:rsidP="00115622">
      <w:pPr>
        <w:pStyle w:val="ad"/>
        <w:spacing w:before="0" w:beforeAutospacing="0" w:after="0" w:afterAutospacing="0"/>
        <w:ind w:firstLine="284"/>
        <w:jc w:val="both"/>
        <w:rPr>
          <w:color w:val="E36C0A" w:themeColor="accent6" w:themeShade="BF"/>
          <w:sz w:val="22"/>
          <w:szCs w:val="22"/>
        </w:rPr>
      </w:pPr>
      <w:r w:rsidRPr="00C04631">
        <w:t>Модуль «Нарушения  голоса</w:t>
      </w:r>
      <w:r w:rsidR="00F93B10" w:rsidRPr="00C04631">
        <w:rPr>
          <w:bCs/>
        </w:rPr>
        <w:t xml:space="preserve"> и темпо-ритмические нарушения речи</w:t>
      </w:r>
      <w:r w:rsidR="00F93B10" w:rsidRPr="00C04631">
        <w:t xml:space="preserve">»  является профессиональным модулем  подготовки обучающихся по направлению 44.03.03 «Специальное (дефектологическое) образование», профиль «Логопедия». В качестве входных компетенций  для изучения данного модуля рассматриваются образовательные </w:t>
      </w:r>
      <w:r w:rsidR="00F93B10" w:rsidRPr="00C04631">
        <w:lastRenderedPageBreak/>
        <w:t>результаты модуля «</w:t>
      </w:r>
      <w:r w:rsidRPr="00C04631">
        <w:rPr>
          <w:sz w:val="22"/>
          <w:szCs w:val="22"/>
        </w:rPr>
        <w:t>Психологические  и лингвистические основы логопедии</w:t>
      </w:r>
      <w:r w:rsidR="00F93B10" w:rsidRPr="00C04631">
        <w:t>» и выступает базой  для последующего формирования образовательных результатов для дисциплин профессиональных модуля «Стратегия и тактика логопедической помощи лицам со структурно-семантическими нарушениями речи».</w:t>
      </w:r>
      <w:r w:rsidR="00F93B10" w:rsidRPr="00C04631">
        <w:rPr>
          <w:i/>
        </w:rPr>
        <w:t xml:space="preserve"> </w:t>
      </w:r>
      <w:r w:rsidR="00F93B10" w:rsidRPr="001C3F69">
        <w:t>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модулей. В частности, полагается к моменту прохождения данного модуля обучающийся:</w:t>
      </w:r>
    </w:p>
    <w:p w14:paraId="69F48B19" w14:textId="77777777" w:rsidR="00F93B10" w:rsidRPr="00C04631" w:rsidRDefault="00F93B10" w:rsidP="00E63AFB">
      <w:pPr>
        <w:pStyle w:val="a5"/>
        <w:numPr>
          <w:ilvl w:val="0"/>
          <w:numId w:val="28"/>
        </w:numPr>
        <w:shd w:val="clear" w:color="auto" w:fill="FFFFFF"/>
        <w:spacing w:after="0"/>
        <w:ind w:left="0" w:right="130" w:firstLine="709"/>
        <w:jc w:val="both"/>
        <w:rPr>
          <w:rFonts w:ascii="Times New Roman" w:hAnsi="Times New Roman"/>
          <w:sz w:val="24"/>
          <w:szCs w:val="24"/>
        </w:rPr>
      </w:pPr>
      <w:r w:rsidRPr="00C04631">
        <w:rPr>
          <w:rFonts w:ascii="Times New Roman" w:hAnsi="Times New Roman"/>
          <w:sz w:val="24"/>
          <w:szCs w:val="24"/>
        </w:rPr>
        <w:t>умеет анализировать психологическ</w:t>
      </w:r>
      <w:r w:rsidR="00A45E70">
        <w:rPr>
          <w:rFonts w:ascii="Times New Roman" w:hAnsi="Times New Roman"/>
          <w:sz w:val="24"/>
          <w:szCs w:val="24"/>
        </w:rPr>
        <w:t>ие</w:t>
      </w:r>
      <w:r w:rsidRPr="00C04631">
        <w:rPr>
          <w:rFonts w:ascii="Times New Roman" w:hAnsi="Times New Roman"/>
          <w:sz w:val="24"/>
          <w:szCs w:val="24"/>
        </w:rPr>
        <w:t xml:space="preserve"> особенностей лиц с ОВЗ, учитывать их при прогнозировании коррекционно-развивающего процесса</w:t>
      </w:r>
    </w:p>
    <w:p w14:paraId="658922B5" w14:textId="77777777" w:rsidR="00F93B10" w:rsidRPr="00C04631" w:rsidRDefault="00F93B10" w:rsidP="00E63AFB">
      <w:pPr>
        <w:pStyle w:val="a5"/>
        <w:numPr>
          <w:ilvl w:val="0"/>
          <w:numId w:val="28"/>
        </w:numPr>
        <w:shd w:val="clear" w:color="auto" w:fill="FFFFFF"/>
        <w:spacing w:after="0"/>
        <w:ind w:left="0" w:right="130" w:firstLine="709"/>
        <w:jc w:val="both"/>
        <w:rPr>
          <w:rFonts w:ascii="Times New Roman" w:hAnsi="Times New Roman"/>
          <w:sz w:val="24"/>
          <w:szCs w:val="24"/>
        </w:rPr>
      </w:pPr>
      <w:r w:rsidRPr="00C04631">
        <w:rPr>
          <w:rFonts w:ascii="Times New Roman" w:hAnsi="Times New Roman"/>
          <w:sz w:val="24"/>
          <w:szCs w:val="24"/>
        </w:rPr>
        <w:t>умеет моделировать образовательный  процесс с учетом психофизических, возрастных особенностей и индивидуальных образовательных потребностей обучающихся с  нарушениями интеллектуального развития</w:t>
      </w:r>
    </w:p>
    <w:p w14:paraId="590577C8" w14:textId="77777777" w:rsidR="00F93B10" w:rsidRPr="00C04631" w:rsidRDefault="00F93B10" w:rsidP="00E63AFB">
      <w:pPr>
        <w:pStyle w:val="a5"/>
        <w:numPr>
          <w:ilvl w:val="0"/>
          <w:numId w:val="28"/>
        </w:numPr>
        <w:shd w:val="clear" w:color="auto" w:fill="FFFFFF"/>
        <w:spacing w:after="0"/>
        <w:ind w:left="0" w:right="130" w:firstLine="709"/>
        <w:jc w:val="both"/>
        <w:rPr>
          <w:rFonts w:ascii="Times New Roman" w:hAnsi="Times New Roman"/>
          <w:sz w:val="24"/>
          <w:szCs w:val="24"/>
        </w:rPr>
      </w:pPr>
      <w:r w:rsidRPr="00C04631">
        <w:rPr>
          <w:rFonts w:ascii="Times New Roman" w:hAnsi="Times New Roman"/>
          <w:sz w:val="24"/>
          <w:szCs w:val="24"/>
        </w:rPr>
        <w:t>владеет навыками конструирования  и проведения учебных и коррекционных занятий на основе интегральных знаний специальной педагогики.</w:t>
      </w:r>
    </w:p>
    <w:p w14:paraId="41D1216D" w14:textId="77777777" w:rsidR="00F93B10" w:rsidRPr="00C04631" w:rsidRDefault="00F93B10" w:rsidP="00F93B10">
      <w:pPr>
        <w:pStyle w:val="a7"/>
        <w:spacing w:line="276" w:lineRule="auto"/>
        <w:ind w:firstLine="709"/>
        <w:jc w:val="both"/>
        <w:rPr>
          <w:rFonts w:ascii="Times New Roman" w:hAnsi="Times New Roman"/>
          <w:sz w:val="24"/>
          <w:szCs w:val="24"/>
        </w:rPr>
      </w:pPr>
    </w:p>
    <w:p w14:paraId="0EFC3069" w14:textId="77777777" w:rsidR="00F93B10" w:rsidRPr="00C04631" w:rsidRDefault="00F93B10" w:rsidP="00F93B10">
      <w:pPr>
        <w:shd w:val="clear" w:color="auto" w:fill="FFFFFF"/>
        <w:tabs>
          <w:tab w:val="left" w:pos="1123"/>
        </w:tabs>
        <w:spacing w:line="276" w:lineRule="auto"/>
        <w:ind w:right="130"/>
        <w:jc w:val="both"/>
        <w:rPr>
          <w:b/>
        </w:rPr>
      </w:pPr>
    </w:p>
    <w:p w14:paraId="7BD9EF80" w14:textId="77777777" w:rsidR="00F93B10" w:rsidRPr="00C04631" w:rsidRDefault="00F93B10" w:rsidP="00F93B10">
      <w:pPr>
        <w:shd w:val="clear" w:color="auto" w:fill="FFFFFF"/>
        <w:tabs>
          <w:tab w:val="left" w:pos="1123"/>
        </w:tabs>
        <w:spacing w:line="276" w:lineRule="auto"/>
        <w:ind w:right="130" w:firstLine="709"/>
        <w:jc w:val="both"/>
        <w:rPr>
          <w:b/>
        </w:rPr>
      </w:pPr>
      <w:r w:rsidRPr="00C04631">
        <w:rPr>
          <w:b/>
        </w:rPr>
        <w:t>2.5. Трудоемкость модуля</w:t>
      </w:r>
    </w:p>
    <w:p w14:paraId="72C60D04" w14:textId="77777777" w:rsidR="00F93B10" w:rsidRPr="00C04631" w:rsidRDefault="00F93B10" w:rsidP="00F93B10">
      <w:pPr>
        <w:shd w:val="clear" w:color="auto" w:fill="FFFFFF"/>
        <w:tabs>
          <w:tab w:val="left" w:pos="1123"/>
        </w:tabs>
        <w:spacing w:line="276" w:lineRule="auto"/>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408"/>
        <w:gridCol w:w="2213"/>
      </w:tblGrid>
      <w:tr w:rsidR="00F93B10" w:rsidRPr="00C04631" w14:paraId="6B4EE662" w14:textId="77777777" w:rsidTr="00C96899">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2EE34AF" w14:textId="77777777" w:rsidR="00F93B10" w:rsidRPr="00C04631" w:rsidRDefault="00F93B10" w:rsidP="00C96899">
            <w:pPr>
              <w:shd w:val="clear" w:color="auto" w:fill="FFFFFF"/>
              <w:spacing w:line="276" w:lineRule="auto"/>
              <w:jc w:val="center"/>
              <w:rPr>
                <w:b/>
              </w:rPr>
            </w:pPr>
            <w:r w:rsidRPr="00C04631">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767FC81" w14:textId="77777777" w:rsidR="00F93B10" w:rsidRPr="00C04631" w:rsidRDefault="00F93B10" w:rsidP="00C96899">
            <w:pPr>
              <w:shd w:val="clear" w:color="auto" w:fill="FFFFFF"/>
              <w:spacing w:line="276" w:lineRule="auto"/>
              <w:jc w:val="center"/>
              <w:rPr>
                <w:b/>
              </w:rPr>
            </w:pPr>
            <w:r w:rsidRPr="00C04631">
              <w:rPr>
                <w:b/>
              </w:rPr>
              <w:t>Час /з.е.</w:t>
            </w:r>
          </w:p>
        </w:tc>
      </w:tr>
      <w:tr w:rsidR="00F93B10" w:rsidRPr="00C04631" w14:paraId="2249DAFC" w14:textId="77777777" w:rsidTr="00C96899">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CE931D1" w14:textId="77777777" w:rsidR="00F93B10" w:rsidRPr="00C04631" w:rsidRDefault="00F93B10" w:rsidP="00C96899">
            <w:pPr>
              <w:shd w:val="clear" w:color="auto" w:fill="FFFFFF"/>
              <w:spacing w:line="276" w:lineRule="auto"/>
              <w:jc w:val="both"/>
            </w:pPr>
            <w:r w:rsidRPr="00C04631">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928EE47" w14:textId="77777777" w:rsidR="00F93B10" w:rsidRPr="00C04631" w:rsidRDefault="00115622" w:rsidP="00C96899">
            <w:pPr>
              <w:shd w:val="clear" w:color="auto" w:fill="FFFFFF"/>
              <w:spacing w:line="276" w:lineRule="auto"/>
              <w:jc w:val="center"/>
            </w:pPr>
            <w:r w:rsidRPr="00C04631">
              <w:t>684/19</w:t>
            </w:r>
            <w:r w:rsidR="00F93B10" w:rsidRPr="00C04631">
              <w:t xml:space="preserve"> з.е.</w:t>
            </w:r>
          </w:p>
        </w:tc>
      </w:tr>
      <w:tr w:rsidR="00F93B10" w:rsidRPr="00C04631" w14:paraId="71687B0D" w14:textId="77777777" w:rsidTr="00C96899">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662AA13" w14:textId="77777777" w:rsidR="00F93B10" w:rsidRPr="00C04631" w:rsidRDefault="00F93B10" w:rsidP="00C96899">
            <w:pPr>
              <w:shd w:val="clear" w:color="auto" w:fill="FFFFFF"/>
              <w:spacing w:line="276" w:lineRule="auto"/>
              <w:jc w:val="both"/>
            </w:pPr>
            <w:r w:rsidRPr="00C04631">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2235B0B" w14:textId="0FA46D8A" w:rsidR="00F93B10" w:rsidRPr="00C04631" w:rsidRDefault="00227941" w:rsidP="00C96899">
            <w:pPr>
              <w:shd w:val="clear" w:color="auto" w:fill="FFFFFF"/>
              <w:spacing w:line="276" w:lineRule="auto"/>
              <w:jc w:val="center"/>
            </w:pPr>
            <w:r>
              <w:t>2</w:t>
            </w:r>
            <w:r w:rsidR="00115622" w:rsidRPr="00C04631">
              <w:t>62</w:t>
            </w:r>
          </w:p>
        </w:tc>
      </w:tr>
      <w:tr w:rsidR="00F93B10" w:rsidRPr="00C04631" w14:paraId="18843FFE" w14:textId="77777777" w:rsidTr="00C96899">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0459B8E" w14:textId="77777777" w:rsidR="00F93B10" w:rsidRPr="00C04631" w:rsidRDefault="00F93B10" w:rsidP="00C96899">
            <w:pPr>
              <w:shd w:val="clear" w:color="auto" w:fill="FFFFFF"/>
              <w:spacing w:line="276" w:lineRule="auto"/>
              <w:jc w:val="both"/>
            </w:pPr>
            <w:r w:rsidRPr="00C04631">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96D7DEA" w14:textId="68B615EE" w:rsidR="00F93B10" w:rsidRPr="00C04631" w:rsidRDefault="00227941" w:rsidP="00C96899">
            <w:pPr>
              <w:shd w:val="clear" w:color="auto" w:fill="FFFFFF"/>
              <w:spacing w:line="276" w:lineRule="auto"/>
              <w:jc w:val="center"/>
            </w:pPr>
            <w:r>
              <w:t>386</w:t>
            </w:r>
          </w:p>
        </w:tc>
      </w:tr>
      <w:tr w:rsidR="00F93B10" w:rsidRPr="00C04631" w14:paraId="1020611C" w14:textId="77777777" w:rsidTr="00C96899">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497BFC7" w14:textId="77777777" w:rsidR="00F93B10" w:rsidRPr="00C04631" w:rsidRDefault="00F93B10" w:rsidP="00C96899">
            <w:pPr>
              <w:shd w:val="clear" w:color="auto" w:fill="FFFFFF"/>
              <w:spacing w:line="276" w:lineRule="auto"/>
              <w:jc w:val="both"/>
            </w:pPr>
            <w:r w:rsidRPr="00C04631">
              <w:t>практика, недель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CA4FA39" w14:textId="6BA75CC9" w:rsidR="00F93B10" w:rsidRPr="00C04631" w:rsidRDefault="00E25399" w:rsidP="00C96899">
            <w:pPr>
              <w:shd w:val="clear" w:color="auto" w:fill="FFFFFF"/>
              <w:spacing w:line="276" w:lineRule="auto"/>
              <w:jc w:val="center"/>
            </w:pPr>
            <w:r>
              <w:t>216</w:t>
            </w:r>
            <w:r w:rsidRPr="00C04631">
              <w:t>/</w:t>
            </w:r>
            <w:r>
              <w:t xml:space="preserve"> 6</w:t>
            </w:r>
            <w:r w:rsidR="00F93B10" w:rsidRPr="00C04631">
              <w:t xml:space="preserve"> з.е.</w:t>
            </w:r>
          </w:p>
        </w:tc>
      </w:tr>
      <w:tr w:rsidR="00F93B10" w:rsidRPr="00C04631" w14:paraId="16680966" w14:textId="77777777" w:rsidTr="00C96899">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53A2126" w14:textId="77777777" w:rsidR="00F93B10" w:rsidRPr="00C04631" w:rsidRDefault="00F93B10" w:rsidP="00C96899">
            <w:pPr>
              <w:shd w:val="clear" w:color="auto" w:fill="FFFFFF"/>
              <w:spacing w:line="276" w:lineRule="auto"/>
              <w:jc w:val="both"/>
            </w:pPr>
            <w:r w:rsidRPr="00C04631">
              <w:t>итоговая аттестация, недель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2168E90" w14:textId="45CA24C4" w:rsidR="00F93B10" w:rsidRPr="00C04631" w:rsidRDefault="00032494" w:rsidP="00032494">
            <w:pPr>
              <w:shd w:val="clear" w:color="auto" w:fill="FFFFFF"/>
              <w:spacing w:line="276" w:lineRule="auto"/>
              <w:jc w:val="center"/>
            </w:pPr>
            <w:r>
              <w:t>36</w:t>
            </w:r>
          </w:p>
        </w:tc>
      </w:tr>
    </w:tbl>
    <w:p w14:paraId="303D54CA" w14:textId="77777777" w:rsidR="00F93B10" w:rsidRPr="00C04631" w:rsidRDefault="00F93B10" w:rsidP="00F93B10">
      <w:pPr>
        <w:rPr>
          <w:sz w:val="28"/>
          <w:szCs w:val="28"/>
        </w:rPr>
        <w:sectPr w:rsidR="00F93B10" w:rsidRPr="00C04631" w:rsidSect="00C96899">
          <w:footerReference w:type="default" r:id="rId8"/>
          <w:footerReference w:type="first" r:id="rId9"/>
          <w:pgSz w:w="11906" w:h="16838"/>
          <w:pgMar w:top="1134" w:right="851" w:bottom="1134" w:left="1418" w:header="709" w:footer="709" w:gutter="0"/>
          <w:cols w:space="708"/>
          <w:titlePg/>
          <w:docGrid w:linePitch="360"/>
        </w:sectPr>
      </w:pPr>
    </w:p>
    <w:p w14:paraId="3BEA8ED8" w14:textId="77777777" w:rsidR="00F93B10" w:rsidRPr="00C04631" w:rsidRDefault="00F93B10" w:rsidP="00F93B10">
      <w:pPr>
        <w:shd w:val="clear" w:color="auto" w:fill="FFFFFF"/>
        <w:tabs>
          <w:tab w:val="left" w:pos="814"/>
        </w:tabs>
        <w:ind w:left="502"/>
        <w:jc w:val="center"/>
        <w:rPr>
          <w:b/>
          <w:caps/>
          <w:sz w:val="22"/>
          <w:szCs w:val="22"/>
        </w:rPr>
      </w:pPr>
      <w:r w:rsidRPr="00C04631">
        <w:rPr>
          <w:b/>
          <w:caps/>
          <w:sz w:val="22"/>
          <w:szCs w:val="22"/>
        </w:rPr>
        <w:lastRenderedPageBreak/>
        <w:t>3. Структура модуля</w:t>
      </w:r>
    </w:p>
    <w:p w14:paraId="3076B68F" w14:textId="77777777" w:rsidR="00F93B10" w:rsidRPr="00C04631" w:rsidRDefault="00F93B10" w:rsidP="00F93B10">
      <w:pPr>
        <w:shd w:val="clear" w:color="auto" w:fill="FFFFFF"/>
        <w:tabs>
          <w:tab w:val="left" w:pos="814"/>
        </w:tabs>
        <w:ind w:left="502"/>
        <w:rPr>
          <w:b/>
          <w:caps/>
          <w:sz w:val="22"/>
          <w:szCs w:val="22"/>
        </w:rPr>
      </w:pPr>
    </w:p>
    <w:p w14:paraId="5546475E" w14:textId="77777777" w:rsidR="00F93B10" w:rsidRPr="00C04631" w:rsidRDefault="00F93B10" w:rsidP="00F93B10">
      <w:pPr>
        <w:spacing w:line="360" w:lineRule="auto"/>
        <w:jc w:val="center"/>
        <w:rPr>
          <w:b/>
          <w:caps/>
        </w:rPr>
      </w:pPr>
      <w:r w:rsidRPr="00C04631">
        <w:rPr>
          <w:b/>
          <w:caps/>
        </w:rPr>
        <w:t>«</w:t>
      </w:r>
      <w:r w:rsidR="00B62B4E">
        <w:rPr>
          <w:b/>
          <w:bCs/>
        </w:rPr>
        <w:t xml:space="preserve">Нарушения голоса </w:t>
      </w:r>
      <w:r w:rsidRPr="00C04631">
        <w:rPr>
          <w:b/>
          <w:bCs/>
        </w:rPr>
        <w:t xml:space="preserve"> темпо-ритмические нарушения речи</w:t>
      </w:r>
      <w:r w:rsidRPr="00C04631">
        <w:rPr>
          <w:b/>
          <w:caps/>
        </w:rPr>
        <w:t>»</w:t>
      </w:r>
    </w:p>
    <w:p w14:paraId="042CBC91" w14:textId="77777777" w:rsidR="00F93B10" w:rsidRPr="00C04631" w:rsidRDefault="00F93B10" w:rsidP="00F93B10">
      <w:pPr>
        <w:shd w:val="clear" w:color="auto" w:fill="FFFFFF"/>
        <w:tabs>
          <w:tab w:val="left" w:pos="814"/>
        </w:tabs>
        <w:ind w:left="1069"/>
        <w:rPr>
          <w:b/>
          <w:caps/>
          <w:sz w:val="22"/>
          <w:szCs w:val="22"/>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107"/>
        <w:gridCol w:w="3266"/>
        <w:gridCol w:w="803"/>
        <w:gridCol w:w="1508"/>
        <w:gridCol w:w="1396"/>
        <w:gridCol w:w="979"/>
        <w:gridCol w:w="139"/>
        <w:gridCol w:w="978"/>
        <w:gridCol w:w="840"/>
        <w:gridCol w:w="558"/>
        <w:gridCol w:w="698"/>
        <w:gridCol w:w="419"/>
        <w:gridCol w:w="699"/>
        <w:gridCol w:w="556"/>
        <w:gridCol w:w="841"/>
      </w:tblGrid>
      <w:tr w:rsidR="00F93B10" w:rsidRPr="00C04631" w14:paraId="7085AF4A" w14:textId="77777777" w:rsidTr="00C96899">
        <w:trPr>
          <w:trHeight w:val="302"/>
        </w:trPr>
        <w:tc>
          <w:tcPr>
            <w:tcW w:w="1241" w:type="dxa"/>
            <w:gridSpan w:val="2"/>
            <w:vMerge w:val="restart"/>
            <w:shd w:val="clear" w:color="auto" w:fill="auto"/>
          </w:tcPr>
          <w:p w14:paraId="434AAADE" w14:textId="77777777" w:rsidR="00F93B10" w:rsidRPr="00C04631" w:rsidRDefault="00F93B10" w:rsidP="00C96899">
            <w:pPr>
              <w:tabs>
                <w:tab w:val="left" w:pos="814"/>
              </w:tabs>
              <w:jc w:val="center"/>
            </w:pPr>
            <w:r w:rsidRPr="00C04631">
              <w:rPr>
                <w:sz w:val="22"/>
                <w:szCs w:val="22"/>
              </w:rPr>
              <w:t>Код</w:t>
            </w:r>
          </w:p>
        </w:tc>
        <w:tc>
          <w:tcPr>
            <w:tcW w:w="3324" w:type="dxa"/>
            <w:vMerge w:val="restart"/>
            <w:shd w:val="clear" w:color="auto" w:fill="auto"/>
          </w:tcPr>
          <w:p w14:paraId="2289D639" w14:textId="77777777" w:rsidR="00F93B10" w:rsidRPr="00C04631" w:rsidRDefault="00F93B10" w:rsidP="00C96899">
            <w:pPr>
              <w:tabs>
                <w:tab w:val="left" w:pos="814"/>
              </w:tabs>
              <w:jc w:val="center"/>
            </w:pPr>
            <w:r w:rsidRPr="00C04631">
              <w:rPr>
                <w:sz w:val="22"/>
                <w:szCs w:val="22"/>
              </w:rPr>
              <w:t>Дисциплина</w:t>
            </w:r>
          </w:p>
        </w:tc>
        <w:tc>
          <w:tcPr>
            <w:tcW w:w="6742" w:type="dxa"/>
            <w:gridSpan w:val="7"/>
            <w:shd w:val="clear" w:color="auto" w:fill="auto"/>
          </w:tcPr>
          <w:p w14:paraId="1CEC1ECD" w14:textId="77777777" w:rsidR="00F93B10" w:rsidRPr="00C04631" w:rsidRDefault="00F93B10" w:rsidP="00C96899">
            <w:pPr>
              <w:tabs>
                <w:tab w:val="left" w:pos="814"/>
              </w:tabs>
              <w:jc w:val="center"/>
            </w:pPr>
            <w:r w:rsidRPr="00C04631">
              <w:rPr>
                <w:sz w:val="22"/>
                <w:szCs w:val="22"/>
              </w:rPr>
              <w:t>Трудоемкость (час.)</w:t>
            </w:r>
          </w:p>
        </w:tc>
        <w:tc>
          <w:tcPr>
            <w:tcW w:w="1275" w:type="dxa"/>
            <w:gridSpan w:val="2"/>
            <w:vMerge w:val="restart"/>
            <w:shd w:val="clear" w:color="auto" w:fill="auto"/>
          </w:tcPr>
          <w:p w14:paraId="29666D00" w14:textId="77777777" w:rsidR="00F93B10" w:rsidRPr="00C04631" w:rsidRDefault="00F93B10" w:rsidP="00C96899">
            <w:pPr>
              <w:tabs>
                <w:tab w:val="left" w:pos="814"/>
              </w:tabs>
              <w:jc w:val="center"/>
            </w:pPr>
            <w:r w:rsidRPr="00C04631">
              <w:rPr>
                <w:sz w:val="22"/>
                <w:szCs w:val="22"/>
              </w:rPr>
              <w:t>Трудоемкость  (з.е.)</w:t>
            </w:r>
          </w:p>
        </w:tc>
        <w:tc>
          <w:tcPr>
            <w:tcW w:w="1134" w:type="dxa"/>
            <w:gridSpan w:val="2"/>
            <w:vMerge w:val="restart"/>
            <w:shd w:val="clear" w:color="auto" w:fill="auto"/>
          </w:tcPr>
          <w:p w14:paraId="59705A43" w14:textId="77777777" w:rsidR="00F93B10" w:rsidRPr="00C04631" w:rsidRDefault="00F93B10" w:rsidP="00C96899">
            <w:pPr>
              <w:tabs>
                <w:tab w:val="left" w:pos="814"/>
              </w:tabs>
              <w:jc w:val="center"/>
            </w:pPr>
            <w:r w:rsidRPr="00C04631">
              <w:rPr>
                <w:sz w:val="22"/>
                <w:szCs w:val="22"/>
              </w:rPr>
              <w:t>Порядок изучения</w:t>
            </w:r>
          </w:p>
        </w:tc>
        <w:tc>
          <w:tcPr>
            <w:tcW w:w="1418" w:type="dxa"/>
            <w:gridSpan w:val="2"/>
            <w:vMerge w:val="restart"/>
            <w:shd w:val="clear" w:color="auto" w:fill="auto"/>
          </w:tcPr>
          <w:p w14:paraId="46439E32" w14:textId="77777777" w:rsidR="00F93B10" w:rsidRPr="00C04631" w:rsidRDefault="00F93B10" w:rsidP="00C96899">
            <w:pPr>
              <w:tabs>
                <w:tab w:val="left" w:pos="814"/>
              </w:tabs>
              <w:jc w:val="center"/>
            </w:pPr>
            <w:r w:rsidRPr="00C04631">
              <w:rPr>
                <w:sz w:val="22"/>
                <w:szCs w:val="22"/>
              </w:rPr>
              <w:t>Образовательные результаты</w:t>
            </w:r>
          </w:p>
          <w:p w14:paraId="2B18C68C" w14:textId="77777777" w:rsidR="00F93B10" w:rsidRPr="00C04631" w:rsidRDefault="00F93B10" w:rsidP="00C96899">
            <w:pPr>
              <w:tabs>
                <w:tab w:val="left" w:pos="814"/>
              </w:tabs>
              <w:jc w:val="center"/>
            </w:pPr>
            <w:r w:rsidRPr="00C04631">
              <w:rPr>
                <w:sz w:val="22"/>
                <w:szCs w:val="22"/>
              </w:rPr>
              <w:t>(код ОР)</w:t>
            </w:r>
          </w:p>
        </w:tc>
      </w:tr>
      <w:tr w:rsidR="00F93B10" w:rsidRPr="00C04631" w14:paraId="2EE15E60" w14:textId="77777777" w:rsidTr="00C96899">
        <w:tc>
          <w:tcPr>
            <w:tcW w:w="1241" w:type="dxa"/>
            <w:gridSpan w:val="2"/>
            <w:vMerge/>
            <w:shd w:val="clear" w:color="auto" w:fill="auto"/>
            <w:vAlign w:val="center"/>
          </w:tcPr>
          <w:p w14:paraId="53A2A032" w14:textId="77777777" w:rsidR="00F93B10" w:rsidRPr="00C04631" w:rsidRDefault="00F93B10" w:rsidP="00C96899">
            <w:pPr>
              <w:tabs>
                <w:tab w:val="left" w:pos="814"/>
              </w:tabs>
              <w:jc w:val="center"/>
              <w:rPr>
                <w:caps/>
              </w:rPr>
            </w:pPr>
          </w:p>
        </w:tc>
        <w:tc>
          <w:tcPr>
            <w:tcW w:w="3324" w:type="dxa"/>
            <w:vMerge/>
            <w:shd w:val="clear" w:color="auto" w:fill="auto"/>
            <w:vAlign w:val="center"/>
          </w:tcPr>
          <w:p w14:paraId="20E870D0" w14:textId="77777777" w:rsidR="00F93B10" w:rsidRPr="00C04631" w:rsidRDefault="00F93B10" w:rsidP="00C96899">
            <w:pPr>
              <w:tabs>
                <w:tab w:val="left" w:pos="814"/>
              </w:tabs>
              <w:jc w:val="center"/>
              <w:rPr>
                <w:caps/>
              </w:rPr>
            </w:pPr>
          </w:p>
        </w:tc>
        <w:tc>
          <w:tcPr>
            <w:tcW w:w="814" w:type="dxa"/>
            <w:vMerge w:val="restart"/>
            <w:shd w:val="clear" w:color="auto" w:fill="auto"/>
          </w:tcPr>
          <w:p w14:paraId="103C9C74" w14:textId="77777777" w:rsidR="00F93B10" w:rsidRPr="00C04631" w:rsidRDefault="00F93B10" w:rsidP="00C96899">
            <w:pPr>
              <w:tabs>
                <w:tab w:val="left" w:pos="814"/>
              </w:tabs>
              <w:jc w:val="center"/>
            </w:pPr>
            <w:r w:rsidRPr="00C04631">
              <w:rPr>
                <w:sz w:val="22"/>
                <w:szCs w:val="22"/>
              </w:rPr>
              <w:t>Всего</w:t>
            </w:r>
          </w:p>
        </w:tc>
        <w:tc>
          <w:tcPr>
            <w:tcW w:w="2950" w:type="dxa"/>
            <w:gridSpan w:val="2"/>
            <w:shd w:val="clear" w:color="auto" w:fill="auto"/>
          </w:tcPr>
          <w:p w14:paraId="004ACD29" w14:textId="77777777" w:rsidR="00F93B10" w:rsidRPr="00C04631" w:rsidRDefault="00F93B10" w:rsidP="00C96899">
            <w:pPr>
              <w:tabs>
                <w:tab w:val="left" w:pos="814"/>
              </w:tabs>
              <w:jc w:val="center"/>
            </w:pPr>
            <w:r w:rsidRPr="00C04631">
              <w:rPr>
                <w:sz w:val="22"/>
                <w:szCs w:val="22"/>
              </w:rPr>
              <w:t>Контактная работа</w:t>
            </w:r>
          </w:p>
        </w:tc>
        <w:tc>
          <w:tcPr>
            <w:tcW w:w="993" w:type="dxa"/>
            <w:vMerge w:val="restart"/>
            <w:shd w:val="clear" w:color="auto" w:fill="auto"/>
          </w:tcPr>
          <w:p w14:paraId="50AD4827" w14:textId="52B046A5" w:rsidR="00F93B10" w:rsidRPr="00C04631" w:rsidRDefault="00F93B10" w:rsidP="00C96899">
            <w:pPr>
              <w:tabs>
                <w:tab w:val="left" w:pos="814"/>
              </w:tabs>
              <w:jc w:val="center"/>
            </w:pPr>
            <w:r w:rsidRPr="00C04631">
              <w:rPr>
                <w:sz w:val="22"/>
                <w:szCs w:val="22"/>
              </w:rPr>
              <w:t>Самостоятельная работа</w:t>
            </w:r>
            <w:r w:rsidR="00FC42A3">
              <w:rPr>
                <w:sz w:val="22"/>
                <w:szCs w:val="22"/>
              </w:rPr>
              <w:t>/контроль</w:t>
            </w:r>
          </w:p>
        </w:tc>
        <w:tc>
          <w:tcPr>
            <w:tcW w:w="1134" w:type="dxa"/>
            <w:gridSpan w:val="2"/>
            <w:vMerge w:val="restart"/>
            <w:shd w:val="clear" w:color="auto" w:fill="auto"/>
          </w:tcPr>
          <w:p w14:paraId="22B5EB18" w14:textId="77777777" w:rsidR="00F93B10" w:rsidRPr="00C04631" w:rsidRDefault="00F93B10" w:rsidP="00C96899">
            <w:pPr>
              <w:tabs>
                <w:tab w:val="left" w:pos="814"/>
              </w:tabs>
              <w:jc w:val="center"/>
            </w:pPr>
            <w:r w:rsidRPr="00C04631">
              <w:rPr>
                <w:sz w:val="22"/>
                <w:szCs w:val="22"/>
              </w:rPr>
              <w:t>Аттестация</w:t>
            </w:r>
          </w:p>
        </w:tc>
        <w:tc>
          <w:tcPr>
            <w:tcW w:w="851" w:type="dxa"/>
            <w:vMerge w:val="restart"/>
          </w:tcPr>
          <w:p w14:paraId="3808C14D" w14:textId="77777777" w:rsidR="00F93B10" w:rsidRPr="00C04631" w:rsidRDefault="00F93B10" w:rsidP="00C96899">
            <w:pPr>
              <w:tabs>
                <w:tab w:val="left" w:pos="814"/>
              </w:tabs>
              <w:jc w:val="center"/>
            </w:pPr>
            <w:r w:rsidRPr="00C04631">
              <w:rPr>
                <w:caps/>
                <w:sz w:val="22"/>
                <w:szCs w:val="22"/>
              </w:rPr>
              <w:t>к</w:t>
            </w:r>
            <w:r w:rsidRPr="00C04631">
              <w:rPr>
                <w:sz w:val="22"/>
                <w:szCs w:val="22"/>
              </w:rPr>
              <w:t>онроль</w:t>
            </w:r>
          </w:p>
        </w:tc>
        <w:tc>
          <w:tcPr>
            <w:tcW w:w="1275" w:type="dxa"/>
            <w:gridSpan w:val="2"/>
            <w:vMerge/>
            <w:shd w:val="clear" w:color="auto" w:fill="auto"/>
            <w:vAlign w:val="center"/>
          </w:tcPr>
          <w:p w14:paraId="42EC68AF" w14:textId="77777777" w:rsidR="00F93B10" w:rsidRPr="00C04631" w:rsidRDefault="00F93B10" w:rsidP="00C96899">
            <w:pPr>
              <w:tabs>
                <w:tab w:val="left" w:pos="814"/>
              </w:tabs>
              <w:jc w:val="center"/>
              <w:rPr>
                <w:caps/>
              </w:rPr>
            </w:pPr>
          </w:p>
        </w:tc>
        <w:tc>
          <w:tcPr>
            <w:tcW w:w="1134" w:type="dxa"/>
            <w:gridSpan w:val="2"/>
            <w:vMerge/>
            <w:shd w:val="clear" w:color="auto" w:fill="auto"/>
            <w:vAlign w:val="center"/>
          </w:tcPr>
          <w:p w14:paraId="0278E6E2" w14:textId="77777777" w:rsidR="00F93B10" w:rsidRPr="00C04631" w:rsidRDefault="00F93B10" w:rsidP="00C96899">
            <w:pPr>
              <w:tabs>
                <w:tab w:val="left" w:pos="814"/>
              </w:tabs>
              <w:jc w:val="center"/>
              <w:rPr>
                <w:caps/>
              </w:rPr>
            </w:pPr>
          </w:p>
        </w:tc>
        <w:tc>
          <w:tcPr>
            <w:tcW w:w="1418" w:type="dxa"/>
            <w:gridSpan w:val="2"/>
            <w:vMerge/>
            <w:shd w:val="clear" w:color="auto" w:fill="auto"/>
            <w:vAlign w:val="center"/>
          </w:tcPr>
          <w:p w14:paraId="733E0F64" w14:textId="77777777" w:rsidR="00F93B10" w:rsidRPr="00C04631" w:rsidRDefault="00F93B10" w:rsidP="00C96899">
            <w:pPr>
              <w:tabs>
                <w:tab w:val="left" w:pos="814"/>
              </w:tabs>
              <w:jc w:val="center"/>
              <w:rPr>
                <w:caps/>
              </w:rPr>
            </w:pPr>
          </w:p>
        </w:tc>
      </w:tr>
      <w:tr w:rsidR="00F93B10" w:rsidRPr="00C04631" w14:paraId="227A8700" w14:textId="77777777" w:rsidTr="00C96899">
        <w:tc>
          <w:tcPr>
            <w:tcW w:w="1241" w:type="dxa"/>
            <w:gridSpan w:val="2"/>
            <w:vMerge/>
            <w:shd w:val="clear" w:color="auto" w:fill="auto"/>
            <w:vAlign w:val="center"/>
          </w:tcPr>
          <w:p w14:paraId="16EE5AC6" w14:textId="77777777" w:rsidR="00F93B10" w:rsidRPr="00C04631" w:rsidRDefault="00F93B10" w:rsidP="00C96899">
            <w:pPr>
              <w:tabs>
                <w:tab w:val="left" w:pos="814"/>
              </w:tabs>
              <w:jc w:val="center"/>
              <w:rPr>
                <w:caps/>
              </w:rPr>
            </w:pPr>
          </w:p>
        </w:tc>
        <w:tc>
          <w:tcPr>
            <w:tcW w:w="3324" w:type="dxa"/>
            <w:vMerge/>
            <w:shd w:val="clear" w:color="auto" w:fill="auto"/>
            <w:vAlign w:val="center"/>
          </w:tcPr>
          <w:p w14:paraId="511D25DC" w14:textId="77777777" w:rsidR="00F93B10" w:rsidRPr="00C04631" w:rsidRDefault="00F93B10" w:rsidP="00C96899">
            <w:pPr>
              <w:tabs>
                <w:tab w:val="left" w:pos="814"/>
              </w:tabs>
              <w:jc w:val="center"/>
              <w:rPr>
                <w:caps/>
              </w:rPr>
            </w:pPr>
          </w:p>
        </w:tc>
        <w:tc>
          <w:tcPr>
            <w:tcW w:w="814" w:type="dxa"/>
            <w:vMerge/>
            <w:shd w:val="clear" w:color="auto" w:fill="auto"/>
          </w:tcPr>
          <w:p w14:paraId="66425125" w14:textId="77777777" w:rsidR="00F93B10" w:rsidRPr="00C04631" w:rsidRDefault="00F93B10" w:rsidP="00C96899">
            <w:pPr>
              <w:tabs>
                <w:tab w:val="left" w:pos="814"/>
              </w:tabs>
              <w:rPr>
                <w:caps/>
              </w:rPr>
            </w:pPr>
          </w:p>
        </w:tc>
        <w:tc>
          <w:tcPr>
            <w:tcW w:w="1532" w:type="dxa"/>
            <w:shd w:val="clear" w:color="auto" w:fill="auto"/>
          </w:tcPr>
          <w:p w14:paraId="192FEBAF" w14:textId="77777777" w:rsidR="00F93B10" w:rsidRPr="00C04631" w:rsidRDefault="00F93B10" w:rsidP="00C96899">
            <w:pPr>
              <w:tabs>
                <w:tab w:val="left" w:pos="814"/>
              </w:tabs>
              <w:jc w:val="center"/>
              <w:rPr>
                <w:caps/>
              </w:rPr>
            </w:pPr>
            <w:r w:rsidRPr="00C04631">
              <w:rPr>
                <w:sz w:val="22"/>
                <w:szCs w:val="22"/>
              </w:rPr>
              <w:t>Аудиторная работа</w:t>
            </w:r>
          </w:p>
        </w:tc>
        <w:tc>
          <w:tcPr>
            <w:tcW w:w="1418" w:type="dxa"/>
            <w:shd w:val="clear" w:color="auto" w:fill="auto"/>
          </w:tcPr>
          <w:p w14:paraId="5E7159FC" w14:textId="77777777" w:rsidR="00F93B10" w:rsidRPr="00C04631" w:rsidRDefault="00F93B10" w:rsidP="00C96899">
            <w:pPr>
              <w:tabs>
                <w:tab w:val="left" w:pos="814"/>
              </w:tabs>
              <w:jc w:val="center"/>
            </w:pPr>
            <w:r w:rsidRPr="00C04631">
              <w:rPr>
                <w:sz w:val="22"/>
                <w:szCs w:val="22"/>
              </w:rPr>
              <w:t xml:space="preserve">Контактная СР (в т.ч. </w:t>
            </w:r>
          </w:p>
          <w:p w14:paraId="3D960857" w14:textId="77777777" w:rsidR="00F93B10" w:rsidRPr="00C04631" w:rsidRDefault="00F93B10" w:rsidP="00C96899">
            <w:pPr>
              <w:tabs>
                <w:tab w:val="left" w:pos="814"/>
              </w:tabs>
              <w:jc w:val="center"/>
            </w:pPr>
            <w:r w:rsidRPr="00C04631">
              <w:rPr>
                <w:sz w:val="22"/>
                <w:szCs w:val="22"/>
              </w:rPr>
              <w:t>в ЭИОС)</w:t>
            </w:r>
          </w:p>
        </w:tc>
        <w:tc>
          <w:tcPr>
            <w:tcW w:w="993" w:type="dxa"/>
            <w:vMerge/>
            <w:shd w:val="clear" w:color="auto" w:fill="auto"/>
          </w:tcPr>
          <w:p w14:paraId="3FCACBBF" w14:textId="77777777" w:rsidR="00F93B10" w:rsidRPr="00C04631" w:rsidRDefault="00F93B10" w:rsidP="00C96899">
            <w:pPr>
              <w:tabs>
                <w:tab w:val="left" w:pos="814"/>
              </w:tabs>
              <w:rPr>
                <w:caps/>
              </w:rPr>
            </w:pPr>
          </w:p>
        </w:tc>
        <w:tc>
          <w:tcPr>
            <w:tcW w:w="1134" w:type="dxa"/>
            <w:gridSpan w:val="2"/>
            <w:vMerge/>
            <w:shd w:val="clear" w:color="auto" w:fill="auto"/>
          </w:tcPr>
          <w:p w14:paraId="61F72591" w14:textId="77777777" w:rsidR="00F93B10" w:rsidRPr="00C04631" w:rsidRDefault="00F93B10" w:rsidP="00C96899">
            <w:pPr>
              <w:tabs>
                <w:tab w:val="left" w:pos="814"/>
              </w:tabs>
              <w:rPr>
                <w:caps/>
              </w:rPr>
            </w:pPr>
          </w:p>
        </w:tc>
        <w:tc>
          <w:tcPr>
            <w:tcW w:w="851" w:type="dxa"/>
            <w:vMerge/>
          </w:tcPr>
          <w:p w14:paraId="61691AF1" w14:textId="77777777" w:rsidR="00F93B10" w:rsidRPr="00C04631" w:rsidRDefault="00F93B10" w:rsidP="00C96899">
            <w:pPr>
              <w:tabs>
                <w:tab w:val="left" w:pos="814"/>
              </w:tabs>
              <w:jc w:val="center"/>
              <w:rPr>
                <w:caps/>
              </w:rPr>
            </w:pPr>
          </w:p>
        </w:tc>
        <w:tc>
          <w:tcPr>
            <w:tcW w:w="1275" w:type="dxa"/>
            <w:gridSpan w:val="2"/>
            <w:vMerge/>
            <w:shd w:val="clear" w:color="auto" w:fill="auto"/>
            <w:vAlign w:val="center"/>
          </w:tcPr>
          <w:p w14:paraId="183B85A4" w14:textId="77777777" w:rsidR="00F93B10" w:rsidRPr="00C04631" w:rsidRDefault="00F93B10" w:rsidP="00C96899">
            <w:pPr>
              <w:tabs>
                <w:tab w:val="left" w:pos="814"/>
              </w:tabs>
              <w:jc w:val="center"/>
              <w:rPr>
                <w:caps/>
              </w:rPr>
            </w:pPr>
          </w:p>
        </w:tc>
        <w:tc>
          <w:tcPr>
            <w:tcW w:w="1134" w:type="dxa"/>
            <w:gridSpan w:val="2"/>
            <w:vMerge/>
            <w:shd w:val="clear" w:color="auto" w:fill="auto"/>
            <w:vAlign w:val="center"/>
          </w:tcPr>
          <w:p w14:paraId="3E82A23F" w14:textId="77777777" w:rsidR="00F93B10" w:rsidRPr="00C04631" w:rsidRDefault="00F93B10" w:rsidP="00C96899">
            <w:pPr>
              <w:tabs>
                <w:tab w:val="left" w:pos="814"/>
              </w:tabs>
              <w:jc w:val="center"/>
              <w:rPr>
                <w:caps/>
              </w:rPr>
            </w:pPr>
          </w:p>
        </w:tc>
        <w:tc>
          <w:tcPr>
            <w:tcW w:w="1418" w:type="dxa"/>
            <w:gridSpan w:val="2"/>
            <w:vMerge/>
            <w:shd w:val="clear" w:color="auto" w:fill="auto"/>
            <w:vAlign w:val="center"/>
          </w:tcPr>
          <w:p w14:paraId="3497112C" w14:textId="77777777" w:rsidR="00F93B10" w:rsidRPr="00C04631" w:rsidRDefault="00F93B10" w:rsidP="00C96899">
            <w:pPr>
              <w:tabs>
                <w:tab w:val="left" w:pos="814"/>
              </w:tabs>
              <w:jc w:val="center"/>
              <w:rPr>
                <w:caps/>
              </w:rPr>
            </w:pPr>
          </w:p>
        </w:tc>
      </w:tr>
      <w:tr w:rsidR="00F93B10" w:rsidRPr="00C04631" w14:paraId="12527E50" w14:textId="77777777" w:rsidTr="00C96899">
        <w:tc>
          <w:tcPr>
            <w:tcW w:w="15134" w:type="dxa"/>
            <w:gridSpan w:val="16"/>
          </w:tcPr>
          <w:p w14:paraId="5199BF73" w14:textId="77777777" w:rsidR="00F93B10" w:rsidRPr="00C04631" w:rsidRDefault="00F93B10" w:rsidP="00C96899">
            <w:pPr>
              <w:numPr>
                <w:ilvl w:val="0"/>
                <w:numId w:val="3"/>
              </w:numPr>
              <w:tabs>
                <w:tab w:val="left" w:pos="600"/>
              </w:tabs>
              <w:jc w:val="center"/>
              <w:rPr>
                <w:caps/>
              </w:rPr>
            </w:pPr>
            <w:r w:rsidRPr="00C04631">
              <w:rPr>
                <w:caps/>
                <w:sz w:val="22"/>
                <w:szCs w:val="22"/>
              </w:rPr>
              <w:t>Дисциплины, обязательные для изучения</w:t>
            </w:r>
          </w:p>
        </w:tc>
      </w:tr>
      <w:tr w:rsidR="00F93B10" w:rsidRPr="00C04631" w14:paraId="335B39A4" w14:textId="77777777" w:rsidTr="00C96899">
        <w:tc>
          <w:tcPr>
            <w:tcW w:w="1241" w:type="dxa"/>
            <w:gridSpan w:val="2"/>
            <w:shd w:val="clear" w:color="auto" w:fill="auto"/>
            <w:vAlign w:val="center"/>
          </w:tcPr>
          <w:p w14:paraId="01C48D3F" w14:textId="77777777" w:rsidR="00F93B10" w:rsidRPr="00C04631" w:rsidRDefault="00F93B10" w:rsidP="00C96899">
            <w:pPr>
              <w:rPr>
                <w:rFonts w:ascii="Tahoma" w:hAnsi="Tahoma" w:cs="Tahoma"/>
                <w:sz w:val="16"/>
                <w:szCs w:val="16"/>
              </w:rPr>
            </w:pPr>
            <w:r w:rsidRPr="00C04631">
              <w:rPr>
                <w:rFonts w:ascii="Tahoma" w:hAnsi="Tahoma" w:cs="Tahoma"/>
                <w:sz w:val="16"/>
                <w:szCs w:val="16"/>
              </w:rPr>
              <w:t>К.М.11.01</w:t>
            </w:r>
          </w:p>
        </w:tc>
        <w:tc>
          <w:tcPr>
            <w:tcW w:w="3324" w:type="dxa"/>
            <w:shd w:val="clear" w:color="auto" w:fill="auto"/>
            <w:vAlign w:val="center"/>
          </w:tcPr>
          <w:p w14:paraId="6C6B569E" w14:textId="77777777" w:rsidR="00F93B10" w:rsidRPr="001815A0" w:rsidRDefault="00F93B10" w:rsidP="00C96899">
            <w:pPr>
              <w:jc w:val="both"/>
              <w:rPr>
                <w:sz w:val="18"/>
                <w:szCs w:val="18"/>
              </w:rPr>
            </w:pPr>
            <w:r w:rsidRPr="001815A0">
              <w:rPr>
                <w:sz w:val="18"/>
                <w:szCs w:val="18"/>
              </w:rPr>
              <w:t>Системный подход к изучению вокальных и темпо-ритмических нарушений речи</w:t>
            </w:r>
          </w:p>
        </w:tc>
        <w:tc>
          <w:tcPr>
            <w:tcW w:w="814" w:type="dxa"/>
            <w:shd w:val="clear" w:color="auto" w:fill="auto"/>
            <w:vAlign w:val="center"/>
          </w:tcPr>
          <w:p w14:paraId="6CE6D619" w14:textId="77777777" w:rsidR="00F93B10" w:rsidRPr="00C04631" w:rsidRDefault="00F93B10" w:rsidP="00C96899">
            <w:pPr>
              <w:tabs>
                <w:tab w:val="left" w:pos="814"/>
              </w:tabs>
              <w:jc w:val="center"/>
            </w:pPr>
            <w:r w:rsidRPr="00C04631">
              <w:rPr>
                <w:sz w:val="22"/>
                <w:szCs w:val="22"/>
              </w:rPr>
              <w:t>180</w:t>
            </w:r>
          </w:p>
        </w:tc>
        <w:tc>
          <w:tcPr>
            <w:tcW w:w="1532" w:type="dxa"/>
            <w:shd w:val="clear" w:color="auto" w:fill="auto"/>
            <w:vAlign w:val="center"/>
          </w:tcPr>
          <w:p w14:paraId="6EB060CF" w14:textId="77777777" w:rsidR="00F93B10" w:rsidRPr="00C04631" w:rsidRDefault="00D94D2F" w:rsidP="00C96899">
            <w:pPr>
              <w:tabs>
                <w:tab w:val="left" w:pos="814"/>
              </w:tabs>
              <w:jc w:val="center"/>
            </w:pPr>
            <w:r w:rsidRPr="00C04631">
              <w:rPr>
                <w:sz w:val="22"/>
                <w:szCs w:val="22"/>
              </w:rPr>
              <w:t>68</w:t>
            </w:r>
          </w:p>
          <w:p w14:paraId="7F7EDC68" w14:textId="77777777" w:rsidR="00F93B10" w:rsidRPr="00C04631" w:rsidRDefault="00115622" w:rsidP="00C96899">
            <w:pPr>
              <w:tabs>
                <w:tab w:val="left" w:pos="814"/>
              </w:tabs>
              <w:jc w:val="center"/>
            </w:pPr>
            <w:r w:rsidRPr="00C04631">
              <w:rPr>
                <w:sz w:val="22"/>
                <w:szCs w:val="22"/>
              </w:rPr>
              <w:t>(22 л, 46</w:t>
            </w:r>
            <w:r w:rsidR="00F93B10" w:rsidRPr="00C04631">
              <w:rPr>
                <w:sz w:val="22"/>
                <w:szCs w:val="22"/>
              </w:rPr>
              <w:t xml:space="preserve"> пр.)</w:t>
            </w:r>
          </w:p>
        </w:tc>
        <w:tc>
          <w:tcPr>
            <w:tcW w:w="1418" w:type="dxa"/>
            <w:shd w:val="clear" w:color="auto" w:fill="auto"/>
            <w:vAlign w:val="center"/>
          </w:tcPr>
          <w:p w14:paraId="40DA81AF" w14:textId="77777777" w:rsidR="00F93B10" w:rsidRPr="00C04631" w:rsidRDefault="00F93B10" w:rsidP="00C96899">
            <w:pPr>
              <w:tabs>
                <w:tab w:val="left" w:pos="814"/>
              </w:tabs>
              <w:jc w:val="center"/>
            </w:pPr>
            <w:r w:rsidRPr="00C04631">
              <w:rPr>
                <w:sz w:val="22"/>
                <w:szCs w:val="22"/>
              </w:rPr>
              <w:t>24</w:t>
            </w:r>
          </w:p>
        </w:tc>
        <w:tc>
          <w:tcPr>
            <w:tcW w:w="993" w:type="dxa"/>
            <w:shd w:val="clear" w:color="auto" w:fill="auto"/>
            <w:vAlign w:val="center"/>
          </w:tcPr>
          <w:p w14:paraId="19ADF2D0" w14:textId="4F9303A7" w:rsidR="00F93B10" w:rsidRPr="00C04631" w:rsidRDefault="00115622" w:rsidP="00C96899">
            <w:pPr>
              <w:tabs>
                <w:tab w:val="left" w:pos="814"/>
              </w:tabs>
              <w:jc w:val="center"/>
            </w:pPr>
            <w:r w:rsidRPr="00C04631">
              <w:rPr>
                <w:sz w:val="22"/>
                <w:szCs w:val="22"/>
              </w:rPr>
              <w:t>70</w:t>
            </w:r>
            <w:r w:rsidR="00B54A7B">
              <w:rPr>
                <w:sz w:val="22"/>
                <w:szCs w:val="22"/>
              </w:rPr>
              <w:t>/</w:t>
            </w:r>
            <w:r w:rsidR="00FC42A3">
              <w:rPr>
                <w:sz w:val="22"/>
                <w:szCs w:val="22"/>
              </w:rPr>
              <w:t>18</w:t>
            </w:r>
          </w:p>
        </w:tc>
        <w:tc>
          <w:tcPr>
            <w:tcW w:w="1134" w:type="dxa"/>
            <w:gridSpan w:val="2"/>
            <w:shd w:val="clear" w:color="auto" w:fill="auto"/>
          </w:tcPr>
          <w:p w14:paraId="4148E00B" w14:textId="77777777" w:rsidR="00F93B10" w:rsidRPr="00C04631" w:rsidRDefault="00F93B10" w:rsidP="00C96899">
            <w:pPr>
              <w:jc w:val="center"/>
            </w:pPr>
            <w:r w:rsidRPr="00C04631">
              <w:rPr>
                <w:sz w:val="22"/>
                <w:szCs w:val="22"/>
              </w:rPr>
              <w:t>экзамен</w:t>
            </w:r>
          </w:p>
        </w:tc>
        <w:tc>
          <w:tcPr>
            <w:tcW w:w="851" w:type="dxa"/>
          </w:tcPr>
          <w:p w14:paraId="23C7CE9B" w14:textId="77777777" w:rsidR="00F93B10" w:rsidRPr="00C04631" w:rsidRDefault="00F93B10" w:rsidP="00C96899">
            <w:pPr>
              <w:tabs>
                <w:tab w:val="left" w:pos="814"/>
              </w:tabs>
              <w:jc w:val="center"/>
              <w:rPr>
                <w:caps/>
              </w:rPr>
            </w:pPr>
            <w:r w:rsidRPr="00C04631">
              <w:rPr>
                <w:caps/>
                <w:sz w:val="22"/>
                <w:szCs w:val="22"/>
              </w:rPr>
              <w:t>-</w:t>
            </w:r>
          </w:p>
        </w:tc>
        <w:tc>
          <w:tcPr>
            <w:tcW w:w="1275" w:type="dxa"/>
            <w:gridSpan w:val="2"/>
            <w:shd w:val="clear" w:color="auto" w:fill="auto"/>
            <w:vAlign w:val="center"/>
          </w:tcPr>
          <w:p w14:paraId="434DC429" w14:textId="77777777" w:rsidR="00F93B10" w:rsidRPr="00C04631" w:rsidRDefault="00F93B10" w:rsidP="00C96899">
            <w:pPr>
              <w:tabs>
                <w:tab w:val="left" w:pos="814"/>
              </w:tabs>
              <w:jc w:val="center"/>
              <w:rPr>
                <w:caps/>
              </w:rPr>
            </w:pPr>
            <w:r w:rsidRPr="00C04631">
              <w:rPr>
                <w:caps/>
                <w:sz w:val="22"/>
                <w:szCs w:val="22"/>
              </w:rPr>
              <w:t>5</w:t>
            </w:r>
          </w:p>
        </w:tc>
        <w:tc>
          <w:tcPr>
            <w:tcW w:w="1134" w:type="dxa"/>
            <w:gridSpan w:val="2"/>
            <w:shd w:val="clear" w:color="auto" w:fill="auto"/>
            <w:vAlign w:val="center"/>
          </w:tcPr>
          <w:p w14:paraId="196B270C" w14:textId="77777777" w:rsidR="00F93B10" w:rsidRPr="00C04631" w:rsidRDefault="00F93B10" w:rsidP="00C96899">
            <w:pPr>
              <w:tabs>
                <w:tab w:val="left" w:pos="814"/>
              </w:tabs>
              <w:jc w:val="center"/>
              <w:rPr>
                <w:caps/>
              </w:rPr>
            </w:pPr>
            <w:r w:rsidRPr="00C04631">
              <w:rPr>
                <w:caps/>
                <w:sz w:val="22"/>
                <w:szCs w:val="22"/>
              </w:rPr>
              <w:t>6</w:t>
            </w:r>
          </w:p>
        </w:tc>
        <w:tc>
          <w:tcPr>
            <w:tcW w:w="1418" w:type="dxa"/>
            <w:gridSpan w:val="2"/>
            <w:shd w:val="clear" w:color="auto" w:fill="auto"/>
            <w:vAlign w:val="center"/>
          </w:tcPr>
          <w:p w14:paraId="3EC5BC25" w14:textId="77777777" w:rsidR="00F93B10" w:rsidRPr="00B466A5" w:rsidRDefault="005B74C1" w:rsidP="00C96899">
            <w:pPr>
              <w:pStyle w:val="af1"/>
              <w:numPr>
                <w:ilvl w:val="0"/>
                <w:numId w:val="7"/>
              </w:numPr>
              <w:tabs>
                <w:tab w:val="clear" w:pos="720"/>
                <w:tab w:val="num" w:pos="180"/>
              </w:tabs>
              <w:spacing w:line="240" w:lineRule="auto"/>
              <w:ind w:left="0"/>
              <w:jc w:val="left"/>
              <w:rPr>
                <w:i/>
                <w:sz w:val="24"/>
                <w:szCs w:val="24"/>
              </w:rPr>
            </w:pPr>
            <w:r w:rsidRPr="00B466A5">
              <w:rPr>
                <w:i/>
                <w:sz w:val="24"/>
                <w:szCs w:val="24"/>
              </w:rPr>
              <w:t xml:space="preserve">   </w:t>
            </w:r>
            <w:r w:rsidR="00DF2E09" w:rsidRPr="00B466A5">
              <w:rPr>
                <w:i/>
                <w:sz w:val="24"/>
                <w:szCs w:val="24"/>
              </w:rPr>
              <w:t xml:space="preserve">   </w:t>
            </w:r>
            <w:r w:rsidRPr="00B466A5">
              <w:rPr>
                <w:i/>
                <w:sz w:val="24"/>
                <w:szCs w:val="24"/>
              </w:rPr>
              <w:t>ОР.1</w:t>
            </w:r>
          </w:p>
          <w:p w14:paraId="42CFA78A" w14:textId="77777777" w:rsidR="00F93B10" w:rsidRPr="005B74C1" w:rsidRDefault="00F93B10" w:rsidP="00C96899">
            <w:pPr>
              <w:tabs>
                <w:tab w:val="left" w:pos="814"/>
              </w:tabs>
              <w:jc w:val="center"/>
              <w:rPr>
                <w:i/>
                <w:caps/>
                <w:highlight w:val="yellow"/>
              </w:rPr>
            </w:pPr>
          </w:p>
        </w:tc>
      </w:tr>
      <w:tr w:rsidR="00F93B10" w:rsidRPr="00C04631" w14:paraId="637A49F0" w14:textId="77777777" w:rsidTr="00C96899">
        <w:tc>
          <w:tcPr>
            <w:tcW w:w="1241" w:type="dxa"/>
            <w:gridSpan w:val="2"/>
            <w:shd w:val="clear" w:color="auto" w:fill="auto"/>
            <w:vAlign w:val="center"/>
          </w:tcPr>
          <w:p w14:paraId="4DBF209E" w14:textId="77777777" w:rsidR="00F93B10" w:rsidRPr="00C04631" w:rsidRDefault="00F93B10" w:rsidP="00C96899">
            <w:pPr>
              <w:rPr>
                <w:rFonts w:ascii="Tahoma" w:hAnsi="Tahoma" w:cs="Tahoma"/>
                <w:sz w:val="16"/>
                <w:szCs w:val="16"/>
              </w:rPr>
            </w:pPr>
            <w:r w:rsidRPr="00C04631">
              <w:rPr>
                <w:rFonts w:ascii="Tahoma" w:hAnsi="Tahoma" w:cs="Tahoma"/>
                <w:sz w:val="16"/>
                <w:szCs w:val="16"/>
              </w:rPr>
              <w:t>К.М.11.02</w:t>
            </w:r>
          </w:p>
        </w:tc>
        <w:tc>
          <w:tcPr>
            <w:tcW w:w="3324" w:type="dxa"/>
            <w:shd w:val="clear" w:color="auto" w:fill="auto"/>
            <w:vAlign w:val="center"/>
          </w:tcPr>
          <w:p w14:paraId="385337A6" w14:textId="77777777" w:rsidR="00F93B10" w:rsidRPr="001815A0" w:rsidRDefault="00F93B10" w:rsidP="00C96899">
            <w:pPr>
              <w:jc w:val="both"/>
              <w:rPr>
                <w:sz w:val="18"/>
                <w:szCs w:val="18"/>
              </w:rPr>
            </w:pPr>
            <w:r w:rsidRPr="001815A0">
              <w:rPr>
                <w:sz w:val="18"/>
                <w:szCs w:val="18"/>
              </w:rPr>
              <w:t>Организация и содержание деятельности логопеда при вокальных и темпо-ритмических нарушениях речи</w:t>
            </w:r>
          </w:p>
        </w:tc>
        <w:tc>
          <w:tcPr>
            <w:tcW w:w="814" w:type="dxa"/>
            <w:shd w:val="clear" w:color="auto" w:fill="auto"/>
            <w:vAlign w:val="center"/>
          </w:tcPr>
          <w:p w14:paraId="6B8AA482" w14:textId="77777777" w:rsidR="00F93B10" w:rsidRPr="00C04631" w:rsidRDefault="00F93B10" w:rsidP="00C96899">
            <w:pPr>
              <w:tabs>
                <w:tab w:val="left" w:pos="814"/>
              </w:tabs>
              <w:jc w:val="center"/>
            </w:pPr>
            <w:r w:rsidRPr="00C04631">
              <w:rPr>
                <w:sz w:val="22"/>
                <w:szCs w:val="22"/>
              </w:rPr>
              <w:t>1</w:t>
            </w:r>
            <w:r w:rsidR="00115622" w:rsidRPr="00C04631">
              <w:rPr>
                <w:sz w:val="22"/>
                <w:szCs w:val="22"/>
              </w:rPr>
              <w:t>44</w:t>
            </w:r>
          </w:p>
        </w:tc>
        <w:tc>
          <w:tcPr>
            <w:tcW w:w="1532" w:type="dxa"/>
            <w:shd w:val="clear" w:color="auto" w:fill="auto"/>
            <w:vAlign w:val="center"/>
          </w:tcPr>
          <w:p w14:paraId="40D5FAD3" w14:textId="1B605AD1" w:rsidR="00F93B10" w:rsidRPr="00C04631" w:rsidRDefault="00032494" w:rsidP="00C96899">
            <w:pPr>
              <w:tabs>
                <w:tab w:val="left" w:pos="814"/>
              </w:tabs>
              <w:jc w:val="center"/>
            </w:pPr>
            <w:r>
              <w:rPr>
                <w:sz w:val="22"/>
                <w:szCs w:val="22"/>
              </w:rPr>
              <w:t>62</w:t>
            </w:r>
          </w:p>
          <w:p w14:paraId="6C044432" w14:textId="40E0FFFA" w:rsidR="00F93B10" w:rsidRPr="00C04631" w:rsidRDefault="00D94D2F" w:rsidP="00032494">
            <w:pPr>
              <w:tabs>
                <w:tab w:val="left" w:pos="814"/>
              </w:tabs>
              <w:jc w:val="center"/>
            </w:pPr>
            <w:r w:rsidRPr="00C04631">
              <w:rPr>
                <w:sz w:val="22"/>
                <w:szCs w:val="22"/>
              </w:rPr>
              <w:t xml:space="preserve">(20 л, </w:t>
            </w:r>
            <w:r w:rsidR="00032494">
              <w:rPr>
                <w:sz w:val="22"/>
                <w:szCs w:val="22"/>
              </w:rPr>
              <w:t>42</w:t>
            </w:r>
            <w:r w:rsidR="00F93B10" w:rsidRPr="00C04631">
              <w:rPr>
                <w:sz w:val="22"/>
                <w:szCs w:val="22"/>
              </w:rPr>
              <w:t xml:space="preserve"> пр.)</w:t>
            </w:r>
          </w:p>
        </w:tc>
        <w:tc>
          <w:tcPr>
            <w:tcW w:w="1418" w:type="dxa"/>
            <w:shd w:val="clear" w:color="auto" w:fill="auto"/>
            <w:vAlign w:val="center"/>
          </w:tcPr>
          <w:p w14:paraId="7AB9204E" w14:textId="77777777" w:rsidR="00F93B10" w:rsidRPr="00C04631" w:rsidRDefault="00F93B10" w:rsidP="00C96899">
            <w:pPr>
              <w:tabs>
                <w:tab w:val="left" w:pos="814"/>
              </w:tabs>
              <w:jc w:val="center"/>
            </w:pPr>
            <w:r w:rsidRPr="00C04631">
              <w:rPr>
                <w:sz w:val="22"/>
                <w:szCs w:val="22"/>
              </w:rPr>
              <w:t>18</w:t>
            </w:r>
          </w:p>
        </w:tc>
        <w:tc>
          <w:tcPr>
            <w:tcW w:w="993" w:type="dxa"/>
            <w:shd w:val="clear" w:color="auto" w:fill="auto"/>
            <w:vAlign w:val="center"/>
          </w:tcPr>
          <w:p w14:paraId="2B195124" w14:textId="67BC5993" w:rsidR="00F93B10" w:rsidRPr="00C04631" w:rsidRDefault="00D94D2F" w:rsidP="00C96899">
            <w:pPr>
              <w:tabs>
                <w:tab w:val="left" w:pos="814"/>
              </w:tabs>
              <w:jc w:val="center"/>
            </w:pPr>
            <w:r w:rsidRPr="00C04631">
              <w:rPr>
                <w:sz w:val="22"/>
                <w:szCs w:val="22"/>
              </w:rPr>
              <w:t>46</w:t>
            </w:r>
            <w:r w:rsidR="00FC42A3">
              <w:rPr>
                <w:sz w:val="22"/>
                <w:szCs w:val="22"/>
              </w:rPr>
              <w:t>/18</w:t>
            </w:r>
          </w:p>
        </w:tc>
        <w:tc>
          <w:tcPr>
            <w:tcW w:w="1134" w:type="dxa"/>
            <w:gridSpan w:val="2"/>
            <w:shd w:val="clear" w:color="auto" w:fill="auto"/>
          </w:tcPr>
          <w:p w14:paraId="054A8ED9" w14:textId="77777777" w:rsidR="00F93B10" w:rsidRPr="00C04631" w:rsidRDefault="00F93B10" w:rsidP="00C96899">
            <w:pPr>
              <w:jc w:val="center"/>
            </w:pPr>
            <w:r w:rsidRPr="00C04631">
              <w:rPr>
                <w:sz w:val="22"/>
                <w:szCs w:val="22"/>
              </w:rPr>
              <w:t>экзамен</w:t>
            </w:r>
          </w:p>
        </w:tc>
        <w:tc>
          <w:tcPr>
            <w:tcW w:w="851" w:type="dxa"/>
          </w:tcPr>
          <w:p w14:paraId="1856DA39" w14:textId="77777777" w:rsidR="00F93B10" w:rsidRPr="00C04631" w:rsidRDefault="00F93B10" w:rsidP="00C96899">
            <w:pPr>
              <w:tabs>
                <w:tab w:val="left" w:pos="814"/>
              </w:tabs>
              <w:jc w:val="center"/>
              <w:rPr>
                <w:caps/>
              </w:rPr>
            </w:pPr>
            <w:r w:rsidRPr="00C04631">
              <w:rPr>
                <w:caps/>
                <w:sz w:val="22"/>
                <w:szCs w:val="22"/>
              </w:rPr>
              <w:t>-</w:t>
            </w:r>
          </w:p>
        </w:tc>
        <w:tc>
          <w:tcPr>
            <w:tcW w:w="1275" w:type="dxa"/>
            <w:gridSpan w:val="2"/>
            <w:shd w:val="clear" w:color="auto" w:fill="auto"/>
            <w:vAlign w:val="center"/>
          </w:tcPr>
          <w:p w14:paraId="56FE89CF" w14:textId="77777777" w:rsidR="00F93B10" w:rsidRPr="00C04631" w:rsidRDefault="00F93B10" w:rsidP="00C96899">
            <w:pPr>
              <w:tabs>
                <w:tab w:val="left" w:pos="814"/>
              </w:tabs>
              <w:jc w:val="center"/>
              <w:rPr>
                <w:caps/>
              </w:rPr>
            </w:pPr>
            <w:r w:rsidRPr="00C04631">
              <w:rPr>
                <w:caps/>
                <w:sz w:val="22"/>
                <w:szCs w:val="22"/>
              </w:rPr>
              <w:t>3</w:t>
            </w:r>
          </w:p>
        </w:tc>
        <w:tc>
          <w:tcPr>
            <w:tcW w:w="1134" w:type="dxa"/>
            <w:gridSpan w:val="2"/>
            <w:shd w:val="clear" w:color="auto" w:fill="auto"/>
            <w:vAlign w:val="center"/>
          </w:tcPr>
          <w:p w14:paraId="7DF9A083" w14:textId="77777777" w:rsidR="00F93B10" w:rsidRPr="00C04631" w:rsidRDefault="00F93B10" w:rsidP="00C96899">
            <w:pPr>
              <w:tabs>
                <w:tab w:val="left" w:pos="814"/>
              </w:tabs>
              <w:jc w:val="center"/>
              <w:rPr>
                <w:caps/>
              </w:rPr>
            </w:pPr>
            <w:r w:rsidRPr="00C04631">
              <w:rPr>
                <w:caps/>
                <w:sz w:val="22"/>
                <w:szCs w:val="22"/>
              </w:rPr>
              <w:t>6</w:t>
            </w:r>
          </w:p>
        </w:tc>
        <w:tc>
          <w:tcPr>
            <w:tcW w:w="1418" w:type="dxa"/>
            <w:gridSpan w:val="2"/>
            <w:shd w:val="clear" w:color="auto" w:fill="auto"/>
            <w:vAlign w:val="center"/>
          </w:tcPr>
          <w:p w14:paraId="6C8FCB61" w14:textId="77777777" w:rsidR="00F93B10" w:rsidRPr="00B466A5" w:rsidRDefault="00DF2E09" w:rsidP="00C96899">
            <w:pPr>
              <w:tabs>
                <w:tab w:val="left" w:pos="814"/>
              </w:tabs>
              <w:jc w:val="center"/>
              <w:rPr>
                <w:i/>
                <w:caps/>
              </w:rPr>
            </w:pPr>
            <w:r w:rsidRPr="00B466A5">
              <w:rPr>
                <w:i/>
              </w:rPr>
              <w:t>ОР.</w:t>
            </w:r>
            <w:r w:rsidR="00F93B10" w:rsidRPr="00B466A5">
              <w:rPr>
                <w:i/>
              </w:rPr>
              <w:t>2</w:t>
            </w:r>
          </w:p>
        </w:tc>
      </w:tr>
      <w:tr w:rsidR="00F93B10" w:rsidRPr="00C04631" w14:paraId="2F9F5236" w14:textId="77777777" w:rsidTr="00C96899">
        <w:tc>
          <w:tcPr>
            <w:tcW w:w="1241" w:type="dxa"/>
            <w:gridSpan w:val="2"/>
            <w:shd w:val="clear" w:color="auto" w:fill="auto"/>
            <w:vAlign w:val="center"/>
          </w:tcPr>
          <w:p w14:paraId="65736636" w14:textId="77777777" w:rsidR="00F93B10" w:rsidRPr="00C04631" w:rsidRDefault="00F93B10" w:rsidP="00C96899">
            <w:pPr>
              <w:rPr>
                <w:rFonts w:ascii="Tahoma" w:hAnsi="Tahoma" w:cs="Tahoma"/>
                <w:sz w:val="16"/>
                <w:szCs w:val="16"/>
              </w:rPr>
            </w:pPr>
            <w:r w:rsidRPr="00C04631">
              <w:rPr>
                <w:rFonts w:ascii="Tahoma" w:hAnsi="Tahoma" w:cs="Tahoma"/>
                <w:sz w:val="16"/>
                <w:szCs w:val="16"/>
              </w:rPr>
              <w:t>К.М.11.03</w:t>
            </w:r>
          </w:p>
        </w:tc>
        <w:tc>
          <w:tcPr>
            <w:tcW w:w="3324" w:type="dxa"/>
            <w:shd w:val="clear" w:color="auto" w:fill="auto"/>
            <w:vAlign w:val="center"/>
          </w:tcPr>
          <w:p w14:paraId="17250049" w14:textId="77777777" w:rsidR="00F93B10" w:rsidRPr="001815A0" w:rsidRDefault="00F93B10" w:rsidP="00C96899">
            <w:pPr>
              <w:jc w:val="both"/>
              <w:rPr>
                <w:sz w:val="18"/>
                <w:szCs w:val="18"/>
              </w:rPr>
            </w:pPr>
            <w:r w:rsidRPr="001815A0">
              <w:rPr>
                <w:sz w:val="18"/>
                <w:szCs w:val="18"/>
              </w:rPr>
              <w:t>Мастерская по постановке  голоса  и выразительности  речи (учебное событие)</w:t>
            </w:r>
          </w:p>
        </w:tc>
        <w:tc>
          <w:tcPr>
            <w:tcW w:w="814" w:type="dxa"/>
            <w:shd w:val="clear" w:color="auto" w:fill="auto"/>
            <w:vAlign w:val="center"/>
          </w:tcPr>
          <w:p w14:paraId="01889BC2" w14:textId="0D7E2FC5" w:rsidR="00F93B10" w:rsidRPr="00C04631" w:rsidRDefault="00161EAA" w:rsidP="00C96899">
            <w:pPr>
              <w:tabs>
                <w:tab w:val="left" w:pos="814"/>
              </w:tabs>
              <w:jc w:val="center"/>
            </w:pPr>
            <w:r>
              <w:rPr>
                <w:sz w:val="22"/>
                <w:szCs w:val="22"/>
              </w:rPr>
              <w:t>72</w:t>
            </w:r>
          </w:p>
        </w:tc>
        <w:tc>
          <w:tcPr>
            <w:tcW w:w="1532" w:type="dxa"/>
            <w:shd w:val="clear" w:color="auto" w:fill="auto"/>
            <w:vAlign w:val="center"/>
          </w:tcPr>
          <w:p w14:paraId="70CC0D88" w14:textId="11D94264" w:rsidR="00F93B10" w:rsidRPr="00C04631" w:rsidRDefault="00C54FA2" w:rsidP="00C96899">
            <w:pPr>
              <w:tabs>
                <w:tab w:val="left" w:pos="814"/>
              </w:tabs>
              <w:jc w:val="center"/>
            </w:pPr>
            <w:r>
              <w:rPr>
                <w:sz w:val="22"/>
                <w:szCs w:val="22"/>
              </w:rPr>
              <w:t>32</w:t>
            </w:r>
          </w:p>
          <w:p w14:paraId="5F30131E" w14:textId="47C734A8" w:rsidR="00F93B10" w:rsidRPr="00C04631" w:rsidRDefault="00D94D2F" w:rsidP="00A45653">
            <w:pPr>
              <w:tabs>
                <w:tab w:val="left" w:pos="814"/>
              </w:tabs>
              <w:jc w:val="center"/>
            </w:pPr>
            <w:r w:rsidRPr="00C04631">
              <w:rPr>
                <w:sz w:val="22"/>
                <w:szCs w:val="22"/>
              </w:rPr>
              <w:t>(12</w:t>
            </w:r>
            <w:r w:rsidR="00F93B10" w:rsidRPr="00C04631">
              <w:rPr>
                <w:sz w:val="22"/>
                <w:szCs w:val="22"/>
              </w:rPr>
              <w:t xml:space="preserve"> л, </w:t>
            </w:r>
            <w:r w:rsidR="00A45653">
              <w:rPr>
                <w:sz w:val="22"/>
                <w:szCs w:val="22"/>
              </w:rPr>
              <w:t>20</w:t>
            </w:r>
            <w:r w:rsidR="00F93B10" w:rsidRPr="00C04631">
              <w:rPr>
                <w:sz w:val="22"/>
                <w:szCs w:val="22"/>
              </w:rPr>
              <w:t xml:space="preserve"> пр.)</w:t>
            </w:r>
          </w:p>
        </w:tc>
        <w:tc>
          <w:tcPr>
            <w:tcW w:w="1418" w:type="dxa"/>
            <w:shd w:val="clear" w:color="auto" w:fill="auto"/>
            <w:vAlign w:val="center"/>
          </w:tcPr>
          <w:p w14:paraId="525A3CE4" w14:textId="77777777" w:rsidR="00F93B10" w:rsidRPr="00C04631" w:rsidRDefault="00F93B10" w:rsidP="00C96899">
            <w:pPr>
              <w:tabs>
                <w:tab w:val="left" w:pos="814"/>
              </w:tabs>
              <w:jc w:val="center"/>
            </w:pPr>
            <w:r w:rsidRPr="00C04631">
              <w:rPr>
                <w:sz w:val="22"/>
                <w:szCs w:val="22"/>
              </w:rPr>
              <w:t>9</w:t>
            </w:r>
          </w:p>
        </w:tc>
        <w:tc>
          <w:tcPr>
            <w:tcW w:w="993" w:type="dxa"/>
            <w:shd w:val="clear" w:color="auto" w:fill="auto"/>
            <w:vAlign w:val="center"/>
          </w:tcPr>
          <w:p w14:paraId="6ADECC3E" w14:textId="77777777" w:rsidR="00F93B10" w:rsidRPr="00C04631" w:rsidRDefault="00D94D2F" w:rsidP="00D94D2F">
            <w:pPr>
              <w:tabs>
                <w:tab w:val="left" w:pos="814"/>
              </w:tabs>
            </w:pPr>
            <w:r w:rsidRPr="00C04631">
              <w:rPr>
                <w:sz w:val="22"/>
                <w:szCs w:val="22"/>
              </w:rPr>
              <w:t>31</w:t>
            </w:r>
          </w:p>
        </w:tc>
        <w:tc>
          <w:tcPr>
            <w:tcW w:w="1134" w:type="dxa"/>
            <w:gridSpan w:val="2"/>
            <w:shd w:val="clear" w:color="auto" w:fill="auto"/>
          </w:tcPr>
          <w:p w14:paraId="004E696D" w14:textId="77777777" w:rsidR="00F93B10" w:rsidRPr="00C04631" w:rsidRDefault="00D94D2F" w:rsidP="00C96899">
            <w:pPr>
              <w:jc w:val="center"/>
            </w:pPr>
            <w:r w:rsidRPr="00C04631">
              <w:rPr>
                <w:sz w:val="22"/>
                <w:szCs w:val="22"/>
              </w:rPr>
              <w:t>зачет</w:t>
            </w:r>
          </w:p>
        </w:tc>
        <w:tc>
          <w:tcPr>
            <w:tcW w:w="851" w:type="dxa"/>
          </w:tcPr>
          <w:p w14:paraId="5B2F3AA9" w14:textId="77777777" w:rsidR="00F93B10" w:rsidRPr="00C04631" w:rsidRDefault="00F93B10" w:rsidP="00C96899">
            <w:pPr>
              <w:tabs>
                <w:tab w:val="left" w:pos="814"/>
              </w:tabs>
              <w:jc w:val="center"/>
              <w:rPr>
                <w:caps/>
              </w:rPr>
            </w:pPr>
            <w:r w:rsidRPr="00C04631">
              <w:rPr>
                <w:caps/>
                <w:sz w:val="22"/>
                <w:szCs w:val="22"/>
              </w:rPr>
              <w:t>-</w:t>
            </w:r>
          </w:p>
        </w:tc>
        <w:tc>
          <w:tcPr>
            <w:tcW w:w="1275" w:type="dxa"/>
            <w:gridSpan w:val="2"/>
            <w:shd w:val="clear" w:color="auto" w:fill="auto"/>
            <w:vAlign w:val="center"/>
          </w:tcPr>
          <w:p w14:paraId="3DEA4AD9" w14:textId="77777777" w:rsidR="00F93B10" w:rsidRPr="00C04631" w:rsidRDefault="00F93B10" w:rsidP="00C96899">
            <w:pPr>
              <w:tabs>
                <w:tab w:val="left" w:pos="814"/>
              </w:tabs>
              <w:jc w:val="center"/>
              <w:rPr>
                <w:caps/>
              </w:rPr>
            </w:pPr>
            <w:r w:rsidRPr="00C04631">
              <w:rPr>
                <w:caps/>
                <w:sz w:val="22"/>
                <w:szCs w:val="22"/>
              </w:rPr>
              <w:t>1</w:t>
            </w:r>
          </w:p>
        </w:tc>
        <w:tc>
          <w:tcPr>
            <w:tcW w:w="1134" w:type="dxa"/>
            <w:gridSpan w:val="2"/>
            <w:shd w:val="clear" w:color="auto" w:fill="auto"/>
            <w:vAlign w:val="center"/>
          </w:tcPr>
          <w:p w14:paraId="60464CCF" w14:textId="77777777" w:rsidR="00F93B10" w:rsidRPr="00C04631" w:rsidRDefault="00F93B10" w:rsidP="00C96899">
            <w:pPr>
              <w:tabs>
                <w:tab w:val="left" w:pos="814"/>
              </w:tabs>
              <w:jc w:val="center"/>
              <w:rPr>
                <w:caps/>
              </w:rPr>
            </w:pPr>
            <w:r w:rsidRPr="00C04631">
              <w:rPr>
                <w:caps/>
                <w:sz w:val="22"/>
                <w:szCs w:val="22"/>
              </w:rPr>
              <w:t>6</w:t>
            </w:r>
          </w:p>
        </w:tc>
        <w:tc>
          <w:tcPr>
            <w:tcW w:w="1418" w:type="dxa"/>
            <w:gridSpan w:val="2"/>
            <w:shd w:val="clear" w:color="auto" w:fill="auto"/>
            <w:vAlign w:val="center"/>
          </w:tcPr>
          <w:p w14:paraId="03FD8336" w14:textId="77777777" w:rsidR="00F93B10" w:rsidRPr="00B466A5" w:rsidRDefault="00F93B10" w:rsidP="00C96899">
            <w:pPr>
              <w:tabs>
                <w:tab w:val="left" w:pos="814"/>
              </w:tabs>
              <w:jc w:val="center"/>
              <w:rPr>
                <w:i/>
                <w:caps/>
              </w:rPr>
            </w:pPr>
            <w:r w:rsidRPr="00B466A5">
              <w:rPr>
                <w:i/>
              </w:rPr>
              <w:t>ОР.2</w:t>
            </w:r>
          </w:p>
        </w:tc>
      </w:tr>
      <w:tr w:rsidR="00F93B10" w:rsidRPr="00C04631" w14:paraId="0988E294" w14:textId="77777777" w:rsidTr="00C96899">
        <w:tc>
          <w:tcPr>
            <w:tcW w:w="1241" w:type="dxa"/>
            <w:gridSpan w:val="2"/>
            <w:shd w:val="clear" w:color="auto" w:fill="auto"/>
            <w:vAlign w:val="center"/>
          </w:tcPr>
          <w:p w14:paraId="0E219FD0" w14:textId="77777777" w:rsidR="00F93B10" w:rsidRPr="00C04631" w:rsidRDefault="00F93B10" w:rsidP="00C96899">
            <w:pPr>
              <w:tabs>
                <w:tab w:val="left" w:pos="814"/>
              </w:tabs>
              <w:jc w:val="center"/>
              <w:rPr>
                <w:caps/>
              </w:rPr>
            </w:pPr>
          </w:p>
        </w:tc>
        <w:tc>
          <w:tcPr>
            <w:tcW w:w="3324" w:type="dxa"/>
            <w:shd w:val="clear" w:color="auto" w:fill="auto"/>
            <w:vAlign w:val="center"/>
          </w:tcPr>
          <w:p w14:paraId="3AFC98E6" w14:textId="77777777" w:rsidR="00F93B10" w:rsidRPr="001815A0" w:rsidRDefault="00F93B10" w:rsidP="00C96899">
            <w:pPr>
              <w:textAlignment w:val="baseline"/>
            </w:pPr>
          </w:p>
        </w:tc>
        <w:tc>
          <w:tcPr>
            <w:tcW w:w="814" w:type="dxa"/>
            <w:shd w:val="clear" w:color="auto" w:fill="auto"/>
            <w:vAlign w:val="center"/>
          </w:tcPr>
          <w:p w14:paraId="07827B16" w14:textId="77777777" w:rsidR="00F93B10" w:rsidRPr="00C04631" w:rsidRDefault="00F93B10" w:rsidP="00C96899">
            <w:pPr>
              <w:tabs>
                <w:tab w:val="left" w:pos="814"/>
              </w:tabs>
            </w:pPr>
          </w:p>
        </w:tc>
        <w:tc>
          <w:tcPr>
            <w:tcW w:w="1532" w:type="dxa"/>
            <w:shd w:val="clear" w:color="auto" w:fill="auto"/>
            <w:vAlign w:val="center"/>
          </w:tcPr>
          <w:p w14:paraId="33B8B211" w14:textId="77777777" w:rsidR="00F93B10" w:rsidRPr="00C04631" w:rsidRDefault="00F93B10" w:rsidP="00C96899">
            <w:pPr>
              <w:tabs>
                <w:tab w:val="left" w:pos="814"/>
              </w:tabs>
              <w:jc w:val="center"/>
            </w:pPr>
          </w:p>
        </w:tc>
        <w:tc>
          <w:tcPr>
            <w:tcW w:w="1418" w:type="dxa"/>
            <w:shd w:val="clear" w:color="auto" w:fill="auto"/>
            <w:vAlign w:val="center"/>
          </w:tcPr>
          <w:p w14:paraId="4F93FD0F" w14:textId="77777777" w:rsidR="00F93B10" w:rsidRPr="00C04631" w:rsidRDefault="00F93B10" w:rsidP="00C96899">
            <w:pPr>
              <w:tabs>
                <w:tab w:val="left" w:pos="814"/>
              </w:tabs>
              <w:jc w:val="center"/>
            </w:pPr>
          </w:p>
        </w:tc>
        <w:tc>
          <w:tcPr>
            <w:tcW w:w="993" w:type="dxa"/>
            <w:shd w:val="clear" w:color="auto" w:fill="auto"/>
            <w:vAlign w:val="center"/>
          </w:tcPr>
          <w:p w14:paraId="7B5FFBD7" w14:textId="77777777" w:rsidR="00F93B10" w:rsidRPr="00C04631" w:rsidRDefault="00F93B10" w:rsidP="00C96899">
            <w:pPr>
              <w:tabs>
                <w:tab w:val="left" w:pos="814"/>
              </w:tabs>
              <w:jc w:val="center"/>
            </w:pPr>
          </w:p>
        </w:tc>
        <w:tc>
          <w:tcPr>
            <w:tcW w:w="1134" w:type="dxa"/>
            <w:gridSpan w:val="2"/>
            <w:shd w:val="clear" w:color="auto" w:fill="auto"/>
            <w:vAlign w:val="center"/>
          </w:tcPr>
          <w:p w14:paraId="2C4D6DAE" w14:textId="77777777" w:rsidR="00F93B10" w:rsidRPr="00C04631" w:rsidRDefault="00F93B10" w:rsidP="00C96899">
            <w:pPr>
              <w:tabs>
                <w:tab w:val="left" w:pos="814"/>
              </w:tabs>
              <w:jc w:val="center"/>
            </w:pPr>
          </w:p>
        </w:tc>
        <w:tc>
          <w:tcPr>
            <w:tcW w:w="851" w:type="dxa"/>
          </w:tcPr>
          <w:p w14:paraId="31756861" w14:textId="77777777" w:rsidR="00F93B10" w:rsidRPr="00C04631" w:rsidRDefault="00F93B10" w:rsidP="00C96899">
            <w:pPr>
              <w:tabs>
                <w:tab w:val="left" w:pos="814"/>
              </w:tabs>
              <w:jc w:val="center"/>
              <w:rPr>
                <w:caps/>
              </w:rPr>
            </w:pPr>
          </w:p>
        </w:tc>
        <w:tc>
          <w:tcPr>
            <w:tcW w:w="1275" w:type="dxa"/>
            <w:gridSpan w:val="2"/>
            <w:shd w:val="clear" w:color="auto" w:fill="auto"/>
            <w:vAlign w:val="center"/>
          </w:tcPr>
          <w:p w14:paraId="0032259D" w14:textId="77777777" w:rsidR="00F93B10" w:rsidRPr="00C04631" w:rsidRDefault="00F93B10" w:rsidP="00C96899">
            <w:pPr>
              <w:tabs>
                <w:tab w:val="left" w:pos="814"/>
              </w:tabs>
              <w:jc w:val="center"/>
              <w:rPr>
                <w:caps/>
              </w:rPr>
            </w:pPr>
          </w:p>
        </w:tc>
        <w:tc>
          <w:tcPr>
            <w:tcW w:w="1134" w:type="dxa"/>
            <w:gridSpan w:val="2"/>
            <w:shd w:val="clear" w:color="auto" w:fill="auto"/>
            <w:vAlign w:val="center"/>
          </w:tcPr>
          <w:p w14:paraId="1ED99961" w14:textId="77777777" w:rsidR="00F93B10" w:rsidRPr="00C04631" w:rsidRDefault="00F93B10" w:rsidP="00C96899">
            <w:pPr>
              <w:tabs>
                <w:tab w:val="left" w:pos="814"/>
              </w:tabs>
              <w:jc w:val="center"/>
              <w:rPr>
                <w:caps/>
              </w:rPr>
            </w:pPr>
          </w:p>
        </w:tc>
        <w:tc>
          <w:tcPr>
            <w:tcW w:w="1418" w:type="dxa"/>
            <w:gridSpan w:val="2"/>
            <w:shd w:val="clear" w:color="auto" w:fill="auto"/>
            <w:vAlign w:val="center"/>
          </w:tcPr>
          <w:p w14:paraId="1CDDF190" w14:textId="77777777" w:rsidR="00F93B10" w:rsidRPr="00B466A5" w:rsidRDefault="00F93B10" w:rsidP="00C96899">
            <w:pPr>
              <w:pStyle w:val="a7"/>
              <w:jc w:val="both"/>
              <w:rPr>
                <w:rFonts w:ascii="Times New Roman" w:hAnsi="Times New Roman"/>
              </w:rPr>
            </w:pPr>
          </w:p>
        </w:tc>
      </w:tr>
      <w:tr w:rsidR="00F93B10" w:rsidRPr="00C04631" w14:paraId="4EAEDD5B" w14:textId="77777777" w:rsidTr="00C96899">
        <w:tc>
          <w:tcPr>
            <w:tcW w:w="15134" w:type="dxa"/>
            <w:gridSpan w:val="16"/>
          </w:tcPr>
          <w:p w14:paraId="63690342" w14:textId="77777777" w:rsidR="00F93B10" w:rsidRPr="00B466A5" w:rsidRDefault="00F93B10" w:rsidP="00C96899">
            <w:pPr>
              <w:tabs>
                <w:tab w:val="left" w:pos="814"/>
              </w:tabs>
              <w:ind w:firstLine="317"/>
              <w:jc w:val="center"/>
              <w:rPr>
                <w:caps/>
              </w:rPr>
            </w:pPr>
            <w:r w:rsidRPr="00B466A5">
              <w:rPr>
                <w:caps/>
                <w:sz w:val="22"/>
                <w:szCs w:val="22"/>
              </w:rPr>
              <w:t>2. Дисциплины по выбору (выбрать 1 из 3)</w:t>
            </w:r>
          </w:p>
        </w:tc>
      </w:tr>
      <w:tr w:rsidR="00D94D2F" w:rsidRPr="00C04631" w14:paraId="0F434B09" w14:textId="77777777" w:rsidTr="00C96899">
        <w:tc>
          <w:tcPr>
            <w:tcW w:w="1241" w:type="dxa"/>
            <w:gridSpan w:val="2"/>
            <w:shd w:val="clear" w:color="auto" w:fill="auto"/>
            <w:vAlign w:val="center"/>
          </w:tcPr>
          <w:p w14:paraId="256ED8DB" w14:textId="77777777" w:rsidR="00D94D2F" w:rsidRPr="00C04631" w:rsidRDefault="00D94D2F" w:rsidP="00C96899">
            <w:pPr>
              <w:rPr>
                <w:rFonts w:ascii="Tahoma" w:hAnsi="Tahoma" w:cs="Tahoma"/>
                <w:sz w:val="16"/>
                <w:szCs w:val="16"/>
              </w:rPr>
            </w:pPr>
            <w:r w:rsidRPr="00C04631">
              <w:rPr>
                <w:rFonts w:ascii="Tahoma" w:hAnsi="Tahoma" w:cs="Tahoma"/>
                <w:sz w:val="16"/>
                <w:szCs w:val="16"/>
              </w:rPr>
              <w:t>К.М.11.ДВ.01.01</w:t>
            </w:r>
          </w:p>
        </w:tc>
        <w:tc>
          <w:tcPr>
            <w:tcW w:w="3324" w:type="dxa"/>
            <w:shd w:val="clear" w:color="auto" w:fill="auto"/>
            <w:vAlign w:val="center"/>
          </w:tcPr>
          <w:p w14:paraId="28821982" w14:textId="77777777" w:rsidR="00D94D2F" w:rsidRPr="001815A0" w:rsidRDefault="00D94D2F" w:rsidP="00C96899">
            <w:pPr>
              <w:rPr>
                <w:sz w:val="18"/>
                <w:szCs w:val="18"/>
              </w:rPr>
            </w:pPr>
            <w:r w:rsidRPr="001815A0">
              <w:rPr>
                <w:sz w:val="18"/>
                <w:szCs w:val="18"/>
              </w:rPr>
              <w:t>Альтернативные  и  поддерживающие  средства  коммуникации</w:t>
            </w:r>
          </w:p>
        </w:tc>
        <w:tc>
          <w:tcPr>
            <w:tcW w:w="814" w:type="dxa"/>
            <w:shd w:val="clear" w:color="auto" w:fill="auto"/>
            <w:vAlign w:val="center"/>
          </w:tcPr>
          <w:p w14:paraId="221962CD" w14:textId="77777777" w:rsidR="00D94D2F" w:rsidRPr="00C04631" w:rsidRDefault="00D94D2F" w:rsidP="00C96899">
            <w:pPr>
              <w:tabs>
                <w:tab w:val="left" w:pos="814"/>
              </w:tabs>
              <w:jc w:val="center"/>
            </w:pPr>
            <w:r w:rsidRPr="00C04631">
              <w:rPr>
                <w:sz w:val="22"/>
                <w:szCs w:val="22"/>
              </w:rPr>
              <w:t>72</w:t>
            </w:r>
          </w:p>
        </w:tc>
        <w:tc>
          <w:tcPr>
            <w:tcW w:w="1532" w:type="dxa"/>
            <w:shd w:val="clear" w:color="auto" w:fill="auto"/>
            <w:vAlign w:val="center"/>
          </w:tcPr>
          <w:p w14:paraId="42F00C64" w14:textId="4F2DB99B" w:rsidR="00D94D2F" w:rsidRPr="00C04631" w:rsidRDefault="00A71768" w:rsidP="00C96899">
            <w:pPr>
              <w:tabs>
                <w:tab w:val="left" w:pos="814"/>
              </w:tabs>
              <w:jc w:val="center"/>
            </w:pPr>
            <w:r>
              <w:rPr>
                <w:sz w:val="22"/>
                <w:szCs w:val="22"/>
              </w:rPr>
              <w:t>34</w:t>
            </w:r>
          </w:p>
          <w:p w14:paraId="0E1841D5" w14:textId="0352C6E1" w:rsidR="00D94D2F" w:rsidRPr="00C04631" w:rsidRDefault="00D94D2F" w:rsidP="00A71768">
            <w:pPr>
              <w:tabs>
                <w:tab w:val="left" w:pos="814"/>
              </w:tabs>
              <w:jc w:val="center"/>
            </w:pPr>
            <w:r w:rsidRPr="00C04631">
              <w:rPr>
                <w:sz w:val="22"/>
                <w:szCs w:val="22"/>
              </w:rPr>
              <w:t xml:space="preserve">(12 л, </w:t>
            </w:r>
            <w:r w:rsidR="00A71768">
              <w:rPr>
                <w:sz w:val="22"/>
                <w:szCs w:val="22"/>
              </w:rPr>
              <w:t>22</w:t>
            </w:r>
            <w:r w:rsidRPr="00C04631">
              <w:rPr>
                <w:sz w:val="22"/>
                <w:szCs w:val="22"/>
              </w:rPr>
              <w:t xml:space="preserve"> пр.)</w:t>
            </w:r>
          </w:p>
        </w:tc>
        <w:tc>
          <w:tcPr>
            <w:tcW w:w="1418" w:type="dxa"/>
            <w:shd w:val="clear" w:color="auto" w:fill="auto"/>
            <w:vAlign w:val="center"/>
          </w:tcPr>
          <w:p w14:paraId="53A23243" w14:textId="77777777" w:rsidR="00D94D2F" w:rsidRPr="00C04631" w:rsidRDefault="00D94D2F" w:rsidP="00C96899">
            <w:pPr>
              <w:tabs>
                <w:tab w:val="left" w:pos="814"/>
              </w:tabs>
              <w:jc w:val="center"/>
            </w:pPr>
            <w:r w:rsidRPr="00C04631">
              <w:rPr>
                <w:sz w:val="22"/>
                <w:szCs w:val="22"/>
              </w:rPr>
              <w:t>9</w:t>
            </w:r>
          </w:p>
        </w:tc>
        <w:tc>
          <w:tcPr>
            <w:tcW w:w="993" w:type="dxa"/>
            <w:shd w:val="clear" w:color="auto" w:fill="auto"/>
            <w:vAlign w:val="center"/>
          </w:tcPr>
          <w:p w14:paraId="106F22CA" w14:textId="77777777" w:rsidR="00D94D2F" w:rsidRPr="00C04631" w:rsidRDefault="00D94D2F" w:rsidP="00C96899">
            <w:pPr>
              <w:tabs>
                <w:tab w:val="left" w:pos="814"/>
              </w:tabs>
              <w:jc w:val="center"/>
            </w:pPr>
            <w:r w:rsidRPr="00C04631">
              <w:rPr>
                <w:sz w:val="22"/>
                <w:szCs w:val="22"/>
              </w:rPr>
              <w:t>29</w:t>
            </w:r>
          </w:p>
        </w:tc>
        <w:tc>
          <w:tcPr>
            <w:tcW w:w="1134" w:type="dxa"/>
            <w:gridSpan w:val="2"/>
            <w:shd w:val="clear" w:color="auto" w:fill="auto"/>
          </w:tcPr>
          <w:p w14:paraId="129648D2" w14:textId="77777777" w:rsidR="00D94D2F" w:rsidRPr="00C04631" w:rsidRDefault="00D94D2F">
            <w:r w:rsidRPr="00C04631">
              <w:rPr>
                <w:sz w:val="22"/>
                <w:szCs w:val="22"/>
              </w:rPr>
              <w:t>зачет</w:t>
            </w:r>
          </w:p>
        </w:tc>
        <w:tc>
          <w:tcPr>
            <w:tcW w:w="851" w:type="dxa"/>
          </w:tcPr>
          <w:p w14:paraId="2A7464ED" w14:textId="77777777" w:rsidR="00D94D2F" w:rsidRPr="00C04631" w:rsidRDefault="00D94D2F" w:rsidP="00C96899">
            <w:pPr>
              <w:tabs>
                <w:tab w:val="left" w:pos="814"/>
              </w:tabs>
              <w:jc w:val="center"/>
              <w:rPr>
                <w:caps/>
              </w:rPr>
            </w:pPr>
            <w:r w:rsidRPr="00C04631">
              <w:rPr>
                <w:caps/>
                <w:sz w:val="22"/>
                <w:szCs w:val="22"/>
              </w:rPr>
              <w:t>-</w:t>
            </w:r>
          </w:p>
        </w:tc>
        <w:tc>
          <w:tcPr>
            <w:tcW w:w="1275" w:type="dxa"/>
            <w:gridSpan w:val="2"/>
            <w:shd w:val="clear" w:color="auto" w:fill="auto"/>
            <w:vAlign w:val="center"/>
          </w:tcPr>
          <w:p w14:paraId="4E509A42" w14:textId="77777777" w:rsidR="00D94D2F" w:rsidRPr="00C04631" w:rsidRDefault="00D94D2F" w:rsidP="00C96899">
            <w:pPr>
              <w:tabs>
                <w:tab w:val="left" w:pos="814"/>
              </w:tabs>
              <w:jc w:val="center"/>
              <w:rPr>
                <w:caps/>
              </w:rPr>
            </w:pPr>
            <w:r w:rsidRPr="00C04631">
              <w:rPr>
                <w:caps/>
                <w:sz w:val="22"/>
                <w:szCs w:val="22"/>
              </w:rPr>
              <w:t>2</w:t>
            </w:r>
          </w:p>
        </w:tc>
        <w:tc>
          <w:tcPr>
            <w:tcW w:w="1134" w:type="dxa"/>
            <w:gridSpan w:val="2"/>
            <w:shd w:val="clear" w:color="auto" w:fill="auto"/>
            <w:vAlign w:val="center"/>
          </w:tcPr>
          <w:p w14:paraId="053ABEBB" w14:textId="77777777" w:rsidR="00D94D2F" w:rsidRPr="00C04631" w:rsidRDefault="00D94D2F" w:rsidP="00C96899">
            <w:pPr>
              <w:tabs>
                <w:tab w:val="left" w:pos="814"/>
              </w:tabs>
              <w:jc w:val="center"/>
              <w:rPr>
                <w:caps/>
              </w:rPr>
            </w:pPr>
            <w:r w:rsidRPr="00C04631">
              <w:rPr>
                <w:caps/>
                <w:sz w:val="22"/>
                <w:szCs w:val="22"/>
              </w:rPr>
              <w:t>6</w:t>
            </w:r>
          </w:p>
        </w:tc>
        <w:tc>
          <w:tcPr>
            <w:tcW w:w="1418" w:type="dxa"/>
            <w:gridSpan w:val="2"/>
            <w:shd w:val="clear" w:color="auto" w:fill="auto"/>
            <w:vAlign w:val="center"/>
          </w:tcPr>
          <w:p w14:paraId="39B3BCDD" w14:textId="77777777" w:rsidR="00D94D2F" w:rsidRPr="00B466A5" w:rsidRDefault="00D94D2F" w:rsidP="00C96899">
            <w:pPr>
              <w:pStyle w:val="af1"/>
              <w:numPr>
                <w:ilvl w:val="0"/>
                <w:numId w:val="7"/>
              </w:numPr>
              <w:tabs>
                <w:tab w:val="clear" w:pos="720"/>
                <w:tab w:val="num" w:pos="180"/>
              </w:tabs>
              <w:spacing w:line="276" w:lineRule="auto"/>
              <w:ind w:left="0"/>
              <w:jc w:val="left"/>
              <w:rPr>
                <w:i/>
                <w:sz w:val="24"/>
                <w:szCs w:val="24"/>
              </w:rPr>
            </w:pPr>
            <w:r w:rsidRPr="00B466A5">
              <w:rPr>
                <w:i/>
                <w:sz w:val="24"/>
                <w:szCs w:val="24"/>
              </w:rPr>
              <w:t xml:space="preserve"> </w:t>
            </w:r>
            <w:r w:rsidR="00DF2E09" w:rsidRPr="00B466A5">
              <w:rPr>
                <w:i/>
                <w:sz w:val="24"/>
                <w:szCs w:val="24"/>
              </w:rPr>
              <w:t xml:space="preserve">   </w:t>
            </w:r>
            <w:r w:rsidRPr="00B466A5">
              <w:rPr>
                <w:i/>
                <w:sz w:val="24"/>
                <w:szCs w:val="24"/>
              </w:rPr>
              <w:t xml:space="preserve">  ОР.2</w:t>
            </w:r>
          </w:p>
          <w:p w14:paraId="3F613537" w14:textId="77777777" w:rsidR="00D94D2F" w:rsidRPr="00B466A5" w:rsidRDefault="00D94D2F" w:rsidP="00C96899">
            <w:pPr>
              <w:tabs>
                <w:tab w:val="left" w:pos="814"/>
              </w:tabs>
              <w:jc w:val="center"/>
              <w:rPr>
                <w:i/>
                <w:caps/>
              </w:rPr>
            </w:pPr>
          </w:p>
        </w:tc>
      </w:tr>
      <w:tr w:rsidR="00A71768" w:rsidRPr="00C04631" w14:paraId="687A900A" w14:textId="77777777" w:rsidTr="00C96899">
        <w:tc>
          <w:tcPr>
            <w:tcW w:w="1241" w:type="dxa"/>
            <w:gridSpan w:val="2"/>
            <w:shd w:val="clear" w:color="auto" w:fill="auto"/>
            <w:vAlign w:val="center"/>
          </w:tcPr>
          <w:p w14:paraId="23A259C2" w14:textId="77777777" w:rsidR="00A71768" w:rsidRPr="00C04631" w:rsidRDefault="00A71768" w:rsidP="00C96899">
            <w:pPr>
              <w:rPr>
                <w:rFonts w:ascii="Tahoma" w:hAnsi="Tahoma" w:cs="Tahoma"/>
                <w:i/>
                <w:iCs/>
                <w:sz w:val="16"/>
                <w:szCs w:val="16"/>
              </w:rPr>
            </w:pPr>
            <w:r w:rsidRPr="00C04631">
              <w:rPr>
                <w:rFonts w:ascii="Tahoma" w:hAnsi="Tahoma" w:cs="Tahoma"/>
                <w:i/>
                <w:iCs/>
                <w:sz w:val="16"/>
                <w:szCs w:val="16"/>
              </w:rPr>
              <w:t>К.М.11.ДВ.01.02</w:t>
            </w:r>
          </w:p>
        </w:tc>
        <w:tc>
          <w:tcPr>
            <w:tcW w:w="3324" w:type="dxa"/>
            <w:shd w:val="clear" w:color="auto" w:fill="auto"/>
            <w:vAlign w:val="center"/>
          </w:tcPr>
          <w:p w14:paraId="265A37E0" w14:textId="77777777" w:rsidR="00A71768" w:rsidRPr="00FC42A3" w:rsidRDefault="00A71768" w:rsidP="00C96899">
            <w:pPr>
              <w:rPr>
                <w:iCs/>
                <w:sz w:val="18"/>
                <w:szCs w:val="18"/>
              </w:rPr>
            </w:pPr>
            <w:r w:rsidRPr="00FC42A3">
              <w:rPr>
                <w:iCs/>
                <w:sz w:val="18"/>
                <w:szCs w:val="18"/>
              </w:rPr>
              <w:t>Использование комплекса биологически  обратной  связи Логостатус в коррекции заикания</w:t>
            </w:r>
          </w:p>
        </w:tc>
        <w:tc>
          <w:tcPr>
            <w:tcW w:w="814" w:type="dxa"/>
            <w:shd w:val="clear" w:color="auto" w:fill="auto"/>
            <w:vAlign w:val="center"/>
          </w:tcPr>
          <w:p w14:paraId="6E1E6264" w14:textId="77777777" w:rsidR="00A71768" w:rsidRPr="00C04631" w:rsidRDefault="00A71768" w:rsidP="00C96899">
            <w:pPr>
              <w:tabs>
                <w:tab w:val="left" w:pos="814"/>
              </w:tabs>
              <w:jc w:val="center"/>
            </w:pPr>
            <w:r w:rsidRPr="00C04631">
              <w:rPr>
                <w:sz w:val="22"/>
                <w:szCs w:val="22"/>
              </w:rPr>
              <w:t>72</w:t>
            </w:r>
          </w:p>
        </w:tc>
        <w:tc>
          <w:tcPr>
            <w:tcW w:w="1532" w:type="dxa"/>
            <w:shd w:val="clear" w:color="auto" w:fill="auto"/>
            <w:vAlign w:val="center"/>
          </w:tcPr>
          <w:p w14:paraId="178F469B" w14:textId="77777777" w:rsidR="00A71768" w:rsidRPr="00C04631" w:rsidRDefault="00A71768" w:rsidP="00A86822">
            <w:pPr>
              <w:tabs>
                <w:tab w:val="left" w:pos="814"/>
              </w:tabs>
              <w:jc w:val="center"/>
            </w:pPr>
            <w:r>
              <w:rPr>
                <w:sz w:val="22"/>
                <w:szCs w:val="22"/>
              </w:rPr>
              <w:t>34</w:t>
            </w:r>
          </w:p>
          <w:p w14:paraId="1B2B50B6" w14:textId="6E9474CF" w:rsidR="00A71768" w:rsidRPr="00C04631" w:rsidRDefault="00A71768" w:rsidP="00D94D2F">
            <w:pPr>
              <w:tabs>
                <w:tab w:val="left" w:pos="814"/>
              </w:tabs>
              <w:jc w:val="center"/>
            </w:pPr>
            <w:r w:rsidRPr="00C04631">
              <w:rPr>
                <w:sz w:val="22"/>
                <w:szCs w:val="22"/>
              </w:rPr>
              <w:t xml:space="preserve">(12 л, </w:t>
            </w:r>
            <w:r>
              <w:rPr>
                <w:sz w:val="22"/>
                <w:szCs w:val="22"/>
              </w:rPr>
              <w:t>22</w:t>
            </w:r>
            <w:r w:rsidRPr="00C04631">
              <w:rPr>
                <w:sz w:val="22"/>
                <w:szCs w:val="22"/>
              </w:rPr>
              <w:t xml:space="preserve"> пр.)</w:t>
            </w:r>
          </w:p>
        </w:tc>
        <w:tc>
          <w:tcPr>
            <w:tcW w:w="1418" w:type="dxa"/>
            <w:shd w:val="clear" w:color="auto" w:fill="auto"/>
            <w:vAlign w:val="center"/>
          </w:tcPr>
          <w:p w14:paraId="67C41834" w14:textId="77E92A2B" w:rsidR="00A71768" w:rsidRPr="00C04631" w:rsidRDefault="00A71768" w:rsidP="009476C6">
            <w:pPr>
              <w:tabs>
                <w:tab w:val="left" w:pos="814"/>
              </w:tabs>
              <w:jc w:val="center"/>
            </w:pPr>
            <w:r w:rsidRPr="00C04631">
              <w:rPr>
                <w:sz w:val="22"/>
                <w:szCs w:val="22"/>
              </w:rPr>
              <w:t>9</w:t>
            </w:r>
          </w:p>
        </w:tc>
        <w:tc>
          <w:tcPr>
            <w:tcW w:w="993" w:type="dxa"/>
            <w:shd w:val="clear" w:color="auto" w:fill="auto"/>
            <w:vAlign w:val="center"/>
          </w:tcPr>
          <w:p w14:paraId="68E164AB" w14:textId="73DA1A30" w:rsidR="00A71768" w:rsidRPr="00C04631" w:rsidRDefault="00A71768" w:rsidP="009476C6">
            <w:pPr>
              <w:tabs>
                <w:tab w:val="left" w:pos="814"/>
              </w:tabs>
              <w:jc w:val="center"/>
            </w:pPr>
            <w:r w:rsidRPr="00C04631">
              <w:rPr>
                <w:sz w:val="22"/>
                <w:szCs w:val="22"/>
              </w:rPr>
              <w:t>29</w:t>
            </w:r>
          </w:p>
        </w:tc>
        <w:tc>
          <w:tcPr>
            <w:tcW w:w="1134" w:type="dxa"/>
            <w:gridSpan w:val="2"/>
            <w:shd w:val="clear" w:color="auto" w:fill="auto"/>
          </w:tcPr>
          <w:p w14:paraId="29DFF5E6" w14:textId="77777777" w:rsidR="00A71768" w:rsidRPr="00C04631" w:rsidRDefault="00A71768">
            <w:r w:rsidRPr="00C04631">
              <w:rPr>
                <w:sz w:val="22"/>
                <w:szCs w:val="22"/>
              </w:rPr>
              <w:t>зачет</w:t>
            </w:r>
          </w:p>
        </w:tc>
        <w:tc>
          <w:tcPr>
            <w:tcW w:w="851" w:type="dxa"/>
          </w:tcPr>
          <w:p w14:paraId="0FE9431D" w14:textId="77777777" w:rsidR="00A71768" w:rsidRPr="00C04631" w:rsidRDefault="00A71768" w:rsidP="00C96899">
            <w:pPr>
              <w:tabs>
                <w:tab w:val="left" w:pos="814"/>
              </w:tabs>
              <w:jc w:val="center"/>
              <w:rPr>
                <w:caps/>
              </w:rPr>
            </w:pPr>
            <w:r w:rsidRPr="00C04631">
              <w:rPr>
                <w:caps/>
                <w:sz w:val="22"/>
                <w:szCs w:val="22"/>
              </w:rPr>
              <w:t>-</w:t>
            </w:r>
          </w:p>
        </w:tc>
        <w:tc>
          <w:tcPr>
            <w:tcW w:w="1275" w:type="dxa"/>
            <w:gridSpan w:val="2"/>
            <w:shd w:val="clear" w:color="auto" w:fill="auto"/>
            <w:vAlign w:val="center"/>
          </w:tcPr>
          <w:p w14:paraId="02C058C0" w14:textId="77777777" w:rsidR="00A71768" w:rsidRPr="00C04631" w:rsidRDefault="00A71768" w:rsidP="00C96899">
            <w:pPr>
              <w:tabs>
                <w:tab w:val="left" w:pos="814"/>
              </w:tabs>
              <w:jc w:val="center"/>
              <w:rPr>
                <w:caps/>
              </w:rPr>
            </w:pPr>
            <w:r w:rsidRPr="00C04631">
              <w:rPr>
                <w:caps/>
                <w:sz w:val="22"/>
                <w:szCs w:val="22"/>
              </w:rPr>
              <w:t>2</w:t>
            </w:r>
          </w:p>
        </w:tc>
        <w:tc>
          <w:tcPr>
            <w:tcW w:w="1134" w:type="dxa"/>
            <w:gridSpan w:val="2"/>
            <w:shd w:val="clear" w:color="auto" w:fill="auto"/>
            <w:vAlign w:val="center"/>
          </w:tcPr>
          <w:p w14:paraId="28196D7B" w14:textId="77777777" w:rsidR="00A71768" w:rsidRPr="00C04631" w:rsidRDefault="00A71768" w:rsidP="00C96899">
            <w:pPr>
              <w:tabs>
                <w:tab w:val="left" w:pos="814"/>
              </w:tabs>
              <w:jc w:val="center"/>
              <w:rPr>
                <w:caps/>
              </w:rPr>
            </w:pPr>
            <w:r w:rsidRPr="00C04631">
              <w:rPr>
                <w:caps/>
                <w:sz w:val="22"/>
                <w:szCs w:val="22"/>
              </w:rPr>
              <w:t>6</w:t>
            </w:r>
          </w:p>
        </w:tc>
        <w:tc>
          <w:tcPr>
            <w:tcW w:w="1418" w:type="dxa"/>
            <w:gridSpan w:val="2"/>
            <w:shd w:val="clear" w:color="auto" w:fill="auto"/>
            <w:vAlign w:val="center"/>
          </w:tcPr>
          <w:p w14:paraId="7289D635" w14:textId="77777777" w:rsidR="00A71768" w:rsidRPr="00B466A5" w:rsidRDefault="00A71768" w:rsidP="00C96899">
            <w:pPr>
              <w:tabs>
                <w:tab w:val="left" w:pos="814"/>
              </w:tabs>
              <w:jc w:val="center"/>
              <w:rPr>
                <w:i/>
              </w:rPr>
            </w:pPr>
            <w:r w:rsidRPr="00B466A5">
              <w:rPr>
                <w:i/>
              </w:rPr>
              <w:t>ОР.1.</w:t>
            </w:r>
          </w:p>
          <w:p w14:paraId="2CEBADE2" w14:textId="77777777" w:rsidR="00A71768" w:rsidRPr="00B466A5" w:rsidRDefault="00A71768" w:rsidP="005B74C1">
            <w:pPr>
              <w:tabs>
                <w:tab w:val="left" w:pos="814"/>
              </w:tabs>
              <w:jc w:val="center"/>
              <w:rPr>
                <w:i/>
                <w:caps/>
              </w:rPr>
            </w:pPr>
            <w:r w:rsidRPr="00B466A5">
              <w:rPr>
                <w:i/>
              </w:rPr>
              <w:t>ОР.2.</w:t>
            </w:r>
          </w:p>
        </w:tc>
      </w:tr>
      <w:tr w:rsidR="00A71768" w:rsidRPr="00C04631" w14:paraId="44DD483E" w14:textId="77777777" w:rsidTr="00C96899">
        <w:tc>
          <w:tcPr>
            <w:tcW w:w="1241" w:type="dxa"/>
            <w:gridSpan w:val="2"/>
            <w:shd w:val="clear" w:color="auto" w:fill="auto"/>
            <w:vAlign w:val="center"/>
          </w:tcPr>
          <w:p w14:paraId="40F4C0C6" w14:textId="77777777" w:rsidR="00A71768" w:rsidRPr="00C04631" w:rsidRDefault="00A71768" w:rsidP="009476C6">
            <w:pPr>
              <w:rPr>
                <w:rFonts w:ascii="Tahoma" w:hAnsi="Tahoma" w:cs="Tahoma"/>
                <w:sz w:val="16"/>
                <w:szCs w:val="16"/>
              </w:rPr>
            </w:pPr>
            <w:r w:rsidRPr="00C04631">
              <w:rPr>
                <w:rFonts w:ascii="Tahoma" w:hAnsi="Tahoma" w:cs="Tahoma"/>
                <w:sz w:val="16"/>
                <w:szCs w:val="16"/>
              </w:rPr>
              <w:t>К.М.11.ДВ.01.03</w:t>
            </w:r>
          </w:p>
        </w:tc>
        <w:tc>
          <w:tcPr>
            <w:tcW w:w="3324" w:type="dxa"/>
            <w:shd w:val="clear" w:color="auto" w:fill="auto"/>
            <w:vAlign w:val="center"/>
          </w:tcPr>
          <w:p w14:paraId="0894506A" w14:textId="77777777" w:rsidR="00A71768" w:rsidRPr="001815A0" w:rsidRDefault="00A71768" w:rsidP="009476C6">
            <w:pPr>
              <w:rPr>
                <w:sz w:val="18"/>
                <w:szCs w:val="18"/>
              </w:rPr>
            </w:pPr>
            <w:r w:rsidRPr="001815A0">
              <w:rPr>
                <w:sz w:val="18"/>
                <w:szCs w:val="18"/>
              </w:rPr>
              <w:t>Фоноритмика как метод  коррекционной работы</w:t>
            </w:r>
          </w:p>
        </w:tc>
        <w:tc>
          <w:tcPr>
            <w:tcW w:w="814" w:type="dxa"/>
            <w:shd w:val="clear" w:color="auto" w:fill="auto"/>
            <w:vAlign w:val="center"/>
          </w:tcPr>
          <w:p w14:paraId="3CDD95E0" w14:textId="77777777" w:rsidR="00A71768" w:rsidRPr="00C04631" w:rsidRDefault="00A71768" w:rsidP="009476C6">
            <w:pPr>
              <w:tabs>
                <w:tab w:val="left" w:pos="814"/>
              </w:tabs>
              <w:jc w:val="center"/>
            </w:pPr>
            <w:r w:rsidRPr="00C04631">
              <w:rPr>
                <w:sz w:val="22"/>
                <w:szCs w:val="22"/>
              </w:rPr>
              <w:t>72</w:t>
            </w:r>
          </w:p>
        </w:tc>
        <w:tc>
          <w:tcPr>
            <w:tcW w:w="1532" w:type="dxa"/>
            <w:shd w:val="clear" w:color="auto" w:fill="auto"/>
            <w:vAlign w:val="center"/>
          </w:tcPr>
          <w:p w14:paraId="4FEFD665" w14:textId="77777777" w:rsidR="00A71768" w:rsidRPr="00C04631" w:rsidRDefault="00A71768" w:rsidP="00A86822">
            <w:pPr>
              <w:tabs>
                <w:tab w:val="left" w:pos="814"/>
              </w:tabs>
              <w:jc w:val="center"/>
            </w:pPr>
            <w:r>
              <w:rPr>
                <w:sz w:val="22"/>
                <w:szCs w:val="22"/>
              </w:rPr>
              <w:t>34</w:t>
            </w:r>
          </w:p>
          <w:p w14:paraId="6947FD3D" w14:textId="3F00B85C" w:rsidR="00A71768" w:rsidRPr="00C04631" w:rsidRDefault="00A71768" w:rsidP="00D94D2F">
            <w:pPr>
              <w:tabs>
                <w:tab w:val="left" w:pos="814"/>
              </w:tabs>
              <w:jc w:val="center"/>
            </w:pPr>
            <w:r w:rsidRPr="00C04631">
              <w:rPr>
                <w:sz w:val="22"/>
                <w:szCs w:val="22"/>
              </w:rPr>
              <w:t xml:space="preserve">(12 л, </w:t>
            </w:r>
            <w:r>
              <w:rPr>
                <w:sz w:val="22"/>
                <w:szCs w:val="22"/>
              </w:rPr>
              <w:t>22</w:t>
            </w:r>
            <w:r w:rsidRPr="00C04631">
              <w:rPr>
                <w:sz w:val="22"/>
                <w:szCs w:val="22"/>
              </w:rPr>
              <w:t xml:space="preserve"> пр.)</w:t>
            </w:r>
          </w:p>
        </w:tc>
        <w:tc>
          <w:tcPr>
            <w:tcW w:w="1418" w:type="dxa"/>
            <w:shd w:val="clear" w:color="auto" w:fill="auto"/>
            <w:vAlign w:val="center"/>
          </w:tcPr>
          <w:p w14:paraId="09CAFDEE" w14:textId="2C9B6AD4" w:rsidR="00A71768" w:rsidRPr="00C04631" w:rsidRDefault="00A71768" w:rsidP="009476C6">
            <w:pPr>
              <w:tabs>
                <w:tab w:val="left" w:pos="814"/>
              </w:tabs>
              <w:jc w:val="center"/>
            </w:pPr>
            <w:r w:rsidRPr="00C04631">
              <w:rPr>
                <w:sz w:val="22"/>
                <w:szCs w:val="22"/>
              </w:rPr>
              <w:t>9</w:t>
            </w:r>
          </w:p>
        </w:tc>
        <w:tc>
          <w:tcPr>
            <w:tcW w:w="993" w:type="dxa"/>
            <w:shd w:val="clear" w:color="auto" w:fill="auto"/>
            <w:vAlign w:val="center"/>
          </w:tcPr>
          <w:p w14:paraId="4B7C5519" w14:textId="6FC0EA07" w:rsidR="00A71768" w:rsidRPr="00C04631" w:rsidRDefault="00A71768" w:rsidP="009476C6">
            <w:pPr>
              <w:tabs>
                <w:tab w:val="left" w:pos="814"/>
              </w:tabs>
              <w:jc w:val="center"/>
            </w:pPr>
            <w:r w:rsidRPr="00C04631">
              <w:rPr>
                <w:sz w:val="22"/>
                <w:szCs w:val="22"/>
              </w:rPr>
              <w:t>29</w:t>
            </w:r>
          </w:p>
        </w:tc>
        <w:tc>
          <w:tcPr>
            <w:tcW w:w="1134" w:type="dxa"/>
            <w:gridSpan w:val="2"/>
            <w:shd w:val="clear" w:color="auto" w:fill="auto"/>
          </w:tcPr>
          <w:p w14:paraId="7BD97E6A" w14:textId="77777777" w:rsidR="00A71768" w:rsidRPr="00C04631" w:rsidRDefault="00A71768">
            <w:r w:rsidRPr="00C04631">
              <w:rPr>
                <w:sz w:val="22"/>
                <w:szCs w:val="22"/>
              </w:rPr>
              <w:t>зачет</w:t>
            </w:r>
          </w:p>
        </w:tc>
        <w:tc>
          <w:tcPr>
            <w:tcW w:w="851" w:type="dxa"/>
          </w:tcPr>
          <w:p w14:paraId="61D39CA5" w14:textId="77777777" w:rsidR="00A71768" w:rsidRPr="00C04631" w:rsidRDefault="00A71768" w:rsidP="009476C6">
            <w:pPr>
              <w:tabs>
                <w:tab w:val="left" w:pos="814"/>
              </w:tabs>
              <w:jc w:val="center"/>
              <w:rPr>
                <w:caps/>
              </w:rPr>
            </w:pPr>
            <w:r w:rsidRPr="00C04631">
              <w:rPr>
                <w:caps/>
                <w:sz w:val="22"/>
                <w:szCs w:val="22"/>
              </w:rPr>
              <w:t>-</w:t>
            </w:r>
          </w:p>
        </w:tc>
        <w:tc>
          <w:tcPr>
            <w:tcW w:w="1275" w:type="dxa"/>
            <w:gridSpan w:val="2"/>
            <w:shd w:val="clear" w:color="auto" w:fill="auto"/>
            <w:vAlign w:val="center"/>
          </w:tcPr>
          <w:p w14:paraId="0E2D54C4" w14:textId="77777777" w:rsidR="00A71768" w:rsidRPr="00C04631" w:rsidRDefault="00A71768" w:rsidP="009476C6">
            <w:pPr>
              <w:tabs>
                <w:tab w:val="left" w:pos="814"/>
              </w:tabs>
              <w:jc w:val="center"/>
              <w:rPr>
                <w:caps/>
              </w:rPr>
            </w:pPr>
            <w:r w:rsidRPr="00C04631">
              <w:rPr>
                <w:caps/>
                <w:sz w:val="22"/>
                <w:szCs w:val="22"/>
              </w:rPr>
              <w:t>2</w:t>
            </w:r>
          </w:p>
        </w:tc>
        <w:tc>
          <w:tcPr>
            <w:tcW w:w="1134" w:type="dxa"/>
            <w:gridSpan w:val="2"/>
            <w:shd w:val="clear" w:color="auto" w:fill="auto"/>
            <w:vAlign w:val="center"/>
          </w:tcPr>
          <w:p w14:paraId="7C19891D" w14:textId="77777777" w:rsidR="00A71768" w:rsidRPr="00C04631" w:rsidRDefault="00A71768" w:rsidP="009476C6">
            <w:pPr>
              <w:tabs>
                <w:tab w:val="left" w:pos="814"/>
              </w:tabs>
              <w:jc w:val="center"/>
              <w:rPr>
                <w:caps/>
              </w:rPr>
            </w:pPr>
            <w:r w:rsidRPr="00C04631">
              <w:rPr>
                <w:caps/>
                <w:sz w:val="22"/>
                <w:szCs w:val="22"/>
              </w:rPr>
              <w:t>6</w:t>
            </w:r>
          </w:p>
        </w:tc>
        <w:tc>
          <w:tcPr>
            <w:tcW w:w="1418" w:type="dxa"/>
            <w:gridSpan w:val="2"/>
            <w:shd w:val="clear" w:color="auto" w:fill="auto"/>
            <w:vAlign w:val="center"/>
          </w:tcPr>
          <w:p w14:paraId="7AAE1A4A" w14:textId="77777777" w:rsidR="00A71768" w:rsidRPr="00B466A5" w:rsidRDefault="00A71768" w:rsidP="009476C6">
            <w:pPr>
              <w:pStyle w:val="af1"/>
              <w:numPr>
                <w:ilvl w:val="0"/>
                <w:numId w:val="7"/>
              </w:numPr>
              <w:tabs>
                <w:tab w:val="clear" w:pos="720"/>
                <w:tab w:val="num" w:pos="180"/>
              </w:tabs>
              <w:spacing w:line="276" w:lineRule="auto"/>
              <w:ind w:left="0"/>
              <w:jc w:val="left"/>
              <w:rPr>
                <w:i/>
                <w:sz w:val="24"/>
                <w:szCs w:val="24"/>
              </w:rPr>
            </w:pPr>
            <w:r w:rsidRPr="00B466A5">
              <w:rPr>
                <w:i/>
                <w:sz w:val="24"/>
                <w:szCs w:val="24"/>
              </w:rPr>
              <w:t xml:space="preserve">     ОР.2</w:t>
            </w:r>
          </w:p>
          <w:p w14:paraId="0433735C" w14:textId="77777777" w:rsidR="00A71768" w:rsidRPr="00B466A5" w:rsidRDefault="00A71768" w:rsidP="009476C6">
            <w:pPr>
              <w:tabs>
                <w:tab w:val="left" w:pos="814"/>
              </w:tabs>
              <w:jc w:val="center"/>
              <w:rPr>
                <w:i/>
                <w:caps/>
              </w:rPr>
            </w:pPr>
          </w:p>
        </w:tc>
      </w:tr>
      <w:tr w:rsidR="00F93B10" w:rsidRPr="00C04631" w14:paraId="09676AEE" w14:textId="77777777" w:rsidTr="00C96899">
        <w:tc>
          <w:tcPr>
            <w:tcW w:w="1241" w:type="dxa"/>
            <w:gridSpan w:val="2"/>
          </w:tcPr>
          <w:p w14:paraId="782958B9" w14:textId="77777777" w:rsidR="00F93B10" w:rsidRPr="00C04631" w:rsidRDefault="00F93B10" w:rsidP="00C96899">
            <w:pPr>
              <w:tabs>
                <w:tab w:val="left" w:pos="814"/>
              </w:tabs>
              <w:ind w:firstLine="317"/>
              <w:jc w:val="center"/>
              <w:rPr>
                <w:caps/>
              </w:rPr>
            </w:pPr>
          </w:p>
        </w:tc>
        <w:tc>
          <w:tcPr>
            <w:tcW w:w="13893" w:type="dxa"/>
            <w:gridSpan w:val="14"/>
            <w:shd w:val="clear" w:color="auto" w:fill="auto"/>
            <w:vAlign w:val="center"/>
          </w:tcPr>
          <w:p w14:paraId="653DA81E" w14:textId="77777777" w:rsidR="00F93B10" w:rsidRPr="00C04631" w:rsidRDefault="00F93B10" w:rsidP="00C96899">
            <w:pPr>
              <w:tabs>
                <w:tab w:val="left" w:pos="814"/>
              </w:tabs>
              <w:ind w:firstLine="317"/>
              <w:jc w:val="center"/>
              <w:rPr>
                <w:caps/>
              </w:rPr>
            </w:pPr>
            <w:r w:rsidRPr="00C04631">
              <w:rPr>
                <w:caps/>
                <w:sz w:val="22"/>
                <w:szCs w:val="22"/>
              </w:rPr>
              <w:t>3. Практика</w:t>
            </w:r>
          </w:p>
        </w:tc>
      </w:tr>
      <w:tr w:rsidR="00F93B10" w:rsidRPr="00C04631" w14:paraId="17C859C7" w14:textId="77777777" w:rsidTr="00C96899">
        <w:tc>
          <w:tcPr>
            <w:tcW w:w="1241" w:type="dxa"/>
            <w:gridSpan w:val="2"/>
            <w:shd w:val="clear" w:color="auto" w:fill="auto"/>
            <w:vAlign w:val="center"/>
          </w:tcPr>
          <w:p w14:paraId="5F7DF2BE" w14:textId="3E460213" w:rsidR="00F93B10" w:rsidRPr="00C04631" w:rsidRDefault="009C4D5A" w:rsidP="00C96899">
            <w:pPr>
              <w:rPr>
                <w:rFonts w:ascii="Tahoma" w:hAnsi="Tahoma" w:cs="Tahoma"/>
                <w:sz w:val="18"/>
                <w:szCs w:val="18"/>
              </w:rPr>
            </w:pPr>
            <w:r w:rsidRPr="009C4D5A">
              <w:rPr>
                <w:rFonts w:ascii="Tahoma" w:hAnsi="Tahoma" w:cs="Tahoma"/>
                <w:sz w:val="18"/>
                <w:szCs w:val="18"/>
              </w:rPr>
              <w:t>К.М.11.04(П)</w:t>
            </w:r>
          </w:p>
        </w:tc>
        <w:tc>
          <w:tcPr>
            <w:tcW w:w="3324" w:type="dxa"/>
            <w:shd w:val="clear" w:color="auto" w:fill="auto"/>
            <w:vAlign w:val="center"/>
          </w:tcPr>
          <w:p w14:paraId="7DD64B65" w14:textId="1250A02F" w:rsidR="00F93B10" w:rsidRPr="009C4D5A" w:rsidRDefault="00D94D2F" w:rsidP="00C96899">
            <w:pPr>
              <w:rPr>
                <w:sz w:val="18"/>
                <w:szCs w:val="18"/>
              </w:rPr>
            </w:pPr>
            <w:r w:rsidRPr="009C4D5A">
              <w:rPr>
                <w:sz w:val="18"/>
                <w:szCs w:val="18"/>
              </w:rPr>
              <w:t>Пр</w:t>
            </w:r>
            <w:r w:rsidR="00FC42A3" w:rsidRPr="009C4D5A">
              <w:rPr>
                <w:sz w:val="18"/>
                <w:szCs w:val="18"/>
              </w:rPr>
              <w:t>оизводственная (культурно-просве</w:t>
            </w:r>
            <w:r w:rsidRPr="009C4D5A">
              <w:rPr>
                <w:sz w:val="18"/>
                <w:szCs w:val="18"/>
              </w:rPr>
              <w:t>тительская</w:t>
            </w:r>
            <w:r w:rsidR="00F93B10" w:rsidRPr="009C4D5A">
              <w:rPr>
                <w:sz w:val="18"/>
                <w:szCs w:val="18"/>
              </w:rPr>
              <w:t>) практика 2</w:t>
            </w:r>
          </w:p>
        </w:tc>
        <w:tc>
          <w:tcPr>
            <w:tcW w:w="814" w:type="dxa"/>
            <w:shd w:val="clear" w:color="auto" w:fill="auto"/>
            <w:vAlign w:val="center"/>
          </w:tcPr>
          <w:p w14:paraId="211762DF" w14:textId="41C1FB1F" w:rsidR="00F93B10" w:rsidRPr="00C04631" w:rsidRDefault="00A71768" w:rsidP="00C96899">
            <w:pPr>
              <w:tabs>
                <w:tab w:val="left" w:pos="814"/>
              </w:tabs>
              <w:jc w:val="center"/>
            </w:pPr>
            <w:r>
              <w:rPr>
                <w:sz w:val="22"/>
                <w:szCs w:val="22"/>
              </w:rPr>
              <w:t>216</w:t>
            </w:r>
          </w:p>
        </w:tc>
        <w:tc>
          <w:tcPr>
            <w:tcW w:w="1532" w:type="dxa"/>
            <w:shd w:val="clear" w:color="auto" w:fill="auto"/>
            <w:vAlign w:val="center"/>
          </w:tcPr>
          <w:p w14:paraId="1938BE2F" w14:textId="77777777" w:rsidR="00F93B10" w:rsidRPr="00C04631" w:rsidRDefault="00F93B10" w:rsidP="00C96899">
            <w:pPr>
              <w:tabs>
                <w:tab w:val="left" w:pos="814"/>
              </w:tabs>
              <w:jc w:val="center"/>
            </w:pPr>
          </w:p>
        </w:tc>
        <w:tc>
          <w:tcPr>
            <w:tcW w:w="1418" w:type="dxa"/>
            <w:shd w:val="clear" w:color="auto" w:fill="auto"/>
            <w:vAlign w:val="center"/>
          </w:tcPr>
          <w:p w14:paraId="30E4DB41" w14:textId="77777777" w:rsidR="00F93B10" w:rsidRPr="00C04631" w:rsidRDefault="00F93B10" w:rsidP="00C96899">
            <w:pPr>
              <w:tabs>
                <w:tab w:val="left" w:pos="814"/>
              </w:tabs>
              <w:jc w:val="center"/>
            </w:pPr>
          </w:p>
        </w:tc>
        <w:tc>
          <w:tcPr>
            <w:tcW w:w="1135" w:type="dxa"/>
            <w:gridSpan w:val="2"/>
            <w:shd w:val="clear" w:color="auto" w:fill="auto"/>
            <w:vAlign w:val="center"/>
          </w:tcPr>
          <w:p w14:paraId="56BC1FB5" w14:textId="77777777" w:rsidR="00F93B10" w:rsidRPr="00C04631" w:rsidRDefault="00F93B10" w:rsidP="00C96899">
            <w:pPr>
              <w:tabs>
                <w:tab w:val="left" w:pos="814"/>
              </w:tabs>
              <w:jc w:val="center"/>
            </w:pPr>
          </w:p>
        </w:tc>
        <w:tc>
          <w:tcPr>
            <w:tcW w:w="992" w:type="dxa"/>
            <w:shd w:val="clear" w:color="auto" w:fill="auto"/>
            <w:vAlign w:val="center"/>
          </w:tcPr>
          <w:p w14:paraId="0A194D75" w14:textId="77777777" w:rsidR="00F93B10" w:rsidRPr="00C04631" w:rsidRDefault="00F93B10" w:rsidP="00C96899">
            <w:pPr>
              <w:tabs>
                <w:tab w:val="left" w:pos="814"/>
              </w:tabs>
              <w:jc w:val="center"/>
            </w:pPr>
            <w:r w:rsidRPr="00C04631">
              <w:rPr>
                <w:sz w:val="22"/>
                <w:szCs w:val="22"/>
              </w:rPr>
              <w:t>ЗаО</w:t>
            </w:r>
          </w:p>
        </w:tc>
        <w:tc>
          <w:tcPr>
            <w:tcW w:w="1417" w:type="dxa"/>
            <w:gridSpan w:val="2"/>
          </w:tcPr>
          <w:p w14:paraId="07BD27CC" w14:textId="77777777" w:rsidR="00F93B10" w:rsidRPr="00C04631" w:rsidRDefault="00F93B10" w:rsidP="00C96899">
            <w:pPr>
              <w:tabs>
                <w:tab w:val="left" w:pos="814"/>
              </w:tabs>
              <w:jc w:val="center"/>
              <w:rPr>
                <w:caps/>
              </w:rPr>
            </w:pPr>
          </w:p>
        </w:tc>
        <w:tc>
          <w:tcPr>
            <w:tcW w:w="1134" w:type="dxa"/>
            <w:gridSpan w:val="2"/>
            <w:shd w:val="clear" w:color="auto" w:fill="auto"/>
            <w:vAlign w:val="center"/>
          </w:tcPr>
          <w:p w14:paraId="7EAC699D" w14:textId="77777777" w:rsidR="00F93B10" w:rsidRPr="00C04631" w:rsidRDefault="00F93B10" w:rsidP="00C96899">
            <w:pPr>
              <w:tabs>
                <w:tab w:val="left" w:pos="814"/>
              </w:tabs>
              <w:jc w:val="center"/>
              <w:rPr>
                <w:caps/>
              </w:rPr>
            </w:pPr>
            <w:r w:rsidRPr="00C04631">
              <w:rPr>
                <w:caps/>
                <w:sz w:val="22"/>
                <w:szCs w:val="22"/>
              </w:rPr>
              <w:t>4</w:t>
            </w:r>
          </w:p>
        </w:tc>
        <w:tc>
          <w:tcPr>
            <w:tcW w:w="1275" w:type="dxa"/>
            <w:gridSpan w:val="2"/>
            <w:shd w:val="clear" w:color="auto" w:fill="auto"/>
            <w:vAlign w:val="center"/>
          </w:tcPr>
          <w:p w14:paraId="375CA831" w14:textId="77777777" w:rsidR="00F93B10" w:rsidRPr="00C04631" w:rsidRDefault="00F93B10" w:rsidP="00C96899">
            <w:pPr>
              <w:tabs>
                <w:tab w:val="left" w:pos="814"/>
              </w:tabs>
              <w:jc w:val="center"/>
              <w:rPr>
                <w:caps/>
              </w:rPr>
            </w:pPr>
            <w:r w:rsidRPr="00C04631">
              <w:rPr>
                <w:caps/>
                <w:sz w:val="22"/>
                <w:szCs w:val="22"/>
              </w:rPr>
              <w:t>6</w:t>
            </w:r>
          </w:p>
        </w:tc>
        <w:tc>
          <w:tcPr>
            <w:tcW w:w="852" w:type="dxa"/>
            <w:shd w:val="clear" w:color="auto" w:fill="auto"/>
            <w:vAlign w:val="center"/>
          </w:tcPr>
          <w:p w14:paraId="78AD38E3" w14:textId="77777777" w:rsidR="00F93B10" w:rsidRPr="00C04631" w:rsidRDefault="00F93B10" w:rsidP="00C96899">
            <w:pPr>
              <w:pStyle w:val="a7"/>
              <w:jc w:val="center"/>
              <w:rPr>
                <w:rFonts w:ascii="Times New Roman" w:hAnsi="Times New Roman"/>
                <w:i/>
                <w:sz w:val="24"/>
                <w:szCs w:val="24"/>
              </w:rPr>
            </w:pPr>
            <w:r w:rsidRPr="00C04631">
              <w:rPr>
                <w:rFonts w:ascii="Times New Roman" w:hAnsi="Times New Roman"/>
                <w:i/>
                <w:sz w:val="24"/>
                <w:szCs w:val="24"/>
              </w:rPr>
              <w:t>ОР.1.</w:t>
            </w:r>
          </w:p>
          <w:p w14:paraId="286C5B8C" w14:textId="77777777" w:rsidR="00F93B10" w:rsidRPr="00C04631" w:rsidRDefault="00F93B10" w:rsidP="00C96899">
            <w:pPr>
              <w:tabs>
                <w:tab w:val="left" w:pos="814"/>
              </w:tabs>
              <w:jc w:val="center"/>
              <w:rPr>
                <w:i/>
              </w:rPr>
            </w:pPr>
            <w:r w:rsidRPr="00C04631">
              <w:rPr>
                <w:i/>
              </w:rPr>
              <w:t>ОР.2.</w:t>
            </w:r>
          </w:p>
          <w:p w14:paraId="6000BFBB" w14:textId="77777777" w:rsidR="00F93B10" w:rsidRPr="00C04631" w:rsidRDefault="00F93B10" w:rsidP="00C96899">
            <w:pPr>
              <w:pStyle w:val="a7"/>
              <w:rPr>
                <w:rFonts w:ascii="Times New Roman" w:hAnsi="Times New Roman"/>
                <w:sz w:val="24"/>
                <w:szCs w:val="24"/>
              </w:rPr>
            </w:pPr>
          </w:p>
        </w:tc>
      </w:tr>
      <w:tr w:rsidR="00F93B10" w:rsidRPr="00C04631" w14:paraId="06F767B8" w14:textId="77777777" w:rsidTr="00C96899">
        <w:tc>
          <w:tcPr>
            <w:tcW w:w="1132" w:type="dxa"/>
          </w:tcPr>
          <w:p w14:paraId="7C28EFE5" w14:textId="77777777" w:rsidR="00F93B10" w:rsidRPr="00C04631" w:rsidRDefault="00F93B10" w:rsidP="00C96899">
            <w:pPr>
              <w:tabs>
                <w:tab w:val="left" w:pos="814"/>
              </w:tabs>
              <w:ind w:left="317"/>
              <w:rPr>
                <w:caps/>
              </w:rPr>
            </w:pPr>
          </w:p>
        </w:tc>
        <w:tc>
          <w:tcPr>
            <w:tcW w:w="14002" w:type="dxa"/>
            <w:gridSpan w:val="15"/>
            <w:shd w:val="clear" w:color="auto" w:fill="auto"/>
            <w:vAlign w:val="center"/>
          </w:tcPr>
          <w:p w14:paraId="498824C5" w14:textId="77777777" w:rsidR="00F93B10" w:rsidRPr="00C04631" w:rsidRDefault="00F93B10" w:rsidP="00C96899">
            <w:pPr>
              <w:tabs>
                <w:tab w:val="left" w:pos="814"/>
              </w:tabs>
              <w:ind w:left="317"/>
              <w:rPr>
                <w:caps/>
              </w:rPr>
            </w:pPr>
            <w:r w:rsidRPr="00C04631">
              <w:rPr>
                <w:caps/>
                <w:sz w:val="22"/>
                <w:szCs w:val="22"/>
              </w:rPr>
              <w:t>3. аттестация</w:t>
            </w:r>
          </w:p>
        </w:tc>
      </w:tr>
      <w:tr w:rsidR="00F93B10" w:rsidRPr="00C04631" w14:paraId="228A74BB" w14:textId="77777777" w:rsidTr="00C96899">
        <w:tc>
          <w:tcPr>
            <w:tcW w:w="1241" w:type="dxa"/>
            <w:gridSpan w:val="2"/>
            <w:shd w:val="clear" w:color="auto" w:fill="auto"/>
            <w:vAlign w:val="center"/>
          </w:tcPr>
          <w:p w14:paraId="5C52C2A0" w14:textId="25CB79EC" w:rsidR="00F93B10" w:rsidRPr="00C04631" w:rsidRDefault="009C4D5A" w:rsidP="00C96899">
            <w:pPr>
              <w:tabs>
                <w:tab w:val="left" w:pos="814"/>
              </w:tabs>
              <w:jc w:val="center"/>
              <w:rPr>
                <w:caps/>
              </w:rPr>
            </w:pPr>
            <w:r w:rsidRPr="009C4D5A">
              <w:rPr>
                <w:caps/>
              </w:rPr>
              <w:t>К.М.11.0</w:t>
            </w:r>
            <w:r w:rsidRPr="009C4D5A">
              <w:rPr>
                <w:caps/>
              </w:rPr>
              <w:lastRenderedPageBreak/>
              <w:t>5(К)</w:t>
            </w:r>
          </w:p>
        </w:tc>
        <w:tc>
          <w:tcPr>
            <w:tcW w:w="3324" w:type="dxa"/>
            <w:shd w:val="clear" w:color="auto" w:fill="auto"/>
            <w:vAlign w:val="center"/>
          </w:tcPr>
          <w:p w14:paraId="6E016A96" w14:textId="3049DFBB" w:rsidR="00F93B10" w:rsidRPr="00C04631" w:rsidRDefault="00B466A5" w:rsidP="00C96899">
            <w:pPr>
              <w:tabs>
                <w:tab w:val="left" w:pos="814"/>
              </w:tabs>
            </w:pPr>
            <w:r>
              <w:rPr>
                <w:sz w:val="22"/>
                <w:szCs w:val="22"/>
              </w:rPr>
              <w:lastRenderedPageBreak/>
              <w:t>Экзамен</w:t>
            </w:r>
            <w:r w:rsidRPr="00B466A5">
              <w:rPr>
                <w:sz w:val="22"/>
                <w:szCs w:val="22"/>
              </w:rPr>
              <w:t xml:space="preserve"> по модулю "Нарушения голоса темпо-ритмические </w:t>
            </w:r>
            <w:r w:rsidRPr="00B466A5">
              <w:rPr>
                <w:sz w:val="22"/>
                <w:szCs w:val="22"/>
              </w:rPr>
              <w:lastRenderedPageBreak/>
              <w:t>нарушения речи"</w:t>
            </w:r>
          </w:p>
        </w:tc>
        <w:tc>
          <w:tcPr>
            <w:tcW w:w="814" w:type="dxa"/>
            <w:shd w:val="clear" w:color="auto" w:fill="auto"/>
            <w:vAlign w:val="center"/>
          </w:tcPr>
          <w:p w14:paraId="4762DD00" w14:textId="77777777" w:rsidR="00F93B10" w:rsidRPr="00C04631" w:rsidRDefault="00F93B10" w:rsidP="00C96899">
            <w:pPr>
              <w:tabs>
                <w:tab w:val="left" w:pos="814"/>
              </w:tabs>
              <w:jc w:val="center"/>
            </w:pPr>
            <w:r w:rsidRPr="00C04631">
              <w:rPr>
                <w:sz w:val="22"/>
                <w:szCs w:val="22"/>
              </w:rPr>
              <w:lastRenderedPageBreak/>
              <w:t>36</w:t>
            </w:r>
          </w:p>
        </w:tc>
        <w:tc>
          <w:tcPr>
            <w:tcW w:w="1532" w:type="dxa"/>
            <w:shd w:val="clear" w:color="auto" w:fill="auto"/>
            <w:vAlign w:val="center"/>
          </w:tcPr>
          <w:p w14:paraId="36C5210B" w14:textId="77777777" w:rsidR="00F93B10" w:rsidRPr="00C04631" w:rsidRDefault="00F93B10" w:rsidP="00C96899">
            <w:pPr>
              <w:tabs>
                <w:tab w:val="left" w:pos="814"/>
              </w:tabs>
              <w:jc w:val="center"/>
            </w:pPr>
          </w:p>
        </w:tc>
        <w:tc>
          <w:tcPr>
            <w:tcW w:w="1418" w:type="dxa"/>
            <w:shd w:val="clear" w:color="auto" w:fill="auto"/>
            <w:vAlign w:val="center"/>
          </w:tcPr>
          <w:p w14:paraId="439166E2" w14:textId="77777777" w:rsidR="00F93B10" w:rsidRPr="00C04631" w:rsidRDefault="00F93B10" w:rsidP="00C96899">
            <w:pPr>
              <w:tabs>
                <w:tab w:val="left" w:pos="814"/>
              </w:tabs>
              <w:jc w:val="center"/>
            </w:pPr>
          </w:p>
        </w:tc>
        <w:tc>
          <w:tcPr>
            <w:tcW w:w="1135" w:type="dxa"/>
            <w:gridSpan w:val="2"/>
            <w:shd w:val="clear" w:color="auto" w:fill="auto"/>
            <w:vAlign w:val="center"/>
          </w:tcPr>
          <w:p w14:paraId="3C24B54F" w14:textId="77777777" w:rsidR="00F93B10" w:rsidRPr="00C04631" w:rsidRDefault="00F93B10" w:rsidP="00C96899">
            <w:pPr>
              <w:tabs>
                <w:tab w:val="left" w:pos="814"/>
              </w:tabs>
              <w:jc w:val="center"/>
            </w:pPr>
          </w:p>
        </w:tc>
        <w:tc>
          <w:tcPr>
            <w:tcW w:w="992" w:type="dxa"/>
            <w:shd w:val="clear" w:color="auto" w:fill="auto"/>
            <w:vAlign w:val="center"/>
          </w:tcPr>
          <w:p w14:paraId="674C5CEE" w14:textId="77777777" w:rsidR="00F93B10" w:rsidRPr="00C04631" w:rsidRDefault="00F93B10" w:rsidP="00C96899">
            <w:pPr>
              <w:tabs>
                <w:tab w:val="left" w:pos="814"/>
              </w:tabs>
              <w:jc w:val="center"/>
            </w:pPr>
          </w:p>
        </w:tc>
        <w:tc>
          <w:tcPr>
            <w:tcW w:w="1417" w:type="dxa"/>
            <w:gridSpan w:val="2"/>
          </w:tcPr>
          <w:p w14:paraId="7796105E" w14:textId="77777777" w:rsidR="00F93B10" w:rsidRPr="00C04631" w:rsidRDefault="00F93B10" w:rsidP="00C96899">
            <w:pPr>
              <w:tabs>
                <w:tab w:val="left" w:pos="814"/>
              </w:tabs>
              <w:jc w:val="center"/>
              <w:rPr>
                <w:caps/>
              </w:rPr>
            </w:pPr>
          </w:p>
        </w:tc>
        <w:tc>
          <w:tcPr>
            <w:tcW w:w="1134" w:type="dxa"/>
            <w:gridSpan w:val="2"/>
            <w:shd w:val="clear" w:color="auto" w:fill="auto"/>
            <w:vAlign w:val="center"/>
          </w:tcPr>
          <w:p w14:paraId="52FED44B" w14:textId="77777777" w:rsidR="00F93B10" w:rsidRPr="00C04631" w:rsidRDefault="00F93B10" w:rsidP="00C96899">
            <w:pPr>
              <w:tabs>
                <w:tab w:val="left" w:pos="814"/>
              </w:tabs>
              <w:jc w:val="center"/>
              <w:rPr>
                <w:caps/>
              </w:rPr>
            </w:pPr>
            <w:r w:rsidRPr="00C04631">
              <w:rPr>
                <w:caps/>
                <w:sz w:val="22"/>
                <w:szCs w:val="22"/>
              </w:rPr>
              <w:t>1</w:t>
            </w:r>
          </w:p>
        </w:tc>
        <w:tc>
          <w:tcPr>
            <w:tcW w:w="1275" w:type="dxa"/>
            <w:gridSpan w:val="2"/>
            <w:shd w:val="clear" w:color="auto" w:fill="auto"/>
            <w:vAlign w:val="center"/>
          </w:tcPr>
          <w:p w14:paraId="15231BB0" w14:textId="77777777" w:rsidR="00F93B10" w:rsidRPr="00C04631" w:rsidRDefault="00F93B10" w:rsidP="00C96899">
            <w:pPr>
              <w:tabs>
                <w:tab w:val="left" w:pos="814"/>
              </w:tabs>
              <w:jc w:val="center"/>
              <w:rPr>
                <w:caps/>
              </w:rPr>
            </w:pPr>
            <w:r w:rsidRPr="00C04631">
              <w:rPr>
                <w:caps/>
                <w:sz w:val="22"/>
                <w:szCs w:val="22"/>
              </w:rPr>
              <w:t>6</w:t>
            </w:r>
          </w:p>
        </w:tc>
        <w:tc>
          <w:tcPr>
            <w:tcW w:w="852" w:type="dxa"/>
            <w:shd w:val="clear" w:color="auto" w:fill="auto"/>
            <w:vAlign w:val="center"/>
          </w:tcPr>
          <w:p w14:paraId="7EE9EBA0" w14:textId="77777777" w:rsidR="00F93B10" w:rsidRPr="00C04631" w:rsidRDefault="00F93B10" w:rsidP="00C96899">
            <w:pPr>
              <w:tabs>
                <w:tab w:val="left" w:pos="814"/>
              </w:tabs>
              <w:jc w:val="center"/>
              <w:rPr>
                <w:i/>
              </w:rPr>
            </w:pPr>
            <w:r w:rsidRPr="00C04631">
              <w:rPr>
                <w:i/>
              </w:rPr>
              <w:t>ОР.1.</w:t>
            </w:r>
          </w:p>
          <w:p w14:paraId="6F015E45" w14:textId="77777777" w:rsidR="00F93B10" w:rsidRPr="00C04631" w:rsidRDefault="00F93B10" w:rsidP="00C96899">
            <w:pPr>
              <w:tabs>
                <w:tab w:val="left" w:pos="814"/>
              </w:tabs>
              <w:jc w:val="center"/>
              <w:rPr>
                <w:caps/>
              </w:rPr>
            </w:pPr>
            <w:r w:rsidRPr="00C04631">
              <w:rPr>
                <w:i/>
              </w:rPr>
              <w:lastRenderedPageBreak/>
              <w:t>ОР.2.</w:t>
            </w:r>
          </w:p>
        </w:tc>
      </w:tr>
    </w:tbl>
    <w:p w14:paraId="34ACE08F" w14:textId="77777777" w:rsidR="00F93B10" w:rsidRPr="00C04631" w:rsidRDefault="00F93B10" w:rsidP="00F93B10">
      <w:pPr>
        <w:suppressAutoHyphens/>
        <w:jc w:val="both"/>
        <w:rPr>
          <w:sz w:val="22"/>
          <w:szCs w:val="22"/>
        </w:rPr>
        <w:sectPr w:rsidR="00F93B10" w:rsidRPr="00C04631" w:rsidSect="00C96899">
          <w:pgSz w:w="16838" w:h="11906" w:orient="landscape"/>
          <w:pgMar w:top="1134" w:right="851" w:bottom="1134" w:left="1418" w:header="709" w:footer="709" w:gutter="0"/>
          <w:cols w:space="708"/>
          <w:docGrid w:linePitch="360"/>
        </w:sectPr>
      </w:pPr>
    </w:p>
    <w:p w14:paraId="672F9162" w14:textId="77777777" w:rsidR="00F93B10" w:rsidRPr="00C04631" w:rsidRDefault="00F93B10" w:rsidP="00F93B10">
      <w:pPr>
        <w:spacing w:line="276" w:lineRule="auto"/>
        <w:ind w:firstLine="709"/>
        <w:jc w:val="center"/>
        <w:rPr>
          <w:b/>
          <w:caps/>
        </w:rPr>
      </w:pPr>
      <w:r w:rsidRPr="00C04631">
        <w:rPr>
          <w:b/>
          <w:caps/>
        </w:rPr>
        <w:lastRenderedPageBreak/>
        <w:t xml:space="preserve">4. Методические указания для обучающихся </w:t>
      </w:r>
    </w:p>
    <w:p w14:paraId="26E948BA" w14:textId="77777777" w:rsidR="00F93B10" w:rsidRPr="00C04631" w:rsidRDefault="00F93B10" w:rsidP="00F93B10">
      <w:pPr>
        <w:spacing w:line="276" w:lineRule="auto"/>
        <w:ind w:firstLine="709"/>
        <w:jc w:val="center"/>
        <w:rPr>
          <w:b/>
          <w:caps/>
        </w:rPr>
      </w:pPr>
      <w:r w:rsidRPr="00C04631">
        <w:rPr>
          <w:b/>
          <w:caps/>
        </w:rPr>
        <w:t>по освоению Модуля</w:t>
      </w:r>
    </w:p>
    <w:p w14:paraId="5E97BF2A" w14:textId="77777777" w:rsidR="00F93B10" w:rsidRPr="00C04631" w:rsidRDefault="00F93B10" w:rsidP="00F93B10">
      <w:pPr>
        <w:spacing w:line="276" w:lineRule="auto"/>
        <w:ind w:firstLine="709"/>
        <w:jc w:val="both"/>
      </w:pPr>
      <w:r w:rsidRPr="00C04631">
        <w:t xml:space="preserve">Дисциплина </w:t>
      </w:r>
      <w:r w:rsidRPr="00C04631">
        <w:rPr>
          <w:b/>
        </w:rPr>
        <w:t>«</w:t>
      </w:r>
      <w:r w:rsidR="00EA27BD" w:rsidRPr="00C04631">
        <w:rPr>
          <w:b/>
        </w:rPr>
        <w:t>Системный подход к изучению нарушений голоса и темпо-ритмических нарушений речи</w:t>
      </w:r>
      <w:r w:rsidRPr="00C04631">
        <w:rPr>
          <w:b/>
        </w:rPr>
        <w:t xml:space="preserve">» </w:t>
      </w:r>
      <w:r w:rsidRPr="00C04631">
        <w:t xml:space="preserve">является обязательной при подготовке студентов высшего профессионального образования направления 44.03.03 Специальное (дефектологическое) образование. Освоение дисциплины предполагает посещение студентами лекционных и семинарских занятий. На семинарах предусматривается углубление теоретических знаний, почерпнутых на лекциях или при самостоятельной подготовке, а также участие в диспутах по актуальным вопросам голосовых и  темпо-ритмических  нарушений, решение профессиональных  контекстных задач, предложенных преподавателем. Для эффективной работы студентам необходимо тщательно ознакомиться с предложенными преподавателем источниками и  литературой (учебниками и монографиями) по курсу, что вместе с решением практических задач, участием в дискуссиях способствует развитию критического мышления, формированию научного мировоззрения. Изучение дисциплины также предполагает выполнение заданий для самостоятельной работы. Самостоятельная работа студентов по курсу призвана не только закреплять и углублять знания, полученные на аудиторных занятиях, но и способствовать развитию у студентов творческих, исследовательских навыков, инициативы, умению организовать свое время. Задания для самостоятельной работы могут быть в виде написания эссе, подготовки доклада с презентацией, проведения исследовательской работы. При выполнении плана самостоятельной работы студенту необходимо прочитать теоретический материал не только в учебниках и лекциях, но и познакомиться с публикациями в периодических изданиях, философской литературой. Студенту необходимо творчески переработать изученный самостоятельно материал и представить его для отчета на практических занятиях. Для этого необходимо выяснить сроки отчетности, форму выполнения задания. Освоению дисциплины способствует также активная работа студента в электронной образовательной среде Мининского университета. </w:t>
      </w:r>
    </w:p>
    <w:p w14:paraId="7E8DA5EA" w14:textId="77777777" w:rsidR="00F93B10" w:rsidRPr="00C04631" w:rsidRDefault="00F93B10" w:rsidP="00F93B10">
      <w:pPr>
        <w:spacing w:line="276" w:lineRule="auto"/>
        <w:ind w:firstLine="709"/>
        <w:jc w:val="both"/>
      </w:pPr>
      <w:r w:rsidRPr="00C04631">
        <w:t>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w:t>
      </w:r>
    </w:p>
    <w:p w14:paraId="1B230549" w14:textId="77777777" w:rsidR="00F93B10" w:rsidRPr="00C04631" w:rsidRDefault="00F93B10" w:rsidP="00F93B10">
      <w:pPr>
        <w:spacing w:line="276" w:lineRule="auto"/>
        <w:ind w:firstLine="709"/>
        <w:jc w:val="both"/>
      </w:pPr>
      <w:r w:rsidRPr="00C04631">
        <w:t xml:space="preserve">Студенты, осваивающие дисциплину </w:t>
      </w:r>
      <w:r w:rsidRPr="00C04631">
        <w:rPr>
          <w:b/>
        </w:rPr>
        <w:t>«</w:t>
      </w:r>
      <w:r w:rsidR="00EA27BD" w:rsidRPr="00C04631">
        <w:rPr>
          <w:b/>
        </w:rPr>
        <w:t>Системный подход к изучению нарушений голоса и темпо-ритмических нарушений речи</w:t>
      </w:r>
      <w:r w:rsidRPr="00C04631">
        <w:rPr>
          <w:b/>
        </w:rPr>
        <w:t>»</w:t>
      </w:r>
      <w:r w:rsidRPr="00C04631">
        <w:t>, имеют возможность апробировать полученные знания, умения и навыки в процессе написания исследовательской работы и участия в конференции по коррекционной  педагогике и последующей публикацией научно-исследовательских результатов.</w:t>
      </w:r>
    </w:p>
    <w:p w14:paraId="298E7DFD" w14:textId="77777777" w:rsidR="00F93B10" w:rsidRPr="00C04631" w:rsidRDefault="00F93B10" w:rsidP="00EA27BD">
      <w:pPr>
        <w:spacing w:line="276" w:lineRule="auto"/>
        <w:ind w:firstLine="709"/>
        <w:jc w:val="both"/>
      </w:pPr>
      <w:r w:rsidRPr="00C04631">
        <w:t>Во время сессии студенты сдают экзамен по дисциплине.</w:t>
      </w:r>
    </w:p>
    <w:p w14:paraId="5A841CCA" w14:textId="77777777" w:rsidR="00F93B10" w:rsidRPr="00C04631" w:rsidRDefault="00F93B10" w:rsidP="00EA27BD">
      <w:pPr>
        <w:pStyle w:val="ad"/>
        <w:spacing w:before="0" w:beforeAutospacing="0" w:after="0" w:afterAutospacing="0" w:line="276" w:lineRule="auto"/>
        <w:jc w:val="both"/>
        <w:rPr>
          <w:color w:val="E36C0A" w:themeColor="accent6" w:themeShade="BF"/>
          <w:sz w:val="22"/>
          <w:szCs w:val="22"/>
        </w:rPr>
      </w:pPr>
      <w:r w:rsidRPr="00C04631">
        <w:t xml:space="preserve">Дисциплина </w:t>
      </w:r>
      <w:r w:rsidRPr="00C04631">
        <w:rPr>
          <w:b/>
        </w:rPr>
        <w:t>«</w:t>
      </w:r>
      <w:r w:rsidR="00EA27BD" w:rsidRPr="00C04631">
        <w:rPr>
          <w:b/>
        </w:rPr>
        <w:t>Организация и содержание деятельности логопеда при нарушениях голоса и темпо-ритмических нарушениях речи</w:t>
      </w:r>
      <w:r w:rsidRPr="00C04631">
        <w:rPr>
          <w:b/>
        </w:rPr>
        <w:t>»</w:t>
      </w:r>
      <w:r w:rsidRPr="00C04631">
        <w:t xml:space="preserve"> является обязательной при подготовке студентов высшего профессионального образования направления подготовки 44.03.03 Специальное (дефектологическое) образование. Освоение дисциплины предполагает посещение студентами лекционных и семинарских занятий. </w:t>
      </w:r>
    </w:p>
    <w:p w14:paraId="19514EF9" w14:textId="77777777" w:rsidR="00F93B10" w:rsidRPr="00C04631" w:rsidRDefault="00F93B10" w:rsidP="00EA27BD">
      <w:pPr>
        <w:overflowPunct w:val="0"/>
        <w:autoSpaceDE w:val="0"/>
        <w:autoSpaceDN w:val="0"/>
        <w:adjustRightInd w:val="0"/>
        <w:spacing w:line="276" w:lineRule="auto"/>
        <w:ind w:firstLine="709"/>
        <w:jc w:val="both"/>
        <w:textAlignment w:val="baseline"/>
      </w:pPr>
      <w:r w:rsidRPr="00C04631">
        <w:t xml:space="preserve">Для самостоятельного изучения теоретической части дисциплины студенту рекомендуется внимательно изучить рабочую программу, тематический план, экзаменационные вопросы. При подготовке студентов к практическим занятиям необходимо ознакомиться с планом семинарского занятия и проанализировать </w:t>
      </w:r>
      <w:r w:rsidRPr="00C04631">
        <w:lastRenderedPageBreak/>
        <w:t>рекомендованную литературу; обдумать ответы на вопросы, выносимые на семинар, используя дополнительную литературу, а также другие информационные источники. Самостоятельная работа студентов включает в себя:</w:t>
      </w:r>
    </w:p>
    <w:p w14:paraId="5F4F54E9" w14:textId="77777777" w:rsidR="00F93B10" w:rsidRPr="00C04631" w:rsidRDefault="00F93B10" w:rsidP="00F93B10">
      <w:pPr>
        <w:numPr>
          <w:ilvl w:val="0"/>
          <w:numId w:val="5"/>
        </w:numPr>
        <w:spacing w:line="276" w:lineRule="auto"/>
        <w:ind w:left="0" w:firstLine="709"/>
        <w:jc w:val="both"/>
      </w:pPr>
      <w:r w:rsidRPr="00C04631">
        <w:t>работу с информацией, полученной на лекционных занятиях;</w:t>
      </w:r>
    </w:p>
    <w:p w14:paraId="0179602A" w14:textId="77777777" w:rsidR="00F93B10" w:rsidRPr="00C04631" w:rsidRDefault="00F93B10" w:rsidP="00F93B10">
      <w:pPr>
        <w:numPr>
          <w:ilvl w:val="0"/>
          <w:numId w:val="5"/>
        </w:numPr>
        <w:spacing w:line="276" w:lineRule="auto"/>
        <w:ind w:left="0" w:firstLine="709"/>
        <w:jc w:val="both"/>
      </w:pPr>
      <w:r w:rsidRPr="00C04631">
        <w:t>изучение материала с использованием рекомендованной учебной литературы; знакомство с научной литературой по темам курса (источники – монографии, научно-популярные издания, Интернет-ресурсы);</w:t>
      </w:r>
    </w:p>
    <w:p w14:paraId="286AE5DA" w14:textId="77777777" w:rsidR="00F93B10" w:rsidRPr="00C04631" w:rsidRDefault="00F93B10" w:rsidP="00F93B10">
      <w:pPr>
        <w:numPr>
          <w:ilvl w:val="0"/>
          <w:numId w:val="5"/>
        </w:numPr>
        <w:spacing w:line="276" w:lineRule="auto"/>
        <w:ind w:left="0" w:firstLine="709"/>
        <w:jc w:val="both"/>
      </w:pPr>
      <w:r w:rsidRPr="00C04631">
        <w:t>подготовка к выступлению на семинарских занятиях;</w:t>
      </w:r>
    </w:p>
    <w:p w14:paraId="2800B7B0" w14:textId="77777777" w:rsidR="00F93B10" w:rsidRPr="00C04631" w:rsidRDefault="00F93B10" w:rsidP="00F93B10">
      <w:pPr>
        <w:numPr>
          <w:ilvl w:val="0"/>
          <w:numId w:val="5"/>
        </w:numPr>
        <w:spacing w:line="276" w:lineRule="auto"/>
        <w:ind w:left="0" w:firstLine="709"/>
        <w:jc w:val="both"/>
      </w:pPr>
      <w:r w:rsidRPr="00C04631">
        <w:t>проведение научных исследований по выбранной тематике.</w:t>
      </w:r>
    </w:p>
    <w:p w14:paraId="3E939199" w14:textId="77777777" w:rsidR="00F93B10" w:rsidRPr="00C04631" w:rsidRDefault="00F93B10" w:rsidP="00F93B10">
      <w:pPr>
        <w:spacing w:line="276" w:lineRule="auto"/>
        <w:ind w:firstLine="709"/>
        <w:jc w:val="both"/>
      </w:pPr>
      <w:r w:rsidRPr="00C04631">
        <w:t>Одной из главных задач самостоятельной работы студентов является осмысление учебного материала по темам содержания курса. Это, прежде всего, выработка навыков постановки вопросов по обсуждаемым проблемам естествознания, анализ и систематизация предложенной информации, формулирование адекватных выводов.</w:t>
      </w:r>
    </w:p>
    <w:p w14:paraId="3E4574AF" w14:textId="77777777" w:rsidR="00F93B10" w:rsidRPr="00C04631" w:rsidRDefault="00F93B10" w:rsidP="00F93B10">
      <w:pPr>
        <w:spacing w:line="276" w:lineRule="auto"/>
        <w:ind w:firstLine="709"/>
        <w:jc w:val="both"/>
        <w:rPr>
          <w:rFonts w:eastAsia="Calibri"/>
          <w:lang w:eastAsia="en-US"/>
        </w:rPr>
      </w:pPr>
      <w:r w:rsidRPr="00C04631">
        <w:t xml:space="preserve">В процессе изучения дисциплины </w:t>
      </w:r>
      <w:r w:rsidR="00EA27BD" w:rsidRPr="00C04631">
        <w:rPr>
          <w:b/>
        </w:rPr>
        <w:t>«Организация и содержание деятельности логопеда при нарушениях голоса и темпо-ритмических нарушениях речи»</w:t>
      </w:r>
      <w:r w:rsidR="00EA27BD" w:rsidRPr="00C04631">
        <w:t xml:space="preserve"> </w:t>
      </w:r>
      <w:r w:rsidRPr="00C04631">
        <w:t xml:space="preserve">студенты должны подготовить доклады, сообщения, выполнить учебный проект по выбранной теме. </w:t>
      </w:r>
      <w:r w:rsidRPr="00C04631">
        <w:rPr>
          <w:rFonts w:eastAsia="Calibri"/>
          <w:lang w:eastAsia="en-US"/>
        </w:rPr>
        <w:t xml:space="preserve">Освоению дисциплины способствует также активная работа студента в электронной образовательной среде Мининского университета. </w:t>
      </w:r>
    </w:p>
    <w:p w14:paraId="099A347F" w14:textId="77777777" w:rsidR="00F93B10" w:rsidRPr="00C04631" w:rsidRDefault="00F93B10" w:rsidP="00F93B10">
      <w:pPr>
        <w:spacing w:line="276" w:lineRule="auto"/>
        <w:ind w:firstLine="709"/>
        <w:jc w:val="both"/>
      </w:pPr>
      <w:r w:rsidRPr="00C04631">
        <w:t>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w:t>
      </w:r>
    </w:p>
    <w:p w14:paraId="7BDC9438" w14:textId="77777777" w:rsidR="00F93B10" w:rsidRPr="00C04631" w:rsidRDefault="00F93B10" w:rsidP="00F93B10">
      <w:pPr>
        <w:spacing w:line="276" w:lineRule="auto"/>
        <w:ind w:firstLine="709"/>
        <w:jc w:val="both"/>
      </w:pPr>
      <w:r w:rsidRPr="00C04631">
        <w:t xml:space="preserve">Изучение дисциплины </w:t>
      </w:r>
      <w:r w:rsidR="00EA27BD" w:rsidRPr="00C04631">
        <w:rPr>
          <w:b/>
        </w:rPr>
        <w:t>«Организация и содержание деятельности логопеда при нарушениях голоса и темпо-ритмических нарушениях речи»</w:t>
      </w:r>
      <w:r w:rsidR="00EA27BD" w:rsidRPr="00C04631">
        <w:t xml:space="preserve"> </w:t>
      </w:r>
      <w:r w:rsidRPr="00C04631">
        <w:t>завершается защитой проекта.</w:t>
      </w:r>
    </w:p>
    <w:p w14:paraId="582F2F5D" w14:textId="77777777" w:rsidR="00F93B10" w:rsidRPr="00C04631" w:rsidRDefault="00F93B10" w:rsidP="00F93B10">
      <w:pPr>
        <w:spacing w:line="276" w:lineRule="auto"/>
        <w:ind w:firstLine="709"/>
        <w:jc w:val="both"/>
      </w:pPr>
      <w:r w:rsidRPr="00C04631">
        <w:t xml:space="preserve">При организации и планировании времени, необходимого для изучения тем дисциплины </w:t>
      </w:r>
      <w:r w:rsidRPr="00C04631">
        <w:rPr>
          <w:b/>
        </w:rPr>
        <w:t>«Мастерская по постановке  голоса  и выразительности  речи (учебное событие)»,</w:t>
      </w:r>
      <w:r w:rsidRPr="00C04631">
        <w:t xml:space="preserve"> рекомендуется ориентироваться на рабочую программу. Последовательность освоения студентами материала дисциплины отражена в нумерации тем. Прежде, чем начать работу над дисциплиной, рекомендуется познакомиться со сведениями об ее целях, задачах, а также со структурой Программы.</w:t>
      </w:r>
    </w:p>
    <w:p w14:paraId="2538E8EA" w14:textId="77777777" w:rsidR="00F93B10" w:rsidRPr="00C04631" w:rsidRDefault="00F93B10" w:rsidP="00F93B10">
      <w:pPr>
        <w:spacing w:line="276" w:lineRule="auto"/>
        <w:ind w:firstLine="709"/>
        <w:jc w:val="both"/>
      </w:pPr>
      <w:r w:rsidRPr="00C04631">
        <w:t>Успешное овладение знаниями по дисциплине предполагает постоянную работу на лекционных, семинарских занятиях и на самоподготовке.</w:t>
      </w:r>
    </w:p>
    <w:p w14:paraId="134C2297" w14:textId="77777777" w:rsidR="00F93B10" w:rsidRPr="00C04631" w:rsidRDefault="00F93B10" w:rsidP="00F93B10">
      <w:pPr>
        <w:spacing w:line="276" w:lineRule="auto"/>
        <w:ind w:firstLine="709"/>
        <w:jc w:val="both"/>
      </w:pPr>
      <w:r w:rsidRPr="00C04631">
        <w:t xml:space="preserve">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формировать положения тем. </w:t>
      </w:r>
      <w:r w:rsidRPr="00C04631">
        <w:rPr>
          <w:b/>
        </w:rPr>
        <w:t>«Мастерская по постановке  голоса  и выразительности  речи (учебное событие)»,</w:t>
      </w:r>
      <w:r w:rsidRPr="00C04631">
        <w:t xml:space="preserve"> как дисциплина имеет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w:t>
      </w:r>
      <w:r w:rsidRPr="00C04631">
        <w:lastRenderedPageBreak/>
        <w:t>содержание, позволяет дополнить запись, выделить главное, творчески закрепить материал в памяти.</w:t>
      </w:r>
    </w:p>
    <w:p w14:paraId="6AD7BC91" w14:textId="77777777" w:rsidR="00F93B10" w:rsidRPr="00C04631" w:rsidRDefault="00F93B10" w:rsidP="00F93B10">
      <w:pPr>
        <w:spacing w:line="276" w:lineRule="auto"/>
        <w:ind w:firstLine="709"/>
        <w:jc w:val="both"/>
      </w:pPr>
      <w:r w:rsidRPr="00C04631">
        <w:t>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w:t>
      </w:r>
    </w:p>
    <w:p w14:paraId="7169EBFA" w14:textId="6739A0CA" w:rsidR="00F93B10" w:rsidRPr="00C04631" w:rsidRDefault="00F93B10" w:rsidP="00F93B10">
      <w:pPr>
        <w:spacing w:line="276" w:lineRule="auto"/>
        <w:ind w:firstLine="709"/>
        <w:jc w:val="both"/>
        <w:rPr>
          <w:b/>
          <w:iCs/>
        </w:rPr>
      </w:pPr>
      <w:r w:rsidRPr="00C04631">
        <w:t xml:space="preserve">Кроме обязательных для изучения дисциплин, обучающиеся выбирают для изучения три курса из следующих курсов по  выбору: </w:t>
      </w:r>
      <w:r w:rsidR="00A42A41">
        <w:t>«</w:t>
      </w:r>
      <w:r w:rsidRPr="00C04631">
        <w:rPr>
          <w:b/>
        </w:rPr>
        <w:t>Фоноритмика как метод  коррекционной работы</w:t>
      </w:r>
      <w:r w:rsidR="00A42A41">
        <w:rPr>
          <w:b/>
        </w:rPr>
        <w:t>»</w:t>
      </w:r>
      <w:r w:rsidRPr="00C04631">
        <w:rPr>
          <w:b/>
        </w:rPr>
        <w:t>;</w:t>
      </w:r>
      <w:r w:rsidRPr="00C04631">
        <w:rPr>
          <w:b/>
          <w:iCs/>
        </w:rPr>
        <w:t xml:space="preserve"> </w:t>
      </w:r>
      <w:r w:rsidR="00A42A41">
        <w:rPr>
          <w:b/>
          <w:iCs/>
        </w:rPr>
        <w:t>«</w:t>
      </w:r>
      <w:r w:rsidRPr="00C04631">
        <w:rPr>
          <w:b/>
        </w:rPr>
        <w:t>Альтернативные  и  поддерживающие  средства  коммуникации</w:t>
      </w:r>
      <w:r w:rsidR="00A42A41">
        <w:rPr>
          <w:b/>
        </w:rPr>
        <w:t>»</w:t>
      </w:r>
      <w:r w:rsidRPr="00C04631">
        <w:rPr>
          <w:b/>
        </w:rPr>
        <w:t>;</w:t>
      </w:r>
      <w:r w:rsidRPr="00C04631">
        <w:rPr>
          <w:b/>
          <w:iCs/>
        </w:rPr>
        <w:t xml:space="preserve"> </w:t>
      </w:r>
      <w:r w:rsidR="00A42A41">
        <w:rPr>
          <w:b/>
          <w:iCs/>
        </w:rPr>
        <w:t>«</w:t>
      </w:r>
      <w:r w:rsidRPr="00C04631">
        <w:rPr>
          <w:b/>
          <w:iCs/>
        </w:rPr>
        <w:t xml:space="preserve">Использование комплекса </w:t>
      </w:r>
      <w:r w:rsidR="00A42A41">
        <w:rPr>
          <w:b/>
          <w:iCs/>
        </w:rPr>
        <w:t>биологически обратной связи</w:t>
      </w:r>
      <w:r w:rsidRPr="00C04631">
        <w:rPr>
          <w:b/>
          <w:iCs/>
        </w:rPr>
        <w:t xml:space="preserve"> Логостатус в коррекции заикания</w:t>
      </w:r>
      <w:r w:rsidR="00A42A41">
        <w:rPr>
          <w:b/>
          <w:iCs/>
        </w:rPr>
        <w:t>»</w:t>
      </w:r>
      <w:r w:rsidRPr="00C04631">
        <w:rPr>
          <w:b/>
          <w:iCs/>
        </w:rPr>
        <w:t>.</w:t>
      </w:r>
    </w:p>
    <w:p w14:paraId="078EC5D8" w14:textId="77777777" w:rsidR="00F93B10" w:rsidRPr="00C04631" w:rsidRDefault="00F93B10" w:rsidP="00F93B10">
      <w:pPr>
        <w:spacing w:line="276" w:lineRule="auto"/>
        <w:ind w:firstLine="709"/>
        <w:jc w:val="both"/>
        <w:rPr>
          <w:b/>
          <w:iCs/>
        </w:rPr>
      </w:pPr>
    </w:p>
    <w:p w14:paraId="0B4891DD" w14:textId="77777777" w:rsidR="00F93B10" w:rsidRPr="00C04631" w:rsidRDefault="00F93B10" w:rsidP="00F93B10">
      <w:pPr>
        <w:pStyle w:val="21"/>
        <w:spacing w:after="0" w:line="276" w:lineRule="auto"/>
        <w:ind w:left="0"/>
        <w:jc w:val="center"/>
        <w:rPr>
          <w:b/>
          <w:caps/>
        </w:rPr>
      </w:pPr>
      <w:r w:rsidRPr="00C04631">
        <w:rPr>
          <w:b/>
          <w:caps/>
        </w:rPr>
        <w:t>5.ПРОГРАММЫ ДИСЦИПЛИН МОДУЛЯ</w:t>
      </w:r>
    </w:p>
    <w:p w14:paraId="7A108D12" w14:textId="77777777" w:rsidR="00F93B10" w:rsidRPr="00C04631" w:rsidRDefault="00F93B10" w:rsidP="00F93B10">
      <w:pPr>
        <w:pStyle w:val="21"/>
        <w:spacing w:after="0" w:line="276" w:lineRule="auto"/>
        <w:ind w:left="0"/>
        <w:jc w:val="center"/>
        <w:rPr>
          <w:b/>
          <w:caps/>
        </w:rPr>
      </w:pPr>
    </w:p>
    <w:p w14:paraId="6800D7CF" w14:textId="77777777" w:rsidR="00F93B10" w:rsidRPr="00C04631" w:rsidRDefault="00F93B10" w:rsidP="00F93B10">
      <w:pPr>
        <w:spacing w:line="276" w:lineRule="auto"/>
        <w:ind w:firstLine="709"/>
        <w:jc w:val="center"/>
        <w:rPr>
          <w:b/>
        </w:rPr>
      </w:pPr>
      <w:r w:rsidRPr="00C04631">
        <w:rPr>
          <w:b/>
        </w:rPr>
        <w:t xml:space="preserve">5.1. ПРОГРАММА ДИСЦИПЛИНЫ </w:t>
      </w:r>
    </w:p>
    <w:p w14:paraId="03640C2D" w14:textId="77777777" w:rsidR="00F93B10" w:rsidRPr="00C04631" w:rsidRDefault="00F93B10" w:rsidP="00F93B10">
      <w:pPr>
        <w:spacing w:line="276" w:lineRule="auto"/>
        <w:ind w:firstLine="709"/>
        <w:jc w:val="center"/>
        <w:rPr>
          <w:b/>
        </w:rPr>
      </w:pPr>
      <w:r w:rsidRPr="00C04631">
        <w:rPr>
          <w:b/>
        </w:rPr>
        <w:t xml:space="preserve">К.М.11.01 «СИСТЕМНЫЙ ПОДХОД К ИЗУЧЕНИЮ </w:t>
      </w:r>
      <w:r w:rsidR="009F2890">
        <w:rPr>
          <w:b/>
        </w:rPr>
        <w:t>НАРУШЕНИЙ</w:t>
      </w:r>
      <w:r w:rsidR="007E3DCF">
        <w:rPr>
          <w:b/>
        </w:rPr>
        <w:t xml:space="preserve"> ГОЛОСА</w:t>
      </w:r>
      <w:r w:rsidR="007E3DCF" w:rsidRPr="00C04631">
        <w:rPr>
          <w:b/>
        </w:rPr>
        <w:t xml:space="preserve"> </w:t>
      </w:r>
      <w:r w:rsidRPr="00C04631">
        <w:rPr>
          <w:b/>
        </w:rPr>
        <w:t>И ТЕМПО-РИТМИЧЕСКИХ НАРУШЕНИЙ РЕЧИ»</w:t>
      </w:r>
    </w:p>
    <w:p w14:paraId="3033C402" w14:textId="77777777" w:rsidR="00F93B10" w:rsidRPr="00C04631" w:rsidRDefault="00F93B10" w:rsidP="00F93B10">
      <w:pPr>
        <w:spacing w:line="276" w:lineRule="auto"/>
        <w:ind w:firstLine="709"/>
        <w:jc w:val="both"/>
        <w:rPr>
          <w:b/>
        </w:rPr>
      </w:pPr>
      <w:r w:rsidRPr="00C04631">
        <w:rPr>
          <w:b/>
        </w:rPr>
        <w:t>1. Пояснительная записка</w:t>
      </w:r>
    </w:p>
    <w:p w14:paraId="4CF35A44" w14:textId="77777777" w:rsidR="00F93B10" w:rsidRPr="00C04631" w:rsidRDefault="00F93B10" w:rsidP="00F93B10">
      <w:pPr>
        <w:spacing w:line="276" w:lineRule="auto"/>
        <w:ind w:firstLine="709"/>
        <w:jc w:val="both"/>
      </w:pPr>
      <w:r w:rsidRPr="00C04631">
        <w:t xml:space="preserve">Дисциплина </w:t>
      </w:r>
      <w:r w:rsidR="005964E2" w:rsidRPr="00C04631">
        <w:rPr>
          <w:b/>
        </w:rPr>
        <w:t>«Системный подход к изучению нарушений голоса и темпо-ритмических нарушений речи»</w:t>
      </w:r>
      <w:r w:rsidR="005964E2" w:rsidRPr="00C04631">
        <w:t xml:space="preserve">, </w:t>
      </w:r>
      <w:r w:rsidRPr="00C04631">
        <w:t xml:space="preserve"> является традиционно базовой в контексте формирования профессиональной основы при подготовке бакалавров по направлению 44.03.03 «Специальное (дефектологическое) образование. Курс включен в профессиональный модуль </w:t>
      </w:r>
      <w:r w:rsidRPr="00C04631">
        <w:rPr>
          <w:b/>
        </w:rPr>
        <w:t>«</w:t>
      </w:r>
      <w:r w:rsidR="005964E2" w:rsidRPr="00C04631">
        <w:rPr>
          <w:b/>
          <w:bCs/>
        </w:rPr>
        <w:t>Нарушения  голоса</w:t>
      </w:r>
      <w:r w:rsidRPr="00C04631">
        <w:rPr>
          <w:b/>
          <w:bCs/>
        </w:rPr>
        <w:t xml:space="preserve"> темпо-ритмические нарушения речи</w:t>
      </w:r>
      <w:r w:rsidRPr="00C04631">
        <w:rPr>
          <w:b/>
        </w:rPr>
        <w:t>»</w:t>
      </w:r>
      <w:r w:rsidRPr="00C04631">
        <w:t>. Содержание дисциплины интегрирует науч</w:t>
      </w:r>
      <w:r w:rsidR="009C0508">
        <w:t>ные сведения из области голосовых</w:t>
      </w:r>
      <w:r w:rsidRPr="00C04631">
        <w:t xml:space="preserve">  и  темпо-ритмических нарушений  речи.</w:t>
      </w:r>
    </w:p>
    <w:p w14:paraId="2EDABEDE" w14:textId="77777777" w:rsidR="00F93B10" w:rsidRPr="00C04631" w:rsidRDefault="00F93B10" w:rsidP="00F93B10">
      <w:pPr>
        <w:autoSpaceDE w:val="0"/>
        <w:autoSpaceDN w:val="0"/>
        <w:adjustRightInd w:val="0"/>
        <w:spacing w:line="276" w:lineRule="auto"/>
        <w:ind w:firstLine="709"/>
        <w:jc w:val="both"/>
        <w:rPr>
          <w:bCs/>
        </w:rPr>
      </w:pPr>
      <w:r w:rsidRPr="00C04631">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нарушений голосового и  темпо-ритмического   развития речи. Важными практическими ориентирами выступает формирование у обучающихся навыков разработки профилей речевого развития лиц  при нарушениях голосового и  темпо-ритмического развития речи, составления логопедических  заключений.</w:t>
      </w:r>
    </w:p>
    <w:p w14:paraId="18D90E29" w14:textId="77777777" w:rsidR="00F93B10" w:rsidRPr="00C04631" w:rsidRDefault="00F93B10" w:rsidP="00F93B10">
      <w:pPr>
        <w:autoSpaceDE w:val="0"/>
        <w:autoSpaceDN w:val="0"/>
        <w:adjustRightInd w:val="0"/>
        <w:spacing w:line="276" w:lineRule="auto"/>
        <w:ind w:firstLine="709"/>
        <w:jc w:val="both"/>
        <w:rPr>
          <w:bCs/>
        </w:rPr>
      </w:pPr>
      <w:r w:rsidRPr="00C04631">
        <w:rPr>
          <w:bCs/>
        </w:rPr>
        <w:t>Изучение дисциплины предусматривает разнообразные формы работы студентов: проблемные лекции, исследовательские проекты, самостоятельную работу в электронной образовательной среде, групповые дискуссии, выполнение практических заданий.</w:t>
      </w:r>
    </w:p>
    <w:p w14:paraId="5A01079F" w14:textId="77777777" w:rsidR="00F93B10" w:rsidRPr="00C04631" w:rsidRDefault="00F93B10" w:rsidP="00F93B10">
      <w:pPr>
        <w:spacing w:line="276" w:lineRule="auto"/>
        <w:ind w:firstLine="709"/>
        <w:jc w:val="both"/>
      </w:pPr>
    </w:p>
    <w:p w14:paraId="748E3899" w14:textId="77777777" w:rsidR="00F93B10" w:rsidRPr="00C04631" w:rsidRDefault="00F93B10" w:rsidP="00F93B10">
      <w:pPr>
        <w:spacing w:line="276" w:lineRule="auto"/>
        <w:ind w:firstLine="709"/>
        <w:jc w:val="both"/>
        <w:rPr>
          <w:b/>
          <w:bCs/>
        </w:rPr>
      </w:pPr>
      <w:r w:rsidRPr="00C04631">
        <w:rPr>
          <w:b/>
          <w:bCs/>
        </w:rPr>
        <w:t>2. Место в структуре модуля</w:t>
      </w:r>
    </w:p>
    <w:p w14:paraId="0F1E3D9F" w14:textId="77777777" w:rsidR="00F93B10" w:rsidRPr="00C04631" w:rsidRDefault="00F93B10" w:rsidP="00F93B10">
      <w:pPr>
        <w:spacing w:line="276" w:lineRule="auto"/>
        <w:ind w:firstLine="709"/>
        <w:jc w:val="both"/>
      </w:pPr>
      <w:r w:rsidRPr="00C04631">
        <w:t xml:space="preserve">Дисциплина </w:t>
      </w:r>
      <w:r w:rsidR="004A3EA0" w:rsidRPr="00C04631">
        <w:rPr>
          <w:b/>
        </w:rPr>
        <w:t>«Системный подход к изучению нарушений голоса и темпо-ритмических нарушений речи»</w:t>
      </w:r>
      <w:r w:rsidR="004A3EA0" w:rsidRPr="00C04631">
        <w:t xml:space="preserve">, </w:t>
      </w:r>
      <w:r w:rsidRPr="00C04631">
        <w:t>относится к базовой части модуля «</w:t>
      </w:r>
      <w:r w:rsidR="004A3EA0" w:rsidRPr="00C04631">
        <w:rPr>
          <w:b/>
          <w:bCs/>
        </w:rPr>
        <w:t>Нарушения  голоса темпо-ритмические нарушения речи</w:t>
      </w:r>
      <w:r w:rsidRPr="00C04631">
        <w:rPr>
          <w:bCs/>
        </w:rPr>
        <w:t xml:space="preserve">», который разработанного для студентов бакалавриата по направлению подготовки </w:t>
      </w:r>
      <w:r w:rsidRPr="00C04631">
        <w:t>44.03.03 «Специальное (дефектологическое) образование. Данный курс опирается на образовательные результаты таких ранее изученных модуля «биологические  и  медицинские  основы  дефектологии  и дисциплин как «Основы генетики», «Невропатология»,  «Психопатология» и выступает базой  для последующего формирования образовательных результатов для дисциплин профессиональных модулей «</w:t>
      </w:r>
      <w:r w:rsidRPr="00C04631">
        <w:rPr>
          <w:b/>
          <w:bCs/>
        </w:rPr>
        <w:t>Метапрофессиональные технологии сопровождения лиц с ограниченными возможностями здоровья</w:t>
      </w:r>
      <w:r w:rsidRPr="00C04631">
        <w:t>».</w:t>
      </w:r>
    </w:p>
    <w:p w14:paraId="162EAFF1" w14:textId="77777777" w:rsidR="00F93B10" w:rsidRPr="00C04631" w:rsidRDefault="00F93B10" w:rsidP="00F93B10">
      <w:pPr>
        <w:spacing w:line="276" w:lineRule="auto"/>
        <w:ind w:firstLine="709"/>
        <w:jc w:val="both"/>
        <w:rPr>
          <w:b/>
          <w:bCs/>
        </w:rPr>
      </w:pPr>
      <w:r w:rsidRPr="00C04631">
        <w:rPr>
          <w:b/>
          <w:bCs/>
        </w:rPr>
        <w:t>3. Цели и задачи</w:t>
      </w:r>
    </w:p>
    <w:p w14:paraId="1820665A" w14:textId="77777777" w:rsidR="00F93B10" w:rsidRPr="00C04631" w:rsidRDefault="00F93B10" w:rsidP="00F93B10">
      <w:pPr>
        <w:spacing w:line="276" w:lineRule="auto"/>
        <w:ind w:firstLine="709"/>
        <w:jc w:val="both"/>
        <w:rPr>
          <w:bCs/>
        </w:rPr>
      </w:pPr>
      <w:r w:rsidRPr="00C04631">
        <w:rPr>
          <w:bCs/>
          <w:i/>
        </w:rPr>
        <w:t>Цель дисциплины –</w:t>
      </w:r>
      <w:r w:rsidR="009C0508">
        <w:rPr>
          <w:bCs/>
          <w:i/>
        </w:rPr>
        <w:t xml:space="preserve"> </w:t>
      </w:r>
      <w:r w:rsidRPr="00C04631">
        <w:rPr>
          <w:bCs/>
        </w:rPr>
        <w:t>формирование у студентов профессиональных компетенций в сфере осуществленияпрофессиональнойкоррекционно-педагогической (логопедической) деятельности в условиях как специальных, так и общеобразовательных учреждений.</w:t>
      </w:r>
    </w:p>
    <w:p w14:paraId="2E034E35" w14:textId="77777777" w:rsidR="00F93B10" w:rsidRPr="00C04631" w:rsidRDefault="00F93B10" w:rsidP="00F93B10">
      <w:pPr>
        <w:spacing w:line="276" w:lineRule="auto"/>
        <w:ind w:firstLine="709"/>
        <w:jc w:val="both"/>
        <w:rPr>
          <w:bCs/>
          <w:i/>
        </w:rPr>
      </w:pPr>
      <w:r w:rsidRPr="00C04631">
        <w:rPr>
          <w:bCs/>
          <w:i/>
        </w:rPr>
        <w:t>Задачи дисциплины:</w:t>
      </w:r>
    </w:p>
    <w:p w14:paraId="4FDC13FB" w14:textId="77777777" w:rsidR="00F93B10" w:rsidRPr="00C04631" w:rsidRDefault="00F93B10" w:rsidP="00F93B10">
      <w:pPr>
        <w:numPr>
          <w:ilvl w:val="0"/>
          <w:numId w:val="6"/>
        </w:numPr>
        <w:spacing w:line="276" w:lineRule="auto"/>
        <w:ind w:left="0" w:firstLine="709"/>
        <w:jc w:val="both"/>
        <w:rPr>
          <w:bCs/>
        </w:rPr>
      </w:pPr>
      <w:r w:rsidRPr="00C04631">
        <w:rPr>
          <w:bCs/>
        </w:rPr>
        <w:t>познакомить студентов с этиологией, механизмами развития и динамикой различных вокальных и темпо-ритмических нарушений речи;</w:t>
      </w:r>
    </w:p>
    <w:p w14:paraId="48F75E06" w14:textId="77777777" w:rsidR="00F93B10" w:rsidRPr="00C04631" w:rsidRDefault="00F93B10" w:rsidP="00F93B10">
      <w:pPr>
        <w:numPr>
          <w:ilvl w:val="0"/>
          <w:numId w:val="6"/>
        </w:numPr>
        <w:spacing w:line="276" w:lineRule="auto"/>
        <w:ind w:left="0" w:firstLine="709"/>
        <w:jc w:val="both"/>
        <w:rPr>
          <w:bCs/>
        </w:rPr>
      </w:pPr>
      <w:r w:rsidRPr="00C04631">
        <w:rPr>
          <w:bCs/>
        </w:rPr>
        <w:t>сформировать представления о различных классификациях и методах клинического изучения  вокальных и темпо-ритмических нарушений речи;</w:t>
      </w:r>
    </w:p>
    <w:p w14:paraId="54DEDDDA" w14:textId="77777777" w:rsidR="00F93B10" w:rsidRPr="00C04631" w:rsidRDefault="00F93B10" w:rsidP="00F93B10">
      <w:pPr>
        <w:numPr>
          <w:ilvl w:val="0"/>
          <w:numId w:val="6"/>
        </w:numPr>
        <w:spacing w:line="276" w:lineRule="auto"/>
        <w:ind w:left="0" w:firstLine="709"/>
        <w:jc w:val="both"/>
        <w:rPr>
          <w:bCs/>
        </w:rPr>
      </w:pPr>
      <w:r w:rsidRPr="00C04631">
        <w:t>сформировать навыки разработки профилей речевого развития лиц  при нарушениях голосового и  темпо-ритмического развития речи;</w:t>
      </w:r>
    </w:p>
    <w:p w14:paraId="04F1CD97" w14:textId="77777777" w:rsidR="00F93B10" w:rsidRPr="00C04631" w:rsidRDefault="00F93B10" w:rsidP="00F93B10">
      <w:pPr>
        <w:numPr>
          <w:ilvl w:val="0"/>
          <w:numId w:val="6"/>
        </w:numPr>
        <w:spacing w:line="276" w:lineRule="auto"/>
        <w:ind w:left="0" w:firstLine="709"/>
        <w:jc w:val="both"/>
        <w:rPr>
          <w:b/>
          <w:bCs/>
        </w:rPr>
      </w:pPr>
      <w:r w:rsidRPr="00C04631">
        <w:rPr>
          <w:bCs/>
        </w:rPr>
        <w:t>содействовать формированию у студентов  умений характеризовать клинические проявления различных голосовых и темпо-ритмических нарушений речи.</w:t>
      </w:r>
    </w:p>
    <w:p w14:paraId="4B68C1B8" w14:textId="77777777" w:rsidR="00F93B10" w:rsidRPr="00C04631" w:rsidRDefault="00F93B10" w:rsidP="00F93B10">
      <w:pPr>
        <w:pStyle w:val="a5"/>
        <w:numPr>
          <w:ilvl w:val="0"/>
          <w:numId w:val="2"/>
        </w:numPr>
        <w:jc w:val="both"/>
        <w:rPr>
          <w:rFonts w:ascii="Times New Roman" w:hAnsi="Times New Roman"/>
          <w:b/>
          <w:bCs/>
          <w:sz w:val="24"/>
          <w:szCs w:val="24"/>
        </w:rPr>
      </w:pPr>
      <w:r w:rsidRPr="00C04631">
        <w:rPr>
          <w:rFonts w:ascii="Times New Roman" w:hAnsi="Times New Roman"/>
          <w:b/>
          <w:bCs/>
          <w:sz w:val="24"/>
          <w:szCs w:val="24"/>
        </w:rPr>
        <w:t>Образовательные результаты:</w:t>
      </w:r>
    </w:p>
    <w:tbl>
      <w:tblPr>
        <w:tblW w:w="5018" w:type="pct"/>
        <w:tblLayout w:type="fixed"/>
        <w:tblLook w:val="0000" w:firstRow="0" w:lastRow="0" w:firstColumn="0" w:lastColumn="0" w:noHBand="0" w:noVBand="0"/>
      </w:tblPr>
      <w:tblGrid>
        <w:gridCol w:w="942"/>
        <w:gridCol w:w="1987"/>
        <w:gridCol w:w="1197"/>
        <w:gridCol w:w="1935"/>
        <w:gridCol w:w="1936"/>
        <w:gridCol w:w="1386"/>
      </w:tblGrid>
      <w:tr w:rsidR="00F93B10" w:rsidRPr="00C04631" w14:paraId="1DFDD6A5" w14:textId="77777777" w:rsidTr="00C96899">
        <w:trPr>
          <w:trHeight w:val="956"/>
        </w:trPr>
        <w:tc>
          <w:tcPr>
            <w:tcW w:w="962" w:type="dxa"/>
            <w:tcBorders>
              <w:top w:val="single" w:sz="2" w:space="0" w:color="000000"/>
              <w:left w:val="single" w:sz="2" w:space="0" w:color="000000"/>
              <w:bottom w:val="single" w:sz="2" w:space="0" w:color="000000"/>
              <w:right w:val="single" w:sz="2" w:space="0" w:color="000000"/>
            </w:tcBorders>
          </w:tcPr>
          <w:p w14:paraId="0CDC7B9A" w14:textId="77777777" w:rsidR="00F93B10" w:rsidRPr="00C04631" w:rsidRDefault="00F93B10" w:rsidP="00C96899">
            <w:pPr>
              <w:autoSpaceDE w:val="0"/>
              <w:autoSpaceDN w:val="0"/>
              <w:adjustRightInd w:val="0"/>
              <w:spacing w:line="276" w:lineRule="auto"/>
              <w:jc w:val="center"/>
            </w:pPr>
            <w:r w:rsidRPr="00C04631">
              <w:t>Код ОР модуля</w:t>
            </w:r>
          </w:p>
        </w:tc>
        <w:tc>
          <w:tcPr>
            <w:tcW w:w="2036" w:type="dxa"/>
            <w:tcBorders>
              <w:top w:val="single" w:sz="2" w:space="0" w:color="000000"/>
              <w:left w:val="single" w:sz="2" w:space="0" w:color="000000"/>
              <w:bottom w:val="single" w:sz="2" w:space="0" w:color="000000"/>
              <w:right w:val="single" w:sz="2" w:space="0" w:color="000000"/>
            </w:tcBorders>
          </w:tcPr>
          <w:p w14:paraId="017E6890" w14:textId="77777777" w:rsidR="00F93B10" w:rsidRPr="00C04631" w:rsidRDefault="00F93B10" w:rsidP="00C96899">
            <w:pPr>
              <w:suppressAutoHyphens/>
              <w:autoSpaceDE w:val="0"/>
              <w:autoSpaceDN w:val="0"/>
              <w:adjustRightInd w:val="0"/>
              <w:spacing w:line="276" w:lineRule="auto"/>
              <w:jc w:val="center"/>
            </w:pPr>
            <w:r w:rsidRPr="00C04631">
              <w:t>Образовательные результаты модуля</w:t>
            </w:r>
          </w:p>
        </w:tc>
        <w:tc>
          <w:tcPr>
            <w:tcW w:w="1224" w:type="dxa"/>
            <w:tcBorders>
              <w:top w:val="single" w:sz="2" w:space="0" w:color="000000"/>
              <w:left w:val="single" w:sz="2" w:space="0" w:color="000000"/>
              <w:bottom w:val="single" w:sz="2" w:space="0" w:color="000000"/>
              <w:right w:val="single" w:sz="2" w:space="0" w:color="000000"/>
            </w:tcBorders>
          </w:tcPr>
          <w:p w14:paraId="697E16D4" w14:textId="77777777" w:rsidR="00F93B10" w:rsidRPr="00C04631" w:rsidRDefault="00F93B10" w:rsidP="00C96899">
            <w:pPr>
              <w:autoSpaceDE w:val="0"/>
              <w:autoSpaceDN w:val="0"/>
              <w:adjustRightInd w:val="0"/>
              <w:spacing w:line="276" w:lineRule="auto"/>
              <w:jc w:val="center"/>
            </w:pPr>
            <w:r w:rsidRPr="00C04631">
              <w:t>Код ОР дисциплины</w:t>
            </w:r>
          </w:p>
        </w:tc>
        <w:tc>
          <w:tcPr>
            <w:tcW w:w="1982" w:type="dxa"/>
            <w:tcBorders>
              <w:top w:val="single" w:sz="2" w:space="0" w:color="000000"/>
              <w:left w:val="single" w:sz="2" w:space="0" w:color="000000"/>
              <w:bottom w:val="single" w:sz="2" w:space="0" w:color="000000"/>
              <w:right w:val="single" w:sz="2" w:space="0" w:color="000000"/>
            </w:tcBorders>
          </w:tcPr>
          <w:p w14:paraId="253EBDE7" w14:textId="77777777" w:rsidR="00F93B10" w:rsidRPr="00C04631" w:rsidRDefault="00F93B10" w:rsidP="00C96899">
            <w:pPr>
              <w:autoSpaceDE w:val="0"/>
              <w:autoSpaceDN w:val="0"/>
              <w:adjustRightInd w:val="0"/>
              <w:spacing w:line="276" w:lineRule="auto"/>
              <w:jc w:val="center"/>
            </w:pPr>
            <w:r w:rsidRPr="00C04631">
              <w:t>Образовательные результаты дисциплины</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14:paraId="730801A9" w14:textId="77777777" w:rsidR="00F93B10" w:rsidRPr="00C04631" w:rsidRDefault="00F93B10" w:rsidP="00C96899">
            <w:pPr>
              <w:autoSpaceDE w:val="0"/>
              <w:autoSpaceDN w:val="0"/>
              <w:adjustRightInd w:val="0"/>
              <w:spacing w:line="276" w:lineRule="auto"/>
              <w:jc w:val="center"/>
            </w:pPr>
            <w:r w:rsidRPr="00C04631">
              <w:t xml:space="preserve">Код </w:t>
            </w:r>
            <w:r w:rsidR="00C96899" w:rsidRPr="00C04631">
              <w:t>ИДК</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53499D2" w14:textId="77777777" w:rsidR="00F93B10" w:rsidRPr="00C04631" w:rsidRDefault="00F93B10" w:rsidP="00C96899">
            <w:pPr>
              <w:autoSpaceDE w:val="0"/>
              <w:autoSpaceDN w:val="0"/>
              <w:adjustRightInd w:val="0"/>
              <w:spacing w:line="276" w:lineRule="auto"/>
              <w:jc w:val="center"/>
            </w:pPr>
            <w:r w:rsidRPr="00C04631">
              <w:t>Средства оценивания ОР</w:t>
            </w:r>
          </w:p>
        </w:tc>
      </w:tr>
      <w:tr w:rsidR="00F93B10" w:rsidRPr="00C04631" w14:paraId="645A55A8" w14:textId="77777777" w:rsidTr="00C96899">
        <w:trPr>
          <w:trHeight w:val="136"/>
        </w:trPr>
        <w:tc>
          <w:tcPr>
            <w:tcW w:w="962" w:type="dxa"/>
            <w:tcBorders>
              <w:top w:val="single" w:sz="2" w:space="0" w:color="000000"/>
              <w:left w:val="single" w:sz="2" w:space="0" w:color="000000"/>
              <w:bottom w:val="single" w:sz="2" w:space="0" w:color="000000"/>
              <w:right w:val="single" w:sz="2" w:space="0" w:color="000000"/>
            </w:tcBorders>
          </w:tcPr>
          <w:p w14:paraId="2E204B1D" w14:textId="77777777" w:rsidR="00F93B10" w:rsidRPr="00C04631" w:rsidRDefault="00F93B10" w:rsidP="00C96899">
            <w:pPr>
              <w:spacing w:line="276" w:lineRule="auto"/>
              <w:jc w:val="both"/>
              <w:rPr>
                <w:i/>
              </w:rPr>
            </w:pPr>
            <w:r w:rsidRPr="00C04631">
              <w:rPr>
                <w:i/>
              </w:rPr>
              <w:t>ОР.1</w:t>
            </w:r>
          </w:p>
        </w:tc>
        <w:tc>
          <w:tcPr>
            <w:tcW w:w="2036" w:type="dxa"/>
            <w:tcBorders>
              <w:top w:val="single" w:sz="2" w:space="0" w:color="000000"/>
              <w:left w:val="single" w:sz="2" w:space="0" w:color="000000"/>
              <w:bottom w:val="single" w:sz="2" w:space="0" w:color="000000"/>
              <w:right w:val="single" w:sz="2" w:space="0" w:color="000000"/>
            </w:tcBorders>
          </w:tcPr>
          <w:p w14:paraId="27EE62D7" w14:textId="77777777" w:rsidR="00F93B10" w:rsidRPr="00C04631" w:rsidRDefault="00F93B10" w:rsidP="00C96899">
            <w:pPr>
              <w:tabs>
                <w:tab w:val="left" w:pos="318"/>
              </w:tabs>
              <w:spacing w:line="276" w:lineRule="auto"/>
            </w:pPr>
            <w:r w:rsidRPr="00C04631">
              <w:t xml:space="preserve">ОР.1. Демонстрирует навыки проведения логопедического обследования, владение арсеналом логопедических технологий при вокальных и темпо-ритмических  нарушениях речи </w:t>
            </w:r>
          </w:p>
          <w:p w14:paraId="7F529AA2" w14:textId="77777777" w:rsidR="00F93B10" w:rsidRPr="00C04631" w:rsidRDefault="00F93B10" w:rsidP="00C96899">
            <w:pPr>
              <w:tabs>
                <w:tab w:val="left" w:pos="318"/>
              </w:tabs>
              <w:spacing w:line="276" w:lineRule="auto"/>
            </w:pPr>
          </w:p>
        </w:tc>
        <w:tc>
          <w:tcPr>
            <w:tcW w:w="1224" w:type="dxa"/>
            <w:tcBorders>
              <w:top w:val="single" w:sz="2" w:space="0" w:color="000000"/>
              <w:left w:val="single" w:sz="2" w:space="0" w:color="000000"/>
              <w:bottom w:val="single" w:sz="2" w:space="0" w:color="000000"/>
              <w:right w:val="single" w:sz="2" w:space="0" w:color="000000"/>
            </w:tcBorders>
          </w:tcPr>
          <w:p w14:paraId="1F033276" w14:textId="77777777" w:rsidR="00F93B10" w:rsidRPr="00C04631" w:rsidRDefault="00F93B10" w:rsidP="00C96899">
            <w:pPr>
              <w:autoSpaceDE w:val="0"/>
              <w:autoSpaceDN w:val="0"/>
              <w:adjustRightInd w:val="0"/>
              <w:spacing w:line="276" w:lineRule="auto"/>
            </w:pPr>
            <w:r w:rsidRPr="00C04631">
              <w:t>ОР.1.1.1</w:t>
            </w:r>
          </w:p>
        </w:tc>
        <w:tc>
          <w:tcPr>
            <w:tcW w:w="1982" w:type="dxa"/>
            <w:tcBorders>
              <w:top w:val="single" w:sz="2" w:space="0" w:color="000000"/>
              <w:left w:val="single" w:sz="2" w:space="0" w:color="000000"/>
              <w:bottom w:val="single" w:sz="2" w:space="0" w:color="000000"/>
              <w:right w:val="single" w:sz="2" w:space="0" w:color="000000"/>
            </w:tcBorders>
            <w:vAlign w:val="center"/>
          </w:tcPr>
          <w:p w14:paraId="58B3AB36" w14:textId="77777777" w:rsidR="00F93B10" w:rsidRPr="00C04631" w:rsidRDefault="00F93B10" w:rsidP="00C96899">
            <w:pPr>
              <w:autoSpaceDE w:val="0"/>
              <w:autoSpaceDN w:val="0"/>
              <w:adjustRightInd w:val="0"/>
              <w:spacing w:line="276" w:lineRule="auto"/>
            </w:pPr>
            <w:r w:rsidRPr="00C04631">
              <w:t>Демонстрирует навыки  проведения психолого-педагогического обследования лиц с вокальными и темпо-ритмическими  нарушениями речи, анализу результатов комплексного медико-</w:t>
            </w:r>
            <w:r w:rsidRPr="00C04631">
              <w:lastRenderedPageBreak/>
              <w:t>психолого-педагогического обследования лиц с ограниченными возможностями здоровья на основе использования ПК</w:t>
            </w:r>
          </w:p>
          <w:p w14:paraId="7FBC285B" w14:textId="77777777" w:rsidR="00F93B10" w:rsidRPr="00C04631" w:rsidRDefault="00F93B10" w:rsidP="00C96899">
            <w:pPr>
              <w:autoSpaceDE w:val="0"/>
              <w:autoSpaceDN w:val="0"/>
              <w:adjustRightInd w:val="0"/>
              <w:spacing w:line="276" w:lineRule="auto"/>
            </w:pPr>
            <w:r w:rsidRPr="00C04631">
              <w:t>Демонстрирует навыкииспользовать методы психолого-педагогического исследования лиц  с вокальными и темпо-ритмическими  нарушениями речи,, основы математической обработки информации, формулировать выводы, представлять результаты исследования</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14:paraId="706520EB" w14:textId="77777777" w:rsidR="00AB29F4" w:rsidRPr="00C04631" w:rsidRDefault="00AB29F4" w:rsidP="00C96899">
            <w:pPr>
              <w:spacing w:line="276" w:lineRule="auto"/>
            </w:pPr>
            <w:r w:rsidRPr="00C04631">
              <w:lastRenderedPageBreak/>
              <w:t>ПК 1.1.</w:t>
            </w:r>
          </w:p>
          <w:p w14:paraId="72ACCCEE" w14:textId="77777777" w:rsidR="00AB29F4" w:rsidRPr="00C04631" w:rsidRDefault="00AB29F4" w:rsidP="00C96899">
            <w:pPr>
              <w:spacing w:line="276" w:lineRule="auto"/>
            </w:pPr>
            <w:r w:rsidRPr="00C04631">
              <w:t>ПК 1.2.</w:t>
            </w:r>
          </w:p>
          <w:p w14:paraId="6A3EC683" w14:textId="77777777" w:rsidR="00DF2E09" w:rsidRDefault="00DF2E09" w:rsidP="00DF2E09">
            <w:pPr>
              <w:spacing w:line="276" w:lineRule="auto"/>
            </w:pPr>
            <w:r w:rsidRPr="00C04631">
              <w:t>ОПК 4.3.</w:t>
            </w:r>
          </w:p>
          <w:p w14:paraId="0872AE29" w14:textId="32901C15" w:rsidR="00A33B28" w:rsidRPr="00C04631" w:rsidRDefault="00A33B28" w:rsidP="00DF2E09">
            <w:pPr>
              <w:spacing w:line="276" w:lineRule="auto"/>
              <w:rPr>
                <w:szCs w:val="16"/>
              </w:rPr>
            </w:pPr>
            <w:r w:rsidRPr="00A33B28">
              <w:t>ОПК 2.3</w:t>
            </w:r>
          </w:p>
          <w:p w14:paraId="055279C4" w14:textId="77777777" w:rsidR="00F93B10" w:rsidRPr="00C04631" w:rsidRDefault="00F93B10" w:rsidP="00C96899">
            <w:pPr>
              <w:spacing w:line="276" w:lineRule="auto"/>
              <w:rPr>
                <w:szCs w:val="16"/>
              </w:rPr>
            </w:pPr>
          </w:p>
          <w:p w14:paraId="48161671" w14:textId="77777777" w:rsidR="00F93B10" w:rsidRPr="00C04631" w:rsidRDefault="00F93B10" w:rsidP="00C96899">
            <w:pPr>
              <w:spacing w:line="276" w:lineRule="auto"/>
              <w:rPr>
                <w:szCs w:val="16"/>
              </w:rPr>
            </w:pPr>
          </w:p>
          <w:p w14:paraId="1267B669" w14:textId="77777777" w:rsidR="00F93B10" w:rsidRPr="00C04631" w:rsidRDefault="00F93B10" w:rsidP="00C96899">
            <w:pPr>
              <w:spacing w:line="276" w:lineRule="auto"/>
              <w:rPr>
                <w:szCs w:val="16"/>
              </w:rPr>
            </w:pPr>
          </w:p>
          <w:p w14:paraId="2FCD86F4" w14:textId="77777777" w:rsidR="00F93B10" w:rsidRPr="00C04631" w:rsidRDefault="00F93B10" w:rsidP="00C96899">
            <w:pPr>
              <w:spacing w:line="276" w:lineRule="auto"/>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ABF09F1" w14:textId="77777777" w:rsidR="00F93B10" w:rsidRPr="00C04631" w:rsidRDefault="00F93B10" w:rsidP="00C96899">
            <w:pPr>
              <w:pStyle w:val="21"/>
              <w:spacing w:after="0" w:line="276" w:lineRule="auto"/>
              <w:ind w:left="0"/>
            </w:pPr>
            <w:r w:rsidRPr="00C04631">
              <w:t>1. Форма для оценки Тестирования в ЭИОС</w:t>
            </w:r>
          </w:p>
          <w:p w14:paraId="0DED5173" w14:textId="77777777" w:rsidR="00F93B10" w:rsidRPr="00C04631" w:rsidRDefault="00F93B10" w:rsidP="00C96899">
            <w:pPr>
              <w:spacing w:line="276" w:lineRule="auto"/>
            </w:pPr>
            <w:r w:rsidRPr="00C04631">
              <w:t xml:space="preserve">2. Формы для оценки: проектного задания.  </w:t>
            </w:r>
          </w:p>
        </w:tc>
      </w:tr>
    </w:tbl>
    <w:p w14:paraId="789506AA" w14:textId="77777777" w:rsidR="00F93B10" w:rsidRPr="00C04631" w:rsidRDefault="00F93B10" w:rsidP="00F93B10">
      <w:pPr>
        <w:jc w:val="both"/>
        <w:rPr>
          <w:b/>
          <w:bCs/>
        </w:rPr>
      </w:pPr>
    </w:p>
    <w:p w14:paraId="082D9289" w14:textId="77777777" w:rsidR="00F93B10" w:rsidRPr="00C04631" w:rsidRDefault="00F93B10" w:rsidP="00F93B10">
      <w:pPr>
        <w:spacing w:line="276" w:lineRule="auto"/>
        <w:jc w:val="both"/>
        <w:rPr>
          <w:b/>
          <w:bCs/>
        </w:rPr>
      </w:pPr>
    </w:p>
    <w:p w14:paraId="575B3F1A" w14:textId="77777777" w:rsidR="00F93B10" w:rsidRPr="00C04631" w:rsidRDefault="00F93B10" w:rsidP="00F93B10">
      <w:pPr>
        <w:spacing w:line="276" w:lineRule="auto"/>
        <w:ind w:firstLine="709"/>
        <w:jc w:val="both"/>
        <w:rPr>
          <w:b/>
          <w:bCs/>
        </w:rPr>
      </w:pPr>
      <w:r w:rsidRPr="00C04631">
        <w:rPr>
          <w:b/>
          <w:bCs/>
        </w:rPr>
        <w:t>5. Содержание дисциплины:</w:t>
      </w:r>
    </w:p>
    <w:p w14:paraId="62909E29" w14:textId="77777777" w:rsidR="00F93B10" w:rsidRPr="00C04631" w:rsidRDefault="00F93B10" w:rsidP="00F93B10">
      <w:pPr>
        <w:spacing w:line="276" w:lineRule="auto"/>
        <w:ind w:firstLine="709"/>
        <w:jc w:val="both"/>
        <w:rPr>
          <w:bCs/>
          <w:i/>
        </w:rPr>
      </w:pPr>
      <w:r w:rsidRPr="00C04631">
        <w:rPr>
          <w:bCs/>
          <w:i/>
        </w:rPr>
        <w:t>5.1. Тематический план</w:t>
      </w:r>
    </w:p>
    <w:tbl>
      <w:tblPr>
        <w:tblW w:w="5000" w:type="pct"/>
        <w:tblLayout w:type="fixed"/>
        <w:tblLook w:val="0000" w:firstRow="0" w:lastRow="0" w:firstColumn="0" w:lastColumn="0" w:noHBand="0" w:noVBand="0"/>
      </w:tblPr>
      <w:tblGrid>
        <w:gridCol w:w="649"/>
        <w:gridCol w:w="3740"/>
        <w:gridCol w:w="813"/>
        <w:gridCol w:w="812"/>
        <w:gridCol w:w="1289"/>
        <w:gridCol w:w="1231"/>
        <w:gridCol w:w="815"/>
      </w:tblGrid>
      <w:tr w:rsidR="00F93B10" w:rsidRPr="00C04631" w14:paraId="5A45E8E1" w14:textId="77777777" w:rsidTr="00C96899">
        <w:trPr>
          <w:trHeight w:val="203"/>
        </w:trPr>
        <w:tc>
          <w:tcPr>
            <w:tcW w:w="660" w:type="dxa"/>
            <w:vMerge w:val="restart"/>
            <w:tcBorders>
              <w:top w:val="single" w:sz="2" w:space="0" w:color="000000"/>
              <w:left w:val="single" w:sz="2" w:space="0" w:color="000000"/>
              <w:right w:val="single" w:sz="2" w:space="0" w:color="000000"/>
            </w:tcBorders>
          </w:tcPr>
          <w:p w14:paraId="6110834D" w14:textId="77777777" w:rsidR="00F93B10" w:rsidRPr="00C04631" w:rsidRDefault="00F93B10" w:rsidP="00C96899">
            <w:pPr>
              <w:autoSpaceDE w:val="0"/>
              <w:autoSpaceDN w:val="0"/>
              <w:adjustRightInd w:val="0"/>
              <w:spacing w:line="276" w:lineRule="auto"/>
              <w:jc w:val="center"/>
            </w:pPr>
            <w:r w:rsidRPr="00C04631">
              <w:t>№ п/п</w:t>
            </w:r>
          </w:p>
        </w:tc>
        <w:tc>
          <w:tcPr>
            <w:tcW w:w="3841" w:type="dxa"/>
            <w:vMerge w:val="restart"/>
            <w:tcBorders>
              <w:top w:val="single" w:sz="2" w:space="0" w:color="000000"/>
              <w:left w:val="single" w:sz="2" w:space="0" w:color="000000"/>
              <w:right w:val="single" w:sz="2" w:space="0" w:color="000000"/>
            </w:tcBorders>
          </w:tcPr>
          <w:p w14:paraId="518A1D34" w14:textId="77777777" w:rsidR="00F93B10" w:rsidRPr="00C04631" w:rsidRDefault="00F93B10" w:rsidP="00C96899">
            <w:pPr>
              <w:autoSpaceDE w:val="0"/>
              <w:autoSpaceDN w:val="0"/>
              <w:adjustRightInd w:val="0"/>
              <w:spacing w:line="276" w:lineRule="auto"/>
              <w:jc w:val="center"/>
            </w:pPr>
            <w:r w:rsidRPr="00C04631">
              <w:t>Наименование темы</w:t>
            </w:r>
          </w:p>
        </w:tc>
        <w:tc>
          <w:tcPr>
            <w:tcW w:w="2978" w:type="dxa"/>
            <w:gridSpan w:val="3"/>
            <w:tcBorders>
              <w:top w:val="single" w:sz="2" w:space="0" w:color="000000"/>
              <w:left w:val="single" w:sz="2" w:space="0" w:color="000000"/>
              <w:bottom w:val="single" w:sz="2" w:space="0" w:color="000000"/>
              <w:right w:val="single" w:sz="2" w:space="0" w:color="000000"/>
            </w:tcBorders>
          </w:tcPr>
          <w:p w14:paraId="3A8F33E0" w14:textId="77777777" w:rsidR="00F93B10" w:rsidRPr="00C04631" w:rsidRDefault="00F93B10" w:rsidP="00C96899">
            <w:pPr>
              <w:autoSpaceDE w:val="0"/>
              <w:autoSpaceDN w:val="0"/>
              <w:adjustRightInd w:val="0"/>
              <w:spacing w:line="276" w:lineRule="auto"/>
              <w:jc w:val="center"/>
            </w:pPr>
            <w:r w:rsidRPr="00C04631">
              <w:t>Контактная работа</w:t>
            </w:r>
          </w:p>
        </w:tc>
        <w:tc>
          <w:tcPr>
            <w:tcW w:w="1260" w:type="dxa"/>
            <w:vMerge w:val="restart"/>
            <w:tcBorders>
              <w:top w:val="single" w:sz="2" w:space="0" w:color="000000"/>
              <w:left w:val="single" w:sz="2" w:space="0" w:color="000000"/>
              <w:right w:val="single" w:sz="2" w:space="0" w:color="000000"/>
            </w:tcBorders>
          </w:tcPr>
          <w:p w14:paraId="22C5E601" w14:textId="77777777" w:rsidR="00F93B10" w:rsidRPr="00C05136" w:rsidRDefault="00F93B10" w:rsidP="00C96899">
            <w:pPr>
              <w:autoSpaceDE w:val="0"/>
              <w:autoSpaceDN w:val="0"/>
              <w:adjustRightInd w:val="0"/>
              <w:spacing w:line="276" w:lineRule="auto"/>
              <w:jc w:val="center"/>
            </w:pPr>
            <w:r w:rsidRPr="00C04631">
              <w:t>Самостоятельная работа</w:t>
            </w:r>
            <w:r w:rsidR="009301B7">
              <w:rPr>
                <w:lang w:val="en-US"/>
              </w:rPr>
              <w:t>/</w:t>
            </w:r>
            <w:r w:rsidR="00C05136">
              <w:t>контроль</w:t>
            </w:r>
          </w:p>
        </w:tc>
        <w:tc>
          <w:tcPr>
            <w:tcW w:w="832" w:type="dxa"/>
            <w:vMerge w:val="restart"/>
            <w:tcBorders>
              <w:top w:val="single" w:sz="2" w:space="0" w:color="000000"/>
              <w:left w:val="single" w:sz="2" w:space="0" w:color="000000"/>
              <w:right w:val="single" w:sz="2" w:space="0" w:color="000000"/>
            </w:tcBorders>
            <w:shd w:val="clear" w:color="000000" w:fill="FFFFFF"/>
          </w:tcPr>
          <w:p w14:paraId="1D156EBC" w14:textId="77777777" w:rsidR="00F93B10" w:rsidRPr="00C04631" w:rsidRDefault="00F93B10" w:rsidP="00C96899">
            <w:pPr>
              <w:autoSpaceDE w:val="0"/>
              <w:autoSpaceDN w:val="0"/>
              <w:adjustRightInd w:val="0"/>
              <w:spacing w:line="276" w:lineRule="auto"/>
              <w:jc w:val="center"/>
            </w:pPr>
            <w:r w:rsidRPr="00C04631">
              <w:t>Всего часов по дисциплине</w:t>
            </w:r>
          </w:p>
        </w:tc>
      </w:tr>
      <w:tr w:rsidR="00F93B10" w:rsidRPr="00C04631" w14:paraId="3AA153F7" w14:textId="77777777" w:rsidTr="00C96899">
        <w:trPr>
          <w:trHeight w:val="533"/>
        </w:trPr>
        <w:tc>
          <w:tcPr>
            <w:tcW w:w="660" w:type="dxa"/>
            <w:vMerge/>
            <w:tcBorders>
              <w:left w:val="single" w:sz="2" w:space="0" w:color="000000"/>
              <w:right w:val="single" w:sz="2" w:space="0" w:color="000000"/>
            </w:tcBorders>
          </w:tcPr>
          <w:p w14:paraId="4703DDA0" w14:textId="77777777" w:rsidR="00F93B10" w:rsidRPr="00C04631" w:rsidRDefault="00F93B10" w:rsidP="00C96899">
            <w:pPr>
              <w:autoSpaceDE w:val="0"/>
              <w:autoSpaceDN w:val="0"/>
              <w:adjustRightInd w:val="0"/>
              <w:spacing w:line="276" w:lineRule="auto"/>
              <w:jc w:val="center"/>
            </w:pPr>
          </w:p>
        </w:tc>
        <w:tc>
          <w:tcPr>
            <w:tcW w:w="3841" w:type="dxa"/>
            <w:vMerge/>
            <w:tcBorders>
              <w:left w:val="single" w:sz="2" w:space="0" w:color="000000"/>
              <w:right w:val="single" w:sz="2" w:space="0" w:color="000000"/>
            </w:tcBorders>
          </w:tcPr>
          <w:p w14:paraId="7A5A0D73" w14:textId="77777777" w:rsidR="00F93B10" w:rsidRPr="00C04631" w:rsidRDefault="00F93B10" w:rsidP="00C96899">
            <w:pPr>
              <w:autoSpaceDE w:val="0"/>
              <w:autoSpaceDN w:val="0"/>
              <w:adjustRightInd w:val="0"/>
              <w:spacing w:line="276" w:lineRule="auto"/>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6BC2FC2C" w14:textId="77777777" w:rsidR="00F93B10" w:rsidRPr="00C04631" w:rsidRDefault="00F93B10" w:rsidP="00C96899">
            <w:pPr>
              <w:autoSpaceDE w:val="0"/>
              <w:autoSpaceDN w:val="0"/>
              <w:adjustRightInd w:val="0"/>
              <w:spacing w:line="276" w:lineRule="auto"/>
              <w:jc w:val="center"/>
            </w:pPr>
            <w:r w:rsidRPr="00C04631">
              <w:t>Аудиторная работа</w:t>
            </w:r>
          </w:p>
        </w:tc>
        <w:tc>
          <w:tcPr>
            <w:tcW w:w="13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2510684" w14:textId="77777777" w:rsidR="00F93B10" w:rsidRPr="00C04631" w:rsidRDefault="00F93B10" w:rsidP="00C96899">
            <w:pPr>
              <w:tabs>
                <w:tab w:val="left" w:pos="814"/>
              </w:tabs>
              <w:spacing w:line="276" w:lineRule="auto"/>
              <w:jc w:val="center"/>
            </w:pPr>
            <w:r w:rsidRPr="00C04631">
              <w:t xml:space="preserve">Контактная СР (в т.ч. </w:t>
            </w:r>
          </w:p>
          <w:p w14:paraId="6973CA65" w14:textId="77777777" w:rsidR="00F93B10" w:rsidRPr="00C04631" w:rsidRDefault="00F93B10" w:rsidP="00C96899">
            <w:pPr>
              <w:autoSpaceDE w:val="0"/>
              <w:autoSpaceDN w:val="0"/>
              <w:adjustRightInd w:val="0"/>
              <w:spacing w:line="276" w:lineRule="auto"/>
              <w:jc w:val="center"/>
            </w:pPr>
            <w:r w:rsidRPr="00C04631">
              <w:t>в ЭИОС)</w:t>
            </w:r>
          </w:p>
        </w:tc>
        <w:tc>
          <w:tcPr>
            <w:tcW w:w="1260" w:type="dxa"/>
            <w:vMerge/>
            <w:tcBorders>
              <w:left w:val="single" w:sz="2" w:space="0" w:color="000000"/>
              <w:right w:val="single" w:sz="2" w:space="0" w:color="000000"/>
            </w:tcBorders>
          </w:tcPr>
          <w:p w14:paraId="1A2879BB" w14:textId="77777777" w:rsidR="00F93B10" w:rsidRPr="00C04631" w:rsidRDefault="00F93B10" w:rsidP="00C96899">
            <w:pPr>
              <w:autoSpaceDE w:val="0"/>
              <w:autoSpaceDN w:val="0"/>
              <w:adjustRightInd w:val="0"/>
              <w:spacing w:line="276" w:lineRule="auto"/>
              <w:jc w:val="center"/>
            </w:pPr>
          </w:p>
        </w:tc>
        <w:tc>
          <w:tcPr>
            <w:tcW w:w="832" w:type="dxa"/>
            <w:vMerge/>
            <w:tcBorders>
              <w:left w:val="single" w:sz="2" w:space="0" w:color="000000"/>
              <w:right w:val="single" w:sz="2" w:space="0" w:color="000000"/>
            </w:tcBorders>
            <w:shd w:val="clear" w:color="000000" w:fill="FFFFFF"/>
          </w:tcPr>
          <w:p w14:paraId="1DD2CA23" w14:textId="77777777" w:rsidR="00F93B10" w:rsidRPr="00C04631" w:rsidRDefault="00F93B10" w:rsidP="00C96899">
            <w:pPr>
              <w:autoSpaceDE w:val="0"/>
              <w:autoSpaceDN w:val="0"/>
              <w:adjustRightInd w:val="0"/>
              <w:spacing w:line="276" w:lineRule="auto"/>
              <w:jc w:val="center"/>
            </w:pPr>
          </w:p>
        </w:tc>
      </w:tr>
      <w:tr w:rsidR="00F93B10" w:rsidRPr="00C04631" w14:paraId="5E201516" w14:textId="77777777" w:rsidTr="00C96899">
        <w:trPr>
          <w:trHeight w:val="1"/>
        </w:trPr>
        <w:tc>
          <w:tcPr>
            <w:tcW w:w="660" w:type="dxa"/>
            <w:vMerge/>
            <w:tcBorders>
              <w:left w:val="single" w:sz="2" w:space="0" w:color="000000"/>
              <w:bottom w:val="single" w:sz="2" w:space="0" w:color="000000"/>
              <w:right w:val="single" w:sz="2" w:space="0" w:color="000000"/>
            </w:tcBorders>
            <w:vAlign w:val="center"/>
          </w:tcPr>
          <w:p w14:paraId="5A1F0DDC" w14:textId="77777777" w:rsidR="00F93B10" w:rsidRPr="00C04631" w:rsidRDefault="00F93B10" w:rsidP="00C96899">
            <w:pPr>
              <w:autoSpaceDE w:val="0"/>
              <w:autoSpaceDN w:val="0"/>
              <w:adjustRightInd w:val="0"/>
              <w:spacing w:line="276" w:lineRule="auto"/>
            </w:pPr>
          </w:p>
        </w:tc>
        <w:tc>
          <w:tcPr>
            <w:tcW w:w="3841" w:type="dxa"/>
            <w:vMerge/>
            <w:tcBorders>
              <w:left w:val="single" w:sz="2" w:space="0" w:color="000000"/>
              <w:bottom w:val="single" w:sz="2" w:space="0" w:color="000000"/>
              <w:right w:val="single" w:sz="2" w:space="0" w:color="000000"/>
            </w:tcBorders>
            <w:vAlign w:val="center"/>
          </w:tcPr>
          <w:p w14:paraId="746396AC" w14:textId="77777777" w:rsidR="00F93B10" w:rsidRPr="00C04631" w:rsidRDefault="00F93B10" w:rsidP="00C96899">
            <w:pPr>
              <w:autoSpaceDE w:val="0"/>
              <w:autoSpaceDN w:val="0"/>
              <w:adjustRightInd w:val="0"/>
              <w:spacing w:line="276" w:lineRule="auto"/>
            </w:pPr>
          </w:p>
        </w:tc>
        <w:tc>
          <w:tcPr>
            <w:tcW w:w="830" w:type="dxa"/>
            <w:tcBorders>
              <w:top w:val="single" w:sz="2" w:space="0" w:color="000000"/>
              <w:left w:val="single" w:sz="2" w:space="0" w:color="000000"/>
              <w:bottom w:val="single" w:sz="2" w:space="0" w:color="000000"/>
              <w:right w:val="single" w:sz="2" w:space="0" w:color="000000"/>
            </w:tcBorders>
          </w:tcPr>
          <w:p w14:paraId="2B9837F3" w14:textId="77777777" w:rsidR="00F93B10" w:rsidRPr="00C04631" w:rsidRDefault="00F93B10" w:rsidP="00C96899">
            <w:pPr>
              <w:autoSpaceDE w:val="0"/>
              <w:autoSpaceDN w:val="0"/>
              <w:adjustRightInd w:val="0"/>
              <w:spacing w:line="276" w:lineRule="auto"/>
              <w:jc w:val="center"/>
            </w:pPr>
            <w:r w:rsidRPr="00C04631">
              <w:t>Лекции</w:t>
            </w:r>
          </w:p>
        </w:tc>
        <w:tc>
          <w:tcPr>
            <w:tcW w:w="829" w:type="dxa"/>
            <w:tcBorders>
              <w:top w:val="single" w:sz="2" w:space="0" w:color="000000"/>
              <w:left w:val="single" w:sz="2" w:space="0" w:color="000000"/>
              <w:bottom w:val="single" w:sz="2" w:space="0" w:color="000000"/>
              <w:right w:val="single" w:sz="2" w:space="0" w:color="000000"/>
            </w:tcBorders>
          </w:tcPr>
          <w:p w14:paraId="09A73BAC" w14:textId="77777777" w:rsidR="00F93B10" w:rsidRPr="00C04631" w:rsidRDefault="00F93B10" w:rsidP="00C96899">
            <w:pPr>
              <w:autoSpaceDE w:val="0"/>
              <w:autoSpaceDN w:val="0"/>
              <w:adjustRightInd w:val="0"/>
              <w:spacing w:line="276" w:lineRule="auto"/>
              <w:jc w:val="center"/>
            </w:pPr>
            <w:r w:rsidRPr="00C04631">
              <w:t>Семинары</w:t>
            </w:r>
          </w:p>
        </w:tc>
        <w:tc>
          <w:tcPr>
            <w:tcW w:w="1319" w:type="dxa"/>
            <w:vMerge/>
            <w:tcBorders>
              <w:top w:val="single" w:sz="2" w:space="0" w:color="000000"/>
              <w:left w:val="single" w:sz="2" w:space="0" w:color="000000"/>
              <w:bottom w:val="single" w:sz="2" w:space="0" w:color="000000"/>
              <w:right w:val="single" w:sz="2" w:space="0" w:color="000000"/>
            </w:tcBorders>
            <w:shd w:val="clear" w:color="000000" w:fill="FFFFFF"/>
          </w:tcPr>
          <w:p w14:paraId="6FA8F984" w14:textId="77777777" w:rsidR="00F93B10" w:rsidRPr="00C04631" w:rsidRDefault="00F93B10" w:rsidP="00C96899">
            <w:pPr>
              <w:autoSpaceDE w:val="0"/>
              <w:autoSpaceDN w:val="0"/>
              <w:adjustRightInd w:val="0"/>
              <w:spacing w:line="276" w:lineRule="auto"/>
            </w:pPr>
          </w:p>
        </w:tc>
        <w:tc>
          <w:tcPr>
            <w:tcW w:w="1260" w:type="dxa"/>
            <w:vMerge/>
            <w:tcBorders>
              <w:left w:val="single" w:sz="2" w:space="0" w:color="000000"/>
              <w:bottom w:val="single" w:sz="2" w:space="0" w:color="000000"/>
              <w:right w:val="single" w:sz="2" w:space="0" w:color="000000"/>
            </w:tcBorders>
            <w:shd w:val="clear" w:color="000000" w:fill="FFFFFF"/>
            <w:vAlign w:val="center"/>
          </w:tcPr>
          <w:p w14:paraId="40793A75" w14:textId="77777777" w:rsidR="00F93B10" w:rsidRPr="00C04631" w:rsidRDefault="00F93B10" w:rsidP="00C96899">
            <w:pPr>
              <w:autoSpaceDE w:val="0"/>
              <w:autoSpaceDN w:val="0"/>
              <w:adjustRightInd w:val="0"/>
              <w:spacing w:line="276" w:lineRule="auto"/>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05C47DF0" w14:textId="77777777" w:rsidR="00F93B10" w:rsidRPr="00C04631" w:rsidRDefault="00F93B10" w:rsidP="00C96899">
            <w:pPr>
              <w:autoSpaceDE w:val="0"/>
              <w:autoSpaceDN w:val="0"/>
              <w:adjustRightInd w:val="0"/>
              <w:spacing w:line="276" w:lineRule="auto"/>
            </w:pPr>
          </w:p>
        </w:tc>
      </w:tr>
      <w:tr w:rsidR="00F93B10" w:rsidRPr="00C04631" w14:paraId="6BCDA07F"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FD5CFFA" w14:textId="77777777" w:rsidR="00F93B10" w:rsidRPr="00C04631" w:rsidRDefault="00F93B10" w:rsidP="00C96899">
            <w:pPr>
              <w:autoSpaceDE w:val="0"/>
              <w:autoSpaceDN w:val="0"/>
              <w:adjustRightInd w:val="0"/>
              <w:spacing w:line="276" w:lineRule="auto"/>
              <w:jc w:val="both"/>
            </w:pPr>
          </w:p>
        </w:tc>
        <w:tc>
          <w:tcPr>
            <w:tcW w:w="3841" w:type="dxa"/>
            <w:tcBorders>
              <w:top w:val="single" w:sz="2" w:space="0" w:color="000000"/>
              <w:left w:val="single" w:sz="2" w:space="0" w:color="000000"/>
              <w:bottom w:val="single" w:sz="2" w:space="0" w:color="000000"/>
              <w:right w:val="single" w:sz="2" w:space="0" w:color="000000"/>
            </w:tcBorders>
          </w:tcPr>
          <w:p w14:paraId="18985B47" w14:textId="77777777" w:rsidR="00F93B10" w:rsidRPr="00C04631" w:rsidRDefault="00F93B10" w:rsidP="00C96899">
            <w:pPr>
              <w:spacing w:line="276" w:lineRule="auto"/>
              <w:jc w:val="both"/>
              <w:rPr>
                <w:b/>
                <w:bCs/>
              </w:rPr>
            </w:pPr>
            <w:r w:rsidRPr="00C04631">
              <w:rPr>
                <w:b/>
                <w:bCs/>
              </w:rPr>
              <w:t>Раздел 1. Системный подход к изучению темпо-ритмических нарушений речи</w:t>
            </w:r>
          </w:p>
        </w:tc>
        <w:tc>
          <w:tcPr>
            <w:tcW w:w="830" w:type="dxa"/>
            <w:tcBorders>
              <w:top w:val="single" w:sz="2" w:space="0" w:color="000000"/>
              <w:left w:val="single" w:sz="2" w:space="0" w:color="000000"/>
              <w:bottom w:val="single" w:sz="2" w:space="0" w:color="000000"/>
              <w:right w:val="single" w:sz="2" w:space="0" w:color="000000"/>
            </w:tcBorders>
          </w:tcPr>
          <w:p w14:paraId="27F261C6" w14:textId="77777777" w:rsidR="00F93B10" w:rsidRPr="00C04631" w:rsidRDefault="004A3EA0" w:rsidP="00C96899">
            <w:pPr>
              <w:spacing w:line="276" w:lineRule="auto"/>
              <w:jc w:val="center"/>
              <w:rPr>
                <w:b/>
              </w:rPr>
            </w:pPr>
            <w:r w:rsidRPr="00C04631">
              <w:rPr>
                <w:b/>
              </w:rPr>
              <w:t>1</w:t>
            </w:r>
            <w:r w:rsidR="00F93B10" w:rsidRPr="00C04631">
              <w:rPr>
                <w:b/>
              </w:rPr>
              <w:t>2</w:t>
            </w:r>
          </w:p>
        </w:tc>
        <w:tc>
          <w:tcPr>
            <w:tcW w:w="829" w:type="dxa"/>
            <w:tcBorders>
              <w:top w:val="single" w:sz="2" w:space="0" w:color="000000"/>
              <w:left w:val="single" w:sz="2" w:space="0" w:color="000000"/>
              <w:bottom w:val="single" w:sz="2" w:space="0" w:color="000000"/>
              <w:right w:val="single" w:sz="2" w:space="0" w:color="000000"/>
            </w:tcBorders>
          </w:tcPr>
          <w:p w14:paraId="189DBE80" w14:textId="77777777" w:rsidR="00F93B10" w:rsidRPr="00C04631" w:rsidRDefault="004A3EA0" w:rsidP="00C96899">
            <w:pPr>
              <w:spacing w:line="276" w:lineRule="auto"/>
              <w:jc w:val="center"/>
              <w:rPr>
                <w:b/>
              </w:rPr>
            </w:pPr>
            <w:r w:rsidRPr="00C04631">
              <w:rPr>
                <w:b/>
              </w:rPr>
              <w:t>20</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76A1F89B" w14:textId="77777777" w:rsidR="00F93B10" w:rsidRPr="00C04631" w:rsidRDefault="004A3EA0" w:rsidP="00C96899">
            <w:pPr>
              <w:autoSpaceDE w:val="0"/>
              <w:autoSpaceDN w:val="0"/>
              <w:adjustRightInd w:val="0"/>
              <w:spacing w:line="276" w:lineRule="auto"/>
              <w:jc w:val="center"/>
              <w:rPr>
                <w:b/>
              </w:rPr>
            </w:pPr>
            <w:r w:rsidRPr="00C04631">
              <w:rPr>
                <w:b/>
              </w:rPr>
              <w:t>10</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ECB56C8" w14:textId="77777777" w:rsidR="00F93B10" w:rsidRPr="00C04631" w:rsidRDefault="004A3EA0" w:rsidP="00C96899">
            <w:pPr>
              <w:spacing w:line="276" w:lineRule="auto"/>
              <w:jc w:val="center"/>
              <w:rPr>
                <w:b/>
              </w:rPr>
            </w:pPr>
            <w:r w:rsidRPr="00C04631">
              <w:rPr>
                <w:b/>
              </w:rPr>
              <w:t>40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9CD15E5" w14:textId="77777777" w:rsidR="00F93B10" w:rsidRPr="00C04631" w:rsidRDefault="004A3EA0" w:rsidP="00C96899">
            <w:pPr>
              <w:autoSpaceDE w:val="0"/>
              <w:autoSpaceDN w:val="0"/>
              <w:adjustRightInd w:val="0"/>
              <w:spacing w:line="276" w:lineRule="auto"/>
              <w:jc w:val="center"/>
              <w:rPr>
                <w:b/>
              </w:rPr>
            </w:pPr>
            <w:r w:rsidRPr="00C04631">
              <w:rPr>
                <w:b/>
              </w:rPr>
              <w:t>82</w:t>
            </w:r>
          </w:p>
        </w:tc>
      </w:tr>
      <w:tr w:rsidR="00F93B10" w:rsidRPr="00C04631" w14:paraId="75A60D12"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A930BB7" w14:textId="77777777" w:rsidR="00F93B10" w:rsidRPr="00C04631" w:rsidRDefault="00F93B10" w:rsidP="00C96899">
            <w:pPr>
              <w:autoSpaceDE w:val="0"/>
              <w:autoSpaceDN w:val="0"/>
              <w:adjustRightInd w:val="0"/>
              <w:spacing w:line="276" w:lineRule="auto"/>
              <w:jc w:val="both"/>
            </w:pPr>
            <w:r w:rsidRPr="00C04631">
              <w:t xml:space="preserve">1. </w:t>
            </w:r>
          </w:p>
        </w:tc>
        <w:tc>
          <w:tcPr>
            <w:tcW w:w="3841" w:type="dxa"/>
            <w:tcBorders>
              <w:top w:val="single" w:sz="2" w:space="0" w:color="000000"/>
              <w:left w:val="single" w:sz="2" w:space="0" w:color="000000"/>
              <w:bottom w:val="single" w:sz="2" w:space="0" w:color="000000"/>
              <w:right w:val="single" w:sz="2" w:space="0" w:color="000000"/>
            </w:tcBorders>
          </w:tcPr>
          <w:p w14:paraId="063554C2" w14:textId="77777777" w:rsidR="00F93B10" w:rsidRPr="00C04631" w:rsidRDefault="00F93B10" w:rsidP="00C96899">
            <w:pPr>
              <w:pStyle w:val="23"/>
              <w:spacing w:after="0" w:line="276" w:lineRule="auto"/>
              <w:jc w:val="both"/>
              <w:rPr>
                <w:b/>
              </w:rPr>
            </w:pPr>
            <w:r w:rsidRPr="00C04631">
              <w:t>1.1. История изучения заикания. Причины нарушения.</w:t>
            </w:r>
          </w:p>
        </w:tc>
        <w:tc>
          <w:tcPr>
            <w:tcW w:w="830" w:type="dxa"/>
            <w:tcBorders>
              <w:top w:val="single" w:sz="2" w:space="0" w:color="000000"/>
              <w:left w:val="single" w:sz="2" w:space="0" w:color="000000"/>
              <w:bottom w:val="single" w:sz="2" w:space="0" w:color="000000"/>
              <w:right w:val="single" w:sz="2" w:space="0" w:color="000000"/>
            </w:tcBorders>
          </w:tcPr>
          <w:p w14:paraId="470151D2" w14:textId="77777777" w:rsidR="00F93B10" w:rsidRPr="00C04631" w:rsidRDefault="00F93B1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18ACB9BC" w14:textId="77777777" w:rsidR="00F93B10" w:rsidRPr="00C04631" w:rsidRDefault="00F93B1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5E2FF9" w14:textId="77777777" w:rsidR="00F93B10" w:rsidRPr="00C04631" w:rsidRDefault="00F93B10" w:rsidP="00C96899">
            <w:pPr>
              <w:autoSpaceDE w:val="0"/>
              <w:autoSpaceDN w:val="0"/>
              <w:adjustRightInd w:val="0"/>
              <w:spacing w:line="276" w:lineRule="auto"/>
              <w:jc w:val="cente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796332A7"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D9B30A5" w14:textId="77777777" w:rsidR="00F93B10" w:rsidRPr="00C04631" w:rsidRDefault="004A3EA0" w:rsidP="00C96899">
            <w:pPr>
              <w:autoSpaceDE w:val="0"/>
              <w:autoSpaceDN w:val="0"/>
              <w:adjustRightInd w:val="0"/>
              <w:spacing w:line="276" w:lineRule="auto"/>
              <w:jc w:val="center"/>
            </w:pPr>
            <w:r w:rsidRPr="00C04631">
              <w:t>9</w:t>
            </w:r>
          </w:p>
        </w:tc>
      </w:tr>
      <w:tr w:rsidR="00F93B10" w:rsidRPr="00C04631" w14:paraId="62B5E41E"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E50515D" w14:textId="77777777" w:rsidR="00F93B10" w:rsidRPr="00C04631" w:rsidRDefault="00F93B10" w:rsidP="00C96899">
            <w:pPr>
              <w:autoSpaceDE w:val="0"/>
              <w:autoSpaceDN w:val="0"/>
              <w:adjustRightInd w:val="0"/>
              <w:spacing w:line="276" w:lineRule="auto"/>
              <w:jc w:val="both"/>
            </w:pPr>
            <w:r w:rsidRPr="00C04631">
              <w:t>2.</w:t>
            </w:r>
          </w:p>
        </w:tc>
        <w:tc>
          <w:tcPr>
            <w:tcW w:w="3841" w:type="dxa"/>
            <w:tcBorders>
              <w:top w:val="single" w:sz="2" w:space="0" w:color="000000"/>
              <w:left w:val="single" w:sz="2" w:space="0" w:color="000000"/>
              <w:bottom w:val="single" w:sz="2" w:space="0" w:color="000000"/>
              <w:right w:val="single" w:sz="2" w:space="0" w:color="000000"/>
            </w:tcBorders>
          </w:tcPr>
          <w:p w14:paraId="6A4E574A" w14:textId="77777777" w:rsidR="00F93B10" w:rsidRPr="00C04631" w:rsidRDefault="00F93B10" w:rsidP="00C96899">
            <w:pPr>
              <w:pStyle w:val="23"/>
              <w:spacing w:after="0" w:line="276" w:lineRule="auto"/>
              <w:jc w:val="both"/>
              <w:rPr>
                <w:b/>
              </w:rPr>
            </w:pPr>
            <w:r w:rsidRPr="00C04631">
              <w:t xml:space="preserve">1.2. Симптоматика и течение </w:t>
            </w:r>
            <w:r w:rsidRPr="00C04631">
              <w:lastRenderedPageBreak/>
              <w:t>заикания.</w:t>
            </w:r>
          </w:p>
        </w:tc>
        <w:tc>
          <w:tcPr>
            <w:tcW w:w="830" w:type="dxa"/>
            <w:tcBorders>
              <w:top w:val="single" w:sz="2" w:space="0" w:color="000000"/>
              <w:left w:val="single" w:sz="2" w:space="0" w:color="000000"/>
              <w:bottom w:val="single" w:sz="2" w:space="0" w:color="000000"/>
              <w:right w:val="single" w:sz="2" w:space="0" w:color="000000"/>
            </w:tcBorders>
          </w:tcPr>
          <w:p w14:paraId="5A77B17C" w14:textId="77777777" w:rsidR="00F93B10" w:rsidRPr="00C04631" w:rsidRDefault="004A3EA0" w:rsidP="00C96899">
            <w:pPr>
              <w:spacing w:line="276" w:lineRule="auto"/>
              <w:jc w:val="center"/>
            </w:pPr>
            <w:r w:rsidRPr="00C04631">
              <w:lastRenderedPageBreak/>
              <w:t>2</w:t>
            </w:r>
          </w:p>
        </w:tc>
        <w:tc>
          <w:tcPr>
            <w:tcW w:w="829" w:type="dxa"/>
            <w:tcBorders>
              <w:top w:val="single" w:sz="2" w:space="0" w:color="000000"/>
              <w:left w:val="single" w:sz="2" w:space="0" w:color="000000"/>
              <w:bottom w:val="single" w:sz="2" w:space="0" w:color="000000"/>
              <w:right w:val="single" w:sz="2" w:space="0" w:color="000000"/>
            </w:tcBorders>
          </w:tcPr>
          <w:p w14:paraId="3CE0C8B3" w14:textId="77777777" w:rsidR="00F93B10" w:rsidRPr="00C04631" w:rsidRDefault="004A3EA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804F06" w14:textId="77777777" w:rsidR="00F93B10" w:rsidRPr="00C04631" w:rsidRDefault="00F93B10" w:rsidP="00C96899">
            <w:pPr>
              <w:autoSpaceDE w:val="0"/>
              <w:autoSpaceDN w:val="0"/>
              <w:adjustRightInd w:val="0"/>
              <w:spacing w:line="276" w:lineRule="auto"/>
              <w:jc w:val="cente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53646468"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D6CD1B5" w14:textId="77777777" w:rsidR="00F93B10" w:rsidRPr="00C04631" w:rsidRDefault="004A3EA0" w:rsidP="00C96899">
            <w:pPr>
              <w:autoSpaceDE w:val="0"/>
              <w:autoSpaceDN w:val="0"/>
              <w:adjustRightInd w:val="0"/>
              <w:spacing w:line="276" w:lineRule="auto"/>
              <w:jc w:val="center"/>
            </w:pPr>
            <w:r w:rsidRPr="00C04631">
              <w:t>9</w:t>
            </w:r>
          </w:p>
        </w:tc>
      </w:tr>
      <w:tr w:rsidR="00F93B10" w:rsidRPr="00C04631" w14:paraId="4F0D15D7"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6FD4B28" w14:textId="77777777" w:rsidR="00F93B10" w:rsidRPr="00C04631" w:rsidRDefault="00F93B10" w:rsidP="00C96899">
            <w:pPr>
              <w:autoSpaceDE w:val="0"/>
              <w:autoSpaceDN w:val="0"/>
              <w:adjustRightInd w:val="0"/>
              <w:spacing w:line="276" w:lineRule="auto"/>
              <w:jc w:val="both"/>
            </w:pPr>
            <w:r w:rsidRPr="00C04631">
              <w:t>3.</w:t>
            </w:r>
          </w:p>
        </w:tc>
        <w:tc>
          <w:tcPr>
            <w:tcW w:w="3841" w:type="dxa"/>
            <w:tcBorders>
              <w:top w:val="single" w:sz="2" w:space="0" w:color="000000"/>
              <w:left w:val="single" w:sz="2" w:space="0" w:color="000000"/>
              <w:bottom w:val="single" w:sz="2" w:space="0" w:color="000000"/>
              <w:right w:val="single" w:sz="2" w:space="0" w:color="000000"/>
            </w:tcBorders>
          </w:tcPr>
          <w:p w14:paraId="6E392BD3" w14:textId="77777777" w:rsidR="00F93B10" w:rsidRPr="00C04631" w:rsidRDefault="00F93B10" w:rsidP="00C96899">
            <w:pPr>
              <w:pStyle w:val="23"/>
              <w:spacing w:after="0" w:line="276" w:lineRule="auto"/>
              <w:jc w:val="both"/>
              <w:rPr>
                <w:b/>
              </w:rPr>
            </w:pPr>
            <w:r w:rsidRPr="00C04631">
              <w:t>1.3. Классификация заикания.</w:t>
            </w:r>
          </w:p>
        </w:tc>
        <w:tc>
          <w:tcPr>
            <w:tcW w:w="830" w:type="dxa"/>
            <w:tcBorders>
              <w:top w:val="single" w:sz="2" w:space="0" w:color="000000"/>
              <w:left w:val="single" w:sz="2" w:space="0" w:color="000000"/>
              <w:bottom w:val="single" w:sz="2" w:space="0" w:color="000000"/>
              <w:right w:val="single" w:sz="2" w:space="0" w:color="000000"/>
            </w:tcBorders>
          </w:tcPr>
          <w:p w14:paraId="225325E1" w14:textId="77777777" w:rsidR="00F93B10" w:rsidRPr="00C04631" w:rsidRDefault="004A3EA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6AE0F5B0" w14:textId="77777777" w:rsidR="00F93B10" w:rsidRPr="00C04631" w:rsidRDefault="00F93B1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E4FAE" w14:textId="77777777" w:rsidR="00F93B10" w:rsidRPr="00C04631" w:rsidRDefault="00F93B10" w:rsidP="00C96899">
            <w:pPr>
              <w:autoSpaceDE w:val="0"/>
              <w:autoSpaceDN w:val="0"/>
              <w:adjustRightInd w:val="0"/>
              <w:spacing w:line="276" w:lineRule="auto"/>
              <w:jc w:val="center"/>
            </w:pP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1883B209"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F51C55C" w14:textId="77777777" w:rsidR="00F93B10" w:rsidRPr="00C04631" w:rsidRDefault="004A3EA0" w:rsidP="00C96899">
            <w:pPr>
              <w:autoSpaceDE w:val="0"/>
              <w:autoSpaceDN w:val="0"/>
              <w:adjustRightInd w:val="0"/>
              <w:spacing w:line="276" w:lineRule="auto"/>
              <w:jc w:val="center"/>
            </w:pPr>
            <w:r w:rsidRPr="00C04631">
              <w:t>11</w:t>
            </w:r>
          </w:p>
        </w:tc>
      </w:tr>
      <w:tr w:rsidR="00F93B10" w:rsidRPr="00C04631" w14:paraId="6E6A9896"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40BB485" w14:textId="77777777" w:rsidR="00F93B10" w:rsidRPr="00C04631" w:rsidRDefault="00F93B10" w:rsidP="00C96899">
            <w:pPr>
              <w:autoSpaceDE w:val="0"/>
              <w:autoSpaceDN w:val="0"/>
              <w:adjustRightInd w:val="0"/>
              <w:spacing w:line="276" w:lineRule="auto"/>
              <w:jc w:val="both"/>
            </w:pPr>
            <w:r w:rsidRPr="00C04631">
              <w:t>4.</w:t>
            </w:r>
          </w:p>
        </w:tc>
        <w:tc>
          <w:tcPr>
            <w:tcW w:w="3841" w:type="dxa"/>
            <w:tcBorders>
              <w:top w:val="single" w:sz="2" w:space="0" w:color="000000"/>
              <w:left w:val="single" w:sz="2" w:space="0" w:color="000000"/>
              <w:bottom w:val="single" w:sz="2" w:space="0" w:color="000000"/>
              <w:right w:val="single" w:sz="2" w:space="0" w:color="000000"/>
            </w:tcBorders>
          </w:tcPr>
          <w:p w14:paraId="10191CE0" w14:textId="77777777" w:rsidR="00F93B10" w:rsidRPr="00C04631" w:rsidRDefault="00F93B10" w:rsidP="00C96899">
            <w:pPr>
              <w:pStyle w:val="23"/>
              <w:spacing w:after="0" w:line="276" w:lineRule="auto"/>
              <w:jc w:val="both"/>
              <w:rPr>
                <w:b/>
              </w:rPr>
            </w:pPr>
            <w:r w:rsidRPr="00C04631">
              <w:t>1.4. Патофизиологические механизмы заикания.</w:t>
            </w:r>
          </w:p>
        </w:tc>
        <w:tc>
          <w:tcPr>
            <w:tcW w:w="830" w:type="dxa"/>
            <w:tcBorders>
              <w:top w:val="single" w:sz="2" w:space="0" w:color="000000"/>
              <w:left w:val="single" w:sz="2" w:space="0" w:color="000000"/>
              <w:bottom w:val="single" w:sz="2" w:space="0" w:color="000000"/>
              <w:right w:val="single" w:sz="2" w:space="0" w:color="000000"/>
            </w:tcBorders>
          </w:tcPr>
          <w:p w14:paraId="2E756696" w14:textId="77777777" w:rsidR="00F93B10" w:rsidRPr="00C04631" w:rsidRDefault="004A3EA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68ED5E95" w14:textId="77777777" w:rsidR="00F93B10" w:rsidRPr="00C04631" w:rsidRDefault="004A3EA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26F04" w14:textId="77777777" w:rsidR="00F93B10" w:rsidRPr="00C04631" w:rsidRDefault="004A3EA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7679D413" w14:textId="77777777" w:rsidR="00F93B10" w:rsidRPr="00C04631" w:rsidRDefault="00F93B1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AC9E533" w14:textId="77777777" w:rsidR="00F93B10" w:rsidRPr="00C04631" w:rsidRDefault="00F93B10" w:rsidP="00C96899">
            <w:pPr>
              <w:autoSpaceDE w:val="0"/>
              <w:autoSpaceDN w:val="0"/>
              <w:adjustRightInd w:val="0"/>
              <w:spacing w:line="276" w:lineRule="auto"/>
              <w:jc w:val="center"/>
            </w:pPr>
            <w:r w:rsidRPr="00C04631">
              <w:t>1</w:t>
            </w:r>
            <w:r w:rsidR="004A3EA0" w:rsidRPr="00C04631">
              <w:t>1</w:t>
            </w:r>
          </w:p>
        </w:tc>
      </w:tr>
      <w:tr w:rsidR="00F93B10" w:rsidRPr="00C04631" w14:paraId="44A0FC4F"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A6CA224" w14:textId="77777777" w:rsidR="00F93B10" w:rsidRPr="00C04631" w:rsidRDefault="00F93B10" w:rsidP="00C96899">
            <w:pPr>
              <w:autoSpaceDE w:val="0"/>
              <w:autoSpaceDN w:val="0"/>
              <w:adjustRightInd w:val="0"/>
              <w:spacing w:line="276" w:lineRule="auto"/>
              <w:jc w:val="both"/>
            </w:pPr>
            <w:r w:rsidRPr="00C04631">
              <w:t>5.</w:t>
            </w:r>
          </w:p>
        </w:tc>
        <w:tc>
          <w:tcPr>
            <w:tcW w:w="3841" w:type="dxa"/>
            <w:tcBorders>
              <w:top w:val="single" w:sz="2" w:space="0" w:color="000000"/>
              <w:left w:val="single" w:sz="2" w:space="0" w:color="000000"/>
              <w:bottom w:val="single" w:sz="2" w:space="0" w:color="000000"/>
              <w:right w:val="single" w:sz="2" w:space="0" w:color="000000"/>
            </w:tcBorders>
          </w:tcPr>
          <w:p w14:paraId="0494E512" w14:textId="77777777" w:rsidR="00F93B10" w:rsidRPr="00C04631" w:rsidRDefault="00F93B10" w:rsidP="00C96899">
            <w:pPr>
              <w:pStyle w:val="23"/>
              <w:spacing w:after="0" w:line="276" w:lineRule="auto"/>
              <w:jc w:val="both"/>
              <w:rPr>
                <w:b/>
              </w:rPr>
            </w:pPr>
            <w:r w:rsidRPr="00C04631">
              <w:t>1.5. Психологические особенности заикающихся.</w:t>
            </w:r>
          </w:p>
        </w:tc>
        <w:tc>
          <w:tcPr>
            <w:tcW w:w="830" w:type="dxa"/>
            <w:tcBorders>
              <w:top w:val="single" w:sz="2" w:space="0" w:color="000000"/>
              <w:left w:val="single" w:sz="2" w:space="0" w:color="000000"/>
              <w:bottom w:val="single" w:sz="2" w:space="0" w:color="000000"/>
              <w:right w:val="single" w:sz="2" w:space="0" w:color="000000"/>
            </w:tcBorders>
          </w:tcPr>
          <w:p w14:paraId="5F249A89"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1A49600D" w14:textId="77777777" w:rsidR="00F93B10" w:rsidRPr="00C04631" w:rsidRDefault="00F93B1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F683E1" w14:textId="77777777" w:rsidR="00F93B10" w:rsidRPr="00C04631" w:rsidRDefault="004A3EA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0B2E0836"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FFDBF4D" w14:textId="77777777" w:rsidR="00F93B10" w:rsidRPr="00C04631" w:rsidRDefault="004A3EA0" w:rsidP="00C96899">
            <w:pPr>
              <w:autoSpaceDE w:val="0"/>
              <w:autoSpaceDN w:val="0"/>
              <w:adjustRightInd w:val="0"/>
              <w:spacing w:line="276" w:lineRule="auto"/>
              <w:jc w:val="center"/>
            </w:pPr>
            <w:r w:rsidRPr="00C04631">
              <w:t>10</w:t>
            </w:r>
          </w:p>
        </w:tc>
      </w:tr>
      <w:tr w:rsidR="00F93B10" w:rsidRPr="00C04631" w14:paraId="4B5FE5CF"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EFC4EF8" w14:textId="77777777" w:rsidR="00F93B10" w:rsidRPr="00C04631" w:rsidRDefault="00F93B10" w:rsidP="00C96899">
            <w:pPr>
              <w:autoSpaceDE w:val="0"/>
              <w:autoSpaceDN w:val="0"/>
              <w:adjustRightInd w:val="0"/>
              <w:spacing w:line="276" w:lineRule="auto"/>
              <w:jc w:val="both"/>
            </w:pPr>
            <w:r w:rsidRPr="00C04631">
              <w:t>6.</w:t>
            </w:r>
          </w:p>
        </w:tc>
        <w:tc>
          <w:tcPr>
            <w:tcW w:w="3841" w:type="dxa"/>
            <w:tcBorders>
              <w:top w:val="single" w:sz="2" w:space="0" w:color="000000"/>
              <w:left w:val="single" w:sz="2" w:space="0" w:color="000000"/>
              <w:bottom w:val="single" w:sz="2" w:space="0" w:color="000000"/>
              <w:right w:val="single" w:sz="2" w:space="0" w:color="000000"/>
            </w:tcBorders>
          </w:tcPr>
          <w:p w14:paraId="606E6BFD" w14:textId="77777777" w:rsidR="00F93B10" w:rsidRPr="00C04631" w:rsidRDefault="00F93B10" w:rsidP="00C96899">
            <w:pPr>
              <w:pStyle w:val="23"/>
              <w:spacing w:after="0" w:line="276" w:lineRule="auto"/>
              <w:jc w:val="both"/>
              <w:rPr>
                <w:b/>
              </w:rPr>
            </w:pPr>
            <w:r w:rsidRPr="00C04631">
              <w:t>1.6. Профилактика заикания.</w:t>
            </w:r>
          </w:p>
        </w:tc>
        <w:tc>
          <w:tcPr>
            <w:tcW w:w="830" w:type="dxa"/>
            <w:tcBorders>
              <w:top w:val="single" w:sz="2" w:space="0" w:color="000000"/>
              <w:left w:val="single" w:sz="2" w:space="0" w:color="000000"/>
              <w:bottom w:val="single" w:sz="2" w:space="0" w:color="000000"/>
              <w:right w:val="single" w:sz="2" w:space="0" w:color="000000"/>
            </w:tcBorders>
          </w:tcPr>
          <w:p w14:paraId="0731B855"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19794C2E" w14:textId="77777777" w:rsidR="00F93B10" w:rsidRPr="00C04631" w:rsidRDefault="004A3EA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6C3622"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1B65A3C0" w14:textId="77777777" w:rsidR="00F93B10" w:rsidRPr="00C04631" w:rsidRDefault="00F93B1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547B7B8" w14:textId="77777777" w:rsidR="00F93B10" w:rsidRPr="00C04631" w:rsidRDefault="004A3EA0" w:rsidP="00C96899">
            <w:pPr>
              <w:autoSpaceDE w:val="0"/>
              <w:autoSpaceDN w:val="0"/>
              <w:adjustRightInd w:val="0"/>
              <w:spacing w:line="276" w:lineRule="auto"/>
              <w:jc w:val="center"/>
            </w:pPr>
            <w:r w:rsidRPr="00C04631">
              <w:t>10</w:t>
            </w:r>
          </w:p>
        </w:tc>
      </w:tr>
      <w:tr w:rsidR="00F93B10" w:rsidRPr="00C04631" w14:paraId="1C9BB08A"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900197B" w14:textId="77777777" w:rsidR="00F93B10" w:rsidRPr="00C04631" w:rsidRDefault="00F93B10" w:rsidP="00C96899">
            <w:pPr>
              <w:autoSpaceDE w:val="0"/>
              <w:autoSpaceDN w:val="0"/>
              <w:adjustRightInd w:val="0"/>
              <w:spacing w:line="276" w:lineRule="auto"/>
              <w:jc w:val="both"/>
            </w:pPr>
            <w:r w:rsidRPr="00C04631">
              <w:t>7.</w:t>
            </w:r>
          </w:p>
        </w:tc>
        <w:tc>
          <w:tcPr>
            <w:tcW w:w="3841" w:type="dxa"/>
            <w:tcBorders>
              <w:top w:val="single" w:sz="2" w:space="0" w:color="000000"/>
              <w:left w:val="single" w:sz="2" w:space="0" w:color="000000"/>
              <w:bottom w:val="single" w:sz="2" w:space="0" w:color="000000"/>
              <w:right w:val="single" w:sz="2" w:space="0" w:color="000000"/>
            </w:tcBorders>
          </w:tcPr>
          <w:p w14:paraId="53DE5102" w14:textId="77777777" w:rsidR="00F93B10" w:rsidRPr="00C04631" w:rsidRDefault="00F93B10" w:rsidP="00C96899">
            <w:pPr>
              <w:pStyle w:val="23"/>
              <w:spacing w:after="0" w:line="276" w:lineRule="auto"/>
              <w:jc w:val="both"/>
              <w:rPr>
                <w:b/>
                <w:bCs/>
              </w:rPr>
            </w:pPr>
            <w:r w:rsidRPr="00C04631">
              <w:t>1.7. Темп речи. Причины его нарушения. Прерывистый темп речи. Формы нарушения темпа речи.</w:t>
            </w:r>
          </w:p>
        </w:tc>
        <w:tc>
          <w:tcPr>
            <w:tcW w:w="830" w:type="dxa"/>
            <w:tcBorders>
              <w:top w:val="single" w:sz="2" w:space="0" w:color="000000"/>
              <w:left w:val="single" w:sz="2" w:space="0" w:color="000000"/>
              <w:bottom w:val="single" w:sz="2" w:space="0" w:color="000000"/>
              <w:right w:val="single" w:sz="2" w:space="0" w:color="000000"/>
            </w:tcBorders>
          </w:tcPr>
          <w:p w14:paraId="12D6A4F4"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4F82D558" w14:textId="77777777" w:rsidR="00F93B10" w:rsidRPr="00C04631" w:rsidRDefault="00F93B1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693F6D5A"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1531479"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B454CAF" w14:textId="77777777" w:rsidR="00F93B10" w:rsidRPr="00C04631" w:rsidRDefault="00F93B10" w:rsidP="00C96899">
            <w:pPr>
              <w:autoSpaceDE w:val="0"/>
              <w:autoSpaceDN w:val="0"/>
              <w:adjustRightInd w:val="0"/>
              <w:spacing w:line="276" w:lineRule="auto"/>
              <w:jc w:val="center"/>
            </w:pPr>
            <w:r w:rsidRPr="00C04631">
              <w:t>1</w:t>
            </w:r>
            <w:r w:rsidR="004A3EA0" w:rsidRPr="00C04631">
              <w:t>0</w:t>
            </w:r>
          </w:p>
        </w:tc>
      </w:tr>
      <w:tr w:rsidR="00F93B10" w:rsidRPr="00C04631" w14:paraId="0740FD0F"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1BD0653E" w14:textId="77777777" w:rsidR="00F93B10" w:rsidRPr="00C04631" w:rsidRDefault="00F93B10" w:rsidP="00C96899">
            <w:pPr>
              <w:autoSpaceDE w:val="0"/>
              <w:autoSpaceDN w:val="0"/>
              <w:adjustRightInd w:val="0"/>
              <w:spacing w:line="276" w:lineRule="auto"/>
              <w:jc w:val="both"/>
            </w:pPr>
            <w:r w:rsidRPr="00C04631">
              <w:t>8.</w:t>
            </w:r>
          </w:p>
        </w:tc>
        <w:tc>
          <w:tcPr>
            <w:tcW w:w="3841" w:type="dxa"/>
            <w:tcBorders>
              <w:top w:val="single" w:sz="2" w:space="0" w:color="000000"/>
              <w:left w:val="single" w:sz="2" w:space="0" w:color="000000"/>
              <w:bottom w:val="single" w:sz="2" w:space="0" w:color="000000"/>
              <w:right w:val="single" w:sz="2" w:space="0" w:color="000000"/>
            </w:tcBorders>
          </w:tcPr>
          <w:p w14:paraId="24C8BD76" w14:textId="77777777" w:rsidR="00F93B10" w:rsidRPr="00C04631" w:rsidRDefault="00F93B10" w:rsidP="00C96899">
            <w:pPr>
              <w:pStyle w:val="23"/>
              <w:spacing w:after="0" w:line="276" w:lineRule="auto"/>
              <w:jc w:val="both"/>
              <w:rPr>
                <w:b/>
              </w:rPr>
            </w:pPr>
            <w:r w:rsidRPr="00C04631">
              <w:t>1.8. Запинки судорожного и несудорожного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44192BB6"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14AEC8C6" w14:textId="77777777" w:rsidR="00F93B10" w:rsidRPr="00C04631" w:rsidRDefault="00F93B10" w:rsidP="00C96899">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591DBD"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5D68BEA"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2C268F2" w14:textId="77777777" w:rsidR="00F93B10" w:rsidRPr="00C04631" w:rsidRDefault="00F93B10" w:rsidP="00C96899">
            <w:pPr>
              <w:autoSpaceDE w:val="0"/>
              <w:autoSpaceDN w:val="0"/>
              <w:adjustRightInd w:val="0"/>
              <w:spacing w:line="276" w:lineRule="auto"/>
              <w:jc w:val="center"/>
            </w:pPr>
            <w:r w:rsidRPr="00C04631">
              <w:t>1</w:t>
            </w:r>
            <w:r w:rsidR="004A3EA0" w:rsidRPr="00C04631">
              <w:t>0</w:t>
            </w:r>
          </w:p>
        </w:tc>
      </w:tr>
      <w:tr w:rsidR="00F93B10" w:rsidRPr="00C04631" w14:paraId="17AA45EE"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338E690" w14:textId="77777777" w:rsidR="00F93B10" w:rsidRPr="00C04631" w:rsidRDefault="00F93B10" w:rsidP="00C96899">
            <w:pPr>
              <w:autoSpaceDE w:val="0"/>
              <w:autoSpaceDN w:val="0"/>
              <w:adjustRightInd w:val="0"/>
              <w:spacing w:line="276" w:lineRule="auto"/>
              <w:jc w:val="both"/>
            </w:pPr>
          </w:p>
        </w:tc>
        <w:tc>
          <w:tcPr>
            <w:tcW w:w="3841" w:type="dxa"/>
            <w:tcBorders>
              <w:top w:val="single" w:sz="2" w:space="0" w:color="000000"/>
              <w:left w:val="single" w:sz="2" w:space="0" w:color="000000"/>
              <w:bottom w:val="single" w:sz="2" w:space="0" w:color="000000"/>
              <w:right w:val="single" w:sz="2" w:space="0" w:color="000000"/>
            </w:tcBorders>
          </w:tcPr>
          <w:p w14:paraId="18F21268" w14:textId="77777777" w:rsidR="00F93B10" w:rsidRPr="00C04631" w:rsidRDefault="00F93B10" w:rsidP="00C96899">
            <w:pPr>
              <w:pStyle w:val="23"/>
              <w:spacing w:after="0" w:line="276" w:lineRule="auto"/>
              <w:jc w:val="both"/>
              <w:rPr>
                <w:b/>
                <w:bCs/>
              </w:rPr>
            </w:pPr>
            <w:r w:rsidRPr="00C04631">
              <w:t>Раздел 2. Системный подход к изучению вокальных нарушений речи</w:t>
            </w:r>
          </w:p>
        </w:tc>
        <w:tc>
          <w:tcPr>
            <w:tcW w:w="830" w:type="dxa"/>
            <w:tcBorders>
              <w:top w:val="single" w:sz="2" w:space="0" w:color="000000"/>
              <w:left w:val="single" w:sz="2" w:space="0" w:color="000000"/>
              <w:bottom w:val="single" w:sz="2" w:space="0" w:color="000000"/>
              <w:right w:val="single" w:sz="2" w:space="0" w:color="000000"/>
            </w:tcBorders>
          </w:tcPr>
          <w:p w14:paraId="19B8EF6F" w14:textId="77777777" w:rsidR="00F93B10" w:rsidRPr="00C04631" w:rsidRDefault="00F93B10" w:rsidP="00C96899">
            <w:pPr>
              <w:spacing w:line="276" w:lineRule="auto"/>
              <w:jc w:val="center"/>
              <w:rPr>
                <w:b/>
              </w:rPr>
            </w:pPr>
            <w:r w:rsidRPr="00C04631">
              <w:rPr>
                <w:b/>
              </w:rPr>
              <w:t>1</w:t>
            </w:r>
            <w:r w:rsidR="004A3EA0" w:rsidRPr="00C04631">
              <w:rPr>
                <w:b/>
              </w:rPr>
              <w:t>0</w:t>
            </w:r>
          </w:p>
        </w:tc>
        <w:tc>
          <w:tcPr>
            <w:tcW w:w="829" w:type="dxa"/>
            <w:tcBorders>
              <w:top w:val="single" w:sz="2" w:space="0" w:color="000000"/>
              <w:left w:val="single" w:sz="2" w:space="0" w:color="000000"/>
              <w:bottom w:val="single" w:sz="2" w:space="0" w:color="000000"/>
              <w:right w:val="single" w:sz="2" w:space="0" w:color="000000"/>
            </w:tcBorders>
          </w:tcPr>
          <w:p w14:paraId="66C62C05" w14:textId="77777777" w:rsidR="00F93B10" w:rsidRPr="00C04631" w:rsidRDefault="004A3EA0" w:rsidP="00C96899">
            <w:pPr>
              <w:spacing w:line="276" w:lineRule="auto"/>
              <w:jc w:val="center"/>
              <w:rPr>
                <w:b/>
              </w:rPr>
            </w:pPr>
            <w:r w:rsidRPr="00C04631">
              <w:rPr>
                <w:b/>
              </w:rPr>
              <w:t>26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5B93AC95" w14:textId="77777777" w:rsidR="00F93B10" w:rsidRPr="00C04631" w:rsidRDefault="00F93B10" w:rsidP="00C96899">
            <w:pPr>
              <w:autoSpaceDE w:val="0"/>
              <w:autoSpaceDN w:val="0"/>
              <w:adjustRightInd w:val="0"/>
              <w:spacing w:line="276" w:lineRule="auto"/>
              <w:jc w:val="center"/>
              <w:rPr>
                <w:b/>
              </w:rPr>
            </w:pPr>
            <w:r w:rsidRPr="00C04631">
              <w:rPr>
                <w:b/>
              </w:rPr>
              <w:t>1</w:t>
            </w:r>
            <w:r w:rsidR="004A3EA0" w:rsidRPr="00C04631">
              <w:rPr>
                <w:b/>
              </w:rPr>
              <w:t>4</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B50B821" w14:textId="77777777" w:rsidR="00F93B10" w:rsidRPr="00C04631" w:rsidRDefault="004A3EA0" w:rsidP="00C96899">
            <w:pPr>
              <w:spacing w:line="276" w:lineRule="auto"/>
              <w:jc w:val="center"/>
              <w:rPr>
                <w:b/>
              </w:rPr>
            </w:pPr>
            <w:r w:rsidRPr="00C04631">
              <w:rPr>
                <w:b/>
              </w:rPr>
              <w:t>30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2B4A852" w14:textId="77777777" w:rsidR="00F93B10" w:rsidRPr="00C04631" w:rsidRDefault="00F93B10" w:rsidP="00C96899">
            <w:pPr>
              <w:autoSpaceDE w:val="0"/>
              <w:autoSpaceDN w:val="0"/>
              <w:adjustRightInd w:val="0"/>
              <w:spacing w:line="276" w:lineRule="auto"/>
              <w:jc w:val="center"/>
              <w:rPr>
                <w:b/>
              </w:rPr>
            </w:pPr>
            <w:r w:rsidRPr="00C04631">
              <w:rPr>
                <w:b/>
              </w:rPr>
              <w:t>8</w:t>
            </w:r>
            <w:r w:rsidR="004A3EA0" w:rsidRPr="00C04631">
              <w:rPr>
                <w:b/>
              </w:rPr>
              <w:t>0</w:t>
            </w:r>
          </w:p>
        </w:tc>
      </w:tr>
      <w:tr w:rsidR="00F93B10" w:rsidRPr="00C04631" w14:paraId="23C7B6B1"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A4983EA" w14:textId="77777777" w:rsidR="00F93B10" w:rsidRPr="00C04631" w:rsidRDefault="00F93B10" w:rsidP="00C96899">
            <w:pPr>
              <w:autoSpaceDE w:val="0"/>
              <w:autoSpaceDN w:val="0"/>
              <w:adjustRightInd w:val="0"/>
              <w:spacing w:line="276" w:lineRule="auto"/>
              <w:jc w:val="both"/>
            </w:pPr>
            <w:r w:rsidRPr="00C04631">
              <w:t>9.</w:t>
            </w:r>
          </w:p>
        </w:tc>
        <w:tc>
          <w:tcPr>
            <w:tcW w:w="3841" w:type="dxa"/>
            <w:tcBorders>
              <w:top w:val="single" w:sz="2" w:space="0" w:color="000000"/>
              <w:left w:val="single" w:sz="2" w:space="0" w:color="000000"/>
              <w:bottom w:val="single" w:sz="2" w:space="0" w:color="000000"/>
              <w:right w:val="single" w:sz="2" w:space="0" w:color="000000"/>
            </w:tcBorders>
          </w:tcPr>
          <w:p w14:paraId="71569AA5" w14:textId="77777777" w:rsidR="00F93B10" w:rsidRPr="00C04631" w:rsidRDefault="00F93B10" w:rsidP="00C96899">
            <w:pPr>
              <w:pStyle w:val="23"/>
              <w:spacing w:after="0" w:line="276" w:lineRule="auto"/>
              <w:jc w:val="both"/>
              <w:rPr>
                <w:b/>
              </w:rPr>
            </w:pPr>
            <w:r w:rsidRPr="00C04631">
              <w:t>2.1. История научного изучения проблем нарушений голоса.</w:t>
            </w:r>
          </w:p>
        </w:tc>
        <w:tc>
          <w:tcPr>
            <w:tcW w:w="830" w:type="dxa"/>
            <w:tcBorders>
              <w:top w:val="single" w:sz="2" w:space="0" w:color="000000"/>
              <w:left w:val="single" w:sz="2" w:space="0" w:color="000000"/>
              <w:bottom w:val="single" w:sz="2" w:space="0" w:color="000000"/>
              <w:right w:val="single" w:sz="2" w:space="0" w:color="000000"/>
            </w:tcBorders>
          </w:tcPr>
          <w:p w14:paraId="2277A8D9"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63955EE0" w14:textId="77777777" w:rsidR="00F93B10" w:rsidRPr="00C04631" w:rsidRDefault="004A3EA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7465B39A" w14:textId="77777777" w:rsidR="00F93B10" w:rsidRPr="00C04631" w:rsidRDefault="004A3EA0" w:rsidP="00C96899">
            <w:pPr>
              <w:autoSpaceDE w:val="0"/>
              <w:autoSpaceDN w:val="0"/>
              <w:adjustRightInd w:val="0"/>
              <w:spacing w:line="276" w:lineRule="auto"/>
              <w:jc w:val="center"/>
            </w:pPr>
            <w:r w:rsidRPr="00C04631">
              <w:t>4</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7CA8214A"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91207F2" w14:textId="77777777" w:rsidR="00F93B10" w:rsidRPr="00C04631" w:rsidRDefault="004A3EA0" w:rsidP="00C96899">
            <w:pPr>
              <w:autoSpaceDE w:val="0"/>
              <w:autoSpaceDN w:val="0"/>
              <w:adjustRightInd w:val="0"/>
              <w:spacing w:line="276" w:lineRule="auto"/>
              <w:jc w:val="center"/>
            </w:pPr>
            <w:r w:rsidRPr="00C04631">
              <w:t>10</w:t>
            </w:r>
          </w:p>
        </w:tc>
      </w:tr>
      <w:tr w:rsidR="00F93B10" w:rsidRPr="00C04631" w14:paraId="22999412"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FB86DBB" w14:textId="77777777" w:rsidR="00F93B10" w:rsidRPr="00C04631" w:rsidRDefault="00F93B10" w:rsidP="00C96899">
            <w:pPr>
              <w:autoSpaceDE w:val="0"/>
              <w:autoSpaceDN w:val="0"/>
              <w:adjustRightInd w:val="0"/>
              <w:spacing w:line="276" w:lineRule="auto"/>
              <w:jc w:val="both"/>
            </w:pPr>
            <w:r w:rsidRPr="00C04631">
              <w:t>10.</w:t>
            </w:r>
          </w:p>
        </w:tc>
        <w:tc>
          <w:tcPr>
            <w:tcW w:w="3841" w:type="dxa"/>
            <w:tcBorders>
              <w:top w:val="single" w:sz="2" w:space="0" w:color="000000"/>
              <w:left w:val="single" w:sz="2" w:space="0" w:color="000000"/>
              <w:bottom w:val="single" w:sz="2" w:space="0" w:color="000000"/>
              <w:right w:val="single" w:sz="2" w:space="0" w:color="000000"/>
            </w:tcBorders>
          </w:tcPr>
          <w:p w14:paraId="21567913" w14:textId="77777777" w:rsidR="00F93B10" w:rsidRPr="00C04631" w:rsidRDefault="00F93B10" w:rsidP="00C96899">
            <w:pPr>
              <w:pStyle w:val="23"/>
              <w:spacing w:after="0" w:line="276" w:lineRule="auto"/>
              <w:jc w:val="both"/>
              <w:rPr>
                <w:b/>
              </w:rPr>
            </w:pPr>
            <w:r w:rsidRPr="00C04631">
              <w:t>2.2. Этиология и механизмы нарушений голоса.</w:t>
            </w:r>
          </w:p>
        </w:tc>
        <w:tc>
          <w:tcPr>
            <w:tcW w:w="830" w:type="dxa"/>
            <w:tcBorders>
              <w:top w:val="single" w:sz="2" w:space="0" w:color="000000"/>
              <w:left w:val="single" w:sz="2" w:space="0" w:color="000000"/>
              <w:bottom w:val="single" w:sz="2" w:space="0" w:color="000000"/>
              <w:right w:val="single" w:sz="2" w:space="0" w:color="000000"/>
            </w:tcBorders>
          </w:tcPr>
          <w:p w14:paraId="0D6F9516" w14:textId="77777777" w:rsidR="00F93B10" w:rsidRPr="00C04631" w:rsidRDefault="004A3EA0" w:rsidP="00C96899">
            <w:pPr>
              <w:spacing w:line="276" w:lineRule="auto"/>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tcPr>
          <w:p w14:paraId="0CB735E7" w14:textId="77777777" w:rsidR="00F93B10" w:rsidRPr="00C04631" w:rsidRDefault="004A3EA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6B9B8847"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8C7EFD2"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9483803" w14:textId="77777777" w:rsidR="00F93B10" w:rsidRPr="00C04631" w:rsidRDefault="00F93B10" w:rsidP="00C96899">
            <w:pPr>
              <w:autoSpaceDE w:val="0"/>
              <w:autoSpaceDN w:val="0"/>
              <w:adjustRightInd w:val="0"/>
              <w:spacing w:line="276" w:lineRule="auto"/>
              <w:jc w:val="center"/>
            </w:pPr>
            <w:r w:rsidRPr="00C04631">
              <w:t>1</w:t>
            </w:r>
            <w:r w:rsidR="004A3EA0" w:rsidRPr="00C04631">
              <w:t>2</w:t>
            </w:r>
          </w:p>
        </w:tc>
      </w:tr>
      <w:tr w:rsidR="00F93B10" w:rsidRPr="00C04631" w14:paraId="12EC5598"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8D24D3A" w14:textId="77777777" w:rsidR="00F93B10" w:rsidRPr="00C04631" w:rsidRDefault="00F93B10" w:rsidP="00C96899">
            <w:pPr>
              <w:autoSpaceDE w:val="0"/>
              <w:autoSpaceDN w:val="0"/>
              <w:adjustRightInd w:val="0"/>
              <w:spacing w:line="276" w:lineRule="auto"/>
              <w:jc w:val="both"/>
            </w:pPr>
            <w:r w:rsidRPr="00C04631">
              <w:t>11.</w:t>
            </w:r>
          </w:p>
        </w:tc>
        <w:tc>
          <w:tcPr>
            <w:tcW w:w="3841" w:type="dxa"/>
            <w:tcBorders>
              <w:top w:val="single" w:sz="2" w:space="0" w:color="000000"/>
              <w:left w:val="single" w:sz="2" w:space="0" w:color="000000"/>
              <w:bottom w:val="single" w:sz="2" w:space="0" w:color="000000"/>
              <w:right w:val="single" w:sz="2" w:space="0" w:color="000000"/>
            </w:tcBorders>
          </w:tcPr>
          <w:p w14:paraId="36E9B058" w14:textId="77777777" w:rsidR="00F93B10" w:rsidRPr="00C04631" w:rsidRDefault="00F93B10" w:rsidP="00C96899">
            <w:pPr>
              <w:pStyle w:val="23"/>
              <w:spacing w:after="0" w:line="276" w:lineRule="auto"/>
              <w:jc w:val="both"/>
              <w:rPr>
                <w:b/>
                <w:bCs/>
              </w:rPr>
            </w:pPr>
            <w:r w:rsidRPr="00C04631">
              <w:t xml:space="preserve">2.3. Механизмы голоса. </w:t>
            </w:r>
            <w:r w:rsidRPr="00C04631">
              <w:rPr>
                <w:iCs/>
              </w:rPr>
              <w:t>Акустические и анатомо-физиологические основы голосообразования.</w:t>
            </w:r>
          </w:p>
        </w:tc>
        <w:tc>
          <w:tcPr>
            <w:tcW w:w="830" w:type="dxa"/>
            <w:tcBorders>
              <w:top w:val="single" w:sz="2" w:space="0" w:color="000000"/>
              <w:left w:val="single" w:sz="2" w:space="0" w:color="000000"/>
              <w:bottom w:val="single" w:sz="2" w:space="0" w:color="000000"/>
              <w:right w:val="single" w:sz="2" w:space="0" w:color="000000"/>
            </w:tcBorders>
          </w:tcPr>
          <w:p w14:paraId="3E1EE6A0" w14:textId="77777777" w:rsidR="00F93B10" w:rsidRPr="00C04631" w:rsidRDefault="00F93B1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42826CFB" w14:textId="77777777" w:rsidR="00F93B10" w:rsidRPr="00C04631" w:rsidRDefault="00F93B1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209B9F65"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0D3EA0BD"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6A92B3B" w14:textId="77777777" w:rsidR="00F93B10" w:rsidRPr="00C04631" w:rsidRDefault="00F93B10" w:rsidP="00C96899">
            <w:pPr>
              <w:autoSpaceDE w:val="0"/>
              <w:autoSpaceDN w:val="0"/>
              <w:adjustRightInd w:val="0"/>
              <w:spacing w:line="276" w:lineRule="auto"/>
              <w:jc w:val="center"/>
            </w:pPr>
            <w:r w:rsidRPr="00C04631">
              <w:t>1</w:t>
            </w:r>
            <w:r w:rsidR="004A3EA0" w:rsidRPr="00C04631">
              <w:t>1</w:t>
            </w:r>
          </w:p>
        </w:tc>
      </w:tr>
      <w:tr w:rsidR="00F93B10" w:rsidRPr="00C04631" w14:paraId="55BA3306"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F9C75EC" w14:textId="77777777" w:rsidR="00F93B10" w:rsidRPr="00C04631" w:rsidRDefault="00F93B10" w:rsidP="00C96899">
            <w:pPr>
              <w:autoSpaceDE w:val="0"/>
              <w:autoSpaceDN w:val="0"/>
              <w:adjustRightInd w:val="0"/>
              <w:spacing w:line="276" w:lineRule="auto"/>
              <w:jc w:val="both"/>
            </w:pPr>
            <w:r w:rsidRPr="00C04631">
              <w:t>12.</w:t>
            </w:r>
          </w:p>
        </w:tc>
        <w:tc>
          <w:tcPr>
            <w:tcW w:w="3841" w:type="dxa"/>
            <w:tcBorders>
              <w:top w:val="single" w:sz="2" w:space="0" w:color="000000"/>
              <w:left w:val="single" w:sz="2" w:space="0" w:color="000000"/>
              <w:bottom w:val="single" w:sz="2" w:space="0" w:color="000000"/>
              <w:right w:val="single" w:sz="2" w:space="0" w:color="000000"/>
            </w:tcBorders>
          </w:tcPr>
          <w:p w14:paraId="0064A013" w14:textId="77777777" w:rsidR="00F93B10" w:rsidRPr="00C04631" w:rsidRDefault="00F93B10" w:rsidP="00C96899">
            <w:pPr>
              <w:pStyle w:val="23"/>
              <w:spacing w:after="0" w:line="276" w:lineRule="auto"/>
              <w:jc w:val="both"/>
              <w:rPr>
                <w:b/>
              </w:rPr>
            </w:pPr>
            <w:r w:rsidRPr="00C04631">
              <w:t>2.4. Органические нарушения голоса.</w:t>
            </w:r>
          </w:p>
        </w:tc>
        <w:tc>
          <w:tcPr>
            <w:tcW w:w="830" w:type="dxa"/>
            <w:tcBorders>
              <w:top w:val="single" w:sz="2" w:space="0" w:color="000000"/>
              <w:left w:val="single" w:sz="2" w:space="0" w:color="000000"/>
              <w:bottom w:val="single" w:sz="2" w:space="0" w:color="000000"/>
              <w:right w:val="single" w:sz="2" w:space="0" w:color="000000"/>
            </w:tcBorders>
          </w:tcPr>
          <w:p w14:paraId="2F5DBB5D" w14:textId="77777777" w:rsidR="00F93B10" w:rsidRPr="00C04631" w:rsidRDefault="004A3EA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39E9BD0C" w14:textId="77777777" w:rsidR="00F93B10" w:rsidRPr="00C04631" w:rsidRDefault="004A3EA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57064A8D"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2766F138"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340BDB2" w14:textId="77777777" w:rsidR="00F93B10" w:rsidRPr="00C04631" w:rsidRDefault="00F93B10" w:rsidP="00C96899">
            <w:pPr>
              <w:autoSpaceDE w:val="0"/>
              <w:autoSpaceDN w:val="0"/>
              <w:adjustRightInd w:val="0"/>
              <w:spacing w:line="276" w:lineRule="auto"/>
              <w:jc w:val="center"/>
            </w:pPr>
            <w:r w:rsidRPr="00C04631">
              <w:t>1</w:t>
            </w:r>
            <w:r w:rsidR="004A3EA0" w:rsidRPr="00C04631">
              <w:t>1</w:t>
            </w:r>
          </w:p>
        </w:tc>
      </w:tr>
      <w:tr w:rsidR="00F93B10" w:rsidRPr="00C04631" w14:paraId="0C1EAD0E"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3445374" w14:textId="77777777" w:rsidR="00F93B10" w:rsidRPr="00C04631" w:rsidRDefault="00F93B10" w:rsidP="00C96899">
            <w:pPr>
              <w:autoSpaceDE w:val="0"/>
              <w:autoSpaceDN w:val="0"/>
              <w:adjustRightInd w:val="0"/>
              <w:spacing w:line="276" w:lineRule="auto"/>
              <w:jc w:val="both"/>
            </w:pPr>
            <w:r w:rsidRPr="00C04631">
              <w:t>13.</w:t>
            </w:r>
          </w:p>
        </w:tc>
        <w:tc>
          <w:tcPr>
            <w:tcW w:w="3841" w:type="dxa"/>
            <w:tcBorders>
              <w:top w:val="single" w:sz="2" w:space="0" w:color="000000"/>
              <w:left w:val="single" w:sz="2" w:space="0" w:color="000000"/>
              <w:bottom w:val="single" w:sz="2" w:space="0" w:color="000000"/>
              <w:right w:val="single" w:sz="2" w:space="0" w:color="000000"/>
            </w:tcBorders>
          </w:tcPr>
          <w:p w14:paraId="4F428705" w14:textId="77777777" w:rsidR="00F93B10" w:rsidRPr="00C04631" w:rsidRDefault="00F93B10" w:rsidP="00C96899">
            <w:pPr>
              <w:pStyle w:val="23"/>
              <w:spacing w:after="0" w:line="276" w:lineRule="auto"/>
              <w:jc w:val="both"/>
              <w:rPr>
                <w:b/>
              </w:rPr>
            </w:pPr>
            <w:r w:rsidRPr="00C04631">
              <w:t xml:space="preserve">2.5. </w:t>
            </w:r>
            <w:r w:rsidRPr="00C04631">
              <w:rPr>
                <w:iCs/>
              </w:rPr>
              <w:t>Нарушения голоса при хронических ларингитах.</w:t>
            </w:r>
          </w:p>
        </w:tc>
        <w:tc>
          <w:tcPr>
            <w:tcW w:w="830" w:type="dxa"/>
            <w:tcBorders>
              <w:top w:val="single" w:sz="2" w:space="0" w:color="000000"/>
              <w:left w:val="single" w:sz="2" w:space="0" w:color="000000"/>
              <w:bottom w:val="single" w:sz="2" w:space="0" w:color="000000"/>
              <w:right w:val="single" w:sz="2" w:space="0" w:color="000000"/>
            </w:tcBorders>
          </w:tcPr>
          <w:p w14:paraId="4642AAA6" w14:textId="77777777" w:rsidR="00F93B10" w:rsidRPr="00C04631" w:rsidRDefault="00F93B1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0699885C" w14:textId="77777777" w:rsidR="00F93B10" w:rsidRPr="00C04631" w:rsidRDefault="004A3EA0" w:rsidP="00C96899">
            <w:pPr>
              <w:spacing w:line="276" w:lineRule="auto"/>
              <w:jc w:val="center"/>
            </w:pPr>
            <w:r w:rsidRPr="00C04631">
              <w:t>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10F408"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46EC31A"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83FA161" w14:textId="77777777" w:rsidR="00F93B10" w:rsidRPr="00C04631" w:rsidRDefault="00F93B10" w:rsidP="00C96899">
            <w:pPr>
              <w:autoSpaceDE w:val="0"/>
              <w:autoSpaceDN w:val="0"/>
              <w:adjustRightInd w:val="0"/>
              <w:spacing w:line="276" w:lineRule="auto"/>
              <w:jc w:val="center"/>
            </w:pPr>
            <w:r w:rsidRPr="00C04631">
              <w:t>11</w:t>
            </w:r>
          </w:p>
        </w:tc>
      </w:tr>
      <w:tr w:rsidR="00F93B10" w:rsidRPr="00C04631" w14:paraId="1E5B44AF" w14:textId="77777777" w:rsidTr="00C96899">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FE1A903" w14:textId="77777777" w:rsidR="00F93B10" w:rsidRPr="00C04631" w:rsidRDefault="00F93B10" w:rsidP="00C96899">
            <w:pPr>
              <w:autoSpaceDE w:val="0"/>
              <w:autoSpaceDN w:val="0"/>
              <w:adjustRightInd w:val="0"/>
              <w:spacing w:line="276" w:lineRule="auto"/>
              <w:jc w:val="both"/>
            </w:pPr>
            <w:r w:rsidRPr="00C04631">
              <w:t>14.</w:t>
            </w:r>
          </w:p>
        </w:tc>
        <w:tc>
          <w:tcPr>
            <w:tcW w:w="3841" w:type="dxa"/>
            <w:tcBorders>
              <w:top w:val="single" w:sz="2" w:space="0" w:color="000000"/>
              <w:left w:val="single" w:sz="2" w:space="0" w:color="000000"/>
              <w:bottom w:val="single" w:sz="2" w:space="0" w:color="000000"/>
              <w:right w:val="single" w:sz="2" w:space="0" w:color="000000"/>
            </w:tcBorders>
          </w:tcPr>
          <w:p w14:paraId="5F1D9109" w14:textId="77777777" w:rsidR="00F93B10" w:rsidRPr="00C04631" w:rsidRDefault="00F93B10" w:rsidP="00C96899">
            <w:pPr>
              <w:pStyle w:val="23"/>
              <w:spacing w:after="0" w:line="276" w:lineRule="auto"/>
              <w:jc w:val="both"/>
              <w:rPr>
                <w:b/>
                <w:bCs/>
              </w:rPr>
            </w:pPr>
            <w:r w:rsidRPr="00C04631">
              <w:rPr>
                <w:snapToGrid w:val="0"/>
              </w:rPr>
              <w:t>2.6. Функциональные нарушения голоса</w:t>
            </w:r>
          </w:p>
        </w:tc>
        <w:tc>
          <w:tcPr>
            <w:tcW w:w="830" w:type="dxa"/>
            <w:tcBorders>
              <w:top w:val="single" w:sz="2" w:space="0" w:color="000000"/>
              <w:left w:val="single" w:sz="2" w:space="0" w:color="000000"/>
              <w:bottom w:val="single" w:sz="2" w:space="0" w:color="000000"/>
              <w:right w:val="single" w:sz="2" w:space="0" w:color="000000"/>
            </w:tcBorders>
          </w:tcPr>
          <w:p w14:paraId="0C51E1E9" w14:textId="77777777" w:rsidR="00F93B10" w:rsidRPr="00C04631" w:rsidRDefault="00F93B10" w:rsidP="00C96899">
            <w:pPr>
              <w:spacing w:line="276" w:lineRule="auto"/>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tcPr>
          <w:p w14:paraId="3C5460BE" w14:textId="77777777" w:rsidR="00F93B10" w:rsidRPr="00C04631" w:rsidRDefault="004A3EA0" w:rsidP="00C96899">
            <w:pPr>
              <w:spacing w:line="276" w:lineRule="auto"/>
              <w:jc w:val="center"/>
            </w:pPr>
            <w:r w:rsidRPr="00C04631">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01C3D" w14:textId="77777777" w:rsidR="00F93B10" w:rsidRPr="00C04631" w:rsidRDefault="00F93B10" w:rsidP="00C96899">
            <w:pPr>
              <w:autoSpaceDE w:val="0"/>
              <w:autoSpaceDN w:val="0"/>
              <w:adjustRightInd w:val="0"/>
              <w:spacing w:line="276" w:lineRule="auto"/>
              <w:jc w:val="center"/>
            </w:pPr>
            <w:r w:rsidRPr="00C04631">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1180103" w14:textId="77777777" w:rsidR="00F93B10" w:rsidRPr="00C04631" w:rsidRDefault="004A3EA0" w:rsidP="00C96899">
            <w:pPr>
              <w:spacing w:line="276" w:lineRule="auto"/>
              <w:jc w:val="center"/>
            </w:pPr>
            <w:r w:rsidRPr="00C04631">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0EBBA69" w14:textId="77777777" w:rsidR="00F93B10" w:rsidRPr="00C04631" w:rsidRDefault="00F93B10" w:rsidP="00C96899">
            <w:pPr>
              <w:autoSpaceDE w:val="0"/>
              <w:autoSpaceDN w:val="0"/>
              <w:adjustRightInd w:val="0"/>
              <w:spacing w:line="276" w:lineRule="auto"/>
              <w:jc w:val="center"/>
            </w:pPr>
            <w:r w:rsidRPr="00C04631">
              <w:t>15</w:t>
            </w:r>
          </w:p>
        </w:tc>
      </w:tr>
      <w:tr w:rsidR="00F93B10" w:rsidRPr="00C04631" w14:paraId="62D87023" w14:textId="77777777" w:rsidTr="00C96899">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2E66AED7" w14:textId="77777777" w:rsidR="00F93B10" w:rsidRPr="00C04631" w:rsidRDefault="00F93B10" w:rsidP="00C96899">
            <w:pPr>
              <w:autoSpaceDE w:val="0"/>
              <w:autoSpaceDN w:val="0"/>
              <w:adjustRightInd w:val="0"/>
              <w:spacing w:line="276" w:lineRule="auto"/>
              <w:jc w:val="both"/>
            </w:pPr>
          </w:p>
        </w:tc>
        <w:tc>
          <w:tcPr>
            <w:tcW w:w="3841" w:type="dxa"/>
            <w:tcBorders>
              <w:top w:val="single" w:sz="2" w:space="0" w:color="000000"/>
              <w:left w:val="single" w:sz="2" w:space="0" w:color="000000"/>
              <w:bottom w:val="single" w:sz="2" w:space="0" w:color="000000"/>
              <w:right w:val="single" w:sz="2" w:space="0" w:color="000000"/>
            </w:tcBorders>
          </w:tcPr>
          <w:p w14:paraId="344E2999" w14:textId="77777777" w:rsidR="00F93B10" w:rsidRPr="00C04631" w:rsidRDefault="00F93B10" w:rsidP="00C96899">
            <w:pPr>
              <w:pStyle w:val="a7"/>
              <w:spacing w:line="276" w:lineRule="auto"/>
              <w:rPr>
                <w:rFonts w:ascii="Times New Roman" w:hAnsi="Times New Roman"/>
                <w:b/>
                <w:sz w:val="24"/>
                <w:szCs w:val="24"/>
              </w:rPr>
            </w:pPr>
            <w:r w:rsidRPr="00C04631">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tcPr>
          <w:p w14:paraId="359EB4F7" w14:textId="77777777" w:rsidR="00F93B10" w:rsidRPr="00C04631" w:rsidRDefault="004A3EA0" w:rsidP="00C96899">
            <w:pPr>
              <w:spacing w:line="276" w:lineRule="auto"/>
              <w:jc w:val="center"/>
              <w:rPr>
                <w:b/>
              </w:rPr>
            </w:pPr>
            <w:r w:rsidRPr="00C04631">
              <w:rPr>
                <w:b/>
              </w:rPr>
              <w:t>22</w:t>
            </w:r>
          </w:p>
        </w:tc>
        <w:tc>
          <w:tcPr>
            <w:tcW w:w="829" w:type="dxa"/>
            <w:tcBorders>
              <w:top w:val="single" w:sz="2" w:space="0" w:color="000000"/>
              <w:left w:val="single" w:sz="2" w:space="0" w:color="000000"/>
              <w:bottom w:val="single" w:sz="2" w:space="0" w:color="000000"/>
              <w:right w:val="single" w:sz="2" w:space="0" w:color="000000"/>
            </w:tcBorders>
          </w:tcPr>
          <w:p w14:paraId="24912E2A" w14:textId="77777777" w:rsidR="00F93B10" w:rsidRPr="00C04631" w:rsidRDefault="004A3EA0" w:rsidP="00C96899">
            <w:pPr>
              <w:spacing w:line="276" w:lineRule="auto"/>
              <w:jc w:val="center"/>
              <w:rPr>
                <w:b/>
              </w:rPr>
            </w:pPr>
            <w:r w:rsidRPr="00C04631">
              <w:rPr>
                <w:b/>
              </w:rPr>
              <w:t>4</w:t>
            </w:r>
            <w:r w:rsidR="00F93B10" w:rsidRPr="00C04631">
              <w:rPr>
                <w:b/>
              </w:rPr>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A4D134" w14:textId="77777777" w:rsidR="00F93B10" w:rsidRPr="00C04631" w:rsidRDefault="00F93B10" w:rsidP="00C96899">
            <w:pPr>
              <w:autoSpaceDE w:val="0"/>
              <w:autoSpaceDN w:val="0"/>
              <w:adjustRightInd w:val="0"/>
              <w:spacing w:line="276" w:lineRule="auto"/>
              <w:jc w:val="center"/>
              <w:rPr>
                <w:b/>
              </w:rPr>
            </w:pPr>
            <w:r w:rsidRPr="00C04631">
              <w:rPr>
                <w:b/>
              </w:rPr>
              <w:t>24</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FAB0D2" w14:textId="77777777" w:rsidR="00F93B10" w:rsidRPr="00C05136" w:rsidRDefault="004A3EA0" w:rsidP="00C96899">
            <w:pPr>
              <w:autoSpaceDE w:val="0"/>
              <w:autoSpaceDN w:val="0"/>
              <w:adjustRightInd w:val="0"/>
              <w:spacing w:line="276" w:lineRule="auto"/>
              <w:jc w:val="center"/>
              <w:rPr>
                <w:b/>
                <w:lang w:val="en-US"/>
              </w:rPr>
            </w:pPr>
            <w:r w:rsidRPr="00C04631">
              <w:rPr>
                <w:b/>
              </w:rPr>
              <w:t>70</w:t>
            </w:r>
            <w:r w:rsidR="00C05136">
              <w:rPr>
                <w:b/>
                <w:lang w:val="en-US"/>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5E6F17" w14:textId="77777777" w:rsidR="00F93B10" w:rsidRPr="00C04631" w:rsidRDefault="00AA7492" w:rsidP="00C05136">
            <w:pPr>
              <w:autoSpaceDE w:val="0"/>
              <w:autoSpaceDN w:val="0"/>
              <w:adjustRightInd w:val="0"/>
              <w:spacing w:line="276" w:lineRule="auto"/>
              <w:jc w:val="center"/>
              <w:rPr>
                <w:b/>
              </w:rPr>
            </w:pPr>
            <w:r w:rsidRPr="00C04631">
              <w:rPr>
                <w:b/>
              </w:rPr>
              <w:t>1</w:t>
            </w:r>
            <w:r w:rsidR="00C05136">
              <w:rPr>
                <w:b/>
              </w:rPr>
              <w:t>80</w:t>
            </w:r>
          </w:p>
        </w:tc>
      </w:tr>
    </w:tbl>
    <w:p w14:paraId="2452E40E" w14:textId="77777777" w:rsidR="00F93B10" w:rsidRPr="00C04631" w:rsidRDefault="00F93B10" w:rsidP="00F93B10">
      <w:pPr>
        <w:spacing w:line="276" w:lineRule="auto"/>
        <w:jc w:val="both"/>
        <w:rPr>
          <w:bCs/>
          <w:i/>
        </w:rPr>
      </w:pPr>
    </w:p>
    <w:p w14:paraId="1B03B1CC" w14:textId="77777777" w:rsidR="00F93B10" w:rsidRPr="00C04631" w:rsidRDefault="00F93B10" w:rsidP="00F93B10">
      <w:pPr>
        <w:spacing w:line="276" w:lineRule="auto"/>
        <w:jc w:val="both"/>
        <w:rPr>
          <w:bCs/>
          <w:i/>
        </w:rPr>
      </w:pPr>
      <w:r w:rsidRPr="00C04631">
        <w:rPr>
          <w:bCs/>
          <w:i/>
        </w:rPr>
        <w:t>5.2. Методы обучения</w:t>
      </w:r>
    </w:p>
    <w:p w14:paraId="77C8A83C" w14:textId="77777777" w:rsidR="00F93B10" w:rsidRPr="00C04631" w:rsidRDefault="00F93B10" w:rsidP="00F93B10">
      <w:pPr>
        <w:spacing w:line="276" w:lineRule="auto"/>
        <w:ind w:firstLine="709"/>
        <w:jc w:val="both"/>
        <w:rPr>
          <w:bCs/>
        </w:rPr>
      </w:pPr>
      <w:r w:rsidRPr="00C04631">
        <w:rPr>
          <w:bCs/>
        </w:rPr>
        <w:t>При изучении  дисциплины «</w:t>
      </w:r>
      <w:r w:rsidR="004A3EA0" w:rsidRPr="00C04631">
        <w:rPr>
          <w:b/>
        </w:rPr>
        <w:t>Системный подход к изучению нарушений голоса и темпо-ритмических нарушений речи</w:t>
      </w:r>
      <w:r w:rsidRPr="00C04631">
        <w:rPr>
          <w:bCs/>
        </w:rPr>
        <w:t xml:space="preserve">» используются различные методы обучения: </w:t>
      </w:r>
    </w:p>
    <w:p w14:paraId="67EB10C9"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интерактивная лекция, </w:t>
      </w:r>
    </w:p>
    <w:p w14:paraId="3FEFED20"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обучающие игры, </w:t>
      </w:r>
    </w:p>
    <w:p w14:paraId="7268B2FF"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работа с опорными конспектами, </w:t>
      </w:r>
    </w:p>
    <w:p w14:paraId="35A7E0B1"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микропреподавание, </w:t>
      </w:r>
    </w:p>
    <w:p w14:paraId="0463AA1D"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метод моделирования, </w:t>
      </w:r>
    </w:p>
    <w:p w14:paraId="7E81DCC5"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 xml:space="preserve">кейс-обучение,  </w:t>
      </w:r>
    </w:p>
    <w:p w14:paraId="56FF6149" w14:textId="77777777" w:rsidR="00F93B10" w:rsidRPr="00C04631" w:rsidRDefault="00F93B10" w:rsidP="00E63AFB">
      <w:pPr>
        <w:pStyle w:val="a5"/>
        <w:numPr>
          <w:ilvl w:val="0"/>
          <w:numId w:val="23"/>
        </w:numPr>
        <w:jc w:val="both"/>
        <w:rPr>
          <w:rFonts w:ascii="Times New Roman" w:hAnsi="Times New Roman"/>
          <w:bCs/>
          <w:sz w:val="24"/>
        </w:rPr>
      </w:pPr>
      <w:r w:rsidRPr="00C04631">
        <w:rPr>
          <w:rFonts w:ascii="Times New Roman" w:hAnsi="Times New Roman"/>
          <w:bCs/>
          <w:sz w:val="24"/>
        </w:rPr>
        <w:t>работа малыми группами.</w:t>
      </w:r>
    </w:p>
    <w:p w14:paraId="1E4400C4" w14:textId="77777777" w:rsidR="00F93B10" w:rsidRPr="00C04631" w:rsidRDefault="00F93B10" w:rsidP="00E63AFB">
      <w:pPr>
        <w:pStyle w:val="a5"/>
        <w:numPr>
          <w:ilvl w:val="0"/>
          <w:numId w:val="23"/>
        </w:numPr>
        <w:jc w:val="both"/>
        <w:rPr>
          <w:rFonts w:ascii="Times New Roman" w:hAnsi="Times New Roman"/>
          <w:bCs/>
          <w:sz w:val="24"/>
        </w:rPr>
      </w:pPr>
    </w:p>
    <w:p w14:paraId="31DE317A" w14:textId="77777777" w:rsidR="00F93B10" w:rsidRPr="00C04631" w:rsidRDefault="00F93B10" w:rsidP="00F93B10">
      <w:pPr>
        <w:autoSpaceDE w:val="0"/>
        <w:autoSpaceDN w:val="0"/>
        <w:adjustRightInd w:val="0"/>
        <w:spacing w:line="276" w:lineRule="auto"/>
        <w:ind w:firstLine="709"/>
        <w:jc w:val="both"/>
        <w:rPr>
          <w:bCs/>
          <w:i/>
        </w:rPr>
      </w:pPr>
      <w:r w:rsidRPr="00C04631">
        <w:rPr>
          <w:b/>
          <w:bCs/>
        </w:rPr>
        <w:t>6. Рейтинг-план</w:t>
      </w:r>
    </w:p>
    <w:tbl>
      <w:tblPr>
        <w:tblW w:w="4893" w:type="pct"/>
        <w:tblInd w:w="108" w:type="dxa"/>
        <w:tblLayout w:type="fixed"/>
        <w:tblLook w:val="0000" w:firstRow="0" w:lastRow="0" w:firstColumn="0" w:lastColumn="0" w:noHBand="0" w:noVBand="0"/>
      </w:tblPr>
      <w:tblGrid>
        <w:gridCol w:w="522"/>
        <w:gridCol w:w="1330"/>
        <w:gridCol w:w="1640"/>
        <w:gridCol w:w="1611"/>
        <w:gridCol w:w="1210"/>
        <w:gridCol w:w="947"/>
        <w:gridCol w:w="941"/>
        <w:gridCol w:w="948"/>
      </w:tblGrid>
      <w:tr w:rsidR="00F93B10" w:rsidRPr="00C04631" w14:paraId="737A6D9E" w14:textId="77777777" w:rsidTr="00C96899">
        <w:trPr>
          <w:trHeight w:val="600"/>
        </w:trPr>
        <w:tc>
          <w:tcPr>
            <w:tcW w:w="531" w:type="dxa"/>
            <w:vMerge w:val="restart"/>
            <w:tcBorders>
              <w:top w:val="single" w:sz="2" w:space="0" w:color="000000"/>
              <w:left w:val="single" w:sz="2" w:space="0" w:color="000000"/>
              <w:bottom w:val="nil"/>
              <w:right w:val="single" w:sz="2" w:space="0" w:color="000000"/>
            </w:tcBorders>
            <w:shd w:val="clear" w:color="000000" w:fill="FFFFFF"/>
          </w:tcPr>
          <w:p w14:paraId="341CD9BB" w14:textId="77777777" w:rsidR="00F93B10" w:rsidRPr="00C04631" w:rsidRDefault="00F93B10" w:rsidP="00C96899">
            <w:pPr>
              <w:autoSpaceDE w:val="0"/>
              <w:autoSpaceDN w:val="0"/>
              <w:adjustRightInd w:val="0"/>
              <w:spacing w:line="276" w:lineRule="auto"/>
              <w:jc w:val="center"/>
            </w:pPr>
            <w:r w:rsidRPr="00C04631">
              <w:lastRenderedPageBreak/>
              <w:t>№ п/п</w:t>
            </w:r>
          </w:p>
        </w:tc>
        <w:tc>
          <w:tcPr>
            <w:tcW w:w="1363" w:type="dxa"/>
            <w:vMerge w:val="restart"/>
            <w:tcBorders>
              <w:top w:val="single" w:sz="2" w:space="0" w:color="000000"/>
              <w:left w:val="single" w:sz="2" w:space="0" w:color="000000"/>
              <w:right w:val="single" w:sz="2" w:space="0" w:color="000000"/>
            </w:tcBorders>
          </w:tcPr>
          <w:p w14:paraId="51D9AE8E" w14:textId="77777777" w:rsidR="00F93B10" w:rsidRPr="00C04631" w:rsidRDefault="00F93B10" w:rsidP="00C96899">
            <w:pPr>
              <w:autoSpaceDE w:val="0"/>
              <w:autoSpaceDN w:val="0"/>
              <w:adjustRightInd w:val="0"/>
              <w:jc w:val="center"/>
            </w:pPr>
            <w:r w:rsidRPr="00C04631">
              <w:t xml:space="preserve">Код ОР </w:t>
            </w:r>
            <w:r w:rsidRPr="00C04631">
              <w:br/>
              <w:t>дисциплины</w:t>
            </w:r>
          </w:p>
        </w:tc>
        <w:tc>
          <w:tcPr>
            <w:tcW w:w="1682" w:type="dxa"/>
            <w:vMerge w:val="restart"/>
            <w:tcBorders>
              <w:top w:val="single" w:sz="2" w:space="0" w:color="000000"/>
              <w:left w:val="single" w:sz="2" w:space="0" w:color="000000"/>
              <w:bottom w:val="single" w:sz="2" w:space="0" w:color="000000"/>
              <w:right w:val="single" w:sz="2" w:space="0" w:color="000000"/>
            </w:tcBorders>
          </w:tcPr>
          <w:p w14:paraId="270A4C56" w14:textId="77777777" w:rsidR="00F93B10" w:rsidRPr="00C04631" w:rsidRDefault="00F93B10" w:rsidP="00C96899">
            <w:pPr>
              <w:autoSpaceDE w:val="0"/>
              <w:autoSpaceDN w:val="0"/>
              <w:adjustRightInd w:val="0"/>
              <w:jc w:val="center"/>
            </w:pPr>
            <w:r w:rsidRPr="00C04631">
              <w:t>Виды учебной деятельности</w:t>
            </w:r>
          </w:p>
          <w:p w14:paraId="511F5569" w14:textId="77777777" w:rsidR="00F93B10" w:rsidRPr="00C04631" w:rsidRDefault="00F93B10" w:rsidP="00C96899">
            <w:pPr>
              <w:autoSpaceDE w:val="0"/>
              <w:autoSpaceDN w:val="0"/>
              <w:adjustRightInd w:val="0"/>
              <w:jc w:val="center"/>
            </w:pPr>
            <w:r w:rsidRPr="00C04631">
              <w:t>обучающегося</w:t>
            </w:r>
          </w:p>
        </w:tc>
        <w:tc>
          <w:tcPr>
            <w:tcW w:w="1652" w:type="dxa"/>
            <w:vMerge w:val="restart"/>
            <w:tcBorders>
              <w:top w:val="single" w:sz="2" w:space="0" w:color="000000"/>
              <w:left w:val="single" w:sz="2" w:space="0" w:color="000000"/>
              <w:right w:val="single" w:sz="2" w:space="0" w:color="000000"/>
            </w:tcBorders>
          </w:tcPr>
          <w:p w14:paraId="3A1C72A3" w14:textId="77777777" w:rsidR="00F93B10" w:rsidRPr="00C04631" w:rsidRDefault="00F93B10" w:rsidP="00C96899">
            <w:pPr>
              <w:autoSpaceDE w:val="0"/>
              <w:autoSpaceDN w:val="0"/>
              <w:adjustRightInd w:val="0"/>
              <w:jc w:val="center"/>
            </w:pPr>
            <w:r w:rsidRPr="00C04631">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7066BAB8" w14:textId="77777777" w:rsidR="00F93B10" w:rsidRPr="00C04631" w:rsidRDefault="00F93B10" w:rsidP="00C96899">
            <w:pPr>
              <w:autoSpaceDE w:val="0"/>
              <w:autoSpaceDN w:val="0"/>
              <w:adjustRightInd w:val="0"/>
              <w:jc w:val="center"/>
            </w:pPr>
            <w:r w:rsidRPr="00C04631">
              <w:t>Балл за конкретное задание</w:t>
            </w:r>
          </w:p>
          <w:p w14:paraId="30160713" w14:textId="77777777" w:rsidR="00F93B10" w:rsidRPr="00C04631" w:rsidRDefault="00F93B10" w:rsidP="00C96899">
            <w:pPr>
              <w:autoSpaceDE w:val="0"/>
              <w:autoSpaceDN w:val="0"/>
              <w:adjustRightInd w:val="0"/>
              <w:jc w:val="center"/>
            </w:pPr>
            <w:r w:rsidRPr="00C04631">
              <w:t>(</w:t>
            </w:r>
            <w:r w:rsidRPr="00C04631">
              <w:rPr>
                <w:lang w:val="en-US"/>
              </w:rPr>
              <w:t>min</w:t>
            </w:r>
            <w:r w:rsidRPr="00C04631">
              <w:t>-</w:t>
            </w:r>
            <w:r w:rsidRPr="00C04631">
              <w:rPr>
                <w:lang w:val="en-US"/>
              </w:rPr>
              <w:t>max</w:t>
            </w:r>
            <w:r w:rsidRPr="00C04631">
              <w:t>)</w:t>
            </w:r>
          </w:p>
        </w:tc>
        <w:tc>
          <w:tcPr>
            <w:tcW w:w="968" w:type="dxa"/>
            <w:vMerge w:val="restart"/>
            <w:tcBorders>
              <w:top w:val="single" w:sz="2" w:space="0" w:color="000000"/>
              <w:left w:val="single" w:sz="2" w:space="0" w:color="000000"/>
              <w:bottom w:val="single" w:sz="2" w:space="0" w:color="000000"/>
              <w:right w:val="single" w:sz="2" w:space="0" w:color="000000"/>
            </w:tcBorders>
          </w:tcPr>
          <w:p w14:paraId="581A42D6" w14:textId="77777777" w:rsidR="00F93B10" w:rsidRPr="00C04631" w:rsidRDefault="00F93B10" w:rsidP="00C96899">
            <w:pPr>
              <w:autoSpaceDE w:val="0"/>
              <w:autoSpaceDN w:val="0"/>
              <w:adjustRightInd w:val="0"/>
              <w:jc w:val="center"/>
            </w:pPr>
            <w:r w:rsidRPr="00C04631">
              <w:t>Число заданий за семестр</w:t>
            </w:r>
          </w:p>
        </w:tc>
        <w:tc>
          <w:tcPr>
            <w:tcW w:w="1931" w:type="dxa"/>
            <w:gridSpan w:val="2"/>
            <w:tcBorders>
              <w:top w:val="single" w:sz="2" w:space="0" w:color="000000"/>
              <w:left w:val="nil"/>
              <w:bottom w:val="single" w:sz="2" w:space="0" w:color="000000"/>
              <w:right w:val="single" w:sz="2" w:space="0" w:color="000000"/>
            </w:tcBorders>
          </w:tcPr>
          <w:p w14:paraId="0282EAE8" w14:textId="77777777" w:rsidR="00F93B10" w:rsidRPr="00C04631" w:rsidRDefault="00F93B10" w:rsidP="00C96899">
            <w:pPr>
              <w:autoSpaceDE w:val="0"/>
              <w:autoSpaceDN w:val="0"/>
              <w:adjustRightInd w:val="0"/>
              <w:jc w:val="center"/>
            </w:pPr>
            <w:r w:rsidRPr="00C04631">
              <w:t>Баллы</w:t>
            </w:r>
          </w:p>
        </w:tc>
      </w:tr>
      <w:tr w:rsidR="00F93B10" w:rsidRPr="00C04631" w14:paraId="25D19FB4" w14:textId="77777777" w:rsidTr="00C96899">
        <w:trPr>
          <w:trHeight w:val="300"/>
        </w:trPr>
        <w:tc>
          <w:tcPr>
            <w:tcW w:w="531" w:type="dxa"/>
            <w:vMerge/>
            <w:tcBorders>
              <w:top w:val="nil"/>
              <w:left w:val="single" w:sz="2" w:space="0" w:color="000000"/>
              <w:bottom w:val="single" w:sz="2" w:space="0" w:color="000000"/>
              <w:right w:val="single" w:sz="2" w:space="0" w:color="000000"/>
            </w:tcBorders>
            <w:shd w:val="clear" w:color="000000" w:fill="FFFFFF"/>
          </w:tcPr>
          <w:p w14:paraId="3ACC2E1A" w14:textId="77777777" w:rsidR="00F93B10" w:rsidRPr="00C04631" w:rsidRDefault="00F93B10" w:rsidP="00C96899">
            <w:pPr>
              <w:autoSpaceDE w:val="0"/>
              <w:autoSpaceDN w:val="0"/>
              <w:adjustRightInd w:val="0"/>
              <w:spacing w:line="276" w:lineRule="auto"/>
            </w:pPr>
          </w:p>
        </w:tc>
        <w:tc>
          <w:tcPr>
            <w:tcW w:w="1363" w:type="dxa"/>
            <w:vMerge/>
            <w:tcBorders>
              <w:left w:val="single" w:sz="2" w:space="0" w:color="000000"/>
              <w:bottom w:val="single" w:sz="2" w:space="0" w:color="000000"/>
              <w:right w:val="single" w:sz="2" w:space="0" w:color="000000"/>
            </w:tcBorders>
            <w:shd w:val="clear" w:color="000000" w:fill="FFFFFF"/>
          </w:tcPr>
          <w:p w14:paraId="461174FC" w14:textId="77777777" w:rsidR="00F93B10" w:rsidRPr="00C04631" w:rsidRDefault="00F93B10" w:rsidP="00C96899">
            <w:pPr>
              <w:autoSpaceDE w:val="0"/>
              <w:autoSpaceDN w:val="0"/>
              <w:adjustRightInd w:val="0"/>
            </w:pPr>
          </w:p>
        </w:tc>
        <w:tc>
          <w:tcPr>
            <w:tcW w:w="168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C1C3B6" w14:textId="77777777" w:rsidR="00F93B10" w:rsidRPr="00C04631" w:rsidRDefault="00F93B10" w:rsidP="00C96899">
            <w:pPr>
              <w:autoSpaceDE w:val="0"/>
              <w:autoSpaceDN w:val="0"/>
              <w:adjustRightInd w:val="0"/>
            </w:pPr>
          </w:p>
        </w:tc>
        <w:tc>
          <w:tcPr>
            <w:tcW w:w="1652" w:type="dxa"/>
            <w:vMerge/>
            <w:tcBorders>
              <w:left w:val="single" w:sz="2" w:space="0" w:color="000000"/>
              <w:bottom w:val="single" w:sz="2" w:space="0" w:color="000000"/>
              <w:right w:val="single" w:sz="2" w:space="0" w:color="000000"/>
            </w:tcBorders>
            <w:shd w:val="clear" w:color="000000" w:fill="FFFFFF"/>
          </w:tcPr>
          <w:p w14:paraId="727DE0A0" w14:textId="77777777" w:rsidR="00F93B10" w:rsidRPr="00C04631" w:rsidRDefault="00F93B10" w:rsidP="00C96899">
            <w:pPr>
              <w:autoSpaceDE w:val="0"/>
              <w:autoSpaceDN w:val="0"/>
              <w:adjustRightInd w:val="0"/>
              <w:jc w:val="both"/>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21F4D37" w14:textId="77777777" w:rsidR="00F93B10" w:rsidRPr="00C04631" w:rsidRDefault="00F93B10" w:rsidP="00C96899">
            <w:pPr>
              <w:autoSpaceDE w:val="0"/>
              <w:autoSpaceDN w:val="0"/>
              <w:adjustRightInd w:val="0"/>
            </w:pPr>
          </w:p>
        </w:tc>
        <w:tc>
          <w:tcPr>
            <w:tcW w:w="9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5E210D1" w14:textId="77777777" w:rsidR="00F93B10" w:rsidRPr="00C04631" w:rsidRDefault="00F93B10" w:rsidP="00C96899">
            <w:pPr>
              <w:autoSpaceDE w:val="0"/>
              <w:autoSpaceDN w:val="0"/>
              <w:adjustRightInd w:val="0"/>
            </w:pPr>
          </w:p>
        </w:tc>
        <w:tc>
          <w:tcPr>
            <w:tcW w:w="962" w:type="dxa"/>
            <w:tcBorders>
              <w:top w:val="nil"/>
              <w:left w:val="nil"/>
              <w:bottom w:val="single" w:sz="2" w:space="0" w:color="000000"/>
              <w:right w:val="single" w:sz="2" w:space="0" w:color="000000"/>
            </w:tcBorders>
          </w:tcPr>
          <w:p w14:paraId="2CAC19F6" w14:textId="77777777" w:rsidR="00F93B10" w:rsidRPr="00C04631" w:rsidRDefault="00F93B10" w:rsidP="00C96899">
            <w:pPr>
              <w:autoSpaceDE w:val="0"/>
              <w:autoSpaceDN w:val="0"/>
              <w:adjustRightInd w:val="0"/>
              <w:jc w:val="center"/>
            </w:pPr>
            <w:r w:rsidRPr="00C04631">
              <w:t>Минимальный</w:t>
            </w:r>
          </w:p>
        </w:tc>
        <w:tc>
          <w:tcPr>
            <w:tcW w:w="969" w:type="dxa"/>
            <w:tcBorders>
              <w:top w:val="nil"/>
              <w:left w:val="nil"/>
              <w:bottom w:val="single" w:sz="2" w:space="0" w:color="000000"/>
              <w:right w:val="single" w:sz="2" w:space="0" w:color="000000"/>
            </w:tcBorders>
          </w:tcPr>
          <w:p w14:paraId="616CCBC1" w14:textId="77777777" w:rsidR="00F93B10" w:rsidRPr="00C04631" w:rsidRDefault="00F93B10" w:rsidP="00C96899">
            <w:pPr>
              <w:autoSpaceDE w:val="0"/>
              <w:autoSpaceDN w:val="0"/>
              <w:adjustRightInd w:val="0"/>
              <w:jc w:val="center"/>
            </w:pPr>
            <w:r w:rsidRPr="00C04631">
              <w:t>Максимальный</w:t>
            </w:r>
          </w:p>
        </w:tc>
      </w:tr>
      <w:tr w:rsidR="00F93B10" w:rsidRPr="00C04631" w14:paraId="5975A81B" w14:textId="77777777" w:rsidTr="00C96899">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75E88824" w14:textId="77777777" w:rsidR="00F93B10" w:rsidRPr="00C04631" w:rsidRDefault="00F93B10" w:rsidP="00C96899">
            <w:pPr>
              <w:autoSpaceDE w:val="0"/>
              <w:autoSpaceDN w:val="0"/>
              <w:adjustRightInd w:val="0"/>
              <w:jc w:val="both"/>
            </w:pPr>
            <w:r w:rsidRPr="00C04631">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4BBBF6A" w14:textId="77777777" w:rsidR="00F93B10" w:rsidRPr="00C04631" w:rsidRDefault="00F93B10" w:rsidP="00C96899">
            <w:pPr>
              <w:pStyle w:val="af1"/>
              <w:numPr>
                <w:ilvl w:val="0"/>
                <w:numId w:val="7"/>
              </w:numPr>
              <w:tabs>
                <w:tab w:val="clear" w:pos="720"/>
                <w:tab w:val="num" w:pos="180"/>
              </w:tabs>
              <w:spacing w:line="240" w:lineRule="auto"/>
              <w:ind w:left="0"/>
              <w:jc w:val="left"/>
              <w:rPr>
                <w:sz w:val="24"/>
                <w:szCs w:val="24"/>
              </w:rPr>
            </w:pPr>
            <w:r w:rsidRPr="00C04631">
              <w:rPr>
                <w:i/>
                <w:sz w:val="24"/>
                <w:szCs w:val="24"/>
              </w:rPr>
              <w:t>ОР.1-1</w:t>
            </w:r>
          </w:p>
          <w:p w14:paraId="61AB4CE7" w14:textId="77777777" w:rsidR="00F93B10" w:rsidRPr="00C04631" w:rsidRDefault="00F93B10" w:rsidP="00C96899">
            <w:pPr>
              <w:pStyle w:val="af1"/>
              <w:numPr>
                <w:ilvl w:val="0"/>
                <w:numId w:val="7"/>
              </w:numPr>
              <w:tabs>
                <w:tab w:val="clear" w:pos="720"/>
                <w:tab w:val="num" w:pos="180"/>
              </w:tabs>
              <w:spacing w:line="240" w:lineRule="auto"/>
              <w:ind w:left="0"/>
              <w:jc w:val="left"/>
              <w:rPr>
                <w:sz w:val="24"/>
                <w:szCs w:val="24"/>
              </w:rPr>
            </w:pP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14:paraId="03B21C74" w14:textId="77777777" w:rsidR="00F93B10" w:rsidRPr="00C04631" w:rsidRDefault="00F93B10" w:rsidP="00C96899">
            <w:pPr>
              <w:pStyle w:val="af1"/>
              <w:numPr>
                <w:ilvl w:val="0"/>
                <w:numId w:val="7"/>
              </w:numPr>
              <w:tabs>
                <w:tab w:val="clear" w:pos="720"/>
                <w:tab w:val="num" w:pos="180"/>
              </w:tabs>
              <w:spacing w:line="240" w:lineRule="auto"/>
              <w:ind w:left="0"/>
              <w:jc w:val="left"/>
              <w:rPr>
                <w:sz w:val="24"/>
                <w:szCs w:val="24"/>
              </w:rPr>
            </w:pPr>
            <w:r w:rsidRPr="00C04631">
              <w:rPr>
                <w:sz w:val="24"/>
                <w:szCs w:val="24"/>
              </w:rPr>
              <w:t>Выполнение тестирования</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62FA3C25" w14:textId="77777777" w:rsidR="00F93B10" w:rsidRPr="00C04631" w:rsidRDefault="00F93B10" w:rsidP="00C96899">
            <w:pPr>
              <w:pStyle w:val="a7"/>
              <w:rPr>
                <w:rFonts w:ascii="Times New Roman" w:hAnsi="Times New Roman"/>
                <w:sz w:val="24"/>
                <w:szCs w:val="24"/>
              </w:rPr>
            </w:pPr>
            <w:r w:rsidRPr="00C04631">
              <w:rPr>
                <w:rFonts w:ascii="Times New Roman" w:hAnsi="Times New Roman"/>
                <w:sz w:val="24"/>
                <w:szCs w:val="24"/>
              </w:rPr>
              <w:t>Форма для оценки образовательного результата на основе 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34E24583" w14:textId="77777777" w:rsidR="00F93B10" w:rsidRPr="00C04631" w:rsidRDefault="00F93B10" w:rsidP="00C96899">
            <w:pPr>
              <w:pStyle w:val="a3"/>
              <w:rPr>
                <w:sz w:val="24"/>
              </w:rPr>
            </w:pPr>
            <w:r w:rsidRPr="00C04631">
              <w:rPr>
                <w:sz w:val="24"/>
              </w:rPr>
              <w:t>12-18</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679185E8" w14:textId="77777777" w:rsidR="00F93B10" w:rsidRPr="00C04631" w:rsidRDefault="00F93B10" w:rsidP="00C96899">
            <w:pPr>
              <w:pStyle w:val="western"/>
              <w:spacing w:before="0" w:beforeAutospacing="0" w:after="0" w:afterAutospacing="0"/>
              <w:rPr>
                <w:bCs/>
              </w:rPr>
            </w:pPr>
            <w:r w:rsidRPr="00C04631">
              <w:rPr>
                <w:bCs/>
              </w:rPr>
              <w:t>2</w:t>
            </w:r>
          </w:p>
        </w:tc>
        <w:tc>
          <w:tcPr>
            <w:tcW w:w="962" w:type="dxa"/>
            <w:tcBorders>
              <w:top w:val="single" w:sz="2" w:space="0" w:color="000000"/>
              <w:left w:val="nil"/>
              <w:bottom w:val="single" w:sz="2" w:space="0" w:color="000000"/>
              <w:right w:val="single" w:sz="2" w:space="0" w:color="000000"/>
            </w:tcBorders>
          </w:tcPr>
          <w:p w14:paraId="54CB14E2" w14:textId="77777777" w:rsidR="00F93B10" w:rsidRPr="00C04631" w:rsidRDefault="00F93B10" w:rsidP="00C96899">
            <w:pPr>
              <w:pStyle w:val="western"/>
              <w:spacing w:before="0" w:beforeAutospacing="0" w:after="0" w:afterAutospacing="0"/>
              <w:rPr>
                <w:bCs/>
              </w:rPr>
            </w:pPr>
            <w:r w:rsidRPr="00C04631">
              <w:rPr>
                <w:bCs/>
              </w:rPr>
              <w:t>24</w:t>
            </w:r>
          </w:p>
        </w:tc>
        <w:tc>
          <w:tcPr>
            <w:tcW w:w="969" w:type="dxa"/>
            <w:tcBorders>
              <w:top w:val="single" w:sz="2" w:space="0" w:color="000000"/>
              <w:left w:val="nil"/>
              <w:bottom w:val="single" w:sz="2" w:space="0" w:color="000000"/>
              <w:right w:val="single" w:sz="2" w:space="0" w:color="000000"/>
            </w:tcBorders>
          </w:tcPr>
          <w:p w14:paraId="0DED08C2" w14:textId="77777777" w:rsidR="00F93B10" w:rsidRPr="00C04631" w:rsidRDefault="00F93B10" w:rsidP="00C96899">
            <w:pPr>
              <w:pStyle w:val="western"/>
              <w:spacing w:before="0" w:beforeAutospacing="0" w:after="0" w:afterAutospacing="0"/>
              <w:rPr>
                <w:bCs/>
              </w:rPr>
            </w:pPr>
            <w:r w:rsidRPr="00C04631">
              <w:rPr>
                <w:bCs/>
              </w:rPr>
              <w:t>36</w:t>
            </w:r>
          </w:p>
        </w:tc>
      </w:tr>
      <w:tr w:rsidR="00DF2E09" w:rsidRPr="00C04631" w14:paraId="1360D7BD" w14:textId="77777777" w:rsidTr="00C96899">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11BF0567" w14:textId="77777777" w:rsidR="00DF2E09" w:rsidRPr="00C04631" w:rsidRDefault="00DF2E09" w:rsidP="00C96899">
            <w:pPr>
              <w:autoSpaceDE w:val="0"/>
              <w:autoSpaceDN w:val="0"/>
              <w:adjustRightInd w:val="0"/>
              <w:jc w:val="both"/>
            </w:pPr>
            <w:r w:rsidRPr="00C04631">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83F01FA" w14:textId="77777777" w:rsidR="00DF2E09" w:rsidRPr="00232570" w:rsidRDefault="00DF2E09" w:rsidP="00DF2E09">
            <w:pPr>
              <w:pStyle w:val="af1"/>
              <w:spacing w:line="240" w:lineRule="auto"/>
              <w:ind w:firstLine="0"/>
              <w:rPr>
                <w:i/>
                <w:sz w:val="24"/>
                <w:szCs w:val="24"/>
              </w:rPr>
            </w:pPr>
            <w:r w:rsidRPr="00232570">
              <w:rPr>
                <w:i/>
                <w:sz w:val="24"/>
                <w:szCs w:val="24"/>
              </w:rPr>
              <w:t>ОР.1</w:t>
            </w:r>
            <w:r>
              <w:rPr>
                <w:i/>
                <w:sz w:val="24"/>
                <w:szCs w:val="24"/>
              </w:rPr>
              <w:t>-1</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14:paraId="543BD18D" w14:textId="77777777" w:rsidR="00DF2E09" w:rsidRPr="00C04631" w:rsidRDefault="00DF2E09" w:rsidP="00C96899">
            <w:pPr>
              <w:pStyle w:val="af1"/>
              <w:numPr>
                <w:ilvl w:val="0"/>
                <w:numId w:val="7"/>
              </w:numPr>
              <w:tabs>
                <w:tab w:val="clear" w:pos="720"/>
                <w:tab w:val="num" w:pos="180"/>
              </w:tabs>
              <w:spacing w:line="240" w:lineRule="auto"/>
              <w:ind w:left="0"/>
              <w:jc w:val="left"/>
              <w:rPr>
                <w:sz w:val="24"/>
                <w:szCs w:val="24"/>
              </w:rPr>
            </w:pPr>
            <w:r w:rsidRPr="00C04631">
              <w:rPr>
                <w:sz w:val="24"/>
                <w:szCs w:val="24"/>
              </w:rPr>
              <w:t>Выполнение проектного задания</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15E2E01F" w14:textId="77777777" w:rsidR="00DF2E09" w:rsidRPr="00C04631" w:rsidRDefault="00DF2E09" w:rsidP="00C96899">
            <w:pPr>
              <w:autoSpaceDE w:val="0"/>
              <w:autoSpaceDN w:val="0"/>
              <w:adjustRightInd w:val="0"/>
              <w:jc w:val="both"/>
            </w:pPr>
            <w:r w:rsidRPr="00C04631">
              <w:t>Формы для оценки проектного 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3BBCCD32" w14:textId="77777777" w:rsidR="00DF2E09" w:rsidRPr="00C04631" w:rsidRDefault="00DF2E09" w:rsidP="00C96899">
            <w:pPr>
              <w:pStyle w:val="a3"/>
              <w:rPr>
                <w:sz w:val="24"/>
              </w:rPr>
            </w:pPr>
            <w:r w:rsidRPr="00C04631">
              <w:rPr>
                <w:sz w:val="24"/>
              </w:rPr>
              <w:t>21- 34</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5518B906" w14:textId="77777777" w:rsidR="00DF2E09" w:rsidRPr="00C04631" w:rsidRDefault="00DF2E09" w:rsidP="00C96899">
            <w:pPr>
              <w:pStyle w:val="western"/>
              <w:spacing w:before="0" w:beforeAutospacing="0" w:after="0" w:afterAutospacing="0"/>
              <w:rPr>
                <w:bCs/>
              </w:rPr>
            </w:pPr>
            <w:r w:rsidRPr="00C04631">
              <w:rPr>
                <w:bCs/>
              </w:rPr>
              <w:t>1</w:t>
            </w:r>
          </w:p>
        </w:tc>
        <w:tc>
          <w:tcPr>
            <w:tcW w:w="962" w:type="dxa"/>
            <w:tcBorders>
              <w:top w:val="single" w:sz="2" w:space="0" w:color="000000"/>
              <w:left w:val="nil"/>
              <w:bottom w:val="single" w:sz="2" w:space="0" w:color="000000"/>
              <w:right w:val="single" w:sz="2" w:space="0" w:color="000000"/>
            </w:tcBorders>
          </w:tcPr>
          <w:p w14:paraId="307F0E6C" w14:textId="77777777" w:rsidR="00DF2E09" w:rsidRPr="00C04631" w:rsidRDefault="00DF2E09" w:rsidP="00C96899">
            <w:pPr>
              <w:pStyle w:val="western"/>
              <w:spacing w:before="0" w:beforeAutospacing="0" w:after="0" w:afterAutospacing="0"/>
              <w:rPr>
                <w:bCs/>
              </w:rPr>
            </w:pPr>
            <w:r w:rsidRPr="00C04631">
              <w:rPr>
                <w:bCs/>
              </w:rPr>
              <w:t>21</w:t>
            </w:r>
          </w:p>
        </w:tc>
        <w:tc>
          <w:tcPr>
            <w:tcW w:w="969" w:type="dxa"/>
            <w:tcBorders>
              <w:top w:val="single" w:sz="2" w:space="0" w:color="000000"/>
              <w:left w:val="nil"/>
              <w:bottom w:val="single" w:sz="2" w:space="0" w:color="000000"/>
              <w:right w:val="single" w:sz="2" w:space="0" w:color="000000"/>
            </w:tcBorders>
          </w:tcPr>
          <w:p w14:paraId="155906A6" w14:textId="77777777" w:rsidR="00DF2E09" w:rsidRPr="00C04631" w:rsidRDefault="00DF2E09" w:rsidP="00C96899">
            <w:pPr>
              <w:pStyle w:val="western"/>
              <w:spacing w:before="0" w:beforeAutospacing="0" w:after="0" w:afterAutospacing="0"/>
              <w:rPr>
                <w:bCs/>
              </w:rPr>
            </w:pPr>
            <w:r w:rsidRPr="00C04631">
              <w:rPr>
                <w:bCs/>
              </w:rPr>
              <w:t>34</w:t>
            </w:r>
          </w:p>
        </w:tc>
      </w:tr>
      <w:tr w:rsidR="00DF2E09" w:rsidRPr="00C04631" w14:paraId="5394BAA0" w14:textId="77777777" w:rsidTr="00C96899">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05412171" w14:textId="77777777" w:rsidR="00DF2E09" w:rsidRPr="00C04631" w:rsidRDefault="00DF2E09" w:rsidP="00C96899">
            <w:pPr>
              <w:autoSpaceDE w:val="0"/>
              <w:autoSpaceDN w:val="0"/>
              <w:adjustRightInd w:val="0"/>
              <w:jc w:val="both"/>
            </w:pPr>
            <w:r>
              <w:t>3</w:t>
            </w:r>
            <w:r w:rsidRPr="00C04631">
              <w:t>.</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EAC8CDF" w14:textId="77777777" w:rsidR="00DF2E09" w:rsidRPr="00232570" w:rsidRDefault="00DF2E09" w:rsidP="00DF2E09">
            <w:pPr>
              <w:pStyle w:val="af1"/>
              <w:spacing w:line="240" w:lineRule="auto"/>
              <w:ind w:firstLine="0"/>
              <w:rPr>
                <w:i/>
                <w:sz w:val="24"/>
                <w:szCs w:val="24"/>
              </w:rPr>
            </w:pPr>
            <w:r w:rsidRPr="00232570">
              <w:rPr>
                <w:i/>
                <w:sz w:val="24"/>
                <w:szCs w:val="24"/>
              </w:rPr>
              <w:t>ОР.1</w:t>
            </w:r>
            <w:r>
              <w:rPr>
                <w:i/>
                <w:sz w:val="24"/>
                <w:szCs w:val="24"/>
              </w:rPr>
              <w:t>-1</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50FEB" w14:textId="77777777" w:rsidR="00DF2E09" w:rsidRPr="00C04631" w:rsidRDefault="00DF2E09" w:rsidP="00C96899">
            <w:pPr>
              <w:autoSpaceDE w:val="0"/>
              <w:autoSpaceDN w:val="0"/>
              <w:adjustRightInd w:val="0"/>
              <w:jc w:val="both"/>
            </w:pPr>
            <w:r w:rsidRPr="00C04631">
              <w:t>Экзамен</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53607A18" w14:textId="77777777" w:rsidR="00DF2E09" w:rsidRPr="00C04631" w:rsidRDefault="00DF2E09" w:rsidP="00C96899">
            <w:pPr>
              <w:autoSpaceDE w:val="0"/>
              <w:autoSpaceDN w:val="0"/>
              <w:adjustRightInd w:val="0"/>
              <w:jc w:val="both"/>
            </w:pPr>
            <w:r w:rsidRPr="00C04631">
              <w:t>Форма для оценки образовательных результатов на основании устного ответа на экзамене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3738CEC0" w14:textId="77777777" w:rsidR="00DF2E09" w:rsidRPr="00C04631" w:rsidRDefault="00DF2E09" w:rsidP="00C96899">
            <w:pPr>
              <w:pStyle w:val="a3"/>
              <w:rPr>
                <w:sz w:val="24"/>
              </w:rPr>
            </w:pPr>
            <w:r w:rsidRPr="00C04631">
              <w:rPr>
                <w:sz w:val="24"/>
              </w:rPr>
              <w:t>5-15</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19606209" w14:textId="77777777" w:rsidR="00DF2E09" w:rsidRPr="00C04631" w:rsidRDefault="00DF2E09" w:rsidP="00C96899">
            <w:pPr>
              <w:pStyle w:val="western"/>
              <w:spacing w:before="0" w:beforeAutospacing="0" w:after="0" w:afterAutospacing="0"/>
              <w:rPr>
                <w:bCs/>
              </w:rPr>
            </w:pPr>
            <w:r w:rsidRPr="00C04631">
              <w:rPr>
                <w:bCs/>
              </w:rPr>
              <w:t>2</w:t>
            </w:r>
          </w:p>
        </w:tc>
        <w:tc>
          <w:tcPr>
            <w:tcW w:w="962" w:type="dxa"/>
            <w:tcBorders>
              <w:top w:val="single" w:sz="2" w:space="0" w:color="000000"/>
              <w:left w:val="nil"/>
              <w:bottom w:val="single" w:sz="2" w:space="0" w:color="000000"/>
              <w:right w:val="single" w:sz="2" w:space="0" w:color="000000"/>
            </w:tcBorders>
          </w:tcPr>
          <w:p w14:paraId="219DB549" w14:textId="77777777" w:rsidR="00DF2E09" w:rsidRPr="00C04631" w:rsidRDefault="00DF2E09" w:rsidP="00C96899">
            <w:pPr>
              <w:pStyle w:val="western"/>
              <w:spacing w:before="0" w:beforeAutospacing="0" w:after="0" w:afterAutospacing="0"/>
              <w:rPr>
                <w:bCs/>
              </w:rPr>
            </w:pPr>
            <w:r w:rsidRPr="00C04631">
              <w:rPr>
                <w:bCs/>
              </w:rPr>
              <w:t>10</w:t>
            </w:r>
          </w:p>
        </w:tc>
        <w:tc>
          <w:tcPr>
            <w:tcW w:w="969" w:type="dxa"/>
            <w:tcBorders>
              <w:top w:val="single" w:sz="2" w:space="0" w:color="000000"/>
              <w:left w:val="nil"/>
              <w:bottom w:val="single" w:sz="2" w:space="0" w:color="000000"/>
              <w:right w:val="single" w:sz="2" w:space="0" w:color="000000"/>
            </w:tcBorders>
          </w:tcPr>
          <w:p w14:paraId="3A4065F8" w14:textId="77777777" w:rsidR="00DF2E09" w:rsidRPr="00C04631" w:rsidRDefault="00DF2E09" w:rsidP="00C96899">
            <w:pPr>
              <w:pStyle w:val="western"/>
              <w:spacing w:before="0" w:beforeAutospacing="0" w:after="0" w:afterAutospacing="0"/>
              <w:rPr>
                <w:bCs/>
              </w:rPr>
            </w:pPr>
            <w:r w:rsidRPr="00C04631">
              <w:rPr>
                <w:bCs/>
              </w:rPr>
              <w:t>30</w:t>
            </w:r>
          </w:p>
        </w:tc>
      </w:tr>
      <w:tr w:rsidR="00F93B10" w:rsidRPr="00C04631" w14:paraId="258F20E1" w14:textId="77777777" w:rsidTr="00C96899">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0BC87CAC" w14:textId="77777777" w:rsidR="00F93B10" w:rsidRPr="00C04631" w:rsidRDefault="00F93B10" w:rsidP="00C96899">
            <w:pPr>
              <w:autoSpaceDE w:val="0"/>
              <w:autoSpaceDN w:val="0"/>
              <w:adjustRightInd w:val="0"/>
              <w:spacing w:line="276" w:lineRule="auto"/>
              <w:jc w:val="both"/>
            </w:pPr>
          </w:p>
        </w:tc>
        <w:tc>
          <w:tcPr>
            <w:tcW w:w="1363" w:type="dxa"/>
            <w:tcBorders>
              <w:top w:val="single" w:sz="2" w:space="0" w:color="000000"/>
              <w:left w:val="single" w:sz="2" w:space="0" w:color="000000"/>
              <w:bottom w:val="single" w:sz="2" w:space="0" w:color="000000"/>
              <w:right w:val="single" w:sz="2" w:space="0" w:color="000000"/>
            </w:tcBorders>
            <w:shd w:val="clear" w:color="000000" w:fill="FFFFFF"/>
          </w:tcPr>
          <w:p w14:paraId="25637F38" w14:textId="77777777" w:rsidR="00F93B10" w:rsidRPr="00C04631" w:rsidRDefault="00F93B10" w:rsidP="00C96899">
            <w:pPr>
              <w:autoSpaceDE w:val="0"/>
              <w:autoSpaceDN w:val="0"/>
              <w:adjustRightInd w:val="0"/>
              <w:spacing w:line="276" w:lineRule="auto"/>
              <w:jc w:val="center"/>
            </w:pPr>
          </w:p>
        </w:tc>
        <w:tc>
          <w:tcPr>
            <w:tcW w:w="168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44BAD" w14:textId="77777777" w:rsidR="00F93B10" w:rsidRPr="00C04631" w:rsidRDefault="00F93B10" w:rsidP="00C96899">
            <w:pPr>
              <w:autoSpaceDE w:val="0"/>
              <w:autoSpaceDN w:val="0"/>
              <w:adjustRightInd w:val="0"/>
              <w:spacing w:line="276" w:lineRule="auto"/>
              <w:jc w:val="center"/>
            </w:pPr>
            <w:r w:rsidRPr="00C04631">
              <w:t>Итого:</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26A81EDD" w14:textId="77777777" w:rsidR="00F93B10" w:rsidRPr="00C04631" w:rsidRDefault="00F93B10" w:rsidP="00C96899">
            <w:pPr>
              <w:autoSpaceDE w:val="0"/>
              <w:autoSpaceDN w:val="0"/>
              <w:adjustRightInd w:val="0"/>
              <w:spacing w:line="276" w:lineRule="auto"/>
              <w:jc w:val="both"/>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B4D73C" w14:textId="77777777" w:rsidR="00F93B10" w:rsidRPr="00C04631" w:rsidRDefault="00F93B10" w:rsidP="00C96899">
            <w:pPr>
              <w:autoSpaceDE w:val="0"/>
              <w:autoSpaceDN w:val="0"/>
              <w:adjustRightInd w:val="0"/>
              <w:spacing w:line="276" w:lineRule="auto"/>
              <w:jc w:val="center"/>
            </w:pPr>
          </w:p>
        </w:tc>
        <w:tc>
          <w:tcPr>
            <w:tcW w:w="9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1CF32" w14:textId="77777777" w:rsidR="00F93B10" w:rsidRPr="00C04631" w:rsidRDefault="00F93B10" w:rsidP="00C96899">
            <w:pPr>
              <w:autoSpaceDE w:val="0"/>
              <w:autoSpaceDN w:val="0"/>
              <w:adjustRightInd w:val="0"/>
              <w:spacing w:line="276" w:lineRule="auto"/>
              <w:jc w:val="center"/>
            </w:pPr>
            <w:r w:rsidRPr="00C04631">
              <w:t>5</w:t>
            </w:r>
          </w:p>
        </w:tc>
        <w:tc>
          <w:tcPr>
            <w:tcW w:w="962" w:type="dxa"/>
            <w:tcBorders>
              <w:top w:val="single" w:sz="2" w:space="0" w:color="000000"/>
              <w:left w:val="nil"/>
              <w:bottom w:val="single" w:sz="2" w:space="0" w:color="000000"/>
              <w:right w:val="single" w:sz="2" w:space="0" w:color="000000"/>
            </w:tcBorders>
          </w:tcPr>
          <w:p w14:paraId="0E668610" w14:textId="77777777" w:rsidR="00F93B10" w:rsidRPr="00C04631" w:rsidRDefault="00F93B10" w:rsidP="00C96899">
            <w:pPr>
              <w:pStyle w:val="western"/>
              <w:spacing w:before="0" w:beforeAutospacing="0" w:after="0" w:afterAutospacing="0" w:line="276" w:lineRule="auto"/>
              <w:rPr>
                <w:b/>
                <w:bCs/>
              </w:rPr>
            </w:pPr>
            <w:r w:rsidRPr="00C04631">
              <w:rPr>
                <w:b/>
                <w:bCs/>
              </w:rPr>
              <w:t>55</w:t>
            </w:r>
          </w:p>
        </w:tc>
        <w:tc>
          <w:tcPr>
            <w:tcW w:w="969" w:type="dxa"/>
            <w:tcBorders>
              <w:top w:val="single" w:sz="2" w:space="0" w:color="000000"/>
              <w:left w:val="nil"/>
              <w:bottom w:val="single" w:sz="2" w:space="0" w:color="000000"/>
              <w:right w:val="single" w:sz="2" w:space="0" w:color="000000"/>
            </w:tcBorders>
          </w:tcPr>
          <w:p w14:paraId="0E31BF93" w14:textId="77777777" w:rsidR="00F93B10" w:rsidRPr="00C04631" w:rsidRDefault="00F93B10" w:rsidP="00C96899">
            <w:pPr>
              <w:pStyle w:val="western"/>
              <w:spacing w:before="0" w:beforeAutospacing="0" w:after="0" w:afterAutospacing="0" w:line="276" w:lineRule="auto"/>
              <w:rPr>
                <w:b/>
                <w:bCs/>
              </w:rPr>
            </w:pPr>
            <w:r w:rsidRPr="00C04631">
              <w:rPr>
                <w:b/>
                <w:bCs/>
              </w:rPr>
              <w:t>100</w:t>
            </w:r>
          </w:p>
        </w:tc>
      </w:tr>
    </w:tbl>
    <w:p w14:paraId="7EED0D3C" w14:textId="77777777" w:rsidR="00F93B10" w:rsidRPr="00C04631" w:rsidRDefault="00F93B10" w:rsidP="00F93B10">
      <w:pPr>
        <w:spacing w:line="276" w:lineRule="auto"/>
        <w:jc w:val="both"/>
        <w:rPr>
          <w:bCs/>
          <w:i/>
        </w:rPr>
      </w:pPr>
    </w:p>
    <w:p w14:paraId="6721AB29" w14:textId="77777777" w:rsidR="00F93B10" w:rsidRPr="00C04631" w:rsidRDefault="00F93B10" w:rsidP="00F93B10">
      <w:pPr>
        <w:spacing w:line="276" w:lineRule="auto"/>
        <w:ind w:firstLine="709"/>
        <w:jc w:val="both"/>
        <w:rPr>
          <w:b/>
          <w:bCs/>
        </w:rPr>
      </w:pPr>
      <w:r w:rsidRPr="00C04631">
        <w:rPr>
          <w:b/>
          <w:bCs/>
        </w:rPr>
        <w:t>7. Учебно-методическое и информационное обеспечение</w:t>
      </w:r>
    </w:p>
    <w:p w14:paraId="11B0212F" w14:textId="77777777" w:rsidR="00F93B10" w:rsidRPr="00C04631" w:rsidRDefault="00F93B10" w:rsidP="00F93B10">
      <w:pPr>
        <w:spacing w:line="276" w:lineRule="auto"/>
        <w:ind w:firstLine="709"/>
        <w:jc w:val="both"/>
        <w:rPr>
          <w:bCs/>
          <w:i/>
          <w:iCs/>
        </w:rPr>
      </w:pPr>
      <w:r w:rsidRPr="00C04631">
        <w:rPr>
          <w:bCs/>
          <w:i/>
        </w:rPr>
        <w:t xml:space="preserve">7.1. </w:t>
      </w:r>
      <w:r w:rsidRPr="00C04631">
        <w:rPr>
          <w:bCs/>
          <w:i/>
          <w:iCs/>
        </w:rPr>
        <w:t>Основная литература</w:t>
      </w:r>
    </w:p>
    <w:p w14:paraId="6AFAB874" w14:textId="5A06FB85" w:rsidR="009C0508" w:rsidRPr="00F66146" w:rsidRDefault="009C0508" w:rsidP="00E63AFB">
      <w:pPr>
        <w:pStyle w:val="a5"/>
        <w:numPr>
          <w:ilvl w:val="0"/>
          <w:numId w:val="43"/>
        </w:numPr>
        <w:ind w:left="0" w:firstLine="709"/>
        <w:jc w:val="both"/>
        <w:rPr>
          <w:rStyle w:val="ac"/>
          <w:rFonts w:ascii="Times New Roman" w:hAnsi="Times New Roman"/>
          <w:color w:val="000000" w:themeColor="text1"/>
          <w:shd w:val="clear" w:color="auto" w:fill="FFFFFF"/>
        </w:rPr>
      </w:pPr>
      <w:r w:rsidRPr="00F66146">
        <w:rPr>
          <w:rFonts w:ascii="Times New Roman" w:hAnsi="Times New Roman"/>
          <w:iCs/>
          <w:color w:val="000000" w:themeColor="text1"/>
          <w:shd w:val="clear" w:color="auto" w:fill="FFFFFF"/>
        </w:rPr>
        <w:t>Шевцова, Е. Е</w:t>
      </w:r>
      <w:r w:rsidRPr="00F66146">
        <w:rPr>
          <w:rFonts w:ascii="Times New Roman" w:hAnsi="Times New Roman"/>
          <w:i/>
          <w:iCs/>
          <w:color w:val="000000" w:themeColor="text1"/>
          <w:shd w:val="clear" w:color="auto" w:fill="FFFFFF"/>
        </w:rPr>
        <w:t>. </w:t>
      </w:r>
      <w:r w:rsidRPr="00F66146">
        <w:rPr>
          <w:rFonts w:ascii="Times New Roman" w:hAnsi="Times New Roman"/>
          <w:color w:val="000000" w:themeColor="text1"/>
          <w:shd w:val="clear" w:color="auto" w:fill="FFFFFF"/>
        </w:rPr>
        <w:t>Заикание : учебное пособие для академического бакалавриата / Е. Е. Шевцова. — Москва : Издательство Юрайт, 2019. — 242 с. — (Бакалавр. Академический курс). — ISBN 978-5-534-08427-6. — Текст : электронный // ЭБС Юрайт [сайт]. — URL: </w:t>
      </w:r>
      <w:hyperlink r:id="rId10" w:tgtFrame="_blank" w:history="1">
        <w:r w:rsidRPr="00F66146">
          <w:rPr>
            <w:rStyle w:val="ac"/>
            <w:rFonts w:ascii="Times New Roman" w:hAnsi="Times New Roman"/>
            <w:color w:val="000000" w:themeColor="text1"/>
            <w:shd w:val="clear" w:color="auto" w:fill="FFFFFF"/>
          </w:rPr>
          <w:t>https://biblio-online.ru/bcode/425005</w:t>
        </w:r>
      </w:hyperlink>
    </w:p>
    <w:p w14:paraId="65C53CB2" w14:textId="77777777" w:rsidR="00F66146" w:rsidRPr="00F66146" w:rsidRDefault="00F66146" w:rsidP="00E63AFB">
      <w:pPr>
        <w:pStyle w:val="a5"/>
        <w:numPr>
          <w:ilvl w:val="0"/>
          <w:numId w:val="43"/>
        </w:numPr>
        <w:tabs>
          <w:tab w:val="left" w:pos="993"/>
        </w:tabs>
        <w:ind w:left="0" w:firstLine="709"/>
        <w:jc w:val="both"/>
        <w:rPr>
          <w:rFonts w:ascii="Times New Roman" w:hAnsi="Times New Roman"/>
          <w:color w:val="000000" w:themeColor="text1"/>
        </w:rPr>
      </w:pPr>
      <w:r w:rsidRPr="00F66146">
        <w:rPr>
          <w:rFonts w:ascii="Times New Roman" w:hAnsi="Times New Roman"/>
          <w:color w:val="000000" w:themeColor="text1"/>
        </w:rPr>
        <w:t xml:space="preserve">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1" w:history="1">
        <w:r w:rsidRPr="00F66146">
          <w:rPr>
            <w:rFonts w:ascii="Times New Roman" w:hAnsi="Times New Roman"/>
            <w:color w:val="000000" w:themeColor="text1"/>
            <w:u w:val="single"/>
          </w:rPr>
          <w:t>http://biblioclub.ru/index.php?page=book&amp;id=459252</w:t>
        </w:r>
      </w:hyperlink>
    </w:p>
    <w:p w14:paraId="5379EC4E" w14:textId="77777777" w:rsidR="00F93B10" w:rsidRPr="00C04631" w:rsidRDefault="00F93B10" w:rsidP="00F93B10">
      <w:pPr>
        <w:spacing w:line="276" w:lineRule="auto"/>
        <w:ind w:firstLine="709"/>
        <w:jc w:val="both"/>
        <w:rPr>
          <w:bCs/>
          <w:i/>
          <w:iCs/>
        </w:rPr>
      </w:pPr>
      <w:r w:rsidRPr="00C04631">
        <w:rPr>
          <w:bCs/>
          <w:i/>
          <w:iCs/>
        </w:rPr>
        <w:t>7.2. Дополнительная литература</w:t>
      </w:r>
    </w:p>
    <w:p w14:paraId="106B438C" w14:textId="5428B225" w:rsidR="0061128C" w:rsidRPr="00F66146" w:rsidRDefault="0061128C" w:rsidP="00E63AFB">
      <w:pPr>
        <w:pStyle w:val="a5"/>
        <w:numPr>
          <w:ilvl w:val="0"/>
          <w:numId w:val="44"/>
        </w:numPr>
        <w:ind w:left="0" w:firstLine="709"/>
        <w:jc w:val="both"/>
        <w:rPr>
          <w:rFonts w:ascii="Times New Roman" w:hAnsi="Times New Roman"/>
          <w:sz w:val="24"/>
          <w:szCs w:val="24"/>
        </w:rPr>
      </w:pPr>
      <w:r w:rsidRPr="00F66146">
        <w:rPr>
          <w:rFonts w:ascii="Times New Roman" w:hAnsi="Times New Roman"/>
          <w:bCs/>
          <w:sz w:val="24"/>
          <w:szCs w:val="24"/>
        </w:rPr>
        <w:t>Белякова, Л.И.</w:t>
      </w:r>
      <w:r w:rsidRPr="00F66146">
        <w:rPr>
          <w:rFonts w:ascii="Times New Roman" w:hAnsi="Times New Roman"/>
          <w:b/>
          <w:bCs/>
          <w:sz w:val="24"/>
          <w:szCs w:val="24"/>
        </w:rPr>
        <w:t xml:space="preserve"> </w:t>
      </w:r>
      <w:r w:rsidRPr="00F66146">
        <w:rPr>
          <w:rFonts w:ascii="Times New Roman" w:hAnsi="Times New Roman"/>
          <w:sz w:val="24"/>
          <w:szCs w:val="24"/>
        </w:rPr>
        <w:t xml:space="preserve">Логопедия. Заикание [Текст] : учеб.пособие для студентов учреждений высш.проф.образования / Белякова Лидия Ивановна, Дьякова Елена Александровна. - 2-е изд.,испр.и доп. - Москва : Академия, 2012. - 224 с. - (Высшее профессиональное образование.Бакалавриат). - Библиогр.:с.216-218. - ISBN 978-5-7695-4125-4 : 420-20. </w:t>
      </w:r>
    </w:p>
    <w:p w14:paraId="04C6A842" w14:textId="77777777" w:rsidR="0061128C" w:rsidRPr="00F66146" w:rsidRDefault="0061128C" w:rsidP="00F66146">
      <w:pPr>
        <w:spacing w:line="276" w:lineRule="auto"/>
        <w:ind w:firstLine="709"/>
        <w:jc w:val="both"/>
      </w:pPr>
    </w:p>
    <w:p w14:paraId="076B517E" w14:textId="5431AA9E" w:rsidR="00F93B10" w:rsidRPr="00F66146" w:rsidRDefault="00F93B10" w:rsidP="00E63AFB">
      <w:pPr>
        <w:pStyle w:val="a5"/>
        <w:numPr>
          <w:ilvl w:val="0"/>
          <w:numId w:val="44"/>
        </w:numPr>
        <w:ind w:left="0" w:firstLine="709"/>
        <w:jc w:val="both"/>
        <w:rPr>
          <w:rFonts w:ascii="Times New Roman" w:hAnsi="Times New Roman"/>
          <w:sz w:val="24"/>
          <w:szCs w:val="24"/>
        </w:rPr>
      </w:pPr>
      <w:r w:rsidRPr="00F66146">
        <w:rPr>
          <w:rFonts w:ascii="Times New Roman" w:hAnsi="Times New Roman"/>
          <w:sz w:val="24"/>
          <w:szCs w:val="24"/>
        </w:rPr>
        <w:lastRenderedPageBreak/>
        <w:t>Калягин В.А.  Логопсихология: Учеб.пособие для студентов вузов, обуч-ся по спец. 031800 (050715) –Логопедия / В.А.Калягин, Т.С. Овчинникова.- М.: Академия, 2006.- 319 с.- (Высшее профессиональное образование).</w:t>
      </w:r>
    </w:p>
    <w:p w14:paraId="3B220A7E" w14:textId="21B1F0D3" w:rsidR="00F93B10" w:rsidRPr="00F66146" w:rsidRDefault="00F93B10" w:rsidP="00E63AFB">
      <w:pPr>
        <w:pStyle w:val="a5"/>
        <w:numPr>
          <w:ilvl w:val="0"/>
          <w:numId w:val="44"/>
        </w:numPr>
        <w:ind w:left="0" w:firstLine="709"/>
        <w:jc w:val="both"/>
        <w:rPr>
          <w:rFonts w:ascii="Times New Roman" w:hAnsi="Times New Roman"/>
          <w:sz w:val="24"/>
          <w:szCs w:val="24"/>
        </w:rPr>
      </w:pPr>
      <w:r w:rsidRPr="00F66146">
        <w:rPr>
          <w:rFonts w:ascii="Times New Roman" w:hAnsi="Times New Roman"/>
          <w:sz w:val="24"/>
          <w:szCs w:val="24"/>
        </w:rPr>
        <w:t>Лаврова Е.В. Нарушения голоса: Учеб.пособие для студентов вузов: Рек. УМО по спец. пед. образования / Е.В.Лаврова, О.Д.Коптева, Д.В.Уклонская.- М.: Академия, 2006.- 128 с.-(Высшее профессиональное образование).</w:t>
      </w:r>
    </w:p>
    <w:p w14:paraId="23F954B3" w14:textId="6495C6D4" w:rsidR="00F93B10" w:rsidRPr="00F66146" w:rsidRDefault="00F93B10" w:rsidP="00E63AFB">
      <w:pPr>
        <w:pStyle w:val="a5"/>
        <w:numPr>
          <w:ilvl w:val="0"/>
          <w:numId w:val="44"/>
        </w:numPr>
        <w:ind w:left="0" w:firstLine="709"/>
        <w:jc w:val="both"/>
        <w:rPr>
          <w:rFonts w:ascii="Times New Roman" w:hAnsi="Times New Roman"/>
          <w:sz w:val="24"/>
          <w:szCs w:val="24"/>
        </w:rPr>
      </w:pPr>
      <w:r w:rsidRPr="00F66146">
        <w:rPr>
          <w:rFonts w:ascii="Times New Roman" w:hAnsi="Times New Roman"/>
          <w:sz w:val="24"/>
          <w:szCs w:val="24"/>
        </w:rPr>
        <w:t>Лохов М. И., Миссуловин Л. Я., Фесенко Ю. А. Заикание: возможности педагогической коррекции // Вестник ЛГУ им. А.С. Пушкина. 2013. №3.</w:t>
      </w:r>
    </w:p>
    <w:p w14:paraId="2F331119" w14:textId="5CCEF24E" w:rsidR="00F93B10" w:rsidRPr="00F66146" w:rsidRDefault="00F93B10" w:rsidP="00E63AFB">
      <w:pPr>
        <w:pStyle w:val="a5"/>
        <w:numPr>
          <w:ilvl w:val="0"/>
          <w:numId w:val="44"/>
        </w:numPr>
        <w:ind w:left="0" w:firstLine="709"/>
        <w:jc w:val="both"/>
        <w:rPr>
          <w:rFonts w:ascii="Times New Roman" w:hAnsi="Times New Roman"/>
          <w:bCs/>
          <w:iCs/>
          <w:sz w:val="24"/>
          <w:szCs w:val="24"/>
        </w:rPr>
      </w:pPr>
      <w:r w:rsidRPr="00F66146">
        <w:rPr>
          <w:rFonts w:ascii="Times New Roman" w:hAnsi="Times New Roman"/>
          <w:bCs/>
          <w:iCs/>
          <w:sz w:val="24"/>
          <w:szCs w:val="24"/>
        </w:rPr>
        <w:t>Пятница Т.В. Логопедия в таблицах, схемах, цифрах: Учеб.пособие / Т.В.Пятница.- Роствн/Д: Феникс, 2012.- 174 с.-( Б-ка логопеда).</w:t>
      </w:r>
    </w:p>
    <w:p w14:paraId="5523BD27" w14:textId="61953F33" w:rsidR="00F93B10" w:rsidRPr="00F66146" w:rsidRDefault="00F93B10" w:rsidP="00E63AFB">
      <w:pPr>
        <w:pStyle w:val="a5"/>
        <w:numPr>
          <w:ilvl w:val="0"/>
          <w:numId w:val="44"/>
        </w:numPr>
        <w:ind w:left="0" w:firstLine="709"/>
        <w:jc w:val="both"/>
        <w:rPr>
          <w:rFonts w:ascii="Times New Roman" w:hAnsi="Times New Roman"/>
          <w:bCs/>
          <w:i/>
          <w:iCs/>
          <w:sz w:val="24"/>
          <w:szCs w:val="24"/>
        </w:rPr>
      </w:pPr>
      <w:r w:rsidRPr="00F66146">
        <w:rPr>
          <w:rFonts w:ascii="Times New Roman" w:hAnsi="Times New Roman"/>
          <w:bCs/>
          <w:iCs/>
          <w:sz w:val="24"/>
          <w:szCs w:val="24"/>
        </w:rPr>
        <w:t>Селиверстов, В. И. Заикание у детей. Учебное пособие для высших и средних учебных заведений / В.И. Селиверстов. - М.: Владос, 2012. - 208 c.</w:t>
      </w:r>
    </w:p>
    <w:p w14:paraId="571C6F89" w14:textId="77777777" w:rsidR="00F93B10" w:rsidRPr="00C04631" w:rsidRDefault="00F93B10" w:rsidP="00F93B10">
      <w:pPr>
        <w:spacing w:line="276" w:lineRule="auto"/>
        <w:ind w:firstLine="709"/>
        <w:jc w:val="both"/>
        <w:rPr>
          <w:bCs/>
          <w:i/>
          <w:iCs/>
        </w:rPr>
      </w:pPr>
      <w:r w:rsidRPr="00C04631">
        <w:rPr>
          <w:bCs/>
          <w:i/>
          <w:iCs/>
        </w:rPr>
        <w:t>7.3. Перечень учебно-методического обеспечения для самостоятельной работы обучающихся по дисциплине</w:t>
      </w:r>
    </w:p>
    <w:p w14:paraId="78EFC9F6" w14:textId="77777777" w:rsidR="00F93B10" w:rsidRPr="00C04631" w:rsidRDefault="00F93B10" w:rsidP="00F93B10">
      <w:pPr>
        <w:spacing w:line="276" w:lineRule="auto"/>
        <w:ind w:firstLine="709"/>
        <w:jc w:val="both"/>
        <w:rPr>
          <w:bCs/>
          <w:iCs/>
        </w:rPr>
      </w:pPr>
      <w:r w:rsidRPr="00C04631">
        <w:rPr>
          <w:bCs/>
          <w:iCs/>
        </w:rPr>
        <w:t xml:space="preserve">1. 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12" w:history="1">
        <w:r w:rsidRPr="00C04631">
          <w:rPr>
            <w:rStyle w:val="ac"/>
            <w:bCs/>
            <w:iCs/>
            <w:color w:val="auto"/>
          </w:rPr>
          <w:t>http://biblioclub.ru/index.php?page=book&amp;id=210526</w:t>
        </w:r>
      </w:hyperlink>
    </w:p>
    <w:p w14:paraId="2223D17D" w14:textId="77777777" w:rsidR="00F93B10" w:rsidRPr="00C04631" w:rsidRDefault="00F93B10" w:rsidP="00F93B10">
      <w:pPr>
        <w:spacing w:line="276" w:lineRule="auto"/>
        <w:ind w:firstLine="709"/>
        <w:jc w:val="both"/>
        <w:rPr>
          <w:bCs/>
          <w:iCs/>
        </w:rPr>
      </w:pPr>
      <w:r w:rsidRPr="00C04631">
        <w:rPr>
          <w:bCs/>
          <w:iCs/>
        </w:rPr>
        <w:t xml:space="preserve">2. Пешкова, В.Е. Учебно-методический комплекс по дисциплине «Коррекционно-педагогические воздействия» : учебно-методическое пособие / В.Е. Пешкова. - Москва ; Берлин : Директ-Медиа, 2015. - 72 с. : ил. - Библиогр. в кн. - ISBN 978-5-4475-4120-0 ; То же [Электронный ресурс]. - URL: </w:t>
      </w:r>
      <w:hyperlink r:id="rId13" w:history="1">
        <w:r w:rsidRPr="00C04631">
          <w:rPr>
            <w:rStyle w:val="ac"/>
            <w:bCs/>
            <w:iCs/>
            <w:color w:val="auto"/>
          </w:rPr>
          <w:t>http://biblioclub.ru/index.php?page=book&amp;id=426829</w:t>
        </w:r>
      </w:hyperlink>
    </w:p>
    <w:p w14:paraId="53286A45" w14:textId="77777777" w:rsidR="00F93B10" w:rsidRPr="00C04631" w:rsidRDefault="00F93B10" w:rsidP="00F93B10">
      <w:pPr>
        <w:spacing w:line="276" w:lineRule="auto"/>
        <w:ind w:firstLine="709"/>
        <w:jc w:val="both"/>
        <w:rPr>
          <w:bCs/>
          <w:iCs/>
        </w:rPr>
      </w:pPr>
    </w:p>
    <w:p w14:paraId="5081CC4E" w14:textId="77777777" w:rsidR="00F93B10" w:rsidRPr="00C04631" w:rsidRDefault="00F93B10" w:rsidP="00F93B10">
      <w:pPr>
        <w:spacing w:line="276" w:lineRule="auto"/>
        <w:ind w:firstLine="709"/>
        <w:jc w:val="both"/>
        <w:rPr>
          <w:bCs/>
          <w:i/>
          <w:iCs/>
        </w:rPr>
      </w:pPr>
      <w:r w:rsidRPr="00C04631">
        <w:rPr>
          <w:bCs/>
          <w:i/>
          <w:iCs/>
        </w:rPr>
        <w:t>7.4. Перечень ресурсов информационно-телекоммуникационной сети «Интернет», необходимых для освоения дисциплины</w:t>
      </w:r>
    </w:p>
    <w:p w14:paraId="1E87B41D"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C04631">
        <w:rPr>
          <w:bCs/>
          <w:iCs/>
        </w:rPr>
        <w:t>Интернет-ресурсы:</w:t>
      </w:r>
    </w:p>
    <w:p w14:paraId="571585F7" w14:textId="77777777" w:rsidR="00F93B10" w:rsidRPr="00C04631" w:rsidRDefault="00F93B10"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 xml:space="preserve">Электронно-библиотечная система «Консультант студента» http://www.studentlibrary.ru </w:t>
      </w:r>
    </w:p>
    <w:p w14:paraId="6FC12EDE" w14:textId="77777777" w:rsidR="00F93B10" w:rsidRPr="00C04631" w:rsidRDefault="00F93B10"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«Znanium.com» http://www.znanium.com</w:t>
      </w:r>
    </w:p>
    <w:p w14:paraId="612FE831" w14:textId="77777777" w:rsidR="00F93B10" w:rsidRPr="00C04631" w:rsidRDefault="00F93B10"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«Юрайт» http://www.biblio-online.ru</w:t>
      </w:r>
    </w:p>
    <w:p w14:paraId="05EB8F39" w14:textId="77777777" w:rsidR="00F93B10" w:rsidRPr="00C04631" w:rsidRDefault="00F93B10"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«Лань» http://e.lanbook.com/</w:t>
      </w:r>
    </w:p>
    <w:p w14:paraId="38E23501" w14:textId="77777777" w:rsidR="00F93B10" w:rsidRPr="00DF2E09" w:rsidRDefault="00F93B10"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 xml:space="preserve">Научная электронная библиотека </w:t>
      </w:r>
      <w:hyperlink r:id="rId14" w:history="1">
        <w:r w:rsidRPr="00C04631">
          <w:rPr>
            <w:rStyle w:val="ac"/>
            <w:rFonts w:ascii="Times New Roman" w:hAnsi="Times New Roman"/>
            <w:bCs/>
            <w:iCs/>
            <w:color w:val="auto"/>
            <w:sz w:val="24"/>
            <w:szCs w:val="24"/>
          </w:rPr>
          <w:t>http://elibrary.ru</w:t>
        </w:r>
      </w:hyperlink>
    </w:p>
    <w:p w14:paraId="59184326" w14:textId="77777777" w:rsidR="00DF2E09" w:rsidRPr="00DF2E09" w:rsidRDefault="00DF2E09"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DF2E09">
        <w:rPr>
          <w:rFonts w:ascii="Times New Roman" w:hAnsi="Times New Roman"/>
        </w:rPr>
        <w:t>Эле</w:t>
      </w:r>
      <w:r w:rsidRPr="00DF2E09">
        <w:rPr>
          <w:rFonts w:ascii="Times New Roman" w:hAnsi="Times New Roman"/>
          <w:sz w:val="24"/>
          <w:szCs w:val="24"/>
        </w:rPr>
        <w:t>ктронный  курс</w:t>
      </w:r>
      <w:r w:rsidRPr="00DF2E09">
        <w:rPr>
          <w:rFonts w:ascii="Times New Roman" w:hAnsi="Times New Roman"/>
          <w:color w:val="000000"/>
          <w:sz w:val="24"/>
          <w:szCs w:val="24"/>
        </w:rPr>
        <w:t xml:space="preserve"> Системный подход к изучению вокальных и темпо-ритмических нарушений речи</w:t>
      </w:r>
      <w:r>
        <w:rPr>
          <w:rFonts w:ascii="Times New Roman" w:hAnsi="Times New Roman"/>
          <w:color w:val="000000"/>
          <w:sz w:val="24"/>
          <w:szCs w:val="24"/>
        </w:rPr>
        <w:t xml:space="preserve"> </w:t>
      </w:r>
      <w:hyperlink r:id="rId15" w:tgtFrame="_blank" w:history="1">
        <w:r w:rsidRPr="00DF2E09">
          <w:rPr>
            <w:rStyle w:val="ac"/>
            <w:rFonts w:ascii="Times New Roman" w:hAnsi="Times New Roman"/>
            <w:color w:val="005BD1"/>
            <w:sz w:val="24"/>
            <w:szCs w:val="24"/>
          </w:rPr>
          <w:t>https://edu.mininuniver.ru/course/view.php?id=2955</w:t>
        </w:r>
      </w:hyperlink>
    </w:p>
    <w:p w14:paraId="12D4F634" w14:textId="77777777" w:rsidR="00DF2E09" w:rsidRPr="00DF2E09" w:rsidRDefault="00DF2E09" w:rsidP="00E63AFB">
      <w:pPr>
        <w:pStyle w:val="a5"/>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Pr>
          <w:rFonts w:ascii="Times New Roman" w:hAnsi="Times New Roman"/>
          <w:color w:val="000000"/>
          <w:sz w:val="24"/>
          <w:szCs w:val="24"/>
        </w:rPr>
        <w:t>Электронный ФОС</w:t>
      </w:r>
      <w:r w:rsidRPr="00DF2E09">
        <w:rPr>
          <w:rFonts w:ascii="Times New Roman" w:hAnsi="Times New Roman"/>
          <w:color w:val="000000"/>
          <w:sz w:val="24"/>
          <w:szCs w:val="24"/>
        </w:rPr>
        <w:t xml:space="preserve"> Системный подход к изучению вокальных и темпо-ритмических нарушений речи</w:t>
      </w:r>
      <w:r>
        <w:rPr>
          <w:rFonts w:ascii="Times New Roman" w:hAnsi="Times New Roman"/>
          <w:color w:val="000000"/>
          <w:sz w:val="24"/>
          <w:szCs w:val="24"/>
        </w:rPr>
        <w:t xml:space="preserve"> </w:t>
      </w:r>
      <w:hyperlink r:id="rId16" w:tgtFrame="_blank" w:history="1">
        <w:r w:rsidRPr="00DF2E09">
          <w:rPr>
            <w:rStyle w:val="ac"/>
            <w:rFonts w:ascii="Times New Roman" w:hAnsi="Times New Roman"/>
            <w:color w:val="005BD1"/>
            <w:sz w:val="24"/>
            <w:szCs w:val="24"/>
          </w:rPr>
          <w:t>https://edu.mininuniver.ru/course/view.php?id=2955</w:t>
        </w:r>
      </w:hyperlink>
    </w:p>
    <w:p w14:paraId="0EF5E3DD" w14:textId="77777777" w:rsidR="00DF2E09" w:rsidRPr="00DF2E09" w:rsidRDefault="00DF2E09" w:rsidP="00153FF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
    <w:p w14:paraId="0A3346E4" w14:textId="77777777" w:rsidR="00F93B10" w:rsidRPr="00DF2E09" w:rsidRDefault="00F93B10" w:rsidP="00ED393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429"/>
        <w:jc w:val="both"/>
        <w:rPr>
          <w:rFonts w:ascii="Times New Roman" w:hAnsi="Times New Roman"/>
          <w:bCs/>
          <w:iCs/>
          <w:sz w:val="24"/>
          <w:szCs w:val="24"/>
        </w:rPr>
      </w:pPr>
    </w:p>
    <w:p w14:paraId="6C3355BE" w14:textId="77777777" w:rsidR="00F93B10" w:rsidRPr="00C04631" w:rsidRDefault="00F93B10" w:rsidP="00F93B10">
      <w:pPr>
        <w:spacing w:line="276" w:lineRule="auto"/>
        <w:ind w:firstLine="709"/>
        <w:jc w:val="both"/>
        <w:rPr>
          <w:b/>
          <w:bCs/>
          <w:iCs/>
        </w:rPr>
      </w:pPr>
      <w:r w:rsidRPr="00C04631">
        <w:rPr>
          <w:b/>
          <w:bCs/>
          <w:iCs/>
        </w:rPr>
        <w:t>8. Фонды оценочных средств</w:t>
      </w:r>
    </w:p>
    <w:p w14:paraId="086D4DB7" w14:textId="77777777" w:rsidR="00F93B10" w:rsidRPr="00C04631" w:rsidRDefault="00F93B10" w:rsidP="00F93B10">
      <w:pPr>
        <w:spacing w:line="276" w:lineRule="auto"/>
        <w:ind w:firstLine="709"/>
        <w:jc w:val="both"/>
        <w:rPr>
          <w:bCs/>
          <w:iCs/>
        </w:rPr>
      </w:pPr>
      <w:r w:rsidRPr="00C04631">
        <w:rPr>
          <w:bCs/>
          <w:iCs/>
        </w:rPr>
        <w:t>Фонд оценочных средств представлен в Приложении 1.</w:t>
      </w:r>
    </w:p>
    <w:p w14:paraId="644B2A56" w14:textId="77777777" w:rsidR="007B196E" w:rsidRPr="00C04631" w:rsidRDefault="007B196E" w:rsidP="00F93B10">
      <w:pPr>
        <w:spacing w:line="276" w:lineRule="auto"/>
        <w:ind w:firstLine="709"/>
        <w:jc w:val="both"/>
        <w:rPr>
          <w:bCs/>
          <w:iCs/>
        </w:rPr>
      </w:pPr>
    </w:p>
    <w:p w14:paraId="32A422AC" w14:textId="77777777" w:rsidR="007B196E" w:rsidRPr="00C04631" w:rsidRDefault="007B196E" w:rsidP="007B196E">
      <w:pPr>
        <w:pStyle w:val="3"/>
        <w:shd w:val="clear" w:color="auto" w:fill="FFFFFF"/>
        <w:jc w:val="both"/>
        <w:rPr>
          <w:sz w:val="24"/>
        </w:rPr>
      </w:pPr>
      <w:r w:rsidRPr="00C04631">
        <w:rPr>
          <w:sz w:val="24"/>
        </w:rPr>
        <w:t xml:space="preserve">           9. Материально-техническое обеспечение образовательного процесса по дисциплине</w:t>
      </w:r>
    </w:p>
    <w:p w14:paraId="5DD2FCDF" w14:textId="77777777" w:rsidR="007B196E" w:rsidRPr="00C04631" w:rsidRDefault="007B196E" w:rsidP="007B196E">
      <w:pPr>
        <w:shd w:val="clear" w:color="auto" w:fill="FFFFFF"/>
        <w:spacing w:line="276" w:lineRule="atLeast"/>
        <w:ind w:firstLine="709"/>
        <w:jc w:val="both"/>
      </w:pPr>
      <w:r w:rsidRPr="00C04631">
        <w:rPr>
          <w:rStyle w:val="afb"/>
        </w:rPr>
        <w:t>9.1. Описание материально-технической базы</w:t>
      </w:r>
    </w:p>
    <w:p w14:paraId="023BCF6E" w14:textId="7E886F6C" w:rsidR="007B196E" w:rsidRPr="00C04631" w:rsidRDefault="007B196E" w:rsidP="007B196E">
      <w:pPr>
        <w:shd w:val="clear" w:color="auto" w:fill="FFFFFF"/>
        <w:spacing w:line="276" w:lineRule="atLeast"/>
        <w:ind w:firstLine="709"/>
        <w:jc w:val="both"/>
      </w:pPr>
      <w:r w:rsidRPr="00C04631">
        <w:lastRenderedPageBreak/>
        <w:t>Реализация дисциплины (модуля) требует наличия в аудитории мультимедийного оборудования (к</w:t>
      </w:r>
      <w:r w:rsidR="00CC03A4">
        <w:t>омпьютер, видеопроектор, экран), оборудование</w:t>
      </w:r>
      <w:r w:rsidR="00ED3932">
        <w:t xml:space="preserve"> </w:t>
      </w:r>
      <w:r w:rsidR="00EC4B81" w:rsidRPr="00CC03A4">
        <w:t>ЛЛК «Педагогика и психология потенциальных возможностей»</w:t>
      </w:r>
      <w:r w:rsidR="00ED3932">
        <w:t>.</w:t>
      </w:r>
    </w:p>
    <w:p w14:paraId="4B916F53" w14:textId="77777777" w:rsidR="007B196E" w:rsidRPr="00C04631" w:rsidRDefault="007B196E" w:rsidP="007B196E">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5689E1F" w14:textId="77777777" w:rsidR="007B196E" w:rsidRPr="00C04631" w:rsidRDefault="007B196E" w:rsidP="007B196E">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3986C302" w14:textId="77777777" w:rsidR="007B196E" w:rsidRPr="00C04631" w:rsidRDefault="007B196E" w:rsidP="007B196E">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01F402F7" w14:textId="77777777" w:rsidR="007B196E" w:rsidRPr="00C04631" w:rsidRDefault="007B196E" w:rsidP="007B196E">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09226C0A" w14:textId="77777777" w:rsidR="007B196E" w:rsidRPr="00C04631" w:rsidRDefault="007B196E" w:rsidP="007B196E">
      <w:pPr>
        <w:shd w:val="clear" w:color="auto" w:fill="FFFFFF"/>
        <w:spacing w:line="276" w:lineRule="atLeast"/>
        <w:ind w:firstLine="709"/>
        <w:jc w:val="both"/>
      </w:pPr>
      <w:r w:rsidRPr="00C04631">
        <w:t> </w:t>
      </w:r>
    </w:p>
    <w:p w14:paraId="089778DB" w14:textId="77777777" w:rsidR="00F93B10" w:rsidRPr="00C04631" w:rsidRDefault="00F93B10" w:rsidP="007B196E">
      <w:pPr>
        <w:ind w:firstLine="709"/>
      </w:pPr>
    </w:p>
    <w:p w14:paraId="36041D07" w14:textId="77777777" w:rsidR="00F93B10" w:rsidRPr="00C04631" w:rsidRDefault="00F93B10" w:rsidP="00F93B10">
      <w:pPr>
        <w:pStyle w:val="21"/>
        <w:spacing w:after="0" w:line="276" w:lineRule="auto"/>
        <w:ind w:left="0"/>
        <w:jc w:val="center"/>
        <w:rPr>
          <w:b/>
        </w:rPr>
      </w:pPr>
    </w:p>
    <w:p w14:paraId="56DA57F5" w14:textId="77777777" w:rsidR="00F93B10" w:rsidRPr="00C04631" w:rsidRDefault="00F93B10" w:rsidP="00F93B10">
      <w:pPr>
        <w:pStyle w:val="ad"/>
        <w:spacing w:before="0" w:beforeAutospacing="0" w:after="0" w:afterAutospacing="0"/>
        <w:jc w:val="center"/>
        <w:rPr>
          <w:b/>
          <w:szCs w:val="27"/>
        </w:rPr>
      </w:pPr>
      <w:r w:rsidRPr="00C04631">
        <w:rPr>
          <w:b/>
          <w:szCs w:val="27"/>
        </w:rPr>
        <w:t>5.2. ПРОГРАММА ДИСЦИПЛИНЫ</w:t>
      </w:r>
    </w:p>
    <w:p w14:paraId="116D30B7" w14:textId="77777777" w:rsidR="00F93B10" w:rsidRPr="00C04631" w:rsidRDefault="00F93B10" w:rsidP="000301E5">
      <w:pPr>
        <w:pStyle w:val="ad"/>
        <w:spacing w:before="0" w:beforeAutospacing="0" w:after="0" w:afterAutospacing="0"/>
        <w:jc w:val="both"/>
        <w:rPr>
          <w:color w:val="E36C0A" w:themeColor="accent6" w:themeShade="BF"/>
          <w:sz w:val="22"/>
          <w:szCs w:val="22"/>
        </w:rPr>
      </w:pPr>
      <w:r w:rsidRPr="00C04631">
        <w:rPr>
          <w:b/>
          <w:szCs w:val="27"/>
        </w:rPr>
        <w:t>К.М.11.02  «</w:t>
      </w:r>
      <w:r w:rsidR="000301E5" w:rsidRPr="00C04631">
        <w:rPr>
          <w:b/>
        </w:rPr>
        <w:t>Организация и содержание деятельности логопеда при нарушениях голоса и темпо-ритмических нарушениях речи</w:t>
      </w:r>
      <w:r w:rsidRPr="00C04631">
        <w:rPr>
          <w:b/>
          <w:szCs w:val="27"/>
        </w:rPr>
        <w:t>»</w:t>
      </w:r>
    </w:p>
    <w:p w14:paraId="24F2A6BD" w14:textId="77777777" w:rsidR="00F93B10" w:rsidRPr="00C04631" w:rsidRDefault="00F93B10" w:rsidP="00F93B10">
      <w:pPr>
        <w:pStyle w:val="ad"/>
        <w:spacing w:before="0" w:beforeAutospacing="0" w:after="0" w:afterAutospacing="0" w:line="276" w:lineRule="auto"/>
        <w:ind w:firstLine="709"/>
        <w:rPr>
          <w:b/>
        </w:rPr>
      </w:pPr>
    </w:p>
    <w:p w14:paraId="0BF3545D"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1. Пояснительная записка</w:t>
      </w:r>
    </w:p>
    <w:p w14:paraId="10F83400" w14:textId="77777777" w:rsidR="00F93B10" w:rsidRPr="00C04631" w:rsidRDefault="00F93B10" w:rsidP="00F93B10">
      <w:pPr>
        <w:pStyle w:val="ad"/>
        <w:spacing w:before="0" w:beforeAutospacing="0" w:after="0" w:afterAutospacing="0" w:line="276" w:lineRule="auto"/>
        <w:ind w:firstLine="709"/>
        <w:jc w:val="both"/>
      </w:pPr>
      <w:r w:rsidRPr="00C04631">
        <w:t>Дисциплина «</w:t>
      </w:r>
      <w:r w:rsidR="000301E5" w:rsidRPr="00C04631">
        <w:rPr>
          <w:b/>
        </w:rPr>
        <w:t>Организация и содержание деятельности логопеда при нарушениях голоса и темпо-ритмических нарушениях речи</w:t>
      </w:r>
      <w:r w:rsidRPr="00C04631">
        <w:t>» является традиционно базовой с контексте формирования профессиональной основы при подготовки бакалавров по направлению 44.03.03 «Специальное (дефектологическое) образование. Курс включен в пр</w:t>
      </w:r>
      <w:r w:rsidR="000301E5" w:rsidRPr="00C04631">
        <w:t>офессиональный модуль «Нарушения  голоса</w:t>
      </w:r>
      <w:r w:rsidRPr="00C04631">
        <w:t xml:space="preserve"> и темпо-ритмические нарушения речи». Содержание дисциплины имеет интегрирует научные сведения из области вокальных(голосовых) и темпо-ритмических нарушений речи.</w:t>
      </w:r>
    </w:p>
    <w:p w14:paraId="1CEFB107" w14:textId="77777777" w:rsidR="00F93B10" w:rsidRPr="00C04631" w:rsidRDefault="00F93B10" w:rsidP="00F93B10">
      <w:pPr>
        <w:pStyle w:val="ad"/>
        <w:spacing w:before="0" w:beforeAutospacing="0" w:after="0" w:afterAutospacing="0" w:line="276" w:lineRule="auto"/>
        <w:ind w:firstLine="709"/>
        <w:jc w:val="both"/>
      </w:pPr>
      <w:r w:rsidRPr="00C04631">
        <w:t>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основными методами диагностики и коррекции нарушений голосового и темпо-ритмического развития речи. Важными практическими ориентирами выступает формирование у обучающихся навыков разработки методически правильных логопедических конспектов занятий для коррекции нарушений голосового и темпо-ритмического развития речи, проведение логопедической диагностики и составления логопедических заключений.</w:t>
      </w:r>
    </w:p>
    <w:p w14:paraId="326728E5"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2. Место в структуре модуля</w:t>
      </w:r>
    </w:p>
    <w:p w14:paraId="3A989A61" w14:textId="49463601" w:rsidR="00F93B10" w:rsidRPr="00C04631" w:rsidRDefault="00F93B10" w:rsidP="00F93B10">
      <w:pPr>
        <w:pStyle w:val="ad"/>
        <w:spacing w:before="0" w:beforeAutospacing="0" w:after="0" w:afterAutospacing="0" w:line="276" w:lineRule="auto"/>
        <w:ind w:firstLine="709"/>
        <w:jc w:val="both"/>
      </w:pPr>
      <w:r w:rsidRPr="00C04631">
        <w:t>Дисциплина «</w:t>
      </w:r>
      <w:r w:rsidR="000301E5" w:rsidRPr="00C04631">
        <w:rPr>
          <w:b/>
        </w:rPr>
        <w:t>Организация и содержание деятельности логопеда при нарушениях голоса и темпо-ритмических нарушениях речи</w:t>
      </w:r>
      <w:r w:rsidRPr="00C04631">
        <w:t>» относится к базовой части модуля «</w:t>
      </w:r>
      <w:r w:rsidR="00CC03A4" w:rsidRPr="00CC03A4">
        <w:rPr>
          <w:iCs/>
        </w:rPr>
        <w:t>Погружение в профессиональную деятельность с естественнонаучными основами дефектологии</w:t>
      </w:r>
      <w:r w:rsidRPr="00CC03A4">
        <w:t>»</w:t>
      </w:r>
      <w:r w:rsidRPr="00C04631">
        <w:t>, который разработанного для студентов бакалавриата по направлению подготовки 44.03.03 «Специальное (дефектологическое) образование. Данный курс опирается на образовательные результаты таких ранее изученных дисциплин как «Основы генетики», «Невропатология», «»Основы нейрофизиологии и высшая нервная деятельность» и выступает базой для последующего формирования образовательных результатов для дисциплин профессиональных модулей «Метапрофессиональные технологии сопровождения лиц с ограниченными возможностями здоровья»</w:t>
      </w:r>
    </w:p>
    <w:p w14:paraId="0B675621"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3. Цели и задачи</w:t>
      </w:r>
    </w:p>
    <w:p w14:paraId="165FF021" w14:textId="77777777" w:rsidR="00F93B10" w:rsidRPr="00C04631" w:rsidRDefault="00F93B10" w:rsidP="00F93B10">
      <w:pPr>
        <w:pStyle w:val="ad"/>
        <w:spacing w:before="0" w:beforeAutospacing="0" w:after="0" w:afterAutospacing="0" w:line="276" w:lineRule="auto"/>
        <w:ind w:firstLine="709"/>
        <w:jc w:val="both"/>
      </w:pPr>
      <w:r w:rsidRPr="00C04631">
        <w:rPr>
          <w:i/>
        </w:rPr>
        <w:lastRenderedPageBreak/>
        <w:t>Цель дисциплины</w:t>
      </w:r>
      <w:r w:rsidRPr="00C04631">
        <w:t xml:space="preserve"> – формирование у студентов профессиональных компетенций в сфере осуществления профессиональной коррекционно-педагогической (логопедической) деятельности в условиях как специальных, так и общеобразовательных учреждений.</w:t>
      </w:r>
    </w:p>
    <w:p w14:paraId="798BE80B" w14:textId="77777777" w:rsidR="00F93B10" w:rsidRPr="00C04631" w:rsidRDefault="00F93B10" w:rsidP="00F93B10">
      <w:pPr>
        <w:pStyle w:val="ad"/>
        <w:spacing w:before="0" w:beforeAutospacing="0" w:after="0" w:afterAutospacing="0" w:line="276" w:lineRule="auto"/>
        <w:ind w:firstLine="709"/>
        <w:jc w:val="both"/>
      </w:pPr>
      <w:r w:rsidRPr="00C04631">
        <w:rPr>
          <w:i/>
        </w:rPr>
        <w:t>Задачи дисциплины</w:t>
      </w:r>
      <w:r w:rsidRPr="00C04631">
        <w:t>:</w:t>
      </w:r>
    </w:p>
    <w:p w14:paraId="0751E7D5" w14:textId="77777777" w:rsidR="00F93B10" w:rsidRPr="00C04631" w:rsidRDefault="00F93B10" w:rsidP="00F93B10">
      <w:pPr>
        <w:pStyle w:val="ad"/>
        <w:spacing w:before="0" w:beforeAutospacing="0" w:after="0" w:afterAutospacing="0" w:line="276" w:lineRule="auto"/>
        <w:ind w:firstLine="709"/>
        <w:jc w:val="both"/>
      </w:pPr>
      <w:r w:rsidRPr="00C04631">
        <w:t>- формировать знания, умения и навыки определения причин и механизмов речевых расстройств;</w:t>
      </w:r>
    </w:p>
    <w:p w14:paraId="6C379757" w14:textId="77777777" w:rsidR="00F93B10" w:rsidRPr="00C04631" w:rsidRDefault="00F93B10" w:rsidP="00F93B10">
      <w:pPr>
        <w:pStyle w:val="ad"/>
        <w:spacing w:before="0" w:beforeAutospacing="0" w:after="0" w:afterAutospacing="0" w:line="276" w:lineRule="auto"/>
        <w:ind w:firstLine="709"/>
        <w:jc w:val="both"/>
      </w:pPr>
      <w:r w:rsidRPr="00C04631">
        <w:t>- формировать знания, умения и навыки осуществления коррекционно-педагогической (логопедической) деятельности в условиях как специальных, так и общеобразовательных учреждений направленной на диагностику и коррекцию вокальной и темпо-ритмических патологий;</w:t>
      </w:r>
    </w:p>
    <w:p w14:paraId="2BB5D0F4" w14:textId="77777777" w:rsidR="00F93B10" w:rsidRPr="00C04631" w:rsidRDefault="00F93B10" w:rsidP="00F93B10">
      <w:pPr>
        <w:pStyle w:val="ad"/>
        <w:spacing w:before="0" w:beforeAutospacing="0" w:after="0" w:afterAutospacing="0" w:line="276" w:lineRule="auto"/>
        <w:ind w:firstLine="709"/>
        <w:jc w:val="both"/>
      </w:pPr>
      <w:r w:rsidRPr="00C04631">
        <w:t>- формировать практические навыки организации комплексной – лечебной, психолого-педагогической и логопедической помощи детям с нарушениями речи (заикание, дисфония), определять индивидуальные образовательные траектории коррекционного обучения и воспитания детей с вокальными и темпо-ритмическими нарушениями речи.</w:t>
      </w:r>
    </w:p>
    <w:p w14:paraId="791DED4A"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4. Образовательные результаты</w:t>
      </w:r>
    </w:p>
    <w:tbl>
      <w:tblPr>
        <w:tblW w:w="5018" w:type="pct"/>
        <w:tblLayout w:type="fixed"/>
        <w:tblLook w:val="0000" w:firstRow="0" w:lastRow="0" w:firstColumn="0" w:lastColumn="0" w:noHBand="0" w:noVBand="0"/>
      </w:tblPr>
      <w:tblGrid>
        <w:gridCol w:w="943"/>
        <w:gridCol w:w="1987"/>
        <w:gridCol w:w="1197"/>
        <w:gridCol w:w="2210"/>
        <w:gridCol w:w="1660"/>
        <w:gridCol w:w="1386"/>
      </w:tblGrid>
      <w:tr w:rsidR="00F93B10" w:rsidRPr="00C04631" w14:paraId="703751D7" w14:textId="77777777" w:rsidTr="00C96899">
        <w:trPr>
          <w:trHeight w:val="1082"/>
        </w:trPr>
        <w:tc>
          <w:tcPr>
            <w:tcW w:w="962" w:type="dxa"/>
            <w:tcBorders>
              <w:top w:val="single" w:sz="2" w:space="0" w:color="000000"/>
              <w:left w:val="single" w:sz="2" w:space="0" w:color="000000"/>
              <w:bottom w:val="single" w:sz="2" w:space="0" w:color="000000"/>
              <w:right w:val="single" w:sz="2" w:space="0" w:color="000000"/>
            </w:tcBorders>
          </w:tcPr>
          <w:p w14:paraId="0C25291F" w14:textId="77777777" w:rsidR="00F93B10" w:rsidRPr="00C04631" w:rsidRDefault="00F93B10" w:rsidP="00C96899">
            <w:pPr>
              <w:autoSpaceDE w:val="0"/>
              <w:autoSpaceDN w:val="0"/>
              <w:adjustRightInd w:val="0"/>
              <w:spacing w:line="276" w:lineRule="auto"/>
              <w:jc w:val="center"/>
            </w:pPr>
            <w:r w:rsidRPr="00C04631">
              <w:t>Код ОР модуля</w:t>
            </w:r>
          </w:p>
        </w:tc>
        <w:tc>
          <w:tcPr>
            <w:tcW w:w="2036" w:type="dxa"/>
            <w:tcBorders>
              <w:top w:val="single" w:sz="2" w:space="0" w:color="000000"/>
              <w:left w:val="single" w:sz="2" w:space="0" w:color="000000"/>
              <w:bottom w:val="single" w:sz="2" w:space="0" w:color="000000"/>
              <w:right w:val="single" w:sz="2" w:space="0" w:color="000000"/>
            </w:tcBorders>
          </w:tcPr>
          <w:p w14:paraId="08A739D8" w14:textId="77777777" w:rsidR="00F93B10" w:rsidRPr="00C04631" w:rsidRDefault="00F93B10" w:rsidP="00C96899">
            <w:pPr>
              <w:suppressAutoHyphens/>
              <w:autoSpaceDE w:val="0"/>
              <w:autoSpaceDN w:val="0"/>
              <w:adjustRightInd w:val="0"/>
              <w:spacing w:line="276" w:lineRule="auto"/>
              <w:jc w:val="center"/>
            </w:pPr>
            <w:r w:rsidRPr="00C04631">
              <w:t>Образовательные результаты модуля</w:t>
            </w:r>
          </w:p>
        </w:tc>
        <w:tc>
          <w:tcPr>
            <w:tcW w:w="1224" w:type="dxa"/>
            <w:tcBorders>
              <w:top w:val="single" w:sz="2" w:space="0" w:color="000000"/>
              <w:left w:val="single" w:sz="2" w:space="0" w:color="000000"/>
              <w:bottom w:val="single" w:sz="2" w:space="0" w:color="000000"/>
              <w:right w:val="single" w:sz="2" w:space="0" w:color="000000"/>
            </w:tcBorders>
          </w:tcPr>
          <w:p w14:paraId="1262D40F" w14:textId="77777777" w:rsidR="00F93B10" w:rsidRPr="00C04631" w:rsidRDefault="00F93B10" w:rsidP="00C96899">
            <w:pPr>
              <w:autoSpaceDE w:val="0"/>
              <w:autoSpaceDN w:val="0"/>
              <w:adjustRightInd w:val="0"/>
              <w:spacing w:line="276" w:lineRule="auto"/>
              <w:jc w:val="center"/>
            </w:pPr>
            <w:r w:rsidRPr="00C04631">
              <w:t>Код ОР дисциплины</w:t>
            </w:r>
          </w:p>
        </w:tc>
        <w:tc>
          <w:tcPr>
            <w:tcW w:w="2265" w:type="dxa"/>
            <w:tcBorders>
              <w:top w:val="single" w:sz="2" w:space="0" w:color="000000"/>
              <w:left w:val="single" w:sz="2" w:space="0" w:color="000000"/>
              <w:bottom w:val="single" w:sz="2" w:space="0" w:color="000000"/>
              <w:right w:val="single" w:sz="2" w:space="0" w:color="000000"/>
            </w:tcBorders>
          </w:tcPr>
          <w:p w14:paraId="746E0CF3" w14:textId="77777777" w:rsidR="00F93B10" w:rsidRPr="00C04631" w:rsidRDefault="00F93B10" w:rsidP="00C96899">
            <w:pPr>
              <w:autoSpaceDE w:val="0"/>
              <w:autoSpaceDN w:val="0"/>
              <w:adjustRightInd w:val="0"/>
              <w:spacing w:line="276" w:lineRule="auto"/>
              <w:jc w:val="center"/>
            </w:pPr>
            <w:r w:rsidRPr="00C04631">
              <w:t>Образовательные результаты дисциплины</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3CF3CDC0" w14:textId="77777777" w:rsidR="00F93B10" w:rsidRPr="00C04631" w:rsidRDefault="007D6983" w:rsidP="00C96899">
            <w:pPr>
              <w:autoSpaceDE w:val="0"/>
              <w:autoSpaceDN w:val="0"/>
              <w:adjustRightInd w:val="0"/>
              <w:spacing w:line="276" w:lineRule="auto"/>
              <w:jc w:val="center"/>
            </w:pPr>
            <w:r w:rsidRPr="00C04631">
              <w:t>Код ИДК</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02901CF" w14:textId="77777777" w:rsidR="00F93B10" w:rsidRPr="00C04631" w:rsidRDefault="00F93B10" w:rsidP="00C96899">
            <w:pPr>
              <w:autoSpaceDE w:val="0"/>
              <w:autoSpaceDN w:val="0"/>
              <w:adjustRightInd w:val="0"/>
              <w:spacing w:line="276" w:lineRule="auto"/>
              <w:jc w:val="center"/>
            </w:pPr>
            <w:r w:rsidRPr="00C04631">
              <w:t>Средства оценивания ОР</w:t>
            </w:r>
          </w:p>
        </w:tc>
      </w:tr>
      <w:tr w:rsidR="00F93B10" w:rsidRPr="00C04631" w14:paraId="1A3D4C9D" w14:textId="77777777" w:rsidTr="00C96899">
        <w:trPr>
          <w:trHeight w:val="331"/>
        </w:trPr>
        <w:tc>
          <w:tcPr>
            <w:tcW w:w="962" w:type="dxa"/>
            <w:tcBorders>
              <w:top w:val="single" w:sz="2" w:space="0" w:color="000000"/>
              <w:left w:val="single" w:sz="2" w:space="0" w:color="000000"/>
              <w:bottom w:val="single" w:sz="2" w:space="0" w:color="000000"/>
              <w:right w:val="single" w:sz="2" w:space="0" w:color="000000"/>
            </w:tcBorders>
          </w:tcPr>
          <w:p w14:paraId="154B97D3" w14:textId="77777777" w:rsidR="00F93B10" w:rsidRPr="00C04631" w:rsidRDefault="00F93B10" w:rsidP="00C96899">
            <w:pPr>
              <w:spacing w:line="276" w:lineRule="auto"/>
              <w:jc w:val="both"/>
              <w:rPr>
                <w:i/>
              </w:rPr>
            </w:pPr>
            <w:r w:rsidRPr="00C04631">
              <w:rPr>
                <w:i/>
              </w:rPr>
              <w:t>ОР.2</w:t>
            </w:r>
          </w:p>
        </w:tc>
        <w:tc>
          <w:tcPr>
            <w:tcW w:w="2036" w:type="dxa"/>
            <w:tcBorders>
              <w:top w:val="single" w:sz="2" w:space="0" w:color="000000"/>
              <w:left w:val="single" w:sz="2" w:space="0" w:color="000000"/>
              <w:bottom w:val="single" w:sz="2" w:space="0" w:color="000000"/>
              <w:right w:val="single" w:sz="2" w:space="0" w:color="000000"/>
            </w:tcBorders>
          </w:tcPr>
          <w:p w14:paraId="100C30BA" w14:textId="77777777" w:rsidR="00F93B10" w:rsidRPr="00C04631" w:rsidRDefault="00F93B10" w:rsidP="00C96899">
            <w:pPr>
              <w:tabs>
                <w:tab w:val="left" w:pos="318"/>
              </w:tabs>
              <w:spacing w:line="276" w:lineRule="auto"/>
              <w:ind w:left="34"/>
            </w:pPr>
            <w:r w:rsidRPr="00C04631">
              <w:t xml:space="preserve">2. Показывает умения планировать, проводить учебные занятия  (ДОУ, СКШ в условиях надомного обучения) и осуществлять их многоаспектный анализ </w:t>
            </w:r>
          </w:p>
          <w:p w14:paraId="3EB61674" w14:textId="77777777" w:rsidR="00F93B10" w:rsidRPr="00C04631" w:rsidRDefault="00F93B10" w:rsidP="00C96899">
            <w:pPr>
              <w:tabs>
                <w:tab w:val="left" w:pos="318"/>
              </w:tabs>
              <w:spacing w:line="276" w:lineRule="auto"/>
              <w:ind w:left="34"/>
            </w:pPr>
          </w:p>
        </w:tc>
        <w:tc>
          <w:tcPr>
            <w:tcW w:w="1224" w:type="dxa"/>
            <w:tcBorders>
              <w:top w:val="single" w:sz="2" w:space="0" w:color="000000"/>
              <w:left w:val="single" w:sz="2" w:space="0" w:color="000000"/>
              <w:bottom w:val="single" w:sz="2" w:space="0" w:color="000000"/>
              <w:right w:val="single" w:sz="2" w:space="0" w:color="000000"/>
            </w:tcBorders>
          </w:tcPr>
          <w:p w14:paraId="6A883389" w14:textId="61EF2C8A" w:rsidR="00F93B10" w:rsidRPr="00C04631" w:rsidRDefault="00F93B10" w:rsidP="0017417A">
            <w:pPr>
              <w:autoSpaceDE w:val="0"/>
              <w:autoSpaceDN w:val="0"/>
              <w:adjustRightInd w:val="0"/>
              <w:spacing w:line="276" w:lineRule="auto"/>
            </w:pPr>
            <w:r w:rsidRPr="00C04631">
              <w:t>ОР.2.2.</w:t>
            </w:r>
            <w:r w:rsidR="0017417A">
              <w:t>1</w:t>
            </w:r>
            <w:r w:rsidRPr="00C04631">
              <w:t>.</w:t>
            </w:r>
          </w:p>
        </w:tc>
        <w:tc>
          <w:tcPr>
            <w:tcW w:w="2265" w:type="dxa"/>
            <w:tcBorders>
              <w:top w:val="single" w:sz="2" w:space="0" w:color="000000"/>
              <w:left w:val="single" w:sz="2" w:space="0" w:color="000000"/>
              <w:bottom w:val="single" w:sz="2" w:space="0" w:color="000000"/>
              <w:right w:val="single" w:sz="2" w:space="0" w:color="000000"/>
            </w:tcBorders>
            <w:vAlign w:val="center"/>
          </w:tcPr>
          <w:p w14:paraId="062DEEFB" w14:textId="77777777" w:rsidR="00F93B10" w:rsidRPr="00C04631" w:rsidRDefault="00F93B10" w:rsidP="00C96899">
            <w:pPr>
              <w:autoSpaceDE w:val="0"/>
              <w:autoSpaceDN w:val="0"/>
              <w:adjustRightInd w:val="0"/>
              <w:spacing w:line="276" w:lineRule="auto"/>
            </w:pPr>
            <w:r w:rsidRPr="00C04631">
              <w:t>Демонстрирует умение  осуществлять мониторинг достижения планируемых результатов образовательно-коррекционной работы в  области  голосовых  и  темпо-ритмических нарушений  речи.</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2B35CF5A" w14:textId="77777777" w:rsidR="00DF2E09" w:rsidRPr="00C04631" w:rsidRDefault="00DF2E09" w:rsidP="00DF2E09">
            <w:pPr>
              <w:autoSpaceDE w:val="0"/>
              <w:autoSpaceDN w:val="0"/>
              <w:adjustRightInd w:val="0"/>
              <w:spacing w:line="276" w:lineRule="auto"/>
            </w:pPr>
            <w:r w:rsidRPr="00C04631">
              <w:t>ПК 1.2.</w:t>
            </w:r>
          </w:p>
          <w:p w14:paraId="4A608410" w14:textId="77777777" w:rsidR="00DF2E09" w:rsidRDefault="00DF2E09" w:rsidP="00DF2E09">
            <w:pPr>
              <w:spacing w:line="276" w:lineRule="auto"/>
            </w:pPr>
            <w:r w:rsidRPr="00C04631">
              <w:t>ПК 2.2.</w:t>
            </w:r>
          </w:p>
          <w:p w14:paraId="73B747E1" w14:textId="77777777" w:rsidR="00F93B10" w:rsidRPr="00C04631" w:rsidRDefault="00AB29F4" w:rsidP="00DF2E09">
            <w:pPr>
              <w:spacing w:line="276" w:lineRule="auto"/>
              <w:rPr>
                <w:szCs w:val="16"/>
              </w:rPr>
            </w:pPr>
            <w:r w:rsidRPr="00C04631">
              <w:t>ОПК 3.1.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94D7C6C" w14:textId="77777777" w:rsidR="00F93B10" w:rsidRPr="00C04631" w:rsidRDefault="00F93B10" w:rsidP="00C96899">
            <w:pPr>
              <w:pStyle w:val="21"/>
              <w:spacing w:after="0" w:line="276" w:lineRule="auto"/>
              <w:ind w:left="0"/>
            </w:pPr>
            <w:r w:rsidRPr="00C04631">
              <w:t>1. Форма для оценки тестирования в ЭИОС</w:t>
            </w:r>
          </w:p>
          <w:p w14:paraId="0CAB147A" w14:textId="77777777" w:rsidR="00F93B10" w:rsidRPr="00C04631" w:rsidRDefault="00F93B10" w:rsidP="00C96899">
            <w:pPr>
              <w:spacing w:line="276" w:lineRule="auto"/>
            </w:pPr>
            <w:r w:rsidRPr="00C04631">
              <w:t xml:space="preserve">2. Формы для оценки: проектного задания.  </w:t>
            </w:r>
          </w:p>
        </w:tc>
      </w:tr>
    </w:tbl>
    <w:p w14:paraId="3CB0D0AB" w14:textId="77777777" w:rsidR="00F93B10" w:rsidRPr="00C04631" w:rsidRDefault="00F93B10" w:rsidP="00F93B10">
      <w:pPr>
        <w:pStyle w:val="ad"/>
        <w:spacing w:before="0" w:beforeAutospacing="0" w:after="0" w:afterAutospacing="0" w:line="276" w:lineRule="auto"/>
        <w:ind w:firstLine="709"/>
        <w:jc w:val="both"/>
        <w:rPr>
          <w:b/>
        </w:rPr>
      </w:pPr>
    </w:p>
    <w:p w14:paraId="6641FB59"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5. Содержание дисциплины</w:t>
      </w:r>
    </w:p>
    <w:p w14:paraId="0C546D43" w14:textId="77777777" w:rsidR="00F93B10" w:rsidRPr="00C04631" w:rsidRDefault="00F93B10" w:rsidP="00F93B10">
      <w:pPr>
        <w:pStyle w:val="ad"/>
        <w:spacing w:before="0" w:beforeAutospacing="0" w:after="0" w:afterAutospacing="0" w:line="276" w:lineRule="auto"/>
        <w:ind w:firstLine="709"/>
        <w:jc w:val="both"/>
        <w:rPr>
          <w:i/>
        </w:rPr>
      </w:pPr>
      <w:r w:rsidRPr="00C04631">
        <w:rPr>
          <w:i/>
        </w:rPr>
        <w:t>5.1. Тематический план</w:t>
      </w:r>
    </w:p>
    <w:tbl>
      <w:tblPr>
        <w:tblW w:w="5000" w:type="pct"/>
        <w:tblLayout w:type="fixed"/>
        <w:tblLook w:val="04A0" w:firstRow="1" w:lastRow="0" w:firstColumn="1" w:lastColumn="0" w:noHBand="0" w:noVBand="1"/>
      </w:tblPr>
      <w:tblGrid>
        <w:gridCol w:w="3660"/>
        <w:gridCol w:w="806"/>
        <w:gridCol w:w="804"/>
        <w:gridCol w:w="1324"/>
        <w:gridCol w:w="1158"/>
        <w:gridCol w:w="1597"/>
      </w:tblGrid>
      <w:tr w:rsidR="00F93B10" w:rsidRPr="00C04631" w14:paraId="445D833A" w14:textId="77777777" w:rsidTr="00C96899">
        <w:trPr>
          <w:trHeight w:val="203"/>
        </w:trPr>
        <w:tc>
          <w:tcPr>
            <w:tcW w:w="3756" w:type="dxa"/>
            <w:vMerge w:val="restart"/>
            <w:tcBorders>
              <w:top w:val="single" w:sz="2" w:space="0" w:color="000000"/>
              <w:left w:val="single" w:sz="2" w:space="0" w:color="000000"/>
              <w:bottom w:val="single" w:sz="2" w:space="0" w:color="000000"/>
              <w:right w:val="single" w:sz="2" w:space="0" w:color="000000"/>
            </w:tcBorders>
            <w:vAlign w:val="center"/>
            <w:hideMark/>
          </w:tcPr>
          <w:p w14:paraId="1DF05458" w14:textId="77777777" w:rsidR="00F93B10" w:rsidRPr="00C04631" w:rsidRDefault="00F93B10" w:rsidP="00C96899">
            <w:pPr>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Наименование темы</w:t>
            </w:r>
          </w:p>
        </w:tc>
        <w:tc>
          <w:tcPr>
            <w:tcW w:w="2996" w:type="dxa"/>
            <w:gridSpan w:val="3"/>
            <w:tcBorders>
              <w:top w:val="single" w:sz="2" w:space="0" w:color="000000"/>
              <w:left w:val="single" w:sz="2" w:space="0" w:color="000000"/>
              <w:bottom w:val="single" w:sz="2" w:space="0" w:color="000000"/>
              <w:right w:val="single" w:sz="2" w:space="0" w:color="000000"/>
            </w:tcBorders>
            <w:vAlign w:val="center"/>
            <w:hideMark/>
          </w:tcPr>
          <w:p w14:paraId="27E085DE" w14:textId="77777777" w:rsidR="00F93B10" w:rsidRPr="00C04631" w:rsidRDefault="00F93B10" w:rsidP="00C96899">
            <w:pPr>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Контактная работа</w:t>
            </w:r>
          </w:p>
        </w:tc>
        <w:tc>
          <w:tcPr>
            <w:tcW w:w="1184" w:type="dxa"/>
            <w:vMerge w:val="restart"/>
            <w:tcBorders>
              <w:top w:val="single" w:sz="2" w:space="0" w:color="000000"/>
              <w:left w:val="single" w:sz="2" w:space="0" w:color="000000"/>
              <w:bottom w:val="single" w:sz="2" w:space="0" w:color="000000"/>
              <w:right w:val="single" w:sz="2" w:space="0" w:color="000000"/>
            </w:tcBorders>
            <w:vAlign w:val="center"/>
            <w:hideMark/>
          </w:tcPr>
          <w:p w14:paraId="6B7C5D94" w14:textId="77777777" w:rsidR="00F93B10" w:rsidRPr="00C04631" w:rsidRDefault="00F93B10" w:rsidP="00C96899">
            <w:pPr>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Самостоятельная работа</w:t>
            </w:r>
            <w:r w:rsidR="00536386">
              <w:rPr>
                <w:b/>
                <w:lang w:val="en-US"/>
              </w:rPr>
              <w:t>/</w:t>
            </w:r>
            <w:r w:rsidR="00536386" w:rsidRPr="00536386">
              <w:rPr>
                <w:lang w:val="en-US"/>
              </w:rPr>
              <w:t>контроль</w:t>
            </w:r>
          </w:p>
        </w:tc>
        <w:tc>
          <w:tcPr>
            <w:tcW w:w="163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1EDEFE" w14:textId="77777777" w:rsidR="00F93B10" w:rsidRPr="00C04631" w:rsidRDefault="00F93B10" w:rsidP="00C96899">
            <w:pPr>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Всего часов по дисциплине</w:t>
            </w:r>
          </w:p>
        </w:tc>
      </w:tr>
      <w:tr w:rsidR="00F93B10" w:rsidRPr="00C04631" w14:paraId="1A1383C1" w14:textId="77777777" w:rsidTr="00AA7492">
        <w:trPr>
          <w:trHeight w:val="533"/>
        </w:trPr>
        <w:tc>
          <w:tcPr>
            <w:tcW w:w="3756" w:type="dxa"/>
            <w:vMerge/>
            <w:tcBorders>
              <w:top w:val="single" w:sz="2" w:space="0" w:color="000000"/>
              <w:left w:val="single" w:sz="2" w:space="0" w:color="000000"/>
              <w:bottom w:val="single" w:sz="2" w:space="0" w:color="000000"/>
              <w:right w:val="single" w:sz="2" w:space="0" w:color="000000"/>
            </w:tcBorders>
            <w:vAlign w:val="center"/>
            <w:hideMark/>
          </w:tcPr>
          <w:p w14:paraId="52801073" w14:textId="77777777" w:rsidR="00F93B10" w:rsidRPr="00C04631" w:rsidRDefault="00F93B10" w:rsidP="00C96899">
            <w:pPr>
              <w:rPr>
                <w:rFonts w:ascii="Times New Roman CYR" w:hAnsi="Times New Roman CYR" w:cs="Times New Roman CYR"/>
              </w:rPr>
            </w:pPr>
          </w:p>
        </w:tc>
        <w:tc>
          <w:tcPr>
            <w:tcW w:w="1642" w:type="dxa"/>
            <w:gridSpan w:val="2"/>
            <w:tcBorders>
              <w:top w:val="single" w:sz="2" w:space="0" w:color="000000"/>
              <w:left w:val="single" w:sz="2" w:space="0" w:color="000000"/>
              <w:bottom w:val="single" w:sz="2" w:space="0" w:color="000000"/>
              <w:right w:val="single" w:sz="2" w:space="0" w:color="000000"/>
            </w:tcBorders>
            <w:vAlign w:val="center"/>
            <w:hideMark/>
          </w:tcPr>
          <w:p w14:paraId="1603F774" w14:textId="77777777" w:rsidR="00F93B10" w:rsidRPr="00C04631" w:rsidRDefault="00F93B10" w:rsidP="00C96899">
            <w:pPr>
              <w:autoSpaceDE w:val="0"/>
              <w:autoSpaceDN w:val="0"/>
              <w:adjustRightInd w:val="0"/>
              <w:jc w:val="center"/>
              <w:rPr>
                <w:rFonts w:ascii="Calibri" w:hAnsi="Calibri" w:cs="Calibri"/>
              </w:rPr>
            </w:pPr>
            <w:r w:rsidRPr="00C04631">
              <w:rPr>
                <w:rFonts w:ascii="Times New Roman CYR" w:hAnsi="Times New Roman CYR" w:cs="Times New Roman CYR"/>
              </w:rPr>
              <w:t>Аудиторная работа</w:t>
            </w:r>
          </w:p>
        </w:tc>
        <w:tc>
          <w:tcPr>
            <w:tcW w:w="1354"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38D14B" w14:textId="77777777" w:rsidR="00F93B10" w:rsidRPr="00C04631" w:rsidRDefault="00F93B10" w:rsidP="00C96899">
            <w:pPr>
              <w:tabs>
                <w:tab w:val="left" w:pos="814"/>
              </w:tabs>
              <w:jc w:val="center"/>
            </w:pPr>
            <w:r w:rsidRPr="00C04631">
              <w:t>Контактная СР (в т.ч.</w:t>
            </w:r>
          </w:p>
          <w:p w14:paraId="6BC1EDE7" w14:textId="77777777" w:rsidR="00F93B10" w:rsidRPr="00C04631" w:rsidRDefault="00F93B10" w:rsidP="00C96899">
            <w:pPr>
              <w:autoSpaceDE w:val="0"/>
              <w:autoSpaceDN w:val="0"/>
              <w:adjustRightInd w:val="0"/>
              <w:jc w:val="center"/>
              <w:rPr>
                <w:rFonts w:ascii="Calibri" w:hAnsi="Calibri" w:cs="Calibri"/>
              </w:rPr>
            </w:pPr>
            <w:r w:rsidRPr="00C04631">
              <w:t>в ЭИОС)</w:t>
            </w:r>
          </w:p>
        </w:tc>
        <w:tc>
          <w:tcPr>
            <w:tcW w:w="1184" w:type="dxa"/>
            <w:vMerge/>
            <w:tcBorders>
              <w:top w:val="single" w:sz="2" w:space="0" w:color="000000"/>
              <w:left w:val="single" w:sz="2" w:space="0" w:color="000000"/>
              <w:bottom w:val="single" w:sz="2" w:space="0" w:color="000000"/>
              <w:right w:val="single" w:sz="2" w:space="0" w:color="000000"/>
            </w:tcBorders>
            <w:vAlign w:val="center"/>
            <w:hideMark/>
          </w:tcPr>
          <w:p w14:paraId="09D0B7F3" w14:textId="77777777" w:rsidR="00F93B10" w:rsidRPr="00C04631" w:rsidRDefault="00F93B10" w:rsidP="00C96899">
            <w:pPr>
              <w:rPr>
                <w:rFonts w:ascii="Times New Roman CYR" w:hAnsi="Times New Roman CYR" w:cs="Times New Roman CYR"/>
              </w:rPr>
            </w:pPr>
          </w:p>
        </w:tc>
        <w:tc>
          <w:tcPr>
            <w:tcW w:w="1635" w:type="dxa"/>
            <w:vMerge/>
            <w:tcBorders>
              <w:top w:val="single" w:sz="2" w:space="0" w:color="000000"/>
              <w:left w:val="single" w:sz="2" w:space="0" w:color="000000"/>
              <w:bottom w:val="single" w:sz="2" w:space="0" w:color="000000"/>
              <w:right w:val="single" w:sz="2" w:space="0" w:color="000000"/>
            </w:tcBorders>
            <w:vAlign w:val="center"/>
            <w:hideMark/>
          </w:tcPr>
          <w:p w14:paraId="272D90AA" w14:textId="77777777" w:rsidR="00F93B10" w:rsidRPr="00C04631" w:rsidRDefault="00F93B10" w:rsidP="00C96899">
            <w:pPr>
              <w:rPr>
                <w:rFonts w:ascii="Times New Roman CYR" w:hAnsi="Times New Roman CYR" w:cs="Times New Roman CYR"/>
              </w:rPr>
            </w:pPr>
          </w:p>
        </w:tc>
      </w:tr>
      <w:tr w:rsidR="00F93B10" w:rsidRPr="00C04631" w14:paraId="3D82BBA3" w14:textId="77777777" w:rsidTr="00AA7492">
        <w:trPr>
          <w:trHeight w:val="1"/>
        </w:trPr>
        <w:tc>
          <w:tcPr>
            <w:tcW w:w="3756" w:type="dxa"/>
            <w:vMerge/>
            <w:tcBorders>
              <w:top w:val="single" w:sz="2" w:space="0" w:color="000000"/>
              <w:left w:val="single" w:sz="2" w:space="0" w:color="000000"/>
              <w:bottom w:val="single" w:sz="2" w:space="0" w:color="000000"/>
              <w:right w:val="single" w:sz="2" w:space="0" w:color="000000"/>
            </w:tcBorders>
            <w:vAlign w:val="center"/>
            <w:hideMark/>
          </w:tcPr>
          <w:p w14:paraId="79B24D37" w14:textId="77777777" w:rsidR="00F93B10" w:rsidRPr="00C04631" w:rsidRDefault="00F93B10" w:rsidP="00C96899">
            <w:pPr>
              <w:rPr>
                <w:rFonts w:ascii="Times New Roman CYR" w:hAnsi="Times New Roman CYR" w:cs="Times New Roman CYR"/>
              </w:rPr>
            </w:pP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48492979" w14:textId="77777777" w:rsidR="00F93B10" w:rsidRPr="00C04631" w:rsidRDefault="00F93B10" w:rsidP="00C96899">
            <w:pPr>
              <w:autoSpaceDE w:val="0"/>
              <w:autoSpaceDN w:val="0"/>
              <w:adjustRightInd w:val="0"/>
              <w:jc w:val="center"/>
              <w:rPr>
                <w:rFonts w:ascii="Calibri" w:hAnsi="Calibri" w:cs="Calibri"/>
              </w:rPr>
            </w:pPr>
            <w:r w:rsidRPr="00C04631">
              <w:rPr>
                <w:rFonts w:ascii="Times New Roman CYR" w:hAnsi="Times New Roman CYR" w:cs="Times New Roman CYR"/>
              </w:rPr>
              <w:t>Лекции</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39C8CF6A" w14:textId="77777777" w:rsidR="00F93B10" w:rsidRPr="00C04631" w:rsidRDefault="00F93B10" w:rsidP="00C96899">
            <w:pPr>
              <w:autoSpaceDE w:val="0"/>
              <w:autoSpaceDN w:val="0"/>
              <w:adjustRightInd w:val="0"/>
              <w:jc w:val="center"/>
              <w:rPr>
                <w:rFonts w:ascii="Calibri" w:hAnsi="Calibri" w:cs="Calibri"/>
              </w:rPr>
            </w:pPr>
            <w:r w:rsidRPr="00C04631">
              <w:rPr>
                <w:rFonts w:ascii="Times New Roman CYR" w:hAnsi="Times New Roman CYR" w:cs="Times New Roman CYR"/>
              </w:rPr>
              <w:t>Семинары</w:t>
            </w:r>
          </w:p>
        </w:tc>
        <w:tc>
          <w:tcPr>
            <w:tcW w:w="1354" w:type="dxa"/>
            <w:vMerge/>
            <w:tcBorders>
              <w:top w:val="single" w:sz="2" w:space="0" w:color="000000"/>
              <w:left w:val="single" w:sz="2" w:space="0" w:color="000000"/>
              <w:bottom w:val="single" w:sz="2" w:space="0" w:color="000000"/>
              <w:right w:val="single" w:sz="2" w:space="0" w:color="000000"/>
            </w:tcBorders>
            <w:vAlign w:val="center"/>
            <w:hideMark/>
          </w:tcPr>
          <w:p w14:paraId="67C9E1C8" w14:textId="77777777" w:rsidR="00F93B10" w:rsidRPr="00C04631" w:rsidRDefault="00F93B10" w:rsidP="00C96899">
            <w:pPr>
              <w:rPr>
                <w:rFonts w:ascii="Calibri" w:hAnsi="Calibri" w:cs="Calibri"/>
              </w:rPr>
            </w:pPr>
          </w:p>
        </w:tc>
        <w:tc>
          <w:tcPr>
            <w:tcW w:w="1184" w:type="dxa"/>
            <w:vMerge/>
            <w:tcBorders>
              <w:top w:val="single" w:sz="2" w:space="0" w:color="000000"/>
              <w:left w:val="single" w:sz="2" w:space="0" w:color="000000"/>
              <w:bottom w:val="single" w:sz="2" w:space="0" w:color="000000"/>
              <w:right w:val="single" w:sz="2" w:space="0" w:color="000000"/>
            </w:tcBorders>
            <w:vAlign w:val="center"/>
            <w:hideMark/>
          </w:tcPr>
          <w:p w14:paraId="46E7B269" w14:textId="77777777" w:rsidR="00F93B10" w:rsidRPr="00C04631" w:rsidRDefault="00F93B10" w:rsidP="00C96899">
            <w:pPr>
              <w:rPr>
                <w:rFonts w:ascii="Times New Roman CYR" w:hAnsi="Times New Roman CYR" w:cs="Times New Roman CYR"/>
              </w:rPr>
            </w:pPr>
          </w:p>
        </w:tc>
        <w:tc>
          <w:tcPr>
            <w:tcW w:w="1635" w:type="dxa"/>
            <w:vMerge/>
            <w:tcBorders>
              <w:top w:val="single" w:sz="2" w:space="0" w:color="000000"/>
              <w:left w:val="single" w:sz="2" w:space="0" w:color="000000"/>
              <w:bottom w:val="single" w:sz="2" w:space="0" w:color="000000"/>
              <w:right w:val="single" w:sz="2" w:space="0" w:color="000000"/>
            </w:tcBorders>
            <w:vAlign w:val="center"/>
            <w:hideMark/>
          </w:tcPr>
          <w:p w14:paraId="41B4508B" w14:textId="77777777" w:rsidR="00F93B10" w:rsidRPr="00C04631" w:rsidRDefault="00F93B10" w:rsidP="00C96899">
            <w:pPr>
              <w:rPr>
                <w:rFonts w:ascii="Times New Roman CYR" w:hAnsi="Times New Roman CYR" w:cs="Times New Roman CYR"/>
              </w:rPr>
            </w:pPr>
          </w:p>
        </w:tc>
      </w:tr>
      <w:tr w:rsidR="00F93B10" w:rsidRPr="00C04631" w14:paraId="2132033B" w14:textId="77777777" w:rsidTr="00AA7492">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5B653F92" w14:textId="77777777" w:rsidR="00F93B10" w:rsidRPr="00C04631" w:rsidRDefault="00F93B10" w:rsidP="00C96899">
            <w:pPr>
              <w:jc w:val="both"/>
              <w:rPr>
                <w:b/>
                <w:bCs/>
              </w:rPr>
            </w:pPr>
            <w:r w:rsidRPr="00C04631">
              <w:rPr>
                <w:b/>
                <w:bCs/>
              </w:rPr>
              <w:t xml:space="preserve">Раздел 1. </w:t>
            </w:r>
            <w:r w:rsidRPr="00C04631">
              <w:rPr>
                <w:b/>
                <w:snapToGrid w:val="0"/>
              </w:rPr>
              <w:t>Организация и содержание деятельности логопеда при темпо-ритмических нарушениях</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56449855" w14:textId="42BA0DF5" w:rsidR="00F93B10" w:rsidRPr="00C04631" w:rsidRDefault="00945C95" w:rsidP="00C96899">
            <w:pPr>
              <w:jc w:val="center"/>
              <w:rPr>
                <w:b/>
              </w:rPr>
            </w:pPr>
            <w:r>
              <w:rPr>
                <w:b/>
              </w:rPr>
              <w:t>10</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2094DBFC" w14:textId="437A46B2" w:rsidR="00F93B10" w:rsidRPr="00C04631" w:rsidRDefault="000249C6" w:rsidP="00C96899">
            <w:pPr>
              <w:jc w:val="center"/>
              <w:rPr>
                <w:b/>
              </w:rPr>
            </w:pPr>
            <w:r>
              <w:rPr>
                <w:b/>
              </w:rPr>
              <w:t>22</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C803A1" w14:textId="5E43909A" w:rsidR="00F93B10" w:rsidRPr="00C04631" w:rsidRDefault="000249C6" w:rsidP="00C96899">
            <w:pPr>
              <w:autoSpaceDE w:val="0"/>
              <w:autoSpaceDN w:val="0"/>
              <w:adjustRightInd w:val="0"/>
              <w:jc w:val="center"/>
              <w:rPr>
                <w:b/>
              </w:rPr>
            </w:pPr>
            <w:r>
              <w:rPr>
                <w:b/>
              </w:rPr>
              <w:t>12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3FE9FD" w14:textId="10AECA18" w:rsidR="00F93B10" w:rsidRPr="00C04631" w:rsidRDefault="000249C6" w:rsidP="00C96899">
            <w:pPr>
              <w:jc w:val="center"/>
              <w:rPr>
                <w:b/>
              </w:rPr>
            </w:pPr>
            <w:r>
              <w:rPr>
                <w:b/>
              </w:rPr>
              <w:t>28</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007916" w14:textId="19AF7222" w:rsidR="00F93B10" w:rsidRPr="00C04631" w:rsidRDefault="00D82859" w:rsidP="00C96899">
            <w:pPr>
              <w:autoSpaceDE w:val="0"/>
              <w:autoSpaceDN w:val="0"/>
              <w:adjustRightInd w:val="0"/>
              <w:jc w:val="center"/>
              <w:rPr>
                <w:b/>
              </w:rPr>
            </w:pPr>
            <w:r>
              <w:rPr>
                <w:b/>
              </w:rPr>
              <w:t>7</w:t>
            </w:r>
            <w:r w:rsidR="006079D7">
              <w:rPr>
                <w:b/>
              </w:rPr>
              <w:t>2</w:t>
            </w:r>
          </w:p>
        </w:tc>
      </w:tr>
      <w:tr w:rsidR="00AA7492" w:rsidRPr="00C04631" w14:paraId="348D34F9"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16B2B7CB" w14:textId="77777777" w:rsidR="00AA7492" w:rsidRPr="00C04631" w:rsidRDefault="00AA7492" w:rsidP="00E63AFB">
            <w:pPr>
              <w:numPr>
                <w:ilvl w:val="1"/>
                <w:numId w:val="24"/>
              </w:numPr>
              <w:ind w:right="-5"/>
              <w:jc w:val="both"/>
              <w:rPr>
                <w:bCs/>
              </w:rPr>
            </w:pPr>
            <w:r w:rsidRPr="00C04631">
              <w:rPr>
                <w:snapToGrid w:val="0"/>
              </w:rPr>
              <w:t>Содержание деятельности логопеда при темпо-</w:t>
            </w:r>
            <w:r w:rsidRPr="00C04631">
              <w:rPr>
                <w:snapToGrid w:val="0"/>
              </w:rPr>
              <w:lastRenderedPageBreak/>
              <w:t>ритмических нарушениях</w:t>
            </w:r>
          </w:p>
        </w:tc>
        <w:tc>
          <w:tcPr>
            <w:tcW w:w="822" w:type="dxa"/>
            <w:tcBorders>
              <w:top w:val="single" w:sz="2" w:space="0" w:color="000000"/>
              <w:left w:val="single" w:sz="2" w:space="0" w:color="000000"/>
              <w:bottom w:val="single" w:sz="2" w:space="0" w:color="000000"/>
              <w:right w:val="single" w:sz="2" w:space="0" w:color="000000"/>
            </w:tcBorders>
            <w:hideMark/>
          </w:tcPr>
          <w:p w14:paraId="6141938D" w14:textId="4A0237BA" w:rsidR="00AA7492" w:rsidRPr="00C04631" w:rsidRDefault="00945C95" w:rsidP="00AA7492">
            <w:pPr>
              <w:jc w:val="center"/>
            </w:pPr>
            <w:r>
              <w:lastRenderedPageBreak/>
              <w:t>2</w:t>
            </w:r>
          </w:p>
        </w:tc>
        <w:tc>
          <w:tcPr>
            <w:tcW w:w="820" w:type="dxa"/>
            <w:tcBorders>
              <w:top w:val="single" w:sz="2" w:space="0" w:color="000000"/>
              <w:left w:val="single" w:sz="2" w:space="0" w:color="000000"/>
              <w:bottom w:val="single" w:sz="2" w:space="0" w:color="000000"/>
              <w:right w:val="single" w:sz="2" w:space="0" w:color="000000"/>
            </w:tcBorders>
            <w:hideMark/>
          </w:tcPr>
          <w:p w14:paraId="2BC679E4" w14:textId="52ACB7E9" w:rsidR="00AA7492" w:rsidRPr="00C04631" w:rsidRDefault="000249C6" w:rsidP="00AA7492">
            <w:pPr>
              <w:jc w:val="center"/>
            </w:pPr>
            <w:r>
              <w:t>2</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3EE85B" w14:textId="610F3AA3" w:rsidR="00AA7492" w:rsidRPr="00C04631" w:rsidRDefault="000249C6" w:rsidP="00C96899">
            <w:pPr>
              <w:autoSpaceDE w:val="0"/>
              <w:autoSpaceDN w:val="0"/>
              <w:adjustRightInd w:val="0"/>
              <w:jc w:val="center"/>
            </w:pPr>
            <w:r>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64E4AB" w14:textId="0FEA22F2" w:rsidR="00AA7492" w:rsidRPr="00C04631" w:rsidRDefault="006079D7" w:rsidP="00C96899">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A54677" w14:textId="6AF2ABFC" w:rsidR="00AA7492" w:rsidRPr="00C04631" w:rsidRDefault="00AA7492" w:rsidP="00C96899">
            <w:pPr>
              <w:autoSpaceDE w:val="0"/>
              <w:autoSpaceDN w:val="0"/>
              <w:adjustRightInd w:val="0"/>
              <w:jc w:val="center"/>
            </w:pPr>
            <w:r w:rsidRPr="00C04631">
              <w:t>1</w:t>
            </w:r>
            <w:r w:rsidR="006079D7">
              <w:t>0</w:t>
            </w:r>
          </w:p>
        </w:tc>
      </w:tr>
      <w:tr w:rsidR="00AA7492" w:rsidRPr="00C04631" w14:paraId="2907783A"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283603F5" w14:textId="77777777" w:rsidR="00AA7492" w:rsidRPr="00C04631" w:rsidRDefault="00AA7492" w:rsidP="00C96899">
            <w:pPr>
              <w:ind w:right="-5"/>
              <w:jc w:val="both"/>
              <w:rPr>
                <w:b/>
              </w:rPr>
            </w:pPr>
            <w:r w:rsidRPr="00C04631">
              <w:t xml:space="preserve">1.2. </w:t>
            </w:r>
            <w:r w:rsidRPr="00C04631">
              <w:rPr>
                <w:snapToGrid w:val="0"/>
              </w:rPr>
              <w:t>Система коррекционной работы по устранению нарушений темпа и ритма речи</w:t>
            </w:r>
          </w:p>
        </w:tc>
        <w:tc>
          <w:tcPr>
            <w:tcW w:w="822" w:type="dxa"/>
            <w:tcBorders>
              <w:top w:val="single" w:sz="2" w:space="0" w:color="000000"/>
              <w:left w:val="single" w:sz="2" w:space="0" w:color="000000"/>
              <w:bottom w:val="single" w:sz="2" w:space="0" w:color="000000"/>
              <w:right w:val="single" w:sz="2" w:space="0" w:color="000000"/>
            </w:tcBorders>
            <w:hideMark/>
          </w:tcPr>
          <w:p w14:paraId="3B429D21" w14:textId="4C84E881" w:rsidR="00AA7492" w:rsidRPr="00C04631" w:rsidRDefault="00945C95" w:rsidP="00AA7492">
            <w:pPr>
              <w:jc w:val="center"/>
            </w:pPr>
            <w:r>
              <w:t>2</w:t>
            </w:r>
          </w:p>
        </w:tc>
        <w:tc>
          <w:tcPr>
            <w:tcW w:w="820" w:type="dxa"/>
            <w:tcBorders>
              <w:top w:val="single" w:sz="2" w:space="0" w:color="000000"/>
              <w:left w:val="single" w:sz="2" w:space="0" w:color="000000"/>
              <w:bottom w:val="single" w:sz="2" w:space="0" w:color="000000"/>
              <w:right w:val="single" w:sz="2" w:space="0" w:color="000000"/>
            </w:tcBorders>
            <w:hideMark/>
          </w:tcPr>
          <w:p w14:paraId="0592CDA3" w14:textId="0B44E752" w:rsidR="00AA7492" w:rsidRPr="00C04631" w:rsidRDefault="000249C6" w:rsidP="00AA7492">
            <w:pPr>
              <w:jc w:val="center"/>
            </w:pPr>
            <w:r>
              <w:t>4</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E7A71A" w14:textId="20495F20" w:rsidR="00AA7492" w:rsidRPr="00C04631" w:rsidRDefault="000249C6" w:rsidP="000249C6">
            <w:pPr>
              <w:autoSpaceDE w:val="0"/>
              <w:autoSpaceDN w:val="0"/>
              <w:adjustRightInd w:val="0"/>
              <w:jc w:val="center"/>
            </w:pPr>
            <w:r>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hideMark/>
          </w:tcPr>
          <w:p w14:paraId="310275D3" w14:textId="797B2F9E" w:rsidR="00AA7492" w:rsidRPr="00C04631" w:rsidRDefault="006079D7" w:rsidP="00AA7492">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6EF05A" w14:textId="77777777" w:rsidR="00AA7492" w:rsidRPr="00C04631" w:rsidRDefault="00AA7492" w:rsidP="00C96899">
            <w:pPr>
              <w:autoSpaceDE w:val="0"/>
              <w:autoSpaceDN w:val="0"/>
              <w:adjustRightInd w:val="0"/>
              <w:jc w:val="center"/>
            </w:pPr>
            <w:r w:rsidRPr="00C04631">
              <w:t>12</w:t>
            </w:r>
          </w:p>
        </w:tc>
      </w:tr>
      <w:tr w:rsidR="00AA7492" w:rsidRPr="00C04631" w14:paraId="3EE07955"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1E9C0025" w14:textId="77777777" w:rsidR="00AA7492" w:rsidRPr="00C04631" w:rsidRDefault="00AA7492" w:rsidP="00C96899">
            <w:pPr>
              <w:ind w:right="-5"/>
              <w:jc w:val="both"/>
              <w:rPr>
                <w:b/>
              </w:rPr>
            </w:pPr>
            <w:r w:rsidRPr="00C04631">
              <w:t xml:space="preserve">1.3. Методики логопедической коррекция заикания </w:t>
            </w:r>
          </w:p>
        </w:tc>
        <w:tc>
          <w:tcPr>
            <w:tcW w:w="822" w:type="dxa"/>
            <w:tcBorders>
              <w:top w:val="single" w:sz="2" w:space="0" w:color="000000"/>
              <w:left w:val="single" w:sz="2" w:space="0" w:color="000000"/>
              <w:bottom w:val="single" w:sz="2" w:space="0" w:color="000000"/>
              <w:right w:val="single" w:sz="2" w:space="0" w:color="000000"/>
            </w:tcBorders>
            <w:hideMark/>
          </w:tcPr>
          <w:p w14:paraId="61BE5252" w14:textId="09C45841" w:rsidR="00AA7492" w:rsidRPr="00C04631" w:rsidRDefault="00945C95" w:rsidP="00AA7492">
            <w:pPr>
              <w:jc w:val="center"/>
            </w:pPr>
            <w:r>
              <w:t>2</w:t>
            </w:r>
          </w:p>
        </w:tc>
        <w:tc>
          <w:tcPr>
            <w:tcW w:w="820" w:type="dxa"/>
            <w:tcBorders>
              <w:top w:val="single" w:sz="2" w:space="0" w:color="000000"/>
              <w:left w:val="single" w:sz="2" w:space="0" w:color="000000"/>
              <w:bottom w:val="single" w:sz="2" w:space="0" w:color="000000"/>
              <w:right w:val="single" w:sz="2" w:space="0" w:color="000000"/>
            </w:tcBorders>
            <w:hideMark/>
          </w:tcPr>
          <w:p w14:paraId="5D690D8C" w14:textId="3BBEAEF5" w:rsidR="00AA7492" w:rsidRPr="00C04631" w:rsidRDefault="000249C6" w:rsidP="00AA7492">
            <w:pPr>
              <w:jc w:val="center"/>
            </w:pPr>
            <w:r>
              <w:t>4</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399412" w14:textId="77777777" w:rsidR="00AA7492"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hideMark/>
          </w:tcPr>
          <w:p w14:paraId="15F232B6" w14:textId="4AE38479" w:rsidR="00AA7492" w:rsidRPr="00C04631" w:rsidRDefault="006079D7" w:rsidP="00AA7492">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901E20" w14:textId="3690E855" w:rsidR="00AA7492" w:rsidRPr="00C04631" w:rsidRDefault="00AA7492" w:rsidP="00C96899">
            <w:pPr>
              <w:autoSpaceDE w:val="0"/>
              <w:autoSpaceDN w:val="0"/>
              <w:adjustRightInd w:val="0"/>
              <w:jc w:val="center"/>
            </w:pPr>
            <w:r w:rsidRPr="00C04631">
              <w:t>1</w:t>
            </w:r>
            <w:r w:rsidR="006079D7">
              <w:t>2</w:t>
            </w:r>
          </w:p>
        </w:tc>
      </w:tr>
      <w:tr w:rsidR="00AA7492" w:rsidRPr="00C04631" w14:paraId="2313DFC7"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449B8533" w14:textId="77777777" w:rsidR="00AA7492" w:rsidRPr="00C04631" w:rsidRDefault="00AA7492" w:rsidP="00C96899">
            <w:pPr>
              <w:ind w:right="-5"/>
              <w:jc w:val="both"/>
              <w:rPr>
                <w:b/>
              </w:rPr>
            </w:pPr>
            <w:r w:rsidRPr="00C04631">
              <w:t>1.4. Система комплексных психолого-педагогических воздействий на заикающихся детей дошкольного возраста</w:t>
            </w:r>
          </w:p>
        </w:tc>
        <w:tc>
          <w:tcPr>
            <w:tcW w:w="822" w:type="dxa"/>
            <w:tcBorders>
              <w:top w:val="single" w:sz="2" w:space="0" w:color="000000"/>
              <w:left w:val="single" w:sz="2" w:space="0" w:color="000000"/>
              <w:bottom w:val="single" w:sz="2" w:space="0" w:color="000000"/>
              <w:right w:val="single" w:sz="2" w:space="0" w:color="000000"/>
            </w:tcBorders>
            <w:hideMark/>
          </w:tcPr>
          <w:p w14:paraId="1D51CEC5" w14:textId="0F40E77B" w:rsidR="00AA7492" w:rsidRPr="00C04631" w:rsidRDefault="00945C95" w:rsidP="00AA7492">
            <w:pPr>
              <w:jc w:val="center"/>
            </w:pPr>
            <w:r>
              <w:t>2</w:t>
            </w:r>
          </w:p>
        </w:tc>
        <w:tc>
          <w:tcPr>
            <w:tcW w:w="820" w:type="dxa"/>
            <w:tcBorders>
              <w:top w:val="single" w:sz="2" w:space="0" w:color="000000"/>
              <w:left w:val="single" w:sz="2" w:space="0" w:color="000000"/>
              <w:bottom w:val="single" w:sz="2" w:space="0" w:color="000000"/>
              <w:right w:val="single" w:sz="2" w:space="0" w:color="000000"/>
            </w:tcBorders>
            <w:hideMark/>
          </w:tcPr>
          <w:p w14:paraId="66761BDA" w14:textId="59FD0FA8" w:rsidR="00AA7492" w:rsidRPr="00C04631" w:rsidRDefault="000249C6" w:rsidP="00AA7492">
            <w:pPr>
              <w:jc w:val="center"/>
            </w:pPr>
            <w:r>
              <w:t>4</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17748D" w14:textId="77777777" w:rsidR="00AA7492"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hideMark/>
          </w:tcPr>
          <w:p w14:paraId="0ADF36D1" w14:textId="4E41283D" w:rsidR="00AA7492" w:rsidRPr="00C04631" w:rsidRDefault="006079D7" w:rsidP="00AA7492">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46B17D" w14:textId="29281D24" w:rsidR="00AA7492" w:rsidRPr="00C04631" w:rsidRDefault="00AA7492" w:rsidP="00C96899">
            <w:pPr>
              <w:autoSpaceDE w:val="0"/>
              <w:autoSpaceDN w:val="0"/>
              <w:adjustRightInd w:val="0"/>
              <w:jc w:val="center"/>
            </w:pPr>
            <w:r w:rsidRPr="00C04631">
              <w:t>1</w:t>
            </w:r>
            <w:r w:rsidR="006079D7">
              <w:t>2</w:t>
            </w:r>
          </w:p>
        </w:tc>
      </w:tr>
      <w:tr w:rsidR="00AA7492" w:rsidRPr="00C04631" w14:paraId="105E3232"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4C7CA730" w14:textId="77777777" w:rsidR="00AA7492" w:rsidRPr="00C04631" w:rsidRDefault="00AA7492" w:rsidP="00C96899">
            <w:pPr>
              <w:ind w:right="-5"/>
              <w:jc w:val="both"/>
              <w:rPr>
                <w:b/>
              </w:rPr>
            </w:pPr>
            <w:r w:rsidRPr="00C04631">
              <w:t>1.5. Коррекция заикания у младших школьников</w:t>
            </w:r>
          </w:p>
        </w:tc>
        <w:tc>
          <w:tcPr>
            <w:tcW w:w="822" w:type="dxa"/>
            <w:tcBorders>
              <w:top w:val="single" w:sz="2" w:space="0" w:color="000000"/>
              <w:left w:val="single" w:sz="2" w:space="0" w:color="000000"/>
              <w:bottom w:val="single" w:sz="2" w:space="0" w:color="000000"/>
              <w:right w:val="single" w:sz="2" w:space="0" w:color="000000"/>
            </w:tcBorders>
            <w:hideMark/>
          </w:tcPr>
          <w:p w14:paraId="6526CABB" w14:textId="77777777" w:rsidR="00AA7492" w:rsidRPr="00C04631" w:rsidRDefault="00AA7492" w:rsidP="00AA7492">
            <w:pPr>
              <w:jc w:val="center"/>
            </w:pPr>
            <w:r w:rsidRPr="00C04631">
              <w:t>1</w:t>
            </w:r>
          </w:p>
        </w:tc>
        <w:tc>
          <w:tcPr>
            <w:tcW w:w="820" w:type="dxa"/>
            <w:tcBorders>
              <w:top w:val="single" w:sz="2" w:space="0" w:color="000000"/>
              <w:left w:val="single" w:sz="2" w:space="0" w:color="000000"/>
              <w:bottom w:val="single" w:sz="2" w:space="0" w:color="000000"/>
              <w:right w:val="single" w:sz="2" w:space="0" w:color="000000"/>
            </w:tcBorders>
            <w:hideMark/>
          </w:tcPr>
          <w:p w14:paraId="1C3C5029" w14:textId="4966F487" w:rsidR="00AA7492" w:rsidRPr="00C04631" w:rsidRDefault="000249C6" w:rsidP="00AA7492">
            <w:pPr>
              <w:jc w:val="center"/>
            </w:pPr>
            <w:r>
              <w:t>4</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DC01C5" w14:textId="77777777" w:rsidR="00AA7492"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hideMark/>
          </w:tcPr>
          <w:p w14:paraId="233CCA58" w14:textId="1C3FFF37" w:rsidR="00AA7492" w:rsidRPr="00C04631" w:rsidRDefault="006079D7" w:rsidP="00AA7492">
            <w:pPr>
              <w:jc w:val="center"/>
            </w:pPr>
            <w:r>
              <w:t>6</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2B5B65" w14:textId="33D2F7BD" w:rsidR="00AA7492" w:rsidRPr="00C04631" w:rsidRDefault="00AA7492" w:rsidP="00C96899">
            <w:pPr>
              <w:autoSpaceDE w:val="0"/>
              <w:autoSpaceDN w:val="0"/>
              <w:adjustRightInd w:val="0"/>
              <w:jc w:val="center"/>
            </w:pPr>
            <w:r w:rsidRPr="00C04631">
              <w:t>1</w:t>
            </w:r>
            <w:r w:rsidR="006079D7">
              <w:t>3</w:t>
            </w:r>
          </w:p>
        </w:tc>
      </w:tr>
      <w:tr w:rsidR="00AA7492" w:rsidRPr="00C04631" w14:paraId="09E3640B" w14:textId="77777777" w:rsidTr="009476C6">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08B86F6D" w14:textId="77777777" w:rsidR="00AA7492" w:rsidRPr="00C04631" w:rsidRDefault="00AA7492" w:rsidP="00C96899">
            <w:pPr>
              <w:ind w:right="-5"/>
              <w:jc w:val="both"/>
              <w:rPr>
                <w:b/>
              </w:rPr>
            </w:pPr>
            <w:r w:rsidRPr="00C04631">
              <w:t>1.6. Коррекция заикания у подростков и взрослых</w:t>
            </w:r>
          </w:p>
        </w:tc>
        <w:tc>
          <w:tcPr>
            <w:tcW w:w="822" w:type="dxa"/>
            <w:tcBorders>
              <w:top w:val="single" w:sz="2" w:space="0" w:color="000000"/>
              <w:left w:val="single" w:sz="2" w:space="0" w:color="000000"/>
              <w:bottom w:val="single" w:sz="2" w:space="0" w:color="000000"/>
              <w:right w:val="single" w:sz="2" w:space="0" w:color="000000"/>
            </w:tcBorders>
            <w:hideMark/>
          </w:tcPr>
          <w:p w14:paraId="2697521C" w14:textId="77777777" w:rsidR="00AA7492" w:rsidRPr="00C04631" w:rsidRDefault="00AA7492" w:rsidP="00AA7492">
            <w:pPr>
              <w:jc w:val="center"/>
            </w:pPr>
            <w:r w:rsidRPr="00C04631">
              <w:t>1</w:t>
            </w:r>
          </w:p>
        </w:tc>
        <w:tc>
          <w:tcPr>
            <w:tcW w:w="820" w:type="dxa"/>
            <w:tcBorders>
              <w:top w:val="single" w:sz="2" w:space="0" w:color="000000"/>
              <w:left w:val="single" w:sz="2" w:space="0" w:color="000000"/>
              <w:bottom w:val="single" w:sz="2" w:space="0" w:color="000000"/>
              <w:right w:val="single" w:sz="2" w:space="0" w:color="000000"/>
            </w:tcBorders>
            <w:hideMark/>
          </w:tcPr>
          <w:p w14:paraId="1635C7C7" w14:textId="1129F07F" w:rsidR="00AA7492" w:rsidRPr="00C04631" w:rsidRDefault="000249C6" w:rsidP="00AA7492">
            <w:pPr>
              <w:jc w:val="center"/>
            </w:pPr>
            <w:r>
              <w:t>4</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3DDB56" w14:textId="77777777" w:rsidR="00AA7492"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hideMark/>
          </w:tcPr>
          <w:p w14:paraId="68143500" w14:textId="3C277C7F" w:rsidR="00AA7492" w:rsidRPr="00C04631" w:rsidRDefault="006079D7" w:rsidP="00AA7492">
            <w:pPr>
              <w:jc w:val="center"/>
            </w:pPr>
            <w:r>
              <w:t>6</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423B21" w14:textId="4D855A3B" w:rsidR="00AA7492" w:rsidRPr="00C04631" w:rsidRDefault="00AA7492" w:rsidP="00C96899">
            <w:pPr>
              <w:autoSpaceDE w:val="0"/>
              <w:autoSpaceDN w:val="0"/>
              <w:adjustRightInd w:val="0"/>
              <w:jc w:val="center"/>
            </w:pPr>
            <w:r w:rsidRPr="00C04631">
              <w:t>1</w:t>
            </w:r>
            <w:r w:rsidR="006079D7">
              <w:t>3</w:t>
            </w:r>
          </w:p>
        </w:tc>
      </w:tr>
      <w:tr w:rsidR="00F93B10" w:rsidRPr="00C04631" w14:paraId="7109D35F" w14:textId="77777777" w:rsidTr="00AA7492">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7381A18E" w14:textId="77777777" w:rsidR="00F93B10" w:rsidRPr="00C04631" w:rsidRDefault="00F93B10" w:rsidP="00C96899">
            <w:pPr>
              <w:ind w:right="-5"/>
              <w:jc w:val="both"/>
              <w:rPr>
                <w:b/>
                <w:bCs/>
              </w:rPr>
            </w:pPr>
            <w:r w:rsidRPr="00C04631">
              <w:rPr>
                <w:b/>
              </w:rPr>
              <w:t xml:space="preserve">Раздел 2. </w:t>
            </w:r>
            <w:r w:rsidRPr="00C04631">
              <w:rPr>
                <w:b/>
                <w:snapToGrid w:val="0"/>
              </w:rPr>
              <w:t>Организация и содержание деятельности логопеда при голосовых нарушениях</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4F1FC131" w14:textId="2653DD5B" w:rsidR="00F93B10" w:rsidRPr="00C04631" w:rsidRDefault="00945C95" w:rsidP="00C96899">
            <w:pPr>
              <w:jc w:val="center"/>
              <w:rPr>
                <w:b/>
              </w:rPr>
            </w:pPr>
            <w:r>
              <w:rPr>
                <w:b/>
              </w:rPr>
              <w:t>10</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10435157" w14:textId="343CA55B" w:rsidR="00F93B10" w:rsidRPr="00C04631" w:rsidRDefault="000249C6" w:rsidP="00C96899">
            <w:pPr>
              <w:jc w:val="center"/>
              <w:rPr>
                <w:b/>
              </w:rPr>
            </w:pPr>
            <w:r>
              <w:rPr>
                <w:b/>
              </w:rPr>
              <w:t>20</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943699" w14:textId="77777777" w:rsidR="00F93B10" w:rsidRPr="00C04631" w:rsidRDefault="00AA7492" w:rsidP="00C96899">
            <w:pPr>
              <w:autoSpaceDE w:val="0"/>
              <w:autoSpaceDN w:val="0"/>
              <w:adjustRightInd w:val="0"/>
              <w:jc w:val="center"/>
              <w:rPr>
                <w:b/>
              </w:rPr>
            </w:pPr>
            <w:r w:rsidRPr="00C04631">
              <w:rPr>
                <w:b/>
              </w:rPr>
              <w:t>6</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FF43B4" w14:textId="4C68E738" w:rsidR="00F93B10" w:rsidRPr="00C04631" w:rsidRDefault="00A5123A" w:rsidP="00C96899">
            <w:pPr>
              <w:jc w:val="center"/>
              <w:rPr>
                <w:b/>
              </w:rPr>
            </w:pPr>
            <w:r>
              <w:rPr>
                <w:b/>
              </w:rPr>
              <w:t>1</w:t>
            </w:r>
            <w:r w:rsidR="000249C6">
              <w:rPr>
                <w:b/>
              </w:rPr>
              <w:t>8</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D52C1B" w14:textId="65B94149" w:rsidR="00F93B10" w:rsidRPr="00C04631" w:rsidRDefault="00A5123A" w:rsidP="00C96899">
            <w:pPr>
              <w:autoSpaceDE w:val="0"/>
              <w:autoSpaceDN w:val="0"/>
              <w:adjustRightInd w:val="0"/>
              <w:jc w:val="center"/>
              <w:rPr>
                <w:b/>
              </w:rPr>
            </w:pPr>
            <w:r>
              <w:rPr>
                <w:b/>
              </w:rPr>
              <w:t>5</w:t>
            </w:r>
            <w:r w:rsidR="00D82859">
              <w:rPr>
                <w:b/>
              </w:rPr>
              <w:t>4</w:t>
            </w:r>
          </w:p>
        </w:tc>
      </w:tr>
      <w:tr w:rsidR="00F93B10" w:rsidRPr="00C04631" w14:paraId="25037E08" w14:textId="77777777" w:rsidTr="00AA7492">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20FED79E" w14:textId="77777777" w:rsidR="00F93B10" w:rsidRPr="00C04631" w:rsidRDefault="00F93B10" w:rsidP="00C96899">
            <w:pPr>
              <w:ind w:right="-5"/>
              <w:jc w:val="both"/>
              <w:rPr>
                <w:b/>
                <w:bCs/>
              </w:rPr>
            </w:pPr>
            <w:r w:rsidRPr="00C04631">
              <w:t>2.1. Организация коррекции вокальных (голосовых) нарушений</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6BA27A13" w14:textId="77777777" w:rsidR="00F93B10" w:rsidRPr="00C04631" w:rsidRDefault="00AA7492" w:rsidP="00C96899">
            <w:pPr>
              <w:jc w:val="center"/>
            </w:pPr>
            <w:r w:rsidRPr="00C04631">
              <w:t>2</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53321526" w14:textId="2F4ACC83" w:rsidR="00F93B10" w:rsidRPr="00C04631" w:rsidRDefault="000249C6" w:rsidP="00C96899">
            <w:pPr>
              <w:jc w:val="center"/>
            </w:pPr>
            <w:r>
              <w:t>6</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624286" w14:textId="77777777" w:rsidR="00F93B10"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9EE1DA" w14:textId="77777777" w:rsidR="00F93B10" w:rsidRPr="00C04631" w:rsidRDefault="00AA7492" w:rsidP="00C96899">
            <w:pPr>
              <w:jc w:val="center"/>
            </w:pPr>
            <w:r w:rsidRPr="00C04631">
              <w:t>10</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4B3380" w14:textId="36AECA74" w:rsidR="00F93B10" w:rsidRPr="00C04631" w:rsidRDefault="00416DFF" w:rsidP="00C96899">
            <w:pPr>
              <w:autoSpaceDE w:val="0"/>
              <w:autoSpaceDN w:val="0"/>
              <w:adjustRightInd w:val="0"/>
              <w:jc w:val="center"/>
            </w:pPr>
            <w:r>
              <w:t>20</w:t>
            </w:r>
          </w:p>
        </w:tc>
      </w:tr>
      <w:tr w:rsidR="00F93B10" w:rsidRPr="00C04631" w14:paraId="5BD1BF74" w14:textId="77777777" w:rsidTr="00AA7492">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1206CC28" w14:textId="77777777" w:rsidR="00F93B10" w:rsidRPr="00C04631" w:rsidRDefault="00F93B10" w:rsidP="00C96899">
            <w:pPr>
              <w:ind w:right="-5"/>
              <w:jc w:val="both"/>
              <w:rPr>
                <w:b/>
              </w:rPr>
            </w:pPr>
            <w:r w:rsidRPr="00C04631">
              <w:t xml:space="preserve">2.2. </w:t>
            </w:r>
            <w:r w:rsidRPr="00C04631">
              <w:rPr>
                <w:snapToGrid w:val="0"/>
              </w:rPr>
              <w:t>Медицинская и  психологическая коррекция патологий голосового аппарата</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29D2C671" w14:textId="77777777" w:rsidR="00F93B10" w:rsidRPr="00C04631" w:rsidRDefault="00AA7492" w:rsidP="00C96899">
            <w:pPr>
              <w:jc w:val="center"/>
            </w:pPr>
            <w:r w:rsidRPr="00C04631">
              <w:t>2</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1613A177" w14:textId="57232164" w:rsidR="00F93B10" w:rsidRPr="00C04631" w:rsidRDefault="000249C6" w:rsidP="00C96899">
            <w:pPr>
              <w:jc w:val="center"/>
            </w:pPr>
            <w:r>
              <w:t>6</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25FF7E" w14:textId="77777777" w:rsidR="00F93B10" w:rsidRPr="00C04631" w:rsidRDefault="00AA7492" w:rsidP="00C96899">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C72D28" w14:textId="065D6FFE" w:rsidR="00F93B10" w:rsidRPr="00C04631" w:rsidRDefault="00416DFF" w:rsidP="00C96899">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1C540F" w14:textId="514D910E" w:rsidR="00F93B10" w:rsidRPr="00C04631" w:rsidRDefault="00AA7492" w:rsidP="00416DFF">
            <w:pPr>
              <w:autoSpaceDE w:val="0"/>
              <w:autoSpaceDN w:val="0"/>
              <w:adjustRightInd w:val="0"/>
              <w:jc w:val="center"/>
            </w:pPr>
            <w:r w:rsidRPr="00C04631">
              <w:t>1</w:t>
            </w:r>
            <w:r w:rsidR="00416DFF">
              <w:t>4</w:t>
            </w:r>
          </w:p>
        </w:tc>
      </w:tr>
      <w:tr w:rsidR="00F93B10" w:rsidRPr="00C04631" w14:paraId="449DAF3A" w14:textId="77777777" w:rsidTr="0017417A">
        <w:trPr>
          <w:trHeight w:val="608"/>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18AAB696" w14:textId="77777777" w:rsidR="00F93B10" w:rsidRPr="00C04631" w:rsidRDefault="00F93B10" w:rsidP="00C96899">
            <w:pPr>
              <w:ind w:right="-5"/>
              <w:jc w:val="both"/>
              <w:rPr>
                <w:b/>
              </w:rPr>
            </w:pPr>
            <w:r w:rsidRPr="00C04631">
              <w:t>2.3. Логопедическая  коррекция нарушений  голоса</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682B4C1E" w14:textId="15DFC87C" w:rsidR="00F93B10" w:rsidRPr="00C04631" w:rsidRDefault="000249C6" w:rsidP="00C96899">
            <w:pPr>
              <w:jc w:val="center"/>
            </w:pPr>
            <w:r>
              <w:t>6</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6013FA81" w14:textId="0EBDAC1B" w:rsidR="00F93B10" w:rsidRPr="00C04631" w:rsidRDefault="000249C6" w:rsidP="00C96899">
            <w:pPr>
              <w:jc w:val="center"/>
            </w:pPr>
            <w:r>
              <w:t>8</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7E1E5F" w14:textId="77777777" w:rsidR="00F93B10" w:rsidRPr="00C04631" w:rsidRDefault="00AA7492" w:rsidP="00AA7492">
            <w:pPr>
              <w:autoSpaceDE w:val="0"/>
              <w:autoSpaceDN w:val="0"/>
              <w:adjustRightInd w:val="0"/>
              <w:jc w:val="center"/>
            </w:pPr>
            <w:r w:rsidRPr="00C04631">
              <w:t>2</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6017D9" w14:textId="53B89471" w:rsidR="00F93B10" w:rsidRPr="00C04631" w:rsidRDefault="00416DFF" w:rsidP="00C96899">
            <w:pPr>
              <w:jc w:val="center"/>
            </w:pPr>
            <w:r>
              <w:t>4</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7FCB0E" w14:textId="14D6DAD4" w:rsidR="00F93B10" w:rsidRPr="00C04631" w:rsidRDefault="00416DFF" w:rsidP="00416DFF">
            <w:pPr>
              <w:autoSpaceDE w:val="0"/>
              <w:autoSpaceDN w:val="0"/>
              <w:adjustRightInd w:val="0"/>
              <w:jc w:val="center"/>
            </w:pPr>
            <w:r>
              <w:t>20</w:t>
            </w:r>
          </w:p>
        </w:tc>
      </w:tr>
      <w:tr w:rsidR="00F93B10" w:rsidRPr="00C04631" w14:paraId="27ECED34" w14:textId="77777777" w:rsidTr="00AA7492">
        <w:trPr>
          <w:trHeight w:val="1"/>
        </w:trPr>
        <w:tc>
          <w:tcPr>
            <w:tcW w:w="3756" w:type="dxa"/>
            <w:tcBorders>
              <w:top w:val="single" w:sz="2" w:space="0" w:color="000000"/>
              <w:left w:val="single" w:sz="2" w:space="0" w:color="000000"/>
              <w:bottom w:val="single" w:sz="2" w:space="0" w:color="000000"/>
              <w:right w:val="single" w:sz="2" w:space="0" w:color="000000"/>
            </w:tcBorders>
            <w:vAlign w:val="center"/>
            <w:hideMark/>
          </w:tcPr>
          <w:p w14:paraId="7058276C" w14:textId="77777777" w:rsidR="00F93B10" w:rsidRPr="00C04631" w:rsidRDefault="00F93B10" w:rsidP="00C96899">
            <w:pPr>
              <w:jc w:val="center"/>
              <w:rPr>
                <w:b/>
              </w:rPr>
            </w:pPr>
            <w:r w:rsidRPr="00C04631">
              <w:rPr>
                <w:b/>
              </w:rPr>
              <w:t>Итого:</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00ED54E5" w14:textId="3DBB0D1A" w:rsidR="00F93B10" w:rsidRPr="00C04631" w:rsidRDefault="0017417A" w:rsidP="00C96899">
            <w:pPr>
              <w:jc w:val="center"/>
              <w:rPr>
                <w:b/>
              </w:rPr>
            </w:pPr>
            <w:r>
              <w:rPr>
                <w:b/>
              </w:rPr>
              <w:t>20</w:t>
            </w:r>
          </w:p>
        </w:tc>
        <w:tc>
          <w:tcPr>
            <w:tcW w:w="820" w:type="dxa"/>
            <w:tcBorders>
              <w:top w:val="single" w:sz="2" w:space="0" w:color="000000"/>
              <w:left w:val="single" w:sz="2" w:space="0" w:color="000000"/>
              <w:bottom w:val="single" w:sz="2" w:space="0" w:color="000000"/>
              <w:right w:val="single" w:sz="2" w:space="0" w:color="000000"/>
            </w:tcBorders>
            <w:vAlign w:val="center"/>
            <w:hideMark/>
          </w:tcPr>
          <w:p w14:paraId="2BDE9602" w14:textId="2FFA7A52" w:rsidR="00F93B10" w:rsidRPr="00C04631" w:rsidRDefault="0017417A" w:rsidP="00C96899">
            <w:pPr>
              <w:jc w:val="center"/>
              <w:rPr>
                <w:b/>
              </w:rPr>
            </w:pPr>
            <w:r>
              <w:rPr>
                <w:b/>
              </w:rPr>
              <w:t>42</w:t>
            </w:r>
          </w:p>
        </w:tc>
        <w:tc>
          <w:tcPr>
            <w:tcW w:w="13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D82C7" w14:textId="4CC14CD3" w:rsidR="00F93B10" w:rsidRPr="00C04631" w:rsidRDefault="0017417A" w:rsidP="00C96899">
            <w:pPr>
              <w:autoSpaceDE w:val="0"/>
              <w:autoSpaceDN w:val="0"/>
              <w:adjustRightInd w:val="0"/>
              <w:jc w:val="center"/>
              <w:rPr>
                <w:b/>
              </w:rPr>
            </w:pPr>
            <w:r>
              <w:rPr>
                <w:b/>
              </w:rPr>
              <w:t>18</w:t>
            </w:r>
          </w:p>
        </w:tc>
        <w:tc>
          <w:tcPr>
            <w:tcW w:w="11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FEC62E" w14:textId="3F62A9AE" w:rsidR="00F93B10" w:rsidRPr="00C04631" w:rsidRDefault="0017417A" w:rsidP="00C96899">
            <w:pPr>
              <w:autoSpaceDE w:val="0"/>
              <w:autoSpaceDN w:val="0"/>
              <w:adjustRightInd w:val="0"/>
              <w:jc w:val="center"/>
              <w:rPr>
                <w:b/>
              </w:rPr>
            </w:pPr>
            <w:r>
              <w:rPr>
                <w:b/>
              </w:rPr>
              <w:t>46</w:t>
            </w:r>
            <w:r w:rsidR="00536386">
              <w:rPr>
                <w:b/>
                <w:lang w:val="en-US"/>
              </w:rPr>
              <w:t>/18</w:t>
            </w:r>
          </w:p>
        </w:tc>
        <w:tc>
          <w:tcPr>
            <w:tcW w:w="163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057F2F" w14:textId="77777777" w:rsidR="00F93B10" w:rsidRPr="00C93801" w:rsidRDefault="000301E5" w:rsidP="00536386">
            <w:pPr>
              <w:autoSpaceDE w:val="0"/>
              <w:autoSpaceDN w:val="0"/>
              <w:adjustRightInd w:val="0"/>
              <w:jc w:val="center"/>
              <w:rPr>
                <w:b/>
              </w:rPr>
            </w:pPr>
            <w:r w:rsidRPr="00C04631">
              <w:rPr>
                <w:b/>
              </w:rPr>
              <w:t>1</w:t>
            </w:r>
            <w:r w:rsidR="00536386">
              <w:rPr>
                <w:b/>
              </w:rPr>
              <w:t>44</w:t>
            </w:r>
          </w:p>
        </w:tc>
      </w:tr>
    </w:tbl>
    <w:p w14:paraId="4754ABC9" w14:textId="77777777" w:rsidR="007B196E" w:rsidRPr="00C04631" w:rsidRDefault="007B196E" w:rsidP="00DF2E09">
      <w:pPr>
        <w:autoSpaceDE w:val="0"/>
        <w:autoSpaceDN w:val="0"/>
        <w:adjustRightInd w:val="0"/>
        <w:jc w:val="both"/>
        <w:rPr>
          <w:bCs/>
          <w:i/>
        </w:rPr>
      </w:pPr>
    </w:p>
    <w:p w14:paraId="164F2696" w14:textId="77777777" w:rsidR="00F93B10" w:rsidRPr="00C04631" w:rsidRDefault="00F93B10" w:rsidP="00F93B10">
      <w:pPr>
        <w:pStyle w:val="ad"/>
        <w:spacing w:before="0" w:beforeAutospacing="0" w:after="0" w:afterAutospacing="0" w:line="276" w:lineRule="auto"/>
        <w:ind w:firstLine="709"/>
        <w:jc w:val="both"/>
        <w:rPr>
          <w:i/>
        </w:rPr>
      </w:pPr>
      <w:r w:rsidRPr="00C04631">
        <w:rPr>
          <w:i/>
        </w:rPr>
        <w:t>5.2. Методы обучения</w:t>
      </w:r>
    </w:p>
    <w:p w14:paraId="7587FB24" w14:textId="77777777" w:rsidR="00F93B10" w:rsidRPr="00C04631" w:rsidRDefault="00F93B10" w:rsidP="00F93B10">
      <w:pPr>
        <w:pStyle w:val="ad"/>
        <w:spacing w:before="0" w:beforeAutospacing="0" w:after="0" w:afterAutospacing="0" w:line="276" w:lineRule="auto"/>
        <w:ind w:firstLine="709"/>
        <w:jc w:val="both"/>
      </w:pPr>
      <w:r w:rsidRPr="00C04631">
        <w:t xml:space="preserve">При изучении дисциплины «Организация и содержание деятельности логопеда при вокальных и темпо-ритмических нарушениях речи» используются различные методы обучения: </w:t>
      </w:r>
    </w:p>
    <w:p w14:paraId="7CBA8C2F" w14:textId="77777777" w:rsidR="00F93B10" w:rsidRPr="00C04631" w:rsidRDefault="00F93B10" w:rsidP="00E63AFB">
      <w:pPr>
        <w:pStyle w:val="ad"/>
        <w:numPr>
          <w:ilvl w:val="0"/>
          <w:numId w:val="26"/>
        </w:numPr>
        <w:spacing w:before="0" w:beforeAutospacing="0" w:after="0" w:afterAutospacing="0" w:line="276" w:lineRule="auto"/>
        <w:jc w:val="both"/>
      </w:pPr>
      <w:r w:rsidRPr="00C04631">
        <w:t xml:space="preserve">интерактивная лекция, </w:t>
      </w:r>
    </w:p>
    <w:p w14:paraId="1BA0EDDF" w14:textId="77777777" w:rsidR="00F93B10" w:rsidRPr="00C04631" w:rsidRDefault="00F93B10" w:rsidP="00E63AFB">
      <w:pPr>
        <w:pStyle w:val="ad"/>
        <w:numPr>
          <w:ilvl w:val="0"/>
          <w:numId w:val="26"/>
        </w:numPr>
        <w:spacing w:before="0" w:beforeAutospacing="0" w:after="0" w:afterAutospacing="0" w:line="276" w:lineRule="auto"/>
        <w:jc w:val="both"/>
      </w:pPr>
      <w:r w:rsidRPr="00C04631">
        <w:t xml:space="preserve">обучающие игры, </w:t>
      </w:r>
    </w:p>
    <w:p w14:paraId="07D2552A" w14:textId="77777777" w:rsidR="00F93B10" w:rsidRPr="00C04631" w:rsidRDefault="00F93B10" w:rsidP="00E63AFB">
      <w:pPr>
        <w:pStyle w:val="ad"/>
        <w:numPr>
          <w:ilvl w:val="0"/>
          <w:numId w:val="26"/>
        </w:numPr>
        <w:spacing w:before="0" w:beforeAutospacing="0" w:after="0" w:afterAutospacing="0" w:line="276" w:lineRule="auto"/>
        <w:jc w:val="both"/>
      </w:pPr>
      <w:r w:rsidRPr="00C04631">
        <w:t xml:space="preserve">метод моделирования, </w:t>
      </w:r>
    </w:p>
    <w:p w14:paraId="2B19D4DF" w14:textId="77777777" w:rsidR="00F93B10" w:rsidRPr="00C04631" w:rsidRDefault="00F93B10" w:rsidP="00E63AFB">
      <w:pPr>
        <w:pStyle w:val="ad"/>
        <w:numPr>
          <w:ilvl w:val="0"/>
          <w:numId w:val="26"/>
        </w:numPr>
        <w:spacing w:before="0" w:beforeAutospacing="0" w:after="0" w:afterAutospacing="0" w:line="276" w:lineRule="auto"/>
        <w:jc w:val="both"/>
      </w:pPr>
      <w:r w:rsidRPr="00C04631">
        <w:t xml:space="preserve">кейс-обучение, </w:t>
      </w:r>
    </w:p>
    <w:p w14:paraId="190833B9" w14:textId="77777777" w:rsidR="00F93B10" w:rsidRPr="00C04631" w:rsidRDefault="00F93B10" w:rsidP="00E63AFB">
      <w:pPr>
        <w:pStyle w:val="ad"/>
        <w:numPr>
          <w:ilvl w:val="0"/>
          <w:numId w:val="26"/>
        </w:numPr>
        <w:spacing w:before="0" w:beforeAutospacing="0" w:after="0" w:afterAutospacing="0" w:line="276" w:lineRule="auto"/>
        <w:jc w:val="both"/>
      </w:pPr>
      <w:r w:rsidRPr="00C04631">
        <w:t>работа малыми группами</w:t>
      </w:r>
    </w:p>
    <w:p w14:paraId="6AB50956" w14:textId="77777777" w:rsidR="00F93B10" w:rsidRPr="00C04631" w:rsidRDefault="00F93B10" w:rsidP="00F93B10">
      <w:pPr>
        <w:pStyle w:val="ad"/>
        <w:spacing w:before="0" w:beforeAutospacing="0" w:after="0" w:afterAutospacing="0" w:line="276" w:lineRule="auto"/>
        <w:ind w:firstLine="709"/>
        <w:jc w:val="both"/>
        <w:rPr>
          <w:b/>
        </w:rPr>
      </w:pPr>
    </w:p>
    <w:p w14:paraId="3E340CDF" w14:textId="77777777" w:rsidR="00F93B10" w:rsidRPr="00C04631" w:rsidRDefault="00F93B10" w:rsidP="00F93B10">
      <w:pPr>
        <w:pStyle w:val="ad"/>
        <w:spacing w:before="0" w:beforeAutospacing="0" w:after="0" w:afterAutospacing="0" w:line="276" w:lineRule="auto"/>
        <w:ind w:firstLine="709"/>
        <w:jc w:val="both"/>
        <w:rPr>
          <w:b/>
        </w:rPr>
      </w:pPr>
    </w:p>
    <w:p w14:paraId="6DDE9EAD"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6. Рейтинг-план</w:t>
      </w:r>
    </w:p>
    <w:tbl>
      <w:tblPr>
        <w:tblW w:w="4892" w:type="pct"/>
        <w:tblInd w:w="108" w:type="dxa"/>
        <w:tblLayout w:type="fixed"/>
        <w:tblLook w:val="0000" w:firstRow="0" w:lastRow="0" w:firstColumn="0" w:lastColumn="0" w:noHBand="0" w:noVBand="0"/>
      </w:tblPr>
      <w:tblGrid>
        <w:gridCol w:w="524"/>
        <w:gridCol w:w="1278"/>
        <w:gridCol w:w="1523"/>
        <w:gridCol w:w="1771"/>
        <w:gridCol w:w="1210"/>
        <w:gridCol w:w="949"/>
        <w:gridCol w:w="942"/>
        <w:gridCol w:w="950"/>
      </w:tblGrid>
      <w:tr w:rsidR="00F93B10" w:rsidRPr="00C04631" w14:paraId="3E9E02DF" w14:textId="77777777" w:rsidTr="00C96899">
        <w:trPr>
          <w:trHeight w:val="600"/>
        </w:trPr>
        <w:tc>
          <w:tcPr>
            <w:tcW w:w="534" w:type="dxa"/>
            <w:vMerge w:val="restart"/>
            <w:tcBorders>
              <w:top w:val="single" w:sz="2" w:space="0" w:color="000000"/>
              <w:left w:val="single" w:sz="2" w:space="0" w:color="000000"/>
              <w:bottom w:val="nil"/>
              <w:right w:val="single" w:sz="2" w:space="0" w:color="000000"/>
            </w:tcBorders>
            <w:shd w:val="clear" w:color="000000" w:fill="FFFFFF"/>
          </w:tcPr>
          <w:p w14:paraId="107A409F"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 п/п</w:t>
            </w:r>
          </w:p>
        </w:tc>
        <w:tc>
          <w:tcPr>
            <w:tcW w:w="1309" w:type="dxa"/>
            <w:vMerge w:val="restart"/>
            <w:tcBorders>
              <w:top w:val="single" w:sz="2" w:space="0" w:color="000000"/>
              <w:left w:val="single" w:sz="2" w:space="0" w:color="000000"/>
              <w:right w:val="single" w:sz="2" w:space="0" w:color="000000"/>
            </w:tcBorders>
          </w:tcPr>
          <w:p w14:paraId="3D0DCB49"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 xml:space="preserve">Код ОР </w:t>
            </w:r>
            <w:r w:rsidRPr="00C04631">
              <w:rPr>
                <w:rFonts w:eastAsia="Arial Unicode MS"/>
                <w:b/>
              </w:rPr>
              <w:br/>
              <w:t>дисциплины</w:t>
            </w:r>
          </w:p>
        </w:tc>
        <w:tc>
          <w:tcPr>
            <w:tcW w:w="1561" w:type="dxa"/>
            <w:vMerge w:val="restart"/>
            <w:tcBorders>
              <w:top w:val="single" w:sz="2" w:space="0" w:color="000000"/>
              <w:left w:val="single" w:sz="2" w:space="0" w:color="000000"/>
              <w:bottom w:val="single" w:sz="2" w:space="0" w:color="000000"/>
              <w:right w:val="single" w:sz="2" w:space="0" w:color="000000"/>
            </w:tcBorders>
          </w:tcPr>
          <w:p w14:paraId="553C79D9"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Виды учебной деятельности</w:t>
            </w:r>
          </w:p>
          <w:p w14:paraId="0C1B5ADE"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обучающегося</w:t>
            </w:r>
          </w:p>
        </w:tc>
        <w:tc>
          <w:tcPr>
            <w:tcW w:w="1817" w:type="dxa"/>
            <w:vMerge w:val="restart"/>
            <w:tcBorders>
              <w:top w:val="single" w:sz="2" w:space="0" w:color="000000"/>
              <w:left w:val="single" w:sz="2" w:space="0" w:color="000000"/>
              <w:right w:val="single" w:sz="2" w:space="0" w:color="000000"/>
            </w:tcBorders>
          </w:tcPr>
          <w:p w14:paraId="1079B2BF"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27CAF06D"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Балл за конкретное задание</w:t>
            </w:r>
          </w:p>
          <w:p w14:paraId="2F76516D"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w:t>
            </w:r>
            <w:r w:rsidRPr="00C04631">
              <w:rPr>
                <w:rFonts w:eastAsia="Arial Unicode MS"/>
                <w:b/>
                <w:lang w:val="en-US"/>
              </w:rPr>
              <w:t>min</w:t>
            </w:r>
            <w:r w:rsidRPr="00C04631">
              <w:rPr>
                <w:rFonts w:eastAsia="Arial Unicode MS"/>
                <w:b/>
              </w:rPr>
              <w:t>-</w:t>
            </w:r>
            <w:r w:rsidRPr="00C04631">
              <w:rPr>
                <w:rFonts w:eastAsia="Arial Unicode MS"/>
                <w:b/>
                <w:lang w:val="en-US"/>
              </w:rPr>
              <w:t>max</w:t>
            </w:r>
            <w:r w:rsidRPr="00C04631">
              <w:rPr>
                <w:rFonts w:eastAsia="Arial Unicode MS"/>
                <w:b/>
              </w:rPr>
              <w:t>)</w:t>
            </w:r>
          </w:p>
        </w:tc>
        <w:tc>
          <w:tcPr>
            <w:tcW w:w="970" w:type="dxa"/>
            <w:vMerge w:val="restart"/>
            <w:tcBorders>
              <w:top w:val="single" w:sz="2" w:space="0" w:color="000000"/>
              <w:left w:val="single" w:sz="2" w:space="0" w:color="000000"/>
              <w:bottom w:val="single" w:sz="2" w:space="0" w:color="000000"/>
              <w:right w:val="single" w:sz="2" w:space="0" w:color="000000"/>
            </w:tcBorders>
          </w:tcPr>
          <w:p w14:paraId="691E958B"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Число заданий за семестр</w:t>
            </w:r>
          </w:p>
        </w:tc>
        <w:tc>
          <w:tcPr>
            <w:tcW w:w="1934" w:type="dxa"/>
            <w:gridSpan w:val="2"/>
            <w:tcBorders>
              <w:top w:val="single" w:sz="2" w:space="0" w:color="000000"/>
              <w:left w:val="nil"/>
              <w:bottom w:val="single" w:sz="2" w:space="0" w:color="000000"/>
              <w:right w:val="single" w:sz="2" w:space="0" w:color="000000"/>
            </w:tcBorders>
          </w:tcPr>
          <w:p w14:paraId="555BD242"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Баллы</w:t>
            </w:r>
          </w:p>
        </w:tc>
      </w:tr>
      <w:tr w:rsidR="00F93B10" w:rsidRPr="00C04631" w14:paraId="12FC865A" w14:textId="77777777" w:rsidTr="00C96899">
        <w:trPr>
          <w:trHeight w:val="300"/>
        </w:trPr>
        <w:tc>
          <w:tcPr>
            <w:tcW w:w="534" w:type="dxa"/>
            <w:vMerge/>
            <w:tcBorders>
              <w:top w:val="nil"/>
              <w:left w:val="single" w:sz="2" w:space="0" w:color="000000"/>
              <w:bottom w:val="single" w:sz="2" w:space="0" w:color="000000"/>
              <w:right w:val="single" w:sz="2" w:space="0" w:color="000000"/>
            </w:tcBorders>
            <w:shd w:val="clear" w:color="000000" w:fill="FFFFFF"/>
          </w:tcPr>
          <w:p w14:paraId="4EE0F722" w14:textId="77777777" w:rsidR="00F93B10" w:rsidRPr="00C04631" w:rsidRDefault="00F93B10" w:rsidP="00C96899">
            <w:pPr>
              <w:autoSpaceDE w:val="0"/>
              <w:autoSpaceDN w:val="0"/>
              <w:adjustRightInd w:val="0"/>
              <w:rPr>
                <w:rFonts w:eastAsia="Arial Unicode MS"/>
                <w:b/>
              </w:rPr>
            </w:pPr>
          </w:p>
        </w:tc>
        <w:tc>
          <w:tcPr>
            <w:tcW w:w="1309" w:type="dxa"/>
            <w:vMerge/>
            <w:tcBorders>
              <w:left w:val="single" w:sz="2" w:space="0" w:color="000000"/>
              <w:bottom w:val="single" w:sz="2" w:space="0" w:color="000000"/>
              <w:right w:val="single" w:sz="2" w:space="0" w:color="000000"/>
            </w:tcBorders>
            <w:shd w:val="clear" w:color="000000" w:fill="FFFFFF"/>
          </w:tcPr>
          <w:p w14:paraId="2775B031" w14:textId="77777777" w:rsidR="00F93B10" w:rsidRPr="00C04631" w:rsidRDefault="00F93B10" w:rsidP="00C96899">
            <w:pPr>
              <w:autoSpaceDE w:val="0"/>
              <w:autoSpaceDN w:val="0"/>
              <w:adjustRightInd w:val="0"/>
              <w:rPr>
                <w:rFonts w:eastAsia="Arial Unicode MS"/>
                <w:b/>
              </w:rPr>
            </w:pPr>
          </w:p>
        </w:tc>
        <w:tc>
          <w:tcPr>
            <w:tcW w:w="156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8F4FD4C" w14:textId="77777777" w:rsidR="00F93B10" w:rsidRPr="00C04631" w:rsidRDefault="00F93B10" w:rsidP="00C96899">
            <w:pPr>
              <w:autoSpaceDE w:val="0"/>
              <w:autoSpaceDN w:val="0"/>
              <w:adjustRightInd w:val="0"/>
              <w:rPr>
                <w:rFonts w:eastAsia="Arial Unicode MS"/>
                <w:b/>
              </w:rPr>
            </w:pPr>
          </w:p>
        </w:tc>
        <w:tc>
          <w:tcPr>
            <w:tcW w:w="1817" w:type="dxa"/>
            <w:vMerge/>
            <w:tcBorders>
              <w:left w:val="single" w:sz="2" w:space="0" w:color="000000"/>
              <w:bottom w:val="single" w:sz="2" w:space="0" w:color="000000"/>
              <w:right w:val="single" w:sz="2" w:space="0" w:color="000000"/>
            </w:tcBorders>
            <w:shd w:val="clear" w:color="000000" w:fill="FFFFFF"/>
          </w:tcPr>
          <w:p w14:paraId="19A640FA" w14:textId="77777777" w:rsidR="00F93B10" w:rsidRPr="00C04631" w:rsidRDefault="00F93B10" w:rsidP="00C96899">
            <w:pPr>
              <w:autoSpaceDE w:val="0"/>
              <w:autoSpaceDN w:val="0"/>
              <w:adjustRightInd w:val="0"/>
              <w:jc w:val="both"/>
              <w:rPr>
                <w:rFonts w:eastAsia="Arial Unicode MS"/>
                <w:b/>
              </w:rPr>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A176DAC" w14:textId="77777777" w:rsidR="00F93B10" w:rsidRPr="00C04631" w:rsidRDefault="00F93B10" w:rsidP="00C96899">
            <w:pPr>
              <w:autoSpaceDE w:val="0"/>
              <w:autoSpaceDN w:val="0"/>
              <w:adjustRightInd w:val="0"/>
              <w:rPr>
                <w:rFonts w:eastAsia="Arial Unicode MS"/>
                <w:b/>
              </w:rPr>
            </w:pPr>
          </w:p>
        </w:tc>
        <w:tc>
          <w:tcPr>
            <w:tcW w:w="97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FD71177" w14:textId="77777777" w:rsidR="00F93B10" w:rsidRPr="00C04631" w:rsidRDefault="00F93B10" w:rsidP="00C96899">
            <w:pPr>
              <w:autoSpaceDE w:val="0"/>
              <w:autoSpaceDN w:val="0"/>
              <w:adjustRightInd w:val="0"/>
              <w:rPr>
                <w:rFonts w:eastAsia="Arial Unicode MS"/>
                <w:b/>
              </w:rPr>
            </w:pPr>
          </w:p>
        </w:tc>
        <w:tc>
          <w:tcPr>
            <w:tcW w:w="963" w:type="dxa"/>
            <w:tcBorders>
              <w:top w:val="nil"/>
              <w:left w:val="nil"/>
              <w:bottom w:val="single" w:sz="2" w:space="0" w:color="000000"/>
              <w:right w:val="single" w:sz="2" w:space="0" w:color="000000"/>
            </w:tcBorders>
          </w:tcPr>
          <w:p w14:paraId="48C5BBA0"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Минимальный</w:t>
            </w:r>
          </w:p>
        </w:tc>
        <w:tc>
          <w:tcPr>
            <w:tcW w:w="971" w:type="dxa"/>
            <w:tcBorders>
              <w:top w:val="nil"/>
              <w:left w:val="nil"/>
              <w:bottom w:val="single" w:sz="2" w:space="0" w:color="000000"/>
              <w:right w:val="single" w:sz="2" w:space="0" w:color="000000"/>
            </w:tcBorders>
          </w:tcPr>
          <w:p w14:paraId="64BBC835" w14:textId="77777777" w:rsidR="00F93B10" w:rsidRPr="00C04631" w:rsidRDefault="00F93B10" w:rsidP="00C96899">
            <w:pPr>
              <w:autoSpaceDE w:val="0"/>
              <w:autoSpaceDN w:val="0"/>
              <w:adjustRightInd w:val="0"/>
              <w:jc w:val="center"/>
              <w:rPr>
                <w:rFonts w:eastAsia="Arial Unicode MS"/>
                <w:b/>
              </w:rPr>
            </w:pPr>
            <w:r w:rsidRPr="00C04631">
              <w:rPr>
                <w:rFonts w:eastAsia="Arial Unicode MS"/>
                <w:b/>
              </w:rPr>
              <w:t>Максимальный</w:t>
            </w:r>
          </w:p>
        </w:tc>
      </w:tr>
      <w:tr w:rsidR="00F93B10" w:rsidRPr="00C04631" w14:paraId="69928DE2" w14:textId="77777777" w:rsidTr="00C96899">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7CBAF027" w14:textId="77777777" w:rsidR="00F93B10" w:rsidRPr="00C04631" w:rsidRDefault="00F93B10" w:rsidP="00C96899">
            <w:pPr>
              <w:autoSpaceDE w:val="0"/>
              <w:autoSpaceDN w:val="0"/>
              <w:adjustRightInd w:val="0"/>
              <w:jc w:val="both"/>
              <w:rPr>
                <w:rFonts w:eastAsia="Arial Unicode MS"/>
              </w:rPr>
            </w:pPr>
            <w:r w:rsidRPr="00C04631">
              <w:rPr>
                <w:rFonts w:eastAsia="Arial Unicode MS"/>
              </w:rPr>
              <w:t>1.</w:t>
            </w:r>
          </w:p>
        </w:tc>
        <w:tc>
          <w:tcPr>
            <w:tcW w:w="1309" w:type="dxa"/>
            <w:tcBorders>
              <w:top w:val="single" w:sz="2" w:space="0" w:color="000000"/>
              <w:left w:val="single" w:sz="2" w:space="0" w:color="000000"/>
              <w:bottom w:val="single" w:sz="2" w:space="0" w:color="000000"/>
              <w:right w:val="single" w:sz="2" w:space="0" w:color="000000"/>
            </w:tcBorders>
            <w:shd w:val="clear" w:color="auto" w:fill="FFFFFF"/>
          </w:tcPr>
          <w:p w14:paraId="2A9BF09F" w14:textId="77B78AB3" w:rsidR="00F93B10" w:rsidRPr="00C04631" w:rsidRDefault="00416DFF" w:rsidP="00C96899">
            <w:pPr>
              <w:rPr>
                <w:rFonts w:eastAsia="Arial Unicode MS"/>
                <w:i/>
              </w:rPr>
            </w:pPr>
            <w:r w:rsidRPr="00C04631">
              <w:t>ОР.2.2.</w:t>
            </w:r>
            <w:r>
              <w:t>1</w:t>
            </w:r>
            <w:r w:rsidRPr="00C04631">
              <w:t>.</w:t>
            </w:r>
          </w:p>
        </w:tc>
        <w:tc>
          <w:tcPr>
            <w:tcW w:w="1561" w:type="dxa"/>
            <w:tcBorders>
              <w:top w:val="single" w:sz="2" w:space="0" w:color="000000"/>
              <w:left w:val="single" w:sz="2" w:space="0" w:color="000000"/>
              <w:bottom w:val="single" w:sz="2" w:space="0" w:color="000000"/>
              <w:right w:val="single" w:sz="2" w:space="0" w:color="000000"/>
            </w:tcBorders>
            <w:shd w:val="clear" w:color="000000" w:fill="FFFFFF"/>
          </w:tcPr>
          <w:p w14:paraId="3B6ABF55" w14:textId="77777777" w:rsidR="00F93B10" w:rsidRPr="00C04631" w:rsidRDefault="00F93B10" w:rsidP="00C96899">
            <w:pPr>
              <w:rPr>
                <w:rFonts w:eastAsia="Calibri"/>
              </w:rPr>
            </w:pPr>
            <w:r w:rsidRPr="00C04631">
              <w:rPr>
                <w:rFonts w:eastAsia="Calibri"/>
              </w:rPr>
              <w:t xml:space="preserve">Выполнение тестовых заданий </w:t>
            </w:r>
          </w:p>
        </w:tc>
        <w:tc>
          <w:tcPr>
            <w:tcW w:w="1817" w:type="dxa"/>
            <w:tcBorders>
              <w:top w:val="single" w:sz="2" w:space="0" w:color="000000"/>
              <w:left w:val="single" w:sz="2" w:space="0" w:color="000000"/>
              <w:bottom w:val="single" w:sz="2" w:space="0" w:color="000000"/>
              <w:right w:val="single" w:sz="2" w:space="0" w:color="000000"/>
            </w:tcBorders>
            <w:shd w:val="clear" w:color="000000" w:fill="FFFFFF"/>
          </w:tcPr>
          <w:p w14:paraId="093AE2DE" w14:textId="77777777" w:rsidR="00F93B10" w:rsidRPr="00C04631" w:rsidRDefault="00F93B10" w:rsidP="00C96899">
            <w:r w:rsidRPr="00C04631">
              <w:t>Форма для оценки образовательно</w:t>
            </w:r>
            <w:r w:rsidRPr="00C04631">
              <w:lastRenderedPageBreak/>
              <w:t>го результата на основе 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331E20F6" w14:textId="77777777" w:rsidR="00F93B10" w:rsidRPr="00C04631" w:rsidRDefault="00F93B10" w:rsidP="00C96899">
            <w:pPr>
              <w:spacing w:after="120"/>
              <w:rPr>
                <w:rFonts w:eastAsia="Arial Unicode MS"/>
              </w:rPr>
            </w:pPr>
            <w:r w:rsidRPr="00C04631">
              <w:rPr>
                <w:rFonts w:eastAsia="Arial Unicode MS"/>
              </w:rPr>
              <w:lastRenderedPageBreak/>
              <w:t>10-20</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25E34DB1" w14:textId="77777777" w:rsidR="00F93B10" w:rsidRPr="00C04631" w:rsidRDefault="00F93B10" w:rsidP="00C96899">
            <w:pPr>
              <w:rPr>
                <w:bCs/>
              </w:rPr>
            </w:pPr>
            <w:r w:rsidRPr="00C04631">
              <w:rPr>
                <w:bCs/>
              </w:rPr>
              <w:t>1</w:t>
            </w:r>
          </w:p>
        </w:tc>
        <w:tc>
          <w:tcPr>
            <w:tcW w:w="963" w:type="dxa"/>
            <w:tcBorders>
              <w:top w:val="single" w:sz="2" w:space="0" w:color="000000"/>
              <w:left w:val="nil"/>
              <w:bottom w:val="single" w:sz="2" w:space="0" w:color="000000"/>
              <w:right w:val="single" w:sz="2" w:space="0" w:color="000000"/>
            </w:tcBorders>
          </w:tcPr>
          <w:p w14:paraId="1C284E5A" w14:textId="77777777" w:rsidR="00F93B10" w:rsidRPr="00C04631" w:rsidRDefault="00F93B10" w:rsidP="00C96899">
            <w:pPr>
              <w:rPr>
                <w:bCs/>
              </w:rPr>
            </w:pPr>
            <w:r w:rsidRPr="00C04631">
              <w:rPr>
                <w:bCs/>
              </w:rPr>
              <w:t>10</w:t>
            </w:r>
          </w:p>
        </w:tc>
        <w:tc>
          <w:tcPr>
            <w:tcW w:w="971" w:type="dxa"/>
            <w:tcBorders>
              <w:top w:val="single" w:sz="2" w:space="0" w:color="000000"/>
              <w:left w:val="nil"/>
              <w:bottom w:val="single" w:sz="2" w:space="0" w:color="000000"/>
              <w:right w:val="single" w:sz="2" w:space="0" w:color="000000"/>
            </w:tcBorders>
          </w:tcPr>
          <w:p w14:paraId="51529E5F" w14:textId="77777777" w:rsidR="00F93B10" w:rsidRPr="00C04631" w:rsidRDefault="00F93B10" w:rsidP="00C96899">
            <w:pPr>
              <w:rPr>
                <w:bCs/>
              </w:rPr>
            </w:pPr>
            <w:r w:rsidRPr="00C04631">
              <w:rPr>
                <w:bCs/>
              </w:rPr>
              <w:t>20</w:t>
            </w:r>
          </w:p>
        </w:tc>
      </w:tr>
      <w:tr w:rsidR="00416DFF" w:rsidRPr="00C04631" w14:paraId="36211530" w14:textId="77777777" w:rsidTr="00C96899">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3659FC1B" w14:textId="77777777" w:rsidR="00416DFF" w:rsidRPr="00C04631" w:rsidRDefault="00416DFF" w:rsidP="00C96899">
            <w:pPr>
              <w:autoSpaceDE w:val="0"/>
              <w:autoSpaceDN w:val="0"/>
              <w:adjustRightInd w:val="0"/>
              <w:jc w:val="both"/>
              <w:rPr>
                <w:rFonts w:eastAsia="Arial Unicode MS"/>
              </w:rPr>
            </w:pPr>
            <w:r w:rsidRPr="00C04631">
              <w:rPr>
                <w:rFonts w:eastAsia="Arial Unicode MS"/>
              </w:rPr>
              <w:t>2.</w:t>
            </w:r>
          </w:p>
        </w:tc>
        <w:tc>
          <w:tcPr>
            <w:tcW w:w="1309" w:type="dxa"/>
            <w:tcBorders>
              <w:top w:val="single" w:sz="2" w:space="0" w:color="000000"/>
              <w:left w:val="single" w:sz="2" w:space="0" w:color="000000"/>
              <w:bottom w:val="single" w:sz="2" w:space="0" w:color="000000"/>
              <w:right w:val="single" w:sz="2" w:space="0" w:color="000000"/>
            </w:tcBorders>
            <w:shd w:val="clear" w:color="auto" w:fill="FFFFFF"/>
          </w:tcPr>
          <w:p w14:paraId="111F48CF" w14:textId="6BC93FA6" w:rsidR="00416DFF" w:rsidRPr="00416DFF" w:rsidRDefault="00416DFF" w:rsidP="00C96899">
            <w:pPr>
              <w:pStyle w:val="af1"/>
              <w:numPr>
                <w:ilvl w:val="0"/>
                <w:numId w:val="7"/>
              </w:numPr>
              <w:tabs>
                <w:tab w:val="clear" w:pos="720"/>
                <w:tab w:val="num" w:pos="180"/>
              </w:tabs>
              <w:spacing w:line="240" w:lineRule="auto"/>
              <w:ind w:left="0"/>
              <w:jc w:val="left"/>
              <w:rPr>
                <w:sz w:val="24"/>
                <w:szCs w:val="24"/>
              </w:rPr>
            </w:pPr>
            <w:r w:rsidRPr="00416DFF">
              <w:rPr>
                <w:sz w:val="24"/>
                <w:szCs w:val="24"/>
              </w:rPr>
              <w:t>ОР.2.2.1.</w:t>
            </w:r>
          </w:p>
        </w:tc>
        <w:tc>
          <w:tcPr>
            <w:tcW w:w="1561" w:type="dxa"/>
            <w:tcBorders>
              <w:top w:val="single" w:sz="2" w:space="0" w:color="000000"/>
              <w:left w:val="single" w:sz="2" w:space="0" w:color="000000"/>
              <w:bottom w:val="single" w:sz="2" w:space="0" w:color="000000"/>
              <w:right w:val="single" w:sz="2" w:space="0" w:color="000000"/>
            </w:tcBorders>
            <w:shd w:val="clear" w:color="000000" w:fill="FFFFFF"/>
          </w:tcPr>
          <w:p w14:paraId="7838E684" w14:textId="77777777" w:rsidR="00416DFF" w:rsidRPr="00C04631" w:rsidRDefault="00416DFF" w:rsidP="00C96899">
            <w:pPr>
              <w:rPr>
                <w:rFonts w:eastAsia="Calibri"/>
              </w:rPr>
            </w:pPr>
            <w:r w:rsidRPr="00C04631">
              <w:rPr>
                <w:rFonts w:eastAsia="Calibri"/>
              </w:rPr>
              <w:t>Подготовка и презентация учебного проекта</w:t>
            </w:r>
          </w:p>
        </w:tc>
        <w:tc>
          <w:tcPr>
            <w:tcW w:w="1817" w:type="dxa"/>
            <w:tcBorders>
              <w:top w:val="single" w:sz="2" w:space="0" w:color="000000"/>
              <w:left w:val="single" w:sz="2" w:space="0" w:color="000000"/>
              <w:bottom w:val="single" w:sz="2" w:space="0" w:color="000000"/>
              <w:right w:val="single" w:sz="2" w:space="0" w:color="000000"/>
            </w:tcBorders>
            <w:shd w:val="clear" w:color="000000" w:fill="FFFFFF"/>
          </w:tcPr>
          <w:p w14:paraId="39F0546F" w14:textId="77777777" w:rsidR="00416DFF" w:rsidRPr="00C04631" w:rsidRDefault="00416DFF" w:rsidP="00C96899">
            <w:pPr>
              <w:autoSpaceDE w:val="0"/>
              <w:autoSpaceDN w:val="0"/>
              <w:adjustRightInd w:val="0"/>
              <w:jc w:val="both"/>
              <w:rPr>
                <w:rFonts w:eastAsia="Arial Unicode MS"/>
              </w:rPr>
            </w:pPr>
            <w:r w:rsidRPr="00C04631">
              <w:rPr>
                <w:rFonts w:eastAsia="Arial Unicode MS"/>
              </w:rPr>
              <w:t>Формы для оценки учебного проекта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53E3F12D" w14:textId="77777777" w:rsidR="00416DFF" w:rsidRPr="00C04631" w:rsidRDefault="00416DFF" w:rsidP="00C96899">
            <w:pPr>
              <w:spacing w:after="120"/>
              <w:rPr>
                <w:rFonts w:eastAsia="Arial Unicode MS"/>
              </w:rPr>
            </w:pPr>
            <w:r w:rsidRPr="00C04631">
              <w:rPr>
                <w:rFonts w:eastAsia="Arial Unicode MS"/>
              </w:rPr>
              <w:t>25-30</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6AA836CB" w14:textId="77777777" w:rsidR="00416DFF" w:rsidRPr="00C04631" w:rsidRDefault="00416DFF" w:rsidP="00C96899">
            <w:pPr>
              <w:rPr>
                <w:bCs/>
              </w:rPr>
            </w:pPr>
            <w:r w:rsidRPr="00C04631">
              <w:rPr>
                <w:bCs/>
              </w:rPr>
              <w:t>1</w:t>
            </w:r>
          </w:p>
        </w:tc>
        <w:tc>
          <w:tcPr>
            <w:tcW w:w="963" w:type="dxa"/>
            <w:tcBorders>
              <w:top w:val="single" w:sz="2" w:space="0" w:color="000000"/>
              <w:left w:val="nil"/>
              <w:bottom w:val="single" w:sz="2" w:space="0" w:color="000000"/>
              <w:right w:val="single" w:sz="2" w:space="0" w:color="000000"/>
            </w:tcBorders>
          </w:tcPr>
          <w:p w14:paraId="524AF5B8" w14:textId="77777777" w:rsidR="00416DFF" w:rsidRPr="00C04631" w:rsidRDefault="00416DFF" w:rsidP="00C96899">
            <w:pPr>
              <w:rPr>
                <w:bCs/>
              </w:rPr>
            </w:pPr>
            <w:r w:rsidRPr="00C04631">
              <w:rPr>
                <w:bCs/>
              </w:rPr>
              <w:t>25</w:t>
            </w:r>
          </w:p>
        </w:tc>
        <w:tc>
          <w:tcPr>
            <w:tcW w:w="971" w:type="dxa"/>
            <w:tcBorders>
              <w:top w:val="single" w:sz="2" w:space="0" w:color="000000"/>
              <w:left w:val="nil"/>
              <w:bottom w:val="single" w:sz="2" w:space="0" w:color="000000"/>
              <w:right w:val="single" w:sz="2" w:space="0" w:color="000000"/>
            </w:tcBorders>
          </w:tcPr>
          <w:p w14:paraId="20C163DF" w14:textId="77777777" w:rsidR="00416DFF" w:rsidRPr="00C04631" w:rsidRDefault="00416DFF" w:rsidP="00C96899">
            <w:pPr>
              <w:rPr>
                <w:bCs/>
              </w:rPr>
            </w:pPr>
            <w:r w:rsidRPr="00C04631">
              <w:rPr>
                <w:bCs/>
              </w:rPr>
              <w:t>30</w:t>
            </w:r>
          </w:p>
        </w:tc>
      </w:tr>
      <w:tr w:rsidR="00416DFF" w:rsidRPr="00C04631" w14:paraId="039A1F18" w14:textId="77777777" w:rsidTr="00C96899">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2E36AE9A" w14:textId="77777777" w:rsidR="00416DFF" w:rsidRPr="00C04631" w:rsidRDefault="00416DFF" w:rsidP="00C96899">
            <w:pPr>
              <w:autoSpaceDE w:val="0"/>
              <w:autoSpaceDN w:val="0"/>
              <w:adjustRightInd w:val="0"/>
              <w:jc w:val="both"/>
              <w:rPr>
                <w:rFonts w:eastAsia="Arial Unicode MS"/>
              </w:rPr>
            </w:pPr>
            <w:r w:rsidRPr="00C04631">
              <w:rPr>
                <w:rFonts w:eastAsia="Arial Unicode MS"/>
              </w:rPr>
              <w:t>3.</w:t>
            </w:r>
          </w:p>
        </w:tc>
        <w:tc>
          <w:tcPr>
            <w:tcW w:w="1309" w:type="dxa"/>
            <w:tcBorders>
              <w:top w:val="single" w:sz="2" w:space="0" w:color="000000"/>
              <w:left w:val="single" w:sz="2" w:space="0" w:color="000000"/>
              <w:bottom w:val="single" w:sz="2" w:space="0" w:color="000000"/>
              <w:right w:val="single" w:sz="2" w:space="0" w:color="000000"/>
            </w:tcBorders>
            <w:shd w:val="clear" w:color="auto" w:fill="FFFFFF"/>
          </w:tcPr>
          <w:p w14:paraId="02D50D76" w14:textId="4B4C53B2" w:rsidR="00416DFF" w:rsidRPr="00416DFF" w:rsidRDefault="00416DFF" w:rsidP="00C96899">
            <w:pPr>
              <w:pStyle w:val="af1"/>
              <w:numPr>
                <w:ilvl w:val="0"/>
                <w:numId w:val="7"/>
              </w:numPr>
              <w:tabs>
                <w:tab w:val="clear" w:pos="720"/>
                <w:tab w:val="num" w:pos="180"/>
              </w:tabs>
              <w:spacing w:line="240" w:lineRule="auto"/>
              <w:ind w:left="0"/>
              <w:jc w:val="left"/>
              <w:rPr>
                <w:sz w:val="24"/>
                <w:szCs w:val="24"/>
              </w:rPr>
            </w:pPr>
            <w:r w:rsidRPr="00416DFF">
              <w:rPr>
                <w:sz w:val="24"/>
                <w:szCs w:val="24"/>
              </w:rPr>
              <w:t>ОР.2.2.1.</w:t>
            </w:r>
          </w:p>
        </w:tc>
        <w:tc>
          <w:tcPr>
            <w:tcW w:w="1561" w:type="dxa"/>
            <w:tcBorders>
              <w:top w:val="single" w:sz="2" w:space="0" w:color="000000"/>
              <w:left w:val="single" w:sz="2" w:space="0" w:color="000000"/>
              <w:bottom w:val="single" w:sz="2" w:space="0" w:color="000000"/>
              <w:right w:val="single" w:sz="2" w:space="0" w:color="000000"/>
            </w:tcBorders>
            <w:shd w:val="clear" w:color="000000" w:fill="FFFFFF"/>
          </w:tcPr>
          <w:p w14:paraId="42720E3B" w14:textId="77777777" w:rsidR="00416DFF" w:rsidRPr="00C04631" w:rsidRDefault="00416DFF" w:rsidP="00C96899">
            <w:pPr>
              <w:rPr>
                <w:rFonts w:eastAsia="Calibri"/>
              </w:rPr>
            </w:pPr>
            <w:r w:rsidRPr="00C04631">
              <w:rPr>
                <w:rFonts w:eastAsia="Calibri"/>
              </w:rPr>
              <w:t>Выполнение тестовых заданий</w:t>
            </w:r>
          </w:p>
        </w:tc>
        <w:tc>
          <w:tcPr>
            <w:tcW w:w="1817" w:type="dxa"/>
            <w:tcBorders>
              <w:top w:val="single" w:sz="2" w:space="0" w:color="000000"/>
              <w:left w:val="single" w:sz="2" w:space="0" w:color="000000"/>
              <w:bottom w:val="single" w:sz="2" w:space="0" w:color="000000"/>
              <w:right w:val="single" w:sz="2" w:space="0" w:color="000000"/>
            </w:tcBorders>
            <w:shd w:val="clear" w:color="000000" w:fill="FFFFFF"/>
          </w:tcPr>
          <w:p w14:paraId="2C98C747" w14:textId="77777777" w:rsidR="00416DFF" w:rsidRPr="00C04631" w:rsidRDefault="00416DFF" w:rsidP="00C96899">
            <w:pPr>
              <w:autoSpaceDE w:val="0"/>
              <w:autoSpaceDN w:val="0"/>
              <w:adjustRightInd w:val="0"/>
              <w:rPr>
                <w:rFonts w:eastAsia="Arial Unicode MS"/>
              </w:rPr>
            </w:pPr>
            <w:r w:rsidRPr="00C04631">
              <w:rPr>
                <w:rFonts w:eastAsia="Arial Unicode MS"/>
              </w:rPr>
              <w:t>Форма для оценки образовательного результата на основе 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7C21B11A" w14:textId="77777777" w:rsidR="00416DFF" w:rsidRPr="00C04631" w:rsidRDefault="00416DFF" w:rsidP="00C96899">
            <w:pPr>
              <w:spacing w:after="120"/>
              <w:rPr>
                <w:rFonts w:eastAsia="Arial Unicode MS"/>
              </w:rPr>
            </w:pPr>
            <w:r w:rsidRPr="00C04631">
              <w:rPr>
                <w:rFonts w:eastAsia="Arial Unicode MS"/>
              </w:rPr>
              <w:t xml:space="preserve"> 10-20</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33942922" w14:textId="77777777" w:rsidR="00416DFF" w:rsidRPr="00C04631" w:rsidRDefault="00416DFF" w:rsidP="00C96899">
            <w:pPr>
              <w:rPr>
                <w:bCs/>
              </w:rPr>
            </w:pPr>
            <w:r w:rsidRPr="00C04631">
              <w:rPr>
                <w:bCs/>
              </w:rPr>
              <w:t>1</w:t>
            </w:r>
          </w:p>
        </w:tc>
        <w:tc>
          <w:tcPr>
            <w:tcW w:w="963" w:type="dxa"/>
            <w:tcBorders>
              <w:top w:val="single" w:sz="2" w:space="0" w:color="000000"/>
              <w:left w:val="nil"/>
              <w:bottom w:val="single" w:sz="2" w:space="0" w:color="000000"/>
              <w:right w:val="single" w:sz="2" w:space="0" w:color="000000"/>
            </w:tcBorders>
          </w:tcPr>
          <w:p w14:paraId="55FACC66" w14:textId="77777777" w:rsidR="00416DFF" w:rsidRPr="00C04631" w:rsidRDefault="00416DFF" w:rsidP="00C96899">
            <w:pPr>
              <w:rPr>
                <w:bCs/>
              </w:rPr>
            </w:pPr>
            <w:r w:rsidRPr="00C04631">
              <w:rPr>
                <w:bCs/>
              </w:rPr>
              <w:t>10</w:t>
            </w:r>
          </w:p>
        </w:tc>
        <w:tc>
          <w:tcPr>
            <w:tcW w:w="971" w:type="dxa"/>
            <w:tcBorders>
              <w:top w:val="single" w:sz="2" w:space="0" w:color="000000"/>
              <w:left w:val="nil"/>
              <w:bottom w:val="single" w:sz="2" w:space="0" w:color="000000"/>
              <w:right w:val="single" w:sz="2" w:space="0" w:color="000000"/>
            </w:tcBorders>
          </w:tcPr>
          <w:p w14:paraId="11805719" w14:textId="77777777" w:rsidR="00416DFF" w:rsidRPr="00C04631" w:rsidRDefault="00416DFF" w:rsidP="00C96899">
            <w:pPr>
              <w:rPr>
                <w:bCs/>
              </w:rPr>
            </w:pPr>
            <w:r w:rsidRPr="00C04631">
              <w:rPr>
                <w:bCs/>
              </w:rPr>
              <w:t>20</w:t>
            </w:r>
          </w:p>
        </w:tc>
      </w:tr>
      <w:tr w:rsidR="00F93B10" w:rsidRPr="00C04631" w14:paraId="46B1C2D2" w14:textId="77777777" w:rsidTr="00C96899">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4AA79A5C" w14:textId="77777777" w:rsidR="00F93B10" w:rsidRPr="00C04631" w:rsidRDefault="00F93B10" w:rsidP="00C96899">
            <w:pPr>
              <w:autoSpaceDE w:val="0"/>
              <w:autoSpaceDN w:val="0"/>
              <w:adjustRightInd w:val="0"/>
              <w:jc w:val="both"/>
              <w:rPr>
                <w:rFonts w:eastAsia="Arial Unicode MS"/>
              </w:rPr>
            </w:pPr>
            <w:r w:rsidRPr="00C04631">
              <w:rPr>
                <w:rFonts w:eastAsia="Arial Unicode MS"/>
              </w:rPr>
              <w:t>4</w:t>
            </w:r>
          </w:p>
        </w:tc>
        <w:tc>
          <w:tcPr>
            <w:tcW w:w="1309" w:type="dxa"/>
            <w:tcBorders>
              <w:top w:val="single" w:sz="2" w:space="0" w:color="000000"/>
              <w:left w:val="single" w:sz="2" w:space="0" w:color="000000"/>
              <w:bottom w:val="single" w:sz="2" w:space="0" w:color="000000"/>
              <w:right w:val="single" w:sz="2" w:space="0" w:color="000000"/>
            </w:tcBorders>
            <w:shd w:val="clear" w:color="auto" w:fill="FFFFFF"/>
          </w:tcPr>
          <w:p w14:paraId="1AD98F92" w14:textId="3D968863" w:rsidR="00F93B10" w:rsidRPr="00416DFF" w:rsidRDefault="00416DFF" w:rsidP="00DF2E09">
            <w:pPr>
              <w:pStyle w:val="af1"/>
              <w:numPr>
                <w:ilvl w:val="0"/>
                <w:numId w:val="7"/>
              </w:numPr>
              <w:tabs>
                <w:tab w:val="clear" w:pos="720"/>
                <w:tab w:val="num" w:pos="180"/>
              </w:tabs>
              <w:spacing w:line="240" w:lineRule="auto"/>
              <w:ind w:left="0"/>
              <w:jc w:val="left"/>
              <w:rPr>
                <w:sz w:val="24"/>
                <w:szCs w:val="24"/>
              </w:rPr>
            </w:pPr>
            <w:r w:rsidRPr="00416DFF">
              <w:rPr>
                <w:sz w:val="24"/>
                <w:szCs w:val="24"/>
              </w:rPr>
              <w:t>ОР.2.2.1.</w:t>
            </w:r>
          </w:p>
        </w:tc>
        <w:tc>
          <w:tcPr>
            <w:tcW w:w="15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6586D8" w14:textId="77777777" w:rsidR="00F93B10" w:rsidRPr="00C04631" w:rsidRDefault="00F93B10" w:rsidP="00C96899">
            <w:pPr>
              <w:autoSpaceDE w:val="0"/>
              <w:autoSpaceDN w:val="0"/>
              <w:adjustRightInd w:val="0"/>
              <w:jc w:val="both"/>
            </w:pPr>
            <w:r w:rsidRPr="00C04631">
              <w:t>Экзамен</w:t>
            </w:r>
          </w:p>
        </w:tc>
        <w:tc>
          <w:tcPr>
            <w:tcW w:w="1817" w:type="dxa"/>
            <w:tcBorders>
              <w:top w:val="single" w:sz="2" w:space="0" w:color="000000"/>
              <w:left w:val="single" w:sz="2" w:space="0" w:color="000000"/>
              <w:bottom w:val="single" w:sz="2" w:space="0" w:color="000000"/>
              <w:right w:val="single" w:sz="2" w:space="0" w:color="000000"/>
            </w:tcBorders>
            <w:shd w:val="clear" w:color="000000" w:fill="FFFFFF"/>
          </w:tcPr>
          <w:p w14:paraId="7CF2C5C9" w14:textId="77777777" w:rsidR="00F93B10" w:rsidRPr="00C04631" w:rsidRDefault="00F93B10" w:rsidP="00C96899">
            <w:pPr>
              <w:autoSpaceDE w:val="0"/>
              <w:autoSpaceDN w:val="0"/>
              <w:adjustRightInd w:val="0"/>
              <w:jc w:val="both"/>
            </w:pPr>
            <w:r w:rsidRPr="00C04631">
              <w:t>Форма для оценки образовательных результатов на основании устного ответа на экзамене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089AAE81" w14:textId="77777777" w:rsidR="00F93B10" w:rsidRPr="00C04631" w:rsidRDefault="00F93B10" w:rsidP="00C96899">
            <w:pPr>
              <w:pStyle w:val="a3"/>
              <w:rPr>
                <w:sz w:val="24"/>
              </w:rPr>
            </w:pPr>
            <w:r w:rsidRPr="00C04631">
              <w:rPr>
                <w:sz w:val="24"/>
              </w:rPr>
              <w:t>5-15</w:t>
            </w:r>
          </w:p>
        </w:tc>
        <w:tc>
          <w:tcPr>
            <w:tcW w:w="970" w:type="dxa"/>
            <w:tcBorders>
              <w:top w:val="single" w:sz="2" w:space="0" w:color="000000"/>
              <w:left w:val="single" w:sz="2" w:space="0" w:color="000000"/>
              <w:bottom w:val="single" w:sz="2" w:space="0" w:color="000000"/>
              <w:right w:val="single" w:sz="2" w:space="0" w:color="000000"/>
            </w:tcBorders>
            <w:shd w:val="clear" w:color="000000" w:fill="FFFFFF"/>
          </w:tcPr>
          <w:p w14:paraId="31252F5B" w14:textId="77777777" w:rsidR="00F93B10" w:rsidRPr="00C04631" w:rsidRDefault="00F93B10" w:rsidP="00C96899">
            <w:pPr>
              <w:pStyle w:val="western"/>
              <w:spacing w:before="0" w:beforeAutospacing="0" w:after="0" w:afterAutospacing="0"/>
              <w:rPr>
                <w:bCs/>
              </w:rPr>
            </w:pPr>
            <w:r w:rsidRPr="00C04631">
              <w:rPr>
                <w:bCs/>
              </w:rPr>
              <w:t>2</w:t>
            </w:r>
          </w:p>
        </w:tc>
        <w:tc>
          <w:tcPr>
            <w:tcW w:w="963" w:type="dxa"/>
            <w:tcBorders>
              <w:top w:val="single" w:sz="2" w:space="0" w:color="000000"/>
              <w:left w:val="nil"/>
              <w:bottom w:val="single" w:sz="2" w:space="0" w:color="000000"/>
              <w:right w:val="single" w:sz="2" w:space="0" w:color="000000"/>
            </w:tcBorders>
          </w:tcPr>
          <w:p w14:paraId="7A967B24" w14:textId="77777777" w:rsidR="00F93B10" w:rsidRPr="00C04631" w:rsidRDefault="00F93B10" w:rsidP="00C96899">
            <w:pPr>
              <w:rPr>
                <w:bCs/>
              </w:rPr>
            </w:pPr>
            <w:r w:rsidRPr="00C04631">
              <w:rPr>
                <w:bCs/>
              </w:rPr>
              <w:t>10</w:t>
            </w:r>
          </w:p>
        </w:tc>
        <w:tc>
          <w:tcPr>
            <w:tcW w:w="971" w:type="dxa"/>
            <w:tcBorders>
              <w:top w:val="single" w:sz="2" w:space="0" w:color="000000"/>
              <w:left w:val="nil"/>
              <w:bottom w:val="single" w:sz="2" w:space="0" w:color="000000"/>
              <w:right w:val="single" w:sz="2" w:space="0" w:color="000000"/>
            </w:tcBorders>
          </w:tcPr>
          <w:p w14:paraId="79FF000C" w14:textId="77777777" w:rsidR="00F93B10" w:rsidRPr="00C04631" w:rsidRDefault="00F93B10" w:rsidP="00C96899">
            <w:pPr>
              <w:rPr>
                <w:bCs/>
              </w:rPr>
            </w:pPr>
            <w:r w:rsidRPr="00C04631">
              <w:rPr>
                <w:bCs/>
              </w:rPr>
              <w:t>30</w:t>
            </w:r>
          </w:p>
        </w:tc>
      </w:tr>
      <w:tr w:rsidR="00F93B10" w:rsidRPr="00C04631" w14:paraId="6D53C6FB" w14:textId="77777777" w:rsidTr="00C96899">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2C8BD2E0" w14:textId="77777777" w:rsidR="00F93B10" w:rsidRPr="00C04631" w:rsidRDefault="00F93B10" w:rsidP="00C96899">
            <w:pPr>
              <w:autoSpaceDE w:val="0"/>
              <w:autoSpaceDN w:val="0"/>
              <w:adjustRightInd w:val="0"/>
              <w:jc w:val="both"/>
              <w:rPr>
                <w:rFonts w:eastAsia="Arial Unicode MS"/>
              </w:rPr>
            </w:pP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0B259406" w14:textId="77777777" w:rsidR="00F93B10" w:rsidRPr="00C04631" w:rsidRDefault="00F93B10" w:rsidP="00C96899">
            <w:pPr>
              <w:autoSpaceDE w:val="0"/>
              <w:autoSpaceDN w:val="0"/>
              <w:adjustRightInd w:val="0"/>
              <w:jc w:val="center"/>
              <w:rPr>
                <w:rFonts w:eastAsia="Arial Unicode MS"/>
              </w:rPr>
            </w:pPr>
          </w:p>
        </w:tc>
        <w:tc>
          <w:tcPr>
            <w:tcW w:w="15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AC69F2" w14:textId="77777777" w:rsidR="00F93B10" w:rsidRPr="00C04631" w:rsidRDefault="00F93B10" w:rsidP="00C96899">
            <w:pPr>
              <w:autoSpaceDE w:val="0"/>
              <w:autoSpaceDN w:val="0"/>
              <w:adjustRightInd w:val="0"/>
              <w:jc w:val="center"/>
              <w:rPr>
                <w:rFonts w:eastAsia="Arial Unicode MS"/>
              </w:rPr>
            </w:pPr>
            <w:r w:rsidRPr="00C04631">
              <w:rPr>
                <w:rFonts w:eastAsia="Arial Unicode MS"/>
              </w:rPr>
              <w:t>Итого:</w:t>
            </w:r>
          </w:p>
        </w:tc>
        <w:tc>
          <w:tcPr>
            <w:tcW w:w="1817" w:type="dxa"/>
            <w:tcBorders>
              <w:top w:val="single" w:sz="2" w:space="0" w:color="000000"/>
              <w:left w:val="single" w:sz="2" w:space="0" w:color="000000"/>
              <w:bottom w:val="single" w:sz="2" w:space="0" w:color="000000"/>
              <w:right w:val="single" w:sz="2" w:space="0" w:color="000000"/>
            </w:tcBorders>
            <w:shd w:val="clear" w:color="000000" w:fill="FFFFFF"/>
          </w:tcPr>
          <w:p w14:paraId="6069327E" w14:textId="77777777" w:rsidR="00F93B10" w:rsidRPr="00C04631" w:rsidRDefault="00F93B10" w:rsidP="00C96899">
            <w:pPr>
              <w:autoSpaceDE w:val="0"/>
              <w:autoSpaceDN w:val="0"/>
              <w:adjustRightInd w:val="0"/>
              <w:jc w:val="both"/>
              <w:rPr>
                <w:rFonts w:eastAsia="Arial Unicode MS"/>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C2F3D9" w14:textId="77777777" w:rsidR="00F93B10" w:rsidRPr="00C04631" w:rsidRDefault="00F93B10" w:rsidP="00C96899">
            <w:pPr>
              <w:autoSpaceDE w:val="0"/>
              <w:autoSpaceDN w:val="0"/>
              <w:adjustRightInd w:val="0"/>
              <w:jc w:val="center"/>
              <w:rPr>
                <w:rFonts w:eastAsia="Arial Unicode MS"/>
              </w:rPr>
            </w:pPr>
          </w:p>
        </w:tc>
        <w:tc>
          <w:tcPr>
            <w:tcW w:w="9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11B122" w14:textId="77777777" w:rsidR="00F93B10" w:rsidRPr="00C04631" w:rsidRDefault="00F93B10" w:rsidP="00C96899">
            <w:pPr>
              <w:autoSpaceDE w:val="0"/>
              <w:autoSpaceDN w:val="0"/>
              <w:adjustRightInd w:val="0"/>
              <w:jc w:val="center"/>
              <w:rPr>
                <w:rFonts w:eastAsia="Arial Unicode MS"/>
              </w:rPr>
            </w:pPr>
            <w:r w:rsidRPr="00C04631">
              <w:rPr>
                <w:rFonts w:eastAsia="Arial Unicode MS"/>
              </w:rPr>
              <w:t>5</w:t>
            </w:r>
          </w:p>
        </w:tc>
        <w:tc>
          <w:tcPr>
            <w:tcW w:w="963" w:type="dxa"/>
            <w:tcBorders>
              <w:top w:val="single" w:sz="2" w:space="0" w:color="000000"/>
              <w:left w:val="nil"/>
              <w:bottom w:val="single" w:sz="2" w:space="0" w:color="000000"/>
              <w:right w:val="single" w:sz="2" w:space="0" w:color="000000"/>
            </w:tcBorders>
          </w:tcPr>
          <w:p w14:paraId="39C5555F" w14:textId="77777777" w:rsidR="00F93B10" w:rsidRPr="00C04631" w:rsidRDefault="00F93B10" w:rsidP="00C96899">
            <w:pPr>
              <w:rPr>
                <w:b/>
                <w:bCs/>
              </w:rPr>
            </w:pPr>
            <w:r w:rsidRPr="00C04631">
              <w:rPr>
                <w:b/>
                <w:bCs/>
              </w:rPr>
              <w:t>55</w:t>
            </w:r>
          </w:p>
        </w:tc>
        <w:tc>
          <w:tcPr>
            <w:tcW w:w="971" w:type="dxa"/>
            <w:tcBorders>
              <w:top w:val="single" w:sz="2" w:space="0" w:color="000000"/>
              <w:left w:val="nil"/>
              <w:bottom w:val="single" w:sz="2" w:space="0" w:color="000000"/>
              <w:right w:val="single" w:sz="2" w:space="0" w:color="000000"/>
            </w:tcBorders>
          </w:tcPr>
          <w:p w14:paraId="6268E631" w14:textId="77777777" w:rsidR="00F93B10" w:rsidRPr="00C04631" w:rsidRDefault="00F93B10" w:rsidP="00C96899">
            <w:pPr>
              <w:rPr>
                <w:b/>
                <w:bCs/>
              </w:rPr>
            </w:pPr>
            <w:r w:rsidRPr="00C04631">
              <w:rPr>
                <w:b/>
                <w:bCs/>
              </w:rPr>
              <w:t>100</w:t>
            </w:r>
          </w:p>
        </w:tc>
      </w:tr>
    </w:tbl>
    <w:p w14:paraId="42057B94" w14:textId="77777777" w:rsidR="00F93B10" w:rsidRPr="00C04631" w:rsidRDefault="00F93B10" w:rsidP="00F93B10">
      <w:pPr>
        <w:rPr>
          <w:rFonts w:eastAsia="Calibri"/>
          <w:bCs/>
        </w:rPr>
      </w:pPr>
    </w:p>
    <w:p w14:paraId="6762A1EC" w14:textId="77777777" w:rsidR="00F93B10" w:rsidRPr="00C04631" w:rsidRDefault="00F93B10" w:rsidP="00F93B10">
      <w:pPr>
        <w:pStyle w:val="ad"/>
        <w:spacing w:before="0" w:beforeAutospacing="0" w:after="0" w:afterAutospacing="0" w:line="276" w:lineRule="auto"/>
        <w:ind w:firstLine="709"/>
        <w:jc w:val="both"/>
      </w:pPr>
    </w:p>
    <w:p w14:paraId="4DEACDAD" w14:textId="77777777" w:rsidR="00F93B10" w:rsidRPr="00C04631" w:rsidRDefault="00F93B10" w:rsidP="00F93B10">
      <w:pPr>
        <w:pStyle w:val="ad"/>
        <w:spacing w:before="0" w:beforeAutospacing="0" w:after="0" w:afterAutospacing="0" w:line="276" w:lineRule="auto"/>
        <w:ind w:firstLine="709"/>
        <w:jc w:val="both"/>
      </w:pPr>
    </w:p>
    <w:p w14:paraId="43E131C0" w14:textId="77777777" w:rsidR="00F93B10" w:rsidRPr="00C04631" w:rsidRDefault="00F93B10" w:rsidP="00F93B10">
      <w:pPr>
        <w:pStyle w:val="ad"/>
        <w:spacing w:before="0" w:beforeAutospacing="0" w:after="0" w:afterAutospacing="0" w:line="276" w:lineRule="auto"/>
        <w:ind w:firstLine="709"/>
        <w:jc w:val="both"/>
        <w:rPr>
          <w:b/>
        </w:rPr>
      </w:pPr>
      <w:r w:rsidRPr="00C04631">
        <w:rPr>
          <w:b/>
        </w:rPr>
        <w:t>7. Учебно-методическое и информационное обеспечение</w:t>
      </w:r>
    </w:p>
    <w:p w14:paraId="313E6CAA" w14:textId="77777777" w:rsidR="00F93B10" w:rsidRPr="00C04631" w:rsidRDefault="00F93B10" w:rsidP="00F93B10">
      <w:pPr>
        <w:pStyle w:val="ad"/>
        <w:spacing w:before="0" w:beforeAutospacing="0" w:after="0" w:afterAutospacing="0" w:line="276" w:lineRule="auto"/>
        <w:ind w:firstLine="709"/>
        <w:jc w:val="both"/>
        <w:rPr>
          <w:i/>
        </w:rPr>
      </w:pPr>
      <w:r w:rsidRPr="00C04631">
        <w:rPr>
          <w:i/>
        </w:rPr>
        <w:t>7.1. Основная литература</w:t>
      </w:r>
    </w:p>
    <w:p w14:paraId="28FCA2C1" w14:textId="3C609D52" w:rsidR="00F93B10" w:rsidRPr="00C04631" w:rsidRDefault="00AA7492" w:rsidP="00F93B10">
      <w:pPr>
        <w:ind w:firstLine="709"/>
        <w:jc w:val="both"/>
      </w:pPr>
      <w:r w:rsidRPr="00032494">
        <w:t>1</w:t>
      </w:r>
      <w:r w:rsidR="00F93B10" w:rsidRPr="00032494">
        <w:t xml:space="preserve">. </w:t>
      </w:r>
      <w:r w:rsidR="00F93B10" w:rsidRPr="00032494">
        <w:rPr>
          <w:bCs/>
          <w:iCs/>
        </w:rPr>
        <w:t xml:space="preserve"> Лаврова</w:t>
      </w:r>
      <w:r w:rsidR="00F93B10" w:rsidRPr="00C04631">
        <w:rPr>
          <w:bCs/>
          <w:iCs/>
        </w:rPr>
        <w:t xml:space="preserve"> Е. В.: Логопедия. Основы фонопедии. Учеб. пособие для ВУЗов. – М.: В. Секачев, 2016. – 182 с.</w:t>
      </w:r>
    </w:p>
    <w:p w14:paraId="7EFC8E6A" w14:textId="0AF8484A" w:rsidR="00F93B10" w:rsidRPr="00C04631" w:rsidRDefault="007168C7" w:rsidP="00F93B10">
      <w:pPr>
        <w:ind w:firstLine="709"/>
        <w:jc w:val="both"/>
      </w:pPr>
      <w:r>
        <w:t>2</w:t>
      </w:r>
      <w:r w:rsidR="00F93B10" w:rsidRPr="00C04631">
        <w:t xml:space="preserve">. Детская логопсихология : учебник / О.А. Денисова, О.Л. Леханова, Т.В. Захарова и др. ; ред. О.А. Денисова. - Москва: Гуманитарный издательский центр ВЛАДОС, 2015. - 160 с. - (Коррекционная педагогика). - ISBN 978-5-691-02124-4 ; То же [Электронный ресурс]. - URL: </w:t>
      </w:r>
      <w:r w:rsidR="00F93B10" w:rsidRPr="00C04631">
        <w:rPr>
          <w:u w:val="single"/>
        </w:rPr>
        <w:t>http://biblioclub.ru/index.php?page=book&amp;id=429571</w:t>
      </w:r>
    </w:p>
    <w:p w14:paraId="39F08393" w14:textId="71F9E65E" w:rsidR="00F93B10" w:rsidRPr="00C04631" w:rsidRDefault="007168C7" w:rsidP="00F93B10">
      <w:pPr>
        <w:autoSpaceDE w:val="0"/>
        <w:autoSpaceDN w:val="0"/>
        <w:adjustRightInd w:val="0"/>
        <w:ind w:firstLine="709"/>
        <w:jc w:val="both"/>
        <w:rPr>
          <w:bCs/>
          <w:i/>
          <w:iCs/>
        </w:rPr>
      </w:pPr>
      <w:r>
        <w:rPr>
          <w:bCs/>
          <w:i/>
          <w:iCs/>
        </w:rPr>
        <w:t>7.</w:t>
      </w:r>
      <w:r w:rsidR="00F93B10" w:rsidRPr="00C04631">
        <w:rPr>
          <w:bCs/>
          <w:i/>
          <w:iCs/>
        </w:rPr>
        <w:t>2. Дополнительная литература</w:t>
      </w:r>
    </w:p>
    <w:p w14:paraId="5AF47D09" w14:textId="77777777" w:rsidR="00F93B10" w:rsidRPr="00C04631" w:rsidRDefault="00F93B10" w:rsidP="00F93B10">
      <w:pPr>
        <w:autoSpaceDE w:val="0"/>
        <w:autoSpaceDN w:val="0"/>
        <w:adjustRightInd w:val="0"/>
        <w:ind w:firstLine="709"/>
        <w:jc w:val="both"/>
        <w:rPr>
          <w:bCs/>
          <w:i/>
          <w:iCs/>
          <w:lang w:val="en-US"/>
        </w:rPr>
      </w:pPr>
      <w:r w:rsidRPr="00C04631">
        <w:rPr>
          <w:bCs/>
          <w:iCs/>
        </w:rPr>
        <w:t>1.</w:t>
      </w:r>
      <w:r w:rsidRPr="00C04631">
        <w:rPr>
          <w:bCs/>
          <w:i/>
          <w:iCs/>
        </w:rPr>
        <w:t xml:space="preserve"> </w:t>
      </w:r>
      <w:r w:rsidRPr="00C04631">
        <w:t xml:space="preserve">Краснова Н. В., Филист С. А., Шаталова О. В. Методика вейвлет-диагностики дисфонии по фонеме и // ВНМТ. 2006. </w:t>
      </w:r>
      <w:r w:rsidRPr="00C04631">
        <w:rPr>
          <w:lang w:val="en-US"/>
        </w:rPr>
        <w:t xml:space="preserve">№2. URL: https://cyberleninka.ru/article/n/metodika-veyvlet-diagnostiki-disfonii-po-foneme-i </w:t>
      </w:r>
    </w:p>
    <w:p w14:paraId="706DABEA" w14:textId="77777777" w:rsidR="00F93B10" w:rsidRPr="00C04631" w:rsidRDefault="00F93B10" w:rsidP="00F93B10">
      <w:pPr>
        <w:autoSpaceDE w:val="0"/>
        <w:autoSpaceDN w:val="0"/>
        <w:adjustRightInd w:val="0"/>
        <w:ind w:firstLine="709"/>
        <w:jc w:val="both"/>
        <w:rPr>
          <w:bCs/>
          <w:i/>
          <w:iCs/>
        </w:rPr>
      </w:pPr>
      <w:r w:rsidRPr="00C04631">
        <w:t>2. 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 URL: </w:t>
      </w:r>
      <w:hyperlink r:id="rId17" w:history="1">
        <w:r w:rsidRPr="00C04631">
          <w:rPr>
            <w:u w:val="single"/>
          </w:rPr>
          <w:t>http://biblioclub.ru/index.php?page=book&amp;id=234876</w:t>
        </w:r>
      </w:hyperlink>
    </w:p>
    <w:p w14:paraId="3A69348E" w14:textId="77777777" w:rsidR="00F93B10" w:rsidRPr="00C04631" w:rsidRDefault="00F93B10" w:rsidP="00F93B10">
      <w:pPr>
        <w:autoSpaceDE w:val="0"/>
        <w:autoSpaceDN w:val="0"/>
        <w:adjustRightInd w:val="0"/>
        <w:ind w:firstLine="709"/>
        <w:jc w:val="both"/>
        <w:rPr>
          <w:bCs/>
          <w:i/>
          <w:iCs/>
        </w:rPr>
      </w:pPr>
      <w:r w:rsidRPr="00344519">
        <w:rPr>
          <w:bCs/>
          <w:iCs/>
        </w:rPr>
        <w:t>3</w:t>
      </w:r>
      <w:r w:rsidRPr="00C04631">
        <w:rPr>
          <w:bCs/>
          <w:i/>
          <w:iCs/>
        </w:rPr>
        <w:t xml:space="preserve">. </w:t>
      </w:r>
      <w:r w:rsidRPr="00C04631">
        <w:t xml:space="preserve"> Просто иногда я заикаюсь: книга для детей от 7 до 12 лет : пособие / пер. В.М. Заруцкова, Л.А. Набокова ; науч. ред. Ю.О. Филатова. - Москва : МПГУ, 2016. - 42 с. : ил. - ISBN 978-5-4263-0437-6; То же [Электронный ресурс]. - URL: </w:t>
      </w:r>
      <w:hyperlink r:id="rId18" w:history="1">
        <w:r w:rsidRPr="00C04631">
          <w:rPr>
            <w:u w:val="single"/>
          </w:rPr>
          <w:t>http://biblioclub.ru/index.php?page=book&amp;id=471181</w:t>
        </w:r>
      </w:hyperlink>
    </w:p>
    <w:p w14:paraId="711211DC" w14:textId="18BC2D55" w:rsidR="00F93B10" w:rsidRPr="00A33B28" w:rsidRDefault="00F93B10" w:rsidP="00F93B10">
      <w:pPr>
        <w:autoSpaceDE w:val="0"/>
        <w:autoSpaceDN w:val="0"/>
        <w:adjustRightInd w:val="0"/>
        <w:ind w:firstLine="709"/>
        <w:jc w:val="both"/>
        <w:rPr>
          <w:bCs/>
          <w:i/>
          <w:iCs/>
          <w:lang w:val="en-US"/>
        </w:rPr>
      </w:pPr>
      <w:r w:rsidRPr="00C04631">
        <w:t>4. Орлова</w:t>
      </w:r>
      <w:r w:rsidR="00344519" w:rsidRPr="00344519">
        <w:t xml:space="preserve"> </w:t>
      </w:r>
      <w:r w:rsidR="00344519">
        <w:t>О.</w:t>
      </w:r>
      <w:r w:rsidR="00344519" w:rsidRPr="00C04631">
        <w:t>С.</w:t>
      </w:r>
      <w:r w:rsidRPr="00C04631">
        <w:t xml:space="preserve">, Эстерова </w:t>
      </w:r>
      <w:r w:rsidR="00344519">
        <w:t>П.</w:t>
      </w:r>
      <w:r w:rsidR="00344519" w:rsidRPr="00C04631">
        <w:t xml:space="preserve">А. </w:t>
      </w:r>
      <w:r w:rsidRPr="00C04631">
        <w:t xml:space="preserve">Применение психотерапии в коррекции коммуникативных нарушений при дисфониях // Вестник ЛГУ им. А.С. Пушкина. 2009. </w:t>
      </w:r>
      <w:r w:rsidRPr="00C04631">
        <w:lastRenderedPageBreak/>
        <w:t xml:space="preserve">№2 (Педагогика). </w:t>
      </w:r>
      <w:r w:rsidRPr="00C04631">
        <w:rPr>
          <w:lang w:val="en-US"/>
        </w:rPr>
        <w:t>URL</w:t>
      </w:r>
      <w:r w:rsidRPr="00A33B28">
        <w:rPr>
          <w:lang w:val="en-US"/>
        </w:rPr>
        <w:t xml:space="preserve">: </w:t>
      </w:r>
      <w:r w:rsidRPr="00C04631">
        <w:rPr>
          <w:lang w:val="en-US"/>
        </w:rPr>
        <w:t>https</w:t>
      </w:r>
      <w:r w:rsidRPr="00A33B28">
        <w:rPr>
          <w:lang w:val="en-US"/>
        </w:rPr>
        <w:t>://</w:t>
      </w:r>
      <w:r w:rsidRPr="00C04631">
        <w:rPr>
          <w:lang w:val="en-US"/>
        </w:rPr>
        <w:t>cyberleninka</w:t>
      </w:r>
      <w:r w:rsidRPr="00A33B28">
        <w:rPr>
          <w:lang w:val="en-US"/>
        </w:rPr>
        <w:t>.</w:t>
      </w:r>
      <w:r w:rsidRPr="00C04631">
        <w:rPr>
          <w:lang w:val="en-US"/>
        </w:rPr>
        <w:t>ru</w:t>
      </w:r>
      <w:r w:rsidRPr="00A33B28">
        <w:rPr>
          <w:lang w:val="en-US"/>
        </w:rPr>
        <w:t>/</w:t>
      </w:r>
      <w:r w:rsidRPr="00C04631">
        <w:rPr>
          <w:lang w:val="en-US"/>
        </w:rPr>
        <w:t>article</w:t>
      </w:r>
      <w:r w:rsidRPr="00A33B28">
        <w:rPr>
          <w:lang w:val="en-US"/>
        </w:rPr>
        <w:t>/</w:t>
      </w:r>
      <w:r w:rsidRPr="00C04631">
        <w:rPr>
          <w:lang w:val="en-US"/>
        </w:rPr>
        <w:t>n</w:t>
      </w:r>
      <w:r w:rsidRPr="00A33B28">
        <w:rPr>
          <w:lang w:val="en-US"/>
        </w:rPr>
        <w:t>/</w:t>
      </w:r>
      <w:r w:rsidRPr="00C04631">
        <w:rPr>
          <w:lang w:val="en-US"/>
        </w:rPr>
        <w:t>primenenie</w:t>
      </w:r>
      <w:r w:rsidRPr="00A33B28">
        <w:rPr>
          <w:lang w:val="en-US"/>
        </w:rPr>
        <w:t>-</w:t>
      </w:r>
      <w:r w:rsidRPr="00C04631">
        <w:rPr>
          <w:lang w:val="en-US"/>
        </w:rPr>
        <w:t>psihoterapii</w:t>
      </w:r>
      <w:r w:rsidRPr="00A33B28">
        <w:rPr>
          <w:lang w:val="en-US"/>
        </w:rPr>
        <w:t>-</w:t>
      </w:r>
      <w:r w:rsidRPr="00C04631">
        <w:rPr>
          <w:lang w:val="en-US"/>
        </w:rPr>
        <w:t>v</w:t>
      </w:r>
      <w:r w:rsidRPr="00A33B28">
        <w:rPr>
          <w:lang w:val="en-US"/>
        </w:rPr>
        <w:t>-</w:t>
      </w:r>
      <w:r w:rsidRPr="00C04631">
        <w:rPr>
          <w:lang w:val="en-US"/>
        </w:rPr>
        <w:t>korrektsii</w:t>
      </w:r>
      <w:r w:rsidRPr="00A33B28">
        <w:rPr>
          <w:lang w:val="en-US"/>
        </w:rPr>
        <w:t>-</w:t>
      </w:r>
      <w:r w:rsidRPr="00C04631">
        <w:rPr>
          <w:lang w:val="en-US"/>
        </w:rPr>
        <w:t>kommunikativnyh</w:t>
      </w:r>
      <w:r w:rsidRPr="00A33B28">
        <w:rPr>
          <w:lang w:val="en-US"/>
        </w:rPr>
        <w:t>-</w:t>
      </w:r>
      <w:r w:rsidRPr="00C04631">
        <w:rPr>
          <w:lang w:val="en-US"/>
        </w:rPr>
        <w:t>narusheniy</w:t>
      </w:r>
      <w:r w:rsidRPr="00A33B28">
        <w:rPr>
          <w:lang w:val="en-US"/>
        </w:rPr>
        <w:t>-</w:t>
      </w:r>
      <w:r w:rsidRPr="00C04631">
        <w:rPr>
          <w:lang w:val="en-US"/>
        </w:rPr>
        <w:t>pri</w:t>
      </w:r>
      <w:r w:rsidRPr="00A33B28">
        <w:rPr>
          <w:lang w:val="en-US"/>
        </w:rPr>
        <w:t>-</w:t>
      </w:r>
      <w:r w:rsidRPr="00C04631">
        <w:rPr>
          <w:lang w:val="en-US"/>
        </w:rPr>
        <w:t>disfoniyah</w:t>
      </w:r>
      <w:r w:rsidRPr="00A33B28">
        <w:rPr>
          <w:lang w:val="en-US"/>
        </w:rPr>
        <w:t>.</w:t>
      </w:r>
      <w:r w:rsidRPr="00C04631">
        <w:rPr>
          <w:lang w:val="en-US"/>
        </w:rPr>
        <w:t> </w:t>
      </w:r>
      <w:r w:rsidRPr="00A33B28">
        <w:rPr>
          <w:lang w:val="en-US"/>
        </w:rPr>
        <w:tab/>
      </w:r>
    </w:p>
    <w:p w14:paraId="5D4422CD" w14:textId="77777777" w:rsidR="00F93B10" w:rsidRPr="00C04631" w:rsidRDefault="00F93B10" w:rsidP="00F93B10">
      <w:pPr>
        <w:autoSpaceDE w:val="0"/>
        <w:autoSpaceDN w:val="0"/>
        <w:adjustRightInd w:val="0"/>
        <w:ind w:firstLine="709"/>
        <w:jc w:val="both"/>
        <w:rPr>
          <w:bCs/>
          <w:i/>
          <w:iCs/>
          <w:lang w:val="en-US"/>
        </w:rPr>
      </w:pPr>
      <w:r w:rsidRPr="00C04631">
        <w:t xml:space="preserve">5. Борисова Е.А. Изучение и технология коррекции заикания у дошкольников с общим недоразвитием речи // Образование и наука. </w:t>
      </w:r>
      <w:r w:rsidRPr="00C04631">
        <w:rPr>
          <w:lang w:val="en-US"/>
        </w:rPr>
        <w:t xml:space="preserve">2009. №11. URL: https://cyberleninka.ru/article/n/izuchenie-i-tehnologiya-korrektsii-zaikaniya-u-doshkolnikov-s-obschim-nedorazvitiem-rechi </w:t>
      </w:r>
    </w:p>
    <w:p w14:paraId="19F7F24F" w14:textId="77777777" w:rsidR="00F93B10" w:rsidRPr="00C04631" w:rsidRDefault="00F93B10" w:rsidP="00F93B10">
      <w:pPr>
        <w:autoSpaceDE w:val="0"/>
        <w:autoSpaceDN w:val="0"/>
        <w:adjustRightInd w:val="0"/>
        <w:ind w:firstLine="709"/>
        <w:jc w:val="both"/>
        <w:rPr>
          <w:bCs/>
          <w:i/>
          <w:iCs/>
        </w:rPr>
      </w:pPr>
      <w:r w:rsidRPr="00C04631">
        <w:rPr>
          <w:bCs/>
          <w:i/>
          <w:iCs/>
        </w:rPr>
        <w:t>7.4. Перечень ресурсов информационно-телекоммуникационной сети «Интернет», необходимых для освоения дисциплины</w:t>
      </w:r>
      <w:r w:rsidRPr="00C04631">
        <w:rPr>
          <w:bCs/>
          <w:i/>
          <w:iCs/>
        </w:rPr>
        <w:tab/>
      </w:r>
    </w:p>
    <w:p w14:paraId="58178063" w14:textId="77777777" w:rsidR="00F93B10" w:rsidRPr="00C04631" w:rsidRDefault="00F93B10" w:rsidP="00F93B10">
      <w:pPr>
        <w:autoSpaceDE w:val="0"/>
        <w:autoSpaceDN w:val="0"/>
        <w:adjustRightInd w:val="0"/>
        <w:ind w:firstLine="709"/>
        <w:jc w:val="both"/>
        <w:rPr>
          <w:rFonts w:ascii="Arial" w:hAnsi="Arial" w:cs="Arial"/>
        </w:rPr>
      </w:pPr>
      <w:r w:rsidRPr="00C04631">
        <w:rPr>
          <w:bCs/>
          <w:i/>
          <w:iCs/>
        </w:rPr>
        <w:t>Электронная литература:</w:t>
      </w:r>
      <w:r w:rsidRPr="00C04631">
        <w:rPr>
          <w:bCs/>
          <w:i/>
          <w:iCs/>
        </w:rPr>
        <w:tab/>
      </w:r>
    </w:p>
    <w:p w14:paraId="18A53EF1" w14:textId="77777777" w:rsidR="00F93B10" w:rsidRPr="00C04631" w:rsidRDefault="00F93B10" w:rsidP="00F93B10">
      <w:pPr>
        <w:ind w:firstLine="709"/>
        <w:jc w:val="both"/>
      </w:pPr>
      <w:r w:rsidRPr="00C04631">
        <w:rPr>
          <w:i/>
        </w:rPr>
        <w:t>Ссылки на курсы в ЭОС:</w:t>
      </w:r>
      <w:r w:rsidRPr="00C04631">
        <w:rPr>
          <w:i/>
        </w:rPr>
        <w:tab/>
      </w:r>
    </w:p>
    <w:p w14:paraId="166C6963"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C04631">
        <w:rPr>
          <w:bCs/>
          <w:iCs/>
        </w:rPr>
        <w:t>Интернет-ресурсы:</w:t>
      </w:r>
    </w:p>
    <w:p w14:paraId="5813B987" w14:textId="77777777" w:rsidR="00F93B10" w:rsidRPr="00C04631"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 xml:space="preserve">Электронно-библиотечная система «Консультант студента» http://www.studentlibrary.ru </w:t>
      </w:r>
    </w:p>
    <w:p w14:paraId="07C16396" w14:textId="77777777" w:rsidR="00F93B10" w:rsidRPr="00C04631"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«Znanium.com» http://www.znanium.com</w:t>
      </w:r>
    </w:p>
    <w:p w14:paraId="2116286B" w14:textId="77777777" w:rsidR="00F93B10" w:rsidRPr="00C04631"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«Юрайт» http://www.biblio-online.ru</w:t>
      </w:r>
    </w:p>
    <w:p w14:paraId="6A1949D0" w14:textId="77777777" w:rsidR="00F93B10" w:rsidRPr="00C04631"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«Лань» http://e.lanbook.com/</w:t>
      </w:r>
    </w:p>
    <w:p w14:paraId="6731B290" w14:textId="77777777" w:rsidR="00F93B10" w:rsidRPr="00C04631"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 xml:space="preserve">Научная электронная библиотека </w:t>
      </w:r>
      <w:hyperlink r:id="rId19" w:history="1">
        <w:r w:rsidRPr="00C04631">
          <w:rPr>
            <w:rStyle w:val="ac"/>
            <w:rFonts w:ascii="Times New Roman" w:hAnsi="Times New Roman"/>
            <w:bCs/>
            <w:iCs/>
            <w:color w:val="auto"/>
            <w:sz w:val="24"/>
            <w:szCs w:val="24"/>
          </w:rPr>
          <w:t>http://elibrary.ru</w:t>
        </w:r>
      </w:hyperlink>
    </w:p>
    <w:p w14:paraId="789C1DC5" w14:textId="77777777" w:rsidR="00DF2E09" w:rsidRPr="00DF2E09" w:rsidRDefault="00F93B10" w:rsidP="00E63AFB">
      <w:pPr>
        <w:pStyle w:val="a5"/>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sidRPr="00DF2E09">
        <w:rPr>
          <w:rFonts w:ascii="Times New Roman" w:hAnsi="Times New Roman"/>
          <w:sz w:val="24"/>
          <w:szCs w:val="24"/>
        </w:rPr>
        <w:t xml:space="preserve">Жулина Е.В. ЭУМК </w:t>
      </w:r>
      <w:r w:rsidR="00DF2E09" w:rsidRPr="00DF2E09">
        <w:rPr>
          <w:rFonts w:ascii="Times New Roman" w:hAnsi="Times New Roman"/>
          <w:color w:val="000000"/>
          <w:sz w:val="24"/>
          <w:szCs w:val="24"/>
        </w:rPr>
        <w:t xml:space="preserve">Организация и содержание деятельности логопеда при вокальных и темпо-ритмических нарушениях реч </w:t>
      </w:r>
      <w:hyperlink r:id="rId20" w:tgtFrame="_blank" w:history="1">
        <w:r w:rsidR="00DF2E09" w:rsidRPr="00DF2E09">
          <w:rPr>
            <w:rStyle w:val="ac"/>
            <w:rFonts w:ascii="Times New Roman" w:hAnsi="Times New Roman"/>
            <w:color w:val="005BD1"/>
            <w:sz w:val="24"/>
            <w:szCs w:val="24"/>
            <w:u w:val="none"/>
          </w:rPr>
          <w:t>https://edu.mininuniver.ru/course/view.php?id=2956</w:t>
        </w:r>
      </w:hyperlink>
    </w:p>
    <w:p w14:paraId="182EF825" w14:textId="77777777" w:rsidR="00F93B10" w:rsidRPr="0077710C" w:rsidRDefault="00F93B10" w:rsidP="00DF2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Cs/>
        </w:rPr>
      </w:pPr>
      <w:r w:rsidRPr="00DF2E09">
        <w:tab/>
      </w:r>
    </w:p>
    <w:p w14:paraId="5CF2545E" w14:textId="77777777" w:rsidR="00F93B10" w:rsidRPr="0077710C" w:rsidRDefault="00F93B10" w:rsidP="00F93B10">
      <w:pPr>
        <w:autoSpaceDE w:val="0"/>
        <w:autoSpaceDN w:val="0"/>
        <w:adjustRightInd w:val="0"/>
        <w:ind w:firstLine="709"/>
        <w:jc w:val="both"/>
        <w:rPr>
          <w:b/>
          <w:bCs/>
        </w:rPr>
      </w:pPr>
    </w:p>
    <w:p w14:paraId="579B8B70" w14:textId="77777777" w:rsidR="00F93B10" w:rsidRPr="00C04631" w:rsidRDefault="00F93B10" w:rsidP="00F93B10">
      <w:pPr>
        <w:autoSpaceDE w:val="0"/>
        <w:autoSpaceDN w:val="0"/>
        <w:adjustRightInd w:val="0"/>
        <w:ind w:firstLine="709"/>
        <w:jc w:val="both"/>
        <w:rPr>
          <w:b/>
          <w:bCs/>
        </w:rPr>
      </w:pPr>
      <w:r w:rsidRPr="00C04631">
        <w:rPr>
          <w:b/>
          <w:bCs/>
        </w:rPr>
        <w:t>8. Фонды оценочных средств</w:t>
      </w:r>
    </w:p>
    <w:p w14:paraId="05413A1B" w14:textId="77777777" w:rsidR="00F93B10" w:rsidRPr="00C04631" w:rsidRDefault="00F93B10" w:rsidP="00F93B10">
      <w:pPr>
        <w:ind w:firstLine="709"/>
        <w:jc w:val="both"/>
        <w:rPr>
          <w:spacing w:val="-4"/>
        </w:rPr>
      </w:pPr>
      <w:r w:rsidRPr="00C04631">
        <w:rPr>
          <w:spacing w:val="-4"/>
        </w:rPr>
        <w:t>Фонд оценочных средств представлен в Приложении 1.</w:t>
      </w:r>
    </w:p>
    <w:p w14:paraId="325EDF4C" w14:textId="77777777" w:rsidR="00F93B10" w:rsidRPr="00C04631" w:rsidRDefault="00F93B10" w:rsidP="00F93B10">
      <w:pPr>
        <w:autoSpaceDE w:val="0"/>
        <w:autoSpaceDN w:val="0"/>
        <w:adjustRightInd w:val="0"/>
        <w:ind w:firstLine="709"/>
        <w:jc w:val="both"/>
        <w:rPr>
          <w:b/>
          <w:bCs/>
        </w:rPr>
      </w:pPr>
    </w:p>
    <w:p w14:paraId="7CA93701" w14:textId="77777777" w:rsidR="00D51565" w:rsidRPr="00C04631" w:rsidRDefault="007B196E" w:rsidP="00D51565">
      <w:pPr>
        <w:pStyle w:val="3"/>
        <w:shd w:val="clear" w:color="auto" w:fill="FFFFFF"/>
        <w:jc w:val="both"/>
        <w:rPr>
          <w:sz w:val="24"/>
        </w:rPr>
      </w:pPr>
      <w:r w:rsidRPr="00C04631">
        <w:rPr>
          <w:sz w:val="24"/>
        </w:rPr>
        <w:t xml:space="preserve">            </w:t>
      </w:r>
      <w:r w:rsidR="00D51565" w:rsidRPr="00C04631">
        <w:rPr>
          <w:sz w:val="24"/>
        </w:rPr>
        <w:t>9. Материально-техническое обеспечение образовательного процесса по дисциплине</w:t>
      </w:r>
    </w:p>
    <w:p w14:paraId="02B01DC0" w14:textId="77777777" w:rsidR="00D51565" w:rsidRPr="00C04631" w:rsidRDefault="00D51565" w:rsidP="00D51565">
      <w:pPr>
        <w:shd w:val="clear" w:color="auto" w:fill="FFFFFF"/>
        <w:spacing w:line="276" w:lineRule="atLeast"/>
        <w:ind w:firstLine="709"/>
        <w:jc w:val="both"/>
      </w:pPr>
      <w:r w:rsidRPr="00C04631">
        <w:rPr>
          <w:rStyle w:val="afb"/>
        </w:rPr>
        <w:t>9.1. Описание материально-технической базы</w:t>
      </w:r>
    </w:p>
    <w:p w14:paraId="3971EFF2" w14:textId="127F1AB5" w:rsidR="00D51565" w:rsidRPr="00C04631" w:rsidRDefault="00D51565" w:rsidP="00D51565">
      <w:pPr>
        <w:shd w:val="clear" w:color="auto" w:fill="FFFFFF"/>
        <w:spacing w:line="276" w:lineRule="atLeast"/>
        <w:ind w:firstLine="709"/>
        <w:jc w:val="both"/>
      </w:pPr>
      <w:r w:rsidRPr="00C04631">
        <w:t>Реализация дисциплины (модуля) требует наличия в аудитории мультимедийн</w:t>
      </w:r>
      <w:r w:rsidR="00EB5DC0">
        <w:t>ого оборудования</w:t>
      </w:r>
      <w:r w:rsidRPr="00EB5DC0">
        <w:t>.</w:t>
      </w:r>
      <w:r w:rsidR="00ED3932" w:rsidRPr="00EB5DC0">
        <w:t xml:space="preserve"> ЛЛК «Педагогика и психология потенциальных возможностей».</w:t>
      </w:r>
    </w:p>
    <w:p w14:paraId="630EDC4C" w14:textId="77777777" w:rsidR="00D51565" w:rsidRPr="00C04631" w:rsidRDefault="00D51565" w:rsidP="00D51565">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C264818" w14:textId="77777777" w:rsidR="00D51565" w:rsidRPr="00C04631" w:rsidRDefault="00D51565" w:rsidP="00D51565">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73A89D8D" w14:textId="77777777" w:rsidR="00D51565" w:rsidRPr="00C04631" w:rsidRDefault="00D51565" w:rsidP="00D51565">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26B12C73" w14:textId="77777777" w:rsidR="00D51565" w:rsidRPr="00C04631" w:rsidRDefault="00D51565" w:rsidP="00D51565">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760305ED" w14:textId="77777777" w:rsidR="00F93B10" w:rsidRPr="00C04631" w:rsidRDefault="00F93B10" w:rsidP="00D51565">
      <w:pPr>
        <w:pStyle w:val="3"/>
        <w:shd w:val="clear" w:color="auto" w:fill="FFFFFF"/>
        <w:jc w:val="both"/>
        <w:rPr>
          <w:szCs w:val="28"/>
        </w:rPr>
      </w:pPr>
    </w:p>
    <w:p w14:paraId="6D07403E" w14:textId="77777777" w:rsidR="00F93B10" w:rsidRPr="00C04631" w:rsidRDefault="00F93B10" w:rsidP="00F93B10">
      <w:pPr>
        <w:tabs>
          <w:tab w:val="left" w:pos="567"/>
          <w:tab w:val="left" w:pos="993"/>
        </w:tabs>
        <w:spacing w:line="276" w:lineRule="auto"/>
        <w:ind w:left="900"/>
        <w:jc w:val="center"/>
        <w:rPr>
          <w:b/>
          <w:bCs/>
        </w:rPr>
      </w:pPr>
    </w:p>
    <w:p w14:paraId="4A388122" w14:textId="77777777" w:rsidR="00F93B10" w:rsidRPr="00C04631" w:rsidRDefault="00F93B10" w:rsidP="00F93B10">
      <w:pPr>
        <w:spacing w:line="276" w:lineRule="auto"/>
        <w:ind w:firstLine="709"/>
        <w:jc w:val="center"/>
        <w:rPr>
          <w:b/>
        </w:rPr>
      </w:pPr>
      <w:r w:rsidRPr="00C04631">
        <w:rPr>
          <w:b/>
        </w:rPr>
        <w:t xml:space="preserve">5.3. ПРОГРАММА ДИСЦИПЛИНЫ </w:t>
      </w:r>
    </w:p>
    <w:p w14:paraId="74BEE3DE" w14:textId="77777777" w:rsidR="00F93B10" w:rsidRPr="00C04631" w:rsidRDefault="00F93B10" w:rsidP="00F93B10">
      <w:pPr>
        <w:jc w:val="center"/>
        <w:rPr>
          <w:b/>
          <w:bCs/>
        </w:rPr>
      </w:pPr>
      <w:r w:rsidRPr="00C04631">
        <w:rPr>
          <w:rFonts w:ascii="Times New Roman CYR" w:hAnsi="Times New Roman CYR" w:cs="Times New Roman CYR"/>
          <w:b/>
          <w:bCs/>
        </w:rPr>
        <w:t>К.М.11.03 «</w:t>
      </w:r>
      <w:r w:rsidRPr="00C04631">
        <w:rPr>
          <w:b/>
          <w:bCs/>
        </w:rPr>
        <w:t xml:space="preserve">Мастерская по постановке голоса и выразительности речи </w:t>
      </w:r>
    </w:p>
    <w:p w14:paraId="5A38B8C7" w14:textId="77777777" w:rsidR="00F93B10" w:rsidRPr="00C04631" w:rsidRDefault="00F93B10" w:rsidP="00F93B10">
      <w:pPr>
        <w:autoSpaceDE w:val="0"/>
        <w:autoSpaceDN w:val="0"/>
        <w:adjustRightInd w:val="0"/>
        <w:ind w:firstLine="709"/>
        <w:jc w:val="center"/>
        <w:rPr>
          <w:b/>
          <w:bCs/>
        </w:rPr>
      </w:pPr>
      <w:r w:rsidRPr="00C04631">
        <w:rPr>
          <w:b/>
          <w:bCs/>
        </w:rPr>
        <w:t>(учебное событие)»</w:t>
      </w:r>
    </w:p>
    <w:p w14:paraId="4D159152" w14:textId="77777777" w:rsidR="00F93B10" w:rsidRPr="00C04631" w:rsidRDefault="00F93B10" w:rsidP="00F93B10">
      <w:pPr>
        <w:autoSpaceDE w:val="0"/>
        <w:autoSpaceDN w:val="0"/>
        <w:adjustRightInd w:val="0"/>
        <w:ind w:firstLine="709"/>
        <w:jc w:val="center"/>
        <w:rPr>
          <w:b/>
          <w:bCs/>
        </w:rPr>
      </w:pPr>
    </w:p>
    <w:p w14:paraId="4F74C743" w14:textId="77777777" w:rsidR="00F93B10" w:rsidRPr="00C04631" w:rsidRDefault="00F93B10" w:rsidP="00F93B10">
      <w:pPr>
        <w:tabs>
          <w:tab w:val="left" w:pos="720"/>
        </w:tabs>
        <w:autoSpaceDE w:val="0"/>
        <w:autoSpaceDN w:val="0"/>
        <w:adjustRightInd w:val="0"/>
        <w:ind w:firstLine="709"/>
        <w:jc w:val="both"/>
        <w:rPr>
          <w:b/>
          <w:bCs/>
        </w:rPr>
      </w:pPr>
      <w:r w:rsidRPr="00C04631">
        <w:rPr>
          <w:b/>
          <w:bCs/>
        </w:rPr>
        <w:t>1. Пояснительная записка</w:t>
      </w:r>
    </w:p>
    <w:p w14:paraId="4E0D3253" w14:textId="24A5F10E" w:rsidR="00F93B10" w:rsidRPr="00C04631" w:rsidRDefault="00F93B10" w:rsidP="00F93B10">
      <w:pPr>
        <w:autoSpaceDE w:val="0"/>
        <w:autoSpaceDN w:val="0"/>
        <w:adjustRightInd w:val="0"/>
        <w:ind w:firstLine="709"/>
        <w:jc w:val="both"/>
      </w:pPr>
      <w:r w:rsidRPr="00C04631">
        <w:t>Дисциплина «Мастерская по постановке голоса и выразительности речи (учебное событие)»  является обязателеной дисцилиной  при подготовке бакалавров по направлению 44.03.03 «Специальное (дефектологическое) образование» профиль подготовки «Логопедия». Курс включен в предметный модуль «</w:t>
      </w:r>
      <w:r w:rsidR="00EB5DC0">
        <w:rPr>
          <w:bCs/>
        </w:rPr>
        <w:t>Нарушения голоса</w:t>
      </w:r>
      <w:r w:rsidRPr="00C04631">
        <w:rPr>
          <w:bCs/>
        </w:rPr>
        <w:t xml:space="preserve"> и темпо-ритмические нарушения речи</w:t>
      </w:r>
      <w:r w:rsidRPr="00C04631">
        <w:t>».</w:t>
      </w:r>
    </w:p>
    <w:p w14:paraId="6B5083F3" w14:textId="77777777" w:rsidR="00F93B10" w:rsidRPr="00C04631" w:rsidRDefault="00F93B10" w:rsidP="00F93B10">
      <w:pPr>
        <w:autoSpaceDE w:val="0"/>
        <w:autoSpaceDN w:val="0"/>
        <w:adjustRightInd w:val="0"/>
        <w:ind w:firstLine="360"/>
        <w:jc w:val="both"/>
      </w:pPr>
      <w:r w:rsidRPr="00C04631">
        <w:rPr>
          <w:b/>
          <w:bCs/>
        </w:rPr>
        <w:lastRenderedPageBreak/>
        <w:t>Актуальность программы</w:t>
      </w:r>
      <w:r w:rsidRPr="00C04631">
        <w:rPr>
          <w:b/>
          <w:bCs/>
          <w:i/>
          <w:iCs/>
        </w:rPr>
        <w:t xml:space="preserve"> </w:t>
      </w:r>
      <w:r w:rsidRPr="00C04631">
        <w:t xml:space="preserve">связана со значимостью голоса как основы многих профессий, и низким числом специалистов: логопедов и фониатров, готовых оказать поддержку при голосовых нарушениях. Так же актуальность данного предмета связана с необходимостью грамотной работы с голосовой функцией в современном обществе, всвязи с   ростом числа детских вокальных, театральных коллективов, расширением их концертно - исполнительской деятельности. </w:t>
      </w:r>
    </w:p>
    <w:p w14:paraId="0AE2ED67" w14:textId="3CB39BF2" w:rsidR="00F93B10" w:rsidRPr="00C04631" w:rsidRDefault="00F93B10" w:rsidP="00F93B10">
      <w:pPr>
        <w:autoSpaceDE w:val="0"/>
        <w:autoSpaceDN w:val="0"/>
        <w:adjustRightInd w:val="0"/>
        <w:ind w:firstLine="709"/>
        <w:jc w:val="both"/>
      </w:pPr>
      <w:r w:rsidRPr="00C04631">
        <w:t xml:space="preserve">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w:t>
      </w:r>
      <w:r w:rsidRPr="00C04631">
        <w:rPr>
          <w:shd w:val="clear" w:color="auto" w:fill="FFFFFF"/>
        </w:rPr>
        <w:t>с основными практическими приемами и методами постановки голоса и выразительности речи</w:t>
      </w:r>
      <w:r w:rsidR="00EB5DC0">
        <w:rPr>
          <w:shd w:val="clear" w:color="auto" w:fill="FCFCFC"/>
        </w:rPr>
        <w:t>. Предмет опирается на знани</w:t>
      </w:r>
      <w:r w:rsidRPr="00C04631">
        <w:rPr>
          <w:shd w:val="clear" w:color="auto" w:fill="FCFCFC"/>
        </w:rPr>
        <w:t>я дисциплин по фонопедии. Фоноатрии, сценической речи и культуры речи.</w:t>
      </w:r>
      <w:r w:rsidRPr="00C04631">
        <w:rPr>
          <w:shd w:val="clear" w:color="auto" w:fill="FFFFFF"/>
        </w:rPr>
        <w:t xml:space="preserve"> Освещены вопросы развития голоса у детей, охраны голоса и его гигиены у лиц голосоречевых профессий. </w:t>
      </w:r>
      <w:r w:rsidRPr="00C04631">
        <w:t xml:space="preserve"> </w:t>
      </w:r>
    </w:p>
    <w:p w14:paraId="3EBA4017" w14:textId="77777777" w:rsidR="00F93B10" w:rsidRPr="00C04631" w:rsidRDefault="00F93B10" w:rsidP="00F93B10">
      <w:pPr>
        <w:autoSpaceDE w:val="0"/>
        <w:autoSpaceDN w:val="0"/>
        <w:adjustRightInd w:val="0"/>
        <w:ind w:firstLine="709"/>
        <w:jc w:val="both"/>
        <w:rPr>
          <w:b/>
          <w:bCs/>
        </w:rPr>
      </w:pPr>
      <w:r w:rsidRPr="00C04631">
        <w:rPr>
          <w:b/>
          <w:bCs/>
        </w:rPr>
        <w:t>2. Место в структуре модуля</w:t>
      </w:r>
    </w:p>
    <w:p w14:paraId="0A398AA0" w14:textId="77777777" w:rsidR="00F93B10" w:rsidRPr="00C04631" w:rsidRDefault="00F93B10" w:rsidP="00F93B10">
      <w:pPr>
        <w:jc w:val="both"/>
        <w:rPr>
          <w:bCs/>
        </w:rPr>
      </w:pPr>
      <w:r w:rsidRPr="00C04631">
        <w:t>Дисциплина «</w:t>
      </w:r>
      <w:r w:rsidRPr="00C04631">
        <w:rPr>
          <w:bCs/>
        </w:rPr>
        <w:t>Мастерская по постановке голоса и выразительности речи (учебное событие)</w:t>
      </w:r>
      <w:r w:rsidRPr="00C04631">
        <w:t xml:space="preserve">» относится к базовой части модуля </w:t>
      </w:r>
      <w:r w:rsidRPr="00C04631">
        <w:rPr>
          <w:caps/>
        </w:rPr>
        <w:t>«</w:t>
      </w:r>
      <w:r w:rsidRPr="00C04631">
        <w:t>«</w:t>
      </w:r>
      <w:r w:rsidRPr="00C04631">
        <w:rPr>
          <w:bCs/>
        </w:rPr>
        <w:t>Вокальные и темпо-ритмические нарушения речи</w:t>
      </w:r>
      <w:r w:rsidRPr="00C04631">
        <w:t>»</w:t>
      </w:r>
      <w:r w:rsidRPr="00C04631">
        <w:rPr>
          <w:bCs/>
        </w:rPr>
        <w:t xml:space="preserve">», который разработанного для студентов бакалавриата по направлению подготовки </w:t>
      </w:r>
      <w:r w:rsidRPr="00C04631">
        <w:t>44.03.03 «Специальное (дефектологическое) образование» профиль «Логопедия». Данный курс опирается на образовательные результаты таких ранее изученных дисциплин как «Основы логопедии»,   «</w:t>
      </w:r>
      <w:r w:rsidRPr="00C04631">
        <w:rPr>
          <w:sz w:val="26"/>
          <w:szCs w:val="26"/>
        </w:rPr>
        <w:t>Клинико-педагогический подход к нарушениям звукопроизношения</w:t>
      </w:r>
      <w:r w:rsidRPr="00C04631">
        <w:t>», и выступает базой  для последующего формирования образовательных результатов для дисциплин профессиональных модулей «Метапрофильные основы дефектологии» и «Психологические  основы профессиональной деятельности».</w:t>
      </w:r>
    </w:p>
    <w:p w14:paraId="5C87CE8D" w14:textId="77777777" w:rsidR="00F93B10" w:rsidRPr="00C04631" w:rsidRDefault="00F93B10" w:rsidP="00F93B10">
      <w:pPr>
        <w:autoSpaceDE w:val="0"/>
        <w:autoSpaceDN w:val="0"/>
        <w:adjustRightInd w:val="0"/>
        <w:ind w:firstLine="709"/>
        <w:jc w:val="both"/>
        <w:rPr>
          <w:b/>
          <w:bCs/>
        </w:rPr>
      </w:pPr>
      <w:r w:rsidRPr="00C04631">
        <w:rPr>
          <w:b/>
          <w:bCs/>
        </w:rPr>
        <w:t>3. Цели и задачи</w:t>
      </w:r>
    </w:p>
    <w:p w14:paraId="610BDA6D" w14:textId="4AD7F9A0" w:rsidR="00F93B10" w:rsidRPr="00C04631" w:rsidRDefault="00F93B10" w:rsidP="00F93B10">
      <w:pPr>
        <w:pStyle w:val="af1"/>
        <w:spacing w:line="240" w:lineRule="auto"/>
        <w:ind w:firstLine="720"/>
        <w:rPr>
          <w:sz w:val="24"/>
          <w:szCs w:val="24"/>
        </w:rPr>
      </w:pPr>
      <w:r w:rsidRPr="00C04631">
        <w:rPr>
          <w:i/>
          <w:iCs/>
          <w:sz w:val="24"/>
          <w:szCs w:val="24"/>
        </w:rPr>
        <w:t>Цель</w:t>
      </w:r>
      <w:r w:rsidR="00FA4508">
        <w:rPr>
          <w:i/>
          <w:iCs/>
          <w:sz w:val="24"/>
          <w:szCs w:val="24"/>
        </w:rPr>
        <w:t xml:space="preserve">  </w:t>
      </w:r>
      <w:r w:rsidRPr="00C04631">
        <w:rPr>
          <w:i/>
          <w:iCs/>
          <w:sz w:val="24"/>
          <w:szCs w:val="24"/>
        </w:rPr>
        <w:t xml:space="preserve">дисциплины </w:t>
      </w:r>
      <w:r w:rsidRPr="00C04631">
        <w:rPr>
          <w:spacing w:val="3"/>
          <w:sz w:val="24"/>
          <w:szCs w:val="24"/>
        </w:rPr>
        <w:t xml:space="preserve">-  </w:t>
      </w:r>
      <w:r w:rsidRPr="00C04631">
        <w:rPr>
          <w:sz w:val="24"/>
          <w:szCs w:val="24"/>
        </w:rPr>
        <w:t xml:space="preserve">овладение навыками свободного владения голосом и умением оказать  помощь в овладении навыками выразительного чтения будущим логопедам. Постановка голоса необходима в речевых профессиях, так как голос – основной рабочий инструмент педагога, поэтому он нуждается в развитии, корректировке и тренировке. </w:t>
      </w:r>
    </w:p>
    <w:p w14:paraId="1EC77452" w14:textId="77777777" w:rsidR="00F93B10" w:rsidRPr="00C04631" w:rsidRDefault="00F93B10" w:rsidP="00F93B10">
      <w:pPr>
        <w:pStyle w:val="af1"/>
        <w:spacing w:line="240" w:lineRule="auto"/>
        <w:ind w:firstLine="720"/>
        <w:rPr>
          <w:i/>
          <w:iCs/>
          <w:sz w:val="24"/>
          <w:szCs w:val="24"/>
        </w:rPr>
      </w:pPr>
      <w:r w:rsidRPr="00C04631">
        <w:rPr>
          <w:i/>
          <w:iCs/>
          <w:sz w:val="24"/>
          <w:szCs w:val="24"/>
        </w:rPr>
        <w:t>Задачи дисциплины:</w:t>
      </w:r>
    </w:p>
    <w:p w14:paraId="64C636C4" w14:textId="31B30EFC" w:rsidR="00F93B10" w:rsidRPr="00C04631" w:rsidRDefault="00F93B10" w:rsidP="00F93B10">
      <w:pPr>
        <w:pStyle w:val="af1"/>
        <w:spacing w:line="240" w:lineRule="auto"/>
        <w:ind w:firstLine="720"/>
        <w:rPr>
          <w:sz w:val="24"/>
          <w:szCs w:val="24"/>
        </w:rPr>
      </w:pPr>
      <w:r w:rsidRPr="00C04631">
        <w:rPr>
          <w:sz w:val="24"/>
          <w:szCs w:val="24"/>
        </w:rPr>
        <w:t xml:space="preserve">- познакомить студента с основами  артикуляционной гимнастики для четкой дикции; </w:t>
      </w:r>
      <w:r w:rsidR="00FA4508" w:rsidRPr="00C04631">
        <w:rPr>
          <w:sz w:val="24"/>
          <w:szCs w:val="24"/>
        </w:rPr>
        <w:t>упражнениями</w:t>
      </w:r>
      <w:r w:rsidRPr="00C04631">
        <w:rPr>
          <w:sz w:val="24"/>
          <w:szCs w:val="24"/>
        </w:rPr>
        <w:t xml:space="preserve"> для статической и динамической дыхательной гимнастики. </w:t>
      </w:r>
    </w:p>
    <w:p w14:paraId="232FFA43" w14:textId="77777777" w:rsidR="00F93B10" w:rsidRPr="00C04631" w:rsidRDefault="00F93B10" w:rsidP="00F93B10">
      <w:pPr>
        <w:pStyle w:val="af1"/>
        <w:spacing w:line="240" w:lineRule="auto"/>
        <w:ind w:firstLine="720"/>
      </w:pPr>
      <w:r w:rsidRPr="00C04631">
        <w:rPr>
          <w:sz w:val="24"/>
          <w:szCs w:val="24"/>
        </w:rPr>
        <w:t>- сформировать навыки литературного произношения необходимые для речевого общения учителю-логопеду и любому образованному человеку. Изучение этих разделов позволит повысить педагогическую компетентность будущих учителей-логопедов, как представителей речевой профессии</w:t>
      </w:r>
      <w:r w:rsidRPr="00C04631">
        <w:t>;</w:t>
      </w:r>
    </w:p>
    <w:p w14:paraId="02A095E4" w14:textId="77777777" w:rsidR="00F93B10" w:rsidRPr="00C04631" w:rsidRDefault="00F93B10" w:rsidP="00F93B10">
      <w:pPr>
        <w:pStyle w:val="af1"/>
        <w:spacing w:line="240" w:lineRule="auto"/>
        <w:ind w:firstLine="720"/>
      </w:pPr>
      <w:r w:rsidRPr="00C04631">
        <w:t xml:space="preserve">- </w:t>
      </w:r>
      <w:r w:rsidRPr="00C04631">
        <w:rPr>
          <w:sz w:val="24"/>
          <w:szCs w:val="24"/>
        </w:rPr>
        <w:t>дать представления о различных  методах педагогического воздействия, на развитие   тембра, силы, гибкости и диапазона голоса, развитие    полнозвучной    свободной речи, развитие  органов  звукообразования  и  дыхания,  способствующих общему оздоровлению организма.</w:t>
      </w:r>
    </w:p>
    <w:p w14:paraId="65A2EC1F" w14:textId="77777777" w:rsidR="00F93B10" w:rsidRPr="00C04631" w:rsidRDefault="00F93B10" w:rsidP="00F93B10">
      <w:pPr>
        <w:autoSpaceDE w:val="0"/>
        <w:autoSpaceDN w:val="0"/>
        <w:adjustRightInd w:val="0"/>
        <w:ind w:firstLine="709"/>
        <w:jc w:val="both"/>
        <w:rPr>
          <w:b/>
          <w:bCs/>
        </w:rPr>
      </w:pPr>
    </w:p>
    <w:p w14:paraId="3649461E" w14:textId="77777777" w:rsidR="00F93B10" w:rsidRPr="00C04631" w:rsidRDefault="00F93B10" w:rsidP="00F93B10">
      <w:pPr>
        <w:autoSpaceDE w:val="0"/>
        <w:autoSpaceDN w:val="0"/>
        <w:adjustRightInd w:val="0"/>
        <w:ind w:firstLine="709"/>
        <w:jc w:val="both"/>
        <w:rPr>
          <w:b/>
          <w:bCs/>
        </w:rPr>
      </w:pPr>
      <w:r w:rsidRPr="00C04631">
        <w:rPr>
          <w:b/>
          <w:bCs/>
        </w:rPr>
        <w:t>4. Образовательные результаты</w:t>
      </w:r>
    </w:p>
    <w:tbl>
      <w:tblPr>
        <w:tblW w:w="5000" w:type="pct"/>
        <w:tblLayout w:type="fixed"/>
        <w:tblLook w:val="0000" w:firstRow="0" w:lastRow="0" w:firstColumn="0" w:lastColumn="0" w:noHBand="0" w:noVBand="0"/>
      </w:tblPr>
      <w:tblGrid>
        <w:gridCol w:w="904"/>
        <w:gridCol w:w="2291"/>
        <w:gridCol w:w="1067"/>
        <w:gridCol w:w="1799"/>
        <w:gridCol w:w="1834"/>
        <w:gridCol w:w="1454"/>
      </w:tblGrid>
      <w:tr w:rsidR="00F93B10" w:rsidRPr="00C04631" w14:paraId="58AA680F" w14:textId="77777777" w:rsidTr="00C96899">
        <w:trPr>
          <w:trHeight w:val="939"/>
        </w:trPr>
        <w:tc>
          <w:tcPr>
            <w:tcW w:w="923" w:type="dxa"/>
            <w:tcBorders>
              <w:top w:val="single" w:sz="2" w:space="0" w:color="000000"/>
              <w:left w:val="single" w:sz="2" w:space="0" w:color="000000"/>
              <w:bottom w:val="single" w:sz="2" w:space="0" w:color="000000"/>
              <w:right w:val="single" w:sz="2" w:space="0" w:color="000000"/>
            </w:tcBorders>
          </w:tcPr>
          <w:p w14:paraId="3413CA1C" w14:textId="77777777" w:rsidR="00F93B10" w:rsidRPr="00C04631" w:rsidRDefault="00F93B10" w:rsidP="00C96899">
            <w:pPr>
              <w:autoSpaceDE w:val="0"/>
              <w:autoSpaceDN w:val="0"/>
              <w:adjustRightInd w:val="0"/>
              <w:jc w:val="center"/>
              <w:rPr>
                <w:rFonts w:cs="Calibri"/>
              </w:rPr>
            </w:pPr>
            <w:r w:rsidRPr="00C04631">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763D6C82" w14:textId="77777777" w:rsidR="00F93B10" w:rsidRPr="00C04631" w:rsidRDefault="00F93B10" w:rsidP="00C96899">
            <w:pPr>
              <w:suppressAutoHyphens/>
              <w:autoSpaceDE w:val="0"/>
              <w:autoSpaceDN w:val="0"/>
              <w:adjustRightInd w:val="0"/>
              <w:jc w:val="center"/>
              <w:rPr>
                <w:rFonts w:cs="Calibri"/>
              </w:rPr>
            </w:pPr>
            <w:r w:rsidRPr="00C04631">
              <w:rPr>
                <w:rFonts w:ascii="Times New Roman CYR" w:hAnsi="Times New Roman CYR" w:cs="Times New Roman CYR"/>
              </w:rPr>
              <w:t>Образовательные результаты модуля</w:t>
            </w:r>
          </w:p>
        </w:tc>
        <w:tc>
          <w:tcPr>
            <w:tcW w:w="1090" w:type="dxa"/>
            <w:tcBorders>
              <w:top w:val="single" w:sz="2" w:space="0" w:color="000000"/>
              <w:left w:val="single" w:sz="2" w:space="0" w:color="000000"/>
              <w:bottom w:val="single" w:sz="2" w:space="0" w:color="000000"/>
              <w:right w:val="single" w:sz="2" w:space="0" w:color="000000"/>
            </w:tcBorders>
          </w:tcPr>
          <w:p w14:paraId="2D78BD5A" w14:textId="77777777" w:rsidR="00F93B10" w:rsidRPr="00C04631" w:rsidRDefault="00F93B10" w:rsidP="00C96899">
            <w:pPr>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Код ОР дисциплины</w:t>
            </w:r>
          </w:p>
        </w:tc>
        <w:tc>
          <w:tcPr>
            <w:tcW w:w="1843" w:type="dxa"/>
            <w:tcBorders>
              <w:top w:val="single" w:sz="2" w:space="0" w:color="000000"/>
              <w:left w:val="single" w:sz="2" w:space="0" w:color="000000"/>
              <w:bottom w:val="single" w:sz="2" w:space="0" w:color="000000"/>
              <w:right w:val="single" w:sz="2" w:space="0" w:color="000000"/>
            </w:tcBorders>
          </w:tcPr>
          <w:p w14:paraId="0C04DE92" w14:textId="77777777" w:rsidR="00F93B10" w:rsidRPr="00C04631" w:rsidRDefault="00F93B10" w:rsidP="00C96899">
            <w:pPr>
              <w:autoSpaceDE w:val="0"/>
              <w:autoSpaceDN w:val="0"/>
              <w:adjustRightInd w:val="0"/>
              <w:jc w:val="center"/>
              <w:rPr>
                <w:rFonts w:cs="Calibri"/>
              </w:rPr>
            </w:pPr>
            <w:r w:rsidRPr="00C04631">
              <w:rPr>
                <w:rFonts w:ascii="Times New Roman CYR" w:hAnsi="Times New Roman CYR" w:cs="Times New Roman CYR"/>
              </w:rPr>
              <w:t>Образовательные результаты дисциплины</w:t>
            </w:r>
          </w:p>
        </w:tc>
        <w:tc>
          <w:tcPr>
            <w:tcW w:w="1879" w:type="dxa"/>
            <w:tcBorders>
              <w:top w:val="single" w:sz="2" w:space="0" w:color="000000"/>
              <w:left w:val="single" w:sz="2" w:space="0" w:color="000000"/>
              <w:bottom w:val="single" w:sz="2" w:space="0" w:color="000000"/>
              <w:right w:val="single" w:sz="2" w:space="0" w:color="000000"/>
            </w:tcBorders>
            <w:shd w:val="clear" w:color="000000" w:fill="FFFFFF"/>
          </w:tcPr>
          <w:p w14:paraId="31DB3559" w14:textId="77777777" w:rsidR="00F93B10" w:rsidRPr="00C04631" w:rsidRDefault="007D6983" w:rsidP="00C96899">
            <w:pPr>
              <w:autoSpaceDE w:val="0"/>
              <w:autoSpaceDN w:val="0"/>
              <w:adjustRightInd w:val="0"/>
              <w:jc w:val="center"/>
              <w:rPr>
                <w:rFonts w:ascii="Times New Roman CYR" w:hAnsi="Times New Roman CYR" w:cs="Times New Roman CYR"/>
              </w:rPr>
            </w:pPr>
            <w:r w:rsidRPr="00C04631">
              <w:t>Код 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419A548C" w14:textId="77777777" w:rsidR="00F93B10" w:rsidRPr="00C04631" w:rsidRDefault="00F93B10" w:rsidP="00C96899">
            <w:pPr>
              <w:autoSpaceDE w:val="0"/>
              <w:autoSpaceDN w:val="0"/>
              <w:adjustRightInd w:val="0"/>
              <w:jc w:val="center"/>
              <w:rPr>
                <w:rFonts w:cs="Calibri"/>
              </w:rPr>
            </w:pPr>
            <w:r w:rsidRPr="00C04631">
              <w:rPr>
                <w:rFonts w:ascii="Times New Roman CYR" w:hAnsi="Times New Roman CYR" w:cs="Times New Roman CYR"/>
              </w:rPr>
              <w:t>Средства оценивания ОР</w:t>
            </w:r>
          </w:p>
        </w:tc>
      </w:tr>
      <w:tr w:rsidR="00F93B10" w:rsidRPr="00C04631" w14:paraId="7019DB96" w14:textId="77777777" w:rsidTr="00C96899">
        <w:trPr>
          <w:trHeight w:val="844"/>
        </w:trPr>
        <w:tc>
          <w:tcPr>
            <w:tcW w:w="923" w:type="dxa"/>
            <w:tcBorders>
              <w:top w:val="single" w:sz="2" w:space="0" w:color="000000"/>
              <w:left w:val="single" w:sz="2" w:space="0" w:color="000000"/>
              <w:bottom w:val="single" w:sz="2" w:space="0" w:color="000000"/>
              <w:right w:val="single" w:sz="2" w:space="0" w:color="000000"/>
            </w:tcBorders>
            <w:vAlign w:val="center"/>
          </w:tcPr>
          <w:p w14:paraId="1C66E231" w14:textId="77777777" w:rsidR="00F93B10" w:rsidRPr="00C04631" w:rsidRDefault="00F93B10" w:rsidP="00C96899">
            <w:pPr>
              <w:autoSpaceDE w:val="0"/>
              <w:autoSpaceDN w:val="0"/>
              <w:adjustRightInd w:val="0"/>
            </w:pPr>
            <w:r w:rsidRPr="00C04631">
              <w:t xml:space="preserve">О.Р.2 </w:t>
            </w:r>
          </w:p>
        </w:tc>
        <w:tc>
          <w:tcPr>
            <w:tcW w:w="2348" w:type="dxa"/>
            <w:tcBorders>
              <w:top w:val="single" w:sz="2" w:space="0" w:color="000000"/>
              <w:left w:val="single" w:sz="2" w:space="0" w:color="000000"/>
              <w:bottom w:val="single" w:sz="2" w:space="0" w:color="000000"/>
              <w:right w:val="single" w:sz="2" w:space="0" w:color="000000"/>
            </w:tcBorders>
          </w:tcPr>
          <w:p w14:paraId="32002401" w14:textId="77777777" w:rsidR="00F93B10" w:rsidRPr="00C04631" w:rsidRDefault="00F93B10" w:rsidP="00C96899">
            <w:pPr>
              <w:tabs>
                <w:tab w:val="left" w:pos="318"/>
              </w:tabs>
              <w:ind w:left="34"/>
            </w:pPr>
            <w:r w:rsidRPr="00C04631">
              <w:t xml:space="preserve">Показывает умения планировать, проводить учебные занятия  (ДОУ, СКШ в условиях </w:t>
            </w:r>
            <w:r w:rsidRPr="00C04631">
              <w:lastRenderedPageBreak/>
              <w:t>надомного обучения) и осуществлять их многоаспектный анализ</w:t>
            </w:r>
          </w:p>
        </w:tc>
        <w:tc>
          <w:tcPr>
            <w:tcW w:w="1090" w:type="dxa"/>
            <w:tcBorders>
              <w:top w:val="single" w:sz="2" w:space="0" w:color="000000"/>
              <w:left w:val="single" w:sz="2" w:space="0" w:color="000000"/>
              <w:bottom w:val="single" w:sz="2" w:space="0" w:color="000000"/>
              <w:right w:val="single" w:sz="2" w:space="0" w:color="000000"/>
            </w:tcBorders>
          </w:tcPr>
          <w:p w14:paraId="4A7208AA" w14:textId="70FCA786" w:rsidR="00F93B10" w:rsidRPr="00C04631" w:rsidRDefault="009F2890" w:rsidP="00C96899">
            <w:pPr>
              <w:autoSpaceDE w:val="0"/>
              <w:autoSpaceDN w:val="0"/>
              <w:adjustRightInd w:val="0"/>
            </w:pPr>
            <w:r>
              <w:lastRenderedPageBreak/>
              <w:t>ОР.2.3.</w:t>
            </w:r>
            <w:r w:rsidR="00EE58C3">
              <w:t>1.</w:t>
            </w:r>
          </w:p>
        </w:tc>
        <w:tc>
          <w:tcPr>
            <w:tcW w:w="1843" w:type="dxa"/>
            <w:tcBorders>
              <w:top w:val="single" w:sz="2" w:space="0" w:color="000000"/>
              <w:left w:val="single" w:sz="2" w:space="0" w:color="000000"/>
              <w:bottom w:val="single" w:sz="2" w:space="0" w:color="000000"/>
              <w:right w:val="single" w:sz="2" w:space="0" w:color="000000"/>
            </w:tcBorders>
            <w:vAlign w:val="center"/>
          </w:tcPr>
          <w:p w14:paraId="13C3347B" w14:textId="77777777" w:rsidR="00F93B10" w:rsidRPr="00C04631" w:rsidRDefault="00F93B10" w:rsidP="00C96899">
            <w:pPr>
              <w:autoSpaceDE w:val="0"/>
              <w:autoSpaceDN w:val="0"/>
              <w:adjustRightInd w:val="0"/>
            </w:pPr>
            <w:r w:rsidRPr="00C04631">
              <w:t xml:space="preserve">Владеет навыками выразительной речи, способен проводить </w:t>
            </w:r>
            <w:r w:rsidRPr="00C04631">
              <w:lastRenderedPageBreak/>
              <w:t>тренинги по постановке голоса.</w:t>
            </w:r>
          </w:p>
        </w:tc>
        <w:tc>
          <w:tcPr>
            <w:tcW w:w="1879" w:type="dxa"/>
            <w:tcBorders>
              <w:top w:val="single" w:sz="2" w:space="0" w:color="000000"/>
              <w:left w:val="single" w:sz="2" w:space="0" w:color="000000"/>
              <w:bottom w:val="single" w:sz="2" w:space="0" w:color="000000"/>
              <w:right w:val="single" w:sz="2" w:space="0" w:color="000000"/>
            </w:tcBorders>
            <w:shd w:val="clear" w:color="000000" w:fill="FFFFFF"/>
          </w:tcPr>
          <w:p w14:paraId="42C11A8A" w14:textId="77777777" w:rsidR="009F2890" w:rsidRDefault="009F2890" w:rsidP="00C96899">
            <w:pPr>
              <w:autoSpaceDE w:val="0"/>
              <w:autoSpaceDN w:val="0"/>
              <w:adjustRightInd w:val="0"/>
            </w:pPr>
            <w:r w:rsidRPr="00C04631">
              <w:lastRenderedPageBreak/>
              <w:t>ОПК 7.3.</w:t>
            </w:r>
          </w:p>
          <w:p w14:paraId="05240165" w14:textId="77777777" w:rsidR="00F93B10" w:rsidRPr="00C04631" w:rsidRDefault="00AA095A" w:rsidP="00C96899">
            <w:pPr>
              <w:autoSpaceDE w:val="0"/>
              <w:autoSpaceDN w:val="0"/>
              <w:adjustRightInd w:val="0"/>
            </w:pPr>
            <w:r w:rsidRPr="00C04631">
              <w:t>ПК 2.4.</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51562A53" w14:textId="77777777" w:rsidR="00F93B10" w:rsidRPr="00C04631" w:rsidRDefault="00F93B10" w:rsidP="00C96899">
            <w:pPr>
              <w:autoSpaceDE w:val="0"/>
              <w:autoSpaceDN w:val="0"/>
              <w:adjustRightInd w:val="0"/>
            </w:pPr>
            <w:r w:rsidRPr="00C04631">
              <w:t>Форма для оценки портфолио</w:t>
            </w:r>
          </w:p>
          <w:p w14:paraId="71A2998D" w14:textId="77777777" w:rsidR="00F93B10" w:rsidRPr="00C04631" w:rsidRDefault="00F93B10" w:rsidP="00C96899">
            <w:pPr>
              <w:autoSpaceDE w:val="0"/>
              <w:autoSpaceDN w:val="0"/>
              <w:adjustRightInd w:val="0"/>
            </w:pPr>
            <w:r w:rsidRPr="00C04631">
              <w:t xml:space="preserve">Форма для оценки </w:t>
            </w:r>
            <w:r w:rsidRPr="00C04631">
              <w:lastRenderedPageBreak/>
              <w:t>реферата</w:t>
            </w:r>
          </w:p>
          <w:p w14:paraId="05E9A98B" w14:textId="77777777" w:rsidR="00F93B10" w:rsidRPr="00C04631" w:rsidRDefault="00F93B10" w:rsidP="00C96899">
            <w:pPr>
              <w:autoSpaceDE w:val="0"/>
              <w:autoSpaceDN w:val="0"/>
              <w:adjustRightInd w:val="0"/>
            </w:pPr>
            <w:r w:rsidRPr="00C04631">
              <w:t>Форма для оценки контрольной работы</w:t>
            </w:r>
          </w:p>
        </w:tc>
      </w:tr>
    </w:tbl>
    <w:p w14:paraId="2B09FC22" w14:textId="77777777" w:rsidR="00F93B10" w:rsidRPr="00C04631" w:rsidRDefault="00F93B10" w:rsidP="00F93B10">
      <w:pPr>
        <w:autoSpaceDE w:val="0"/>
        <w:autoSpaceDN w:val="0"/>
        <w:adjustRightInd w:val="0"/>
        <w:jc w:val="both"/>
        <w:rPr>
          <w:b/>
          <w:bCs/>
        </w:rPr>
      </w:pPr>
    </w:p>
    <w:p w14:paraId="3AB60777" w14:textId="77777777" w:rsidR="00F93B10" w:rsidRPr="00C04631" w:rsidRDefault="00F93B10" w:rsidP="00F93B10">
      <w:pPr>
        <w:autoSpaceDE w:val="0"/>
        <w:autoSpaceDN w:val="0"/>
        <w:adjustRightInd w:val="0"/>
        <w:ind w:firstLine="709"/>
        <w:jc w:val="both"/>
        <w:rPr>
          <w:rFonts w:ascii="Times New Roman CYR" w:hAnsi="Times New Roman CYR" w:cs="Times New Roman CYR"/>
          <w:b/>
          <w:bCs/>
        </w:rPr>
      </w:pPr>
      <w:r w:rsidRPr="00C04631">
        <w:rPr>
          <w:b/>
          <w:bCs/>
        </w:rPr>
        <w:t xml:space="preserve">5. </w:t>
      </w:r>
      <w:r w:rsidRPr="00C04631">
        <w:rPr>
          <w:rFonts w:ascii="Times New Roman CYR" w:hAnsi="Times New Roman CYR" w:cs="Times New Roman CYR"/>
          <w:b/>
          <w:bCs/>
        </w:rPr>
        <w:t>Содержание дисциплины</w:t>
      </w:r>
    </w:p>
    <w:p w14:paraId="7449447B" w14:textId="77777777" w:rsidR="00F93B10" w:rsidRPr="00C04631" w:rsidRDefault="00F93B10" w:rsidP="00F93B10">
      <w:pPr>
        <w:autoSpaceDE w:val="0"/>
        <w:autoSpaceDN w:val="0"/>
        <w:adjustRightInd w:val="0"/>
        <w:ind w:firstLine="709"/>
        <w:jc w:val="both"/>
        <w:rPr>
          <w:rFonts w:ascii="Times New Roman CYR" w:hAnsi="Times New Roman CYR" w:cs="Times New Roman CYR"/>
          <w:bCs/>
          <w:i/>
        </w:rPr>
      </w:pPr>
      <w:r w:rsidRPr="00C04631">
        <w:rPr>
          <w:bCs/>
          <w:i/>
        </w:rPr>
        <w:t xml:space="preserve">5.1. </w:t>
      </w:r>
      <w:r w:rsidRPr="00C04631">
        <w:rPr>
          <w:rFonts w:ascii="Times New Roman CYR" w:hAnsi="Times New Roman CYR" w:cs="Times New Roman CYR"/>
          <w:bCs/>
          <w:i/>
        </w:rPr>
        <w:t>Тематический план</w:t>
      </w:r>
    </w:p>
    <w:tbl>
      <w:tblPr>
        <w:tblW w:w="5000" w:type="pct"/>
        <w:tblLayout w:type="fixed"/>
        <w:tblLook w:val="0000" w:firstRow="0" w:lastRow="0" w:firstColumn="0" w:lastColumn="0" w:noHBand="0" w:noVBand="0"/>
      </w:tblPr>
      <w:tblGrid>
        <w:gridCol w:w="4381"/>
        <w:gridCol w:w="815"/>
        <w:gridCol w:w="813"/>
        <w:gridCol w:w="1347"/>
        <w:gridCol w:w="1177"/>
        <w:gridCol w:w="816"/>
      </w:tblGrid>
      <w:tr w:rsidR="00F93B10" w:rsidRPr="00C04631" w14:paraId="28DA93DE" w14:textId="77777777" w:rsidTr="00C96899">
        <w:trPr>
          <w:trHeight w:val="203"/>
        </w:trPr>
        <w:tc>
          <w:tcPr>
            <w:tcW w:w="4498" w:type="dxa"/>
            <w:vMerge w:val="restart"/>
            <w:tcBorders>
              <w:top w:val="single" w:sz="2" w:space="0" w:color="000000"/>
              <w:left w:val="single" w:sz="2" w:space="0" w:color="000000"/>
              <w:right w:val="single" w:sz="2" w:space="0" w:color="000000"/>
            </w:tcBorders>
          </w:tcPr>
          <w:p w14:paraId="39D5243C" w14:textId="77777777" w:rsidR="00F93B10" w:rsidRPr="00C04631" w:rsidRDefault="00F93B10" w:rsidP="00C96899">
            <w:pPr>
              <w:autoSpaceDE w:val="0"/>
              <w:autoSpaceDN w:val="0"/>
              <w:adjustRightInd w:val="0"/>
              <w:jc w:val="center"/>
            </w:pPr>
            <w:r w:rsidRPr="00C04631">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40DBEDE2" w14:textId="77777777" w:rsidR="00F93B10" w:rsidRPr="00C04631" w:rsidRDefault="00F93B10" w:rsidP="00C96899">
            <w:pPr>
              <w:autoSpaceDE w:val="0"/>
              <w:autoSpaceDN w:val="0"/>
              <w:adjustRightInd w:val="0"/>
              <w:jc w:val="center"/>
            </w:pPr>
            <w:r w:rsidRPr="00C04631">
              <w:t>Контактная работа</w:t>
            </w:r>
          </w:p>
        </w:tc>
        <w:tc>
          <w:tcPr>
            <w:tcW w:w="1203" w:type="dxa"/>
            <w:vMerge w:val="restart"/>
            <w:tcBorders>
              <w:top w:val="single" w:sz="2" w:space="0" w:color="000000"/>
              <w:left w:val="single" w:sz="2" w:space="0" w:color="000000"/>
              <w:right w:val="single" w:sz="2" w:space="0" w:color="000000"/>
            </w:tcBorders>
          </w:tcPr>
          <w:p w14:paraId="5041DA02" w14:textId="77777777" w:rsidR="00F93B10" w:rsidRPr="00C04631" w:rsidRDefault="00F93B10" w:rsidP="00C96899">
            <w:pPr>
              <w:autoSpaceDE w:val="0"/>
              <w:autoSpaceDN w:val="0"/>
              <w:adjustRightInd w:val="0"/>
              <w:jc w:val="center"/>
            </w:pPr>
            <w:r w:rsidRPr="00C04631">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09554F94" w14:textId="77777777" w:rsidR="00F93B10" w:rsidRPr="00C04631" w:rsidRDefault="00F93B10" w:rsidP="00C96899">
            <w:pPr>
              <w:autoSpaceDE w:val="0"/>
              <w:autoSpaceDN w:val="0"/>
              <w:adjustRightInd w:val="0"/>
              <w:jc w:val="center"/>
            </w:pPr>
            <w:r w:rsidRPr="00C04631">
              <w:t>Всего часов по дисциплине</w:t>
            </w:r>
          </w:p>
        </w:tc>
      </w:tr>
      <w:tr w:rsidR="00F93B10" w:rsidRPr="00C04631" w14:paraId="2EE1D1F9" w14:textId="77777777" w:rsidTr="00C96899">
        <w:trPr>
          <w:trHeight w:val="533"/>
        </w:trPr>
        <w:tc>
          <w:tcPr>
            <w:tcW w:w="4498" w:type="dxa"/>
            <w:vMerge/>
            <w:tcBorders>
              <w:left w:val="single" w:sz="2" w:space="0" w:color="000000"/>
              <w:right w:val="single" w:sz="2" w:space="0" w:color="000000"/>
            </w:tcBorders>
          </w:tcPr>
          <w:p w14:paraId="646780D7" w14:textId="77777777" w:rsidR="00F93B10" w:rsidRPr="00C04631" w:rsidRDefault="00F93B10" w:rsidP="00C96899">
            <w:pPr>
              <w:autoSpaceDE w:val="0"/>
              <w:autoSpaceDN w:val="0"/>
              <w:adjustRightInd w:val="0"/>
              <w:jc w:val="center"/>
            </w:pPr>
          </w:p>
        </w:tc>
        <w:tc>
          <w:tcPr>
            <w:tcW w:w="1660" w:type="dxa"/>
            <w:gridSpan w:val="2"/>
            <w:tcBorders>
              <w:top w:val="single" w:sz="2" w:space="0" w:color="000000"/>
              <w:left w:val="single" w:sz="2" w:space="0" w:color="000000"/>
              <w:bottom w:val="single" w:sz="2" w:space="0" w:color="000000"/>
              <w:right w:val="single" w:sz="2" w:space="0" w:color="000000"/>
            </w:tcBorders>
          </w:tcPr>
          <w:p w14:paraId="71C6A619" w14:textId="77777777" w:rsidR="00F93B10" w:rsidRPr="00C04631" w:rsidRDefault="00F93B10" w:rsidP="00C96899">
            <w:pPr>
              <w:autoSpaceDE w:val="0"/>
              <w:autoSpaceDN w:val="0"/>
              <w:adjustRightInd w:val="0"/>
              <w:jc w:val="center"/>
            </w:pPr>
            <w:r w:rsidRPr="00C04631">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CDEFFCB" w14:textId="77777777" w:rsidR="00F93B10" w:rsidRPr="00C04631" w:rsidRDefault="00F93B10" w:rsidP="00C96899">
            <w:pPr>
              <w:tabs>
                <w:tab w:val="left" w:pos="814"/>
              </w:tabs>
              <w:jc w:val="center"/>
            </w:pPr>
            <w:r w:rsidRPr="00C04631">
              <w:t xml:space="preserve">Контактная СР (в т.ч. </w:t>
            </w:r>
          </w:p>
          <w:p w14:paraId="4208128C" w14:textId="77777777" w:rsidR="00F93B10" w:rsidRPr="00C04631" w:rsidRDefault="00F93B10" w:rsidP="00C96899">
            <w:pPr>
              <w:autoSpaceDE w:val="0"/>
              <w:autoSpaceDN w:val="0"/>
              <w:adjustRightInd w:val="0"/>
              <w:jc w:val="center"/>
            </w:pPr>
            <w:r w:rsidRPr="00C04631">
              <w:t>в ЭИОС)</w:t>
            </w:r>
          </w:p>
        </w:tc>
        <w:tc>
          <w:tcPr>
            <w:tcW w:w="1203" w:type="dxa"/>
            <w:vMerge/>
            <w:tcBorders>
              <w:left w:val="single" w:sz="2" w:space="0" w:color="000000"/>
              <w:right w:val="single" w:sz="2" w:space="0" w:color="000000"/>
            </w:tcBorders>
          </w:tcPr>
          <w:p w14:paraId="4ABC4BD1" w14:textId="77777777" w:rsidR="00F93B10" w:rsidRPr="00C04631" w:rsidRDefault="00F93B10" w:rsidP="00C96899">
            <w:pPr>
              <w:autoSpaceDE w:val="0"/>
              <w:autoSpaceDN w:val="0"/>
              <w:adjustRightInd w:val="0"/>
              <w:jc w:val="center"/>
            </w:pPr>
          </w:p>
        </w:tc>
        <w:tc>
          <w:tcPr>
            <w:tcW w:w="832" w:type="dxa"/>
            <w:vMerge/>
            <w:tcBorders>
              <w:left w:val="single" w:sz="2" w:space="0" w:color="000000"/>
              <w:right w:val="single" w:sz="2" w:space="0" w:color="000000"/>
            </w:tcBorders>
            <w:shd w:val="clear" w:color="000000" w:fill="FFFFFF"/>
          </w:tcPr>
          <w:p w14:paraId="34B56B4A" w14:textId="77777777" w:rsidR="00F93B10" w:rsidRPr="00C04631" w:rsidRDefault="00F93B10" w:rsidP="00C96899">
            <w:pPr>
              <w:autoSpaceDE w:val="0"/>
              <w:autoSpaceDN w:val="0"/>
              <w:adjustRightInd w:val="0"/>
              <w:jc w:val="center"/>
            </w:pPr>
          </w:p>
        </w:tc>
      </w:tr>
      <w:tr w:rsidR="00F93B10" w:rsidRPr="00C04631" w14:paraId="192CFC2B" w14:textId="77777777" w:rsidTr="00C96899">
        <w:trPr>
          <w:trHeight w:val="1"/>
        </w:trPr>
        <w:tc>
          <w:tcPr>
            <w:tcW w:w="4498" w:type="dxa"/>
            <w:vMerge/>
            <w:tcBorders>
              <w:left w:val="single" w:sz="2" w:space="0" w:color="000000"/>
              <w:bottom w:val="single" w:sz="2" w:space="0" w:color="000000"/>
              <w:right w:val="single" w:sz="2" w:space="0" w:color="000000"/>
            </w:tcBorders>
            <w:vAlign w:val="center"/>
          </w:tcPr>
          <w:p w14:paraId="2840FA00" w14:textId="77777777" w:rsidR="00F93B10" w:rsidRPr="00C04631" w:rsidRDefault="00F93B10" w:rsidP="00C96899">
            <w:pPr>
              <w:autoSpaceDE w:val="0"/>
              <w:autoSpaceDN w:val="0"/>
              <w:adjustRightInd w:val="0"/>
            </w:pPr>
          </w:p>
        </w:tc>
        <w:tc>
          <w:tcPr>
            <w:tcW w:w="831" w:type="dxa"/>
            <w:tcBorders>
              <w:top w:val="single" w:sz="2" w:space="0" w:color="000000"/>
              <w:left w:val="single" w:sz="2" w:space="0" w:color="000000"/>
              <w:bottom w:val="single" w:sz="2" w:space="0" w:color="000000"/>
              <w:right w:val="single" w:sz="2" w:space="0" w:color="000000"/>
            </w:tcBorders>
          </w:tcPr>
          <w:p w14:paraId="5FC3A2D9" w14:textId="77777777" w:rsidR="00F93B10" w:rsidRPr="00C04631" w:rsidRDefault="00F93B10" w:rsidP="00C96899">
            <w:pPr>
              <w:autoSpaceDE w:val="0"/>
              <w:autoSpaceDN w:val="0"/>
              <w:adjustRightInd w:val="0"/>
              <w:jc w:val="center"/>
            </w:pPr>
            <w:r w:rsidRPr="00C04631">
              <w:t>Лекции</w:t>
            </w:r>
          </w:p>
        </w:tc>
        <w:tc>
          <w:tcPr>
            <w:tcW w:w="829" w:type="dxa"/>
            <w:tcBorders>
              <w:top w:val="single" w:sz="2" w:space="0" w:color="000000"/>
              <w:left w:val="single" w:sz="2" w:space="0" w:color="000000"/>
              <w:bottom w:val="single" w:sz="2" w:space="0" w:color="000000"/>
              <w:right w:val="single" w:sz="2" w:space="0" w:color="000000"/>
            </w:tcBorders>
          </w:tcPr>
          <w:p w14:paraId="6F4B384B" w14:textId="77777777" w:rsidR="00F93B10" w:rsidRPr="00C04631" w:rsidRDefault="00F93B10" w:rsidP="00C96899">
            <w:pPr>
              <w:autoSpaceDE w:val="0"/>
              <w:autoSpaceDN w:val="0"/>
              <w:adjustRightInd w:val="0"/>
              <w:jc w:val="center"/>
            </w:pPr>
            <w:r w:rsidRPr="00C04631">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33BB90CE" w14:textId="77777777" w:rsidR="00F93B10" w:rsidRPr="00C04631" w:rsidRDefault="00F93B10" w:rsidP="00C96899">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3DAEF68B" w14:textId="77777777" w:rsidR="00F93B10" w:rsidRPr="00C04631" w:rsidRDefault="00F93B10" w:rsidP="00C96899">
            <w:pPr>
              <w:autoSpaceDE w:val="0"/>
              <w:autoSpaceDN w:val="0"/>
              <w:adjustRightInd w:val="0"/>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7C3505D0" w14:textId="77777777" w:rsidR="00F93B10" w:rsidRPr="00C04631" w:rsidRDefault="00F93B10" w:rsidP="00C96899">
            <w:pPr>
              <w:autoSpaceDE w:val="0"/>
              <w:autoSpaceDN w:val="0"/>
              <w:adjustRightInd w:val="0"/>
            </w:pPr>
          </w:p>
        </w:tc>
      </w:tr>
      <w:tr w:rsidR="00F93B10" w:rsidRPr="00C04631" w14:paraId="427D4CDD"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6DD2BDFB" w14:textId="77777777" w:rsidR="00F93B10" w:rsidRPr="00C04631" w:rsidRDefault="00F93B10" w:rsidP="00C96899">
            <w:pPr>
              <w:pStyle w:val="a5"/>
              <w:spacing w:after="0" w:line="240" w:lineRule="auto"/>
              <w:ind w:left="0"/>
              <w:jc w:val="both"/>
              <w:rPr>
                <w:rFonts w:ascii="Times New Roman" w:hAnsi="Times New Roman"/>
                <w:b/>
                <w:sz w:val="24"/>
                <w:szCs w:val="24"/>
              </w:rPr>
            </w:pPr>
            <w:r w:rsidRPr="00C04631">
              <w:rPr>
                <w:rFonts w:ascii="Times New Roman" w:hAnsi="Times New Roman"/>
                <w:b/>
                <w:sz w:val="24"/>
                <w:szCs w:val="24"/>
              </w:rPr>
              <w:t>Раздел 1. Голос и различные виды подготовительных упражнений, необходимых для его постановки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48CF4782" w14:textId="77777777" w:rsidR="00F93B10" w:rsidRPr="00C04631" w:rsidRDefault="001841FF" w:rsidP="00C96899">
            <w:pPr>
              <w:autoSpaceDE w:val="0"/>
              <w:autoSpaceDN w:val="0"/>
              <w:adjustRightInd w:val="0"/>
              <w:jc w:val="center"/>
              <w:rPr>
                <w:b/>
              </w:rPr>
            </w:pPr>
            <w:r w:rsidRPr="00C04631">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52F733D9" w14:textId="77777777" w:rsidR="00F93B10" w:rsidRPr="00C04631" w:rsidRDefault="001841FF" w:rsidP="00C96899">
            <w:pPr>
              <w:autoSpaceDE w:val="0"/>
              <w:autoSpaceDN w:val="0"/>
              <w:adjustRightInd w:val="0"/>
              <w:jc w:val="center"/>
              <w:rPr>
                <w:b/>
              </w:rPr>
            </w:pPr>
            <w:r w:rsidRPr="00C04631">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8CDBB4" w14:textId="77777777" w:rsidR="00F93B10" w:rsidRPr="00C04631" w:rsidRDefault="001841FF" w:rsidP="00C96899">
            <w:pPr>
              <w:autoSpaceDE w:val="0"/>
              <w:autoSpaceDN w:val="0"/>
              <w:adjustRightInd w:val="0"/>
              <w:jc w:val="center"/>
              <w:rPr>
                <w:b/>
              </w:rPr>
            </w:pPr>
            <w:r w:rsidRPr="00C04631">
              <w:rPr>
                <w:b/>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D57A5B" w14:textId="77777777" w:rsidR="00F93B10" w:rsidRPr="00C04631" w:rsidRDefault="001841FF" w:rsidP="00C96899">
            <w:pPr>
              <w:autoSpaceDE w:val="0"/>
              <w:autoSpaceDN w:val="0"/>
              <w:adjustRightInd w:val="0"/>
              <w:jc w:val="center"/>
              <w:rPr>
                <w:b/>
              </w:rPr>
            </w:pPr>
            <w:r w:rsidRPr="00C04631">
              <w:rPr>
                <w:b/>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C3D98A" w14:textId="77777777" w:rsidR="00F93B10" w:rsidRPr="00C04631" w:rsidRDefault="001841FF" w:rsidP="00C96899">
            <w:pPr>
              <w:autoSpaceDE w:val="0"/>
              <w:autoSpaceDN w:val="0"/>
              <w:adjustRightInd w:val="0"/>
              <w:jc w:val="center"/>
              <w:rPr>
                <w:b/>
              </w:rPr>
            </w:pPr>
            <w:r w:rsidRPr="00C04631">
              <w:rPr>
                <w:b/>
              </w:rPr>
              <w:t>19</w:t>
            </w:r>
          </w:p>
        </w:tc>
      </w:tr>
      <w:tr w:rsidR="00F93B10" w:rsidRPr="00C04631" w14:paraId="513F6A5D"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5BFA89EF"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bCs/>
                <w:iCs/>
                <w:sz w:val="24"/>
                <w:szCs w:val="24"/>
              </w:rPr>
              <w:t xml:space="preserve">Тема 1.1. </w:t>
            </w:r>
            <w:r w:rsidRPr="00C04631">
              <w:rPr>
                <w:rFonts w:ascii="Times New Roman" w:hAnsi="Times New Roman"/>
                <w:sz w:val="24"/>
                <w:szCs w:val="24"/>
              </w:rPr>
              <w:t>Недостатки голоса и необходимость его постановки для лиц речевых профессий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358A72E3" w14:textId="77777777" w:rsidR="00F93B10" w:rsidRPr="00C04631" w:rsidRDefault="00F93B10"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B6638DF" w14:textId="77777777" w:rsidR="00F93B10" w:rsidRPr="00C04631" w:rsidRDefault="001841FF" w:rsidP="00C96899">
            <w:pPr>
              <w:autoSpaceDE w:val="0"/>
              <w:autoSpaceDN w:val="0"/>
              <w:adjustRightInd w:val="0"/>
              <w:jc w:val="center"/>
            </w:pPr>
            <w:r w:rsidRPr="00C04631">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A084A6" w14:textId="77777777" w:rsidR="00F93B10" w:rsidRPr="00C04631" w:rsidRDefault="00F93B10" w:rsidP="00C96899">
            <w:pPr>
              <w:autoSpaceDE w:val="0"/>
              <w:autoSpaceDN w:val="0"/>
              <w:adjustRightInd w:val="0"/>
              <w:jc w:val="center"/>
            </w:pPr>
            <w:r w:rsidRPr="00C04631">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0DB2A4" w14:textId="77777777" w:rsidR="00F93B10" w:rsidRPr="00C04631" w:rsidRDefault="001841FF" w:rsidP="00C96899">
            <w:pPr>
              <w:autoSpaceDE w:val="0"/>
              <w:autoSpaceDN w:val="0"/>
              <w:adjustRightInd w:val="0"/>
              <w:jc w:val="center"/>
            </w:pPr>
            <w:r w:rsidRPr="00C04631">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8B0B5A" w14:textId="77777777" w:rsidR="00F93B10" w:rsidRPr="00C04631" w:rsidRDefault="001841FF" w:rsidP="00C96899">
            <w:pPr>
              <w:autoSpaceDE w:val="0"/>
              <w:autoSpaceDN w:val="0"/>
              <w:adjustRightInd w:val="0"/>
              <w:jc w:val="center"/>
            </w:pPr>
            <w:r w:rsidRPr="00C04631">
              <w:t>6</w:t>
            </w:r>
          </w:p>
        </w:tc>
      </w:tr>
      <w:tr w:rsidR="00F93B10" w:rsidRPr="00C04631" w14:paraId="480D4144"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08E0567E" w14:textId="77777777" w:rsidR="00F93B10" w:rsidRPr="00C04631" w:rsidRDefault="00F93B10" w:rsidP="00C96899">
            <w:pPr>
              <w:pStyle w:val="a5"/>
              <w:spacing w:after="0" w:line="240" w:lineRule="auto"/>
              <w:ind w:left="0"/>
              <w:jc w:val="both"/>
              <w:rPr>
                <w:rFonts w:ascii="Times New Roman" w:hAnsi="Times New Roman"/>
                <w:bCs/>
                <w:iCs/>
                <w:sz w:val="24"/>
                <w:szCs w:val="24"/>
              </w:rPr>
            </w:pPr>
            <w:r w:rsidRPr="00C04631">
              <w:rPr>
                <w:rFonts w:ascii="Times New Roman" w:hAnsi="Times New Roman"/>
                <w:bCs/>
                <w:iCs/>
                <w:sz w:val="24"/>
                <w:szCs w:val="24"/>
              </w:rPr>
              <w:t xml:space="preserve">Тема   1.2. </w:t>
            </w:r>
            <w:r w:rsidRPr="00C04631">
              <w:rPr>
                <w:rFonts w:ascii="Times New Roman" w:hAnsi="Times New Roman"/>
                <w:sz w:val="24"/>
                <w:szCs w:val="24"/>
              </w:rPr>
              <w:t>Аутогенная тренировка и навыки общего расслабления ля разных групп мышц, участвующих в голосообразовании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2162D80C" w14:textId="77777777" w:rsidR="00F93B10" w:rsidRPr="00C04631" w:rsidRDefault="00F93B10"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80707A5" w14:textId="77777777" w:rsidR="00F93B10" w:rsidRPr="00C04631" w:rsidRDefault="001841FF" w:rsidP="00C96899">
            <w:pPr>
              <w:autoSpaceDE w:val="0"/>
              <w:autoSpaceDN w:val="0"/>
              <w:adjustRightInd w:val="0"/>
              <w:jc w:val="center"/>
            </w:pPr>
            <w:r w:rsidRPr="00C04631">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BD2320" w14:textId="77777777" w:rsidR="00F93B10" w:rsidRPr="00C04631" w:rsidRDefault="00F93B10" w:rsidP="00C9689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968D4" w14:textId="77777777" w:rsidR="00F93B10" w:rsidRPr="00C04631" w:rsidRDefault="001841FF" w:rsidP="00C96899">
            <w:pPr>
              <w:autoSpaceDE w:val="0"/>
              <w:autoSpaceDN w:val="0"/>
              <w:adjustRightInd w:val="0"/>
              <w:jc w:val="center"/>
            </w:pPr>
            <w:r w:rsidRPr="00C04631">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75D90" w14:textId="77777777" w:rsidR="00F93B10" w:rsidRPr="00C04631" w:rsidRDefault="001841FF" w:rsidP="00C96899">
            <w:pPr>
              <w:autoSpaceDE w:val="0"/>
              <w:autoSpaceDN w:val="0"/>
              <w:adjustRightInd w:val="0"/>
              <w:jc w:val="center"/>
            </w:pPr>
            <w:r w:rsidRPr="00C04631">
              <w:t>5</w:t>
            </w:r>
          </w:p>
        </w:tc>
      </w:tr>
      <w:tr w:rsidR="00F93B10" w:rsidRPr="00C04631" w14:paraId="3ECEED39"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3F8DB362" w14:textId="77777777" w:rsidR="00F93B10" w:rsidRPr="00C04631" w:rsidRDefault="00F93B10" w:rsidP="00C96899">
            <w:pPr>
              <w:pStyle w:val="a5"/>
              <w:spacing w:after="0" w:line="240" w:lineRule="auto"/>
              <w:ind w:left="0"/>
              <w:jc w:val="both"/>
              <w:rPr>
                <w:rFonts w:ascii="Times New Roman" w:hAnsi="Times New Roman"/>
                <w:bCs/>
                <w:iCs/>
                <w:sz w:val="24"/>
                <w:szCs w:val="24"/>
              </w:rPr>
            </w:pPr>
            <w:r w:rsidRPr="00C04631">
              <w:rPr>
                <w:rFonts w:ascii="Times New Roman" w:hAnsi="Times New Roman"/>
                <w:bCs/>
                <w:iCs/>
                <w:sz w:val="24"/>
                <w:szCs w:val="24"/>
              </w:rPr>
              <w:t>Тема 1.3.</w:t>
            </w:r>
            <w:r w:rsidRPr="00C04631">
              <w:rPr>
                <w:rFonts w:ascii="Times New Roman" w:hAnsi="Times New Roman"/>
                <w:sz w:val="24"/>
                <w:szCs w:val="24"/>
              </w:rPr>
              <w:t xml:space="preserve"> Артикуляционно-мимическая гимнастика для мышц щёк, лба, губ, языка, активизации мышц шеи и самомассаж </w:t>
            </w:r>
          </w:p>
        </w:tc>
        <w:tc>
          <w:tcPr>
            <w:tcW w:w="831" w:type="dxa"/>
            <w:tcBorders>
              <w:top w:val="single" w:sz="2" w:space="0" w:color="000000"/>
              <w:left w:val="single" w:sz="2" w:space="0" w:color="000000"/>
              <w:bottom w:val="single" w:sz="2" w:space="0" w:color="000000"/>
              <w:right w:val="single" w:sz="2" w:space="0" w:color="000000"/>
            </w:tcBorders>
            <w:vAlign w:val="center"/>
          </w:tcPr>
          <w:p w14:paraId="3A277CBC" w14:textId="77777777" w:rsidR="00F93B10" w:rsidRPr="00C04631" w:rsidRDefault="00F93B10"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7E912BD" w14:textId="77777777" w:rsidR="00F93B10" w:rsidRPr="00C04631" w:rsidRDefault="001841FF" w:rsidP="00C96899">
            <w:pPr>
              <w:autoSpaceDE w:val="0"/>
              <w:autoSpaceDN w:val="0"/>
              <w:adjustRightInd w:val="0"/>
              <w:jc w:val="center"/>
            </w:pPr>
            <w:r w:rsidRPr="00C04631">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80995A" w14:textId="77777777" w:rsidR="00F93B10" w:rsidRPr="00C04631" w:rsidRDefault="00F93B10" w:rsidP="00C9689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87F07A" w14:textId="77777777" w:rsidR="00F93B10" w:rsidRPr="00C04631" w:rsidRDefault="001841FF" w:rsidP="00C96899">
            <w:pPr>
              <w:autoSpaceDE w:val="0"/>
              <w:autoSpaceDN w:val="0"/>
              <w:adjustRightInd w:val="0"/>
              <w:jc w:val="center"/>
            </w:pPr>
            <w:r w:rsidRPr="00C04631">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216FE9" w14:textId="77777777" w:rsidR="00F93B10" w:rsidRPr="00C04631" w:rsidRDefault="001841FF" w:rsidP="00C96899">
            <w:pPr>
              <w:autoSpaceDE w:val="0"/>
              <w:autoSpaceDN w:val="0"/>
              <w:adjustRightInd w:val="0"/>
              <w:jc w:val="center"/>
            </w:pPr>
            <w:r w:rsidRPr="00C04631">
              <w:t>8</w:t>
            </w:r>
          </w:p>
        </w:tc>
      </w:tr>
      <w:tr w:rsidR="00F93B10" w:rsidRPr="00C04631" w14:paraId="24A925B1"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236F8AA9" w14:textId="77777777" w:rsidR="00F93B10" w:rsidRPr="00C04631" w:rsidRDefault="00F93B10" w:rsidP="00C96899">
            <w:pPr>
              <w:jc w:val="both"/>
            </w:pPr>
            <w:r w:rsidRPr="00C04631">
              <w:rPr>
                <w:b/>
              </w:rPr>
              <w:t>Раздел 2. Работа над дикцией</w:t>
            </w:r>
            <w:r w:rsidRPr="00C04631">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09273EE7" w14:textId="77777777" w:rsidR="00F93B10" w:rsidRPr="00C04631" w:rsidRDefault="001841FF" w:rsidP="00C96899">
            <w:pPr>
              <w:autoSpaceDE w:val="0"/>
              <w:autoSpaceDN w:val="0"/>
              <w:adjustRightInd w:val="0"/>
              <w:jc w:val="center"/>
              <w:rPr>
                <w:b/>
              </w:rPr>
            </w:pPr>
            <w:r w:rsidRPr="00C04631">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1A4DEA9" w14:textId="77777777" w:rsidR="00F93B10" w:rsidRPr="00C04631" w:rsidRDefault="001841FF" w:rsidP="00C96899">
            <w:pPr>
              <w:autoSpaceDE w:val="0"/>
              <w:autoSpaceDN w:val="0"/>
              <w:adjustRightInd w:val="0"/>
              <w:jc w:val="center"/>
              <w:rPr>
                <w:b/>
              </w:rPr>
            </w:pPr>
            <w:r w:rsidRPr="00C04631">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FEE2D1" w14:textId="77777777" w:rsidR="00F93B10" w:rsidRPr="00C04631" w:rsidRDefault="001841FF" w:rsidP="00C96899">
            <w:pPr>
              <w:autoSpaceDE w:val="0"/>
              <w:autoSpaceDN w:val="0"/>
              <w:adjustRightInd w:val="0"/>
              <w:jc w:val="center"/>
              <w:rPr>
                <w:b/>
              </w:rPr>
            </w:pPr>
            <w:r w:rsidRPr="00C04631">
              <w:rPr>
                <w:b/>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505B93" w14:textId="77777777" w:rsidR="00F93B10" w:rsidRPr="00C04631" w:rsidRDefault="001841FF" w:rsidP="00C96899">
            <w:pPr>
              <w:autoSpaceDE w:val="0"/>
              <w:autoSpaceDN w:val="0"/>
              <w:adjustRightInd w:val="0"/>
              <w:jc w:val="center"/>
              <w:rPr>
                <w:b/>
              </w:rPr>
            </w:pPr>
            <w:r w:rsidRPr="00C04631">
              <w:rPr>
                <w:b/>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D5BC64" w14:textId="77777777" w:rsidR="00F93B10" w:rsidRPr="00C04631" w:rsidRDefault="001841FF" w:rsidP="00C96899">
            <w:pPr>
              <w:autoSpaceDE w:val="0"/>
              <w:autoSpaceDN w:val="0"/>
              <w:adjustRightInd w:val="0"/>
              <w:jc w:val="center"/>
              <w:rPr>
                <w:b/>
              </w:rPr>
            </w:pPr>
            <w:r w:rsidRPr="00C04631">
              <w:rPr>
                <w:b/>
              </w:rPr>
              <w:t>20</w:t>
            </w:r>
          </w:p>
        </w:tc>
      </w:tr>
      <w:tr w:rsidR="00F93B10" w:rsidRPr="00C04631" w14:paraId="43E57FC7"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0817B75E" w14:textId="77777777" w:rsidR="00F93B10" w:rsidRPr="00C04631" w:rsidRDefault="00F93B10" w:rsidP="00C96899">
            <w:pPr>
              <w:jc w:val="both"/>
              <w:rPr>
                <w:b/>
              </w:rPr>
            </w:pPr>
            <w:r w:rsidRPr="00C04631">
              <w:t>Тема 2.1. Постановка и автоматизация четкого звучания гласных и правильного звучания согласных звуков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10E2503E" w14:textId="77777777" w:rsidR="00F93B10" w:rsidRPr="00C04631" w:rsidRDefault="001841FF"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52D0BC0" w14:textId="77777777" w:rsidR="00F93B10" w:rsidRPr="00C04631" w:rsidRDefault="001841FF" w:rsidP="00C96899">
            <w:pPr>
              <w:autoSpaceDE w:val="0"/>
              <w:autoSpaceDN w:val="0"/>
              <w:adjustRightInd w:val="0"/>
              <w:jc w:val="center"/>
            </w:pPr>
            <w:r w:rsidRPr="00C04631">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28AB8D" w14:textId="77777777" w:rsidR="00F93B10" w:rsidRPr="00C04631" w:rsidRDefault="00F93B10" w:rsidP="00C96899">
            <w:pPr>
              <w:autoSpaceDE w:val="0"/>
              <w:autoSpaceDN w:val="0"/>
              <w:adjustRightInd w:val="0"/>
              <w:jc w:val="center"/>
            </w:pPr>
            <w:r w:rsidRPr="00C04631">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4A2227" w14:textId="77777777" w:rsidR="00F93B10" w:rsidRPr="00C04631" w:rsidRDefault="001841FF" w:rsidP="00C96899">
            <w:pPr>
              <w:autoSpaceDE w:val="0"/>
              <w:autoSpaceDN w:val="0"/>
              <w:adjustRightInd w:val="0"/>
              <w:jc w:val="center"/>
            </w:pPr>
            <w:r w:rsidRPr="00C04631">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0D1B84" w14:textId="77777777" w:rsidR="00F93B10" w:rsidRPr="00C04631" w:rsidRDefault="001841FF" w:rsidP="00C96899">
            <w:pPr>
              <w:autoSpaceDE w:val="0"/>
              <w:autoSpaceDN w:val="0"/>
              <w:adjustRightInd w:val="0"/>
              <w:jc w:val="center"/>
            </w:pPr>
            <w:r w:rsidRPr="00C04631">
              <w:t>10</w:t>
            </w:r>
          </w:p>
        </w:tc>
      </w:tr>
      <w:tr w:rsidR="00F93B10" w:rsidRPr="00C04631" w14:paraId="349695B8"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5663D38D" w14:textId="77777777" w:rsidR="00F93B10" w:rsidRPr="00C04631" w:rsidRDefault="00F93B10" w:rsidP="00C96899">
            <w:pPr>
              <w:jc w:val="both"/>
              <w:rPr>
                <w:b/>
              </w:rPr>
            </w:pPr>
            <w:r w:rsidRPr="00C04631">
              <w:t>Тема 2.2.</w:t>
            </w:r>
            <w:r w:rsidRPr="00C04631">
              <w:rPr>
                <w:b/>
              </w:rPr>
              <w:t xml:space="preserve"> </w:t>
            </w:r>
            <w:r w:rsidRPr="00C04631">
              <w:t>Упражнения на развитие умения правильно произносить согласные в пословицах, поговорках, скороговорках, стихотворениях с разным темпом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4EB7B565" w14:textId="77777777" w:rsidR="00F93B10" w:rsidRPr="00C04631" w:rsidRDefault="001841FF"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8B6B01D" w14:textId="77777777" w:rsidR="00F93B10" w:rsidRPr="00C04631" w:rsidRDefault="001841FF" w:rsidP="00C96899">
            <w:pPr>
              <w:autoSpaceDE w:val="0"/>
              <w:autoSpaceDN w:val="0"/>
              <w:adjustRightInd w:val="0"/>
              <w:jc w:val="center"/>
            </w:pPr>
            <w:r w:rsidRPr="00C04631">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F533B" w14:textId="77777777" w:rsidR="00F93B10" w:rsidRPr="00C04631" w:rsidRDefault="00F93B10" w:rsidP="00C9689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78BA4C" w14:textId="77777777" w:rsidR="00F93B10" w:rsidRPr="00C04631" w:rsidRDefault="001841FF" w:rsidP="00C96899">
            <w:pPr>
              <w:autoSpaceDE w:val="0"/>
              <w:autoSpaceDN w:val="0"/>
              <w:adjustRightInd w:val="0"/>
              <w:jc w:val="center"/>
            </w:pPr>
            <w:r w:rsidRPr="00C04631">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8FFAD5" w14:textId="77777777" w:rsidR="00F93B10" w:rsidRPr="00C04631" w:rsidRDefault="001841FF" w:rsidP="00C96899">
            <w:pPr>
              <w:autoSpaceDE w:val="0"/>
              <w:autoSpaceDN w:val="0"/>
              <w:adjustRightInd w:val="0"/>
              <w:jc w:val="center"/>
            </w:pPr>
            <w:r w:rsidRPr="00C04631">
              <w:t>10</w:t>
            </w:r>
          </w:p>
        </w:tc>
      </w:tr>
      <w:tr w:rsidR="00F93B10" w:rsidRPr="00C04631" w14:paraId="59BB5A9C"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0FFA939B"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b/>
                <w:sz w:val="24"/>
                <w:szCs w:val="24"/>
              </w:rPr>
              <w:t>Раздел 3. Работа над дыханием и развитием голоса</w:t>
            </w:r>
          </w:p>
        </w:tc>
        <w:tc>
          <w:tcPr>
            <w:tcW w:w="831" w:type="dxa"/>
            <w:tcBorders>
              <w:top w:val="single" w:sz="2" w:space="0" w:color="000000"/>
              <w:left w:val="single" w:sz="2" w:space="0" w:color="000000"/>
              <w:bottom w:val="single" w:sz="2" w:space="0" w:color="000000"/>
              <w:right w:val="single" w:sz="2" w:space="0" w:color="000000"/>
            </w:tcBorders>
            <w:vAlign w:val="center"/>
          </w:tcPr>
          <w:p w14:paraId="1AFD5A08" w14:textId="77777777" w:rsidR="00F93B10" w:rsidRPr="00C04631" w:rsidRDefault="001841FF" w:rsidP="00C96899">
            <w:pPr>
              <w:autoSpaceDE w:val="0"/>
              <w:autoSpaceDN w:val="0"/>
              <w:adjustRightInd w:val="0"/>
              <w:jc w:val="center"/>
              <w:rPr>
                <w:b/>
              </w:rPr>
            </w:pPr>
            <w:r w:rsidRPr="00C04631">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0473ABA4" w14:textId="77777777" w:rsidR="00F93B10" w:rsidRPr="00C04631" w:rsidRDefault="001841FF" w:rsidP="00C96899">
            <w:pPr>
              <w:autoSpaceDE w:val="0"/>
              <w:autoSpaceDN w:val="0"/>
              <w:adjustRightInd w:val="0"/>
              <w:jc w:val="center"/>
              <w:rPr>
                <w:b/>
              </w:rPr>
            </w:pPr>
            <w:r w:rsidRPr="00C04631">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8C7809" w14:textId="77777777" w:rsidR="00F93B10" w:rsidRPr="00C04631" w:rsidRDefault="001841FF" w:rsidP="00C96899">
            <w:pPr>
              <w:autoSpaceDE w:val="0"/>
              <w:autoSpaceDN w:val="0"/>
              <w:adjustRightInd w:val="0"/>
              <w:jc w:val="center"/>
              <w:rPr>
                <w:b/>
              </w:rPr>
            </w:pPr>
            <w:r w:rsidRPr="00C04631">
              <w:rPr>
                <w:b/>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E5D9B7" w14:textId="77777777" w:rsidR="00F93B10" w:rsidRPr="00C04631" w:rsidRDefault="001841FF" w:rsidP="00C96899">
            <w:pPr>
              <w:autoSpaceDE w:val="0"/>
              <w:autoSpaceDN w:val="0"/>
              <w:adjustRightInd w:val="0"/>
              <w:jc w:val="center"/>
              <w:rPr>
                <w:b/>
              </w:rPr>
            </w:pPr>
            <w:r w:rsidRPr="00C04631">
              <w:rPr>
                <w:b/>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DE49A0" w14:textId="77777777" w:rsidR="00F93B10" w:rsidRPr="00C04631" w:rsidRDefault="001841FF" w:rsidP="00C96899">
            <w:pPr>
              <w:autoSpaceDE w:val="0"/>
              <w:autoSpaceDN w:val="0"/>
              <w:adjustRightInd w:val="0"/>
              <w:jc w:val="center"/>
              <w:rPr>
                <w:b/>
              </w:rPr>
            </w:pPr>
            <w:r w:rsidRPr="00C04631">
              <w:rPr>
                <w:b/>
              </w:rPr>
              <w:t>18</w:t>
            </w:r>
          </w:p>
        </w:tc>
      </w:tr>
      <w:tr w:rsidR="00F93B10" w:rsidRPr="00C04631" w14:paraId="049B8F0E"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03900A90"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sz w:val="24"/>
                <w:szCs w:val="24"/>
              </w:rPr>
              <w:t>Тема 3.1. Формирование правильного фонационного дыхания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7F1DB67" w14:textId="77777777" w:rsidR="00F93B10" w:rsidRPr="00C04631" w:rsidRDefault="001841FF" w:rsidP="00C96899">
            <w:pPr>
              <w:autoSpaceDE w:val="0"/>
              <w:autoSpaceDN w:val="0"/>
              <w:adjustRightInd w:val="0"/>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47AD4E3" w14:textId="77777777" w:rsidR="00F93B10" w:rsidRPr="00C04631" w:rsidRDefault="001841FF" w:rsidP="00C96899">
            <w:pPr>
              <w:autoSpaceDE w:val="0"/>
              <w:autoSpaceDN w:val="0"/>
              <w:adjustRightInd w:val="0"/>
              <w:jc w:val="center"/>
            </w:pPr>
            <w:r w:rsidRPr="00C04631">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5D379" w14:textId="77777777" w:rsidR="00F93B10" w:rsidRPr="00C04631" w:rsidRDefault="00F93B10" w:rsidP="00C96899">
            <w:pPr>
              <w:autoSpaceDE w:val="0"/>
              <w:autoSpaceDN w:val="0"/>
              <w:adjustRightInd w:val="0"/>
              <w:jc w:val="center"/>
            </w:pPr>
            <w:r w:rsidRPr="00C04631">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CE759D" w14:textId="77777777" w:rsidR="00F93B10" w:rsidRPr="00C04631" w:rsidRDefault="001841FF" w:rsidP="00C96899">
            <w:pPr>
              <w:autoSpaceDE w:val="0"/>
              <w:autoSpaceDN w:val="0"/>
              <w:adjustRightInd w:val="0"/>
              <w:jc w:val="center"/>
            </w:pPr>
            <w:r w:rsidRPr="00C04631">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82EBC4" w14:textId="77777777" w:rsidR="00F93B10" w:rsidRPr="00C04631" w:rsidRDefault="001841FF" w:rsidP="00C96899">
            <w:pPr>
              <w:autoSpaceDE w:val="0"/>
              <w:autoSpaceDN w:val="0"/>
              <w:adjustRightInd w:val="0"/>
              <w:jc w:val="center"/>
            </w:pPr>
            <w:r w:rsidRPr="00C04631">
              <w:t>9</w:t>
            </w:r>
          </w:p>
        </w:tc>
      </w:tr>
      <w:tr w:rsidR="00F93B10" w:rsidRPr="00C04631" w14:paraId="57CBBC47"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5ECBBF2F"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bCs/>
                <w:iCs/>
                <w:sz w:val="24"/>
                <w:szCs w:val="24"/>
              </w:rPr>
              <w:t>Тема 3.2.</w:t>
            </w:r>
            <w:r w:rsidRPr="00C04631">
              <w:rPr>
                <w:rFonts w:ascii="Times New Roman" w:hAnsi="Times New Roman"/>
                <w:sz w:val="24"/>
                <w:szCs w:val="24"/>
              </w:rPr>
              <w:t xml:space="preserve"> Упражнения для развития голоса</w:t>
            </w:r>
          </w:p>
        </w:tc>
        <w:tc>
          <w:tcPr>
            <w:tcW w:w="831" w:type="dxa"/>
            <w:tcBorders>
              <w:top w:val="single" w:sz="2" w:space="0" w:color="000000"/>
              <w:left w:val="single" w:sz="2" w:space="0" w:color="000000"/>
              <w:bottom w:val="single" w:sz="2" w:space="0" w:color="000000"/>
              <w:right w:val="single" w:sz="2" w:space="0" w:color="000000"/>
            </w:tcBorders>
            <w:vAlign w:val="center"/>
          </w:tcPr>
          <w:p w14:paraId="497269A1" w14:textId="77777777" w:rsidR="00F93B10" w:rsidRPr="00C04631" w:rsidRDefault="001841FF" w:rsidP="00C96899">
            <w:pPr>
              <w:autoSpaceDE w:val="0"/>
              <w:autoSpaceDN w:val="0"/>
              <w:adjustRightInd w:val="0"/>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54B337C" w14:textId="77777777" w:rsidR="00F93B10" w:rsidRPr="00C04631" w:rsidRDefault="001841FF" w:rsidP="00C96899">
            <w:pPr>
              <w:autoSpaceDE w:val="0"/>
              <w:autoSpaceDN w:val="0"/>
              <w:adjustRightInd w:val="0"/>
              <w:jc w:val="center"/>
            </w:pPr>
            <w:r w:rsidRPr="00C04631">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2E865" w14:textId="77777777" w:rsidR="00F93B10" w:rsidRPr="00C04631" w:rsidRDefault="00F93B10" w:rsidP="00C9689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9A6E6B" w14:textId="77777777" w:rsidR="00F93B10" w:rsidRPr="00C04631" w:rsidRDefault="001841FF" w:rsidP="00C96899">
            <w:pPr>
              <w:autoSpaceDE w:val="0"/>
              <w:autoSpaceDN w:val="0"/>
              <w:adjustRightInd w:val="0"/>
              <w:jc w:val="center"/>
            </w:pPr>
            <w:r w:rsidRPr="00C04631">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8ABEF0" w14:textId="77777777" w:rsidR="00F93B10" w:rsidRPr="00C04631" w:rsidRDefault="001841FF" w:rsidP="00C96899">
            <w:pPr>
              <w:autoSpaceDE w:val="0"/>
              <w:autoSpaceDN w:val="0"/>
              <w:adjustRightInd w:val="0"/>
              <w:jc w:val="center"/>
            </w:pPr>
            <w:r w:rsidRPr="00C04631">
              <w:t>9</w:t>
            </w:r>
          </w:p>
        </w:tc>
      </w:tr>
      <w:tr w:rsidR="00F93B10" w:rsidRPr="00C04631" w14:paraId="6AA7D46E"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3E02C762"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b/>
                <w:sz w:val="24"/>
                <w:szCs w:val="24"/>
              </w:rPr>
              <w:t xml:space="preserve">Раздел 4. </w:t>
            </w:r>
            <w:r w:rsidRPr="00C04631">
              <w:rPr>
                <w:rFonts w:ascii="Times New Roman" w:hAnsi="Times New Roman"/>
                <w:sz w:val="24"/>
                <w:szCs w:val="24"/>
              </w:rPr>
              <w:t xml:space="preserve"> </w:t>
            </w:r>
            <w:r w:rsidRPr="00C04631">
              <w:rPr>
                <w:rFonts w:ascii="Times New Roman" w:hAnsi="Times New Roman"/>
                <w:b/>
                <w:sz w:val="24"/>
                <w:szCs w:val="24"/>
              </w:rPr>
              <w:t>Основы выразительного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BA7E168" w14:textId="77777777" w:rsidR="00F93B10" w:rsidRPr="00C04631" w:rsidRDefault="001841FF" w:rsidP="00C96899">
            <w:pPr>
              <w:autoSpaceDE w:val="0"/>
              <w:autoSpaceDN w:val="0"/>
              <w:adjustRightInd w:val="0"/>
              <w:jc w:val="center"/>
              <w:rPr>
                <w:b/>
              </w:rPr>
            </w:pPr>
            <w:r w:rsidRPr="00C04631">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427F0E59" w14:textId="77777777" w:rsidR="00F93B10" w:rsidRPr="00C04631" w:rsidRDefault="001841FF" w:rsidP="00C96899">
            <w:pPr>
              <w:autoSpaceDE w:val="0"/>
              <w:autoSpaceDN w:val="0"/>
              <w:adjustRightInd w:val="0"/>
              <w:jc w:val="center"/>
              <w:rPr>
                <w:b/>
              </w:rPr>
            </w:pPr>
            <w:r w:rsidRPr="00C04631">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5655AF" w14:textId="77777777" w:rsidR="00F93B10" w:rsidRPr="00C04631" w:rsidRDefault="001841FF" w:rsidP="00C96899">
            <w:pPr>
              <w:autoSpaceDE w:val="0"/>
              <w:autoSpaceDN w:val="0"/>
              <w:adjustRightInd w:val="0"/>
              <w:jc w:val="center"/>
              <w:rPr>
                <w:b/>
              </w:rPr>
            </w:pPr>
            <w:r w:rsidRPr="00C04631">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21DCE3" w14:textId="77777777" w:rsidR="00F93B10" w:rsidRPr="00C04631" w:rsidRDefault="001841FF" w:rsidP="00C96899">
            <w:pPr>
              <w:autoSpaceDE w:val="0"/>
              <w:autoSpaceDN w:val="0"/>
              <w:adjustRightInd w:val="0"/>
              <w:jc w:val="center"/>
              <w:rPr>
                <w:b/>
              </w:rPr>
            </w:pPr>
            <w:r w:rsidRPr="00C04631">
              <w:rPr>
                <w:b/>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23C0CB" w14:textId="77777777" w:rsidR="00F93B10" w:rsidRPr="00C04631" w:rsidRDefault="001841FF" w:rsidP="00C96899">
            <w:pPr>
              <w:autoSpaceDE w:val="0"/>
              <w:autoSpaceDN w:val="0"/>
              <w:adjustRightInd w:val="0"/>
              <w:jc w:val="center"/>
              <w:rPr>
                <w:b/>
              </w:rPr>
            </w:pPr>
            <w:r w:rsidRPr="00C04631">
              <w:rPr>
                <w:b/>
              </w:rPr>
              <w:t>15</w:t>
            </w:r>
          </w:p>
        </w:tc>
      </w:tr>
      <w:tr w:rsidR="00F93B10" w:rsidRPr="00C04631" w14:paraId="6C46CF27"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438D7200" w14:textId="77777777" w:rsidR="00F93B10" w:rsidRPr="00C04631" w:rsidRDefault="00F93B10" w:rsidP="00C96899">
            <w:pPr>
              <w:pStyle w:val="a5"/>
              <w:spacing w:after="0" w:line="240" w:lineRule="auto"/>
              <w:ind w:left="0"/>
              <w:jc w:val="both"/>
              <w:rPr>
                <w:rFonts w:ascii="Times New Roman" w:hAnsi="Times New Roman"/>
                <w:b/>
                <w:sz w:val="24"/>
                <w:szCs w:val="24"/>
              </w:rPr>
            </w:pPr>
            <w:r w:rsidRPr="00C04631">
              <w:rPr>
                <w:rFonts w:ascii="Times New Roman" w:hAnsi="Times New Roman"/>
                <w:bCs/>
                <w:iCs/>
                <w:sz w:val="24"/>
                <w:szCs w:val="24"/>
              </w:rPr>
              <w:t xml:space="preserve">Тема 4.1. </w:t>
            </w:r>
            <w:r w:rsidRPr="00C04631">
              <w:rPr>
                <w:rFonts w:ascii="Times New Roman" w:hAnsi="Times New Roman"/>
                <w:sz w:val="24"/>
                <w:szCs w:val="24"/>
              </w:rPr>
              <w:t>Роль интонации, её особенности в сценической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245B5560" w14:textId="77777777" w:rsidR="00F93B10" w:rsidRPr="00C04631" w:rsidRDefault="00F93B10" w:rsidP="00C96899">
            <w:pPr>
              <w:autoSpaceDE w:val="0"/>
              <w:autoSpaceDN w:val="0"/>
              <w:adjustRightInd w:val="0"/>
              <w:jc w:val="center"/>
            </w:pPr>
            <w:r w:rsidRPr="00C04631">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EE70283" w14:textId="77777777" w:rsidR="00F93B10" w:rsidRPr="00C04631" w:rsidRDefault="001841FF" w:rsidP="00C96899">
            <w:pPr>
              <w:autoSpaceDE w:val="0"/>
              <w:autoSpaceDN w:val="0"/>
              <w:adjustRightInd w:val="0"/>
              <w:jc w:val="center"/>
            </w:pPr>
            <w:r w:rsidRPr="00C04631">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585619" w14:textId="77777777" w:rsidR="00F93B10" w:rsidRPr="00C04631" w:rsidRDefault="00F93B10" w:rsidP="00C96899">
            <w:pPr>
              <w:autoSpaceDE w:val="0"/>
              <w:autoSpaceDN w:val="0"/>
              <w:adjustRightInd w:val="0"/>
              <w:jc w:val="center"/>
            </w:pPr>
            <w:r w:rsidRPr="00C04631">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EBD63F" w14:textId="77777777" w:rsidR="00F93B10" w:rsidRPr="00C04631" w:rsidRDefault="00F93B10" w:rsidP="00C96899">
            <w:pPr>
              <w:autoSpaceDE w:val="0"/>
              <w:autoSpaceDN w:val="0"/>
              <w:adjustRightInd w:val="0"/>
              <w:jc w:val="cente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70E92" w14:textId="77777777" w:rsidR="00F93B10" w:rsidRPr="00C04631" w:rsidRDefault="001841FF" w:rsidP="00C96899">
            <w:pPr>
              <w:autoSpaceDE w:val="0"/>
              <w:autoSpaceDN w:val="0"/>
              <w:adjustRightInd w:val="0"/>
              <w:jc w:val="center"/>
            </w:pPr>
            <w:r w:rsidRPr="00C04631">
              <w:t>5</w:t>
            </w:r>
          </w:p>
        </w:tc>
      </w:tr>
      <w:tr w:rsidR="00F93B10" w:rsidRPr="00C04631" w14:paraId="23A55FDA" w14:textId="77777777" w:rsidTr="00C96899">
        <w:trPr>
          <w:trHeight w:val="1"/>
        </w:trPr>
        <w:tc>
          <w:tcPr>
            <w:tcW w:w="4498" w:type="dxa"/>
            <w:tcBorders>
              <w:top w:val="single" w:sz="2" w:space="0" w:color="000000"/>
              <w:left w:val="single" w:sz="2" w:space="0" w:color="000000"/>
              <w:bottom w:val="single" w:sz="2" w:space="0" w:color="000000"/>
              <w:right w:val="single" w:sz="2" w:space="0" w:color="000000"/>
            </w:tcBorders>
          </w:tcPr>
          <w:p w14:paraId="7385FC62" w14:textId="77777777" w:rsidR="00F93B10" w:rsidRPr="00C04631" w:rsidRDefault="00F93B10" w:rsidP="00C96899">
            <w:pPr>
              <w:pStyle w:val="a5"/>
              <w:spacing w:after="0" w:line="240" w:lineRule="auto"/>
              <w:ind w:left="0"/>
              <w:jc w:val="both"/>
              <w:rPr>
                <w:rFonts w:ascii="Times New Roman" w:hAnsi="Times New Roman"/>
                <w:sz w:val="24"/>
                <w:szCs w:val="24"/>
              </w:rPr>
            </w:pPr>
            <w:r w:rsidRPr="00C04631">
              <w:rPr>
                <w:rFonts w:ascii="Times New Roman" w:hAnsi="Times New Roman"/>
                <w:sz w:val="24"/>
                <w:szCs w:val="24"/>
              </w:rPr>
              <w:t xml:space="preserve">Тема 4.2. </w:t>
            </w:r>
            <w:r w:rsidRPr="00C04631">
              <w:rPr>
                <w:rFonts w:ascii="Times New Roman" w:hAnsi="Times New Roman"/>
                <w:bCs/>
                <w:iCs/>
                <w:sz w:val="24"/>
                <w:szCs w:val="24"/>
              </w:rPr>
              <w:t>Чтение различных произведений: басен, стихотворний, эпических и драматических сочинений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7630271F" w14:textId="77777777" w:rsidR="00F93B10" w:rsidRPr="00C04631" w:rsidRDefault="001841FF" w:rsidP="00C96899">
            <w:pPr>
              <w:autoSpaceDE w:val="0"/>
              <w:autoSpaceDN w:val="0"/>
              <w:adjustRightInd w:val="0"/>
              <w:jc w:val="center"/>
            </w:pPr>
            <w:r w:rsidRPr="00C04631">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059C347" w14:textId="77777777" w:rsidR="00F93B10" w:rsidRPr="00C04631" w:rsidRDefault="00F93B10" w:rsidP="00C96899">
            <w:pPr>
              <w:autoSpaceDE w:val="0"/>
              <w:autoSpaceDN w:val="0"/>
              <w:adjustRightInd w:val="0"/>
              <w:jc w:val="center"/>
            </w:pPr>
            <w:r w:rsidRPr="00C04631">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A54DBC" w14:textId="77777777" w:rsidR="00F93B10" w:rsidRPr="00C04631" w:rsidRDefault="00F93B10" w:rsidP="00C96899">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A4286C" w14:textId="77777777" w:rsidR="00F93B10" w:rsidRPr="00C04631" w:rsidRDefault="001841FF" w:rsidP="00C96899">
            <w:pPr>
              <w:autoSpaceDE w:val="0"/>
              <w:autoSpaceDN w:val="0"/>
              <w:adjustRightInd w:val="0"/>
              <w:jc w:val="center"/>
            </w:pPr>
            <w:r w:rsidRPr="00C04631">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AF8C48" w14:textId="77777777" w:rsidR="00F93B10" w:rsidRPr="00C04631" w:rsidRDefault="001841FF" w:rsidP="00C96899">
            <w:pPr>
              <w:autoSpaceDE w:val="0"/>
              <w:autoSpaceDN w:val="0"/>
              <w:adjustRightInd w:val="0"/>
              <w:jc w:val="center"/>
            </w:pPr>
            <w:r w:rsidRPr="00C04631">
              <w:t>8</w:t>
            </w:r>
          </w:p>
        </w:tc>
      </w:tr>
      <w:tr w:rsidR="00F93B10" w:rsidRPr="00C04631" w14:paraId="78E45C15" w14:textId="77777777" w:rsidTr="00C96899">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23FBC3F2" w14:textId="77777777" w:rsidR="00F93B10" w:rsidRPr="00C04631" w:rsidRDefault="00F93B10" w:rsidP="00C96899">
            <w:pPr>
              <w:tabs>
                <w:tab w:val="left" w:pos="814"/>
              </w:tabs>
              <w:rPr>
                <w:b/>
              </w:rPr>
            </w:pPr>
            <w:r w:rsidRPr="00C04631">
              <w:rPr>
                <w:b/>
                <w:bCs/>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0C98F3A2" w14:textId="77777777" w:rsidR="00F93B10" w:rsidRPr="00C04631" w:rsidRDefault="00202DBC" w:rsidP="00C96899">
            <w:pPr>
              <w:autoSpaceDE w:val="0"/>
              <w:autoSpaceDN w:val="0"/>
              <w:adjustRightInd w:val="0"/>
              <w:jc w:val="center"/>
              <w:rPr>
                <w:b/>
              </w:rPr>
            </w:pPr>
            <w:r w:rsidRPr="00C04631">
              <w:rPr>
                <w:b/>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62C743B9" w14:textId="77777777" w:rsidR="00F93B10" w:rsidRPr="00C04631" w:rsidRDefault="001841FF" w:rsidP="00C96899">
            <w:pPr>
              <w:autoSpaceDE w:val="0"/>
              <w:autoSpaceDN w:val="0"/>
              <w:adjustRightInd w:val="0"/>
              <w:jc w:val="center"/>
              <w:rPr>
                <w:b/>
              </w:rPr>
            </w:pPr>
            <w:r w:rsidRPr="00C04631">
              <w:rPr>
                <w:b/>
              </w:rPr>
              <w:t>20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7E010D" w14:textId="77777777" w:rsidR="00F93B10" w:rsidRPr="00C04631" w:rsidRDefault="00F93B10" w:rsidP="00C96899">
            <w:pPr>
              <w:autoSpaceDE w:val="0"/>
              <w:autoSpaceDN w:val="0"/>
              <w:adjustRightInd w:val="0"/>
              <w:jc w:val="center"/>
              <w:rPr>
                <w:b/>
              </w:rPr>
            </w:pPr>
            <w:r w:rsidRPr="00C04631">
              <w:rPr>
                <w:b/>
              </w:rPr>
              <w:t>9</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FB1854" w14:textId="77777777" w:rsidR="00F93B10" w:rsidRPr="00C04631" w:rsidRDefault="001841FF" w:rsidP="00C96899">
            <w:pPr>
              <w:autoSpaceDE w:val="0"/>
              <w:autoSpaceDN w:val="0"/>
              <w:adjustRightInd w:val="0"/>
              <w:jc w:val="center"/>
              <w:rPr>
                <w:b/>
              </w:rPr>
            </w:pPr>
            <w:r w:rsidRPr="00C04631">
              <w:rPr>
                <w:b/>
              </w:rPr>
              <w:t>31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E128BB" w14:textId="77777777" w:rsidR="00F93B10" w:rsidRPr="00C04631" w:rsidRDefault="001841FF" w:rsidP="00C96899">
            <w:pPr>
              <w:autoSpaceDE w:val="0"/>
              <w:autoSpaceDN w:val="0"/>
              <w:adjustRightInd w:val="0"/>
              <w:jc w:val="center"/>
              <w:rPr>
                <w:b/>
              </w:rPr>
            </w:pPr>
            <w:r w:rsidRPr="00C04631">
              <w:rPr>
                <w:b/>
              </w:rPr>
              <w:t>72</w:t>
            </w:r>
          </w:p>
        </w:tc>
      </w:tr>
    </w:tbl>
    <w:p w14:paraId="7998AE8A" w14:textId="77777777" w:rsidR="00F93B10" w:rsidRPr="00C04631" w:rsidRDefault="00F93B10" w:rsidP="00EE58C3">
      <w:pPr>
        <w:autoSpaceDE w:val="0"/>
        <w:autoSpaceDN w:val="0"/>
        <w:adjustRightInd w:val="0"/>
        <w:ind w:firstLine="709"/>
        <w:jc w:val="both"/>
        <w:rPr>
          <w:bCs/>
          <w:i/>
        </w:rPr>
      </w:pPr>
      <w:r w:rsidRPr="00C04631">
        <w:rPr>
          <w:bCs/>
          <w:i/>
        </w:rPr>
        <w:t>5.2. Методы обучения</w:t>
      </w:r>
    </w:p>
    <w:p w14:paraId="716CD2A6" w14:textId="77777777" w:rsidR="00F93B10" w:rsidRPr="00C04631" w:rsidRDefault="00F93B10" w:rsidP="00EE58C3">
      <w:pPr>
        <w:ind w:firstLine="709"/>
        <w:jc w:val="both"/>
      </w:pPr>
      <w:r w:rsidRPr="00C04631">
        <w:lastRenderedPageBreak/>
        <w:t xml:space="preserve">Используются активные формы и методы обучения: </w:t>
      </w:r>
    </w:p>
    <w:p w14:paraId="76DA2782" w14:textId="77777777" w:rsidR="00F93B10" w:rsidRPr="00C04631" w:rsidRDefault="00F93B10" w:rsidP="00EE58C3">
      <w:pPr>
        <w:ind w:firstLine="709"/>
        <w:jc w:val="both"/>
      </w:pPr>
      <w:r w:rsidRPr="00C04631">
        <w:t>- работа в подгруппах;</w:t>
      </w:r>
    </w:p>
    <w:p w14:paraId="2A2A9426" w14:textId="77777777" w:rsidR="00F93B10" w:rsidRPr="00C04631" w:rsidRDefault="00F93B10" w:rsidP="00EE58C3">
      <w:pPr>
        <w:ind w:firstLine="709"/>
        <w:jc w:val="both"/>
      </w:pPr>
      <w:r w:rsidRPr="00C04631">
        <w:t>- педагогический эксперимент;</w:t>
      </w:r>
    </w:p>
    <w:p w14:paraId="3E823B43" w14:textId="77777777" w:rsidR="00F93B10" w:rsidRPr="00C04631" w:rsidRDefault="00F93B10" w:rsidP="00EE58C3">
      <w:pPr>
        <w:ind w:firstLine="709"/>
        <w:jc w:val="both"/>
      </w:pPr>
      <w:r w:rsidRPr="00C04631">
        <w:t>- анализ методов постановки голоса и практические тренировки;</w:t>
      </w:r>
    </w:p>
    <w:p w14:paraId="252861CB" w14:textId="77777777" w:rsidR="00F93B10" w:rsidRPr="00C04631" w:rsidRDefault="00F93B10" w:rsidP="00EE58C3">
      <w:pPr>
        <w:ind w:firstLine="709"/>
        <w:jc w:val="both"/>
      </w:pPr>
      <w:r w:rsidRPr="00C04631">
        <w:t>- защита творческих работ;</w:t>
      </w:r>
    </w:p>
    <w:p w14:paraId="193C642B" w14:textId="77777777" w:rsidR="00F93B10" w:rsidRPr="00C04631" w:rsidRDefault="00F93B10" w:rsidP="00EE58C3">
      <w:pPr>
        <w:ind w:firstLine="709"/>
        <w:jc w:val="both"/>
      </w:pPr>
      <w:r w:rsidRPr="00C04631">
        <w:t>-  анализ видеозаписей занятий по голосопостановке разных типов.</w:t>
      </w:r>
    </w:p>
    <w:p w14:paraId="3CDB7AAC" w14:textId="77777777" w:rsidR="00F93B10" w:rsidRPr="00C04631" w:rsidRDefault="00F93B10" w:rsidP="00EE58C3">
      <w:pPr>
        <w:ind w:firstLine="709"/>
        <w:jc w:val="both"/>
      </w:pPr>
      <w:r w:rsidRPr="00C04631">
        <w:rPr>
          <w:shd w:val="clear" w:color="auto" w:fill="FFFFFF"/>
        </w:rPr>
        <w:t>Курс рассчитан на лекционные, практические и интерактивные занятия. Отдельные вопросы курса выносятся для индивидуальной самостоятельной работы. Внутрисеместровая аттестация проводится в виде тестирования и контрольной работы.</w:t>
      </w:r>
    </w:p>
    <w:p w14:paraId="4AFDE30A" w14:textId="77777777" w:rsidR="00F93B10" w:rsidRPr="00C04631" w:rsidRDefault="00F93B10" w:rsidP="00F93B10">
      <w:pPr>
        <w:autoSpaceDE w:val="0"/>
        <w:autoSpaceDN w:val="0"/>
        <w:adjustRightInd w:val="0"/>
        <w:ind w:firstLine="709"/>
        <w:jc w:val="both"/>
        <w:rPr>
          <w:shd w:val="clear" w:color="auto" w:fill="FFFFFF"/>
        </w:rPr>
      </w:pPr>
    </w:p>
    <w:p w14:paraId="08FBC636" w14:textId="77777777" w:rsidR="00F93B10" w:rsidRPr="00C04631" w:rsidRDefault="00F93B10" w:rsidP="00F93B10">
      <w:pPr>
        <w:autoSpaceDE w:val="0"/>
        <w:autoSpaceDN w:val="0"/>
        <w:adjustRightInd w:val="0"/>
        <w:ind w:firstLine="709"/>
        <w:jc w:val="both"/>
        <w:rPr>
          <w:b/>
          <w:bCs/>
        </w:rPr>
      </w:pPr>
      <w:r w:rsidRPr="00C04631">
        <w:rPr>
          <w:b/>
          <w:bCs/>
        </w:rPr>
        <w:t>6. Технологическая карта дисциплины</w:t>
      </w:r>
    </w:p>
    <w:p w14:paraId="3DEFB559" w14:textId="77777777" w:rsidR="00F93B10" w:rsidRPr="00C04631" w:rsidRDefault="00F93B10" w:rsidP="00F93B10">
      <w:pPr>
        <w:autoSpaceDE w:val="0"/>
        <w:autoSpaceDN w:val="0"/>
        <w:adjustRightInd w:val="0"/>
        <w:ind w:firstLine="709"/>
        <w:jc w:val="both"/>
        <w:rPr>
          <w:bCs/>
          <w:i/>
        </w:rPr>
      </w:pPr>
      <w:r w:rsidRPr="00C04631">
        <w:rPr>
          <w:bCs/>
          <w:i/>
        </w:rPr>
        <w:t>6.1. Рейтинг-план</w:t>
      </w:r>
    </w:p>
    <w:tbl>
      <w:tblPr>
        <w:tblW w:w="5000" w:type="pct"/>
        <w:tblLayout w:type="fixed"/>
        <w:tblLook w:val="0000" w:firstRow="0" w:lastRow="0" w:firstColumn="0" w:lastColumn="0" w:noHBand="0" w:noVBand="0"/>
      </w:tblPr>
      <w:tblGrid>
        <w:gridCol w:w="473"/>
        <w:gridCol w:w="1160"/>
        <w:gridCol w:w="2071"/>
        <w:gridCol w:w="1521"/>
        <w:gridCol w:w="1458"/>
        <w:gridCol w:w="1077"/>
        <w:gridCol w:w="812"/>
        <w:gridCol w:w="777"/>
      </w:tblGrid>
      <w:tr w:rsidR="00F93B10" w:rsidRPr="00C04631" w14:paraId="6B7B181D" w14:textId="77777777" w:rsidTr="00C96899">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300CE5DC" w14:textId="77777777" w:rsidR="00F93B10" w:rsidRPr="00C04631" w:rsidRDefault="00F93B10" w:rsidP="00C96899">
            <w:pPr>
              <w:autoSpaceDE w:val="0"/>
              <w:autoSpaceDN w:val="0"/>
              <w:adjustRightInd w:val="0"/>
              <w:jc w:val="center"/>
            </w:pPr>
            <w:r w:rsidRPr="00C04631">
              <w:t>№ п/п</w:t>
            </w:r>
          </w:p>
        </w:tc>
        <w:tc>
          <w:tcPr>
            <w:tcW w:w="1188" w:type="dxa"/>
            <w:vMerge w:val="restart"/>
            <w:tcBorders>
              <w:top w:val="single" w:sz="2" w:space="0" w:color="000000"/>
              <w:left w:val="single" w:sz="2" w:space="0" w:color="000000"/>
              <w:right w:val="single" w:sz="2" w:space="0" w:color="000000"/>
            </w:tcBorders>
          </w:tcPr>
          <w:p w14:paraId="79DAEA2E" w14:textId="77777777" w:rsidR="00F93B10" w:rsidRPr="00C04631" w:rsidRDefault="00F93B10" w:rsidP="00C96899">
            <w:pPr>
              <w:autoSpaceDE w:val="0"/>
              <w:autoSpaceDN w:val="0"/>
              <w:adjustRightInd w:val="0"/>
              <w:jc w:val="center"/>
            </w:pPr>
            <w:r w:rsidRPr="00C04631">
              <w:t>Код ОР дисциплины</w:t>
            </w:r>
          </w:p>
        </w:tc>
        <w:tc>
          <w:tcPr>
            <w:tcW w:w="2126" w:type="dxa"/>
            <w:vMerge w:val="restart"/>
            <w:tcBorders>
              <w:top w:val="single" w:sz="2" w:space="0" w:color="000000"/>
              <w:left w:val="single" w:sz="2" w:space="0" w:color="000000"/>
              <w:bottom w:val="single" w:sz="2" w:space="0" w:color="000000"/>
              <w:right w:val="single" w:sz="2" w:space="0" w:color="000000"/>
            </w:tcBorders>
          </w:tcPr>
          <w:p w14:paraId="5E56EEEE" w14:textId="77777777" w:rsidR="00F93B10" w:rsidRPr="00C04631" w:rsidRDefault="00F93B10" w:rsidP="00C96899">
            <w:pPr>
              <w:autoSpaceDE w:val="0"/>
              <w:autoSpaceDN w:val="0"/>
              <w:adjustRightInd w:val="0"/>
              <w:jc w:val="center"/>
            </w:pPr>
            <w:r w:rsidRPr="00C04631">
              <w:t>Виды учебной деятельности</w:t>
            </w:r>
          </w:p>
          <w:p w14:paraId="481902FE" w14:textId="77777777" w:rsidR="00F93B10" w:rsidRPr="00C04631" w:rsidRDefault="00F93B10" w:rsidP="00C96899">
            <w:pPr>
              <w:autoSpaceDE w:val="0"/>
              <w:autoSpaceDN w:val="0"/>
              <w:adjustRightInd w:val="0"/>
              <w:jc w:val="center"/>
            </w:pPr>
            <w:r w:rsidRPr="00C04631">
              <w:t>обучающегося</w:t>
            </w:r>
          </w:p>
        </w:tc>
        <w:tc>
          <w:tcPr>
            <w:tcW w:w="1559" w:type="dxa"/>
            <w:vMerge w:val="restart"/>
            <w:tcBorders>
              <w:top w:val="single" w:sz="2" w:space="0" w:color="000000"/>
              <w:left w:val="single" w:sz="2" w:space="0" w:color="000000"/>
              <w:right w:val="single" w:sz="2" w:space="0" w:color="000000"/>
            </w:tcBorders>
          </w:tcPr>
          <w:p w14:paraId="02949EA6" w14:textId="77777777" w:rsidR="00F93B10" w:rsidRPr="00C04631" w:rsidRDefault="00F93B10" w:rsidP="00C96899">
            <w:pPr>
              <w:autoSpaceDE w:val="0"/>
              <w:autoSpaceDN w:val="0"/>
              <w:adjustRightInd w:val="0"/>
              <w:jc w:val="center"/>
            </w:pPr>
            <w:r w:rsidRPr="00C04631">
              <w:t>Средства оценивания</w:t>
            </w:r>
          </w:p>
        </w:tc>
        <w:tc>
          <w:tcPr>
            <w:tcW w:w="1494" w:type="dxa"/>
            <w:vMerge w:val="restart"/>
            <w:tcBorders>
              <w:top w:val="single" w:sz="2" w:space="0" w:color="000000"/>
              <w:left w:val="single" w:sz="2" w:space="0" w:color="000000"/>
              <w:right w:val="single" w:sz="2" w:space="0" w:color="000000"/>
            </w:tcBorders>
          </w:tcPr>
          <w:p w14:paraId="1A96E7A7" w14:textId="77777777" w:rsidR="00F93B10" w:rsidRPr="00C04631" w:rsidRDefault="00F93B10" w:rsidP="00C96899">
            <w:pPr>
              <w:autoSpaceDE w:val="0"/>
              <w:autoSpaceDN w:val="0"/>
              <w:adjustRightInd w:val="0"/>
              <w:jc w:val="center"/>
            </w:pPr>
            <w:r w:rsidRPr="00C04631">
              <w:t>Балл за конкретное задание</w:t>
            </w:r>
          </w:p>
          <w:p w14:paraId="2A419EA1" w14:textId="77777777" w:rsidR="00F93B10" w:rsidRPr="00C04631" w:rsidRDefault="00F93B10" w:rsidP="00C96899">
            <w:pPr>
              <w:autoSpaceDE w:val="0"/>
              <w:autoSpaceDN w:val="0"/>
              <w:adjustRightInd w:val="0"/>
              <w:jc w:val="center"/>
            </w:pPr>
            <w:r w:rsidRPr="00C04631">
              <w:t>(</w:t>
            </w:r>
            <w:r w:rsidRPr="00C04631">
              <w:rPr>
                <w:lang w:val="en-US"/>
              </w:rPr>
              <w:t>min</w:t>
            </w:r>
            <w:r w:rsidRPr="00C04631">
              <w:t>-</w:t>
            </w:r>
            <w:r w:rsidRPr="00C04631">
              <w:rPr>
                <w:lang w:val="en-US"/>
              </w:rPr>
              <w:t>max</w:t>
            </w:r>
            <w:r w:rsidRPr="00C04631">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326F505E" w14:textId="77777777" w:rsidR="00F93B10" w:rsidRPr="00C04631" w:rsidRDefault="00F93B10" w:rsidP="00C96899">
            <w:pPr>
              <w:autoSpaceDE w:val="0"/>
              <w:autoSpaceDN w:val="0"/>
              <w:adjustRightInd w:val="0"/>
              <w:jc w:val="center"/>
            </w:pPr>
            <w:r w:rsidRPr="00C04631">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736B03BB" w14:textId="77777777" w:rsidR="00F93B10" w:rsidRPr="00C04631" w:rsidRDefault="00F93B10" w:rsidP="00C96899">
            <w:pPr>
              <w:autoSpaceDE w:val="0"/>
              <w:autoSpaceDN w:val="0"/>
              <w:adjustRightInd w:val="0"/>
              <w:jc w:val="center"/>
            </w:pPr>
            <w:r w:rsidRPr="00C04631">
              <w:t>Баллы</w:t>
            </w:r>
          </w:p>
        </w:tc>
      </w:tr>
      <w:tr w:rsidR="00F93B10" w:rsidRPr="00C04631" w14:paraId="0BE74025" w14:textId="77777777" w:rsidTr="00C96899">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6C59020D" w14:textId="77777777" w:rsidR="00F93B10" w:rsidRPr="00C04631" w:rsidRDefault="00F93B10" w:rsidP="00C96899">
            <w:pPr>
              <w:autoSpaceDE w:val="0"/>
              <w:autoSpaceDN w:val="0"/>
              <w:adjustRightInd w:val="0"/>
            </w:pPr>
          </w:p>
        </w:tc>
        <w:tc>
          <w:tcPr>
            <w:tcW w:w="1188" w:type="dxa"/>
            <w:vMerge/>
            <w:tcBorders>
              <w:left w:val="single" w:sz="2" w:space="0" w:color="000000"/>
              <w:bottom w:val="single" w:sz="2" w:space="0" w:color="000000"/>
              <w:right w:val="single" w:sz="2" w:space="0" w:color="000000"/>
            </w:tcBorders>
            <w:shd w:val="clear" w:color="000000" w:fill="FFFFFF"/>
          </w:tcPr>
          <w:p w14:paraId="2DB08DC2" w14:textId="77777777" w:rsidR="00F93B10" w:rsidRPr="00C04631" w:rsidRDefault="00F93B10" w:rsidP="00C96899">
            <w:pPr>
              <w:autoSpaceDE w:val="0"/>
              <w:autoSpaceDN w:val="0"/>
              <w:adjustRightInd w:val="0"/>
            </w:pPr>
          </w:p>
        </w:tc>
        <w:tc>
          <w:tcPr>
            <w:tcW w:w="21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3B07A4" w14:textId="77777777" w:rsidR="00F93B10" w:rsidRPr="00C04631" w:rsidRDefault="00F93B10" w:rsidP="00C96899">
            <w:pPr>
              <w:autoSpaceDE w:val="0"/>
              <w:autoSpaceDN w:val="0"/>
              <w:adjustRightInd w:val="0"/>
            </w:pPr>
          </w:p>
        </w:tc>
        <w:tc>
          <w:tcPr>
            <w:tcW w:w="1559" w:type="dxa"/>
            <w:vMerge/>
            <w:tcBorders>
              <w:left w:val="single" w:sz="2" w:space="0" w:color="000000"/>
              <w:bottom w:val="single" w:sz="2" w:space="0" w:color="000000"/>
              <w:right w:val="single" w:sz="2" w:space="0" w:color="000000"/>
            </w:tcBorders>
            <w:shd w:val="clear" w:color="000000" w:fill="FFFFFF"/>
          </w:tcPr>
          <w:p w14:paraId="18A11950" w14:textId="77777777" w:rsidR="00F93B10" w:rsidRPr="00C04631" w:rsidRDefault="00F93B10" w:rsidP="00C96899">
            <w:pPr>
              <w:autoSpaceDE w:val="0"/>
              <w:autoSpaceDN w:val="0"/>
              <w:adjustRightInd w:val="0"/>
            </w:pPr>
          </w:p>
        </w:tc>
        <w:tc>
          <w:tcPr>
            <w:tcW w:w="1494" w:type="dxa"/>
            <w:vMerge/>
            <w:tcBorders>
              <w:left w:val="single" w:sz="2" w:space="0" w:color="000000"/>
              <w:bottom w:val="single" w:sz="2" w:space="0" w:color="000000"/>
              <w:right w:val="single" w:sz="2" w:space="0" w:color="000000"/>
            </w:tcBorders>
            <w:shd w:val="clear" w:color="000000" w:fill="FFFFFF"/>
          </w:tcPr>
          <w:p w14:paraId="7754D9C4" w14:textId="77777777" w:rsidR="00F93B10" w:rsidRPr="00C04631" w:rsidRDefault="00F93B10" w:rsidP="00C96899">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D332DE4" w14:textId="77777777" w:rsidR="00F93B10" w:rsidRPr="00C04631" w:rsidRDefault="00F93B10" w:rsidP="00C96899">
            <w:pPr>
              <w:autoSpaceDE w:val="0"/>
              <w:autoSpaceDN w:val="0"/>
              <w:adjustRightInd w:val="0"/>
            </w:pPr>
          </w:p>
        </w:tc>
        <w:tc>
          <w:tcPr>
            <w:tcW w:w="829" w:type="dxa"/>
            <w:tcBorders>
              <w:top w:val="nil"/>
              <w:left w:val="nil"/>
              <w:bottom w:val="single" w:sz="2" w:space="0" w:color="000000"/>
              <w:right w:val="single" w:sz="2" w:space="0" w:color="000000"/>
            </w:tcBorders>
          </w:tcPr>
          <w:p w14:paraId="7F7436B3" w14:textId="77777777" w:rsidR="00F93B10" w:rsidRPr="00C04631" w:rsidRDefault="00F93B10" w:rsidP="00C96899">
            <w:pPr>
              <w:autoSpaceDE w:val="0"/>
              <w:autoSpaceDN w:val="0"/>
              <w:adjustRightInd w:val="0"/>
              <w:jc w:val="center"/>
            </w:pPr>
            <w:r w:rsidRPr="00C04631">
              <w:t>Минимальный</w:t>
            </w:r>
          </w:p>
        </w:tc>
        <w:tc>
          <w:tcPr>
            <w:tcW w:w="793" w:type="dxa"/>
            <w:tcBorders>
              <w:top w:val="nil"/>
              <w:left w:val="nil"/>
              <w:bottom w:val="single" w:sz="2" w:space="0" w:color="000000"/>
              <w:right w:val="single" w:sz="2" w:space="0" w:color="000000"/>
            </w:tcBorders>
          </w:tcPr>
          <w:p w14:paraId="28637E0B" w14:textId="77777777" w:rsidR="00F93B10" w:rsidRPr="00C04631" w:rsidRDefault="00F93B10" w:rsidP="00C96899">
            <w:pPr>
              <w:autoSpaceDE w:val="0"/>
              <w:autoSpaceDN w:val="0"/>
              <w:adjustRightInd w:val="0"/>
              <w:jc w:val="center"/>
            </w:pPr>
            <w:r w:rsidRPr="00C04631">
              <w:t>Максимальный</w:t>
            </w:r>
          </w:p>
        </w:tc>
      </w:tr>
      <w:tr w:rsidR="00EE58C3" w:rsidRPr="00C04631" w14:paraId="139AA526" w14:textId="77777777" w:rsidTr="00A86822">
        <w:trPr>
          <w:trHeight w:val="852"/>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1947E3E" w14:textId="77777777" w:rsidR="00EE58C3" w:rsidRPr="00C04631" w:rsidRDefault="00EE58C3" w:rsidP="00C96899">
            <w:pPr>
              <w:autoSpaceDE w:val="0"/>
              <w:autoSpaceDN w:val="0"/>
              <w:adjustRightInd w:val="0"/>
              <w:jc w:val="both"/>
            </w:pPr>
            <w:r w:rsidRPr="00C04631">
              <w:t>1.</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5CFAF95E" w14:textId="15A2664D" w:rsidR="00EE58C3" w:rsidRPr="00C04631" w:rsidRDefault="00EE58C3" w:rsidP="00C96899">
            <w:pPr>
              <w:autoSpaceDE w:val="0"/>
              <w:autoSpaceDN w:val="0"/>
              <w:adjustRightInd w:val="0"/>
              <w:jc w:val="center"/>
            </w:pPr>
            <w:r w:rsidRPr="00641903">
              <w:t>ОР.2.3.1.</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3D7C5E" w14:textId="77777777" w:rsidR="00EE58C3" w:rsidRPr="00C04631" w:rsidRDefault="00EE58C3" w:rsidP="00C96899">
            <w:pPr>
              <w:autoSpaceDE w:val="0"/>
              <w:autoSpaceDN w:val="0"/>
              <w:adjustRightInd w:val="0"/>
              <w:jc w:val="both"/>
            </w:pPr>
            <w:r w:rsidRPr="00C04631">
              <w:t>Подготовка портфолио</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08D8E73C" w14:textId="77777777" w:rsidR="00EE58C3" w:rsidRPr="00C04631" w:rsidRDefault="00EE58C3" w:rsidP="00C96899">
            <w:pPr>
              <w:autoSpaceDE w:val="0"/>
              <w:autoSpaceDN w:val="0"/>
              <w:adjustRightInd w:val="0"/>
            </w:pPr>
            <w:r w:rsidRPr="00C04631">
              <w:t>Форма для оценки портфолио</w:t>
            </w:r>
          </w:p>
        </w:tc>
        <w:tc>
          <w:tcPr>
            <w:tcW w:w="14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2BAE69" w14:textId="77777777" w:rsidR="00EE58C3" w:rsidRPr="00C04631" w:rsidRDefault="00EE58C3" w:rsidP="00C96899">
            <w:pPr>
              <w:autoSpaceDE w:val="0"/>
              <w:autoSpaceDN w:val="0"/>
              <w:adjustRightInd w:val="0"/>
              <w:jc w:val="center"/>
            </w:pPr>
            <w:r w:rsidRPr="00C04631">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E9BCF" w14:textId="77777777" w:rsidR="00EE58C3" w:rsidRPr="00C04631" w:rsidRDefault="00EE58C3" w:rsidP="00C96899">
            <w:pPr>
              <w:autoSpaceDE w:val="0"/>
              <w:autoSpaceDN w:val="0"/>
              <w:adjustRightInd w:val="0"/>
              <w:jc w:val="center"/>
            </w:pPr>
            <w:r w:rsidRPr="00C04631">
              <w:t>2</w:t>
            </w:r>
          </w:p>
        </w:tc>
        <w:tc>
          <w:tcPr>
            <w:tcW w:w="829" w:type="dxa"/>
            <w:tcBorders>
              <w:top w:val="single" w:sz="2" w:space="0" w:color="000000"/>
              <w:left w:val="nil"/>
              <w:bottom w:val="single" w:sz="2" w:space="0" w:color="000000"/>
              <w:right w:val="single" w:sz="2" w:space="0" w:color="000000"/>
            </w:tcBorders>
            <w:vAlign w:val="center"/>
          </w:tcPr>
          <w:p w14:paraId="033C0761" w14:textId="77777777" w:rsidR="00EE58C3" w:rsidRPr="00C04631" w:rsidRDefault="00EE58C3" w:rsidP="00C96899">
            <w:pPr>
              <w:autoSpaceDE w:val="0"/>
              <w:autoSpaceDN w:val="0"/>
              <w:adjustRightInd w:val="0"/>
              <w:jc w:val="center"/>
            </w:pPr>
            <w:r w:rsidRPr="00C04631">
              <w:t>10</w:t>
            </w:r>
          </w:p>
        </w:tc>
        <w:tc>
          <w:tcPr>
            <w:tcW w:w="793" w:type="dxa"/>
            <w:tcBorders>
              <w:top w:val="single" w:sz="2" w:space="0" w:color="000000"/>
              <w:left w:val="nil"/>
              <w:bottom w:val="single" w:sz="2" w:space="0" w:color="000000"/>
              <w:right w:val="single" w:sz="2" w:space="0" w:color="000000"/>
            </w:tcBorders>
            <w:vAlign w:val="center"/>
          </w:tcPr>
          <w:p w14:paraId="30F3CA0A" w14:textId="77777777" w:rsidR="00EE58C3" w:rsidRPr="00C04631" w:rsidRDefault="00EE58C3" w:rsidP="00C96899">
            <w:pPr>
              <w:autoSpaceDE w:val="0"/>
              <w:autoSpaceDN w:val="0"/>
              <w:adjustRightInd w:val="0"/>
              <w:jc w:val="center"/>
            </w:pPr>
            <w:r w:rsidRPr="00C04631">
              <w:t>20</w:t>
            </w:r>
          </w:p>
        </w:tc>
      </w:tr>
      <w:tr w:rsidR="00EE58C3" w:rsidRPr="00C04631" w14:paraId="2B1699EB" w14:textId="77777777" w:rsidTr="00A8682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EBE602C" w14:textId="77777777" w:rsidR="00EE58C3" w:rsidRPr="00C04631" w:rsidRDefault="00EE58C3" w:rsidP="00C96899">
            <w:pPr>
              <w:autoSpaceDE w:val="0"/>
              <w:autoSpaceDN w:val="0"/>
              <w:adjustRightInd w:val="0"/>
              <w:jc w:val="both"/>
            </w:pPr>
            <w:r w:rsidRPr="00C04631">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33000CF9" w14:textId="074BD225" w:rsidR="00EE58C3" w:rsidRPr="00C04631" w:rsidRDefault="00EE58C3" w:rsidP="00C96899">
            <w:pPr>
              <w:autoSpaceDE w:val="0"/>
              <w:autoSpaceDN w:val="0"/>
              <w:adjustRightInd w:val="0"/>
              <w:jc w:val="center"/>
            </w:pPr>
            <w:r w:rsidRPr="00641903">
              <w:t>ОР.2.3.1.</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FE85C6" w14:textId="77777777" w:rsidR="00EE58C3" w:rsidRPr="00C04631" w:rsidRDefault="00EE58C3" w:rsidP="00C96899">
            <w:pPr>
              <w:autoSpaceDE w:val="0"/>
              <w:autoSpaceDN w:val="0"/>
              <w:adjustRightInd w:val="0"/>
              <w:jc w:val="both"/>
            </w:pPr>
            <w:r w:rsidRPr="00C04631">
              <w:t>Подготовка реферата</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765EC42F" w14:textId="77777777" w:rsidR="00EE58C3" w:rsidRPr="00C04631" w:rsidRDefault="00EE58C3" w:rsidP="00C96899">
            <w:pPr>
              <w:autoSpaceDE w:val="0"/>
              <w:autoSpaceDN w:val="0"/>
              <w:adjustRightInd w:val="0"/>
            </w:pPr>
            <w:r w:rsidRPr="00C04631">
              <w:t>Форма для оценки реферата</w:t>
            </w:r>
          </w:p>
          <w:p w14:paraId="2C993550" w14:textId="77777777" w:rsidR="00EE58C3" w:rsidRPr="00C04631" w:rsidRDefault="00EE58C3" w:rsidP="00C96899">
            <w:pPr>
              <w:autoSpaceDE w:val="0"/>
              <w:autoSpaceDN w:val="0"/>
              <w:adjustRightInd w:val="0"/>
            </w:pPr>
          </w:p>
        </w:tc>
        <w:tc>
          <w:tcPr>
            <w:tcW w:w="14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F09D2" w14:textId="77777777" w:rsidR="00EE58C3" w:rsidRPr="00C04631" w:rsidRDefault="00EE58C3" w:rsidP="00C96899">
            <w:pPr>
              <w:autoSpaceDE w:val="0"/>
              <w:autoSpaceDN w:val="0"/>
              <w:adjustRightInd w:val="0"/>
              <w:jc w:val="center"/>
            </w:pPr>
            <w:r w:rsidRPr="00C04631">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4862E7" w14:textId="77777777" w:rsidR="00EE58C3" w:rsidRPr="00C04631" w:rsidRDefault="00EE58C3" w:rsidP="00C96899">
            <w:pPr>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100718CE" w14:textId="77777777" w:rsidR="00EE58C3" w:rsidRPr="00C04631" w:rsidRDefault="00EE58C3" w:rsidP="00C96899">
            <w:pPr>
              <w:autoSpaceDE w:val="0"/>
              <w:autoSpaceDN w:val="0"/>
              <w:adjustRightInd w:val="0"/>
              <w:jc w:val="center"/>
            </w:pPr>
            <w:r w:rsidRPr="00C04631">
              <w:t>5</w:t>
            </w:r>
          </w:p>
        </w:tc>
        <w:tc>
          <w:tcPr>
            <w:tcW w:w="793" w:type="dxa"/>
            <w:tcBorders>
              <w:top w:val="single" w:sz="2" w:space="0" w:color="000000"/>
              <w:left w:val="nil"/>
              <w:bottom w:val="single" w:sz="2" w:space="0" w:color="000000"/>
              <w:right w:val="single" w:sz="2" w:space="0" w:color="000000"/>
            </w:tcBorders>
            <w:vAlign w:val="center"/>
          </w:tcPr>
          <w:p w14:paraId="7B4F44FD" w14:textId="77777777" w:rsidR="00EE58C3" w:rsidRPr="00C04631" w:rsidRDefault="00EE58C3" w:rsidP="00C96899">
            <w:pPr>
              <w:autoSpaceDE w:val="0"/>
              <w:autoSpaceDN w:val="0"/>
              <w:adjustRightInd w:val="0"/>
              <w:jc w:val="center"/>
            </w:pPr>
            <w:r w:rsidRPr="00C04631">
              <w:t>10</w:t>
            </w:r>
          </w:p>
        </w:tc>
      </w:tr>
      <w:tr w:rsidR="00EE58C3" w:rsidRPr="00C04631" w14:paraId="2673EEE3" w14:textId="77777777" w:rsidTr="00A8682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D1B9787" w14:textId="77777777" w:rsidR="00EE58C3" w:rsidRPr="00C04631" w:rsidRDefault="00EE58C3" w:rsidP="00C96899">
            <w:pPr>
              <w:autoSpaceDE w:val="0"/>
              <w:autoSpaceDN w:val="0"/>
              <w:adjustRightInd w:val="0"/>
              <w:jc w:val="both"/>
            </w:pPr>
            <w:r w:rsidRPr="00C04631">
              <w:t>3.</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3CA0D8B4" w14:textId="06F2C3EE" w:rsidR="00EE58C3" w:rsidRPr="00C04631" w:rsidRDefault="00EE58C3" w:rsidP="00C96899">
            <w:pPr>
              <w:autoSpaceDE w:val="0"/>
              <w:autoSpaceDN w:val="0"/>
              <w:adjustRightInd w:val="0"/>
              <w:jc w:val="center"/>
            </w:pPr>
            <w:r w:rsidRPr="00641903">
              <w:t>ОР.2.3.1.</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A642EB" w14:textId="77777777" w:rsidR="00EE58C3" w:rsidRPr="00C04631" w:rsidRDefault="00EE58C3" w:rsidP="00C96899">
            <w:pPr>
              <w:autoSpaceDE w:val="0"/>
              <w:autoSpaceDN w:val="0"/>
              <w:adjustRightInd w:val="0"/>
              <w:jc w:val="both"/>
            </w:pPr>
            <w:r w:rsidRPr="00C04631">
              <w:t>Выполнение контрольной работы</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6261D675" w14:textId="77777777" w:rsidR="00EE58C3" w:rsidRPr="00C04631" w:rsidRDefault="00EE58C3" w:rsidP="00C96899">
            <w:pPr>
              <w:autoSpaceDE w:val="0"/>
              <w:autoSpaceDN w:val="0"/>
              <w:adjustRightInd w:val="0"/>
            </w:pPr>
            <w:r w:rsidRPr="00C04631">
              <w:t>Форма для оценки контрольной работы</w:t>
            </w:r>
          </w:p>
        </w:tc>
        <w:tc>
          <w:tcPr>
            <w:tcW w:w="14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6D4356" w14:textId="77777777" w:rsidR="00EE58C3" w:rsidRPr="00C04631" w:rsidRDefault="00EE58C3" w:rsidP="00C96899">
            <w:pPr>
              <w:autoSpaceDE w:val="0"/>
              <w:autoSpaceDN w:val="0"/>
              <w:adjustRightInd w:val="0"/>
              <w:jc w:val="center"/>
            </w:pPr>
            <w:r w:rsidRPr="00C04631">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BD10B6" w14:textId="77777777" w:rsidR="00EE58C3" w:rsidRPr="00C04631" w:rsidRDefault="00EE58C3" w:rsidP="00C96899">
            <w:pPr>
              <w:autoSpaceDE w:val="0"/>
              <w:autoSpaceDN w:val="0"/>
              <w:adjustRightInd w:val="0"/>
              <w:jc w:val="center"/>
            </w:pPr>
            <w:r w:rsidRPr="00C04631">
              <w:t>2</w:t>
            </w:r>
          </w:p>
        </w:tc>
        <w:tc>
          <w:tcPr>
            <w:tcW w:w="829" w:type="dxa"/>
            <w:tcBorders>
              <w:top w:val="single" w:sz="2" w:space="0" w:color="000000"/>
              <w:left w:val="nil"/>
              <w:bottom w:val="single" w:sz="2" w:space="0" w:color="000000"/>
              <w:right w:val="single" w:sz="2" w:space="0" w:color="000000"/>
            </w:tcBorders>
            <w:vAlign w:val="center"/>
          </w:tcPr>
          <w:p w14:paraId="1036E120" w14:textId="77777777" w:rsidR="00EE58C3" w:rsidRPr="00C04631" w:rsidRDefault="00EE58C3" w:rsidP="00C96899">
            <w:pPr>
              <w:autoSpaceDE w:val="0"/>
              <w:autoSpaceDN w:val="0"/>
              <w:adjustRightInd w:val="0"/>
              <w:jc w:val="center"/>
            </w:pPr>
            <w:r w:rsidRPr="00C04631">
              <w:t>30</w:t>
            </w:r>
          </w:p>
        </w:tc>
        <w:tc>
          <w:tcPr>
            <w:tcW w:w="793" w:type="dxa"/>
            <w:tcBorders>
              <w:top w:val="single" w:sz="2" w:space="0" w:color="000000"/>
              <w:left w:val="nil"/>
              <w:bottom w:val="single" w:sz="2" w:space="0" w:color="000000"/>
              <w:right w:val="single" w:sz="2" w:space="0" w:color="000000"/>
            </w:tcBorders>
            <w:vAlign w:val="center"/>
          </w:tcPr>
          <w:p w14:paraId="24673549" w14:textId="77777777" w:rsidR="00EE58C3" w:rsidRPr="00C04631" w:rsidRDefault="00EE58C3" w:rsidP="00C96899">
            <w:pPr>
              <w:autoSpaceDE w:val="0"/>
              <w:autoSpaceDN w:val="0"/>
              <w:adjustRightInd w:val="0"/>
              <w:jc w:val="center"/>
            </w:pPr>
            <w:r w:rsidRPr="00C04631">
              <w:t>40</w:t>
            </w:r>
          </w:p>
        </w:tc>
      </w:tr>
      <w:tr w:rsidR="00EE58C3" w:rsidRPr="00C04631" w14:paraId="1F36FBF2" w14:textId="77777777" w:rsidTr="00C96899">
        <w:trPr>
          <w:trHeight w:val="486"/>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8A04B3D" w14:textId="77777777" w:rsidR="00EE58C3" w:rsidRPr="00C04631" w:rsidRDefault="00EE58C3" w:rsidP="00C96899">
            <w:pPr>
              <w:autoSpaceDE w:val="0"/>
              <w:autoSpaceDN w:val="0"/>
              <w:adjustRightInd w:val="0"/>
              <w:jc w:val="both"/>
            </w:pPr>
            <w:r w:rsidRPr="00C04631">
              <w:t>8.</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487335A8" w14:textId="533FD994" w:rsidR="00EE58C3" w:rsidRPr="00C04631" w:rsidRDefault="00EE58C3" w:rsidP="00C96899">
            <w:pPr>
              <w:autoSpaceDE w:val="0"/>
              <w:autoSpaceDN w:val="0"/>
              <w:adjustRightInd w:val="0"/>
              <w:jc w:val="center"/>
            </w:pPr>
            <w:r w:rsidRPr="00641903">
              <w:t>ОР.2.3.1.</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DE4759" w14:textId="77777777" w:rsidR="00EE58C3" w:rsidRPr="00C04631" w:rsidRDefault="00EE58C3" w:rsidP="00C96899">
            <w:pPr>
              <w:autoSpaceDE w:val="0"/>
              <w:autoSpaceDN w:val="0"/>
              <w:adjustRightInd w:val="0"/>
              <w:jc w:val="both"/>
            </w:pPr>
            <w:r w:rsidRPr="00C04631">
              <w:t>Выполнение творческого задания по работе с голосом на примере басни</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1863E897" w14:textId="77777777" w:rsidR="00EE58C3" w:rsidRPr="00C04631" w:rsidRDefault="00EE58C3" w:rsidP="00C96899">
            <w:pPr>
              <w:autoSpaceDE w:val="0"/>
              <w:autoSpaceDN w:val="0"/>
              <w:adjustRightInd w:val="0"/>
            </w:pPr>
            <w:r w:rsidRPr="00C04631">
              <w:t>Контроль</w:t>
            </w:r>
          </w:p>
        </w:tc>
        <w:tc>
          <w:tcPr>
            <w:tcW w:w="14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DEB8BB" w14:textId="77777777" w:rsidR="00EE58C3" w:rsidRPr="00C04631" w:rsidRDefault="00EE58C3" w:rsidP="00C96899">
            <w:pPr>
              <w:autoSpaceDE w:val="0"/>
              <w:autoSpaceDN w:val="0"/>
              <w:adjustRightInd w:val="0"/>
              <w:jc w:val="center"/>
            </w:pPr>
            <w:r w:rsidRPr="00C04631">
              <w:t xml:space="preserve">10 -30 </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61A989" w14:textId="77777777" w:rsidR="00EE58C3" w:rsidRPr="00C04631" w:rsidRDefault="00EE58C3" w:rsidP="00C96899">
            <w:pPr>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4FB1D12C" w14:textId="77777777" w:rsidR="00EE58C3" w:rsidRPr="00C04631" w:rsidRDefault="00EE58C3" w:rsidP="00C96899">
            <w:pPr>
              <w:autoSpaceDE w:val="0"/>
              <w:autoSpaceDN w:val="0"/>
              <w:adjustRightInd w:val="0"/>
              <w:jc w:val="center"/>
            </w:pPr>
            <w:r w:rsidRPr="00C04631">
              <w:t>10</w:t>
            </w:r>
          </w:p>
        </w:tc>
        <w:tc>
          <w:tcPr>
            <w:tcW w:w="793" w:type="dxa"/>
            <w:tcBorders>
              <w:top w:val="single" w:sz="2" w:space="0" w:color="000000"/>
              <w:left w:val="nil"/>
              <w:bottom w:val="single" w:sz="2" w:space="0" w:color="000000"/>
              <w:right w:val="single" w:sz="2" w:space="0" w:color="000000"/>
            </w:tcBorders>
            <w:vAlign w:val="center"/>
          </w:tcPr>
          <w:p w14:paraId="73B26E1B" w14:textId="77777777" w:rsidR="00EE58C3" w:rsidRPr="00C04631" w:rsidRDefault="00EE58C3" w:rsidP="00C96899">
            <w:pPr>
              <w:autoSpaceDE w:val="0"/>
              <w:autoSpaceDN w:val="0"/>
              <w:adjustRightInd w:val="0"/>
              <w:jc w:val="center"/>
            </w:pPr>
            <w:r w:rsidRPr="00C04631">
              <w:t>30</w:t>
            </w:r>
          </w:p>
        </w:tc>
      </w:tr>
      <w:tr w:rsidR="00F93B10" w:rsidRPr="00C04631" w14:paraId="0D4AE4E2" w14:textId="77777777" w:rsidTr="00C9689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B6C2964" w14:textId="77777777" w:rsidR="00F93B10" w:rsidRPr="00C04631" w:rsidRDefault="00F93B10" w:rsidP="00C96899">
            <w:pPr>
              <w:autoSpaceDE w:val="0"/>
              <w:autoSpaceDN w:val="0"/>
              <w:adjustRightInd w:val="0"/>
              <w:jc w:val="both"/>
            </w:pP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1F7C96D4" w14:textId="77777777" w:rsidR="00F93B10" w:rsidRPr="00C04631" w:rsidRDefault="00F93B10" w:rsidP="00C96899">
            <w:pPr>
              <w:autoSpaceDE w:val="0"/>
              <w:autoSpaceDN w:val="0"/>
              <w:adjustRightInd w:val="0"/>
              <w:jc w:val="cente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31105" w14:textId="77777777" w:rsidR="00F93B10" w:rsidRPr="00C04631" w:rsidRDefault="00F93B10" w:rsidP="00C96899">
            <w:pPr>
              <w:autoSpaceDE w:val="0"/>
              <w:autoSpaceDN w:val="0"/>
              <w:adjustRightInd w:val="0"/>
              <w:jc w:val="center"/>
            </w:pPr>
            <w:r w:rsidRPr="00C04631">
              <w:t>Итого:</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35A0A3AA" w14:textId="77777777" w:rsidR="00F93B10" w:rsidRPr="00C04631" w:rsidRDefault="00F93B10" w:rsidP="00C96899">
            <w:pPr>
              <w:autoSpaceDE w:val="0"/>
              <w:autoSpaceDN w:val="0"/>
              <w:adjustRightInd w:val="0"/>
              <w:jc w:val="center"/>
            </w:pPr>
          </w:p>
        </w:tc>
        <w:tc>
          <w:tcPr>
            <w:tcW w:w="1494" w:type="dxa"/>
            <w:tcBorders>
              <w:top w:val="single" w:sz="2" w:space="0" w:color="000000"/>
              <w:left w:val="single" w:sz="2" w:space="0" w:color="000000"/>
              <w:bottom w:val="single" w:sz="2" w:space="0" w:color="000000"/>
              <w:right w:val="single" w:sz="2" w:space="0" w:color="000000"/>
            </w:tcBorders>
            <w:shd w:val="clear" w:color="000000" w:fill="FFFFFF"/>
          </w:tcPr>
          <w:p w14:paraId="6EB38919" w14:textId="77777777" w:rsidR="00F93B10" w:rsidRPr="00C04631" w:rsidRDefault="00F93B10" w:rsidP="00C96899">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F63D6" w14:textId="77777777" w:rsidR="00F93B10" w:rsidRPr="00C04631" w:rsidRDefault="00F93B10" w:rsidP="00C96899">
            <w:pPr>
              <w:autoSpaceDE w:val="0"/>
              <w:autoSpaceDN w:val="0"/>
              <w:adjustRightInd w:val="0"/>
              <w:jc w:val="center"/>
            </w:pPr>
            <w:r w:rsidRPr="00C04631">
              <w:t>6</w:t>
            </w:r>
          </w:p>
        </w:tc>
        <w:tc>
          <w:tcPr>
            <w:tcW w:w="829" w:type="dxa"/>
            <w:tcBorders>
              <w:top w:val="single" w:sz="2" w:space="0" w:color="000000"/>
              <w:left w:val="nil"/>
              <w:bottom w:val="single" w:sz="2" w:space="0" w:color="000000"/>
              <w:right w:val="single" w:sz="2" w:space="0" w:color="000000"/>
            </w:tcBorders>
            <w:vAlign w:val="center"/>
          </w:tcPr>
          <w:p w14:paraId="15C60E58" w14:textId="77777777" w:rsidR="00F93B10" w:rsidRPr="00C04631" w:rsidRDefault="00F93B10" w:rsidP="00C96899">
            <w:pPr>
              <w:autoSpaceDE w:val="0"/>
              <w:autoSpaceDN w:val="0"/>
              <w:adjustRightInd w:val="0"/>
              <w:jc w:val="center"/>
            </w:pPr>
            <w:r w:rsidRPr="00C04631">
              <w:t>55</w:t>
            </w:r>
          </w:p>
        </w:tc>
        <w:tc>
          <w:tcPr>
            <w:tcW w:w="793" w:type="dxa"/>
            <w:tcBorders>
              <w:top w:val="single" w:sz="2" w:space="0" w:color="000000"/>
              <w:left w:val="nil"/>
              <w:bottom w:val="single" w:sz="2" w:space="0" w:color="000000"/>
              <w:right w:val="single" w:sz="2" w:space="0" w:color="000000"/>
            </w:tcBorders>
            <w:vAlign w:val="center"/>
          </w:tcPr>
          <w:p w14:paraId="6A20F459" w14:textId="77777777" w:rsidR="00F93B10" w:rsidRPr="00C04631" w:rsidRDefault="00F93B10" w:rsidP="00C96899">
            <w:pPr>
              <w:autoSpaceDE w:val="0"/>
              <w:autoSpaceDN w:val="0"/>
              <w:adjustRightInd w:val="0"/>
              <w:jc w:val="center"/>
            </w:pPr>
            <w:r w:rsidRPr="00C04631">
              <w:t>100</w:t>
            </w:r>
          </w:p>
        </w:tc>
      </w:tr>
    </w:tbl>
    <w:p w14:paraId="0D3B70D2" w14:textId="77777777" w:rsidR="00F93B10" w:rsidRPr="00C04631" w:rsidRDefault="00F93B10" w:rsidP="00F93B10">
      <w:pPr>
        <w:autoSpaceDE w:val="0"/>
        <w:autoSpaceDN w:val="0"/>
        <w:adjustRightInd w:val="0"/>
        <w:jc w:val="both"/>
        <w:rPr>
          <w:bCs/>
          <w:i/>
        </w:rPr>
      </w:pPr>
    </w:p>
    <w:p w14:paraId="3C63DD0A" w14:textId="77777777" w:rsidR="00F93B10" w:rsidRPr="00C04631" w:rsidRDefault="00F93B10" w:rsidP="00F93B10">
      <w:pPr>
        <w:jc w:val="both"/>
      </w:pPr>
    </w:p>
    <w:p w14:paraId="5E239DAD" w14:textId="77777777" w:rsidR="00F93B10" w:rsidRPr="00C04631" w:rsidRDefault="00F93B10" w:rsidP="00F93B10">
      <w:pPr>
        <w:autoSpaceDE w:val="0"/>
        <w:autoSpaceDN w:val="0"/>
        <w:adjustRightInd w:val="0"/>
        <w:ind w:firstLine="709"/>
        <w:jc w:val="both"/>
        <w:rPr>
          <w:b/>
          <w:bCs/>
        </w:rPr>
      </w:pPr>
      <w:r w:rsidRPr="00C04631">
        <w:rPr>
          <w:b/>
          <w:bCs/>
        </w:rPr>
        <w:t>7. Учебно-методическое и информационное обеспечение</w:t>
      </w:r>
    </w:p>
    <w:p w14:paraId="1764D5E9"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04631">
        <w:rPr>
          <w:bCs/>
          <w:i/>
        </w:rPr>
        <w:t xml:space="preserve">7.1. </w:t>
      </w:r>
      <w:r w:rsidRPr="00C04631">
        <w:rPr>
          <w:bCs/>
          <w:i/>
          <w:iCs/>
        </w:rPr>
        <w:t>Основная литература</w:t>
      </w:r>
    </w:p>
    <w:p w14:paraId="14C481ED" w14:textId="77777777" w:rsidR="00E63AFB" w:rsidRPr="00E63AFB" w:rsidRDefault="00E63AFB" w:rsidP="00E63AFB">
      <w:pPr>
        <w:pStyle w:val="a5"/>
        <w:numPr>
          <w:ilvl w:val="0"/>
          <w:numId w:val="45"/>
        </w:numPr>
        <w:shd w:val="clear" w:color="auto" w:fill="FFFFFF"/>
        <w:ind w:left="0" w:firstLine="709"/>
        <w:jc w:val="both"/>
        <w:rPr>
          <w:rFonts w:ascii="Times New Roman" w:hAnsi="Times New Roman"/>
          <w:color w:val="000000" w:themeColor="text1"/>
          <w:u w:val="single"/>
        </w:rPr>
      </w:pPr>
      <w:r w:rsidRPr="00E63AFB">
        <w:rPr>
          <w:rFonts w:ascii="Times New Roman" w:hAnsi="Times New Roman"/>
          <w:color w:val="000000" w:themeColor="text1"/>
        </w:rPr>
        <w:t>Климонтович, Е.Ю. Увлекательная логопедия: учимся анализировать и пересказывать: для детей 5-7 лет / Е.Ю. Климонтович. - Москва : Теревинф, 2015. - 103 с. : ил. - (Увлекательная логопедия). - ISBN 978-5-4212-0207-3 ; То же [Электронный ресурс]. - URL: </w:t>
      </w:r>
      <w:hyperlink r:id="rId21" w:history="1">
        <w:r w:rsidRPr="00E63AFB">
          <w:rPr>
            <w:rFonts w:ascii="Times New Roman" w:hAnsi="Times New Roman"/>
            <w:color w:val="000000" w:themeColor="text1"/>
            <w:u w:val="single"/>
          </w:rPr>
          <w:t>http://biblioclub.ru/index.php?page=book&amp;id=363847</w:t>
        </w:r>
      </w:hyperlink>
    </w:p>
    <w:p w14:paraId="51B928E1" w14:textId="77777777" w:rsidR="00E63AFB" w:rsidRPr="00E63AFB" w:rsidRDefault="00E63AFB" w:rsidP="00E63AFB">
      <w:pPr>
        <w:pStyle w:val="a5"/>
        <w:numPr>
          <w:ilvl w:val="0"/>
          <w:numId w:val="45"/>
        </w:numPr>
        <w:tabs>
          <w:tab w:val="left" w:pos="993"/>
        </w:tabs>
        <w:ind w:left="0" w:firstLine="709"/>
        <w:jc w:val="both"/>
        <w:rPr>
          <w:rFonts w:ascii="Times New Roman" w:hAnsi="Times New Roman"/>
        </w:rPr>
      </w:pPr>
      <w:r w:rsidRPr="00E63AFB">
        <w:rPr>
          <w:rFonts w:ascii="Times New Roman" w:hAnsi="Times New Roman"/>
        </w:rPr>
        <w:t xml:space="preserve">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22" w:history="1">
        <w:r w:rsidRPr="00E63AFB">
          <w:rPr>
            <w:rFonts w:ascii="Times New Roman" w:hAnsi="Times New Roman"/>
            <w:color w:val="0000FF"/>
            <w:u w:val="single"/>
          </w:rPr>
          <w:t>http://biblioclub.ru/index.php?page=book&amp;id=459252</w:t>
        </w:r>
      </w:hyperlink>
    </w:p>
    <w:p w14:paraId="0D34CADF" w14:textId="198D53AA" w:rsidR="00F93B10" w:rsidRPr="00C04631" w:rsidRDefault="00F93B10" w:rsidP="00E63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hd w:val="clear" w:color="auto" w:fill="FFFFFF"/>
        </w:rPr>
      </w:pPr>
    </w:p>
    <w:p w14:paraId="3D578103"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04631">
        <w:rPr>
          <w:bCs/>
          <w:i/>
          <w:iCs/>
        </w:rPr>
        <w:t>7.2. Дополнительная литература</w:t>
      </w:r>
    </w:p>
    <w:p w14:paraId="4F3CC094" w14:textId="77777777" w:rsidR="00BC113D" w:rsidRPr="0079609F" w:rsidRDefault="00BC113D" w:rsidP="00BC113D">
      <w:pPr>
        <w:pStyle w:val="a5"/>
        <w:numPr>
          <w:ilvl w:val="0"/>
          <w:numId w:val="48"/>
        </w:numPr>
        <w:spacing w:after="0" w:line="240" w:lineRule="auto"/>
        <w:ind w:left="0" w:firstLine="709"/>
        <w:jc w:val="both"/>
        <w:rPr>
          <w:rFonts w:ascii="Times New Roman" w:hAnsi="Times New Roman"/>
          <w:color w:val="000000" w:themeColor="text1"/>
          <w:sz w:val="24"/>
          <w:szCs w:val="24"/>
        </w:rPr>
      </w:pPr>
      <w:r w:rsidRPr="0079609F">
        <w:rPr>
          <w:rFonts w:ascii="Times New Roman" w:hAnsi="Times New Roman"/>
          <w:bCs/>
          <w:color w:val="000000" w:themeColor="text1"/>
          <w:sz w:val="24"/>
          <w:szCs w:val="24"/>
        </w:rPr>
        <w:lastRenderedPageBreak/>
        <w:t>Белякова, Л.И.</w:t>
      </w:r>
      <w:r w:rsidRPr="0079609F">
        <w:rPr>
          <w:rFonts w:ascii="Times New Roman" w:hAnsi="Times New Roman"/>
          <w:color w:val="000000" w:themeColor="text1"/>
          <w:sz w:val="24"/>
          <w:szCs w:val="24"/>
        </w:rPr>
        <w:t xml:space="preserve">    Логопедия. Заикание [Текст] : учеб.пособие для студентов учреждений высш.проф.образования / Белякова Лидия Ивановна, Дьякова Елена Александровна. - 2-е изд.,испр.и доп. - Москва : Академия, 2012. - 224 с. - (Высшее профессиональное образование. Бакалавриат). - Библиогр.:с.216-218. - ISBN 978-5-7695-4125-4 : 420-20</w:t>
      </w:r>
    </w:p>
    <w:p w14:paraId="68B4CC8C" w14:textId="77777777" w:rsidR="00BC113D" w:rsidRPr="0079609F" w:rsidRDefault="00BC113D" w:rsidP="00BC113D">
      <w:pPr>
        <w:pStyle w:val="a5"/>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color w:val="000000" w:themeColor="text1"/>
          <w:sz w:val="24"/>
          <w:szCs w:val="24"/>
        </w:rPr>
      </w:pPr>
      <w:r w:rsidRPr="0079609F">
        <w:rPr>
          <w:rFonts w:ascii="Times New Roman" w:hAnsi="Times New Roman"/>
          <w:color w:val="000000" w:themeColor="text1"/>
          <w:sz w:val="24"/>
          <w:szCs w:val="24"/>
        </w:rPr>
        <w:t>Лесогорова Е. В. Способ реабилитации голосовой функции у пациентов с хроническим отечно - полипозным ларингитом после хирургического вмешательства/ Е.В. Лесогорова // Российская оториноларингология.- 2014.- №1(68).- С. 135</w:t>
      </w:r>
    </w:p>
    <w:p w14:paraId="7B180E71" w14:textId="77777777" w:rsidR="00BC113D" w:rsidRPr="0079609F" w:rsidRDefault="00BC113D" w:rsidP="00BC113D">
      <w:pPr>
        <w:pStyle w:val="a5"/>
        <w:numPr>
          <w:ilvl w:val="0"/>
          <w:numId w:val="48"/>
        </w:numPr>
        <w:spacing w:after="0" w:line="240" w:lineRule="auto"/>
        <w:ind w:left="0" w:firstLine="709"/>
        <w:jc w:val="both"/>
        <w:rPr>
          <w:rFonts w:ascii="Times New Roman" w:hAnsi="Times New Roman"/>
          <w:color w:val="000000" w:themeColor="text1"/>
          <w:sz w:val="24"/>
          <w:szCs w:val="24"/>
        </w:rPr>
      </w:pPr>
      <w:r w:rsidRPr="0079609F">
        <w:rPr>
          <w:rFonts w:ascii="Times New Roman" w:hAnsi="Times New Roman"/>
          <w:bCs/>
          <w:color w:val="000000" w:themeColor="text1"/>
          <w:sz w:val="24"/>
          <w:szCs w:val="24"/>
        </w:rPr>
        <w:t>Логопедия</w:t>
      </w:r>
      <w:r w:rsidRPr="0079609F">
        <w:rPr>
          <w:rFonts w:ascii="Times New Roman" w:hAnsi="Times New Roman"/>
          <w:color w:val="000000" w:themeColor="text1"/>
          <w:sz w:val="24"/>
          <w:szCs w:val="24"/>
        </w:rPr>
        <w:t xml:space="preserve"> [Текст] : Практ.пособие для логопедов,студентов и родителей / [авт.-сост.В.И.Руденко]. - Изд.восьмое. - Ростов-на-Дону : Феникс, 2009. - 287 с. : ил. - (Мир вашего ребенка). - Библиогр.:с.286. - ISBN 5-222-15319-2 : 80-00.</w:t>
      </w:r>
    </w:p>
    <w:p w14:paraId="64EF015B" w14:textId="77777777" w:rsidR="00BC113D" w:rsidRPr="00BC113D" w:rsidRDefault="00BC113D" w:rsidP="00BC113D">
      <w:pPr>
        <w:pStyle w:val="a5"/>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rPr>
      </w:pPr>
      <w:r w:rsidRPr="0079609F">
        <w:rPr>
          <w:rFonts w:ascii="Times New Roman" w:hAnsi="Times New Roman"/>
          <w:bCs/>
          <w:iCs/>
          <w:color w:val="000000" w:themeColor="text1"/>
          <w:sz w:val="24"/>
          <w:szCs w:val="24"/>
        </w:rPr>
        <w:t>Сафронова О.Л. Распевки:хрестоматия для вокалистов: учеб.пособие/О.Л. Сафронова -3-е изд., стер.- СПб.: Лань:Планета музыки, 2014.-70с.3. Стулова Г.П. Аккустические основы вокальной методики: учебное пособие/Г.П. Стулова.- М.-: Берлин</w:t>
      </w:r>
      <w:r w:rsidRPr="00BC113D">
        <w:rPr>
          <w:rFonts w:ascii="Times New Roman" w:hAnsi="Times New Roman"/>
          <w:bCs/>
          <w:iCs/>
        </w:rPr>
        <w:t>: Директ-Медиа, 2015.-105с.</w:t>
      </w:r>
    </w:p>
    <w:p w14:paraId="1ACCA5E0" w14:textId="77777777" w:rsidR="00BC113D" w:rsidRDefault="00BC113D" w:rsidP="0079609F">
      <w:pPr>
        <w:pStyle w:val="a5"/>
        <w:spacing w:after="0" w:line="240" w:lineRule="auto"/>
        <w:ind w:left="709"/>
        <w:jc w:val="both"/>
        <w:rPr>
          <w:rFonts w:ascii="Times New Roman" w:hAnsi="Times New Roman"/>
          <w:color w:val="000000" w:themeColor="text1"/>
          <w:sz w:val="23"/>
          <w:szCs w:val="23"/>
        </w:rPr>
      </w:pPr>
    </w:p>
    <w:p w14:paraId="1048CB84" w14:textId="478DD1BF" w:rsidR="00BC113D" w:rsidRDefault="00BC113D" w:rsidP="00BC113D">
      <w:pPr>
        <w:tabs>
          <w:tab w:val="left" w:pos="3156"/>
        </w:tabs>
        <w:autoSpaceDE w:val="0"/>
        <w:autoSpaceDN w:val="0"/>
        <w:adjustRightInd w:val="0"/>
        <w:ind w:firstLine="709"/>
        <w:jc w:val="both"/>
        <w:rPr>
          <w:bCs/>
          <w:iCs/>
        </w:rPr>
      </w:pPr>
      <w:r>
        <w:rPr>
          <w:bCs/>
          <w:iCs/>
        </w:rPr>
        <w:tab/>
      </w:r>
    </w:p>
    <w:p w14:paraId="5DCF616B" w14:textId="77777777" w:rsidR="00E63AFB" w:rsidRPr="00C04631" w:rsidRDefault="00E63AFB"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3F619776"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04631">
        <w:rPr>
          <w:bCs/>
          <w:i/>
          <w:iCs/>
        </w:rPr>
        <w:t>7.3. Перечень учебно-методического обеспечения для самостоятельной работы обучающихся по дисциплине</w:t>
      </w:r>
    </w:p>
    <w:p w14:paraId="1DFC6369" w14:textId="77777777" w:rsidR="00F93B10" w:rsidRPr="00C04631" w:rsidRDefault="00F93B10" w:rsidP="00F93B10">
      <w:pPr>
        <w:widowControl w:val="0"/>
        <w:autoSpaceDE w:val="0"/>
        <w:autoSpaceDN w:val="0"/>
        <w:adjustRightInd w:val="0"/>
        <w:spacing w:line="276" w:lineRule="auto"/>
        <w:jc w:val="both"/>
        <w:rPr>
          <w:bCs/>
          <w:iCs/>
        </w:rPr>
      </w:pPr>
      <w:r w:rsidRPr="00C04631">
        <w:rPr>
          <w:bCs/>
          <w:iCs/>
        </w:rPr>
        <w:t xml:space="preserve">1. </w:t>
      </w:r>
      <w:r w:rsidRPr="00C04631">
        <w:rPr>
          <w:sz w:val="23"/>
          <w:szCs w:val="23"/>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23" w:history="1">
        <w:r w:rsidRPr="00C04631">
          <w:rPr>
            <w:rStyle w:val="ac"/>
            <w:color w:val="auto"/>
            <w:sz w:val="23"/>
            <w:szCs w:val="23"/>
          </w:rPr>
          <w:t>http://biblioclub.ru/index.php?page=book&amp;id=210581</w:t>
        </w:r>
      </w:hyperlink>
    </w:p>
    <w:p w14:paraId="767E68F1"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14:paraId="6A8CCF6C"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36FE5566"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04631">
        <w:rPr>
          <w:bCs/>
          <w:i/>
          <w:iCs/>
        </w:rPr>
        <w:t>7.4. Перечень ресурсов информационно-телекоммуникационной сети «Интернет», необходимых для освоения дисциплины</w:t>
      </w:r>
    </w:p>
    <w:p w14:paraId="561F0ADC"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C04631">
        <w:rPr>
          <w:bCs/>
          <w:iCs/>
        </w:rPr>
        <w:t>Интернет-ресурсы:</w:t>
      </w:r>
    </w:p>
    <w:p w14:paraId="7FF08DD5" w14:textId="77777777" w:rsidR="00F93B10" w:rsidRPr="00C04631" w:rsidRDefault="00F93B10"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 xml:space="preserve">Электронно-библиотечная система «Консультант студента» http://www.studentlibrary.ru </w:t>
      </w:r>
    </w:p>
    <w:p w14:paraId="4A7E2482" w14:textId="77777777" w:rsidR="00F93B10" w:rsidRPr="00C04631" w:rsidRDefault="00F93B10"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«Znanium.com» http://www.znanium.com</w:t>
      </w:r>
    </w:p>
    <w:p w14:paraId="644B5A14" w14:textId="77777777" w:rsidR="00F93B10" w:rsidRPr="00C04631" w:rsidRDefault="00F93B10"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«Юрайт» http://www.biblio-online.ru</w:t>
      </w:r>
    </w:p>
    <w:p w14:paraId="39CB9CB7" w14:textId="77777777" w:rsidR="00F93B10" w:rsidRPr="00C04631" w:rsidRDefault="00F93B10"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«Лань» http://e.lanbook.com/</w:t>
      </w:r>
    </w:p>
    <w:p w14:paraId="5347DE17" w14:textId="77777777" w:rsidR="00F93B10" w:rsidRPr="00C04631" w:rsidRDefault="00F93B10"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04631">
        <w:rPr>
          <w:rFonts w:ascii="Times New Roman" w:hAnsi="Times New Roman"/>
          <w:bCs/>
          <w:iCs/>
          <w:sz w:val="24"/>
          <w:szCs w:val="24"/>
        </w:rPr>
        <w:t xml:space="preserve">Научная электронная библиотека </w:t>
      </w:r>
      <w:hyperlink r:id="rId24" w:history="1">
        <w:r w:rsidRPr="00C04631">
          <w:rPr>
            <w:rStyle w:val="ac"/>
            <w:rFonts w:ascii="Times New Roman" w:hAnsi="Times New Roman"/>
            <w:bCs/>
            <w:iCs/>
            <w:color w:val="auto"/>
            <w:sz w:val="24"/>
            <w:szCs w:val="24"/>
          </w:rPr>
          <w:t>http://elibrary.ru</w:t>
        </w:r>
      </w:hyperlink>
    </w:p>
    <w:p w14:paraId="071FE862" w14:textId="77777777" w:rsidR="00F93B10" w:rsidRPr="00C04631" w:rsidRDefault="0091691F"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hyperlink r:id="rId25" w:history="1">
        <w:r w:rsidR="00F93B10" w:rsidRPr="00C04631">
          <w:rPr>
            <w:rStyle w:val="ac"/>
            <w:rFonts w:ascii="Times New Roman" w:hAnsi="Times New Roman"/>
            <w:color w:val="auto"/>
          </w:rPr>
          <w:t>http://biblioclub.ru/index.php?page=book&amp;id=226884</w:t>
        </w:r>
      </w:hyperlink>
      <w:r w:rsidR="00F93B10" w:rsidRPr="00C04631">
        <w:rPr>
          <w:rFonts w:ascii="Times New Roman" w:hAnsi="Times New Roman"/>
        </w:rPr>
        <w:t xml:space="preserve"> Морозов В.П. Резонансная техника пения и речи. Методики мастеров. Сольное, хоровое пение, сценическая речь</w:t>
      </w:r>
    </w:p>
    <w:p w14:paraId="6E22AAC6" w14:textId="77777777" w:rsidR="00F93B10" w:rsidRPr="00C04631" w:rsidRDefault="0091691F"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hyperlink r:id="rId26" w:history="1">
        <w:r w:rsidR="00F93B10" w:rsidRPr="00C04631">
          <w:rPr>
            <w:rStyle w:val="ac"/>
            <w:rFonts w:ascii="Times New Roman" w:hAnsi="Times New Roman"/>
            <w:color w:val="auto"/>
            <w:lang w:val="en-US"/>
          </w:rPr>
          <w:t>http</w:t>
        </w:r>
        <w:r w:rsidR="00F93B10" w:rsidRPr="00C04631">
          <w:rPr>
            <w:rStyle w:val="ac"/>
            <w:rFonts w:ascii="Times New Roman" w:hAnsi="Times New Roman"/>
            <w:color w:val="auto"/>
          </w:rPr>
          <w:t>://</w:t>
        </w:r>
        <w:r w:rsidR="00F93B10" w:rsidRPr="00C04631">
          <w:rPr>
            <w:rStyle w:val="ac"/>
            <w:rFonts w:ascii="Times New Roman" w:hAnsi="Times New Roman"/>
            <w:color w:val="auto"/>
            <w:lang w:val="en-US"/>
          </w:rPr>
          <w:t>golosrech</w:t>
        </w:r>
        <w:r w:rsidR="00F93B10" w:rsidRPr="00C04631">
          <w:rPr>
            <w:rStyle w:val="ac"/>
            <w:rFonts w:ascii="Times New Roman" w:hAnsi="Times New Roman"/>
            <w:color w:val="auto"/>
          </w:rPr>
          <w:t>.</w:t>
        </w:r>
        <w:r w:rsidR="00F93B10" w:rsidRPr="00C04631">
          <w:rPr>
            <w:rStyle w:val="ac"/>
            <w:rFonts w:ascii="Times New Roman" w:hAnsi="Times New Roman"/>
            <w:color w:val="auto"/>
            <w:lang w:val="en-US"/>
          </w:rPr>
          <w:t>ru</w:t>
        </w:r>
        <w:r w:rsidR="00F93B10" w:rsidRPr="00C04631">
          <w:rPr>
            <w:rStyle w:val="ac"/>
            <w:rFonts w:ascii="Times New Roman" w:hAnsi="Times New Roman"/>
            <w:color w:val="auto"/>
          </w:rPr>
          <w:t>/</w:t>
        </w:r>
      </w:hyperlink>
      <w:r w:rsidR="00F93B10" w:rsidRPr="00C04631">
        <w:rPr>
          <w:rFonts w:ascii="Times New Roman" w:hAnsi="Times New Roman"/>
        </w:rPr>
        <w:t xml:space="preserve"> Научно-практический журнал «Голос и речь»</w:t>
      </w:r>
    </w:p>
    <w:p w14:paraId="42FE7074" w14:textId="77777777" w:rsidR="00F93B10" w:rsidRPr="00C04631" w:rsidRDefault="0091691F"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hyperlink r:id="rId27" w:history="1">
        <w:r w:rsidR="00F93B10" w:rsidRPr="00C04631">
          <w:rPr>
            <w:rStyle w:val="ac"/>
            <w:rFonts w:ascii="Times New Roman" w:hAnsi="Times New Roman"/>
            <w:color w:val="auto"/>
          </w:rPr>
          <w:t>http://www.shishkova.ru/library/journals/defectology.htm</w:t>
        </w:r>
      </w:hyperlink>
      <w:r w:rsidR="00F93B10" w:rsidRPr="00C04631">
        <w:rPr>
          <w:rFonts w:ascii="Times New Roman" w:hAnsi="Times New Roman"/>
        </w:rPr>
        <w:t xml:space="preserve"> Каталог номеров журнала «Дефектология»</w:t>
      </w:r>
    </w:p>
    <w:p w14:paraId="362CFC2A" w14:textId="77777777" w:rsidR="00F93B10" w:rsidRPr="00C04631" w:rsidRDefault="0091691F" w:rsidP="0079609F">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hyperlink r:id="rId28" w:history="1">
        <w:r w:rsidR="00F93B10" w:rsidRPr="00C04631">
          <w:rPr>
            <w:rStyle w:val="ac"/>
            <w:rFonts w:ascii="Times New Roman" w:hAnsi="Times New Roman"/>
            <w:color w:val="auto"/>
          </w:rPr>
          <w:t>http://www.soundball.ru/cd.htm</w:t>
        </w:r>
      </w:hyperlink>
      <w:r w:rsidR="00F93B10" w:rsidRPr="00C04631">
        <w:rPr>
          <w:rFonts w:ascii="Times New Roman" w:hAnsi="Times New Roman"/>
        </w:rPr>
        <w:t xml:space="preserve"> авторский сайт Тины Гиоргиевской</w:t>
      </w:r>
    </w:p>
    <w:p w14:paraId="76D2B1EB" w14:textId="77777777" w:rsidR="00F93B10" w:rsidRPr="00C04631" w:rsidRDefault="00F93B10" w:rsidP="00F93B10">
      <w:pPr>
        <w:autoSpaceDE w:val="0"/>
        <w:autoSpaceDN w:val="0"/>
        <w:adjustRightInd w:val="0"/>
        <w:ind w:firstLine="709"/>
        <w:jc w:val="both"/>
        <w:rPr>
          <w:b/>
          <w:bCs/>
        </w:rPr>
      </w:pPr>
    </w:p>
    <w:p w14:paraId="0C007C56" w14:textId="77777777" w:rsidR="00F93B10" w:rsidRPr="00C04631" w:rsidRDefault="00F93B10" w:rsidP="00F93B10">
      <w:pPr>
        <w:autoSpaceDE w:val="0"/>
        <w:autoSpaceDN w:val="0"/>
        <w:adjustRightInd w:val="0"/>
        <w:ind w:firstLine="709"/>
        <w:jc w:val="both"/>
        <w:rPr>
          <w:b/>
          <w:bCs/>
        </w:rPr>
      </w:pPr>
      <w:r w:rsidRPr="00C04631">
        <w:rPr>
          <w:b/>
          <w:bCs/>
        </w:rPr>
        <w:t>8. Фонды оценочных средств</w:t>
      </w:r>
    </w:p>
    <w:p w14:paraId="09AE9B61" w14:textId="77777777" w:rsidR="00F93B10" w:rsidRPr="00C04631" w:rsidRDefault="00F93B10" w:rsidP="00F93B10">
      <w:pPr>
        <w:ind w:firstLine="709"/>
        <w:jc w:val="both"/>
        <w:rPr>
          <w:spacing w:val="-4"/>
        </w:rPr>
      </w:pPr>
      <w:r w:rsidRPr="00C04631">
        <w:rPr>
          <w:spacing w:val="-4"/>
        </w:rPr>
        <w:t>Фонд оценочных средств представлен в Приложении 1.</w:t>
      </w:r>
    </w:p>
    <w:p w14:paraId="0A8B8B31" w14:textId="77777777" w:rsidR="00F93B10" w:rsidRPr="00C04631" w:rsidRDefault="00F93B10" w:rsidP="00F93B10">
      <w:pPr>
        <w:autoSpaceDE w:val="0"/>
        <w:autoSpaceDN w:val="0"/>
        <w:adjustRightInd w:val="0"/>
        <w:ind w:firstLine="709"/>
        <w:jc w:val="both"/>
        <w:rPr>
          <w:b/>
          <w:bCs/>
        </w:rPr>
      </w:pPr>
    </w:p>
    <w:p w14:paraId="26679E0F" w14:textId="77777777" w:rsidR="00D51565" w:rsidRPr="00C04631" w:rsidRDefault="007B196E" w:rsidP="00D51565">
      <w:pPr>
        <w:pStyle w:val="3"/>
        <w:shd w:val="clear" w:color="auto" w:fill="FFFFFF"/>
        <w:jc w:val="both"/>
        <w:rPr>
          <w:sz w:val="24"/>
        </w:rPr>
      </w:pPr>
      <w:r w:rsidRPr="00C04631">
        <w:rPr>
          <w:sz w:val="24"/>
        </w:rPr>
        <w:t xml:space="preserve">            </w:t>
      </w:r>
      <w:r w:rsidR="00D51565" w:rsidRPr="00C04631">
        <w:rPr>
          <w:sz w:val="24"/>
        </w:rPr>
        <w:t>9. Материально-техническое обеспечение образовательного процесса по дисциплине</w:t>
      </w:r>
    </w:p>
    <w:p w14:paraId="70277552" w14:textId="77777777" w:rsidR="00D51565" w:rsidRPr="00C04631" w:rsidRDefault="00D51565" w:rsidP="00D51565">
      <w:pPr>
        <w:shd w:val="clear" w:color="auto" w:fill="FFFFFF"/>
        <w:spacing w:line="276" w:lineRule="atLeast"/>
        <w:ind w:firstLine="709"/>
        <w:jc w:val="both"/>
      </w:pPr>
      <w:r w:rsidRPr="00C04631">
        <w:rPr>
          <w:rStyle w:val="afb"/>
        </w:rPr>
        <w:t>9.1. Описание материально-технической базы</w:t>
      </w:r>
    </w:p>
    <w:p w14:paraId="34CCBCC2" w14:textId="39D32AF6" w:rsidR="00D51565" w:rsidRPr="00C04631" w:rsidRDefault="00D51565" w:rsidP="00D51565">
      <w:pPr>
        <w:shd w:val="clear" w:color="auto" w:fill="FFFFFF"/>
        <w:spacing w:line="276" w:lineRule="atLeast"/>
        <w:ind w:firstLine="709"/>
        <w:jc w:val="both"/>
      </w:pPr>
      <w:r w:rsidRPr="00C04631">
        <w:lastRenderedPageBreak/>
        <w:t>Реализация дисциплины (модуля) требует наличия в аудитори</w:t>
      </w:r>
      <w:r w:rsidR="0079609F">
        <w:t>и мультимедийного оборудования</w:t>
      </w:r>
      <w:r w:rsidRPr="00C04631">
        <w:t>.</w:t>
      </w:r>
      <w:r w:rsidR="00ED3932" w:rsidRPr="0079609F">
        <w:t xml:space="preserve"> ЛЛК «Педагогика и психология потенциальных возможностей».</w:t>
      </w:r>
    </w:p>
    <w:p w14:paraId="2D721C98" w14:textId="77777777" w:rsidR="00D51565" w:rsidRPr="00C04631" w:rsidRDefault="00D51565" w:rsidP="00D51565">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DBFBCF4" w14:textId="77777777" w:rsidR="00D51565" w:rsidRPr="00C04631" w:rsidRDefault="00D51565" w:rsidP="00D51565">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0FC085EE" w14:textId="77777777" w:rsidR="00D51565" w:rsidRPr="00C04631" w:rsidRDefault="00D51565" w:rsidP="00D51565">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67DEB228" w14:textId="77777777" w:rsidR="00D51565" w:rsidRPr="00C04631" w:rsidRDefault="00D51565" w:rsidP="00D51565">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6565994C" w14:textId="77777777" w:rsidR="00F93B10" w:rsidRPr="00C04631" w:rsidRDefault="00F93B10" w:rsidP="00D51565">
      <w:pPr>
        <w:pStyle w:val="3"/>
        <w:shd w:val="clear" w:color="auto" w:fill="FFFFFF"/>
        <w:jc w:val="both"/>
        <w:rPr>
          <w:b w:val="0"/>
          <w:bCs w:val="0"/>
        </w:rPr>
      </w:pPr>
    </w:p>
    <w:p w14:paraId="05B6E09D" w14:textId="77777777" w:rsidR="00F93B10" w:rsidRPr="00C04631" w:rsidRDefault="00F93B10" w:rsidP="00F93B10">
      <w:pPr>
        <w:tabs>
          <w:tab w:val="left" w:pos="567"/>
          <w:tab w:val="left" w:pos="993"/>
        </w:tabs>
        <w:spacing w:line="276" w:lineRule="auto"/>
        <w:ind w:left="900"/>
        <w:jc w:val="center"/>
        <w:rPr>
          <w:b/>
          <w:bCs/>
        </w:rPr>
      </w:pPr>
    </w:p>
    <w:p w14:paraId="53D39F01" w14:textId="77777777" w:rsidR="00F93B10" w:rsidRPr="00C04631" w:rsidRDefault="00F93B10" w:rsidP="00F93B10">
      <w:pPr>
        <w:tabs>
          <w:tab w:val="left" w:pos="567"/>
          <w:tab w:val="left" w:pos="993"/>
        </w:tabs>
        <w:spacing w:line="276" w:lineRule="auto"/>
        <w:ind w:left="900"/>
        <w:jc w:val="center"/>
        <w:rPr>
          <w:b/>
          <w:bCs/>
        </w:rPr>
      </w:pPr>
    </w:p>
    <w:p w14:paraId="5DBB85DF" w14:textId="2FEF7608" w:rsidR="00462528" w:rsidRPr="00C04631" w:rsidRDefault="00462528" w:rsidP="00462528">
      <w:pPr>
        <w:spacing w:line="276" w:lineRule="auto"/>
        <w:jc w:val="center"/>
        <w:rPr>
          <w:b/>
        </w:rPr>
      </w:pPr>
      <w:r>
        <w:rPr>
          <w:b/>
        </w:rPr>
        <w:t xml:space="preserve">5.4. </w:t>
      </w:r>
      <w:r w:rsidRPr="00C04631">
        <w:rPr>
          <w:b/>
        </w:rPr>
        <w:t>ПРОГРАММ</w:t>
      </w:r>
      <w:r>
        <w:rPr>
          <w:b/>
        </w:rPr>
        <w:t>Ы ДИСЦИПЛИН ПО ВЫБОРУ</w:t>
      </w:r>
    </w:p>
    <w:p w14:paraId="7887DD80" w14:textId="77777777" w:rsidR="00F93B10" w:rsidRPr="00C04631" w:rsidRDefault="00F93B10" w:rsidP="00F93B10">
      <w:pPr>
        <w:tabs>
          <w:tab w:val="left" w:pos="567"/>
          <w:tab w:val="left" w:pos="993"/>
        </w:tabs>
        <w:spacing w:line="276" w:lineRule="auto"/>
        <w:ind w:left="900"/>
        <w:jc w:val="center"/>
        <w:rPr>
          <w:b/>
          <w:bCs/>
        </w:rPr>
      </w:pPr>
    </w:p>
    <w:p w14:paraId="0F49662C" w14:textId="77777777" w:rsidR="00F93B10" w:rsidRPr="00C04631" w:rsidRDefault="00F93B10" w:rsidP="00F93B10">
      <w:pPr>
        <w:spacing w:line="276" w:lineRule="auto"/>
        <w:jc w:val="center"/>
        <w:rPr>
          <w:b/>
        </w:rPr>
      </w:pPr>
      <w:r w:rsidRPr="00C04631">
        <w:rPr>
          <w:b/>
        </w:rPr>
        <w:t>5.4.1.  ПРОГРАММА ДИСЦИПЛИНЫ</w:t>
      </w:r>
    </w:p>
    <w:p w14:paraId="0DE16467" w14:textId="77777777" w:rsidR="000A066B" w:rsidRPr="00C04631" w:rsidRDefault="000A066B" w:rsidP="000A066B">
      <w:pPr>
        <w:spacing w:line="276" w:lineRule="auto"/>
        <w:jc w:val="center"/>
        <w:rPr>
          <w:b/>
        </w:rPr>
      </w:pPr>
      <w:r w:rsidRPr="00C04631">
        <w:rPr>
          <w:b/>
        </w:rPr>
        <w:t>К.М.11.ДВ.01.01 «Альтернативные  и  поддерживающие  средства  коммуникации»</w:t>
      </w:r>
    </w:p>
    <w:p w14:paraId="1AD582A9" w14:textId="77777777" w:rsidR="000A066B" w:rsidRPr="00C04631" w:rsidRDefault="000A066B" w:rsidP="000A066B">
      <w:pPr>
        <w:tabs>
          <w:tab w:val="left" w:pos="720"/>
        </w:tabs>
        <w:autoSpaceDE w:val="0"/>
        <w:autoSpaceDN w:val="0"/>
        <w:adjustRightInd w:val="0"/>
        <w:spacing w:line="276" w:lineRule="auto"/>
        <w:ind w:firstLine="709"/>
        <w:jc w:val="both"/>
        <w:rPr>
          <w:b/>
          <w:bCs/>
        </w:rPr>
      </w:pPr>
      <w:r w:rsidRPr="00C04631">
        <w:rPr>
          <w:b/>
          <w:bCs/>
        </w:rPr>
        <w:t>1. Пояснительная записка</w:t>
      </w:r>
    </w:p>
    <w:p w14:paraId="0C024C90" w14:textId="77777777" w:rsidR="000A066B" w:rsidRPr="00C04631" w:rsidRDefault="000A066B" w:rsidP="000A066B">
      <w:pPr>
        <w:spacing w:line="276" w:lineRule="auto"/>
        <w:ind w:firstLine="709"/>
        <w:jc w:val="both"/>
        <w:rPr>
          <w:b/>
          <w:caps/>
        </w:rPr>
      </w:pPr>
      <w:r w:rsidRPr="00C04631">
        <w:t xml:space="preserve">Дисциплина «Альтернативные  и  поддерживающие  средства  коммуникации» является традиционно базовой в контексте формирования профессиональной основы при подготовки бакалавров по направлению 44.03.03 «Специальное (дефектологическое) образование». Курс включен в профессиональный модуль </w:t>
      </w:r>
      <w:r w:rsidRPr="00C04631">
        <w:rPr>
          <w:caps/>
        </w:rPr>
        <w:t>«</w:t>
      </w:r>
      <w:r w:rsidR="009F2890">
        <w:rPr>
          <w:bCs/>
        </w:rPr>
        <w:t xml:space="preserve">Нарушения голоса </w:t>
      </w:r>
      <w:r w:rsidRPr="00C04631">
        <w:rPr>
          <w:bCs/>
        </w:rPr>
        <w:t xml:space="preserve"> темпо-ритмические нарушения речи</w:t>
      </w:r>
      <w:r w:rsidRPr="00C04631">
        <w:rPr>
          <w:caps/>
        </w:rPr>
        <w:t>»</w:t>
      </w:r>
      <w:r w:rsidRPr="00C04631">
        <w:t>. Содержание дисциплины интегрирует научные</w:t>
      </w:r>
      <w:r w:rsidR="009F2890">
        <w:t xml:space="preserve"> сведения из области голосовых</w:t>
      </w:r>
      <w:r w:rsidRPr="00C04631">
        <w:t xml:space="preserve"> и темпо-ритмических нарушений  речи.</w:t>
      </w:r>
    </w:p>
    <w:p w14:paraId="4F3FE882" w14:textId="77777777" w:rsidR="000A066B" w:rsidRPr="00C04631" w:rsidRDefault="000A066B" w:rsidP="000A066B">
      <w:pPr>
        <w:tabs>
          <w:tab w:val="left" w:pos="993"/>
        </w:tabs>
        <w:spacing w:line="276" w:lineRule="auto"/>
        <w:ind w:firstLine="709"/>
        <w:jc w:val="both"/>
      </w:pPr>
      <w:r w:rsidRPr="00C04631">
        <w:t xml:space="preserve">В ходе изучения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со средствами альтернативной и поддерживающей коммуникации, с авторскими средствами коммуникации со специальными приспособлениями. Важными практическими ориентирами выступает формирование у обучающихся навыков анализа особенностей коммуникации лиц с ОВЗ и подбора им соответствующих средств альтернативной или поддерживающей коммуникации, а также использование средств альтернативной или поддерживающей коммуникации с лицами с ОВЗ для получения новой информации и выражения мыслей с помощью символов. </w:t>
      </w:r>
    </w:p>
    <w:p w14:paraId="61C7A5E8" w14:textId="77777777" w:rsidR="000A066B" w:rsidRPr="00C04631" w:rsidRDefault="000A066B" w:rsidP="000A066B">
      <w:pPr>
        <w:autoSpaceDE w:val="0"/>
        <w:autoSpaceDN w:val="0"/>
        <w:adjustRightInd w:val="0"/>
        <w:spacing w:line="276" w:lineRule="auto"/>
        <w:ind w:firstLine="709"/>
        <w:jc w:val="both"/>
        <w:rPr>
          <w:b/>
          <w:bCs/>
        </w:rPr>
      </w:pPr>
      <w:r w:rsidRPr="00C04631">
        <w:rPr>
          <w:b/>
          <w:bCs/>
        </w:rPr>
        <w:t xml:space="preserve">2. Место в структуре модуля </w:t>
      </w:r>
    </w:p>
    <w:p w14:paraId="43349796" w14:textId="7FE44EFE" w:rsidR="000A066B" w:rsidRDefault="000A066B" w:rsidP="000A066B">
      <w:pPr>
        <w:autoSpaceDE w:val="0"/>
        <w:autoSpaceDN w:val="0"/>
        <w:adjustRightInd w:val="0"/>
        <w:spacing w:line="276" w:lineRule="auto"/>
        <w:ind w:firstLine="709"/>
        <w:jc w:val="both"/>
      </w:pPr>
      <w:r w:rsidRPr="00C04631">
        <w:t xml:space="preserve">Дисциплина </w:t>
      </w:r>
      <w:r w:rsidRPr="00C04631">
        <w:rPr>
          <w:bCs/>
        </w:rPr>
        <w:t xml:space="preserve"> «Альтернативные  и  поддерживающие  средства  коммуникации»</w:t>
      </w:r>
      <w:r w:rsidRPr="00C04631">
        <w:rPr>
          <w:b/>
          <w:bCs/>
        </w:rPr>
        <w:t xml:space="preserve"> </w:t>
      </w:r>
      <w:r w:rsidRPr="00C04631">
        <w:t xml:space="preserve">относится </w:t>
      </w:r>
      <w:r w:rsidR="00032494">
        <w:t>дисциплинам по выбору</w:t>
      </w:r>
      <w:r w:rsidRPr="00C04631">
        <w:t xml:space="preserve"> модуля </w:t>
      </w:r>
      <w:r w:rsidRPr="00C04631">
        <w:rPr>
          <w:caps/>
        </w:rPr>
        <w:t>«</w:t>
      </w:r>
      <w:r w:rsidR="00462528" w:rsidRPr="00462528">
        <w:rPr>
          <w:iCs/>
        </w:rPr>
        <w:t>Погружение в профессиональную деятельность с естественнонаучными основами дефектологии</w:t>
      </w:r>
      <w:r w:rsidRPr="00C04631">
        <w:rPr>
          <w:bCs/>
        </w:rPr>
        <w:t xml:space="preserve">», который разработан для студентов бакалавриата по направлению подготовки </w:t>
      </w:r>
      <w:r w:rsidRPr="00C04631">
        <w:t>44.03.03 «Специальное (дефектологическое) образование. Данный курс опирается на образовательные результаты таких ранее изученных дисциплин как «Систе</w:t>
      </w:r>
      <w:r w:rsidR="0077710C">
        <w:t>мный подход к изучению голосовых</w:t>
      </w:r>
      <w:r w:rsidRPr="00C04631">
        <w:t xml:space="preserve"> и темпо-ритмических нарушений речи», «Организация и содержание деятельности логопеда при вокальных и темпо-ритмических нарушениях речи» и выступает базой  для последующего формирования образовательных результатов для дисциплин профессиональных модулей «</w:t>
      </w:r>
      <w:r w:rsidRPr="00C04631">
        <w:rPr>
          <w:bCs/>
        </w:rPr>
        <w:t>Метапрофессиональные технологии сопровождения лиц с ограниченными возможностями здоровья</w:t>
      </w:r>
      <w:r w:rsidRPr="00C04631">
        <w:t>».</w:t>
      </w:r>
    </w:p>
    <w:p w14:paraId="53A83B52" w14:textId="77777777" w:rsidR="00F9694E" w:rsidRPr="00C04631" w:rsidRDefault="00F9694E" w:rsidP="000A066B">
      <w:pPr>
        <w:autoSpaceDE w:val="0"/>
        <w:autoSpaceDN w:val="0"/>
        <w:adjustRightInd w:val="0"/>
        <w:spacing w:line="276" w:lineRule="auto"/>
        <w:ind w:firstLine="709"/>
        <w:jc w:val="both"/>
        <w:rPr>
          <w:bCs/>
        </w:rPr>
      </w:pPr>
    </w:p>
    <w:p w14:paraId="77F88CDB" w14:textId="77777777" w:rsidR="000A066B" w:rsidRPr="00C04631" w:rsidRDefault="000A066B" w:rsidP="000A066B">
      <w:pPr>
        <w:autoSpaceDE w:val="0"/>
        <w:autoSpaceDN w:val="0"/>
        <w:adjustRightInd w:val="0"/>
        <w:spacing w:line="276" w:lineRule="auto"/>
        <w:ind w:firstLine="709"/>
        <w:jc w:val="both"/>
        <w:rPr>
          <w:b/>
          <w:bCs/>
        </w:rPr>
      </w:pPr>
      <w:r w:rsidRPr="00C04631">
        <w:rPr>
          <w:b/>
          <w:bCs/>
        </w:rPr>
        <w:t>3. Цели и задачи дисциплины</w:t>
      </w:r>
    </w:p>
    <w:p w14:paraId="1540A61F" w14:textId="77777777" w:rsidR="000A066B" w:rsidRPr="00C04631" w:rsidRDefault="000A066B" w:rsidP="000A066B">
      <w:pPr>
        <w:pStyle w:val="af1"/>
        <w:spacing w:line="276" w:lineRule="auto"/>
        <w:ind w:firstLine="720"/>
        <w:rPr>
          <w:sz w:val="24"/>
          <w:szCs w:val="24"/>
        </w:rPr>
      </w:pPr>
      <w:r w:rsidRPr="00C04631">
        <w:rPr>
          <w:i/>
          <w:iCs/>
          <w:sz w:val="24"/>
          <w:szCs w:val="24"/>
        </w:rPr>
        <w:lastRenderedPageBreak/>
        <w:t xml:space="preserve">Цель дисциплины </w:t>
      </w:r>
      <w:r w:rsidRPr="00C04631">
        <w:rPr>
          <w:spacing w:val="3"/>
          <w:sz w:val="24"/>
          <w:szCs w:val="24"/>
        </w:rPr>
        <w:t>– создание условий для формирования у студентов профессиональных компетенций в сфере использования альтернативных и поддерживающих средств коммуникации для построения функционирующей системы общения с лицами с ОВЗ для выражения и передачи необходимой информации.</w:t>
      </w:r>
    </w:p>
    <w:p w14:paraId="6C31B0C7" w14:textId="77777777" w:rsidR="000A066B" w:rsidRPr="00C04631" w:rsidRDefault="000A066B" w:rsidP="000A066B">
      <w:pPr>
        <w:autoSpaceDE w:val="0"/>
        <w:autoSpaceDN w:val="0"/>
        <w:adjustRightInd w:val="0"/>
        <w:spacing w:line="276" w:lineRule="auto"/>
        <w:ind w:firstLine="709"/>
        <w:jc w:val="both"/>
        <w:rPr>
          <w:i/>
          <w:iCs/>
        </w:rPr>
      </w:pPr>
      <w:r w:rsidRPr="00C04631">
        <w:rPr>
          <w:i/>
          <w:iCs/>
        </w:rPr>
        <w:t>Задачи дисциплины:</w:t>
      </w:r>
    </w:p>
    <w:p w14:paraId="4957A101" w14:textId="77777777" w:rsidR="000A066B" w:rsidRPr="00C04631" w:rsidRDefault="000A066B" w:rsidP="00462528">
      <w:pPr>
        <w:pStyle w:val="a5"/>
        <w:numPr>
          <w:ilvl w:val="0"/>
          <w:numId w:val="16"/>
        </w:numPr>
        <w:autoSpaceDE w:val="0"/>
        <w:autoSpaceDN w:val="0"/>
        <w:adjustRightInd w:val="0"/>
        <w:spacing w:after="0"/>
        <w:ind w:left="0" w:firstLine="709"/>
        <w:jc w:val="both"/>
        <w:rPr>
          <w:rFonts w:ascii="Times New Roman" w:hAnsi="Times New Roman"/>
          <w:iCs/>
          <w:sz w:val="24"/>
          <w:szCs w:val="24"/>
        </w:rPr>
      </w:pPr>
      <w:r w:rsidRPr="00C04631">
        <w:rPr>
          <w:rFonts w:ascii="Times New Roman" w:hAnsi="Times New Roman"/>
          <w:iCs/>
          <w:sz w:val="24"/>
          <w:szCs w:val="24"/>
        </w:rPr>
        <w:t>сформировать представления об альтернативных и поддерживающих средствах коммуникации;</w:t>
      </w:r>
    </w:p>
    <w:p w14:paraId="41C86D9E" w14:textId="77777777" w:rsidR="000A066B" w:rsidRPr="00C04631" w:rsidRDefault="000A066B" w:rsidP="00462528">
      <w:pPr>
        <w:pStyle w:val="a5"/>
        <w:numPr>
          <w:ilvl w:val="0"/>
          <w:numId w:val="16"/>
        </w:numPr>
        <w:autoSpaceDE w:val="0"/>
        <w:autoSpaceDN w:val="0"/>
        <w:adjustRightInd w:val="0"/>
        <w:spacing w:after="0"/>
        <w:ind w:left="0" w:firstLine="709"/>
        <w:jc w:val="both"/>
        <w:rPr>
          <w:rFonts w:ascii="Times New Roman" w:hAnsi="Times New Roman"/>
          <w:iCs/>
          <w:sz w:val="24"/>
          <w:szCs w:val="24"/>
        </w:rPr>
      </w:pPr>
      <w:r w:rsidRPr="00C04631">
        <w:rPr>
          <w:rFonts w:ascii="Times New Roman" w:hAnsi="Times New Roman"/>
          <w:iCs/>
          <w:sz w:val="24"/>
          <w:szCs w:val="24"/>
        </w:rPr>
        <w:t>обеспечить условия для анализа особенностей коммуникации лиц с ОВЗ и подбора соответствующих средств альтернативной или поддерживающей коммуникации;</w:t>
      </w:r>
    </w:p>
    <w:p w14:paraId="41222076" w14:textId="77777777" w:rsidR="000A066B" w:rsidRPr="00C04631" w:rsidRDefault="000A066B" w:rsidP="00462528">
      <w:pPr>
        <w:pStyle w:val="a5"/>
        <w:numPr>
          <w:ilvl w:val="0"/>
          <w:numId w:val="16"/>
        </w:numPr>
        <w:autoSpaceDE w:val="0"/>
        <w:autoSpaceDN w:val="0"/>
        <w:adjustRightInd w:val="0"/>
        <w:spacing w:after="0"/>
        <w:ind w:left="0" w:firstLine="709"/>
        <w:jc w:val="both"/>
        <w:rPr>
          <w:rFonts w:ascii="Times New Roman" w:hAnsi="Times New Roman"/>
          <w:iCs/>
          <w:sz w:val="24"/>
          <w:szCs w:val="24"/>
        </w:rPr>
      </w:pPr>
      <w:r w:rsidRPr="00C04631">
        <w:rPr>
          <w:rFonts w:ascii="Times New Roman" w:hAnsi="Times New Roman"/>
          <w:iCs/>
          <w:sz w:val="24"/>
          <w:szCs w:val="24"/>
        </w:rPr>
        <w:t>сформировать необходимые компетенции для применения средств альтернативной или поддерживающей коммуникации при самостоятельной передачи новой информации лицам с ОВЗ;</w:t>
      </w:r>
    </w:p>
    <w:p w14:paraId="55443571" w14:textId="77777777" w:rsidR="000A066B" w:rsidRPr="00C04631" w:rsidRDefault="000A066B" w:rsidP="00462528">
      <w:pPr>
        <w:pStyle w:val="a5"/>
        <w:numPr>
          <w:ilvl w:val="0"/>
          <w:numId w:val="16"/>
        </w:numPr>
        <w:autoSpaceDE w:val="0"/>
        <w:autoSpaceDN w:val="0"/>
        <w:adjustRightInd w:val="0"/>
        <w:spacing w:after="0"/>
        <w:ind w:left="0" w:firstLine="709"/>
        <w:jc w:val="both"/>
        <w:rPr>
          <w:rFonts w:ascii="Times New Roman" w:hAnsi="Times New Roman"/>
          <w:iCs/>
          <w:sz w:val="24"/>
          <w:szCs w:val="24"/>
        </w:rPr>
      </w:pPr>
      <w:r w:rsidRPr="00C04631">
        <w:rPr>
          <w:rFonts w:ascii="Times New Roman" w:hAnsi="Times New Roman"/>
          <w:iCs/>
          <w:sz w:val="24"/>
          <w:szCs w:val="24"/>
        </w:rPr>
        <w:t>формировать навык использования средств альтернативной  или поддерживающей коммуникации для развития у лиц с ОВЗ способности выражать свои мысли с помощью символов.</w:t>
      </w:r>
    </w:p>
    <w:p w14:paraId="34C32371" w14:textId="77777777" w:rsidR="000A066B" w:rsidRPr="00C04631" w:rsidRDefault="000A066B" w:rsidP="000A066B">
      <w:pPr>
        <w:pStyle w:val="a5"/>
        <w:autoSpaceDE w:val="0"/>
        <w:autoSpaceDN w:val="0"/>
        <w:adjustRightInd w:val="0"/>
        <w:spacing w:after="0"/>
        <w:ind w:left="0" w:firstLine="709"/>
        <w:jc w:val="both"/>
        <w:rPr>
          <w:rFonts w:ascii="Times New Roman" w:hAnsi="Times New Roman"/>
          <w:b/>
          <w:bCs/>
          <w:sz w:val="24"/>
          <w:szCs w:val="24"/>
        </w:rPr>
      </w:pPr>
    </w:p>
    <w:p w14:paraId="3D337566" w14:textId="77777777" w:rsidR="000A066B" w:rsidRPr="00C04631" w:rsidRDefault="000A066B" w:rsidP="00E63AFB">
      <w:pPr>
        <w:pStyle w:val="a5"/>
        <w:numPr>
          <w:ilvl w:val="0"/>
          <w:numId w:val="25"/>
        </w:numPr>
        <w:autoSpaceDE w:val="0"/>
        <w:autoSpaceDN w:val="0"/>
        <w:adjustRightInd w:val="0"/>
        <w:spacing w:after="0"/>
        <w:jc w:val="both"/>
        <w:rPr>
          <w:rFonts w:ascii="Times New Roman" w:hAnsi="Times New Roman"/>
          <w:b/>
          <w:bCs/>
          <w:sz w:val="24"/>
          <w:szCs w:val="24"/>
        </w:rPr>
      </w:pPr>
      <w:r w:rsidRPr="00C04631">
        <w:rPr>
          <w:rFonts w:ascii="Times New Roman" w:hAnsi="Times New Roman"/>
          <w:b/>
          <w:bCs/>
          <w:sz w:val="24"/>
          <w:szCs w:val="24"/>
        </w:rPr>
        <w:t xml:space="preserve">Образовательные результаты  </w:t>
      </w:r>
    </w:p>
    <w:tbl>
      <w:tblPr>
        <w:tblW w:w="5000" w:type="pct"/>
        <w:tblLayout w:type="fixed"/>
        <w:tblLook w:val="04A0" w:firstRow="1" w:lastRow="0" w:firstColumn="1" w:lastColumn="0" w:noHBand="0" w:noVBand="1"/>
      </w:tblPr>
      <w:tblGrid>
        <w:gridCol w:w="903"/>
        <w:gridCol w:w="2291"/>
        <w:gridCol w:w="1067"/>
        <w:gridCol w:w="2075"/>
        <w:gridCol w:w="1559"/>
        <w:gridCol w:w="1454"/>
      </w:tblGrid>
      <w:tr w:rsidR="000A066B" w:rsidRPr="00C04631" w14:paraId="36FB9D86" w14:textId="77777777" w:rsidTr="009476C6">
        <w:trPr>
          <w:trHeight w:val="939"/>
        </w:trPr>
        <w:tc>
          <w:tcPr>
            <w:tcW w:w="923" w:type="dxa"/>
            <w:tcBorders>
              <w:top w:val="single" w:sz="2" w:space="0" w:color="000000"/>
              <w:left w:val="single" w:sz="2" w:space="0" w:color="000000"/>
              <w:bottom w:val="single" w:sz="2" w:space="0" w:color="000000"/>
              <w:right w:val="single" w:sz="2" w:space="0" w:color="000000"/>
            </w:tcBorders>
            <w:hideMark/>
          </w:tcPr>
          <w:p w14:paraId="7A2BB19A" w14:textId="77777777" w:rsidR="000A066B" w:rsidRPr="00C04631" w:rsidRDefault="000A066B" w:rsidP="009476C6">
            <w:pPr>
              <w:autoSpaceDE w:val="0"/>
              <w:autoSpaceDN w:val="0"/>
              <w:adjustRightInd w:val="0"/>
              <w:spacing w:line="276" w:lineRule="auto"/>
              <w:jc w:val="center"/>
              <w:rPr>
                <w:rFonts w:cs="Calibri"/>
                <w:lang w:eastAsia="en-US"/>
              </w:rPr>
            </w:pPr>
            <w:r w:rsidRPr="00C04631">
              <w:rPr>
                <w:rFonts w:ascii="Times New Roman CYR" w:hAnsi="Times New Roman CYR" w:cs="Times New Roman CYR"/>
                <w:lang w:eastAsia="en-US"/>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79496232" w14:textId="77777777" w:rsidR="000A066B" w:rsidRPr="00C04631" w:rsidRDefault="000A066B" w:rsidP="009476C6">
            <w:pPr>
              <w:suppressAutoHyphens/>
              <w:autoSpaceDE w:val="0"/>
              <w:autoSpaceDN w:val="0"/>
              <w:adjustRightInd w:val="0"/>
              <w:spacing w:line="276" w:lineRule="auto"/>
              <w:jc w:val="center"/>
              <w:rPr>
                <w:rFonts w:cs="Calibri"/>
                <w:lang w:eastAsia="en-US"/>
              </w:rPr>
            </w:pPr>
            <w:r w:rsidRPr="00C04631">
              <w:rPr>
                <w:rFonts w:ascii="Times New Roman CYR" w:hAnsi="Times New Roman CYR" w:cs="Times New Roman CYR"/>
                <w:lang w:eastAsia="en-US"/>
              </w:rPr>
              <w:t>Образовательные результаты модуля</w:t>
            </w:r>
          </w:p>
        </w:tc>
        <w:tc>
          <w:tcPr>
            <w:tcW w:w="1090" w:type="dxa"/>
            <w:tcBorders>
              <w:top w:val="single" w:sz="2" w:space="0" w:color="000000"/>
              <w:left w:val="single" w:sz="2" w:space="0" w:color="000000"/>
              <w:bottom w:val="single" w:sz="2" w:space="0" w:color="000000"/>
              <w:right w:val="single" w:sz="2" w:space="0" w:color="000000"/>
            </w:tcBorders>
            <w:hideMark/>
          </w:tcPr>
          <w:p w14:paraId="0F48FEBF" w14:textId="77777777" w:rsidR="000A066B" w:rsidRPr="00C04631" w:rsidRDefault="000A066B" w:rsidP="009476C6">
            <w:pPr>
              <w:autoSpaceDE w:val="0"/>
              <w:autoSpaceDN w:val="0"/>
              <w:adjustRightInd w:val="0"/>
              <w:spacing w:line="276" w:lineRule="auto"/>
              <w:jc w:val="center"/>
              <w:rPr>
                <w:rFonts w:ascii="Times New Roman CYR" w:hAnsi="Times New Roman CYR" w:cs="Times New Roman CYR"/>
                <w:lang w:eastAsia="en-US"/>
              </w:rPr>
            </w:pPr>
            <w:r w:rsidRPr="00C04631">
              <w:rPr>
                <w:rFonts w:ascii="Times New Roman CYR" w:hAnsi="Times New Roman CYR" w:cs="Times New Roman CYR"/>
                <w:lang w:eastAsia="en-US"/>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14:paraId="7E618C1F" w14:textId="77777777" w:rsidR="000A066B" w:rsidRPr="00C04631" w:rsidRDefault="000A066B" w:rsidP="009476C6">
            <w:pPr>
              <w:autoSpaceDE w:val="0"/>
              <w:autoSpaceDN w:val="0"/>
              <w:adjustRightInd w:val="0"/>
              <w:spacing w:line="276" w:lineRule="auto"/>
              <w:jc w:val="center"/>
              <w:rPr>
                <w:rFonts w:cs="Calibri"/>
                <w:lang w:eastAsia="en-US"/>
              </w:rPr>
            </w:pPr>
            <w:r w:rsidRPr="00C04631">
              <w:rPr>
                <w:rFonts w:ascii="Times New Roman CYR" w:hAnsi="Times New Roman CYR" w:cs="Times New Roman CYR"/>
                <w:lang w:eastAsia="en-US"/>
              </w:rPr>
              <w:t>Образовательные результаты дисциплины</w:t>
            </w:r>
          </w:p>
        </w:tc>
        <w:tc>
          <w:tcPr>
            <w:tcW w:w="1596" w:type="dxa"/>
            <w:tcBorders>
              <w:top w:val="single" w:sz="2" w:space="0" w:color="000000"/>
              <w:left w:val="single" w:sz="2" w:space="0" w:color="000000"/>
              <w:bottom w:val="single" w:sz="2" w:space="0" w:color="000000"/>
              <w:right w:val="single" w:sz="2" w:space="0" w:color="000000"/>
            </w:tcBorders>
            <w:shd w:val="clear" w:color="auto" w:fill="FFFFFF"/>
            <w:hideMark/>
          </w:tcPr>
          <w:p w14:paraId="7F497DF0" w14:textId="77777777" w:rsidR="000A066B" w:rsidRPr="00C04631" w:rsidRDefault="000A066B" w:rsidP="009476C6">
            <w:pPr>
              <w:autoSpaceDE w:val="0"/>
              <w:autoSpaceDN w:val="0"/>
              <w:adjustRightInd w:val="0"/>
              <w:spacing w:line="276" w:lineRule="auto"/>
              <w:jc w:val="center"/>
              <w:rPr>
                <w:rFonts w:ascii="Times New Roman CYR" w:hAnsi="Times New Roman CYR" w:cs="Times New Roman CYR"/>
                <w:lang w:eastAsia="en-US"/>
              </w:rPr>
            </w:pPr>
            <w:r w:rsidRPr="00C04631">
              <w:t>Код ИДК</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417169FB" w14:textId="77777777" w:rsidR="000A066B" w:rsidRPr="00C04631" w:rsidRDefault="000A066B" w:rsidP="009476C6">
            <w:pPr>
              <w:autoSpaceDE w:val="0"/>
              <w:autoSpaceDN w:val="0"/>
              <w:adjustRightInd w:val="0"/>
              <w:spacing w:line="276" w:lineRule="auto"/>
              <w:jc w:val="center"/>
              <w:rPr>
                <w:rFonts w:cs="Calibri"/>
                <w:lang w:eastAsia="en-US"/>
              </w:rPr>
            </w:pPr>
            <w:r w:rsidRPr="00C04631">
              <w:rPr>
                <w:rFonts w:ascii="Times New Roman CYR" w:hAnsi="Times New Roman CYR" w:cs="Times New Roman CYR"/>
                <w:lang w:eastAsia="en-US"/>
              </w:rPr>
              <w:t>Средства оценивания ОР</w:t>
            </w:r>
          </w:p>
        </w:tc>
      </w:tr>
      <w:tr w:rsidR="000A066B" w:rsidRPr="00C04631" w14:paraId="75D9063B" w14:textId="77777777" w:rsidTr="009476C6">
        <w:trPr>
          <w:trHeight w:val="844"/>
        </w:trPr>
        <w:tc>
          <w:tcPr>
            <w:tcW w:w="923" w:type="dxa"/>
            <w:tcBorders>
              <w:top w:val="single" w:sz="2" w:space="0" w:color="000000"/>
              <w:left w:val="single" w:sz="2" w:space="0" w:color="000000"/>
              <w:bottom w:val="single" w:sz="2" w:space="0" w:color="000000"/>
              <w:right w:val="single" w:sz="2" w:space="0" w:color="000000"/>
            </w:tcBorders>
            <w:vAlign w:val="center"/>
            <w:hideMark/>
          </w:tcPr>
          <w:p w14:paraId="6DD6E143" w14:textId="77777777" w:rsidR="000A066B" w:rsidRPr="00C04631" w:rsidRDefault="000A066B" w:rsidP="009476C6">
            <w:pPr>
              <w:autoSpaceDE w:val="0"/>
              <w:autoSpaceDN w:val="0"/>
              <w:adjustRightInd w:val="0"/>
              <w:spacing w:line="276" w:lineRule="auto"/>
              <w:rPr>
                <w:lang w:eastAsia="en-US"/>
              </w:rPr>
            </w:pPr>
            <w:r w:rsidRPr="00C04631">
              <w:rPr>
                <w:lang w:eastAsia="en-US"/>
              </w:rPr>
              <w:t>ОР.2</w:t>
            </w:r>
          </w:p>
        </w:tc>
        <w:tc>
          <w:tcPr>
            <w:tcW w:w="2348" w:type="dxa"/>
            <w:tcBorders>
              <w:top w:val="single" w:sz="2" w:space="0" w:color="000000"/>
              <w:left w:val="single" w:sz="2" w:space="0" w:color="000000"/>
              <w:bottom w:val="single" w:sz="2" w:space="0" w:color="000000"/>
              <w:right w:val="single" w:sz="2" w:space="0" w:color="000000"/>
            </w:tcBorders>
            <w:hideMark/>
          </w:tcPr>
          <w:p w14:paraId="678CC165" w14:textId="77777777" w:rsidR="000A066B" w:rsidRPr="00C04631" w:rsidRDefault="000A066B" w:rsidP="009476C6">
            <w:pPr>
              <w:spacing w:line="276" w:lineRule="auto"/>
              <w:rPr>
                <w:lang w:eastAsia="en-US"/>
              </w:rPr>
            </w:pPr>
            <w:r w:rsidRPr="00C04631">
              <w:rPr>
                <w:lang w:eastAsia="en-US"/>
              </w:rPr>
              <w:t>Демонстрирует умения логопедического  сопровождения лиц с  речевыми нарушениями   в  условиях  инклюзивного  образовательного  пространства .</w:t>
            </w:r>
          </w:p>
        </w:tc>
        <w:tc>
          <w:tcPr>
            <w:tcW w:w="1090" w:type="dxa"/>
            <w:tcBorders>
              <w:top w:val="single" w:sz="2" w:space="0" w:color="000000"/>
              <w:left w:val="single" w:sz="2" w:space="0" w:color="000000"/>
              <w:bottom w:val="single" w:sz="2" w:space="0" w:color="000000"/>
              <w:right w:val="single" w:sz="2" w:space="0" w:color="000000"/>
            </w:tcBorders>
            <w:hideMark/>
          </w:tcPr>
          <w:p w14:paraId="1DE43BDA" w14:textId="1C645B1F" w:rsidR="000A066B" w:rsidRPr="00C04631" w:rsidRDefault="00F9694E" w:rsidP="009476C6">
            <w:pPr>
              <w:autoSpaceDE w:val="0"/>
              <w:autoSpaceDN w:val="0"/>
              <w:adjustRightInd w:val="0"/>
              <w:spacing w:line="276" w:lineRule="auto"/>
              <w:rPr>
                <w:lang w:eastAsia="en-US"/>
              </w:rPr>
            </w:pPr>
            <w:r>
              <w:rPr>
                <w:lang w:eastAsia="en-US"/>
              </w:rPr>
              <w:t>ОР.2</w:t>
            </w:r>
            <w:r w:rsidR="000A066B" w:rsidRPr="00C04631">
              <w:rPr>
                <w:lang w:eastAsia="en-US"/>
              </w:rPr>
              <w:t>.</w:t>
            </w:r>
            <w:r w:rsidR="00462528">
              <w:rPr>
                <w:lang w:eastAsia="en-US"/>
              </w:rPr>
              <w:t>4.1.1.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14:paraId="57D8CCD9" w14:textId="77777777" w:rsidR="000A066B" w:rsidRPr="00C04631" w:rsidRDefault="000A066B" w:rsidP="00462528">
            <w:pPr>
              <w:pStyle w:val="2"/>
              <w:spacing w:line="276" w:lineRule="auto"/>
              <w:ind w:firstLine="0"/>
              <w:rPr>
                <w:rFonts w:cs="Calibri"/>
                <w:u w:val="none"/>
                <w:lang w:eastAsia="en-US"/>
              </w:rPr>
            </w:pPr>
            <w:r w:rsidRPr="00C04631">
              <w:rPr>
                <w:u w:val="none"/>
                <w:lang w:eastAsia="en-US"/>
              </w:rPr>
              <w:t>Демонстрирует умения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  посредством  применения  альтернативных  и  поддерживающих  средств  коммуникации;</w:t>
            </w:r>
          </w:p>
        </w:tc>
        <w:tc>
          <w:tcPr>
            <w:tcW w:w="1596" w:type="dxa"/>
            <w:tcBorders>
              <w:top w:val="single" w:sz="2" w:space="0" w:color="000000"/>
              <w:left w:val="single" w:sz="2" w:space="0" w:color="000000"/>
              <w:bottom w:val="single" w:sz="2" w:space="0" w:color="000000"/>
              <w:right w:val="single" w:sz="2" w:space="0" w:color="000000"/>
            </w:tcBorders>
            <w:shd w:val="clear" w:color="auto" w:fill="FFFFFF"/>
            <w:hideMark/>
          </w:tcPr>
          <w:p w14:paraId="33377294" w14:textId="77777777" w:rsidR="000A066B" w:rsidRPr="00C04631" w:rsidRDefault="000A066B" w:rsidP="009476C6">
            <w:pPr>
              <w:pStyle w:val="a7"/>
              <w:spacing w:line="276" w:lineRule="auto"/>
              <w:jc w:val="both"/>
              <w:rPr>
                <w:rFonts w:ascii="Times New Roman" w:hAnsi="Times New Roman"/>
                <w:sz w:val="24"/>
                <w:szCs w:val="24"/>
              </w:rPr>
            </w:pPr>
            <w:r w:rsidRPr="00C04631">
              <w:rPr>
                <w:rFonts w:ascii="Times New Roman" w:hAnsi="Times New Roman"/>
                <w:sz w:val="24"/>
                <w:szCs w:val="24"/>
              </w:rPr>
              <w:t>ПК 5.1.</w:t>
            </w:r>
          </w:p>
          <w:p w14:paraId="7133781F" w14:textId="77777777" w:rsidR="000A066B" w:rsidRPr="00C04631" w:rsidRDefault="000A066B" w:rsidP="009476C6">
            <w:pPr>
              <w:pStyle w:val="a7"/>
              <w:spacing w:line="276" w:lineRule="auto"/>
              <w:jc w:val="both"/>
              <w:rPr>
                <w:rFonts w:ascii="Times New Roman" w:hAnsi="Times New Roman"/>
                <w:sz w:val="24"/>
                <w:szCs w:val="24"/>
                <w:lang w:eastAsia="en-US"/>
              </w:rPr>
            </w:pPr>
            <w:r w:rsidRPr="00C04631">
              <w:rPr>
                <w:rFonts w:ascii="Times New Roman" w:hAnsi="Times New Roman"/>
                <w:sz w:val="24"/>
                <w:szCs w:val="24"/>
              </w:rPr>
              <w:t>ПК 5.3.</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5E942DBA" w14:textId="77777777" w:rsidR="000A066B" w:rsidRPr="00C04631" w:rsidRDefault="000A066B" w:rsidP="009476C6">
            <w:pPr>
              <w:pStyle w:val="21"/>
              <w:spacing w:after="0" w:line="276" w:lineRule="auto"/>
              <w:ind w:left="0"/>
              <w:rPr>
                <w:lang w:eastAsia="en-US"/>
              </w:rPr>
            </w:pPr>
            <w:r w:rsidRPr="00C04631">
              <w:rPr>
                <w:lang w:eastAsia="en-US"/>
              </w:rPr>
              <w:t xml:space="preserve"> Форма для оценки доклада</w:t>
            </w:r>
          </w:p>
          <w:p w14:paraId="75AB2B22" w14:textId="77777777" w:rsidR="000A066B" w:rsidRPr="00C04631" w:rsidRDefault="000A066B" w:rsidP="009476C6">
            <w:pPr>
              <w:pStyle w:val="21"/>
              <w:spacing w:after="0" w:line="276" w:lineRule="auto"/>
              <w:ind w:left="0"/>
              <w:rPr>
                <w:lang w:eastAsia="en-US"/>
              </w:rPr>
            </w:pPr>
            <w:r w:rsidRPr="00C04631">
              <w:rPr>
                <w:lang w:eastAsia="en-US"/>
              </w:rPr>
              <w:t>Тестирование в ЭОС</w:t>
            </w:r>
          </w:p>
          <w:p w14:paraId="42A2AD24" w14:textId="77777777" w:rsidR="000A066B" w:rsidRPr="00C04631" w:rsidRDefault="000A066B" w:rsidP="009476C6">
            <w:pPr>
              <w:autoSpaceDE w:val="0"/>
              <w:autoSpaceDN w:val="0"/>
              <w:adjustRightInd w:val="0"/>
              <w:spacing w:line="276" w:lineRule="auto"/>
              <w:rPr>
                <w:lang w:eastAsia="en-US"/>
              </w:rPr>
            </w:pPr>
          </w:p>
        </w:tc>
      </w:tr>
    </w:tbl>
    <w:p w14:paraId="21D10291" w14:textId="77777777" w:rsidR="000A066B" w:rsidRPr="00C04631" w:rsidRDefault="000A066B" w:rsidP="000A066B">
      <w:pPr>
        <w:autoSpaceDE w:val="0"/>
        <w:autoSpaceDN w:val="0"/>
        <w:adjustRightInd w:val="0"/>
        <w:jc w:val="both"/>
        <w:rPr>
          <w:b/>
          <w:bCs/>
        </w:rPr>
      </w:pPr>
    </w:p>
    <w:p w14:paraId="6A5C3556" w14:textId="77777777" w:rsidR="000A066B" w:rsidRPr="00C04631" w:rsidRDefault="000A066B" w:rsidP="000A066B">
      <w:pPr>
        <w:pStyle w:val="a5"/>
        <w:autoSpaceDE w:val="0"/>
        <w:autoSpaceDN w:val="0"/>
        <w:adjustRightInd w:val="0"/>
        <w:spacing w:after="0"/>
        <w:ind w:left="0" w:firstLine="709"/>
        <w:jc w:val="both"/>
        <w:rPr>
          <w:rFonts w:ascii="Times New Roman" w:hAnsi="Times New Roman"/>
          <w:b/>
          <w:iCs/>
          <w:sz w:val="24"/>
          <w:szCs w:val="24"/>
        </w:rPr>
      </w:pPr>
      <w:r w:rsidRPr="00C04631">
        <w:rPr>
          <w:rFonts w:ascii="Times New Roman" w:hAnsi="Times New Roman"/>
          <w:b/>
          <w:iCs/>
          <w:sz w:val="24"/>
          <w:szCs w:val="24"/>
        </w:rPr>
        <w:t>5. Содержание дисциплины</w:t>
      </w:r>
    </w:p>
    <w:p w14:paraId="6E771B13" w14:textId="77777777" w:rsidR="000A066B" w:rsidRPr="00C04631" w:rsidRDefault="000A066B" w:rsidP="000A066B">
      <w:pPr>
        <w:pStyle w:val="a5"/>
        <w:autoSpaceDE w:val="0"/>
        <w:autoSpaceDN w:val="0"/>
        <w:adjustRightInd w:val="0"/>
        <w:spacing w:after="0"/>
        <w:ind w:left="0" w:firstLine="709"/>
        <w:jc w:val="both"/>
        <w:rPr>
          <w:rFonts w:ascii="Times New Roman" w:hAnsi="Times New Roman"/>
          <w:i/>
          <w:iCs/>
          <w:sz w:val="24"/>
          <w:szCs w:val="24"/>
        </w:rPr>
      </w:pPr>
      <w:r w:rsidRPr="00C04631">
        <w:rPr>
          <w:rFonts w:ascii="Times New Roman" w:hAnsi="Times New Roman"/>
          <w:i/>
          <w:iCs/>
          <w:sz w:val="24"/>
          <w:szCs w:val="24"/>
        </w:rPr>
        <w:t>5.1. Тематический план</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6"/>
        <w:gridCol w:w="707"/>
        <w:gridCol w:w="993"/>
        <w:gridCol w:w="1275"/>
        <w:gridCol w:w="1134"/>
        <w:gridCol w:w="1560"/>
      </w:tblGrid>
      <w:tr w:rsidR="000A066B" w:rsidRPr="00C04631" w14:paraId="01460F72" w14:textId="77777777" w:rsidTr="002A4044">
        <w:trPr>
          <w:trHeight w:val="135"/>
        </w:trPr>
        <w:tc>
          <w:tcPr>
            <w:tcW w:w="3826" w:type="dxa"/>
            <w:vMerge w:val="restart"/>
            <w:tcBorders>
              <w:top w:val="single" w:sz="4" w:space="0" w:color="auto"/>
              <w:left w:val="single" w:sz="4" w:space="0" w:color="auto"/>
              <w:bottom w:val="single" w:sz="4" w:space="0" w:color="auto"/>
              <w:right w:val="single" w:sz="4" w:space="0" w:color="auto"/>
            </w:tcBorders>
            <w:vAlign w:val="center"/>
            <w:hideMark/>
          </w:tcPr>
          <w:p w14:paraId="6A56AB40" w14:textId="77777777" w:rsidR="000A066B" w:rsidRPr="00C04631" w:rsidRDefault="000A066B" w:rsidP="009476C6">
            <w:pPr>
              <w:spacing w:line="276" w:lineRule="auto"/>
              <w:jc w:val="center"/>
              <w:rPr>
                <w:lang w:eastAsia="en-US"/>
              </w:rPr>
            </w:pPr>
            <w:r w:rsidRPr="00C04631">
              <w:rPr>
                <w:lang w:eastAsia="en-US"/>
              </w:rPr>
              <w:t>Наименование темы</w:t>
            </w:r>
          </w:p>
        </w:tc>
        <w:tc>
          <w:tcPr>
            <w:tcW w:w="2975" w:type="dxa"/>
            <w:gridSpan w:val="3"/>
            <w:tcBorders>
              <w:top w:val="single" w:sz="4" w:space="0" w:color="auto"/>
              <w:left w:val="single" w:sz="4" w:space="0" w:color="auto"/>
              <w:bottom w:val="single" w:sz="4" w:space="0" w:color="auto"/>
              <w:right w:val="single" w:sz="4" w:space="0" w:color="auto"/>
            </w:tcBorders>
            <w:vAlign w:val="center"/>
            <w:hideMark/>
          </w:tcPr>
          <w:p w14:paraId="19F4A020" w14:textId="77777777" w:rsidR="000A066B" w:rsidRPr="00C04631" w:rsidRDefault="000A066B" w:rsidP="009476C6">
            <w:pPr>
              <w:spacing w:line="276" w:lineRule="auto"/>
              <w:jc w:val="center"/>
              <w:rPr>
                <w:lang w:eastAsia="en-US"/>
              </w:rPr>
            </w:pPr>
            <w:r w:rsidRPr="00C04631">
              <w:rPr>
                <w:lang w:eastAsia="en-US"/>
              </w:rPr>
              <w:t>Контактная работа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AFB85A" w14:textId="77777777" w:rsidR="000A066B" w:rsidRPr="00C04631" w:rsidRDefault="000A066B" w:rsidP="009476C6">
            <w:pPr>
              <w:spacing w:line="276" w:lineRule="auto"/>
              <w:jc w:val="center"/>
              <w:rPr>
                <w:lang w:eastAsia="en-US"/>
              </w:rPr>
            </w:pPr>
            <w:r w:rsidRPr="00C04631">
              <w:rPr>
                <w:lang w:eastAsia="en-US"/>
              </w:rPr>
              <w:t>Само</w:t>
            </w:r>
            <w:r w:rsidRPr="00C04631">
              <w:rPr>
                <w:lang w:eastAsia="en-US"/>
              </w:rPr>
              <w:softHyphen/>
              <w:t>стоя</w:t>
            </w:r>
            <w:r w:rsidRPr="00C04631">
              <w:rPr>
                <w:lang w:eastAsia="en-US"/>
              </w:rPr>
              <w:softHyphen/>
              <w:t>тельная ра</w:t>
            </w:r>
            <w:r w:rsidRPr="00C04631">
              <w:rPr>
                <w:lang w:eastAsia="en-US"/>
              </w:rPr>
              <w:softHyphen/>
              <w:t>бота</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8402E88" w14:textId="77777777" w:rsidR="000A066B" w:rsidRPr="00C04631" w:rsidRDefault="000A066B" w:rsidP="009476C6">
            <w:pPr>
              <w:spacing w:line="276" w:lineRule="auto"/>
              <w:jc w:val="center"/>
              <w:rPr>
                <w:lang w:eastAsia="en-US"/>
              </w:rPr>
            </w:pPr>
            <w:r w:rsidRPr="00C04631">
              <w:rPr>
                <w:lang w:eastAsia="en-US"/>
              </w:rPr>
              <w:t>Всего часов по дисци</w:t>
            </w:r>
            <w:r w:rsidRPr="00C04631">
              <w:rPr>
                <w:lang w:eastAsia="en-US"/>
              </w:rPr>
              <w:softHyphen/>
              <w:t>плине</w:t>
            </w:r>
          </w:p>
        </w:tc>
      </w:tr>
      <w:tr w:rsidR="000A066B" w:rsidRPr="00C04631" w14:paraId="66F884F1" w14:textId="77777777" w:rsidTr="002A4044">
        <w:trPr>
          <w:trHeight w:val="555"/>
        </w:trPr>
        <w:tc>
          <w:tcPr>
            <w:tcW w:w="3826" w:type="dxa"/>
            <w:vMerge/>
            <w:tcBorders>
              <w:top w:val="single" w:sz="4" w:space="0" w:color="auto"/>
              <w:left w:val="single" w:sz="4" w:space="0" w:color="auto"/>
              <w:bottom w:val="single" w:sz="4" w:space="0" w:color="auto"/>
              <w:right w:val="single" w:sz="4" w:space="0" w:color="auto"/>
            </w:tcBorders>
            <w:vAlign w:val="center"/>
            <w:hideMark/>
          </w:tcPr>
          <w:p w14:paraId="77CB3B70" w14:textId="77777777" w:rsidR="000A066B" w:rsidRPr="00C04631" w:rsidRDefault="000A066B" w:rsidP="009476C6">
            <w:pPr>
              <w:rPr>
                <w:lang w:eastAsia="en-US"/>
              </w:rPr>
            </w:pP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14:paraId="4AB42C47" w14:textId="77777777" w:rsidR="000A066B" w:rsidRPr="00C04631" w:rsidRDefault="000A066B" w:rsidP="009476C6">
            <w:pPr>
              <w:spacing w:line="276" w:lineRule="auto"/>
              <w:jc w:val="center"/>
              <w:rPr>
                <w:lang w:eastAsia="en-US"/>
              </w:rPr>
            </w:pPr>
            <w:r w:rsidRPr="00C04631">
              <w:rPr>
                <w:lang w:eastAsia="en-US"/>
              </w:rPr>
              <w:t>Аудиторная работа</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D137715" w14:textId="77777777" w:rsidR="000A066B" w:rsidRPr="00C04631" w:rsidRDefault="000A066B" w:rsidP="009476C6">
            <w:pPr>
              <w:tabs>
                <w:tab w:val="left" w:pos="814"/>
              </w:tabs>
              <w:spacing w:line="276" w:lineRule="auto"/>
              <w:jc w:val="center"/>
              <w:rPr>
                <w:lang w:eastAsia="en-US"/>
              </w:rPr>
            </w:pPr>
            <w:r w:rsidRPr="00C04631">
              <w:rPr>
                <w:lang w:eastAsia="en-US"/>
              </w:rPr>
              <w:t>Кон</w:t>
            </w:r>
            <w:r w:rsidRPr="00C04631">
              <w:rPr>
                <w:lang w:eastAsia="en-US"/>
              </w:rPr>
              <w:softHyphen/>
              <w:t>тактная СР (в т.ч. в ЭИОС)</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CC51EB" w14:textId="77777777" w:rsidR="000A066B" w:rsidRPr="00C04631" w:rsidRDefault="000A066B" w:rsidP="009476C6">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F6F96CA" w14:textId="77777777" w:rsidR="000A066B" w:rsidRPr="00C04631" w:rsidRDefault="000A066B" w:rsidP="009476C6">
            <w:pPr>
              <w:rPr>
                <w:lang w:eastAsia="en-US"/>
              </w:rPr>
            </w:pPr>
          </w:p>
        </w:tc>
      </w:tr>
      <w:tr w:rsidR="000A066B" w:rsidRPr="00C04631" w14:paraId="42888ED0" w14:textId="77777777" w:rsidTr="002A4044">
        <w:trPr>
          <w:trHeight w:val="555"/>
        </w:trPr>
        <w:tc>
          <w:tcPr>
            <w:tcW w:w="3826" w:type="dxa"/>
            <w:vMerge/>
            <w:tcBorders>
              <w:top w:val="single" w:sz="4" w:space="0" w:color="auto"/>
              <w:left w:val="single" w:sz="4" w:space="0" w:color="auto"/>
              <w:bottom w:val="single" w:sz="4" w:space="0" w:color="auto"/>
              <w:right w:val="single" w:sz="4" w:space="0" w:color="auto"/>
            </w:tcBorders>
            <w:vAlign w:val="center"/>
            <w:hideMark/>
          </w:tcPr>
          <w:p w14:paraId="67110F47" w14:textId="77777777" w:rsidR="000A066B" w:rsidRPr="00C04631" w:rsidRDefault="000A066B" w:rsidP="009476C6">
            <w:pPr>
              <w:rPr>
                <w:lang w:eastAsia="en-US"/>
              </w:rPr>
            </w:pPr>
          </w:p>
        </w:tc>
        <w:tc>
          <w:tcPr>
            <w:tcW w:w="707" w:type="dxa"/>
            <w:tcBorders>
              <w:top w:val="single" w:sz="4" w:space="0" w:color="auto"/>
              <w:left w:val="single" w:sz="4" w:space="0" w:color="auto"/>
              <w:bottom w:val="single" w:sz="4" w:space="0" w:color="auto"/>
              <w:right w:val="single" w:sz="4" w:space="0" w:color="auto"/>
            </w:tcBorders>
            <w:vAlign w:val="center"/>
            <w:hideMark/>
          </w:tcPr>
          <w:p w14:paraId="14840F0E" w14:textId="77777777" w:rsidR="000A066B" w:rsidRPr="00C04631" w:rsidRDefault="000A066B" w:rsidP="009476C6">
            <w:pPr>
              <w:spacing w:line="276" w:lineRule="auto"/>
              <w:jc w:val="center"/>
              <w:rPr>
                <w:lang w:eastAsia="en-US"/>
              </w:rPr>
            </w:pPr>
            <w:r w:rsidRPr="00C04631">
              <w:rPr>
                <w:lang w:eastAsia="en-US"/>
              </w:rPr>
              <w:t>Лек</w:t>
            </w:r>
            <w:r w:rsidRPr="00C04631">
              <w:rPr>
                <w:lang w:eastAsia="en-US"/>
              </w:rPr>
              <w:softHyphen/>
              <w:t>ции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425405" w14:textId="77777777" w:rsidR="000A066B" w:rsidRPr="00C04631" w:rsidRDefault="000A066B" w:rsidP="009476C6">
            <w:pPr>
              <w:spacing w:line="276" w:lineRule="auto"/>
              <w:jc w:val="center"/>
              <w:rPr>
                <w:lang w:eastAsia="en-US"/>
              </w:rPr>
            </w:pPr>
            <w:r w:rsidRPr="00C04631">
              <w:rPr>
                <w:lang w:eastAsia="en-US"/>
              </w:rPr>
              <w:t>Семи</w:t>
            </w:r>
            <w:r w:rsidRPr="00C04631">
              <w:rPr>
                <w:lang w:eastAsia="en-US"/>
              </w:rPr>
              <w:softHyphen/>
              <w:t>нары</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9E05AD" w14:textId="77777777" w:rsidR="000A066B" w:rsidRPr="00C04631" w:rsidRDefault="000A066B" w:rsidP="009476C6">
            <w:pPr>
              <w:rPr>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4CB116" w14:textId="77777777" w:rsidR="000A066B" w:rsidRPr="00C04631" w:rsidRDefault="000A066B" w:rsidP="009476C6">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E3280EC" w14:textId="77777777" w:rsidR="000A066B" w:rsidRPr="00C04631" w:rsidRDefault="000A066B" w:rsidP="009476C6">
            <w:pPr>
              <w:rPr>
                <w:lang w:eastAsia="en-US"/>
              </w:rPr>
            </w:pPr>
          </w:p>
        </w:tc>
      </w:tr>
      <w:tr w:rsidR="000A066B" w:rsidRPr="00C04631" w14:paraId="116F1FBC" w14:textId="77777777" w:rsidTr="002A4044">
        <w:trPr>
          <w:trHeight w:val="708"/>
        </w:trPr>
        <w:tc>
          <w:tcPr>
            <w:tcW w:w="3826" w:type="dxa"/>
            <w:tcBorders>
              <w:top w:val="single" w:sz="4" w:space="0" w:color="auto"/>
              <w:left w:val="single" w:sz="4" w:space="0" w:color="auto"/>
              <w:bottom w:val="single" w:sz="4" w:space="0" w:color="auto"/>
              <w:right w:val="single" w:sz="4" w:space="0" w:color="auto"/>
            </w:tcBorders>
            <w:vAlign w:val="center"/>
            <w:hideMark/>
          </w:tcPr>
          <w:p w14:paraId="0BDB9A6E" w14:textId="77777777" w:rsidR="000A066B" w:rsidRPr="00C04631" w:rsidRDefault="000A066B" w:rsidP="009476C6">
            <w:pPr>
              <w:spacing w:line="276" w:lineRule="auto"/>
              <w:rPr>
                <w:b/>
                <w:lang w:eastAsia="en-US"/>
              </w:rPr>
            </w:pPr>
            <w:r w:rsidRPr="00C04631">
              <w:rPr>
                <w:b/>
                <w:lang w:eastAsia="en-US"/>
              </w:rPr>
              <w:t>Раздел 1.   Альтернативные средства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02C031C6" w14:textId="77777777" w:rsidR="000A066B" w:rsidRPr="00C04631" w:rsidRDefault="005519B2" w:rsidP="009476C6">
            <w:pPr>
              <w:spacing w:line="276" w:lineRule="auto"/>
              <w:jc w:val="center"/>
              <w:rPr>
                <w:b/>
                <w:lang w:eastAsia="en-US"/>
              </w:rPr>
            </w:pPr>
            <w:r w:rsidRPr="00C04631">
              <w:rPr>
                <w:b/>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hideMark/>
          </w:tcPr>
          <w:p w14:paraId="22423B2B" w14:textId="77777777" w:rsidR="000A066B" w:rsidRPr="00C04631" w:rsidRDefault="000A066B" w:rsidP="009476C6">
            <w:pPr>
              <w:spacing w:line="276" w:lineRule="auto"/>
              <w:jc w:val="center"/>
              <w:rPr>
                <w:b/>
                <w:lang w:eastAsia="en-US"/>
              </w:rPr>
            </w:pPr>
            <w:r w:rsidRPr="00C04631">
              <w:rPr>
                <w:b/>
                <w:lang w:eastAsia="en-US"/>
              </w:rPr>
              <w:t>10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1E4A9FA" w14:textId="77777777" w:rsidR="000A066B" w:rsidRPr="00C04631" w:rsidRDefault="005519B2" w:rsidP="009476C6">
            <w:pPr>
              <w:spacing w:line="276" w:lineRule="auto"/>
              <w:jc w:val="center"/>
              <w:rPr>
                <w:b/>
                <w:lang w:eastAsia="en-US"/>
              </w:rPr>
            </w:pPr>
            <w:r w:rsidRPr="00C04631">
              <w:rPr>
                <w:b/>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59C5FF" w14:textId="77777777" w:rsidR="000A066B" w:rsidRPr="00C04631" w:rsidRDefault="005519B2" w:rsidP="009476C6">
            <w:pPr>
              <w:spacing w:line="276" w:lineRule="auto"/>
              <w:jc w:val="center"/>
              <w:rPr>
                <w:b/>
                <w:lang w:eastAsia="en-US"/>
              </w:rPr>
            </w:pPr>
            <w:r w:rsidRPr="00C04631">
              <w:rPr>
                <w:b/>
                <w:lang w:eastAsia="en-US"/>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0D89E0" w14:textId="77777777" w:rsidR="000A066B" w:rsidRPr="00C04631" w:rsidRDefault="005519B2" w:rsidP="009476C6">
            <w:pPr>
              <w:spacing w:line="276" w:lineRule="auto"/>
              <w:jc w:val="center"/>
              <w:rPr>
                <w:b/>
                <w:lang w:eastAsia="en-US"/>
              </w:rPr>
            </w:pPr>
            <w:r w:rsidRPr="00C04631">
              <w:rPr>
                <w:b/>
                <w:lang w:eastAsia="en-US"/>
              </w:rPr>
              <w:t>29</w:t>
            </w:r>
          </w:p>
        </w:tc>
      </w:tr>
      <w:tr w:rsidR="000A066B" w:rsidRPr="00C04631" w14:paraId="07985735" w14:textId="77777777" w:rsidTr="002A4044">
        <w:trPr>
          <w:trHeight w:val="708"/>
        </w:trPr>
        <w:tc>
          <w:tcPr>
            <w:tcW w:w="3826" w:type="dxa"/>
            <w:tcBorders>
              <w:top w:val="single" w:sz="4" w:space="0" w:color="auto"/>
              <w:left w:val="single" w:sz="4" w:space="0" w:color="auto"/>
              <w:bottom w:val="single" w:sz="4" w:space="0" w:color="auto"/>
              <w:right w:val="single" w:sz="4" w:space="0" w:color="auto"/>
            </w:tcBorders>
            <w:vAlign w:val="center"/>
            <w:hideMark/>
          </w:tcPr>
          <w:p w14:paraId="6F211C1A" w14:textId="77777777" w:rsidR="000A066B" w:rsidRPr="00C04631" w:rsidRDefault="000A066B" w:rsidP="009476C6">
            <w:pPr>
              <w:spacing w:line="276" w:lineRule="auto"/>
              <w:rPr>
                <w:lang w:eastAsia="en-US"/>
              </w:rPr>
            </w:pPr>
            <w:r w:rsidRPr="00C04631">
              <w:rPr>
                <w:lang w:eastAsia="en-US"/>
              </w:rPr>
              <w:t>1.1. Классификация  альтернативных  средств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6440031C" w14:textId="77777777" w:rsidR="000A066B" w:rsidRPr="00C04631" w:rsidRDefault="005519B2" w:rsidP="009476C6">
            <w:pPr>
              <w:spacing w:line="276" w:lineRule="auto"/>
              <w:jc w:val="center"/>
              <w:rPr>
                <w:lang w:eastAsia="en-US"/>
              </w:rPr>
            </w:pPr>
            <w:r w:rsidRPr="00C04631">
              <w:rPr>
                <w:lang w:eastAsia="en-US"/>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06C43825" w14:textId="77777777" w:rsidR="000A066B" w:rsidRPr="00C04631" w:rsidRDefault="000A066B" w:rsidP="009476C6">
            <w:pPr>
              <w:spacing w:line="276" w:lineRule="auto"/>
              <w:jc w:val="center"/>
              <w:rPr>
                <w:lang w:eastAsia="en-US"/>
              </w:rPr>
            </w:pPr>
            <w:r w:rsidRPr="00C04631">
              <w:rPr>
                <w:lang w:eastAsia="en-US"/>
              </w:rPr>
              <w:t>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0AA974B" w14:textId="77777777" w:rsidR="000A066B" w:rsidRPr="00C04631" w:rsidRDefault="005519B2" w:rsidP="009476C6">
            <w:pPr>
              <w:spacing w:line="276" w:lineRule="auto"/>
              <w:jc w:val="center"/>
              <w:rPr>
                <w:lang w:eastAsia="en-US"/>
              </w:rPr>
            </w:pPr>
            <w:r w:rsidRPr="00C04631">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7AE666" w14:textId="77777777" w:rsidR="000A066B" w:rsidRPr="00C04631" w:rsidRDefault="005519B2" w:rsidP="009476C6">
            <w:pPr>
              <w:spacing w:line="276" w:lineRule="auto"/>
              <w:jc w:val="center"/>
              <w:rPr>
                <w:lang w:eastAsia="en-US"/>
              </w:rPr>
            </w:pPr>
            <w:r w:rsidRPr="00C04631">
              <w:rPr>
                <w:lang w:eastAsia="en-US"/>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4E59BD7" w14:textId="77777777" w:rsidR="000A066B" w:rsidRPr="00C04631" w:rsidRDefault="005519B2" w:rsidP="009476C6">
            <w:pPr>
              <w:spacing w:line="276" w:lineRule="auto"/>
              <w:jc w:val="center"/>
              <w:rPr>
                <w:lang w:eastAsia="en-US"/>
              </w:rPr>
            </w:pPr>
            <w:r w:rsidRPr="00C04631">
              <w:rPr>
                <w:lang w:eastAsia="en-US"/>
              </w:rPr>
              <w:t>15</w:t>
            </w:r>
          </w:p>
        </w:tc>
      </w:tr>
      <w:tr w:rsidR="000A066B" w:rsidRPr="00C04631" w14:paraId="2305D6A0"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7A564665" w14:textId="77777777" w:rsidR="000A066B" w:rsidRPr="00C04631" w:rsidRDefault="000A066B" w:rsidP="009476C6">
            <w:pPr>
              <w:spacing w:line="276" w:lineRule="auto"/>
              <w:rPr>
                <w:lang w:eastAsia="en-US"/>
              </w:rPr>
            </w:pPr>
            <w:r w:rsidRPr="00C04631">
              <w:rPr>
                <w:lang w:eastAsia="en-US"/>
              </w:rPr>
              <w:t>1.2. Средства  коммуникации,  не  требующие  специальных  приспособлений</w:t>
            </w:r>
          </w:p>
        </w:tc>
        <w:tc>
          <w:tcPr>
            <w:tcW w:w="707" w:type="dxa"/>
            <w:tcBorders>
              <w:top w:val="single" w:sz="4" w:space="0" w:color="auto"/>
              <w:left w:val="single" w:sz="4" w:space="0" w:color="auto"/>
              <w:bottom w:val="single" w:sz="4" w:space="0" w:color="auto"/>
              <w:right w:val="single" w:sz="4" w:space="0" w:color="auto"/>
            </w:tcBorders>
            <w:vAlign w:val="center"/>
            <w:hideMark/>
          </w:tcPr>
          <w:p w14:paraId="5AD78F18" w14:textId="77777777" w:rsidR="000A066B" w:rsidRPr="00C04631" w:rsidRDefault="000A066B" w:rsidP="009476C6">
            <w:pPr>
              <w:spacing w:line="276" w:lineRule="auto"/>
              <w:jc w:val="center"/>
              <w:rPr>
                <w:lang w:eastAsia="en-US"/>
              </w:rPr>
            </w:pPr>
            <w:r w:rsidRPr="00C04631">
              <w:rPr>
                <w:lang w:eastAsia="en-US"/>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99760B" w14:textId="77777777" w:rsidR="000A066B" w:rsidRPr="00C04631" w:rsidRDefault="000A066B" w:rsidP="009476C6">
            <w:pPr>
              <w:spacing w:line="276" w:lineRule="auto"/>
              <w:jc w:val="center"/>
              <w:rPr>
                <w:lang w:eastAsia="en-US"/>
              </w:rPr>
            </w:pPr>
            <w:r w:rsidRPr="00C04631">
              <w:rPr>
                <w:lang w:eastAsia="en-US"/>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52542C" w14:textId="77777777" w:rsidR="000A066B" w:rsidRPr="00C04631" w:rsidRDefault="000A066B" w:rsidP="009476C6">
            <w:pPr>
              <w:spacing w:line="276" w:lineRule="auto"/>
              <w:jc w:val="center"/>
              <w:rPr>
                <w:lang w:eastAsia="en-US"/>
              </w:rPr>
            </w:pPr>
            <w:r w:rsidRPr="00C04631">
              <w:rPr>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73DD19" w14:textId="77777777" w:rsidR="000A066B" w:rsidRPr="00C04631" w:rsidRDefault="005519B2" w:rsidP="009476C6">
            <w:pPr>
              <w:spacing w:line="276" w:lineRule="auto"/>
              <w:jc w:val="center"/>
              <w:rPr>
                <w:lang w:eastAsia="en-US"/>
              </w:rPr>
            </w:pPr>
            <w:r w:rsidRPr="00C04631">
              <w:rPr>
                <w:lang w:eastAsia="en-US"/>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0F5DC00" w14:textId="77777777" w:rsidR="000A066B" w:rsidRPr="00C04631" w:rsidRDefault="005519B2" w:rsidP="009476C6">
            <w:pPr>
              <w:spacing w:line="276" w:lineRule="auto"/>
              <w:jc w:val="center"/>
              <w:rPr>
                <w:lang w:eastAsia="en-US"/>
              </w:rPr>
            </w:pPr>
            <w:r w:rsidRPr="00C04631">
              <w:rPr>
                <w:lang w:eastAsia="en-US"/>
              </w:rPr>
              <w:t>14</w:t>
            </w:r>
          </w:p>
        </w:tc>
      </w:tr>
      <w:tr w:rsidR="000A066B" w:rsidRPr="00C04631" w14:paraId="04C2D020"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32077DE2" w14:textId="77777777" w:rsidR="000A066B" w:rsidRPr="00C04631" w:rsidRDefault="000A066B" w:rsidP="009476C6">
            <w:pPr>
              <w:spacing w:line="276" w:lineRule="auto"/>
              <w:rPr>
                <w:b/>
                <w:lang w:eastAsia="en-US"/>
              </w:rPr>
            </w:pPr>
            <w:r w:rsidRPr="00C04631">
              <w:rPr>
                <w:b/>
                <w:lang w:eastAsia="en-US"/>
              </w:rPr>
              <w:t>Раздел 2. Средства  коммуникации, требующие  специальных  приспособлений</w:t>
            </w:r>
          </w:p>
        </w:tc>
        <w:tc>
          <w:tcPr>
            <w:tcW w:w="707" w:type="dxa"/>
            <w:tcBorders>
              <w:top w:val="single" w:sz="4" w:space="0" w:color="auto"/>
              <w:left w:val="single" w:sz="4" w:space="0" w:color="auto"/>
              <w:bottom w:val="single" w:sz="4" w:space="0" w:color="auto"/>
              <w:right w:val="single" w:sz="4" w:space="0" w:color="auto"/>
            </w:tcBorders>
            <w:vAlign w:val="center"/>
            <w:hideMark/>
          </w:tcPr>
          <w:p w14:paraId="6475250F" w14:textId="77777777" w:rsidR="000A066B" w:rsidRPr="00C04631" w:rsidRDefault="005519B2" w:rsidP="009476C6">
            <w:pPr>
              <w:spacing w:line="276" w:lineRule="auto"/>
              <w:jc w:val="center"/>
              <w:rPr>
                <w:b/>
                <w:lang w:eastAsia="en-US"/>
              </w:rPr>
            </w:pPr>
            <w:r w:rsidRPr="00C04631">
              <w:rPr>
                <w:b/>
                <w:lang w:eastAsia="en-US"/>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BA81B" w14:textId="77777777" w:rsidR="000A066B" w:rsidRPr="00C04631" w:rsidRDefault="000A066B" w:rsidP="009476C6">
            <w:pPr>
              <w:spacing w:line="276" w:lineRule="auto"/>
              <w:jc w:val="center"/>
              <w:rPr>
                <w:b/>
                <w:lang w:eastAsia="en-US"/>
              </w:rPr>
            </w:pPr>
            <w:r w:rsidRPr="00C04631">
              <w:rPr>
                <w:b/>
                <w:lang w:eastAsia="en-US"/>
              </w:rPr>
              <w:t>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90D1716" w14:textId="77777777" w:rsidR="000A066B" w:rsidRPr="00C04631" w:rsidRDefault="005519B2" w:rsidP="009476C6">
            <w:pPr>
              <w:spacing w:line="276" w:lineRule="auto"/>
              <w:jc w:val="center"/>
              <w:rPr>
                <w:b/>
                <w:lang w:eastAsia="en-US"/>
              </w:rPr>
            </w:pPr>
            <w:r w:rsidRPr="00C04631">
              <w:rPr>
                <w:b/>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3B6375" w14:textId="77777777" w:rsidR="000A066B" w:rsidRPr="00C04631" w:rsidRDefault="005519B2" w:rsidP="009476C6">
            <w:pPr>
              <w:spacing w:line="276" w:lineRule="auto"/>
              <w:jc w:val="center"/>
              <w:rPr>
                <w:b/>
                <w:lang w:eastAsia="en-US"/>
              </w:rPr>
            </w:pPr>
            <w:r w:rsidRPr="00C04631">
              <w:rPr>
                <w:b/>
                <w:lang w:eastAsia="en-US"/>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F636FBF" w14:textId="77777777" w:rsidR="000A066B" w:rsidRPr="00C04631" w:rsidRDefault="000A066B" w:rsidP="009476C6">
            <w:pPr>
              <w:spacing w:line="276" w:lineRule="auto"/>
              <w:jc w:val="center"/>
              <w:rPr>
                <w:b/>
                <w:lang w:eastAsia="en-US"/>
              </w:rPr>
            </w:pPr>
            <w:r w:rsidRPr="00C04631">
              <w:rPr>
                <w:b/>
                <w:lang w:eastAsia="en-US"/>
              </w:rPr>
              <w:t>23</w:t>
            </w:r>
          </w:p>
        </w:tc>
      </w:tr>
      <w:tr w:rsidR="000A066B" w:rsidRPr="00C04631" w14:paraId="011FF42B" w14:textId="77777777" w:rsidTr="002A4044">
        <w:trPr>
          <w:trHeight w:val="387"/>
        </w:trPr>
        <w:tc>
          <w:tcPr>
            <w:tcW w:w="3826" w:type="dxa"/>
            <w:tcBorders>
              <w:top w:val="single" w:sz="4" w:space="0" w:color="auto"/>
              <w:left w:val="single" w:sz="4" w:space="0" w:color="auto"/>
              <w:bottom w:val="single" w:sz="4" w:space="0" w:color="auto"/>
              <w:right w:val="single" w:sz="4" w:space="0" w:color="auto"/>
            </w:tcBorders>
            <w:vAlign w:val="center"/>
            <w:hideMark/>
          </w:tcPr>
          <w:p w14:paraId="40B71804" w14:textId="77777777" w:rsidR="000A066B" w:rsidRPr="00C04631" w:rsidRDefault="000A066B" w:rsidP="009476C6">
            <w:pPr>
              <w:spacing w:line="276" w:lineRule="auto"/>
              <w:rPr>
                <w:lang w:eastAsia="en-US"/>
              </w:rPr>
            </w:pPr>
            <w:r w:rsidRPr="00C04631">
              <w:rPr>
                <w:lang w:eastAsia="en-US"/>
              </w:rPr>
              <w:t>2.1.  Характеристика пиктограммного-идеограммного  общения</w:t>
            </w:r>
          </w:p>
        </w:tc>
        <w:tc>
          <w:tcPr>
            <w:tcW w:w="707" w:type="dxa"/>
            <w:tcBorders>
              <w:top w:val="single" w:sz="4" w:space="0" w:color="auto"/>
              <w:left w:val="single" w:sz="4" w:space="0" w:color="auto"/>
              <w:bottom w:val="single" w:sz="4" w:space="0" w:color="auto"/>
              <w:right w:val="single" w:sz="4" w:space="0" w:color="auto"/>
            </w:tcBorders>
            <w:vAlign w:val="center"/>
            <w:hideMark/>
          </w:tcPr>
          <w:p w14:paraId="4B213ABA" w14:textId="77777777" w:rsidR="000A066B" w:rsidRPr="00C04631" w:rsidRDefault="005519B2" w:rsidP="009476C6">
            <w:pPr>
              <w:spacing w:line="276" w:lineRule="auto"/>
              <w:jc w:val="center"/>
              <w:rPr>
                <w:lang w:eastAsia="en-US"/>
              </w:rPr>
            </w:pPr>
            <w:r w:rsidRPr="00C04631">
              <w:rPr>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4D6D347" w14:textId="77777777" w:rsidR="000A066B" w:rsidRPr="00C04631" w:rsidRDefault="000A066B" w:rsidP="009476C6">
            <w:pPr>
              <w:spacing w:line="276" w:lineRule="auto"/>
              <w:jc w:val="center"/>
              <w:rPr>
                <w:lang w:eastAsia="en-US"/>
              </w:rPr>
            </w:pPr>
            <w:r w:rsidRPr="00C04631">
              <w:rPr>
                <w:lang w:eastAsia="en-US"/>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0741F3D" w14:textId="77777777" w:rsidR="000A066B" w:rsidRPr="00C04631" w:rsidRDefault="005519B2" w:rsidP="009476C6">
            <w:pPr>
              <w:spacing w:line="276" w:lineRule="auto"/>
              <w:jc w:val="center"/>
              <w:rPr>
                <w:lang w:eastAsia="en-US"/>
              </w:rPr>
            </w:pPr>
            <w:r w:rsidRPr="00C04631">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DF35D7" w14:textId="77777777" w:rsidR="000A066B" w:rsidRPr="00C04631" w:rsidRDefault="005519B2" w:rsidP="009476C6">
            <w:pPr>
              <w:spacing w:line="276" w:lineRule="auto"/>
              <w:jc w:val="center"/>
              <w:rPr>
                <w:lang w:eastAsia="en-US"/>
              </w:rPr>
            </w:pPr>
            <w:r w:rsidRPr="00C04631">
              <w:rPr>
                <w:lang w:eastAsia="en-US"/>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2121F1" w14:textId="77777777" w:rsidR="000A066B" w:rsidRPr="00C04631" w:rsidRDefault="005519B2" w:rsidP="009476C6">
            <w:pPr>
              <w:spacing w:line="276" w:lineRule="auto"/>
              <w:jc w:val="center"/>
              <w:rPr>
                <w:lang w:eastAsia="en-US"/>
              </w:rPr>
            </w:pPr>
            <w:r w:rsidRPr="00C04631">
              <w:rPr>
                <w:lang w:eastAsia="en-US"/>
              </w:rPr>
              <w:t>10</w:t>
            </w:r>
          </w:p>
        </w:tc>
      </w:tr>
      <w:tr w:rsidR="000A066B" w:rsidRPr="00C04631" w14:paraId="18EBC660"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41E6D263" w14:textId="77777777" w:rsidR="000A066B" w:rsidRPr="00C04631" w:rsidRDefault="000A066B" w:rsidP="009476C6">
            <w:pPr>
              <w:spacing w:line="276" w:lineRule="auto"/>
              <w:rPr>
                <w:lang w:eastAsia="en-US"/>
              </w:rPr>
            </w:pPr>
            <w:r w:rsidRPr="00C04631">
              <w:rPr>
                <w:lang w:eastAsia="en-US"/>
              </w:rPr>
              <w:t>2.2. Характеристика авторских  средств  коммуникации, требующих  специальные  приспособления</w:t>
            </w:r>
          </w:p>
        </w:tc>
        <w:tc>
          <w:tcPr>
            <w:tcW w:w="707" w:type="dxa"/>
            <w:tcBorders>
              <w:top w:val="single" w:sz="4" w:space="0" w:color="auto"/>
              <w:left w:val="single" w:sz="4" w:space="0" w:color="auto"/>
              <w:bottom w:val="single" w:sz="4" w:space="0" w:color="auto"/>
              <w:right w:val="single" w:sz="4" w:space="0" w:color="auto"/>
            </w:tcBorders>
            <w:vAlign w:val="center"/>
            <w:hideMark/>
          </w:tcPr>
          <w:p w14:paraId="4F2205B8" w14:textId="77777777" w:rsidR="000A066B" w:rsidRPr="00C04631" w:rsidRDefault="005519B2" w:rsidP="009476C6">
            <w:pPr>
              <w:spacing w:line="276" w:lineRule="auto"/>
              <w:jc w:val="center"/>
              <w:rPr>
                <w:lang w:eastAsia="en-US"/>
              </w:rPr>
            </w:pPr>
            <w:r w:rsidRPr="00C04631">
              <w:rPr>
                <w:lang w:eastAsia="en-US"/>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67423C68" w14:textId="77777777" w:rsidR="000A066B" w:rsidRPr="00C04631" w:rsidRDefault="000A066B" w:rsidP="009476C6">
            <w:pPr>
              <w:spacing w:line="276" w:lineRule="auto"/>
              <w:jc w:val="center"/>
              <w:rPr>
                <w:lang w:eastAsia="en-US"/>
              </w:rPr>
            </w:pPr>
            <w:r w:rsidRPr="00C04631">
              <w:rPr>
                <w:lang w:eastAsia="en-US"/>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3145671" w14:textId="77777777" w:rsidR="000A066B" w:rsidRPr="00C04631" w:rsidRDefault="000A066B" w:rsidP="009476C6">
            <w:pPr>
              <w:spacing w:line="276" w:lineRule="auto"/>
              <w:jc w:val="center"/>
              <w:rPr>
                <w:lang w:eastAsia="en-US"/>
              </w:rPr>
            </w:pPr>
            <w:r w:rsidRPr="00C04631">
              <w:rPr>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452622" w14:textId="77777777" w:rsidR="000A066B" w:rsidRPr="00C04631" w:rsidRDefault="005519B2" w:rsidP="009476C6">
            <w:pPr>
              <w:spacing w:line="276" w:lineRule="auto"/>
              <w:jc w:val="center"/>
              <w:rPr>
                <w:lang w:eastAsia="en-US"/>
              </w:rPr>
            </w:pPr>
            <w:r w:rsidRPr="00C04631">
              <w:rPr>
                <w:lang w:eastAsia="en-US"/>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D4D492" w14:textId="77777777" w:rsidR="000A066B" w:rsidRPr="00C04631" w:rsidRDefault="005519B2" w:rsidP="009476C6">
            <w:pPr>
              <w:spacing w:line="276" w:lineRule="auto"/>
              <w:jc w:val="center"/>
              <w:rPr>
                <w:lang w:eastAsia="en-US"/>
              </w:rPr>
            </w:pPr>
            <w:r w:rsidRPr="00C04631">
              <w:rPr>
                <w:lang w:eastAsia="en-US"/>
              </w:rPr>
              <w:t>13</w:t>
            </w:r>
          </w:p>
        </w:tc>
      </w:tr>
      <w:tr w:rsidR="000A066B" w:rsidRPr="00C04631" w14:paraId="6BE29153"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2826028E" w14:textId="77777777" w:rsidR="000A066B" w:rsidRPr="00C04631" w:rsidRDefault="000A066B" w:rsidP="009476C6">
            <w:pPr>
              <w:spacing w:line="276" w:lineRule="auto"/>
              <w:rPr>
                <w:lang w:eastAsia="en-US"/>
              </w:rPr>
            </w:pPr>
            <w:r w:rsidRPr="00C04631">
              <w:rPr>
                <w:b/>
                <w:lang w:eastAsia="en-US"/>
              </w:rPr>
              <w:t>Раздел 3.  Общение  с  применением электронных  технических  средств</w:t>
            </w:r>
          </w:p>
        </w:tc>
        <w:tc>
          <w:tcPr>
            <w:tcW w:w="707" w:type="dxa"/>
            <w:tcBorders>
              <w:top w:val="single" w:sz="4" w:space="0" w:color="auto"/>
              <w:left w:val="single" w:sz="4" w:space="0" w:color="auto"/>
              <w:bottom w:val="single" w:sz="4" w:space="0" w:color="auto"/>
              <w:right w:val="single" w:sz="4" w:space="0" w:color="auto"/>
            </w:tcBorders>
            <w:vAlign w:val="center"/>
            <w:hideMark/>
          </w:tcPr>
          <w:p w14:paraId="553CC578" w14:textId="77777777" w:rsidR="000A066B" w:rsidRPr="00C04631" w:rsidRDefault="005519B2" w:rsidP="009476C6">
            <w:pPr>
              <w:spacing w:line="276" w:lineRule="auto"/>
              <w:jc w:val="center"/>
              <w:rPr>
                <w:b/>
                <w:lang w:eastAsia="en-US"/>
              </w:rPr>
            </w:pPr>
            <w:r w:rsidRPr="00C04631">
              <w:rPr>
                <w:b/>
                <w:lang w:eastAsia="en-US"/>
              </w:rPr>
              <w:t>3</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707C2A" w14:textId="77777777" w:rsidR="000A066B" w:rsidRPr="00C04631" w:rsidRDefault="005519B2" w:rsidP="009476C6">
            <w:pPr>
              <w:spacing w:line="276" w:lineRule="auto"/>
              <w:jc w:val="center"/>
              <w:rPr>
                <w:b/>
                <w:lang w:eastAsia="en-US"/>
              </w:rPr>
            </w:pPr>
            <w:r w:rsidRPr="00C04631">
              <w:rPr>
                <w:b/>
                <w:lang w:eastAsia="en-US"/>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1581C7E" w14:textId="77777777" w:rsidR="000A066B" w:rsidRPr="00C04631" w:rsidRDefault="005519B2" w:rsidP="009476C6">
            <w:pPr>
              <w:spacing w:line="276" w:lineRule="auto"/>
              <w:jc w:val="center"/>
              <w:rPr>
                <w:b/>
                <w:lang w:eastAsia="en-US"/>
              </w:rPr>
            </w:pPr>
            <w:r w:rsidRPr="00C04631">
              <w:rPr>
                <w:b/>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49E152" w14:textId="77777777" w:rsidR="000A066B" w:rsidRPr="00C04631" w:rsidRDefault="005519B2" w:rsidP="009476C6">
            <w:pPr>
              <w:spacing w:line="276" w:lineRule="auto"/>
              <w:jc w:val="center"/>
              <w:rPr>
                <w:b/>
                <w:lang w:eastAsia="en-US"/>
              </w:rPr>
            </w:pPr>
            <w:r w:rsidRPr="00C04631">
              <w:rPr>
                <w:b/>
                <w:lang w:eastAsia="en-US"/>
              </w:rPr>
              <w:t>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55CE91" w14:textId="77777777" w:rsidR="000A066B" w:rsidRPr="00C04631" w:rsidRDefault="005519B2" w:rsidP="009476C6">
            <w:pPr>
              <w:spacing w:line="276" w:lineRule="auto"/>
              <w:jc w:val="center"/>
              <w:rPr>
                <w:b/>
                <w:lang w:eastAsia="en-US"/>
              </w:rPr>
            </w:pPr>
            <w:r w:rsidRPr="00C04631">
              <w:rPr>
                <w:b/>
                <w:lang w:eastAsia="en-US"/>
              </w:rPr>
              <w:t>20</w:t>
            </w:r>
          </w:p>
        </w:tc>
      </w:tr>
      <w:tr w:rsidR="000A066B" w:rsidRPr="00C04631" w14:paraId="243566D5"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6DEE18B5" w14:textId="77777777" w:rsidR="000A066B" w:rsidRPr="00C04631" w:rsidRDefault="000A066B" w:rsidP="009476C6">
            <w:pPr>
              <w:spacing w:line="276" w:lineRule="auto"/>
              <w:rPr>
                <w:lang w:eastAsia="en-US"/>
              </w:rPr>
            </w:pPr>
            <w:r w:rsidRPr="00C04631">
              <w:rPr>
                <w:lang w:eastAsia="en-US"/>
              </w:rPr>
              <w:t>3.1. Характеристика электронных  технических  средств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6236C5D2" w14:textId="77777777" w:rsidR="000A066B" w:rsidRPr="00C04631" w:rsidRDefault="005519B2" w:rsidP="009476C6">
            <w:pPr>
              <w:spacing w:line="276" w:lineRule="auto"/>
              <w:jc w:val="center"/>
              <w:rPr>
                <w:lang w:eastAsia="en-US"/>
              </w:rPr>
            </w:pPr>
            <w:r w:rsidRPr="00C04631">
              <w:rPr>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50030C" w14:textId="77777777" w:rsidR="000A066B" w:rsidRPr="00C04631" w:rsidRDefault="005519B2" w:rsidP="009476C6">
            <w:pPr>
              <w:spacing w:line="276" w:lineRule="auto"/>
              <w:jc w:val="center"/>
              <w:rPr>
                <w:lang w:eastAsia="en-US"/>
              </w:rPr>
            </w:pPr>
            <w:r w:rsidRPr="00C04631">
              <w:rPr>
                <w:lang w:eastAsia="en-U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A91C392" w14:textId="77777777" w:rsidR="000A066B" w:rsidRPr="00C04631" w:rsidRDefault="005519B2" w:rsidP="009476C6">
            <w:pPr>
              <w:spacing w:line="276" w:lineRule="auto"/>
              <w:jc w:val="center"/>
              <w:rPr>
                <w:lang w:eastAsia="en-US"/>
              </w:rPr>
            </w:pPr>
            <w:r w:rsidRPr="00C04631">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87434" w14:textId="77777777" w:rsidR="000A066B" w:rsidRPr="00C04631" w:rsidRDefault="005519B2" w:rsidP="009476C6">
            <w:pPr>
              <w:spacing w:line="276" w:lineRule="auto"/>
              <w:jc w:val="center"/>
              <w:rPr>
                <w:lang w:eastAsia="en-US"/>
              </w:rPr>
            </w:pPr>
            <w:r w:rsidRPr="00C04631">
              <w:rPr>
                <w:lang w:eastAsia="en-US"/>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05EE9A0" w14:textId="77777777" w:rsidR="000A066B" w:rsidRPr="00C04631" w:rsidRDefault="005519B2" w:rsidP="009476C6">
            <w:pPr>
              <w:spacing w:line="276" w:lineRule="auto"/>
              <w:jc w:val="center"/>
              <w:rPr>
                <w:lang w:eastAsia="en-US"/>
              </w:rPr>
            </w:pPr>
            <w:r w:rsidRPr="00C04631">
              <w:rPr>
                <w:lang w:eastAsia="en-US"/>
              </w:rPr>
              <w:t>8</w:t>
            </w:r>
          </w:p>
        </w:tc>
      </w:tr>
      <w:tr w:rsidR="000A066B" w:rsidRPr="00C04631" w14:paraId="569C452B"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2FB6CCB3" w14:textId="77777777" w:rsidR="000A066B" w:rsidRPr="00C04631" w:rsidRDefault="000A066B" w:rsidP="009476C6">
            <w:pPr>
              <w:spacing w:line="276" w:lineRule="auto"/>
              <w:rPr>
                <w:b/>
                <w:lang w:eastAsia="en-US"/>
              </w:rPr>
            </w:pPr>
            <w:r w:rsidRPr="00C04631">
              <w:rPr>
                <w:lang w:eastAsia="en-US"/>
              </w:rPr>
              <w:t>3.2.</w:t>
            </w:r>
            <w:r w:rsidRPr="00C04631">
              <w:rPr>
                <w:b/>
                <w:lang w:eastAsia="en-US"/>
              </w:rPr>
              <w:t xml:space="preserve">  </w:t>
            </w:r>
            <w:r w:rsidRPr="00C04631">
              <w:rPr>
                <w:lang w:eastAsia="en-US"/>
              </w:rPr>
              <w:t>Характеристика  методики  обучения  альтернативной  коммуникации</w:t>
            </w:r>
          </w:p>
        </w:tc>
        <w:tc>
          <w:tcPr>
            <w:tcW w:w="707" w:type="dxa"/>
            <w:tcBorders>
              <w:top w:val="single" w:sz="4" w:space="0" w:color="auto"/>
              <w:left w:val="single" w:sz="4" w:space="0" w:color="auto"/>
              <w:bottom w:val="single" w:sz="4" w:space="0" w:color="auto"/>
              <w:right w:val="single" w:sz="4" w:space="0" w:color="auto"/>
            </w:tcBorders>
            <w:vAlign w:val="center"/>
            <w:hideMark/>
          </w:tcPr>
          <w:p w14:paraId="12D7C845" w14:textId="77777777" w:rsidR="000A066B" w:rsidRPr="00C04631" w:rsidRDefault="005519B2" w:rsidP="009476C6">
            <w:pPr>
              <w:spacing w:line="276" w:lineRule="auto"/>
              <w:jc w:val="center"/>
              <w:rPr>
                <w:lang w:eastAsia="en-US"/>
              </w:rPr>
            </w:pPr>
            <w:r w:rsidRPr="00C04631">
              <w:rPr>
                <w:lang w:eastAsia="en-US"/>
              </w:rPr>
              <w:t>2</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2ABF5A" w14:textId="77777777" w:rsidR="000A066B" w:rsidRPr="00C04631" w:rsidRDefault="000A066B" w:rsidP="009476C6">
            <w:pPr>
              <w:spacing w:line="276" w:lineRule="auto"/>
              <w:jc w:val="center"/>
              <w:rPr>
                <w:lang w:eastAsia="en-US"/>
              </w:rPr>
            </w:pPr>
            <w:r w:rsidRPr="00C04631">
              <w:rPr>
                <w:lang w:eastAsia="en-US"/>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1FBDA0E" w14:textId="77777777" w:rsidR="000A066B" w:rsidRPr="00C04631" w:rsidRDefault="000A066B" w:rsidP="009476C6">
            <w:pPr>
              <w:spacing w:line="276" w:lineRule="auto"/>
              <w:jc w:val="center"/>
              <w:rPr>
                <w:lang w:eastAsia="en-US"/>
              </w:rPr>
            </w:pPr>
            <w:r w:rsidRPr="00C04631">
              <w:rPr>
                <w:lang w:eastAsia="en-US"/>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E91664" w14:textId="77777777" w:rsidR="000A066B" w:rsidRPr="00C04631" w:rsidRDefault="005519B2" w:rsidP="009476C6">
            <w:pPr>
              <w:spacing w:line="276" w:lineRule="auto"/>
              <w:jc w:val="center"/>
              <w:rPr>
                <w:lang w:eastAsia="en-US"/>
              </w:rPr>
            </w:pPr>
            <w:r w:rsidRPr="00C04631">
              <w:rPr>
                <w:lang w:eastAsia="en-US"/>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A0CC2DB" w14:textId="77777777" w:rsidR="000A066B" w:rsidRPr="00C04631" w:rsidRDefault="000A066B" w:rsidP="009476C6">
            <w:pPr>
              <w:spacing w:line="276" w:lineRule="auto"/>
              <w:jc w:val="center"/>
              <w:rPr>
                <w:lang w:eastAsia="en-US"/>
              </w:rPr>
            </w:pPr>
            <w:r w:rsidRPr="00C04631">
              <w:rPr>
                <w:lang w:eastAsia="en-US"/>
              </w:rPr>
              <w:t>10</w:t>
            </w:r>
          </w:p>
        </w:tc>
      </w:tr>
      <w:tr w:rsidR="000A066B" w:rsidRPr="00C04631" w14:paraId="74698EB5" w14:textId="77777777" w:rsidTr="002A4044">
        <w:tc>
          <w:tcPr>
            <w:tcW w:w="3826" w:type="dxa"/>
            <w:tcBorders>
              <w:top w:val="single" w:sz="4" w:space="0" w:color="auto"/>
              <w:left w:val="single" w:sz="4" w:space="0" w:color="auto"/>
              <w:bottom w:val="single" w:sz="4" w:space="0" w:color="auto"/>
              <w:right w:val="single" w:sz="4" w:space="0" w:color="auto"/>
            </w:tcBorders>
            <w:vAlign w:val="center"/>
            <w:hideMark/>
          </w:tcPr>
          <w:p w14:paraId="25346085" w14:textId="77777777" w:rsidR="000A066B" w:rsidRPr="00C04631" w:rsidRDefault="000A066B" w:rsidP="00E63AFB">
            <w:pPr>
              <w:pStyle w:val="23"/>
              <w:numPr>
                <w:ilvl w:val="1"/>
                <w:numId w:val="17"/>
              </w:numPr>
              <w:spacing w:after="0" w:line="276" w:lineRule="auto"/>
              <w:jc w:val="center"/>
              <w:rPr>
                <w:b/>
                <w:bCs/>
                <w:lang w:eastAsia="en-US"/>
              </w:rPr>
            </w:pPr>
            <w:r w:rsidRPr="00C04631">
              <w:rPr>
                <w:lang w:eastAsia="en-US"/>
              </w:rPr>
              <w:t>Итого:</w:t>
            </w:r>
          </w:p>
        </w:tc>
        <w:tc>
          <w:tcPr>
            <w:tcW w:w="707" w:type="dxa"/>
            <w:tcBorders>
              <w:top w:val="single" w:sz="4" w:space="0" w:color="auto"/>
              <w:left w:val="single" w:sz="4" w:space="0" w:color="auto"/>
              <w:bottom w:val="single" w:sz="4" w:space="0" w:color="auto"/>
              <w:right w:val="single" w:sz="4" w:space="0" w:color="auto"/>
            </w:tcBorders>
            <w:vAlign w:val="center"/>
            <w:hideMark/>
          </w:tcPr>
          <w:p w14:paraId="65678AC8" w14:textId="77777777" w:rsidR="000A066B" w:rsidRPr="00C04631" w:rsidRDefault="005519B2" w:rsidP="009476C6">
            <w:pPr>
              <w:spacing w:line="276" w:lineRule="auto"/>
              <w:jc w:val="center"/>
              <w:rPr>
                <w:b/>
                <w:lang w:eastAsia="en-US"/>
              </w:rPr>
            </w:pPr>
            <w:r w:rsidRPr="00C04631">
              <w:rPr>
                <w:b/>
                <w:lang w:eastAsia="en-US"/>
              </w:rPr>
              <w:t>12</w:t>
            </w:r>
          </w:p>
        </w:tc>
        <w:tc>
          <w:tcPr>
            <w:tcW w:w="993" w:type="dxa"/>
            <w:tcBorders>
              <w:top w:val="single" w:sz="4" w:space="0" w:color="auto"/>
              <w:left w:val="single" w:sz="4" w:space="0" w:color="auto"/>
              <w:bottom w:val="single" w:sz="4" w:space="0" w:color="auto"/>
              <w:right w:val="single" w:sz="4" w:space="0" w:color="auto"/>
            </w:tcBorders>
            <w:vAlign w:val="center"/>
            <w:hideMark/>
          </w:tcPr>
          <w:p w14:paraId="50440AE6" w14:textId="77777777" w:rsidR="000A066B" w:rsidRPr="00C04631" w:rsidRDefault="005519B2" w:rsidP="009476C6">
            <w:pPr>
              <w:spacing w:line="276" w:lineRule="auto"/>
              <w:jc w:val="center"/>
              <w:rPr>
                <w:b/>
                <w:lang w:eastAsia="en-US"/>
              </w:rPr>
            </w:pPr>
            <w:r w:rsidRPr="00C04631">
              <w:rPr>
                <w:b/>
                <w:lang w:eastAsia="en-US"/>
              </w:rPr>
              <w:t>22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62F723" w14:textId="77777777" w:rsidR="000A066B" w:rsidRPr="00C04631" w:rsidRDefault="005519B2" w:rsidP="009476C6">
            <w:pPr>
              <w:spacing w:line="276" w:lineRule="auto"/>
              <w:jc w:val="center"/>
              <w:rPr>
                <w:b/>
                <w:lang w:eastAsia="en-US"/>
              </w:rPr>
            </w:pPr>
            <w:r w:rsidRPr="00C04631">
              <w:rPr>
                <w:b/>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AFF4E6" w14:textId="77777777" w:rsidR="000A066B" w:rsidRPr="00C04631" w:rsidRDefault="005519B2" w:rsidP="009476C6">
            <w:pPr>
              <w:spacing w:line="276" w:lineRule="auto"/>
              <w:jc w:val="center"/>
              <w:rPr>
                <w:b/>
                <w:lang w:eastAsia="en-US"/>
              </w:rPr>
            </w:pPr>
            <w:r w:rsidRPr="00C04631">
              <w:rPr>
                <w:b/>
                <w:lang w:eastAsia="en-US"/>
              </w:rPr>
              <w:t>29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152E6B5" w14:textId="77777777" w:rsidR="000A066B" w:rsidRPr="00C04631" w:rsidRDefault="000A066B" w:rsidP="009476C6">
            <w:pPr>
              <w:spacing w:line="276" w:lineRule="auto"/>
              <w:jc w:val="center"/>
              <w:rPr>
                <w:b/>
                <w:lang w:eastAsia="en-US"/>
              </w:rPr>
            </w:pPr>
            <w:r w:rsidRPr="00C04631">
              <w:rPr>
                <w:b/>
                <w:lang w:eastAsia="en-US"/>
              </w:rPr>
              <w:t>72</w:t>
            </w:r>
          </w:p>
        </w:tc>
      </w:tr>
    </w:tbl>
    <w:p w14:paraId="1094B79C" w14:textId="77777777" w:rsidR="000A066B" w:rsidRPr="00C04631" w:rsidRDefault="000A066B" w:rsidP="000A066B">
      <w:pPr>
        <w:spacing w:line="276" w:lineRule="auto"/>
        <w:ind w:firstLine="709"/>
        <w:rPr>
          <w:i/>
        </w:rPr>
      </w:pPr>
      <w:r w:rsidRPr="00C04631">
        <w:rPr>
          <w:i/>
        </w:rPr>
        <w:t>5.2. Методы обучения</w:t>
      </w:r>
    </w:p>
    <w:p w14:paraId="345486E8" w14:textId="77777777" w:rsidR="000A066B" w:rsidRPr="00C04631" w:rsidRDefault="000A066B" w:rsidP="000A066B">
      <w:pPr>
        <w:spacing w:line="276" w:lineRule="auto"/>
        <w:ind w:firstLine="709"/>
        <w:jc w:val="both"/>
      </w:pPr>
      <w:r w:rsidRPr="00C04631">
        <w:t xml:space="preserve">При изучении  дисциплины «Альтернативные  и  поддерживающие  средства  коммуникации» используются различные сочетания видов учебной работы с методами и формами активизации познавательной деятельности обучающихся  для достижения запланированных результатов обучения и формирования компетенций: </w:t>
      </w:r>
    </w:p>
    <w:p w14:paraId="29C844B4" w14:textId="77777777" w:rsidR="000A066B" w:rsidRPr="00C04631" w:rsidRDefault="000A066B" w:rsidP="00E63AFB">
      <w:pPr>
        <w:pStyle w:val="a5"/>
        <w:numPr>
          <w:ilvl w:val="0"/>
          <w:numId w:val="21"/>
        </w:numPr>
        <w:spacing w:after="0"/>
        <w:ind w:left="0"/>
        <w:jc w:val="both"/>
        <w:rPr>
          <w:rFonts w:ascii="Times New Roman" w:hAnsi="Times New Roman"/>
          <w:sz w:val="24"/>
          <w:szCs w:val="24"/>
        </w:rPr>
      </w:pPr>
      <w:r w:rsidRPr="00C04631">
        <w:rPr>
          <w:rFonts w:ascii="Times New Roman" w:hAnsi="Times New Roman"/>
          <w:sz w:val="24"/>
          <w:szCs w:val="24"/>
        </w:rPr>
        <w:t>интерактивная лекция;</w:t>
      </w:r>
    </w:p>
    <w:p w14:paraId="03007FBE" w14:textId="77777777" w:rsidR="000A066B" w:rsidRPr="00C04631" w:rsidRDefault="000A066B" w:rsidP="00E63AFB">
      <w:pPr>
        <w:pStyle w:val="a5"/>
        <w:numPr>
          <w:ilvl w:val="0"/>
          <w:numId w:val="21"/>
        </w:numPr>
        <w:spacing w:after="0"/>
        <w:ind w:left="0"/>
        <w:jc w:val="both"/>
        <w:rPr>
          <w:rFonts w:ascii="Times New Roman" w:hAnsi="Times New Roman"/>
          <w:sz w:val="24"/>
          <w:szCs w:val="24"/>
        </w:rPr>
      </w:pPr>
      <w:r w:rsidRPr="00C04631">
        <w:rPr>
          <w:rFonts w:ascii="Times New Roman" w:hAnsi="Times New Roman"/>
          <w:sz w:val="24"/>
          <w:szCs w:val="24"/>
        </w:rPr>
        <w:t>обучающие игры;</w:t>
      </w:r>
    </w:p>
    <w:p w14:paraId="4531410A" w14:textId="77777777" w:rsidR="000A066B" w:rsidRPr="00C04631" w:rsidRDefault="000A066B" w:rsidP="00E63AFB">
      <w:pPr>
        <w:pStyle w:val="a5"/>
        <w:numPr>
          <w:ilvl w:val="0"/>
          <w:numId w:val="21"/>
        </w:numPr>
        <w:spacing w:after="0"/>
        <w:ind w:left="0"/>
        <w:jc w:val="both"/>
        <w:rPr>
          <w:rFonts w:ascii="Times New Roman" w:hAnsi="Times New Roman"/>
          <w:sz w:val="24"/>
          <w:szCs w:val="24"/>
        </w:rPr>
      </w:pPr>
      <w:r w:rsidRPr="00C04631">
        <w:rPr>
          <w:rFonts w:ascii="Times New Roman" w:hAnsi="Times New Roman"/>
          <w:sz w:val="24"/>
          <w:szCs w:val="24"/>
        </w:rPr>
        <w:t>защита творческих работ;</w:t>
      </w:r>
    </w:p>
    <w:p w14:paraId="0D98EC23" w14:textId="77777777" w:rsidR="000A066B" w:rsidRPr="00C04631" w:rsidRDefault="000A066B" w:rsidP="00E63AFB">
      <w:pPr>
        <w:pStyle w:val="a5"/>
        <w:numPr>
          <w:ilvl w:val="0"/>
          <w:numId w:val="21"/>
        </w:numPr>
        <w:spacing w:after="0"/>
        <w:ind w:left="0"/>
        <w:jc w:val="both"/>
        <w:rPr>
          <w:rFonts w:ascii="Times New Roman" w:hAnsi="Times New Roman"/>
          <w:sz w:val="24"/>
          <w:szCs w:val="24"/>
        </w:rPr>
      </w:pPr>
      <w:r w:rsidRPr="00C04631">
        <w:rPr>
          <w:rFonts w:ascii="Times New Roman" w:hAnsi="Times New Roman"/>
          <w:sz w:val="24"/>
          <w:szCs w:val="24"/>
        </w:rPr>
        <w:t>кейс-обучение;</w:t>
      </w:r>
    </w:p>
    <w:p w14:paraId="3EA7BA7B" w14:textId="77777777" w:rsidR="000A066B" w:rsidRPr="00C04631" w:rsidRDefault="000A066B" w:rsidP="00E63AFB">
      <w:pPr>
        <w:pStyle w:val="a5"/>
        <w:numPr>
          <w:ilvl w:val="0"/>
          <w:numId w:val="21"/>
        </w:numPr>
        <w:spacing w:after="0"/>
        <w:ind w:left="0"/>
        <w:jc w:val="both"/>
        <w:rPr>
          <w:rFonts w:ascii="Times New Roman" w:hAnsi="Times New Roman"/>
          <w:sz w:val="24"/>
          <w:szCs w:val="24"/>
        </w:rPr>
      </w:pPr>
      <w:r w:rsidRPr="00C04631">
        <w:rPr>
          <w:rFonts w:ascii="Times New Roman" w:hAnsi="Times New Roman"/>
          <w:sz w:val="24"/>
          <w:szCs w:val="24"/>
        </w:rPr>
        <w:lastRenderedPageBreak/>
        <w:t>работа в подгруппах.</w:t>
      </w:r>
    </w:p>
    <w:p w14:paraId="43A9CA43" w14:textId="77777777" w:rsidR="000A066B" w:rsidRPr="00C04631" w:rsidRDefault="000A066B" w:rsidP="000A066B">
      <w:pPr>
        <w:spacing w:line="276" w:lineRule="auto"/>
        <w:ind w:firstLine="709"/>
        <w:jc w:val="both"/>
      </w:pPr>
      <w:r w:rsidRPr="00C04631">
        <w:t xml:space="preserve">Курс рассчитан на лекционные, практические и интерактивные занятия. Отдельные вопросы курса выносятся для индивидуальной самостоятельной работы. </w:t>
      </w:r>
    </w:p>
    <w:p w14:paraId="63C1546A" w14:textId="77777777" w:rsidR="000A066B" w:rsidRPr="00C04631" w:rsidRDefault="000A066B" w:rsidP="000A066B">
      <w:pPr>
        <w:spacing w:line="276" w:lineRule="auto"/>
        <w:jc w:val="both"/>
        <w:rPr>
          <w:b/>
        </w:rPr>
      </w:pPr>
    </w:p>
    <w:p w14:paraId="0AD04BD0" w14:textId="77777777" w:rsidR="000A066B" w:rsidRPr="00C04631" w:rsidRDefault="000A066B" w:rsidP="000A066B">
      <w:pPr>
        <w:spacing w:line="276" w:lineRule="auto"/>
        <w:ind w:firstLine="709"/>
        <w:jc w:val="both"/>
        <w:rPr>
          <w:i/>
        </w:rPr>
      </w:pPr>
      <w:r w:rsidRPr="00C04631">
        <w:rPr>
          <w:i/>
        </w:rPr>
        <w:t>6.1. Рейтинг-план</w:t>
      </w:r>
    </w:p>
    <w:tbl>
      <w:tblPr>
        <w:tblW w:w="4850" w:type="pct"/>
        <w:tblInd w:w="108" w:type="dxa"/>
        <w:tblLayout w:type="fixed"/>
        <w:tblLook w:val="04A0" w:firstRow="1" w:lastRow="0" w:firstColumn="1" w:lastColumn="0" w:noHBand="0" w:noVBand="1"/>
      </w:tblPr>
      <w:tblGrid>
        <w:gridCol w:w="519"/>
        <w:gridCol w:w="1319"/>
        <w:gridCol w:w="1625"/>
        <w:gridCol w:w="1595"/>
        <w:gridCol w:w="1199"/>
        <w:gridCol w:w="939"/>
        <w:gridCol w:w="933"/>
        <w:gridCol w:w="940"/>
      </w:tblGrid>
      <w:tr w:rsidR="000A066B" w:rsidRPr="00C04631" w14:paraId="61963BF0" w14:textId="77777777" w:rsidTr="009476C6">
        <w:trPr>
          <w:trHeight w:val="600"/>
        </w:trPr>
        <w:tc>
          <w:tcPr>
            <w:tcW w:w="52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3F93437"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 п/п</w:t>
            </w:r>
          </w:p>
        </w:tc>
        <w:tc>
          <w:tcPr>
            <w:tcW w:w="1351" w:type="dxa"/>
            <w:vMerge w:val="restart"/>
            <w:tcBorders>
              <w:top w:val="single" w:sz="2" w:space="0" w:color="000000"/>
              <w:left w:val="single" w:sz="2" w:space="0" w:color="000000"/>
              <w:bottom w:val="single" w:sz="2" w:space="0" w:color="000000"/>
              <w:right w:val="single" w:sz="2" w:space="0" w:color="000000"/>
            </w:tcBorders>
            <w:hideMark/>
          </w:tcPr>
          <w:p w14:paraId="3A551106"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 xml:space="preserve">Код ОР </w:t>
            </w:r>
            <w:r w:rsidRPr="00C04631">
              <w:rPr>
                <w:lang w:eastAsia="en-US"/>
              </w:rPr>
              <w:br/>
              <w:t>дисциплины</w:t>
            </w:r>
          </w:p>
        </w:tc>
        <w:tc>
          <w:tcPr>
            <w:tcW w:w="1667" w:type="dxa"/>
            <w:vMerge w:val="restart"/>
            <w:tcBorders>
              <w:top w:val="single" w:sz="2" w:space="0" w:color="000000"/>
              <w:left w:val="single" w:sz="2" w:space="0" w:color="000000"/>
              <w:bottom w:val="single" w:sz="2" w:space="0" w:color="000000"/>
              <w:right w:val="single" w:sz="2" w:space="0" w:color="000000"/>
            </w:tcBorders>
            <w:hideMark/>
          </w:tcPr>
          <w:p w14:paraId="6C7AF482"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Виды учебной деятельности</w:t>
            </w:r>
          </w:p>
          <w:p w14:paraId="44031D8E"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обучающегося</w:t>
            </w:r>
          </w:p>
        </w:tc>
        <w:tc>
          <w:tcPr>
            <w:tcW w:w="1636" w:type="dxa"/>
            <w:vMerge w:val="restart"/>
            <w:tcBorders>
              <w:top w:val="single" w:sz="2" w:space="0" w:color="000000"/>
              <w:left w:val="single" w:sz="2" w:space="0" w:color="000000"/>
              <w:bottom w:val="single" w:sz="2" w:space="0" w:color="000000"/>
              <w:right w:val="single" w:sz="2" w:space="0" w:color="000000"/>
            </w:tcBorders>
            <w:hideMark/>
          </w:tcPr>
          <w:p w14:paraId="4691B404"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Средства оценивания</w:t>
            </w:r>
          </w:p>
        </w:tc>
        <w:tc>
          <w:tcPr>
            <w:tcW w:w="1228" w:type="dxa"/>
            <w:vMerge w:val="restart"/>
            <w:tcBorders>
              <w:top w:val="single" w:sz="2" w:space="0" w:color="000000"/>
              <w:left w:val="single" w:sz="2" w:space="0" w:color="000000"/>
              <w:bottom w:val="single" w:sz="2" w:space="0" w:color="000000"/>
              <w:right w:val="single" w:sz="2" w:space="0" w:color="000000"/>
            </w:tcBorders>
            <w:hideMark/>
          </w:tcPr>
          <w:p w14:paraId="5EB3D8B7"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Балл за конкретное задание</w:t>
            </w:r>
          </w:p>
          <w:p w14:paraId="348DC776"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w:t>
            </w:r>
            <w:r w:rsidRPr="00C04631">
              <w:rPr>
                <w:lang w:val="en-US" w:eastAsia="en-US"/>
              </w:rPr>
              <w:t>min</w:t>
            </w:r>
            <w:r w:rsidRPr="00C04631">
              <w:rPr>
                <w:lang w:eastAsia="en-US"/>
              </w:rPr>
              <w:t>-</w:t>
            </w:r>
            <w:r w:rsidRPr="00C04631">
              <w:rPr>
                <w:lang w:val="en-US" w:eastAsia="en-US"/>
              </w:rPr>
              <w:t>max</w:t>
            </w:r>
            <w:r w:rsidRPr="00C04631">
              <w:rPr>
                <w:lang w:eastAsia="en-US"/>
              </w:rPr>
              <w:t>)</w:t>
            </w:r>
          </w:p>
        </w:tc>
        <w:tc>
          <w:tcPr>
            <w:tcW w:w="960" w:type="dxa"/>
            <w:vMerge w:val="restart"/>
            <w:tcBorders>
              <w:top w:val="single" w:sz="2" w:space="0" w:color="000000"/>
              <w:left w:val="single" w:sz="2" w:space="0" w:color="000000"/>
              <w:bottom w:val="single" w:sz="2" w:space="0" w:color="000000"/>
              <w:right w:val="single" w:sz="2" w:space="0" w:color="000000"/>
            </w:tcBorders>
            <w:hideMark/>
          </w:tcPr>
          <w:p w14:paraId="3E29D1AF"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Число заданий за семестр</w:t>
            </w:r>
          </w:p>
        </w:tc>
        <w:tc>
          <w:tcPr>
            <w:tcW w:w="1915" w:type="dxa"/>
            <w:gridSpan w:val="2"/>
            <w:tcBorders>
              <w:top w:val="single" w:sz="2" w:space="0" w:color="000000"/>
              <w:left w:val="nil"/>
              <w:bottom w:val="single" w:sz="2" w:space="0" w:color="000000"/>
              <w:right w:val="single" w:sz="2" w:space="0" w:color="000000"/>
            </w:tcBorders>
            <w:hideMark/>
          </w:tcPr>
          <w:p w14:paraId="655DFBEA"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Баллы</w:t>
            </w:r>
          </w:p>
        </w:tc>
      </w:tr>
      <w:tr w:rsidR="000A066B" w:rsidRPr="00C04631" w14:paraId="02C98827" w14:textId="77777777" w:rsidTr="009476C6">
        <w:trPr>
          <w:trHeight w:val="300"/>
        </w:trPr>
        <w:tc>
          <w:tcPr>
            <w:tcW w:w="527" w:type="dxa"/>
            <w:vMerge/>
            <w:tcBorders>
              <w:top w:val="single" w:sz="2" w:space="0" w:color="000000"/>
              <w:left w:val="single" w:sz="2" w:space="0" w:color="000000"/>
              <w:bottom w:val="single" w:sz="2" w:space="0" w:color="000000"/>
              <w:right w:val="single" w:sz="2" w:space="0" w:color="000000"/>
            </w:tcBorders>
            <w:vAlign w:val="center"/>
            <w:hideMark/>
          </w:tcPr>
          <w:p w14:paraId="5B8650A9" w14:textId="77777777" w:rsidR="000A066B" w:rsidRPr="00C04631" w:rsidRDefault="000A066B" w:rsidP="009476C6">
            <w:pPr>
              <w:rPr>
                <w:lang w:eastAsia="en-US"/>
              </w:rPr>
            </w:pPr>
          </w:p>
        </w:tc>
        <w:tc>
          <w:tcPr>
            <w:tcW w:w="1351" w:type="dxa"/>
            <w:vMerge/>
            <w:tcBorders>
              <w:top w:val="single" w:sz="2" w:space="0" w:color="000000"/>
              <w:left w:val="single" w:sz="2" w:space="0" w:color="000000"/>
              <w:bottom w:val="single" w:sz="2" w:space="0" w:color="000000"/>
              <w:right w:val="single" w:sz="2" w:space="0" w:color="000000"/>
            </w:tcBorders>
            <w:vAlign w:val="center"/>
            <w:hideMark/>
          </w:tcPr>
          <w:p w14:paraId="4AD14181" w14:textId="77777777" w:rsidR="000A066B" w:rsidRPr="00C04631" w:rsidRDefault="000A066B" w:rsidP="009476C6">
            <w:pPr>
              <w:rPr>
                <w:lang w:eastAsia="en-US"/>
              </w:rPr>
            </w:pPr>
          </w:p>
        </w:tc>
        <w:tc>
          <w:tcPr>
            <w:tcW w:w="1667" w:type="dxa"/>
            <w:vMerge/>
            <w:tcBorders>
              <w:top w:val="single" w:sz="2" w:space="0" w:color="000000"/>
              <w:left w:val="single" w:sz="2" w:space="0" w:color="000000"/>
              <w:bottom w:val="single" w:sz="2" w:space="0" w:color="000000"/>
              <w:right w:val="single" w:sz="2" w:space="0" w:color="000000"/>
            </w:tcBorders>
            <w:vAlign w:val="center"/>
            <w:hideMark/>
          </w:tcPr>
          <w:p w14:paraId="58CAD119" w14:textId="77777777" w:rsidR="000A066B" w:rsidRPr="00C04631" w:rsidRDefault="000A066B" w:rsidP="009476C6">
            <w:pPr>
              <w:rPr>
                <w:lang w:eastAsia="en-US"/>
              </w:rPr>
            </w:pPr>
          </w:p>
        </w:tc>
        <w:tc>
          <w:tcPr>
            <w:tcW w:w="1636" w:type="dxa"/>
            <w:vMerge/>
            <w:tcBorders>
              <w:top w:val="single" w:sz="2" w:space="0" w:color="000000"/>
              <w:left w:val="single" w:sz="2" w:space="0" w:color="000000"/>
              <w:bottom w:val="single" w:sz="2" w:space="0" w:color="000000"/>
              <w:right w:val="single" w:sz="2" w:space="0" w:color="000000"/>
            </w:tcBorders>
            <w:vAlign w:val="center"/>
            <w:hideMark/>
          </w:tcPr>
          <w:p w14:paraId="77C480BF" w14:textId="77777777" w:rsidR="000A066B" w:rsidRPr="00C04631" w:rsidRDefault="000A066B" w:rsidP="009476C6">
            <w:pPr>
              <w:rPr>
                <w:lang w:eastAsia="en-US"/>
              </w:rPr>
            </w:pPr>
          </w:p>
        </w:tc>
        <w:tc>
          <w:tcPr>
            <w:tcW w:w="1228" w:type="dxa"/>
            <w:vMerge/>
            <w:tcBorders>
              <w:top w:val="single" w:sz="2" w:space="0" w:color="000000"/>
              <w:left w:val="single" w:sz="2" w:space="0" w:color="000000"/>
              <w:bottom w:val="single" w:sz="2" w:space="0" w:color="000000"/>
              <w:right w:val="single" w:sz="2" w:space="0" w:color="000000"/>
            </w:tcBorders>
            <w:vAlign w:val="center"/>
            <w:hideMark/>
          </w:tcPr>
          <w:p w14:paraId="488C2954" w14:textId="77777777" w:rsidR="000A066B" w:rsidRPr="00C04631" w:rsidRDefault="000A066B" w:rsidP="009476C6">
            <w:pPr>
              <w:rPr>
                <w:lang w:eastAsia="en-US"/>
              </w:rPr>
            </w:pPr>
          </w:p>
        </w:tc>
        <w:tc>
          <w:tcPr>
            <w:tcW w:w="960" w:type="dxa"/>
            <w:vMerge/>
            <w:tcBorders>
              <w:top w:val="single" w:sz="2" w:space="0" w:color="000000"/>
              <w:left w:val="single" w:sz="2" w:space="0" w:color="000000"/>
              <w:bottom w:val="single" w:sz="2" w:space="0" w:color="000000"/>
              <w:right w:val="single" w:sz="2" w:space="0" w:color="000000"/>
            </w:tcBorders>
            <w:vAlign w:val="center"/>
            <w:hideMark/>
          </w:tcPr>
          <w:p w14:paraId="441A64CA" w14:textId="77777777" w:rsidR="000A066B" w:rsidRPr="00C04631" w:rsidRDefault="000A066B" w:rsidP="009476C6">
            <w:pPr>
              <w:rPr>
                <w:lang w:eastAsia="en-US"/>
              </w:rPr>
            </w:pPr>
          </w:p>
        </w:tc>
        <w:tc>
          <w:tcPr>
            <w:tcW w:w="954" w:type="dxa"/>
            <w:tcBorders>
              <w:top w:val="nil"/>
              <w:left w:val="nil"/>
              <w:bottom w:val="single" w:sz="2" w:space="0" w:color="000000"/>
              <w:right w:val="single" w:sz="2" w:space="0" w:color="000000"/>
            </w:tcBorders>
            <w:hideMark/>
          </w:tcPr>
          <w:p w14:paraId="43997B17"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Минимальный</w:t>
            </w:r>
          </w:p>
        </w:tc>
        <w:tc>
          <w:tcPr>
            <w:tcW w:w="961" w:type="dxa"/>
            <w:tcBorders>
              <w:top w:val="nil"/>
              <w:left w:val="nil"/>
              <w:bottom w:val="single" w:sz="2" w:space="0" w:color="000000"/>
              <w:right w:val="single" w:sz="2" w:space="0" w:color="000000"/>
            </w:tcBorders>
            <w:hideMark/>
          </w:tcPr>
          <w:p w14:paraId="7213F5CC"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Максимальный</w:t>
            </w:r>
          </w:p>
        </w:tc>
      </w:tr>
      <w:tr w:rsidR="000A066B" w:rsidRPr="00C04631" w14:paraId="747A94EF" w14:textId="77777777" w:rsidTr="009476C6">
        <w:trPr>
          <w:trHeight w:val="300"/>
        </w:trPr>
        <w:tc>
          <w:tcPr>
            <w:tcW w:w="527" w:type="dxa"/>
            <w:tcBorders>
              <w:top w:val="single" w:sz="2" w:space="0" w:color="000000"/>
              <w:left w:val="single" w:sz="2" w:space="0" w:color="000000"/>
              <w:bottom w:val="single" w:sz="2" w:space="0" w:color="000000"/>
              <w:right w:val="single" w:sz="2" w:space="0" w:color="000000"/>
            </w:tcBorders>
            <w:shd w:val="clear" w:color="auto" w:fill="FFFFFF"/>
            <w:hideMark/>
          </w:tcPr>
          <w:p w14:paraId="0878E928" w14:textId="77777777" w:rsidR="000A066B" w:rsidRPr="00C04631" w:rsidRDefault="000A066B" w:rsidP="009476C6">
            <w:pPr>
              <w:autoSpaceDE w:val="0"/>
              <w:autoSpaceDN w:val="0"/>
              <w:adjustRightInd w:val="0"/>
              <w:spacing w:line="276" w:lineRule="auto"/>
              <w:jc w:val="both"/>
              <w:rPr>
                <w:lang w:eastAsia="en-US"/>
              </w:rPr>
            </w:pPr>
            <w:r w:rsidRPr="00C04631">
              <w:rPr>
                <w:lang w:eastAsia="en-US"/>
              </w:rPr>
              <w:t>1.</w:t>
            </w:r>
          </w:p>
        </w:tc>
        <w:tc>
          <w:tcPr>
            <w:tcW w:w="1351" w:type="dxa"/>
            <w:tcBorders>
              <w:top w:val="single" w:sz="2" w:space="0" w:color="000000"/>
              <w:left w:val="single" w:sz="2" w:space="0" w:color="000000"/>
              <w:bottom w:val="single" w:sz="2" w:space="0" w:color="000000"/>
              <w:right w:val="single" w:sz="2" w:space="0" w:color="000000"/>
            </w:tcBorders>
            <w:shd w:val="clear" w:color="auto" w:fill="FFFFFF"/>
          </w:tcPr>
          <w:p w14:paraId="7B45D8B9" w14:textId="3EC34DE2" w:rsidR="000A066B" w:rsidRPr="00462528" w:rsidRDefault="00462528" w:rsidP="00E63AFB">
            <w:pPr>
              <w:pStyle w:val="af1"/>
              <w:numPr>
                <w:ilvl w:val="0"/>
                <w:numId w:val="27"/>
              </w:numPr>
              <w:tabs>
                <w:tab w:val="num" w:pos="180"/>
              </w:tabs>
              <w:spacing w:line="276" w:lineRule="auto"/>
              <w:ind w:left="0"/>
              <w:jc w:val="left"/>
              <w:rPr>
                <w:sz w:val="24"/>
                <w:szCs w:val="24"/>
                <w:lang w:eastAsia="en-US"/>
              </w:rPr>
            </w:pPr>
            <w:r w:rsidRPr="00462528">
              <w:rPr>
                <w:sz w:val="24"/>
                <w:szCs w:val="24"/>
                <w:lang w:eastAsia="en-US"/>
              </w:rPr>
              <w:t>ОР.2.4.1.1.</w:t>
            </w:r>
          </w:p>
        </w:tc>
        <w:tc>
          <w:tcPr>
            <w:tcW w:w="1667" w:type="dxa"/>
            <w:tcBorders>
              <w:top w:val="single" w:sz="2" w:space="0" w:color="000000"/>
              <w:left w:val="single" w:sz="2" w:space="0" w:color="000000"/>
              <w:bottom w:val="single" w:sz="2" w:space="0" w:color="000000"/>
              <w:right w:val="single" w:sz="2" w:space="0" w:color="000000"/>
            </w:tcBorders>
            <w:shd w:val="clear" w:color="auto" w:fill="FFFFFF"/>
            <w:hideMark/>
          </w:tcPr>
          <w:p w14:paraId="419825C2" w14:textId="77777777" w:rsidR="000A066B" w:rsidRPr="00C04631" w:rsidRDefault="000A066B" w:rsidP="009476C6">
            <w:pPr>
              <w:autoSpaceDE w:val="0"/>
              <w:autoSpaceDN w:val="0"/>
              <w:adjustRightInd w:val="0"/>
              <w:spacing w:line="276" w:lineRule="auto"/>
            </w:pPr>
            <w:r w:rsidRPr="00C04631">
              <w:t>Выполнение тестовых заданий</w:t>
            </w:r>
          </w:p>
        </w:tc>
        <w:tc>
          <w:tcPr>
            <w:tcW w:w="16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ED5EF8" w14:textId="77777777" w:rsidR="000A066B" w:rsidRPr="00C04631" w:rsidRDefault="000A066B" w:rsidP="009476C6">
            <w:pPr>
              <w:autoSpaceDE w:val="0"/>
              <w:autoSpaceDN w:val="0"/>
              <w:adjustRightInd w:val="0"/>
              <w:spacing w:line="276" w:lineRule="auto"/>
            </w:pPr>
            <w:r w:rsidRPr="00C04631">
              <w:t>Форма для оценки образовательного результата на основе выполнения тестовых заданий</w:t>
            </w:r>
          </w:p>
        </w:tc>
        <w:tc>
          <w:tcPr>
            <w:tcW w:w="1228" w:type="dxa"/>
            <w:tcBorders>
              <w:top w:val="single" w:sz="2" w:space="0" w:color="000000"/>
              <w:left w:val="single" w:sz="2" w:space="0" w:color="000000"/>
              <w:bottom w:val="single" w:sz="2" w:space="0" w:color="000000"/>
              <w:right w:val="single" w:sz="2" w:space="0" w:color="000000"/>
            </w:tcBorders>
            <w:shd w:val="clear" w:color="auto" w:fill="FFFFFF"/>
            <w:hideMark/>
          </w:tcPr>
          <w:p w14:paraId="2160FB41" w14:textId="77777777" w:rsidR="000A066B" w:rsidRPr="00C04631" w:rsidRDefault="000A066B" w:rsidP="009476C6">
            <w:pPr>
              <w:pStyle w:val="a3"/>
              <w:spacing w:line="276" w:lineRule="auto"/>
              <w:jc w:val="center"/>
              <w:rPr>
                <w:sz w:val="24"/>
                <w:lang w:eastAsia="en-US"/>
              </w:rPr>
            </w:pPr>
            <w:r w:rsidRPr="00C04631">
              <w:rPr>
                <w:sz w:val="24"/>
                <w:lang w:eastAsia="en-US"/>
              </w:rPr>
              <w:t>7-12</w:t>
            </w:r>
          </w:p>
        </w:tc>
        <w:tc>
          <w:tcPr>
            <w:tcW w:w="960" w:type="dxa"/>
            <w:tcBorders>
              <w:top w:val="single" w:sz="2" w:space="0" w:color="000000"/>
              <w:left w:val="single" w:sz="2" w:space="0" w:color="000000"/>
              <w:bottom w:val="single" w:sz="2" w:space="0" w:color="000000"/>
              <w:right w:val="single" w:sz="2" w:space="0" w:color="000000"/>
            </w:tcBorders>
            <w:shd w:val="clear" w:color="auto" w:fill="FFFFFF"/>
            <w:hideMark/>
          </w:tcPr>
          <w:p w14:paraId="2093B811" w14:textId="77777777" w:rsidR="000A066B" w:rsidRPr="00C04631" w:rsidRDefault="000A066B" w:rsidP="009476C6">
            <w:pPr>
              <w:pStyle w:val="western"/>
              <w:spacing w:before="0" w:beforeAutospacing="0" w:after="0" w:afterAutospacing="0" w:line="276" w:lineRule="auto"/>
              <w:jc w:val="center"/>
              <w:rPr>
                <w:bCs/>
                <w:lang w:eastAsia="en-US"/>
              </w:rPr>
            </w:pPr>
            <w:r w:rsidRPr="00C04631">
              <w:rPr>
                <w:bCs/>
                <w:lang w:eastAsia="en-US"/>
              </w:rPr>
              <w:t>3</w:t>
            </w:r>
          </w:p>
        </w:tc>
        <w:tc>
          <w:tcPr>
            <w:tcW w:w="954" w:type="dxa"/>
            <w:tcBorders>
              <w:top w:val="single" w:sz="2" w:space="0" w:color="000000"/>
              <w:left w:val="nil"/>
              <w:bottom w:val="single" w:sz="2" w:space="0" w:color="000000"/>
              <w:right w:val="single" w:sz="2" w:space="0" w:color="000000"/>
            </w:tcBorders>
            <w:hideMark/>
          </w:tcPr>
          <w:p w14:paraId="5E093AA4" w14:textId="77777777" w:rsidR="000A066B" w:rsidRPr="00C04631" w:rsidRDefault="000A066B" w:rsidP="009476C6">
            <w:pPr>
              <w:pStyle w:val="western"/>
              <w:spacing w:before="0" w:beforeAutospacing="0" w:after="0" w:afterAutospacing="0" w:line="276" w:lineRule="auto"/>
              <w:jc w:val="center"/>
              <w:rPr>
                <w:bCs/>
                <w:lang w:eastAsia="en-US"/>
              </w:rPr>
            </w:pPr>
            <w:r w:rsidRPr="00C04631">
              <w:rPr>
                <w:bCs/>
                <w:lang w:eastAsia="en-US"/>
              </w:rPr>
              <w:t>7</w:t>
            </w:r>
          </w:p>
        </w:tc>
        <w:tc>
          <w:tcPr>
            <w:tcW w:w="961" w:type="dxa"/>
            <w:tcBorders>
              <w:top w:val="single" w:sz="2" w:space="0" w:color="000000"/>
              <w:left w:val="nil"/>
              <w:bottom w:val="single" w:sz="2" w:space="0" w:color="000000"/>
              <w:right w:val="single" w:sz="2" w:space="0" w:color="000000"/>
            </w:tcBorders>
            <w:hideMark/>
          </w:tcPr>
          <w:p w14:paraId="231B96F2" w14:textId="77777777" w:rsidR="000A066B" w:rsidRPr="00C04631" w:rsidRDefault="000A066B" w:rsidP="009476C6">
            <w:pPr>
              <w:pStyle w:val="western"/>
              <w:spacing w:before="0" w:beforeAutospacing="0" w:after="0" w:afterAutospacing="0" w:line="276" w:lineRule="auto"/>
              <w:jc w:val="center"/>
              <w:rPr>
                <w:bCs/>
                <w:lang w:eastAsia="en-US"/>
              </w:rPr>
            </w:pPr>
            <w:r w:rsidRPr="00C04631">
              <w:rPr>
                <w:bCs/>
                <w:lang w:eastAsia="en-US"/>
              </w:rPr>
              <w:t>12</w:t>
            </w:r>
          </w:p>
        </w:tc>
      </w:tr>
      <w:tr w:rsidR="00462528" w:rsidRPr="00C04631" w14:paraId="1F79A23D" w14:textId="77777777" w:rsidTr="009476C6">
        <w:trPr>
          <w:trHeight w:val="300"/>
        </w:trPr>
        <w:tc>
          <w:tcPr>
            <w:tcW w:w="527" w:type="dxa"/>
            <w:tcBorders>
              <w:top w:val="single" w:sz="2" w:space="0" w:color="000000"/>
              <w:left w:val="single" w:sz="2" w:space="0" w:color="000000"/>
              <w:bottom w:val="single" w:sz="2" w:space="0" w:color="000000"/>
              <w:right w:val="single" w:sz="2" w:space="0" w:color="000000"/>
            </w:tcBorders>
            <w:shd w:val="clear" w:color="auto" w:fill="FFFFFF"/>
            <w:hideMark/>
          </w:tcPr>
          <w:p w14:paraId="1DB0788E" w14:textId="77777777" w:rsidR="00462528" w:rsidRPr="00C04631" w:rsidRDefault="00462528" w:rsidP="009476C6">
            <w:pPr>
              <w:autoSpaceDE w:val="0"/>
              <w:autoSpaceDN w:val="0"/>
              <w:adjustRightInd w:val="0"/>
              <w:spacing w:line="276" w:lineRule="auto"/>
              <w:jc w:val="both"/>
              <w:rPr>
                <w:lang w:eastAsia="en-US"/>
              </w:rPr>
            </w:pPr>
            <w:r w:rsidRPr="00C04631">
              <w:rPr>
                <w:lang w:eastAsia="en-US"/>
              </w:rPr>
              <w:t>2.</w:t>
            </w:r>
          </w:p>
        </w:tc>
        <w:tc>
          <w:tcPr>
            <w:tcW w:w="1351" w:type="dxa"/>
            <w:tcBorders>
              <w:top w:val="single" w:sz="2" w:space="0" w:color="000000"/>
              <w:left w:val="single" w:sz="2" w:space="0" w:color="000000"/>
              <w:bottom w:val="single" w:sz="2" w:space="0" w:color="000000"/>
              <w:right w:val="single" w:sz="2" w:space="0" w:color="000000"/>
            </w:tcBorders>
            <w:shd w:val="clear" w:color="auto" w:fill="FFFFFF"/>
          </w:tcPr>
          <w:p w14:paraId="26366BCA" w14:textId="0EFE8501" w:rsidR="00462528" w:rsidRPr="00462528" w:rsidRDefault="00462528" w:rsidP="009476C6">
            <w:pPr>
              <w:pStyle w:val="af1"/>
              <w:spacing w:line="276" w:lineRule="auto"/>
              <w:ind w:firstLine="0"/>
              <w:jc w:val="left"/>
              <w:rPr>
                <w:sz w:val="24"/>
                <w:szCs w:val="24"/>
                <w:lang w:eastAsia="en-US"/>
              </w:rPr>
            </w:pPr>
            <w:r w:rsidRPr="00462528">
              <w:rPr>
                <w:sz w:val="24"/>
                <w:szCs w:val="24"/>
                <w:lang w:eastAsia="en-US"/>
              </w:rPr>
              <w:t>ОР.2.4.1.1.</w:t>
            </w:r>
          </w:p>
        </w:tc>
        <w:tc>
          <w:tcPr>
            <w:tcW w:w="16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D1F994" w14:textId="77777777" w:rsidR="00462528" w:rsidRPr="00C04631" w:rsidRDefault="00462528" w:rsidP="009476C6">
            <w:pPr>
              <w:autoSpaceDE w:val="0"/>
              <w:autoSpaceDN w:val="0"/>
              <w:adjustRightInd w:val="0"/>
              <w:spacing w:line="276" w:lineRule="auto"/>
            </w:pPr>
            <w:r w:rsidRPr="00C04631">
              <w:t>Подготовка и презентация доклада</w:t>
            </w:r>
          </w:p>
        </w:tc>
        <w:tc>
          <w:tcPr>
            <w:tcW w:w="16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606A65" w14:textId="77777777" w:rsidR="00462528" w:rsidRPr="00C04631" w:rsidRDefault="00462528" w:rsidP="009476C6">
            <w:pPr>
              <w:autoSpaceDE w:val="0"/>
              <w:autoSpaceDN w:val="0"/>
              <w:adjustRightInd w:val="0"/>
              <w:spacing w:line="276" w:lineRule="auto"/>
            </w:pPr>
            <w:r w:rsidRPr="00C04631">
              <w:t>Формы для оценки доклада</w:t>
            </w:r>
          </w:p>
        </w:tc>
        <w:tc>
          <w:tcPr>
            <w:tcW w:w="1228" w:type="dxa"/>
            <w:tcBorders>
              <w:top w:val="single" w:sz="2" w:space="0" w:color="000000"/>
              <w:left w:val="single" w:sz="2" w:space="0" w:color="000000"/>
              <w:bottom w:val="single" w:sz="2" w:space="0" w:color="000000"/>
              <w:right w:val="single" w:sz="2" w:space="0" w:color="000000"/>
            </w:tcBorders>
            <w:shd w:val="clear" w:color="auto" w:fill="FFFFFF"/>
            <w:hideMark/>
          </w:tcPr>
          <w:p w14:paraId="27DE9769" w14:textId="77777777" w:rsidR="00462528" w:rsidRPr="00C04631" w:rsidRDefault="00462528" w:rsidP="009476C6">
            <w:pPr>
              <w:pStyle w:val="a3"/>
              <w:spacing w:line="276" w:lineRule="auto"/>
              <w:jc w:val="center"/>
              <w:rPr>
                <w:sz w:val="24"/>
                <w:lang w:eastAsia="en-US"/>
              </w:rPr>
            </w:pPr>
            <w:r w:rsidRPr="00C04631">
              <w:rPr>
                <w:sz w:val="24"/>
                <w:lang w:eastAsia="en-US"/>
              </w:rPr>
              <w:t>21- 34</w:t>
            </w:r>
          </w:p>
        </w:tc>
        <w:tc>
          <w:tcPr>
            <w:tcW w:w="960" w:type="dxa"/>
            <w:tcBorders>
              <w:top w:val="single" w:sz="2" w:space="0" w:color="000000"/>
              <w:left w:val="single" w:sz="2" w:space="0" w:color="000000"/>
              <w:bottom w:val="single" w:sz="2" w:space="0" w:color="000000"/>
              <w:right w:val="single" w:sz="2" w:space="0" w:color="000000"/>
            </w:tcBorders>
            <w:shd w:val="clear" w:color="auto" w:fill="FFFFFF"/>
            <w:hideMark/>
          </w:tcPr>
          <w:p w14:paraId="21634E25" w14:textId="77777777" w:rsidR="00462528" w:rsidRPr="00C04631" w:rsidRDefault="00462528" w:rsidP="009476C6">
            <w:pPr>
              <w:pStyle w:val="western"/>
              <w:spacing w:before="0" w:beforeAutospacing="0" w:after="0" w:afterAutospacing="0" w:line="276" w:lineRule="auto"/>
              <w:jc w:val="center"/>
              <w:rPr>
                <w:bCs/>
                <w:lang w:eastAsia="en-US"/>
              </w:rPr>
            </w:pPr>
            <w:r w:rsidRPr="00C04631">
              <w:rPr>
                <w:bCs/>
                <w:lang w:eastAsia="en-US"/>
              </w:rPr>
              <w:t>1</w:t>
            </w:r>
          </w:p>
        </w:tc>
        <w:tc>
          <w:tcPr>
            <w:tcW w:w="954" w:type="dxa"/>
            <w:tcBorders>
              <w:top w:val="single" w:sz="2" w:space="0" w:color="000000"/>
              <w:left w:val="nil"/>
              <w:bottom w:val="single" w:sz="2" w:space="0" w:color="000000"/>
              <w:right w:val="single" w:sz="2" w:space="0" w:color="000000"/>
            </w:tcBorders>
            <w:hideMark/>
          </w:tcPr>
          <w:p w14:paraId="79B9A15A" w14:textId="77777777" w:rsidR="00462528" w:rsidRPr="00C04631" w:rsidRDefault="00462528" w:rsidP="009476C6">
            <w:pPr>
              <w:pStyle w:val="western"/>
              <w:spacing w:before="0" w:beforeAutospacing="0" w:after="0" w:afterAutospacing="0" w:line="276" w:lineRule="auto"/>
              <w:jc w:val="center"/>
              <w:rPr>
                <w:bCs/>
                <w:lang w:eastAsia="en-US"/>
              </w:rPr>
            </w:pPr>
            <w:r w:rsidRPr="00C04631">
              <w:rPr>
                <w:bCs/>
                <w:lang w:eastAsia="en-US"/>
              </w:rPr>
              <w:t>21</w:t>
            </w:r>
          </w:p>
        </w:tc>
        <w:tc>
          <w:tcPr>
            <w:tcW w:w="961" w:type="dxa"/>
            <w:tcBorders>
              <w:top w:val="single" w:sz="2" w:space="0" w:color="000000"/>
              <w:left w:val="nil"/>
              <w:bottom w:val="single" w:sz="2" w:space="0" w:color="000000"/>
              <w:right w:val="single" w:sz="2" w:space="0" w:color="000000"/>
            </w:tcBorders>
            <w:hideMark/>
          </w:tcPr>
          <w:p w14:paraId="616FF793" w14:textId="77777777" w:rsidR="00462528" w:rsidRPr="00C04631" w:rsidRDefault="00462528" w:rsidP="009476C6">
            <w:pPr>
              <w:pStyle w:val="western"/>
              <w:spacing w:before="0" w:beforeAutospacing="0" w:after="0" w:afterAutospacing="0" w:line="276" w:lineRule="auto"/>
              <w:jc w:val="center"/>
              <w:rPr>
                <w:bCs/>
                <w:lang w:eastAsia="en-US"/>
              </w:rPr>
            </w:pPr>
            <w:r w:rsidRPr="00C04631">
              <w:rPr>
                <w:bCs/>
                <w:lang w:eastAsia="en-US"/>
              </w:rPr>
              <w:t>34</w:t>
            </w:r>
          </w:p>
        </w:tc>
      </w:tr>
      <w:tr w:rsidR="00462528" w:rsidRPr="00C04631" w14:paraId="4382F595" w14:textId="77777777" w:rsidTr="009476C6">
        <w:trPr>
          <w:trHeight w:val="300"/>
        </w:trPr>
        <w:tc>
          <w:tcPr>
            <w:tcW w:w="527" w:type="dxa"/>
            <w:tcBorders>
              <w:top w:val="single" w:sz="2" w:space="0" w:color="000000"/>
              <w:left w:val="single" w:sz="2" w:space="0" w:color="000000"/>
              <w:bottom w:val="single" w:sz="2" w:space="0" w:color="000000"/>
              <w:right w:val="single" w:sz="2" w:space="0" w:color="000000"/>
            </w:tcBorders>
            <w:shd w:val="clear" w:color="auto" w:fill="FFFFFF"/>
            <w:hideMark/>
          </w:tcPr>
          <w:p w14:paraId="1851BDDA" w14:textId="3511A5FD" w:rsidR="00462528" w:rsidRPr="00C04631" w:rsidRDefault="00462528" w:rsidP="009476C6">
            <w:pPr>
              <w:autoSpaceDE w:val="0"/>
              <w:autoSpaceDN w:val="0"/>
              <w:adjustRightInd w:val="0"/>
              <w:spacing w:line="276" w:lineRule="auto"/>
              <w:jc w:val="both"/>
              <w:rPr>
                <w:lang w:eastAsia="en-US"/>
              </w:rPr>
            </w:pPr>
            <w:r>
              <w:rPr>
                <w:lang w:eastAsia="en-US"/>
              </w:rPr>
              <w:t>3</w:t>
            </w:r>
            <w:r w:rsidRPr="00C04631">
              <w:rPr>
                <w:lang w:eastAsia="en-US"/>
              </w:rPr>
              <w:t>.</w:t>
            </w:r>
          </w:p>
        </w:tc>
        <w:tc>
          <w:tcPr>
            <w:tcW w:w="1351" w:type="dxa"/>
            <w:tcBorders>
              <w:top w:val="single" w:sz="2" w:space="0" w:color="000000"/>
              <w:left w:val="single" w:sz="2" w:space="0" w:color="000000"/>
              <w:bottom w:val="single" w:sz="2" w:space="0" w:color="000000"/>
              <w:right w:val="single" w:sz="2" w:space="0" w:color="000000"/>
            </w:tcBorders>
            <w:shd w:val="clear" w:color="auto" w:fill="FFFFFF"/>
          </w:tcPr>
          <w:p w14:paraId="2C90C909" w14:textId="554137A7" w:rsidR="00462528" w:rsidRPr="00462528" w:rsidRDefault="00462528" w:rsidP="009476C6">
            <w:pPr>
              <w:pStyle w:val="af1"/>
              <w:spacing w:line="276" w:lineRule="auto"/>
              <w:ind w:firstLine="0"/>
              <w:jc w:val="left"/>
              <w:rPr>
                <w:sz w:val="24"/>
                <w:szCs w:val="24"/>
                <w:lang w:eastAsia="en-US"/>
              </w:rPr>
            </w:pPr>
            <w:r w:rsidRPr="00462528">
              <w:rPr>
                <w:sz w:val="24"/>
                <w:szCs w:val="24"/>
                <w:lang w:eastAsia="en-US"/>
              </w:rPr>
              <w:t>ОР.2.4.1.1.</w:t>
            </w:r>
          </w:p>
        </w:tc>
        <w:tc>
          <w:tcPr>
            <w:tcW w:w="1667" w:type="dxa"/>
            <w:tcBorders>
              <w:top w:val="single" w:sz="2" w:space="0" w:color="000000"/>
              <w:left w:val="single" w:sz="2" w:space="0" w:color="000000"/>
              <w:bottom w:val="single" w:sz="2" w:space="0" w:color="000000"/>
              <w:right w:val="single" w:sz="2" w:space="0" w:color="000000"/>
            </w:tcBorders>
            <w:shd w:val="clear" w:color="auto" w:fill="FFFFFF"/>
          </w:tcPr>
          <w:p w14:paraId="497D1CD6" w14:textId="77777777" w:rsidR="00462528" w:rsidRPr="0077710C" w:rsidRDefault="00462528" w:rsidP="009476C6">
            <w:pPr>
              <w:pStyle w:val="af1"/>
              <w:numPr>
                <w:ilvl w:val="0"/>
                <w:numId w:val="7"/>
              </w:numPr>
              <w:tabs>
                <w:tab w:val="clear" w:pos="720"/>
                <w:tab w:val="num" w:pos="180"/>
              </w:tabs>
              <w:spacing w:line="240" w:lineRule="auto"/>
              <w:ind w:left="0"/>
              <w:jc w:val="left"/>
              <w:rPr>
                <w:sz w:val="24"/>
                <w:szCs w:val="24"/>
              </w:rPr>
            </w:pPr>
            <w:r w:rsidRPr="0077710C">
              <w:rPr>
                <w:sz w:val="24"/>
                <w:szCs w:val="24"/>
              </w:rPr>
              <w:t>Ответ  на вопросы итоговой аттестации по дисциплине в форме контрольной  работы</w:t>
            </w:r>
          </w:p>
        </w:tc>
        <w:tc>
          <w:tcPr>
            <w:tcW w:w="1636" w:type="dxa"/>
            <w:tcBorders>
              <w:top w:val="single" w:sz="2" w:space="0" w:color="000000"/>
              <w:left w:val="single" w:sz="2" w:space="0" w:color="000000"/>
              <w:bottom w:val="single" w:sz="2" w:space="0" w:color="000000"/>
              <w:right w:val="single" w:sz="2" w:space="0" w:color="000000"/>
            </w:tcBorders>
            <w:shd w:val="clear" w:color="auto" w:fill="FFFFFF"/>
            <w:hideMark/>
          </w:tcPr>
          <w:p w14:paraId="5FC80AEB" w14:textId="77777777" w:rsidR="00462528" w:rsidRPr="0077710C" w:rsidRDefault="00462528" w:rsidP="009476C6">
            <w:pPr>
              <w:autoSpaceDE w:val="0"/>
              <w:autoSpaceDN w:val="0"/>
              <w:adjustRightInd w:val="0"/>
            </w:pPr>
            <w:r w:rsidRPr="0077710C">
              <w:t>Форма для оценки образовательных результатов на основании письменного ответа на  контрольной  работе</w:t>
            </w:r>
          </w:p>
          <w:p w14:paraId="1857B6A9" w14:textId="77777777" w:rsidR="00462528" w:rsidRPr="0077710C" w:rsidRDefault="00462528" w:rsidP="009476C6">
            <w:pPr>
              <w:autoSpaceDE w:val="0"/>
              <w:autoSpaceDN w:val="0"/>
              <w:adjustRightInd w:val="0"/>
              <w:jc w:val="both"/>
            </w:pPr>
          </w:p>
        </w:tc>
        <w:tc>
          <w:tcPr>
            <w:tcW w:w="1228" w:type="dxa"/>
            <w:tcBorders>
              <w:top w:val="single" w:sz="2" w:space="0" w:color="000000"/>
              <w:left w:val="single" w:sz="2" w:space="0" w:color="000000"/>
              <w:bottom w:val="single" w:sz="2" w:space="0" w:color="000000"/>
              <w:right w:val="single" w:sz="2" w:space="0" w:color="000000"/>
            </w:tcBorders>
            <w:shd w:val="clear" w:color="auto" w:fill="FFFFFF"/>
          </w:tcPr>
          <w:p w14:paraId="78072A56" w14:textId="77777777" w:rsidR="00462528" w:rsidRPr="0077710C" w:rsidRDefault="00462528" w:rsidP="009476C6">
            <w:pPr>
              <w:pStyle w:val="a3"/>
              <w:jc w:val="center"/>
              <w:rPr>
                <w:sz w:val="24"/>
              </w:rPr>
            </w:pPr>
            <w:r w:rsidRPr="0077710C">
              <w:rPr>
                <w:sz w:val="24"/>
              </w:rPr>
              <w:t>5-15</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Pr>
          <w:p w14:paraId="45F0273E" w14:textId="77777777" w:rsidR="00462528" w:rsidRPr="0077710C" w:rsidRDefault="00462528" w:rsidP="009476C6">
            <w:pPr>
              <w:pStyle w:val="western"/>
              <w:spacing w:before="0" w:beforeAutospacing="0" w:after="0" w:afterAutospacing="0"/>
              <w:jc w:val="center"/>
              <w:rPr>
                <w:bCs/>
              </w:rPr>
            </w:pPr>
            <w:r w:rsidRPr="0077710C">
              <w:rPr>
                <w:bCs/>
              </w:rPr>
              <w:t>2</w:t>
            </w:r>
          </w:p>
        </w:tc>
        <w:tc>
          <w:tcPr>
            <w:tcW w:w="954" w:type="dxa"/>
            <w:tcBorders>
              <w:top w:val="single" w:sz="2" w:space="0" w:color="000000"/>
              <w:left w:val="nil"/>
              <w:bottom w:val="single" w:sz="2" w:space="0" w:color="000000"/>
              <w:right w:val="single" w:sz="2" w:space="0" w:color="000000"/>
            </w:tcBorders>
            <w:hideMark/>
          </w:tcPr>
          <w:p w14:paraId="291E550F" w14:textId="77777777" w:rsidR="00462528" w:rsidRPr="0077710C" w:rsidRDefault="00462528" w:rsidP="009476C6">
            <w:pPr>
              <w:pStyle w:val="western"/>
              <w:spacing w:before="0" w:beforeAutospacing="0" w:after="0" w:afterAutospacing="0" w:line="276" w:lineRule="auto"/>
              <w:rPr>
                <w:bCs/>
                <w:lang w:eastAsia="en-US"/>
              </w:rPr>
            </w:pPr>
            <w:r w:rsidRPr="0077710C">
              <w:rPr>
                <w:bCs/>
                <w:lang w:eastAsia="en-US"/>
              </w:rPr>
              <w:t>10</w:t>
            </w:r>
          </w:p>
        </w:tc>
        <w:tc>
          <w:tcPr>
            <w:tcW w:w="961" w:type="dxa"/>
            <w:tcBorders>
              <w:top w:val="single" w:sz="2" w:space="0" w:color="000000"/>
              <w:left w:val="nil"/>
              <w:bottom w:val="single" w:sz="2" w:space="0" w:color="000000"/>
              <w:right w:val="single" w:sz="2" w:space="0" w:color="000000"/>
            </w:tcBorders>
            <w:hideMark/>
          </w:tcPr>
          <w:p w14:paraId="0BB1EAA2" w14:textId="77777777" w:rsidR="00462528" w:rsidRPr="0077710C" w:rsidRDefault="00462528" w:rsidP="009476C6">
            <w:pPr>
              <w:pStyle w:val="western"/>
              <w:spacing w:before="0" w:beforeAutospacing="0" w:after="0" w:afterAutospacing="0" w:line="276" w:lineRule="auto"/>
              <w:rPr>
                <w:bCs/>
                <w:lang w:eastAsia="en-US"/>
              </w:rPr>
            </w:pPr>
            <w:r w:rsidRPr="0077710C">
              <w:rPr>
                <w:bCs/>
                <w:lang w:eastAsia="en-US"/>
              </w:rPr>
              <w:t>30</w:t>
            </w:r>
          </w:p>
        </w:tc>
      </w:tr>
      <w:tr w:rsidR="000A066B" w:rsidRPr="00C04631" w14:paraId="0884D0AB" w14:textId="77777777" w:rsidTr="009476C6">
        <w:trPr>
          <w:trHeight w:val="300"/>
        </w:trPr>
        <w:tc>
          <w:tcPr>
            <w:tcW w:w="527" w:type="dxa"/>
            <w:tcBorders>
              <w:top w:val="single" w:sz="2" w:space="0" w:color="000000"/>
              <w:left w:val="single" w:sz="2" w:space="0" w:color="000000"/>
              <w:bottom w:val="single" w:sz="2" w:space="0" w:color="000000"/>
              <w:right w:val="single" w:sz="2" w:space="0" w:color="000000"/>
            </w:tcBorders>
            <w:shd w:val="clear" w:color="auto" w:fill="FFFFFF"/>
          </w:tcPr>
          <w:p w14:paraId="12143FD4" w14:textId="77777777" w:rsidR="000A066B" w:rsidRPr="00C04631" w:rsidRDefault="000A066B" w:rsidP="009476C6">
            <w:pPr>
              <w:autoSpaceDE w:val="0"/>
              <w:autoSpaceDN w:val="0"/>
              <w:adjustRightInd w:val="0"/>
              <w:spacing w:line="276" w:lineRule="auto"/>
              <w:jc w:val="both"/>
              <w:rPr>
                <w:lang w:eastAsia="en-US"/>
              </w:rPr>
            </w:pPr>
          </w:p>
        </w:tc>
        <w:tc>
          <w:tcPr>
            <w:tcW w:w="1351" w:type="dxa"/>
            <w:tcBorders>
              <w:top w:val="single" w:sz="2" w:space="0" w:color="000000"/>
              <w:left w:val="single" w:sz="2" w:space="0" w:color="000000"/>
              <w:bottom w:val="single" w:sz="2" w:space="0" w:color="000000"/>
              <w:right w:val="single" w:sz="2" w:space="0" w:color="000000"/>
            </w:tcBorders>
            <w:shd w:val="clear" w:color="auto" w:fill="FFFFFF"/>
          </w:tcPr>
          <w:p w14:paraId="2DE174AB" w14:textId="77777777" w:rsidR="000A066B" w:rsidRPr="00C04631" w:rsidRDefault="000A066B" w:rsidP="009476C6">
            <w:pPr>
              <w:autoSpaceDE w:val="0"/>
              <w:autoSpaceDN w:val="0"/>
              <w:adjustRightInd w:val="0"/>
              <w:spacing w:line="276" w:lineRule="auto"/>
              <w:jc w:val="center"/>
              <w:rPr>
                <w:lang w:eastAsia="en-US"/>
              </w:rPr>
            </w:pPr>
          </w:p>
        </w:tc>
        <w:tc>
          <w:tcPr>
            <w:tcW w:w="16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4596FE"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Итого:</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31BE6411" w14:textId="77777777" w:rsidR="000A066B" w:rsidRPr="00C04631" w:rsidRDefault="000A066B" w:rsidP="009476C6">
            <w:pPr>
              <w:autoSpaceDE w:val="0"/>
              <w:autoSpaceDN w:val="0"/>
              <w:adjustRightInd w:val="0"/>
              <w:spacing w:line="276" w:lineRule="auto"/>
              <w:jc w:val="both"/>
              <w:rPr>
                <w:lang w:eastAsia="en-US"/>
              </w:rPr>
            </w:pPr>
          </w:p>
        </w:tc>
        <w:tc>
          <w:tcPr>
            <w:tcW w:w="122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11B930" w14:textId="77777777" w:rsidR="000A066B" w:rsidRPr="00C04631" w:rsidRDefault="000A066B" w:rsidP="009476C6">
            <w:pPr>
              <w:autoSpaceDE w:val="0"/>
              <w:autoSpaceDN w:val="0"/>
              <w:adjustRightInd w:val="0"/>
              <w:spacing w:line="276" w:lineRule="auto"/>
              <w:jc w:val="center"/>
              <w:rPr>
                <w:lang w:eastAsia="en-US"/>
              </w:rPr>
            </w:pPr>
          </w:p>
        </w:tc>
        <w:tc>
          <w:tcPr>
            <w:tcW w:w="96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FA5E8B" w14:textId="77777777" w:rsidR="000A066B" w:rsidRPr="00C04631" w:rsidRDefault="000A066B" w:rsidP="009476C6">
            <w:pPr>
              <w:autoSpaceDE w:val="0"/>
              <w:autoSpaceDN w:val="0"/>
              <w:adjustRightInd w:val="0"/>
              <w:spacing w:line="276" w:lineRule="auto"/>
              <w:jc w:val="center"/>
              <w:rPr>
                <w:lang w:eastAsia="en-US"/>
              </w:rPr>
            </w:pPr>
            <w:r w:rsidRPr="00C04631">
              <w:rPr>
                <w:lang w:eastAsia="en-US"/>
              </w:rPr>
              <w:t>5</w:t>
            </w:r>
          </w:p>
        </w:tc>
        <w:tc>
          <w:tcPr>
            <w:tcW w:w="954" w:type="dxa"/>
            <w:tcBorders>
              <w:top w:val="single" w:sz="2" w:space="0" w:color="000000"/>
              <w:left w:val="nil"/>
              <w:bottom w:val="single" w:sz="2" w:space="0" w:color="000000"/>
              <w:right w:val="single" w:sz="2" w:space="0" w:color="000000"/>
            </w:tcBorders>
            <w:hideMark/>
          </w:tcPr>
          <w:p w14:paraId="0A0A014C" w14:textId="77777777" w:rsidR="000A066B" w:rsidRPr="00C04631" w:rsidRDefault="000A066B" w:rsidP="009476C6">
            <w:pPr>
              <w:pStyle w:val="western"/>
              <w:spacing w:before="0" w:beforeAutospacing="0" w:after="0" w:afterAutospacing="0" w:line="276" w:lineRule="auto"/>
              <w:rPr>
                <w:b/>
                <w:bCs/>
                <w:lang w:eastAsia="en-US"/>
              </w:rPr>
            </w:pPr>
            <w:r w:rsidRPr="00C04631">
              <w:rPr>
                <w:b/>
                <w:bCs/>
                <w:lang w:eastAsia="en-US"/>
              </w:rPr>
              <w:t>55</w:t>
            </w:r>
          </w:p>
        </w:tc>
        <w:tc>
          <w:tcPr>
            <w:tcW w:w="961" w:type="dxa"/>
            <w:tcBorders>
              <w:top w:val="single" w:sz="2" w:space="0" w:color="000000"/>
              <w:left w:val="nil"/>
              <w:bottom w:val="single" w:sz="2" w:space="0" w:color="000000"/>
              <w:right w:val="single" w:sz="2" w:space="0" w:color="000000"/>
            </w:tcBorders>
            <w:hideMark/>
          </w:tcPr>
          <w:p w14:paraId="3CE06B65" w14:textId="77777777" w:rsidR="000A066B" w:rsidRPr="00C04631" w:rsidRDefault="000A066B" w:rsidP="009476C6">
            <w:pPr>
              <w:pStyle w:val="western"/>
              <w:spacing w:before="0" w:beforeAutospacing="0" w:after="0" w:afterAutospacing="0" w:line="276" w:lineRule="auto"/>
              <w:rPr>
                <w:b/>
                <w:bCs/>
                <w:lang w:eastAsia="en-US"/>
              </w:rPr>
            </w:pPr>
            <w:r w:rsidRPr="00C04631">
              <w:rPr>
                <w:b/>
                <w:bCs/>
                <w:lang w:eastAsia="en-US"/>
              </w:rPr>
              <w:t>100</w:t>
            </w:r>
          </w:p>
        </w:tc>
      </w:tr>
    </w:tbl>
    <w:p w14:paraId="6A45F4D4" w14:textId="77777777" w:rsidR="000A066B" w:rsidRPr="00C04631" w:rsidRDefault="000A066B" w:rsidP="000A066B">
      <w:pPr>
        <w:spacing w:line="276" w:lineRule="auto"/>
        <w:jc w:val="both"/>
        <w:rPr>
          <w:i/>
        </w:rPr>
      </w:pPr>
    </w:p>
    <w:p w14:paraId="18CE5883" w14:textId="77777777" w:rsidR="000A066B" w:rsidRPr="00C04631" w:rsidRDefault="000A066B" w:rsidP="000A066B">
      <w:pPr>
        <w:autoSpaceDE w:val="0"/>
        <w:autoSpaceDN w:val="0"/>
        <w:adjustRightInd w:val="0"/>
        <w:spacing w:line="276" w:lineRule="auto"/>
        <w:jc w:val="both"/>
        <w:rPr>
          <w:b/>
          <w:bCs/>
        </w:rPr>
      </w:pPr>
      <w:r w:rsidRPr="00C04631">
        <w:rPr>
          <w:b/>
          <w:bCs/>
        </w:rPr>
        <w:t>7. Учебно-методическое и информационное обеспечение</w:t>
      </w:r>
    </w:p>
    <w:p w14:paraId="5F606452" w14:textId="77777777" w:rsidR="007B767B" w:rsidRPr="007B767B" w:rsidRDefault="007B767B" w:rsidP="007B767B">
      <w:pPr>
        <w:spacing w:line="276" w:lineRule="auto"/>
        <w:ind w:firstLine="709"/>
        <w:jc w:val="both"/>
      </w:pPr>
    </w:p>
    <w:p w14:paraId="0FF583FF" w14:textId="0D279007" w:rsidR="007B767B" w:rsidRPr="007B767B" w:rsidRDefault="007B767B" w:rsidP="007B767B">
      <w:pPr>
        <w:pStyle w:val="a5"/>
        <w:numPr>
          <w:ilvl w:val="0"/>
          <w:numId w:val="50"/>
        </w:numPr>
        <w:spacing w:after="0" w:line="240" w:lineRule="auto"/>
        <w:ind w:left="0" w:firstLine="709"/>
        <w:jc w:val="both"/>
        <w:rPr>
          <w:rFonts w:ascii="Times New Roman" w:hAnsi="Times New Roman"/>
          <w:color w:val="000000" w:themeColor="text1"/>
          <w:sz w:val="23"/>
          <w:szCs w:val="23"/>
        </w:rPr>
      </w:pPr>
      <w:r w:rsidRPr="007B767B">
        <w:rPr>
          <w:rFonts w:ascii="Times New Roman" w:hAnsi="Times New Roman"/>
          <w:bCs/>
          <w:sz w:val="24"/>
          <w:szCs w:val="24"/>
        </w:rPr>
        <w:t>Логопедия</w:t>
      </w:r>
      <w:r w:rsidRPr="007B767B">
        <w:rPr>
          <w:rFonts w:ascii="Times New Roman" w:hAnsi="Times New Roman"/>
          <w:sz w:val="24"/>
          <w:szCs w:val="24"/>
        </w:rPr>
        <w:t xml:space="preserve"> [Текст] : Практ.пособие для логопедов,студентов и родителей / [авт.-сост.В.И.Руденко]. - Изд.восьмое. - Ростов-на-Дону : Феникс, 2009. - 287 с. : ил. - (Мир вашего ребенка). - Библиогр.:с.286. - ISBN 5-222-15319-2 : 80-00.</w:t>
      </w:r>
    </w:p>
    <w:p w14:paraId="58D577D2" w14:textId="77777777" w:rsidR="007B767B" w:rsidRPr="007B767B" w:rsidRDefault="007B767B" w:rsidP="007B767B">
      <w:pPr>
        <w:pStyle w:val="a5"/>
        <w:numPr>
          <w:ilvl w:val="0"/>
          <w:numId w:val="50"/>
        </w:numPr>
        <w:ind w:left="0" w:firstLine="709"/>
        <w:jc w:val="both"/>
        <w:rPr>
          <w:rFonts w:ascii="Times New Roman" w:hAnsi="Times New Roman"/>
        </w:rPr>
      </w:pPr>
      <w:r w:rsidRPr="007B767B">
        <w:rPr>
          <w:rFonts w:ascii="Times New Roman" w:hAnsi="Times New Roman"/>
          <w:bCs/>
        </w:rPr>
        <w:t>Соловьева, Л.Г.</w:t>
      </w:r>
      <w:r w:rsidRPr="007B767B">
        <w:rPr>
          <w:rFonts w:ascii="Times New Roman" w:hAnsi="Times New Roman"/>
        </w:rPr>
        <w:t>Логопедия [Текст] : учеб.и практикум для прикл.бакалавриата: Рек.УМО высш.образования / Соловьева Людмила Георгиевна, Градова Галина Николаевна. - 2-е изд.,испр.и доп. - Москва : Юрайт, 2017. - 208 с. - (Бакалавр. Прикладной курс). - Библиогр.:с.207-208. - ISBN 978-5-534-00733-6 : 551-94.Азова, О.И.</w:t>
      </w:r>
    </w:p>
    <w:p w14:paraId="1062973F" w14:textId="77777777" w:rsidR="007B767B" w:rsidRPr="007B767B" w:rsidRDefault="007B767B" w:rsidP="007B767B">
      <w:pPr>
        <w:pStyle w:val="a5"/>
        <w:numPr>
          <w:ilvl w:val="0"/>
          <w:numId w:val="50"/>
        </w:numPr>
        <w:shd w:val="clear" w:color="auto" w:fill="FFFFFF"/>
        <w:spacing w:after="0" w:line="240" w:lineRule="auto"/>
        <w:ind w:left="0" w:firstLine="709"/>
        <w:jc w:val="both"/>
        <w:rPr>
          <w:rFonts w:ascii="Times New Roman" w:hAnsi="Times New Roman"/>
          <w:color w:val="000000" w:themeColor="text1"/>
          <w:sz w:val="23"/>
          <w:szCs w:val="23"/>
          <w:u w:val="single"/>
        </w:rPr>
      </w:pPr>
      <w:r w:rsidRPr="007B767B">
        <w:rPr>
          <w:rFonts w:ascii="Times New Roman" w:hAnsi="Times New Roman"/>
          <w:color w:val="000000" w:themeColor="text1"/>
          <w:sz w:val="23"/>
          <w:szCs w:val="23"/>
        </w:rPr>
        <w:t xml:space="preserve">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w:t>
      </w:r>
      <w:r w:rsidRPr="007B767B">
        <w:rPr>
          <w:rFonts w:ascii="Times New Roman" w:hAnsi="Times New Roman"/>
          <w:color w:val="000000" w:themeColor="text1"/>
          <w:sz w:val="23"/>
          <w:szCs w:val="23"/>
        </w:rPr>
        <w:lastRenderedPageBreak/>
        <w:t>120 с. - Библиогр.: с. 104-106. ; То же [Электронный ресурс]. - URL: </w:t>
      </w:r>
      <w:hyperlink r:id="rId29" w:history="1">
        <w:r w:rsidRPr="007B767B">
          <w:rPr>
            <w:rFonts w:ascii="Times New Roman" w:hAnsi="Times New Roman"/>
            <w:color w:val="000000" w:themeColor="text1"/>
            <w:sz w:val="23"/>
            <w:szCs w:val="23"/>
            <w:u w:val="single"/>
          </w:rPr>
          <w:t>http://biblioclub.ru/index.php?page=book&amp;id=459252</w:t>
        </w:r>
      </w:hyperlink>
    </w:p>
    <w:p w14:paraId="0E172C7B" w14:textId="77777777" w:rsidR="000A066B" w:rsidRPr="00C04631" w:rsidRDefault="000A066B" w:rsidP="000A066B">
      <w:pPr>
        <w:pStyle w:val="a5"/>
        <w:spacing w:after="0"/>
        <w:ind w:left="0"/>
        <w:jc w:val="both"/>
        <w:rPr>
          <w:rFonts w:ascii="Times New Roman" w:hAnsi="Times New Roman"/>
          <w:sz w:val="24"/>
          <w:szCs w:val="24"/>
        </w:rPr>
      </w:pPr>
    </w:p>
    <w:p w14:paraId="2A122222" w14:textId="77777777" w:rsidR="000A066B" w:rsidRPr="00C04631" w:rsidRDefault="000A066B" w:rsidP="000A066B">
      <w:pPr>
        <w:pStyle w:val="a5"/>
        <w:spacing w:after="0"/>
        <w:ind w:left="0" w:firstLine="709"/>
        <w:jc w:val="both"/>
        <w:rPr>
          <w:rFonts w:ascii="Times New Roman" w:hAnsi="Times New Roman"/>
          <w:i/>
          <w:sz w:val="24"/>
          <w:szCs w:val="24"/>
        </w:rPr>
      </w:pPr>
      <w:r w:rsidRPr="00C04631">
        <w:rPr>
          <w:rFonts w:ascii="Times New Roman" w:hAnsi="Times New Roman"/>
          <w:i/>
          <w:sz w:val="24"/>
          <w:szCs w:val="24"/>
        </w:rPr>
        <w:t>7.2. Дополнительная литература</w:t>
      </w:r>
    </w:p>
    <w:p w14:paraId="14B435B7" w14:textId="77777777" w:rsidR="000A066B" w:rsidRPr="00C04631" w:rsidRDefault="000A066B" w:rsidP="007B767B">
      <w:pPr>
        <w:pStyle w:val="a5"/>
        <w:numPr>
          <w:ilvl w:val="0"/>
          <w:numId w:val="32"/>
        </w:numPr>
        <w:spacing w:after="0"/>
        <w:ind w:left="0" w:firstLine="709"/>
        <w:jc w:val="both"/>
        <w:rPr>
          <w:rFonts w:ascii="Times New Roman" w:hAnsi="Times New Roman"/>
          <w:sz w:val="24"/>
          <w:szCs w:val="24"/>
        </w:rPr>
      </w:pPr>
      <w:r w:rsidRPr="00C04631">
        <w:rPr>
          <w:rFonts w:ascii="Times New Roman" w:hAnsi="Times New Roman"/>
          <w:sz w:val="24"/>
          <w:szCs w:val="24"/>
        </w:rPr>
        <w:t>Колесникова, Г. И. Специальная психология и специальная педагогика: учебное пособие для академического бакалавриата / Г. И. Колесникова. — 3-е изд., перераб. и доп. — М.: Юрайт, 2016. — 252 с.</w:t>
      </w:r>
    </w:p>
    <w:p w14:paraId="607D6C45" w14:textId="77777777" w:rsidR="000A066B" w:rsidRPr="00C04631" w:rsidRDefault="000A066B" w:rsidP="007B767B">
      <w:pPr>
        <w:pStyle w:val="a5"/>
        <w:numPr>
          <w:ilvl w:val="0"/>
          <w:numId w:val="32"/>
        </w:numPr>
        <w:spacing w:after="0"/>
        <w:ind w:left="0" w:firstLine="709"/>
        <w:jc w:val="both"/>
        <w:rPr>
          <w:rFonts w:ascii="Times New Roman" w:hAnsi="Times New Roman"/>
          <w:sz w:val="24"/>
          <w:szCs w:val="24"/>
        </w:rPr>
      </w:pPr>
      <w:r w:rsidRPr="00C04631">
        <w:rPr>
          <w:rFonts w:ascii="Times New Roman" w:hAnsi="Times New Roman"/>
          <w:sz w:val="24"/>
          <w:szCs w:val="24"/>
        </w:rPr>
        <w:t>Лалаева Р.И., Парамонова Л.С., Шаховская С.Н. Логопедия в таблицах и схемах.- М.: Парадигма, 2015. – 216 с.</w:t>
      </w:r>
    </w:p>
    <w:p w14:paraId="46AF7526" w14:textId="77777777" w:rsidR="000A066B" w:rsidRPr="00C04631" w:rsidRDefault="000A066B" w:rsidP="007B767B">
      <w:pPr>
        <w:pStyle w:val="a5"/>
        <w:numPr>
          <w:ilvl w:val="0"/>
          <w:numId w:val="32"/>
        </w:numPr>
        <w:spacing w:after="0"/>
        <w:ind w:left="0" w:firstLine="709"/>
        <w:jc w:val="both"/>
        <w:rPr>
          <w:rFonts w:ascii="Times New Roman" w:hAnsi="Times New Roman"/>
          <w:sz w:val="24"/>
          <w:szCs w:val="24"/>
        </w:rPr>
      </w:pPr>
      <w:r w:rsidRPr="00C04631">
        <w:rPr>
          <w:rFonts w:ascii="Times New Roman" w:hAnsi="Times New Roman"/>
          <w:sz w:val="24"/>
          <w:szCs w:val="24"/>
        </w:rPr>
        <w:t>Яшин, Б.Л. Культура общения: теория и практика коммуникаций : учебное пособие / Б.Л. Яшин. - Москва ; Берлин : Директ-Медиа, 2015. - 243 с. : ил. - Библиогр. в кн. - ISBN 978-5-4475-5689-1 ; То же [Электронный ресурс]. - URL: </w:t>
      </w:r>
      <w:hyperlink r:id="rId30" w:history="1">
        <w:r w:rsidRPr="00C04631">
          <w:rPr>
            <w:rStyle w:val="ac"/>
            <w:rFonts w:ascii="Times New Roman" w:hAnsi="Times New Roman"/>
            <w:color w:val="auto"/>
            <w:sz w:val="24"/>
            <w:szCs w:val="24"/>
          </w:rPr>
          <w:t>http://biblioclub.ru/index.php?page=book&amp;id=429211</w:t>
        </w:r>
      </w:hyperlink>
      <w:r w:rsidRPr="00C04631">
        <w:rPr>
          <w:rFonts w:ascii="Times New Roman" w:hAnsi="Times New Roman"/>
          <w:sz w:val="24"/>
          <w:szCs w:val="24"/>
        </w:rPr>
        <w:t> </w:t>
      </w:r>
    </w:p>
    <w:p w14:paraId="542E03BA" w14:textId="77777777" w:rsidR="000A066B" w:rsidRPr="00C04631" w:rsidRDefault="000A066B" w:rsidP="000A066B">
      <w:pPr>
        <w:pStyle w:val="a5"/>
        <w:spacing w:after="0"/>
        <w:ind w:left="0" w:firstLine="709"/>
        <w:jc w:val="both"/>
        <w:rPr>
          <w:rFonts w:ascii="Times New Roman" w:hAnsi="Times New Roman"/>
          <w:i/>
          <w:sz w:val="24"/>
          <w:szCs w:val="24"/>
        </w:rPr>
      </w:pPr>
      <w:r w:rsidRPr="00C04631">
        <w:rPr>
          <w:rFonts w:ascii="Times New Roman" w:hAnsi="Times New Roman"/>
          <w:i/>
          <w:sz w:val="24"/>
          <w:szCs w:val="24"/>
        </w:rPr>
        <w:t>7.3. Перечень учебно-методического обеспечения для самостоятельной работы обучающихся по дисциплине</w:t>
      </w:r>
    </w:p>
    <w:p w14:paraId="0451D702" w14:textId="77777777" w:rsidR="000A066B" w:rsidRPr="00C04631" w:rsidRDefault="000A066B" w:rsidP="007B767B">
      <w:pPr>
        <w:pStyle w:val="a5"/>
        <w:numPr>
          <w:ilvl w:val="0"/>
          <w:numId w:val="33"/>
        </w:numPr>
        <w:spacing w:after="0"/>
        <w:ind w:left="0" w:firstLine="709"/>
        <w:jc w:val="both"/>
        <w:rPr>
          <w:rFonts w:ascii="Times New Roman" w:hAnsi="Times New Roman"/>
          <w:sz w:val="24"/>
          <w:szCs w:val="24"/>
        </w:rPr>
      </w:pPr>
      <w:r w:rsidRPr="00C04631">
        <w:rPr>
          <w:rFonts w:ascii="Times New Roman" w:hAnsi="Times New Roman"/>
          <w:sz w:val="24"/>
          <w:szCs w:val="24"/>
        </w:rPr>
        <w:t>Особый ребенок: исследования и опыт помощи: научно-практический сборник / РБОО «Центр лечебной педагогики»; науч. ред. И.С. Константинова. - Москва: Теревинф, 2015. - Вып. 8. - 298 с.: ил. - Библиогр. в кн. - ISBN 978-5-4212-0206-6; То же [Электронный ресурс].</w:t>
      </w:r>
    </w:p>
    <w:p w14:paraId="52B2126F" w14:textId="77777777" w:rsidR="000A066B" w:rsidRPr="00C04631" w:rsidRDefault="000A066B" w:rsidP="007B767B">
      <w:pPr>
        <w:pStyle w:val="a5"/>
        <w:numPr>
          <w:ilvl w:val="0"/>
          <w:numId w:val="33"/>
        </w:numPr>
        <w:spacing w:after="0"/>
        <w:ind w:left="0" w:firstLine="709"/>
        <w:jc w:val="both"/>
        <w:rPr>
          <w:rFonts w:ascii="Times New Roman" w:hAnsi="Times New Roman"/>
          <w:sz w:val="24"/>
          <w:szCs w:val="24"/>
        </w:rPr>
      </w:pPr>
      <w:r w:rsidRPr="00C04631">
        <w:rPr>
          <w:rFonts w:ascii="Times New Roman" w:hAnsi="Times New Roman"/>
          <w:sz w:val="24"/>
          <w:szCs w:val="24"/>
        </w:rPr>
        <w:t>Течнер, С. Введение в альтернативную и дополнительную коммуникацию: жесты и графические символы для людей с двигательными и интеллектуальными нарушениями, а также с расстройствами аутистического спектра / С. Течнер, Х. Мартинсен. - Москва: Теревинф, 2015. - 434 с.: ил. - Библиогр.: с. 371-420. - ISBN 978-5-4212-231-8; То же [Электронный ресурс].</w:t>
      </w:r>
    </w:p>
    <w:p w14:paraId="147A1AB2" w14:textId="77777777" w:rsidR="000A066B" w:rsidRPr="00C04631" w:rsidRDefault="000A066B" w:rsidP="000A066B">
      <w:pPr>
        <w:pStyle w:val="a5"/>
        <w:spacing w:after="0"/>
        <w:ind w:left="0" w:firstLine="709"/>
        <w:jc w:val="both"/>
        <w:rPr>
          <w:rFonts w:ascii="Times New Roman" w:hAnsi="Times New Roman"/>
          <w:i/>
          <w:sz w:val="24"/>
          <w:szCs w:val="24"/>
        </w:rPr>
      </w:pPr>
    </w:p>
    <w:p w14:paraId="2B5EE77F" w14:textId="77777777" w:rsidR="000A066B" w:rsidRPr="00C04631" w:rsidRDefault="000A066B" w:rsidP="000A066B">
      <w:pPr>
        <w:pStyle w:val="a5"/>
        <w:spacing w:after="0"/>
        <w:ind w:left="0" w:firstLine="709"/>
        <w:jc w:val="both"/>
        <w:rPr>
          <w:rFonts w:ascii="Times New Roman" w:hAnsi="Times New Roman"/>
          <w:i/>
          <w:sz w:val="24"/>
          <w:szCs w:val="24"/>
        </w:rPr>
      </w:pPr>
      <w:r w:rsidRPr="00C04631">
        <w:rPr>
          <w:rFonts w:ascii="Times New Roman" w:hAnsi="Times New Roman"/>
          <w:i/>
          <w:sz w:val="24"/>
          <w:szCs w:val="24"/>
        </w:rPr>
        <w:t>7.4. Перечень ресурсов информационно-телекоммуникационной сети «Интернет», необходимых для освоения дисциплины</w:t>
      </w:r>
    </w:p>
    <w:p w14:paraId="72E3BBE4" w14:textId="77777777" w:rsidR="000A066B" w:rsidRPr="00C04631" w:rsidRDefault="000A066B" w:rsidP="007B767B">
      <w:pPr>
        <w:pStyle w:val="a5"/>
        <w:spacing w:after="0"/>
        <w:ind w:left="0" w:firstLine="709"/>
        <w:jc w:val="both"/>
        <w:rPr>
          <w:rFonts w:ascii="Times New Roman" w:hAnsi="Times New Roman"/>
          <w:sz w:val="24"/>
          <w:szCs w:val="24"/>
          <w:lang w:val="en-US"/>
        </w:rPr>
      </w:pPr>
      <w:r w:rsidRPr="00C04631">
        <w:rPr>
          <w:rFonts w:ascii="Times New Roman" w:hAnsi="Times New Roman"/>
          <w:sz w:val="24"/>
          <w:szCs w:val="24"/>
        </w:rPr>
        <w:t xml:space="preserve">1. Стасько, К.М. Обзор отечественных и зарубежных систем дополнительной и альтернативной коммуникации // Специальное образование, 2014. - №10. </w:t>
      </w:r>
      <w:r w:rsidRPr="00C04631">
        <w:rPr>
          <w:rFonts w:ascii="Times New Roman" w:hAnsi="Times New Roman"/>
          <w:sz w:val="24"/>
          <w:szCs w:val="24"/>
          <w:lang w:val="en-US"/>
        </w:rPr>
        <w:t xml:space="preserve">URL: </w:t>
      </w:r>
      <w:hyperlink r:id="rId31" w:history="1">
        <w:r w:rsidRPr="00C04631">
          <w:rPr>
            <w:rStyle w:val="ac"/>
            <w:rFonts w:ascii="Times New Roman" w:hAnsi="Times New Roman"/>
            <w:color w:val="auto"/>
            <w:sz w:val="24"/>
            <w:szCs w:val="24"/>
            <w:lang w:val="en-US"/>
          </w:rPr>
          <w:t>https://cyberleninka.ru/article/n/obzor-otechestvennyh-i-zarubezhnyh-sistem-dopolnitelnoy-i-alternativnoy-kommunikatsii</w:t>
        </w:r>
      </w:hyperlink>
    </w:p>
    <w:p w14:paraId="25AC01FB" w14:textId="77777777" w:rsidR="000A066B" w:rsidRPr="00C04631" w:rsidRDefault="000A066B" w:rsidP="007B767B">
      <w:pPr>
        <w:pStyle w:val="a5"/>
        <w:spacing w:after="0"/>
        <w:ind w:left="0" w:firstLine="709"/>
        <w:jc w:val="both"/>
        <w:rPr>
          <w:rFonts w:ascii="Times New Roman" w:hAnsi="Times New Roman"/>
          <w:sz w:val="24"/>
          <w:szCs w:val="24"/>
        </w:rPr>
      </w:pPr>
      <w:r w:rsidRPr="00C04631">
        <w:rPr>
          <w:rFonts w:ascii="Times New Roman" w:hAnsi="Times New Roman"/>
          <w:sz w:val="24"/>
          <w:szCs w:val="24"/>
        </w:rPr>
        <w:t xml:space="preserve">2. Сороко, Е.Н. Поддерживающая и альтернативная коммуникация как средство устранения социальной изоляции детей с особенностями психофизического развития / Е. Н. Сороко// Инклюзивные процессы в образовании : материалы Междунар. конф., г. Минск, 27–28 окт. 2016 г. / Министерство образования Республики Беларусь ; редкол. А. М. Змушко [и др.]. – Минск: БГПУ, 2016. – С. 298–300. – URL: </w:t>
      </w:r>
      <w:hyperlink r:id="rId32" w:history="1">
        <w:r w:rsidRPr="00C04631">
          <w:rPr>
            <w:rStyle w:val="ac"/>
            <w:rFonts w:ascii="Times New Roman" w:hAnsi="Times New Roman"/>
            <w:color w:val="auto"/>
            <w:sz w:val="24"/>
            <w:szCs w:val="24"/>
          </w:rPr>
          <w:t>http://elib.bspu.by</w:t>
        </w:r>
      </w:hyperlink>
    </w:p>
    <w:p w14:paraId="52D4C03E" w14:textId="77777777" w:rsidR="000A066B" w:rsidRPr="00C04631" w:rsidRDefault="000A066B" w:rsidP="007B767B">
      <w:pPr>
        <w:pStyle w:val="a5"/>
        <w:spacing w:after="0"/>
        <w:ind w:left="0" w:firstLine="709"/>
        <w:jc w:val="both"/>
        <w:rPr>
          <w:rFonts w:ascii="Times New Roman" w:hAnsi="Times New Roman"/>
          <w:sz w:val="24"/>
          <w:szCs w:val="24"/>
        </w:rPr>
      </w:pPr>
      <w:r w:rsidRPr="00C04631">
        <w:rPr>
          <w:rFonts w:ascii="Times New Roman" w:hAnsi="Times New Roman"/>
          <w:sz w:val="24"/>
          <w:szCs w:val="24"/>
        </w:rPr>
        <w:t xml:space="preserve">3. Черепанова В. С., Назаревич О. С. Методы альтернативной коммуникации в работе с детьми с расстройством аутического спектра // Научно-методический электронный журнал «Концепт». – 2016. – Т. 39. – С. 3336–3340. – URL: </w:t>
      </w:r>
      <w:hyperlink r:id="rId33" w:history="1">
        <w:r w:rsidRPr="00C04631">
          <w:rPr>
            <w:rStyle w:val="ac"/>
            <w:rFonts w:ascii="Times New Roman" w:hAnsi="Times New Roman"/>
            <w:color w:val="auto"/>
            <w:sz w:val="24"/>
            <w:szCs w:val="24"/>
          </w:rPr>
          <w:t>http://e-koncept.ru/2017/970994.htm</w:t>
        </w:r>
      </w:hyperlink>
    </w:p>
    <w:p w14:paraId="46DFDDFE" w14:textId="77777777" w:rsidR="000A066B" w:rsidRPr="00C04631" w:rsidRDefault="000A066B" w:rsidP="000A066B">
      <w:pPr>
        <w:pStyle w:val="a5"/>
        <w:spacing w:after="0"/>
        <w:ind w:left="0" w:firstLine="709"/>
        <w:jc w:val="both"/>
        <w:rPr>
          <w:rFonts w:ascii="Times New Roman" w:hAnsi="Times New Roman"/>
          <w:b/>
          <w:sz w:val="24"/>
          <w:szCs w:val="24"/>
        </w:rPr>
      </w:pPr>
      <w:r w:rsidRPr="00C04631">
        <w:rPr>
          <w:rFonts w:ascii="Times New Roman" w:hAnsi="Times New Roman"/>
          <w:b/>
          <w:sz w:val="24"/>
          <w:szCs w:val="24"/>
        </w:rPr>
        <w:t>8. Фонды оценочных средств</w:t>
      </w:r>
    </w:p>
    <w:p w14:paraId="15544074" w14:textId="77777777" w:rsidR="000A066B" w:rsidRPr="00C04631" w:rsidRDefault="000A066B" w:rsidP="000A066B">
      <w:pPr>
        <w:pStyle w:val="a5"/>
        <w:spacing w:after="0"/>
        <w:ind w:left="0" w:firstLine="709"/>
        <w:jc w:val="both"/>
        <w:rPr>
          <w:rFonts w:ascii="Times New Roman" w:hAnsi="Times New Roman"/>
          <w:sz w:val="24"/>
          <w:szCs w:val="24"/>
        </w:rPr>
      </w:pPr>
      <w:r w:rsidRPr="00C04631">
        <w:rPr>
          <w:rFonts w:ascii="Times New Roman" w:hAnsi="Times New Roman"/>
          <w:sz w:val="24"/>
          <w:szCs w:val="24"/>
        </w:rPr>
        <w:t>Фонд оценочных средств представлен в Приложении 1.</w:t>
      </w:r>
    </w:p>
    <w:p w14:paraId="5C395A30" w14:textId="77777777" w:rsidR="000A066B" w:rsidRPr="00C04631" w:rsidRDefault="000A066B" w:rsidP="000A066B">
      <w:pPr>
        <w:pStyle w:val="3"/>
        <w:shd w:val="clear" w:color="auto" w:fill="FFFFFF"/>
        <w:jc w:val="both"/>
        <w:rPr>
          <w:sz w:val="24"/>
        </w:rPr>
      </w:pPr>
      <w:r w:rsidRPr="00C04631">
        <w:rPr>
          <w:sz w:val="24"/>
        </w:rPr>
        <w:t xml:space="preserve">            9. Материально-техническое обеспечение образовательного процесса по дисциплине</w:t>
      </w:r>
    </w:p>
    <w:p w14:paraId="1F45B82F" w14:textId="77777777" w:rsidR="000A066B" w:rsidRPr="00C04631" w:rsidRDefault="000A066B" w:rsidP="000A066B">
      <w:pPr>
        <w:shd w:val="clear" w:color="auto" w:fill="FFFFFF"/>
        <w:spacing w:line="276" w:lineRule="atLeast"/>
        <w:ind w:firstLine="709"/>
        <w:jc w:val="both"/>
      </w:pPr>
      <w:r w:rsidRPr="00C04631">
        <w:rPr>
          <w:rStyle w:val="afb"/>
        </w:rPr>
        <w:t>9.1. Описание материально-технической базы</w:t>
      </w:r>
    </w:p>
    <w:p w14:paraId="50B7A742" w14:textId="64D00EAF" w:rsidR="000A066B" w:rsidRPr="00C04631" w:rsidRDefault="000A066B" w:rsidP="000A066B">
      <w:pPr>
        <w:shd w:val="clear" w:color="auto" w:fill="FFFFFF"/>
        <w:spacing w:line="276" w:lineRule="atLeast"/>
        <w:ind w:firstLine="709"/>
        <w:jc w:val="both"/>
      </w:pPr>
      <w:r w:rsidRPr="00C04631">
        <w:lastRenderedPageBreak/>
        <w:t>Реализация дисциплины (модуля) требует наличия в аудитор</w:t>
      </w:r>
      <w:r w:rsidR="003015C6">
        <w:t>ии мультимедийного оборудования, оборудование ЛЛК «Педагогика и психология потенциальных возможностей»</w:t>
      </w:r>
    </w:p>
    <w:p w14:paraId="3098740E" w14:textId="77777777" w:rsidR="000A066B" w:rsidRPr="00C04631" w:rsidRDefault="000A066B" w:rsidP="000A066B">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3A91832" w14:textId="77777777" w:rsidR="000A066B" w:rsidRPr="00C04631" w:rsidRDefault="000A066B" w:rsidP="000A066B">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69123192" w14:textId="77777777" w:rsidR="000A066B" w:rsidRPr="00C04631" w:rsidRDefault="000A066B" w:rsidP="000A066B">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7A048E18" w14:textId="77777777" w:rsidR="000A066B" w:rsidRPr="00C04631" w:rsidRDefault="000A066B" w:rsidP="000A066B">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1BCC29AE" w14:textId="77777777" w:rsidR="005519B2" w:rsidRPr="00C04631" w:rsidRDefault="005519B2" w:rsidP="000A066B">
      <w:pPr>
        <w:autoSpaceDE w:val="0"/>
        <w:autoSpaceDN w:val="0"/>
        <w:adjustRightInd w:val="0"/>
        <w:spacing w:line="276" w:lineRule="auto"/>
        <w:ind w:firstLine="709"/>
        <w:jc w:val="center"/>
        <w:rPr>
          <w:b/>
          <w:bCs/>
          <w:iCs/>
          <w:sz w:val="28"/>
        </w:rPr>
      </w:pPr>
    </w:p>
    <w:p w14:paraId="0267AE8A" w14:textId="77777777" w:rsidR="000A066B" w:rsidRPr="00C04631" w:rsidRDefault="005519B2" w:rsidP="000A066B">
      <w:pPr>
        <w:autoSpaceDE w:val="0"/>
        <w:autoSpaceDN w:val="0"/>
        <w:adjustRightInd w:val="0"/>
        <w:spacing w:line="276" w:lineRule="auto"/>
        <w:ind w:firstLine="709"/>
        <w:jc w:val="center"/>
        <w:rPr>
          <w:b/>
          <w:bCs/>
          <w:iCs/>
          <w:sz w:val="28"/>
        </w:rPr>
      </w:pPr>
      <w:r w:rsidRPr="00C04631">
        <w:rPr>
          <w:b/>
          <w:bCs/>
          <w:iCs/>
          <w:sz w:val="28"/>
        </w:rPr>
        <w:t>5.4.2</w:t>
      </w:r>
      <w:r w:rsidR="000A066B" w:rsidRPr="00C04631">
        <w:rPr>
          <w:b/>
          <w:bCs/>
          <w:iCs/>
          <w:sz w:val="28"/>
        </w:rPr>
        <w:t>. ПРОГРАММА ДИСЦИПЛИНЫ</w:t>
      </w:r>
    </w:p>
    <w:p w14:paraId="5E9F8BB2" w14:textId="77777777" w:rsidR="000A066B" w:rsidRPr="00C04631" w:rsidRDefault="005519B2" w:rsidP="000A066B">
      <w:pPr>
        <w:autoSpaceDE w:val="0"/>
        <w:autoSpaceDN w:val="0"/>
        <w:adjustRightInd w:val="0"/>
        <w:spacing w:line="276" w:lineRule="auto"/>
        <w:ind w:firstLine="709"/>
        <w:jc w:val="center"/>
        <w:rPr>
          <w:b/>
          <w:bCs/>
          <w:iCs/>
        </w:rPr>
      </w:pPr>
      <w:r w:rsidRPr="00C04631">
        <w:rPr>
          <w:b/>
          <w:bCs/>
          <w:iCs/>
        </w:rPr>
        <w:t>К.М.11.ДВ.01.02</w:t>
      </w:r>
      <w:r w:rsidR="000A066B" w:rsidRPr="00C04631">
        <w:rPr>
          <w:b/>
          <w:bCs/>
          <w:iCs/>
        </w:rPr>
        <w:t xml:space="preserve"> «Использование комплекса </w:t>
      </w:r>
      <w:r w:rsidR="00AD5F6D" w:rsidRPr="00AD5F6D">
        <w:rPr>
          <w:b/>
          <w:iCs/>
        </w:rPr>
        <w:t xml:space="preserve">биологически  обратной  связи </w:t>
      </w:r>
      <w:r w:rsidR="000A066B" w:rsidRPr="00C04631">
        <w:rPr>
          <w:b/>
          <w:bCs/>
          <w:iCs/>
        </w:rPr>
        <w:t>Логостатус в коррекции заикания»</w:t>
      </w:r>
    </w:p>
    <w:p w14:paraId="29BF01E9" w14:textId="77777777" w:rsidR="000A066B" w:rsidRPr="00C04631" w:rsidRDefault="000A066B" w:rsidP="000A066B">
      <w:pPr>
        <w:autoSpaceDE w:val="0"/>
        <w:autoSpaceDN w:val="0"/>
        <w:adjustRightInd w:val="0"/>
        <w:spacing w:line="276" w:lineRule="auto"/>
        <w:ind w:firstLine="709"/>
        <w:jc w:val="both"/>
        <w:rPr>
          <w:b/>
          <w:bCs/>
          <w:iCs/>
        </w:rPr>
      </w:pPr>
      <w:r w:rsidRPr="00C04631">
        <w:rPr>
          <w:b/>
          <w:bCs/>
          <w:iCs/>
        </w:rPr>
        <w:t>1. Пояснительная записка</w:t>
      </w:r>
    </w:p>
    <w:p w14:paraId="1FB914BF" w14:textId="77777777" w:rsidR="000A066B" w:rsidRPr="00C04631" w:rsidRDefault="000A066B" w:rsidP="000A066B">
      <w:pPr>
        <w:autoSpaceDE w:val="0"/>
        <w:autoSpaceDN w:val="0"/>
        <w:adjustRightInd w:val="0"/>
        <w:spacing w:line="276" w:lineRule="auto"/>
        <w:ind w:firstLine="709"/>
        <w:jc w:val="both"/>
        <w:rPr>
          <w:bCs/>
          <w:iCs/>
        </w:rPr>
      </w:pPr>
      <w:r w:rsidRPr="00C04631">
        <w:rPr>
          <w:bCs/>
          <w:iCs/>
        </w:rPr>
        <w:t xml:space="preserve">Дисциплина «Использование комплекса </w:t>
      </w:r>
      <w:r w:rsidR="00AD5F6D" w:rsidRPr="00AD5F6D">
        <w:rPr>
          <w:iCs/>
        </w:rPr>
        <w:t>биологически  обратной  связи</w:t>
      </w:r>
      <w:r w:rsidR="00AD5F6D" w:rsidRPr="00C04631">
        <w:rPr>
          <w:rFonts w:ascii="Tahoma" w:hAnsi="Tahoma" w:cs="Tahoma"/>
          <w:i/>
          <w:iCs/>
          <w:sz w:val="18"/>
          <w:szCs w:val="18"/>
        </w:rPr>
        <w:t xml:space="preserve"> </w:t>
      </w:r>
      <w:r w:rsidRPr="00C04631">
        <w:rPr>
          <w:bCs/>
          <w:iCs/>
        </w:rPr>
        <w:t>Логостатус в коррекции заикания является вариативно</w:t>
      </w:r>
      <w:r w:rsidRPr="00C04631">
        <w:rPr>
          <w:bCs/>
          <w:iCs/>
        </w:rPr>
        <w:tab/>
        <w:t>й в контексте формирования профессиональной основы при подготовке бакалавров по направлению 44.03.03 «Специальное (дефектологическое) образование. Курс включен в пр</w:t>
      </w:r>
      <w:r w:rsidR="006F33EA">
        <w:rPr>
          <w:bCs/>
          <w:iCs/>
        </w:rPr>
        <w:t>офессиональный модуль «Нарушения  голоса</w:t>
      </w:r>
      <w:r w:rsidRPr="00C04631">
        <w:rPr>
          <w:bCs/>
          <w:iCs/>
        </w:rPr>
        <w:t xml:space="preserve"> и темпо-ритмические нарушения речи». Содержание дисциплины интегрирует научные сведения </w:t>
      </w:r>
      <w:r w:rsidR="006F33EA">
        <w:rPr>
          <w:bCs/>
          <w:iCs/>
        </w:rPr>
        <w:t>из области голосовых</w:t>
      </w:r>
      <w:r w:rsidRPr="00C04631">
        <w:rPr>
          <w:bCs/>
          <w:iCs/>
        </w:rPr>
        <w:t xml:space="preserve"> и темпо-ритмических нарушений речи.</w:t>
      </w:r>
    </w:p>
    <w:p w14:paraId="1A5DB9B5" w14:textId="77777777" w:rsidR="000A066B" w:rsidRPr="00C04631" w:rsidRDefault="000A066B" w:rsidP="000A066B">
      <w:pPr>
        <w:autoSpaceDE w:val="0"/>
        <w:autoSpaceDN w:val="0"/>
        <w:adjustRightInd w:val="0"/>
        <w:spacing w:line="276" w:lineRule="auto"/>
        <w:ind w:firstLine="709"/>
        <w:jc w:val="both"/>
        <w:rPr>
          <w:bCs/>
          <w:iCs/>
        </w:rPr>
      </w:pPr>
      <w:r w:rsidRPr="00C04631">
        <w:rPr>
          <w:bCs/>
          <w:iCs/>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нарушений голосового и темпо-ритмического развития речи. Важными практическими ориентирами выступает формирование у обучающихся навыков разработки профилей речевого развития лиц при нарушениях голосового и темпо-ритмического развития речи, составления логопедических заключений.</w:t>
      </w:r>
    </w:p>
    <w:p w14:paraId="18AA11D3" w14:textId="77777777" w:rsidR="000A066B" w:rsidRPr="00C04631" w:rsidRDefault="000A066B" w:rsidP="000A066B">
      <w:pPr>
        <w:autoSpaceDE w:val="0"/>
        <w:autoSpaceDN w:val="0"/>
        <w:adjustRightInd w:val="0"/>
        <w:spacing w:line="276" w:lineRule="auto"/>
        <w:ind w:firstLine="709"/>
        <w:jc w:val="both"/>
        <w:rPr>
          <w:b/>
          <w:bCs/>
          <w:iCs/>
        </w:rPr>
      </w:pPr>
      <w:r w:rsidRPr="00C04631">
        <w:rPr>
          <w:b/>
          <w:bCs/>
          <w:iCs/>
        </w:rPr>
        <w:t>2. Место в структуре модуля</w:t>
      </w:r>
    </w:p>
    <w:p w14:paraId="4F7A808D" w14:textId="77777777" w:rsidR="000A066B" w:rsidRPr="00C04631" w:rsidRDefault="000A066B" w:rsidP="000A066B">
      <w:pPr>
        <w:autoSpaceDE w:val="0"/>
        <w:autoSpaceDN w:val="0"/>
        <w:adjustRightInd w:val="0"/>
        <w:spacing w:line="276" w:lineRule="auto"/>
        <w:ind w:firstLine="709"/>
        <w:jc w:val="both"/>
        <w:rPr>
          <w:bCs/>
          <w:iCs/>
        </w:rPr>
      </w:pPr>
      <w:r w:rsidRPr="00C04631">
        <w:rPr>
          <w:bCs/>
          <w:iCs/>
        </w:rPr>
        <w:t xml:space="preserve">Дисциплина «Использование комплекса </w:t>
      </w:r>
      <w:r w:rsidR="00AD5F6D" w:rsidRPr="00AD5F6D">
        <w:rPr>
          <w:iCs/>
        </w:rPr>
        <w:t>биологически  обратной  связи</w:t>
      </w:r>
      <w:r w:rsidRPr="00C04631">
        <w:rPr>
          <w:bCs/>
          <w:iCs/>
        </w:rPr>
        <w:t xml:space="preserve"> </w:t>
      </w:r>
      <w:r w:rsidR="006F33EA">
        <w:rPr>
          <w:bCs/>
          <w:iCs/>
        </w:rPr>
        <w:t xml:space="preserve">(БОС) </w:t>
      </w:r>
      <w:r w:rsidRPr="00C04631">
        <w:rPr>
          <w:bCs/>
          <w:iCs/>
        </w:rPr>
        <w:t>Логостатус в коррекции заикания» относит</w:t>
      </w:r>
      <w:r w:rsidR="008F72D3">
        <w:rPr>
          <w:bCs/>
          <w:iCs/>
        </w:rPr>
        <w:t>ся к вариативной части модуля «</w:t>
      </w:r>
      <w:r w:rsidR="00AD5F6D">
        <w:rPr>
          <w:bCs/>
          <w:iCs/>
        </w:rPr>
        <w:t xml:space="preserve">Нарушения  голоса </w:t>
      </w:r>
      <w:r w:rsidRPr="00C04631">
        <w:rPr>
          <w:bCs/>
          <w:iCs/>
        </w:rPr>
        <w:t>и темпо-ритмические нарушения речи», который разработан для студентов бакалавриата по направлению подготовки 44.03.03 «Специальное (дефектологическое) образование. Данный курс опирается на образовательные результаты таких ранее изученных дисциплин как «Основы генетики», «Невропатология», «Основы нейрофизиологии и высшая нервная деятельность» и выступает базой для последующего формирования образовательных результатов для дисциплин профессиональных модулей «Метапрофессиональные технологии сопровождения лиц с ограниченными возможностями здоровья».</w:t>
      </w:r>
    </w:p>
    <w:p w14:paraId="29A28434" w14:textId="77777777" w:rsidR="000A066B" w:rsidRPr="00C04631" w:rsidRDefault="000A066B" w:rsidP="000A066B">
      <w:pPr>
        <w:autoSpaceDE w:val="0"/>
        <w:autoSpaceDN w:val="0"/>
        <w:adjustRightInd w:val="0"/>
        <w:spacing w:line="276" w:lineRule="auto"/>
        <w:ind w:firstLine="709"/>
        <w:jc w:val="both"/>
        <w:rPr>
          <w:b/>
          <w:bCs/>
          <w:iCs/>
        </w:rPr>
      </w:pPr>
      <w:r w:rsidRPr="00C04631">
        <w:rPr>
          <w:b/>
          <w:bCs/>
          <w:iCs/>
        </w:rPr>
        <w:t>3. Цели и задачи</w:t>
      </w:r>
    </w:p>
    <w:p w14:paraId="5AB696B5" w14:textId="77777777" w:rsidR="000A066B" w:rsidRPr="00C04631" w:rsidRDefault="000A066B" w:rsidP="000A066B">
      <w:pPr>
        <w:autoSpaceDE w:val="0"/>
        <w:autoSpaceDN w:val="0"/>
        <w:adjustRightInd w:val="0"/>
        <w:spacing w:line="276" w:lineRule="auto"/>
        <w:ind w:firstLine="709"/>
        <w:jc w:val="both"/>
        <w:rPr>
          <w:bCs/>
          <w:iCs/>
        </w:rPr>
      </w:pPr>
      <w:r w:rsidRPr="00C04631">
        <w:rPr>
          <w:bCs/>
          <w:i/>
          <w:iCs/>
        </w:rPr>
        <w:t>Цель дисциплины</w:t>
      </w:r>
      <w:r w:rsidRPr="00C04631">
        <w:rPr>
          <w:bCs/>
          <w:iCs/>
        </w:rPr>
        <w:t xml:space="preserve"> – формирование у студентов профессиональных компетенций в сфере осуществления профессиональной коррекционно-педагогической (логопедической) деятельности с использованием комплекса БОС Логостатус в коррекции заикания.</w:t>
      </w:r>
    </w:p>
    <w:p w14:paraId="29C07319" w14:textId="77777777" w:rsidR="000A066B" w:rsidRPr="00C04631" w:rsidRDefault="000A066B" w:rsidP="000A066B">
      <w:pPr>
        <w:autoSpaceDE w:val="0"/>
        <w:autoSpaceDN w:val="0"/>
        <w:adjustRightInd w:val="0"/>
        <w:spacing w:line="276" w:lineRule="auto"/>
        <w:ind w:firstLine="709"/>
        <w:jc w:val="both"/>
        <w:rPr>
          <w:bCs/>
          <w:i/>
          <w:iCs/>
        </w:rPr>
      </w:pPr>
      <w:r w:rsidRPr="00C04631">
        <w:rPr>
          <w:bCs/>
          <w:i/>
          <w:iCs/>
        </w:rPr>
        <w:t>Задачи дисциплины:</w:t>
      </w:r>
    </w:p>
    <w:p w14:paraId="570C5BA6" w14:textId="77777777" w:rsidR="000A066B" w:rsidRPr="00C04631" w:rsidRDefault="000A066B" w:rsidP="00E63AFB">
      <w:pPr>
        <w:pStyle w:val="a5"/>
        <w:numPr>
          <w:ilvl w:val="0"/>
          <w:numId w:val="19"/>
        </w:numPr>
        <w:autoSpaceDE w:val="0"/>
        <w:autoSpaceDN w:val="0"/>
        <w:adjustRightInd w:val="0"/>
        <w:spacing w:after="0"/>
        <w:jc w:val="both"/>
        <w:rPr>
          <w:rFonts w:ascii="Times New Roman" w:hAnsi="Times New Roman"/>
          <w:bCs/>
          <w:iCs/>
          <w:sz w:val="24"/>
        </w:rPr>
      </w:pPr>
      <w:r w:rsidRPr="00C04631">
        <w:rPr>
          <w:rFonts w:ascii="Times New Roman" w:hAnsi="Times New Roman"/>
          <w:bCs/>
          <w:iCs/>
          <w:sz w:val="24"/>
        </w:rPr>
        <w:lastRenderedPageBreak/>
        <w:t>познакомить студентов с этиологией, механизмами развития и динамикой заикания;</w:t>
      </w:r>
    </w:p>
    <w:p w14:paraId="1024D9C8" w14:textId="77777777" w:rsidR="000A066B" w:rsidRPr="00C04631" w:rsidRDefault="000A066B" w:rsidP="00E63AFB">
      <w:pPr>
        <w:pStyle w:val="a5"/>
        <w:numPr>
          <w:ilvl w:val="0"/>
          <w:numId w:val="19"/>
        </w:numPr>
        <w:autoSpaceDE w:val="0"/>
        <w:autoSpaceDN w:val="0"/>
        <w:adjustRightInd w:val="0"/>
        <w:spacing w:after="0"/>
        <w:jc w:val="both"/>
        <w:rPr>
          <w:rFonts w:ascii="Times New Roman" w:hAnsi="Times New Roman"/>
          <w:bCs/>
          <w:iCs/>
          <w:sz w:val="24"/>
        </w:rPr>
      </w:pPr>
      <w:r w:rsidRPr="00C04631">
        <w:rPr>
          <w:rFonts w:ascii="Times New Roman" w:hAnsi="Times New Roman"/>
          <w:bCs/>
          <w:iCs/>
          <w:sz w:val="24"/>
        </w:rPr>
        <w:t>сформировать представления методе клинического изучения заикания с применением БОС Логостатус;</w:t>
      </w:r>
    </w:p>
    <w:p w14:paraId="70C38566" w14:textId="77777777" w:rsidR="000A066B" w:rsidRPr="00C04631" w:rsidRDefault="000A066B" w:rsidP="00E63AFB">
      <w:pPr>
        <w:pStyle w:val="a5"/>
        <w:numPr>
          <w:ilvl w:val="0"/>
          <w:numId w:val="19"/>
        </w:numPr>
        <w:autoSpaceDE w:val="0"/>
        <w:autoSpaceDN w:val="0"/>
        <w:adjustRightInd w:val="0"/>
        <w:spacing w:after="0"/>
        <w:jc w:val="both"/>
        <w:rPr>
          <w:rFonts w:ascii="Times New Roman" w:hAnsi="Times New Roman"/>
          <w:bCs/>
          <w:iCs/>
          <w:sz w:val="24"/>
        </w:rPr>
      </w:pPr>
      <w:r w:rsidRPr="00C04631">
        <w:rPr>
          <w:rFonts w:ascii="Times New Roman" w:hAnsi="Times New Roman"/>
          <w:bCs/>
          <w:iCs/>
          <w:sz w:val="24"/>
        </w:rPr>
        <w:t>сформировать навыки коррекции заикания с применением БОС Логостатус.</w:t>
      </w:r>
    </w:p>
    <w:p w14:paraId="17E19FA8" w14:textId="77777777" w:rsidR="000A066B" w:rsidRPr="00C04631" w:rsidRDefault="000A066B" w:rsidP="000A066B">
      <w:pPr>
        <w:autoSpaceDE w:val="0"/>
        <w:autoSpaceDN w:val="0"/>
        <w:adjustRightInd w:val="0"/>
        <w:spacing w:line="276" w:lineRule="auto"/>
        <w:ind w:left="709"/>
        <w:jc w:val="both"/>
        <w:rPr>
          <w:bCs/>
          <w:iCs/>
        </w:rPr>
      </w:pPr>
    </w:p>
    <w:p w14:paraId="45B69E69" w14:textId="77777777" w:rsidR="000A066B" w:rsidRPr="00C04631" w:rsidRDefault="000A066B" w:rsidP="000A066B">
      <w:pPr>
        <w:autoSpaceDE w:val="0"/>
        <w:autoSpaceDN w:val="0"/>
        <w:adjustRightInd w:val="0"/>
        <w:spacing w:line="276" w:lineRule="auto"/>
        <w:ind w:left="709"/>
        <w:jc w:val="both"/>
        <w:rPr>
          <w:b/>
          <w:bCs/>
          <w:iCs/>
        </w:rPr>
      </w:pPr>
      <w:r w:rsidRPr="00C04631">
        <w:rPr>
          <w:b/>
          <w:bCs/>
          <w:iCs/>
        </w:rPr>
        <w:t>4. Образовательные результаты</w:t>
      </w:r>
    </w:p>
    <w:tbl>
      <w:tblPr>
        <w:tblW w:w="4963" w:type="pct"/>
        <w:tblInd w:w="108" w:type="dxa"/>
        <w:tblLayout w:type="fixed"/>
        <w:tblLook w:val="0000" w:firstRow="0" w:lastRow="0" w:firstColumn="0" w:lastColumn="0" w:noHBand="0" w:noVBand="0"/>
      </w:tblPr>
      <w:tblGrid>
        <w:gridCol w:w="948"/>
        <w:gridCol w:w="1746"/>
        <w:gridCol w:w="1214"/>
        <w:gridCol w:w="1772"/>
        <w:gridCol w:w="1721"/>
        <w:gridCol w:w="1879"/>
      </w:tblGrid>
      <w:tr w:rsidR="000A066B" w:rsidRPr="00C04631" w14:paraId="7D651ECC" w14:textId="77777777" w:rsidTr="009476C6">
        <w:trPr>
          <w:trHeight w:val="382"/>
        </w:trPr>
        <w:tc>
          <w:tcPr>
            <w:tcW w:w="968" w:type="dxa"/>
            <w:tcBorders>
              <w:top w:val="single" w:sz="2" w:space="0" w:color="000000"/>
              <w:left w:val="single" w:sz="2" w:space="0" w:color="000000"/>
              <w:bottom w:val="single" w:sz="2" w:space="0" w:color="000000"/>
              <w:right w:val="single" w:sz="2" w:space="0" w:color="000000"/>
            </w:tcBorders>
            <w:vAlign w:val="center"/>
          </w:tcPr>
          <w:p w14:paraId="09E80CB2" w14:textId="77777777" w:rsidR="000A066B" w:rsidRPr="00C04631" w:rsidRDefault="000A066B" w:rsidP="009476C6">
            <w:pPr>
              <w:autoSpaceDE w:val="0"/>
              <w:autoSpaceDN w:val="0"/>
              <w:adjustRightInd w:val="0"/>
              <w:spacing w:line="276" w:lineRule="auto"/>
              <w:jc w:val="center"/>
            </w:pPr>
            <w:r w:rsidRPr="00C04631">
              <w:t>Код ОР</w:t>
            </w:r>
          </w:p>
          <w:p w14:paraId="263BC762" w14:textId="77777777" w:rsidR="000A066B" w:rsidRPr="00C04631" w:rsidRDefault="000A066B" w:rsidP="009476C6">
            <w:pPr>
              <w:autoSpaceDE w:val="0"/>
              <w:autoSpaceDN w:val="0"/>
              <w:adjustRightInd w:val="0"/>
              <w:spacing w:line="276" w:lineRule="auto"/>
              <w:jc w:val="center"/>
            </w:pPr>
            <w:r w:rsidRPr="00C04631">
              <w:t>модуля</w:t>
            </w:r>
          </w:p>
        </w:tc>
        <w:tc>
          <w:tcPr>
            <w:tcW w:w="1788" w:type="dxa"/>
            <w:tcBorders>
              <w:top w:val="single" w:sz="2" w:space="0" w:color="000000"/>
              <w:left w:val="single" w:sz="2" w:space="0" w:color="000000"/>
              <w:bottom w:val="single" w:sz="2" w:space="0" w:color="000000"/>
              <w:right w:val="single" w:sz="2" w:space="0" w:color="000000"/>
            </w:tcBorders>
            <w:vAlign w:val="center"/>
          </w:tcPr>
          <w:p w14:paraId="5E5CAF59" w14:textId="77777777" w:rsidR="000A066B" w:rsidRPr="00C04631" w:rsidRDefault="000A066B" w:rsidP="009476C6">
            <w:pPr>
              <w:suppressAutoHyphens/>
              <w:autoSpaceDE w:val="0"/>
              <w:autoSpaceDN w:val="0"/>
              <w:adjustRightInd w:val="0"/>
              <w:spacing w:line="276" w:lineRule="auto"/>
              <w:jc w:val="center"/>
            </w:pPr>
            <w:r w:rsidRPr="00C04631">
              <w:t>Образовательные результаты модуля</w:t>
            </w:r>
          </w:p>
        </w:tc>
        <w:tc>
          <w:tcPr>
            <w:tcW w:w="1241" w:type="dxa"/>
            <w:tcBorders>
              <w:top w:val="single" w:sz="2" w:space="0" w:color="000000"/>
              <w:left w:val="single" w:sz="2" w:space="0" w:color="000000"/>
              <w:bottom w:val="single" w:sz="2" w:space="0" w:color="000000"/>
              <w:right w:val="single" w:sz="2" w:space="0" w:color="000000"/>
            </w:tcBorders>
            <w:vAlign w:val="center"/>
          </w:tcPr>
          <w:p w14:paraId="24BFE4BE" w14:textId="77777777" w:rsidR="000A066B" w:rsidRPr="00C04631" w:rsidRDefault="000A066B" w:rsidP="009476C6">
            <w:pPr>
              <w:autoSpaceDE w:val="0"/>
              <w:autoSpaceDN w:val="0"/>
              <w:adjustRightInd w:val="0"/>
              <w:spacing w:line="276" w:lineRule="auto"/>
              <w:jc w:val="center"/>
            </w:pPr>
            <w:r w:rsidRPr="00C04631">
              <w:t>Код ОР дисциплины</w:t>
            </w:r>
          </w:p>
        </w:tc>
        <w:tc>
          <w:tcPr>
            <w:tcW w:w="1815" w:type="dxa"/>
            <w:tcBorders>
              <w:top w:val="single" w:sz="2" w:space="0" w:color="000000"/>
              <w:left w:val="single" w:sz="2" w:space="0" w:color="000000"/>
              <w:bottom w:val="single" w:sz="2" w:space="0" w:color="000000"/>
              <w:right w:val="single" w:sz="2" w:space="0" w:color="000000"/>
            </w:tcBorders>
            <w:shd w:val="clear" w:color="000000" w:fill="FFFFFF"/>
          </w:tcPr>
          <w:p w14:paraId="70B706B7" w14:textId="77777777" w:rsidR="000A066B" w:rsidRPr="00C04631" w:rsidRDefault="000A066B" w:rsidP="009476C6">
            <w:pPr>
              <w:autoSpaceDE w:val="0"/>
              <w:autoSpaceDN w:val="0"/>
              <w:adjustRightInd w:val="0"/>
              <w:spacing w:line="276" w:lineRule="auto"/>
              <w:jc w:val="center"/>
            </w:pPr>
            <w:r w:rsidRPr="00C04631">
              <w:t>Образовательные результаты дисциплины</w:t>
            </w:r>
          </w:p>
        </w:tc>
        <w:tc>
          <w:tcPr>
            <w:tcW w:w="1763" w:type="dxa"/>
            <w:tcBorders>
              <w:top w:val="single" w:sz="2" w:space="0" w:color="000000"/>
              <w:left w:val="single" w:sz="2" w:space="0" w:color="000000"/>
              <w:bottom w:val="single" w:sz="2" w:space="0" w:color="000000"/>
              <w:right w:val="single" w:sz="2" w:space="0" w:color="000000"/>
            </w:tcBorders>
            <w:shd w:val="clear" w:color="000000" w:fill="FFFFFF"/>
          </w:tcPr>
          <w:p w14:paraId="38899570" w14:textId="77777777" w:rsidR="000A066B" w:rsidRPr="00C04631" w:rsidRDefault="000A066B" w:rsidP="009476C6">
            <w:pPr>
              <w:autoSpaceDE w:val="0"/>
              <w:autoSpaceDN w:val="0"/>
              <w:adjustRightInd w:val="0"/>
              <w:spacing w:line="276" w:lineRule="auto"/>
              <w:jc w:val="center"/>
            </w:pPr>
            <w:r w:rsidRPr="00C04631">
              <w:t>Код ИДК</w:t>
            </w:r>
          </w:p>
        </w:tc>
        <w:tc>
          <w:tcPr>
            <w:tcW w:w="192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6C661" w14:textId="77777777" w:rsidR="000A066B" w:rsidRPr="00C04631" w:rsidRDefault="000A066B" w:rsidP="009476C6">
            <w:pPr>
              <w:autoSpaceDE w:val="0"/>
              <w:autoSpaceDN w:val="0"/>
              <w:adjustRightInd w:val="0"/>
              <w:spacing w:line="276" w:lineRule="auto"/>
              <w:jc w:val="center"/>
            </w:pPr>
            <w:r w:rsidRPr="00C04631">
              <w:t>Средства оценивания ОР</w:t>
            </w:r>
          </w:p>
        </w:tc>
      </w:tr>
      <w:tr w:rsidR="000A066B" w:rsidRPr="00C04631" w14:paraId="2E560B2E" w14:textId="77777777" w:rsidTr="009476C6">
        <w:trPr>
          <w:trHeight w:val="382"/>
        </w:trPr>
        <w:tc>
          <w:tcPr>
            <w:tcW w:w="968" w:type="dxa"/>
            <w:tcBorders>
              <w:top w:val="single" w:sz="2" w:space="0" w:color="000000"/>
              <w:left w:val="single" w:sz="2" w:space="0" w:color="000000"/>
              <w:bottom w:val="single" w:sz="2" w:space="0" w:color="000000"/>
              <w:right w:val="single" w:sz="2" w:space="0" w:color="000000"/>
            </w:tcBorders>
          </w:tcPr>
          <w:p w14:paraId="2B5B74B7" w14:textId="77777777" w:rsidR="000A066B" w:rsidRPr="00C04631" w:rsidRDefault="000A066B" w:rsidP="009476C6">
            <w:pPr>
              <w:spacing w:line="276" w:lineRule="auto"/>
              <w:jc w:val="both"/>
              <w:rPr>
                <w:i/>
              </w:rPr>
            </w:pPr>
            <w:r w:rsidRPr="00C04631">
              <w:rPr>
                <w:i/>
              </w:rPr>
              <w:t>ОР.1</w:t>
            </w:r>
          </w:p>
        </w:tc>
        <w:tc>
          <w:tcPr>
            <w:tcW w:w="1788" w:type="dxa"/>
            <w:tcBorders>
              <w:top w:val="single" w:sz="2" w:space="0" w:color="000000"/>
              <w:left w:val="single" w:sz="2" w:space="0" w:color="000000"/>
              <w:bottom w:val="single" w:sz="2" w:space="0" w:color="000000"/>
              <w:right w:val="single" w:sz="2" w:space="0" w:color="000000"/>
            </w:tcBorders>
          </w:tcPr>
          <w:p w14:paraId="6E996D04" w14:textId="77777777" w:rsidR="000A066B" w:rsidRPr="00C04631" w:rsidRDefault="000A066B" w:rsidP="009476C6">
            <w:pPr>
              <w:tabs>
                <w:tab w:val="left" w:pos="318"/>
              </w:tabs>
              <w:spacing w:line="276" w:lineRule="auto"/>
            </w:pPr>
            <w:r w:rsidRPr="00C04631">
              <w:t xml:space="preserve">ОР.1. Демонстрирует навыки проведения логопедического обследования, владение арсеналом логопедических технологий при вокальных и темпо-ритмических  нарушениях речи </w:t>
            </w:r>
          </w:p>
          <w:p w14:paraId="0EF818CF" w14:textId="77777777" w:rsidR="000A066B" w:rsidRPr="00C04631" w:rsidRDefault="000A066B" w:rsidP="009476C6">
            <w:pPr>
              <w:tabs>
                <w:tab w:val="left" w:pos="318"/>
              </w:tabs>
              <w:spacing w:line="276" w:lineRule="auto"/>
            </w:pPr>
          </w:p>
        </w:tc>
        <w:tc>
          <w:tcPr>
            <w:tcW w:w="1241" w:type="dxa"/>
            <w:tcBorders>
              <w:top w:val="single" w:sz="2" w:space="0" w:color="000000"/>
              <w:left w:val="single" w:sz="2" w:space="0" w:color="000000"/>
              <w:bottom w:val="single" w:sz="2" w:space="0" w:color="000000"/>
              <w:right w:val="single" w:sz="2" w:space="0" w:color="000000"/>
            </w:tcBorders>
          </w:tcPr>
          <w:p w14:paraId="5EDC7578" w14:textId="01C6C62B" w:rsidR="000A066B" w:rsidRPr="00C04631" w:rsidRDefault="00F9694E" w:rsidP="00A9151B">
            <w:pPr>
              <w:autoSpaceDE w:val="0"/>
              <w:autoSpaceDN w:val="0"/>
              <w:adjustRightInd w:val="0"/>
              <w:spacing w:line="276" w:lineRule="auto"/>
              <w:jc w:val="center"/>
            </w:pPr>
            <w:r>
              <w:t>ОР.1.</w:t>
            </w:r>
            <w:r w:rsidR="00A9151B">
              <w:t>4</w:t>
            </w:r>
            <w:r>
              <w:t>.</w:t>
            </w:r>
            <w:r w:rsidR="00A9151B">
              <w:t>2.1</w:t>
            </w:r>
          </w:p>
        </w:tc>
        <w:tc>
          <w:tcPr>
            <w:tcW w:w="1815" w:type="dxa"/>
            <w:tcBorders>
              <w:top w:val="single" w:sz="2" w:space="0" w:color="000000"/>
              <w:left w:val="single" w:sz="2" w:space="0" w:color="000000"/>
              <w:bottom w:val="single" w:sz="2" w:space="0" w:color="000000"/>
              <w:right w:val="single" w:sz="2" w:space="0" w:color="000000"/>
            </w:tcBorders>
            <w:shd w:val="clear" w:color="000000" w:fill="FFFFFF"/>
          </w:tcPr>
          <w:p w14:paraId="4A93663E" w14:textId="77777777" w:rsidR="000A066B" w:rsidRPr="00C04631" w:rsidRDefault="000A066B" w:rsidP="009476C6">
            <w:pPr>
              <w:spacing w:line="276" w:lineRule="auto"/>
            </w:pPr>
            <w:r w:rsidRPr="00C04631">
              <w:t>Владеет  навыками проведения психолого-педагогического обследования лиц с ограниченными возможностями здоровья, анализу результатов комплексного медико-психолого-педагогического обследования лиц с заиканием на основе использования ПК;</w:t>
            </w:r>
          </w:p>
        </w:tc>
        <w:tc>
          <w:tcPr>
            <w:tcW w:w="1763" w:type="dxa"/>
            <w:tcBorders>
              <w:top w:val="single" w:sz="2" w:space="0" w:color="000000"/>
              <w:left w:val="single" w:sz="2" w:space="0" w:color="000000"/>
              <w:bottom w:val="single" w:sz="2" w:space="0" w:color="000000"/>
              <w:right w:val="single" w:sz="2" w:space="0" w:color="000000"/>
            </w:tcBorders>
            <w:shd w:val="clear" w:color="000000" w:fill="FFFFFF"/>
          </w:tcPr>
          <w:p w14:paraId="13C636B6" w14:textId="77777777" w:rsidR="000A066B" w:rsidRPr="00C04631" w:rsidRDefault="000A066B" w:rsidP="009476C6">
            <w:pPr>
              <w:spacing w:line="276" w:lineRule="auto"/>
            </w:pPr>
            <w:r w:rsidRPr="00C04631">
              <w:t>ПК 5.1.</w:t>
            </w:r>
          </w:p>
        </w:tc>
        <w:tc>
          <w:tcPr>
            <w:tcW w:w="1925" w:type="dxa"/>
            <w:tcBorders>
              <w:top w:val="single" w:sz="2" w:space="0" w:color="000000"/>
              <w:left w:val="single" w:sz="2" w:space="0" w:color="000000"/>
              <w:bottom w:val="single" w:sz="2" w:space="0" w:color="000000"/>
              <w:right w:val="single" w:sz="2" w:space="0" w:color="000000"/>
            </w:tcBorders>
            <w:shd w:val="clear" w:color="000000" w:fill="FFFFFF"/>
          </w:tcPr>
          <w:p w14:paraId="362DA3F5" w14:textId="77777777" w:rsidR="000A066B" w:rsidRPr="00C04631" w:rsidRDefault="000A066B" w:rsidP="009476C6">
            <w:pPr>
              <w:pStyle w:val="21"/>
              <w:spacing w:after="0" w:line="276" w:lineRule="auto"/>
              <w:ind w:left="0"/>
            </w:pPr>
            <w:r w:rsidRPr="00C04631">
              <w:t>Форма  для тестирования в ЭОС</w:t>
            </w:r>
          </w:p>
          <w:p w14:paraId="0FF7BE8E" w14:textId="77777777" w:rsidR="000A066B" w:rsidRPr="00C04631" w:rsidRDefault="000A066B" w:rsidP="009476C6">
            <w:pPr>
              <w:spacing w:line="276" w:lineRule="auto"/>
            </w:pPr>
          </w:p>
        </w:tc>
      </w:tr>
      <w:tr w:rsidR="000A066B" w:rsidRPr="00C04631" w14:paraId="39949A62" w14:textId="77777777" w:rsidTr="009476C6">
        <w:trPr>
          <w:trHeight w:val="328"/>
        </w:trPr>
        <w:tc>
          <w:tcPr>
            <w:tcW w:w="968" w:type="dxa"/>
            <w:tcBorders>
              <w:top w:val="single" w:sz="2" w:space="0" w:color="000000"/>
              <w:left w:val="single" w:sz="2" w:space="0" w:color="000000"/>
              <w:right w:val="single" w:sz="2" w:space="0" w:color="000000"/>
            </w:tcBorders>
            <w:vAlign w:val="center"/>
          </w:tcPr>
          <w:p w14:paraId="35F7A307" w14:textId="77777777" w:rsidR="000A066B" w:rsidRPr="00C04631" w:rsidRDefault="000A066B" w:rsidP="009476C6">
            <w:pPr>
              <w:autoSpaceDE w:val="0"/>
              <w:autoSpaceDN w:val="0"/>
              <w:adjustRightInd w:val="0"/>
              <w:spacing w:line="276" w:lineRule="auto"/>
            </w:pPr>
            <w:r w:rsidRPr="00C04631">
              <w:t>ОР.2</w:t>
            </w:r>
          </w:p>
        </w:tc>
        <w:tc>
          <w:tcPr>
            <w:tcW w:w="1788" w:type="dxa"/>
            <w:tcBorders>
              <w:top w:val="single" w:sz="2" w:space="0" w:color="000000"/>
              <w:left w:val="single" w:sz="2" w:space="0" w:color="000000"/>
              <w:right w:val="single" w:sz="2" w:space="0" w:color="000000"/>
            </w:tcBorders>
          </w:tcPr>
          <w:p w14:paraId="783609AC" w14:textId="77777777" w:rsidR="000A066B" w:rsidRPr="00C04631" w:rsidRDefault="000A066B" w:rsidP="009476C6">
            <w:pPr>
              <w:tabs>
                <w:tab w:val="left" w:pos="318"/>
              </w:tabs>
              <w:spacing w:line="276" w:lineRule="auto"/>
              <w:ind w:left="34"/>
            </w:pPr>
            <w:r w:rsidRPr="00C04631">
              <w:t xml:space="preserve">2. Показывает умения планировать, проводить учебные занятия  (ДОУ, СКШ в условиях надомного обучения) и осуществлять их </w:t>
            </w:r>
            <w:r w:rsidRPr="00C04631">
              <w:lastRenderedPageBreak/>
              <w:t xml:space="preserve">многоаспектный анализ </w:t>
            </w:r>
          </w:p>
          <w:p w14:paraId="4C1E0C49" w14:textId="77777777" w:rsidR="000A066B" w:rsidRPr="00C04631" w:rsidRDefault="000A066B" w:rsidP="009476C6">
            <w:pPr>
              <w:tabs>
                <w:tab w:val="left" w:pos="318"/>
              </w:tabs>
              <w:spacing w:line="276" w:lineRule="auto"/>
              <w:ind w:left="34"/>
            </w:pPr>
          </w:p>
        </w:tc>
        <w:tc>
          <w:tcPr>
            <w:tcW w:w="1241" w:type="dxa"/>
            <w:tcBorders>
              <w:top w:val="single" w:sz="2" w:space="0" w:color="000000"/>
              <w:left w:val="single" w:sz="2" w:space="0" w:color="000000"/>
              <w:bottom w:val="single" w:sz="2" w:space="0" w:color="000000"/>
              <w:right w:val="single" w:sz="2" w:space="0" w:color="000000"/>
            </w:tcBorders>
          </w:tcPr>
          <w:p w14:paraId="37CA2FA7" w14:textId="2A66FD04" w:rsidR="000A066B" w:rsidRPr="00C04631" w:rsidRDefault="00A9151B" w:rsidP="00A9151B">
            <w:pPr>
              <w:autoSpaceDE w:val="0"/>
              <w:autoSpaceDN w:val="0"/>
              <w:adjustRightInd w:val="0"/>
              <w:spacing w:line="276" w:lineRule="auto"/>
              <w:jc w:val="center"/>
            </w:pPr>
            <w:r>
              <w:lastRenderedPageBreak/>
              <w:t>ОР.2.4.2.1</w:t>
            </w:r>
          </w:p>
        </w:tc>
        <w:tc>
          <w:tcPr>
            <w:tcW w:w="1815" w:type="dxa"/>
            <w:tcBorders>
              <w:top w:val="single" w:sz="2" w:space="0" w:color="000000"/>
              <w:left w:val="single" w:sz="2" w:space="0" w:color="000000"/>
              <w:bottom w:val="single" w:sz="2" w:space="0" w:color="000000"/>
              <w:right w:val="single" w:sz="2" w:space="0" w:color="000000"/>
            </w:tcBorders>
            <w:shd w:val="clear" w:color="000000" w:fill="FFFFFF"/>
          </w:tcPr>
          <w:p w14:paraId="6292D90E" w14:textId="77777777" w:rsidR="000A066B" w:rsidRPr="00C04631" w:rsidRDefault="000A066B" w:rsidP="009476C6">
            <w:pPr>
              <w:spacing w:line="276" w:lineRule="auto"/>
            </w:pPr>
            <w:r w:rsidRPr="00C04631">
              <w:t xml:space="preserve">Владеет навыками использовать в профессиональной деятельности современные компьютерные и информационные технологии БОС </w:t>
            </w:r>
            <w:r w:rsidRPr="00C04631">
              <w:lastRenderedPageBreak/>
              <w:t>Логостатус;</w:t>
            </w:r>
          </w:p>
        </w:tc>
        <w:tc>
          <w:tcPr>
            <w:tcW w:w="1763" w:type="dxa"/>
            <w:tcBorders>
              <w:top w:val="single" w:sz="2" w:space="0" w:color="000000"/>
              <w:left w:val="single" w:sz="2" w:space="0" w:color="000000"/>
              <w:bottom w:val="single" w:sz="2" w:space="0" w:color="000000"/>
              <w:right w:val="single" w:sz="2" w:space="0" w:color="000000"/>
            </w:tcBorders>
            <w:shd w:val="clear" w:color="000000" w:fill="FFFFFF"/>
          </w:tcPr>
          <w:p w14:paraId="369DE18D" w14:textId="77777777" w:rsidR="000A066B" w:rsidRPr="00C04631" w:rsidRDefault="000A066B" w:rsidP="009476C6">
            <w:pPr>
              <w:spacing w:line="276" w:lineRule="auto"/>
            </w:pPr>
            <w:r w:rsidRPr="00C04631">
              <w:lastRenderedPageBreak/>
              <w:t>ПК 5.3.</w:t>
            </w:r>
          </w:p>
        </w:tc>
        <w:tc>
          <w:tcPr>
            <w:tcW w:w="1925" w:type="dxa"/>
            <w:tcBorders>
              <w:top w:val="single" w:sz="2" w:space="0" w:color="000000"/>
              <w:left w:val="single" w:sz="2" w:space="0" w:color="000000"/>
              <w:bottom w:val="single" w:sz="2" w:space="0" w:color="000000"/>
              <w:right w:val="single" w:sz="2" w:space="0" w:color="000000"/>
            </w:tcBorders>
            <w:shd w:val="clear" w:color="000000" w:fill="FFFFFF"/>
          </w:tcPr>
          <w:p w14:paraId="61E2B48A" w14:textId="77777777" w:rsidR="000A066B" w:rsidRPr="00C04631" w:rsidRDefault="000A066B" w:rsidP="009476C6">
            <w:pPr>
              <w:pStyle w:val="21"/>
              <w:spacing w:after="0" w:line="276" w:lineRule="auto"/>
              <w:ind w:left="0"/>
            </w:pPr>
            <w:r w:rsidRPr="00C04631">
              <w:t xml:space="preserve">Форма  для  оценки  доклада </w:t>
            </w:r>
          </w:p>
          <w:p w14:paraId="5134F590" w14:textId="77777777" w:rsidR="000A066B" w:rsidRPr="00C04631" w:rsidRDefault="000A066B" w:rsidP="009476C6">
            <w:pPr>
              <w:spacing w:line="276" w:lineRule="auto"/>
            </w:pPr>
            <w:r w:rsidRPr="00C04631">
              <w:t xml:space="preserve"> </w:t>
            </w:r>
          </w:p>
          <w:p w14:paraId="77BD7092" w14:textId="77777777" w:rsidR="000A066B" w:rsidRPr="00C04631" w:rsidRDefault="000A066B" w:rsidP="009476C6">
            <w:pPr>
              <w:spacing w:line="276" w:lineRule="auto"/>
            </w:pPr>
            <w:r w:rsidRPr="00C04631">
              <w:t>Форма для оценки образовательных результатов на основании письменного ответа на  контрольной  работе</w:t>
            </w:r>
          </w:p>
        </w:tc>
      </w:tr>
    </w:tbl>
    <w:p w14:paraId="14F3797F" w14:textId="77777777" w:rsidR="000A066B" w:rsidRPr="00C04631" w:rsidRDefault="000A066B" w:rsidP="000A066B">
      <w:pPr>
        <w:spacing w:line="276" w:lineRule="auto"/>
        <w:jc w:val="both"/>
        <w:rPr>
          <w:b/>
          <w:bCs/>
          <w:iCs/>
        </w:rPr>
      </w:pPr>
      <w:r w:rsidRPr="00C04631">
        <w:rPr>
          <w:b/>
          <w:bCs/>
          <w:iCs/>
        </w:rPr>
        <w:t>5. Содержание дисциплины:</w:t>
      </w:r>
    </w:p>
    <w:p w14:paraId="5B88B315" w14:textId="77777777" w:rsidR="000A066B" w:rsidRPr="00C04631" w:rsidRDefault="000A066B" w:rsidP="000A066B">
      <w:pPr>
        <w:spacing w:line="276" w:lineRule="auto"/>
        <w:jc w:val="both"/>
        <w:rPr>
          <w:bCs/>
          <w:i/>
          <w:iCs/>
        </w:rPr>
      </w:pPr>
      <w:r w:rsidRPr="00C04631">
        <w:rPr>
          <w:bCs/>
          <w:i/>
          <w:iCs/>
        </w:rPr>
        <w:t>5.1. Тематический план</w:t>
      </w:r>
    </w:p>
    <w:tbl>
      <w:tblPr>
        <w:tblW w:w="5000" w:type="pct"/>
        <w:tblLayout w:type="fixed"/>
        <w:tblLook w:val="0000" w:firstRow="0" w:lastRow="0" w:firstColumn="0" w:lastColumn="0" w:noHBand="0" w:noVBand="0"/>
      </w:tblPr>
      <w:tblGrid>
        <w:gridCol w:w="653"/>
        <w:gridCol w:w="3725"/>
        <w:gridCol w:w="816"/>
        <w:gridCol w:w="815"/>
        <w:gridCol w:w="1289"/>
        <w:gridCol w:w="1232"/>
        <w:gridCol w:w="819"/>
      </w:tblGrid>
      <w:tr w:rsidR="000A066B" w:rsidRPr="00C04631" w14:paraId="66E99CAC" w14:textId="77777777" w:rsidTr="002A4044">
        <w:trPr>
          <w:trHeight w:val="203"/>
        </w:trPr>
        <w:tc>
          <w:tcPr>
            <w:tcW w:w="664" w:type="dxa"/>
            <w:vMerge w:val="restart"/>
            <w:tcBorders>
              <w:top w:val="single" w:sz="2" w:space="0" w:color="000000"/>
              <w:left w:val="single" w:sz="2" w:space="0" w:color="000000"/>
              <w:right w:val="single" w:sz="2" w:space="0" w:color="000000"/>
            </w:tcBorders>
          </w:tcPr>
          <w:p w14:paraId="264B2471" w14:textId="77777777" w:rsidR="000A066B" w:rsidRPr="00C04631" w:rsidRDefault="000A066B" w:rsidP="009476C6">
            <w:pPr>
              <w:autoSpaceDE w:val="0"/>
              <w:autoSpaceDN w:val="0"/>
              <w:adjustRightInd w:val="0"/>
              <w:spacing w:line="276" w:lineRule="auto"/>
              <w:jc w:val="center"/>
            </w:pPr>
            <w:r w:rsidRPr="00C04631">
              <w:t>№ п/п</w:t>
            </w:r>
          </w:p>
        </w:tc>
        <w:tc>
          <w:tcPr>
            <w:tcW w:w="3826" w:type="dxa"/>
            <w:vMerge w:val="restart"/>
            <w:tcBorders>
              <w:top w:val="single" w:sz="2" w:space="0" w:color="000000"/>
              <w:left w:val="single" w:sz="2" w:space="0" w:color="000000"/>
              <w:right w:val="single" w:sz="2" w:space="0" w:color="000000"/>
            </w:tcBorders>
          </w:tcPr>
          <w:p w14:paraId="2BC1C789" w14:textId="77777777" w:rsidR="000A066B" w:rsidRPr="00C04631" w:rsidRDefault="000A066B" w:rsidP="009476C6">
            <w:pPr>
              <w:autoSpaceDE w:val="0"/>
              <w:autoSpaceDN w:val="0"/>
              <w:adjustRightInd w:val="0"/>
              <w:spacing w:line="276" w:lineRule="auto"/>
              <w:jc w:val="center"/>
            </w:pPr>
            <w:r w:rsidRPr="00C04631">
              <w:t>Наименование темы</w:t>
            </w:r>
          </w:p>
        </w:tc>
        <w:tc>
          <w:tcPr>
            <w:tcW w:w="2984" w:type="dxa"/>
            <w:gridSpan w:val="3"/>
            <w:tcBorders>
              <w:top w:val="single" w:sz="2" w:space="0" w:color="000000"/>
              <w:left w:val="single" w:sz="2" w:space="0" w:color="000000"/>
              <w:bottom w:val="single" w:sz="2" w:space="0" w:color="000000"/>
              <w:right w:val="single" w:sz="2" w:space="0" w:color="000000"/>
            </w:tcBorders>
          </w:tcPr>
          <w:p w14:paraId="4410AD5C" w14:textId="77777777" w:rsidR="000A066B" w:rsidRPr="00C04631" w:rsidRDefault="000A066B" w:rsidP="009476C6">
            <w:pPr>
              <w:autoSpaceDE w:val="0"/>
              <w:autoSpaceDN w:val="0"/>
              <w:adjustRightInd w:val="0"/>
              <w:spacing w:line="276" w:lineRule="auto"/>
              <w:jc w:val="center"/>
            </w:pPr>
            <w:r w:rsidRPr="00C04631">
              <w:t>Контактная работа</w:t>
            </w:r>
          </w:p>
        </w:tc>
        <w:tc>
          <w:tcPr>
            <w:tcW w:w="1261" w:type="dxa"/>
            <w:vMerge w:val="restart"/>
            <w:tcBorders>
              <w:top w:val="single" w:sz="2" w:space="0" w:color="000000"/>
              <w:left w:val="single" w:sz="2" w:space="0" w:color="000000"/>
              <w:right w:val="single" w:sz="2" w:space="0" w:color="000000"/>
            </w:tcBorders>
          </w:tcPr>
          <w:p w14:paraId="4ED76D0D" w14:textId="77777777" w:rsidR="000A066B" w:rsidRPr="00C04631" w:rsidRDefault="000A066B" w:rsidP="009476C6">
            <w:pPr>
              <w:autoSpaceDE w:val="0"/>
              <w:autoSpaceDN w:val="0"/>
              <w:adjustRightInd w:val="0"/>
              <w:spacing w:line="276" w:lineRule="auto"/>
              <w:jc w:val="center"/>
            </w:pPr>
            <w:r w:rsidRPr="00C04631">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14:paraId="397F6244" w14:textId="77777777" w:rsidR="000A066B" w:rsidRPr="00C04631" w:rsidRDefault="000A066B" w:rsidP="009476C6">
            <w:pPr>
              <w:autoSpaceDE w:val="0"/>
              <w:autoSpaceDN w:val="0"/>
              <w:adjustRightInd w:val="0"/>
              <w:spacing w:line="276" w:lineRule="auto"/>
              <w:jc w:val="center"/>
            </w:pPr>
            <w:r w:rsidRPr="00C04631">
              <w:t>Всего часов по дисциплине</w:t>
            </w:r>
          </w:p>
        </w:tc>
      </w:tr>
      <w:tr w:rsidR="000A066B" w:rsidRPr="00C04631" w14:paraId="55094712" w14:textId="77777777" w:rsidTr="002A4044">
        <w:trPr>
          <w:trHeight w:val="533"/>
        </w:trPr>
        <w:tc>
          <w:tcPr>
            <w:tcW w:w="664" w:type="dxa"/>
            <w:vMerge/>
            <w:tcBorders>
              <w:left w:val="single" w:sz="2" w:space="0" w:color="000000"/>
              <w:right w:val="single" w:sz="2" w:space="0" w:color="000000"/>
            </w:tcBorders>
          </w:tcPr>
          <w:p w14:paraId="2B2C67C0" w14:textId="77777777" w:rsidR="000A066B" w:rsidRPr="00C04631" w:rsidRDefault="000A066B" w:rsidP="009476C6">
            <w:pPr>
              <w:autoSpaceDE w:val="0"/>
              <w:autoSpaceDN w:val="0"/>
              <w:adjustRightInd w:val="0"/>
              <w:spacing w:line="276" w:lineRule="auto"/>
            </w:pPr>
          </w:p>
        </w:tc>
        <w:tc>
          <w:tcPr>
            <w:tcW w:w="3826" w:type="dxa"/>
            <w:vMerge/>
            <w:tcBorders>
              <w:left w:val="single" w:sz="2" w:space="0" w:color="000000"/>
              <w:right w:val="single" w:sz="2" w:space="0" w:color="000000"/>
            </w:tcBorders>
          </w:tcPr>
          <w:p w14:paraId="6194EE7D" w14:textId="77777777" w:rsidR="000A066B" w:rsidRPr="00C04631" w:rsidRDefault="000A066B" w:rsidP="009476C6">
            <w:pPr>
              <w:autoSpaceDE w:val="0"/>
              <w:autoSpaceDN w:val="0"/>
              <w:adjustRightInd w:val="0"/>
              <w:spacing w:line="276" w:lineRule="auto"/>
            </w:pPr>
          </w:p>
        </w:tc>
        <w:tc>
          <w:tcPr>
            <w:tcW w:w="1665" w:type="dxa"/>
            <w:gridSpan w:val="2"/>
            <w:tcBorders>
              <w:top w:val="single" w:sz="2" w:space="0" w:color="000000"/>
              <w:left w:val="single" w:sz="2" w:space="0" w:color="000000"/>
              <w:bottom w:val="single" w:sz="2" w:space="0" w:color="000000"/>
              <w:right w:val="single" w:sz="2" w:space="0" w:color="000000"/>
            </w:tcBorders>
          </w:tcPr>
          <w:p w14:paraId="298E2507" w14:textId="77777777" w:rsidR="000A066B" w:rsidRPr="00C04631" w:rsidRDefault="000A066B" w:rsidP="009476C6">
            <w:pPr>
              <w:autoSpaceDE w:val="0"/>
              <w:autoSpaceDN w:val="0"/>
              <w:adjustRightInd w:val="0"/>
              <w:spacing w:line="276" w:lineRule="auto"/>
              <w:jc w:val="center"/>
            </w:pPr>
            <w:r w:rsidRPr="00C04631">
              <w:t>Аудиторная работа</w:t>
            </w:r>
          </w:p>
        </w:tc>
        <w:tc>
          <w:tcPr>
            <w:tcW w:w="13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D2F3B6F" w14:textId="77777777" w:rsidR="000A066B" w:rsidRPr="00C04631" w:rsidRDefault="000A066B" w:rsidP="009476C6">
            <w:pPr>
              <w:tabs>
                <w:tab w:val="left" w:pos="814"/>
              </w:tabs>
              <w:spacing w:line="276" w:lineRule="auto"/>
              <w:jc w:val="center"/>
            </w:pPr>
            <w:r w:rsidRPr="00C04631">
              <w:t xml:space="preserve">Контактная СР (в т.ч. </w:t>
            </w:r>
          </w:p>
          <w:p w14:paraId="2807EC84" w14:textId="77777777" w:rsidR="000A066B" w:rsidRPr="00C04631" w:rsidRDefault="000A066B" w:rsidP="009476C6">
            <w:pPr>
              <w:autoSpaceDE w:val="0"/>
              <w:autoSpaceDN w:val="0"/>
              <w:adjustRightInd w:val="0"/>
              <w:spacing w:line="276" w:lineRule="auto"/>
              <w:jc w:val="center"/>
            </w:pPr>
            <w:r w:rsidRPr="00C04631">
              <w:t>в ЭИОС)</w:t>
            </w:r>
          </w:p>
        </w:tc>
        <w:tc>
          <w:tcPr>
            <w:tcW w:w="1261" w:type="dxa"/>
            <w:vMerge/>
            <w:tcBorders>
              <w:left w:val="single" w:sz="2" w:space="0" w:color="000000"/>
              <w:right w:val="single" w:sz="2" w:space="0" w:color="000000"/>
            </w:tcBorders>
          </w:tcPr>
          <w:p w14:paraId="5309399A" w14:textId="77777777" w:rsidR="000A066B" w:rsidRPr="00C04631" w:rsidRDefault="000A066B" w:rsidP="009476C6">
            <w:pPr>
              <w:autoSpaceDE w:val="0"/>
              <w:autoSpaceDN w:val="0"/>
              <w:adjustRightInd w:val="0"/>
              <w:spacing w:line="276" w:lineRule="auto"/>
              <w:jc w:val="center"/>
            </w:pPr>
          </w:p>
        </w:tc>
        <w:tc>
          <w:tcPr>
            <w:tcW w:w="836" w:type="dxa"/>
            <w:vMerge/>
            <w:tcBorders>
              <w:left w:val="single" w:sz="2" w:space="0" w:color="000000"/>
              <w:right w:val="single" w:sz="2" w:space="0" w:color="000000"/>
            </w:tcBorders>
            <w:shd w:val="clear" w:color="000000" w:fill="FFFFFF"/>
          </w:tcPr>
          <w:p w14:paraId="23F3A4E2" w14:textId="77777777" w:rsidR="000A066B" w:rsidRPr="00C04631" w:rsidRDefault="000A066B" w:rsidP="009476C6">
            <w:pPr>
              <w:autoSpaceDE w:val="0"/>
              <w:autoSpaceDN w:val="0"/>
              <w:adjustRightInd w:val="0"/>
              <w:spacing w:line="276" w:lineRule="auto"/>
              <w:jc w:val="center"/>
            </w:pPr>
          </w:p>
        </w:tc>
      </w:tr>
      <w:tr w:rsidR="000A066B" w:rsidRPr="00C04631" w14:paraId="27298622" w14:textId="77777777" w:rsidTr="002A4044">
        <w:trPr>
          <w:trHeight w:val="1"/>
        </w:trPr>
        <w:tc>
          <w:tcPr>
            <w:tcW w:w="664" w:type="dxa"/>
            <w:vMerge/>
            <w:tcBorders>
              <w:left w:val="single" w:sz="2" w:space="0" w:color="000000"/>
              <w:bottom w:val="single" w:sz="2" w:space="0" w:color="000000"/>
              <w:right w:val="single" w:sz="2" w:space="0" w:color="000000"/>
            </w:tcBorders>
            <w:vAlign w:val="center"/>
          </w:tcPr>
          <w:p w14:paraId="5FF856A1" w14:textId="77777777" w:rsidR="000A066B" w:rsidRPr="00C04631" w:rsidRDefault="000A066B" w:rsidP="009476C6">
            <w:pPr>
              <w:autoSpaceDE w:val="0"/>
              <w:autoSpaceDN w:val="0"/>
              <w:adjustRightInd w:val="0"/>
              <w:spacing w:line="276" w:lineRule="auto"/>
            </w:pPr>
          </w:p>
        </w:tc>
        <w:tc>
          <w:tcPr>
            <w:tcW w:w="3826" w:type="dxa"/>
            <w:vMerge/>
            <w:tcBorders>
              <w:left w:val="single" w:sz="2" w:space="0" w:color="000000"/>
              <w:bottom w:val="single" w:sz="2" w:space="0" w:color="000000"/>
              <w:right w:val="single" w:sz="2" w:space="0" w:color="000000"/>
            </w:tcBorders>
            <w:vAlign w:val="center"/>
          </w:tcPr>
          <w:p w14:paraId="55203734" w14:textId="77777777" w:rsidR="000A066B" w:rsidRPr="00C04631" w:rsidRDefault="000A066B" w:rsidP="009476C6">
            <w:pPr>
              <w:autoSpaceDE w:val="0"/>
              <w:autoSpaceDN w:val="0"/>
              <w:adjustRightInd w:val="0"/>
              <w:spacing w:line="276" w:lineRule="auto"/>
            </w:pPr>
          </w:p>
        </w:tc>
        <w:tc>
          <w:tcPr>
            <w:tcW w:w="833" w:type="dxa"/>
            <w:tcBorders>
              <w:top w:val="single" w:sz="2" w:space="0" w:color="000000"/>
              <w:left w:val="single" w:sz="2" w:space="0" w:color="000000"/>
              <w:bottom w:val="single" w:sz="2" w:space="0" w:color="000000"/>
              <w:right w:val="single" w:sz="2" w:space="0" w:color="000000"/>
            </w:tcBorders>
          </w:tcPr>
          <w:p w14:paraId="4FF2A220" w14:textId="77777777" w:rsidR="000A066B" w:rsidRPr="00C04631" w:rsidRDefault="000A066B" w:rsidP="009476C6">
            <w:pPr>
              <w:autoSpaceDE w:val="0"/>
              <w:autoSpaceDN w:val="0"/>
              <w:adjustRightInd w:val="0"/>
              <w:spacing w:line="276" w:lineRule="auto"/>
              <w:jc w:val="center"/>
            </w:pPr>
            <w:r w:rsidRPr="00C04631">
              <w:t>Лекции</w:t>
            </w:r>
          </w:p>
        </w:tc>
        <w:tc>
          <w:tcPr>
            <w:tcW w:w="832" w:type="dxa"/>
            <w:tcBorders>
              <w:top w:val="single" w:sz="2" w:space="0" w:color="000000"/>
              <w:left w:val="single" w:sz="2" w:space="0" w:color="000000"/>
              <w:bottom w:val="single" w:sz="2" w:space="0" w:color="000000"/>
              <w:right w:val="single" w:sz="2" w:space="0" w:color="000000"/>
            </w:tcBorders>
          </w:tcPr>
          <w:p w14:paraId="2A429678" w14:textId="77777777" w:rsidR="000A066B" w:rsidRPr="00C04631" w:rsidRDefault="000A066B" w:rsidP="009476C6">
            <w:pPr>
              <w:autoSpaceDE w:val="0"/>
              <w:autoSpaceDN w:val="0"/>
              <w:adjustRightInd w:val="0"/>
              <w:spacing w:line="276" w:lineRule="auto"/>
              <w:jc w:val="center"/>
            </w:pPr>
            <w:r w:rsidRPr="00C04631">
              <w:t>Семинары</w:t>
            </w:r>
          </w:p>
        </w:tc>
        <w:tc>
          <w:tcPr>
            <w:tcW w:w="1319" w:type="dxa"/>
            <w:vMerge/>
            <w:tcBorders>
              <w:top w:val="single" w:sz="2" w:space="0" w:color="000000"/>
              <w:left w:val="single" w:sz="2" w:space="0" w:color="000000"/>
              <w:bottom w:val="single" w:sz="2" w:space="0" w:color="000000"/>
              <w:right w:val="single" w:sz="2" w:space="0" w:color="000000"/>
            </w:tcBorders>
            <w:shd w:val="clear" w:color="000000" w:fill="FFFFFF"/>
          </w:tcPr>
          <w:p w14:paraId="57934233" w14:textId="77777777" w:rsidR="000A066B" w:rsidRPr="00C04631" w:rsidRDefault="000A066B" w:rsidP="009476C6">
            <w:pPr>
              <w:autoSpaceDE w:val="0"/>
              <w:autoSpaceDN w:val="0"/>
              <w:adjustRightInd w:val="0"/>
              <w:spacing w:line="276" w:lineRule="auto"/>
            </w:pPr>
          </w:p>
        </w:tc>
        <w:tc>
          <w:tcPr>
            <w:tcW w:w="1261" w:type="dxa"/>
            <w:vMerge/>
            <w:tcBorders>
              <w:left w:val="single" w:sz="2" w:space="0" w:color="000000"/>
              <w:bottom w:val="single" w:sz="2" w:space="0" w:color="000000"/>
              <w:right w:val="single" w:sz="2" w:space="0" w:color="000000"/>
            </w:tcBorders>
            <w:shd w:val="clear" w:color="000000" w:fill="FFFFFF"/>
            <w:vAlign w:val="center"/>
          </w:tcPr>
          <w:p w14:paraId="475F78BE" w14:textId="77777777" w:rsidR="000A066B" w:rsidRPr="00C04631" w:rsidRDefault="000A066B" w:rsidP="009476C6">
            <w:pPr>
              <w:autoSpaceDE w:val="0"/>
              <w:autoSpaceDN w:val="0"/>
              <w:adjustRightInd w:val="0"/>
              <w:spacing w:line="276" w:lineRule="auto"/>
            </w:pPr>
          </w:p>
        </w:tc>
        <w:tc>
          <w:tcPr>
            <w:tcW w:w="836" w:type="dxa"/>
            <w:vMerge/>
            <w:tcBorders>
              <w:left w:val="single" w:sz="2" w:space="0" w:color="000000"/>
              <w:bottom w:val="single" w:sz="2" w:space="0" w:color="000000"/>
              <w:right w:val="single" w:sz="2" w:space="0" w:color="000000"/>
            </w:tcBorders>
            <w:shd w:val="clear" w:color="000000" w:fill="FFFFFF"/>
            <w:vAlign w:val="center"/>
          </w:tcPr>
          <w:p w14:paraId="34A7DF2D" w14:textId="77777777" w:rsidR="000A066B" w:rsidRPr="00C04631" w:rsidRDefault="000A066B" w:rsidP="009476C6">
            <w:pPr>
              <w:autoSpaceDE w:val="0"/>
              <w:autoSpaceDN w:val="0"/>
              <w:adjustRightInd w:val="0"/>
              <w:spacing w:line="276" w:lineRule="auto"/>
            </w:pPr>
          </w:p>
        </w:tc>
      </w:tr>
      <w:tr w:rsidR="000A066B" w:rsidRPr="00C04631" w14:paraId="367E77CB"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7F0B9672" w14:textId="77777777" w:rsidR="000A066B" w:rsidRPr="00C04631" w:rsidRDefault="000A066B" w:rsidP="009476C6">
            <w:pPr>
              <w:autoSpaceDE w:val="0"/>
              <w:autoSpaceDN w:val="0"/>
              <w:adjustRightInd w:val="0"/>
              <w:spacing w:line="276" w:lineRule="auto"/>
            </w:pPr>
          </w:p>
        </w:tc>
        <w:tc>
          <w:tcPr>
            <w:tcW w:w="3826" w:type="dxa"/>
            <w:tcBorders>
              <w:top w:val="single" w:sz="2" w:space="0" w:color="000000"/>
              <w:left w:val="single" w:sz="2" w:space="0" w:color="000000"/>
              <w:bottom w:val="single" w:sz="2" w:space="0" w:color="000000"/>
              <w:right w:val="single" w:sz="2" w:space="0" w:color="000000"/>
            </w:tcBorders>
          </w:tcPr>
          <w:p w14:paraId="7A979A48" w14:textId="77777777" w:rsidR="000A066B" w:rsidRPr="00C04631" w:rsidRDefault="000A066B" w:rsidP="009476C6">
            <w:pPr>
              <w:spacing w:line="276" w:lineRule="auto"/>
              <w:rPr>
                <w:b/>
                <w:bCs/>
              </w:rPr>
            </w:pPr>
            <w:r w:rsidRPr="00C04631">
              <w:rPr>
                <w:b/>
                <w:bCs/>
              </w:rPr>
              <w:t>Раздел 1. Системный подход к изучению заикания</w:t>
            </w:r>
            <w:r w:rsidRPr="00C04631">
              <w:t xml:space="preserve"> </w:t>
            </w:r>
          </w:p>
        </w:tc>
        <w:tc>
          <w:tcPr>
            <w:tcW w:w="833" w:type="dxa"/>
            <w:tcBorders>
              <w:top w:val="single" w:sz="2" w:space="0" w:color="000000"/>
              <w:left w:val="single" w:sz="2" w:space="0" w:color="000000"/>
              <w:bottom w:val="single" w:sz="2" w:space="0" w:color="000000"/>
              <w:right w:val="single" w:sz="2" w:space="0" w:color="000000"/>
            </w:tcBorders>
            <w:vAlign w:val="center"/>
          </w:tcPr>
          <w:p w14:paraId="2506BA90" w14:textId="77777777" w:rsidR="000A066B" w:rsidRPr="00C04631" w:rsidRDefault="005519B2" w:rsidP="009476C6">
            <w:pPr>
              <w:spacing w:line="276" w:lineRule="auto"/>
              <w:jc w:val="center"/>
              <w:rPr>
                <w:b/>
              </w:rPr>
            </w:pPr>
            <w:r w:rsidRPr="00C04631">
              <w:rPr>
                <w:b/>
              </w:rPr>
              <w:t>6</w:t>
            </w:r>
          </w:p>
        </w:tc>
        <w:tc>
          <w:tcPr>
            <w:tcW w:w="832" w:type="dxa"/>
            <w:tcBorders>
              <w:top w:val="single" w:sz="2" w:space="0" w:color="000000"/>
              <w:left w:val="single" w:sz="2" w:space="0" w:color="000000"/>
              <w:bottom w:val="single" w:sz="2" w:space="0" w:color="000000"/>
              <w:right w:val="single" w:sz="2" w:space="0" w:color="000000"/>
            </w:tcBorders>
            <w:vAlign w:val="center"/>
          </w:tcPr>
          <w:p w14:paraId="0E2FEA47" w14:textId="77777777" w:rsidR="000A066B" w:rsidRPr="00C04631" w:rsidRDefault="005519B2" w:rsidP="009476C6">
            <w:pPr>
              <w:spacing w:line="276" w:lineRule="auto"/>
              <w:jc w:val="center"/>
              <w:rPr>
                <w:b/>
              </w:rPr>
            </w:pPr>
            <w:r w:rsidRPr="00C04631">
              <w:rPr>
                <w:b/>
              </w:rPr>
              <w:t>10</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B4F9A" w14:textId="77777777" w:rsidR="000A066B" w:rsidRPr="00C04631" w:rsidRDefault="000A066B" w:rsidP="009476C6">
            <w:pPr>
              <w:autoSpaceDE w:val="0"/>
              <w:autoSpaceDN w:val="0"/>
              <w:adjustRightInd w:val="0"/>
              <w:spacing w:line="276" w:lineRule="auto"/>
              <w:jc w:val="center"/>
              <w:rPr>
                <w:b/>
              </w:rPr>
            </w:pPr>
            <w:r w:rsidRPr="00C04631">
              <w:rPr>
                <w:b/>
              </w:rPr>
              <w:t>6</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69AE6D" w14:textId="77777777" w:rsidR="000A066B" w:rsidRPr="00C04631" w:rsidRDefault="005519B2" w:rsidP="009476C6">
            <w:pPr>
              <w:spacing w:line="276" w:lineRule="auto"/>
              <w:jc w:val="center"/>
              <w:rPr>
                <w:b/>
              </w:rPr>
            </w:pPr>
            <w:r w:rsidRPr="00C04631">
              <w:rPr>
                <w:b/>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553927" w14:textId="77777777" w:rsidR="000A066B" w:rsidRPr="00C04631" w:rsidRDefault="005519B2" w:rsidP="009476C6">
            <w:pPr>
              <w:autoSpaceDE w:val="0"/>
              <w:autoSpaceDN w:val="0"/>
              <w:adjustRightInd w:val="0"/>
              <w:spacing w:line="276" w:lineRule="auto"/>
              <w:jc w:val="center"/>
              <w:rPr>
                <w:b/>
              </w:rPr>
            </w:pPr>
            <w:r w:rsidRPr="00C04631">
              <w:rPr>
                <w:b/>
              </w:rPr>
              <w:t>42</w:t>
            </w:r>
          </w:p>
        </w:tc>
      </w:tr>
      <w:tr w:rsidR="000A066B" w:rsidRPr="00C04631" w14:paraId="15D26860"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2CC677E5" w14:textId="77777777" w:rsidR="000A066B" w:rsidRPr="00C04631" w:rsidRDefault="000A066B" w:rsidP="009476C6">
            <w:pPr>
              <w:autoSpaceDE w:val="0"/>
              <w:autoSpaceDN w:val="0"/>
              <w:adjustRightInd w:val="0"/>
              <w:spacing w:line="276" w:lineRule="auto"/>
            </w:pPr>
            <w:r w:rsidRPr="00C04631">
              <w:t>1.</w:t>
            </w:r>
          </w:p>
        </w:tc>
        <w:tc>
          <w:tcPr>
            <w:tcW w:w="3826" w:type="dxa"/>
            <w:tcBorders>
              <w:top w:val="single" w:sz="2" w:space="0" w:color="000000"/>
              <w:left w:val="single" w:sz="2" w:space="0" w:color="000000"/>
              <w:bottom w:val="single" w:sz="2" w:space="0" w:color="000000"/>
              <w:right w:val="single" w:sz="2" w:space="0" w:color="000000"/>
            </w:tcBorders>
          </w:tcPr>
          <w:p w14:paraId="54F25B2A" w14:textId="77777777" w:rsidR="000A066B" w:rsidRPr="00C04631" w:rsidRDefault="000A066B" w:rsidP="009476C6">
            <w:pPr>
              <w:pStyle w:val="23"/>
              <w:spacing w:after="0" w:line="276" w:lineRule="auto"/>
              <w:jc w:val="both"/>
              <w:rPr>
                <w:b/>
              </w:rPr>
            </w:pPr>
            <w:r w:rsidRPr="00C04631">
              <w:t xml:space="preserve">1.1. Характеристика </w:t>
            </w:r>
            <w:r w:rsidRPr="00C04631">
              <w:rPr>
                <w:iCs/>
              </w:rPr>
              <w:t>комплекса БОС Логостатус,  его  значение    в  коррекции  заикани комплекса БОС Логостатус</w:t>
            </w:r>
          </w:p>
        </w:tc>
        <w:tc>
          <w:tcPr>
            <w:tcW w:w="833" w:type="dxa"/>
            <w:tcBorders>
              <w:top w:val="single" w:sz="2" w:space="0" w:color="000000"/>
              <w:left w:val="single" w:sz="2" w:space="0" w:color="000000"/>
              <w:bottom w:val="single" w:sz="2" w:space="0" w:color="000000"/>
              <w:right w:val="single" w:sz="2" w:space="0" w:color="000000"/>
            </w:tcBorders>
            <w:vAlign w:val="center"/>
          </w:tcPr>
          <w:p w14:paraId="70A04554" w14:textId="77777777" w:rsidR="000A066B" w:rsidRPr="00C04631" w:rsidRDefault="000A066B"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4F909702" w14:textId="77777777" w:rsidR="000A066B" w:rsidRPr="00C04631" w:rsidRDefault="000A066B" w:rsidP="009476C6">
            <w:pPr>
              <w:spacing w:line="276" w:lineRule="auto"/>
              <w:jc w:val="center"/>
            </w:pP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FE0C5A"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CD6BA"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366520" w14:textId="77777777" w:rsidR="000A066B" w:rsidRPr="00C04631" w:rsidRDefault="005519B2" w:rsidP="009476C6">
            <w:pPr>
              <w:autoSpaceDE w:val="0"/>
              <w:autoSpaceDN w:val="0"/>
              <w:adjustRightInd w:val="0"/>
              <w:spacing w:line="276" w:lineRule="auto"/>
              <w:jc w:val="center"/>
            </w:pPr>
            <w:r w:rsidRPr="00C04631">
              <w:t>6</w:t>
            </w:r>
          </w:p>
        </w:tc>
      </w:tr>
      <w:tr w:rsidR="000A066B" w:rsidRPr="00C04631" w14:paraId="15D21362"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43FAE5FE" w14:textId="77777777" w:rsidR="000A066B" w:rsidRPr="00C04631" w:rsidRDefault="000A066B" w:rsidP="009476C6">
            <w:pPr>
              <w:autoSpaceDE w:val="0"/>
              <w:autoSpaceDN w:val="0"/>
              <w:adjustRightInd w:val="0"/>
              <w:spacing w:line="276" w:lineRule="auto"/>
            </w:pPr>
            <w:r w:rsidRPr="00C04631">
              <w:t>2.</w:t>
            </w:r>
          </w:p>
        </w:tc>
        <w:tc>
          <w:tcPr>
            <w:tcW w:w="3826" w:type="dxa"/>
            <w:tcBorders>
              <w:top w:val="single" w:sz="2" w:space="0" w:color="000000"/>
              <w:left w:val="single" w:sz="2" w:space="0" w:color="000000"/>
              <w:bottom w:val="single" w:sz="2" w:space="0" w:color="000000"/>
              <w:right w:val="single" w:sz="2" w:space="0" w:color="000000"/>
            </w:tcBorders>
          </w:tcPr>
          <w:p w14:paraId="0B56272E" w14:textId="77777777" w:rsidR="000A066B" w:rsidRPr="00C04631" w:rsidRDefault="000A066B" w:rsidP="009476C6">
            <w:pPr>
              <w:pStyle w:val="23"/>
              <w:spacing w:after="0" w:line="276" w:lineRule="auto"/>
              <w:jc w:val="both"/>
              <w:rPr>
                <w:b/>
              </w:rPr>
            </w:pPr>
            <w:r w:rsidRPr="00C04631">
              <w:t>1.2. Симптоматика и течение заикания,  назначение</w:t>
            </w:r>
            <w:r w:rsidRPr="00C04631">
              <w:rPr>
                <w:iCs/>
              </w:rPr>
              <w:t xml:space="preserve"> комплекса БОС Логостатус</w:t>
            </w:r>
          </w:p>
        </w:tc>
        <w:tc>
          <w:tcPr>
            <w:tcW w:w="833" w:type="dxa"/>
            <w:tcBorders>
              <w:top w:val="single" w:sz="2" w:space="0" w:color="000000"/>
              <w:left w:val="single" w:sz="2" w:space="0" w:color="000000"/>
              <w:bottom w:val="single" w:sz="2" w:space="0" w:color="000000"/>
              <w:right w:val="single" w:sz="2" w:space="0" w:color="000000"/>
            </w:tcBorders>
            <w:vAlign w:val="center"/>
          </w:tcPr>
          <w:p w14:paraId="0329C464" w14:textId="77777777" w:rsidR="000A066B" w:rsidRPr="00C04631" w:rsidRDefault="000A066B"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745FD80A" w14:textId="77777777" w:rsidR="000A066B" w:rsidRPr="00C04631" w:rsidRDefault="000A066B" w:rsidP="009476C6">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EFDBD1"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0A5C9"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74E715" w14:textId="77777777" w:rsidR="000A066B" w:rsidRPr="00C04631" w:rsidRDefault="005519B2" w:rsidP="009476C6">
            <w:pPr>
              <w:autoSpaceDE w:val="0"/>
              <w:autoSpaceDN w:val="0"/>
              <w:adjustRightInd w:val="0"/>
              <w:spacing w:line="276" w:lineRule="auto"/>
              <w:jc w:val="center"/>
            </w:pPr>
            <w:r w:rsidRPr="00C04631">
              <w:t>8</w:t>
            </w:r>
          </w:p>
        </w:tc>
      </w:tr>
      <w:tr w:rsidR="000A066B" w:rsidRPr="00C04631" w14:paraId="1871FBAC"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373E48BB" w14:textId="77777777" w:rsidR="000A066B" w:rsidRPr="00C04631" w:rsidRDefault="000A066B" w:rsidP="009476C6">
            <w:pPr>
              <w:autoSpaceDE w:val="0"/>
              <w:autoSpaceDN w:val="0"/>
              <w:adjustRightInd w:val="0"/>
              <w:spacing w:line="276" w:lineRule="auto"/>
            </w:pPr>
            <w:r w:rsidRPr="00C04631">
              <w:t>3.</w:t>
            </w:r>
          </w:p>
        </w:tc>
        <w:tc>
          <w:tcPr>
            <w:tcW w:w="3826" w:type="dxa"/>
            <w:tcBorders>
              <w:top w:val="single" w:sz="2" w:space="0" w:color="000000"/>
              <w:left w:val="single" w:sz="2" w:space="0" w:color="000000"/>
              <w:bottom w:val="single" w:sz="2" w:space="0" w:color="000000"/>
              <w:right w:val="single" w:sz="2" w:space="0" w:color="000000"/>
            </w:tcBorders>
          </w:tcPr>
          <w:p w14:paraId="6B78F543" w14:textId="77777777" w:rsidR="000A066B" w:rsidRPr="00C04631" w:rsidRDefault="000A066B" w:rsidP="009476C6">
            <w:pPr>
              <w:pStyle w:val="23"/>
              <w:spacing w:after="0" w:line="276" w:lineRule="auto"/>
              <w:jc w:val="both"/>
              <w:rPr>
                <w:b/>
              </w:rPr>
            </w:pPr>
            <w:r w:rsidRPr="00C04631">
              <w:t>1.3. Классификация заикания.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1A66088C" w14:textId="77777777" w:rsidR="000A066B" w:rsidRPr="00C04631" w:rsidRDefault="005519B2"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5762AA6A" w14:textId="77777777" w:rsidR="000A066B" w:rsidRPr="00C04631" w:rsidRDefault="005519B2" w:rsidP="009476C6">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309040"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AEF19" w14:textId="77777777" w:rsidR="000A066B" w:rsidRPr="00C04631" w:rsidRDefault="000A066B" w:rsidP="009476C6">
            <w:pPr>
              <w:spacing w:line="276" w:lineRule="auto"/>
              <w:jc w:val="center"/>
            </w:pP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351B1" w14:textId="77777777" w:rsidR="000A066B" w:rsidRPr="00C04631" w:rsidRDefault="005519B2" w:rsidP="009476C6">
            <w:pPr>
              <w:autoSpaceDE w:val="0"/>
              <w:autoSpaceDN w:val="0"/>
              <w:adjustRightInd w:val="0"/>
              <w:spacing w:line="276" w:lineRule="auto"/>
              <w:jc w:val="center"/>
            </w:pPr>
            <w:r w:rsidRPr="00C04631">
              <w:t>4</w:t>
            </w:r>
          </w:p>
        </w:tc>
      </w:tr>
      <w:tr w:rsidR="000A066B" w:rsidRPr="00C04631" w14:paraId="19909885"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67D0BF70" w14:textId="77777777" w:rsidR="000A066B" w:rsidRPr="00C04631" w:rsidRDefault="000A066B" w:rsidP="009476C6">
            <w:pPr>
              <w:autoSpaceDE w:val="0"/>
              <w:autoSpaceDN w:val="0"/>
              <w:adjustRightInd w:val="0"/>
              <w:spacing w:line="276" w:lineRule="auto"/>
            </w:pPr>
            <w:r w:rsidRPr="00C04631">
              <w:t>4.</w:t>
            </w:r>
          </w:p>
        </w:tc>
        <w:tc>
          <w:tcPr>
            <w:tcW w:w="3826" w:type="dxa"/>
            <w:tcBorders>
              <w:top w:val="single" w:sz="2" w:space="0" w:color="000000"/>
              <w:left w:val="single" w:sz="2" w:space="0" w:color="000000"/>
              <w:bottom w:val="single" w:sz="2" w:space="0" w:color="000000"/>
              <w:right w:val="single" w:sz="2" w:space="0" w:color="000000"/>
            </w:tcBorders>
          </w:tcPr>
          <w:p w14:paraId="4E4D103E" w14:textId="77777777" w:rsidR="000A066B" w:rsidRPr="00C04631" w:rsidRDefault="000A066B" w:rsidP="009476C6">
            <w:pPr>
              <w:pStyle w:val="23"/>
              <w:spacing w:after="0" w:line="276" w:lineRule="auto"/>
              <w:jc w:val="both"/>
              <w:rPr>
                <w:b/>
              </w:rPr>
            </w:pPr>
            <w:r w:rsidRPr="00C04631">
              <w:t>1.4. Патофизиологические механизмы заикания.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7D74EB38" w14:textId="77777777" w:rsidR="000A066B" w:rsidRPr="00C04631" w:rsidRDefault="000A066B"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0970B53D" w14:textId="77777777" w:rsidR="000A066B" w:rsidRPr="00C04631" w:rsidRDefault="000A066B" w:rsidP="009476C6">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E59C3C"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A770AE"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A969B" w14:textId="77777777" w:rsidR="000A066B" w:rsidRPr="00C04631" w:rsidRDefault="005519B2" w:rsidP="009476C6">
            <w:pPr>
              <w:autoSpaceDE w:val="0"/>
              <w:autoSpaceDN w:val="0"/>
              <w:adjustRightInd w:val="0"/>
              <w:spacing w:line="276" w:lineRule="auto"/>
              <w:jc w:val="center"/>
            </w:pPr>
            <w:r w:rsidRPr="00C04631">
              <w:t>8</w:t>
            </w:r>
          </w:p>
        </w:tc>
      </w:tr>
      <w:tr w:rsidR="000A066B" w:rsidRPr="00C04631" w14:paraId="7D550B22"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5B37E27C" w14:textId="77777777" w:rsidR="000A066B" w:rsidRPr="00C04631" w:rsidRDefault="000A066B" w:rsidP="009476C6">
            <w:pPr>
              <w:autoSpaceDE w:val="0"/>
              <w:autoSpaceDN w:val="0"/>
              <w:adjustRightInd w:val="0"/>
              <w:spacing w:line="276" w:lineRule="auto"/>
            </w:pPr>
            <w:r w:rsidRPr="00C04631">
              <w:t>5.</w:t>
            </w:r>
          </w:p>
        </w:tc>
        <w:tc>
          <w:tcPr>
            <w:tcW w:w="3826" w:type="dxa"/>
            <w:tcBorders>
              <w:top w:val="single" w:sz="2" w:space="0" w:color="000000"/>
              <w:left w:val="single" w:sz="2" w:space="0" w:color="000000"/>
              <w:bottom w:val="single" w:sz="2" w:space="0" w:color="000000"/>
              <w:right w:val="single" w:sz="2" w:space="0" w:color="000000"/>
            </w:tcBorders>
          </w:tcPr>
          <w:p w14:paraId="09F8836B" w14:textId="77777777" w:rsidR="000A066B" w:rsidRPr="00C04631" w:rsidRDefault="000A066B" w:rsidP="009476C6">
            <w:pPr>
              <w:pStyle w:val="23"/>
              <w:spacing w:after="0" w:line="276" w:lineRule="auto"/>
              <w:jc w:val="both"/>
              <w:rPr>
                <w:b/>
              </w:rPr>
            </w:pPr>
            <w:r w:rsidRPr="00C04631">
              <w:t>1.5. Психологические особенности заикающихся.</w:t>
            </w:r>
          </w:p>
        </w:tc>
        <w:tc>
          <w:tcPr>
            <w:tcW w:w="833" w:type="dxa"/>
            <w:tcBorders>
              <w:top w:val="single" w:sz="2" w:space="0" w:color="000000"/>
              <w:left w:val="single" w:sz="2" w:space="0" w:color="000000"/>
              <w:bottom w:val="single" w:sz="2" w:space="0" w:color="000000"/>
              <w:right w:val="single" w:sz="2" w:space="0" w:color="000000"/>
            </w:tcBorders>
            <w:vAlign w:val="center"/>
          </w:tcPr>
          <w:p w14:paraId="1DD66794" w14:textId="77777777" w:rsidR="000A066B" w:rsidRPr="00C04631" w:rsidRDefault="000A066B"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45506C16" w14:textId="77777777" w:rsidR="000A066B" w:rsidRPr="00C04631" w:rsidRDefault="005519B2" w:rsidP="009476C6">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F613C"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51FB16"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1A4EFD" w14:textId="77777777" w:rsidR="000A066B" w:rsidRPr="00C04631" w:rsidRDefault="005519B2" w:rsidP="009476C6">
            <w:pPr>
              <w:autoSpaceDE w:val="0"/>
              <w:autoSpaceDN w:val="0"/>
              <w:adjustRightInd w:val="0"/>
              <w:spacing w:line="276" w:lineRule="auto"/>
              <w:jc w:val="center"/>
            </w:pPr>
            <w:r w:rsidRPr="00C04631">
              <w:t>8</w:t>
            </w:r>
          </w:p>
        </w:tc>
      </w:tr>
      <w:tr w:rsidR="000A066B" w:rsidRPr="00C04631" w14:paraId="31A812F6"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429925A4" w14:textId="77777777" w:rsidR="000A066B" w:rsidRPr="00C04631" w:rsidRDefault="000A066B" w:rsidP="009476C6">
            <w:pPr>
              <w:autoSpaceDE w:val="0"/>
              <w:autoSpaceDN w:val="0"/>
              <w:adjustRightInd w:val="0"/>
              <w:spacing w:line="276" w:lineRule="auto"/>
            </w:pPr>
            <w:r w:rsidRPr="00C04631">
              <w:t>6.</w:t>
            </w:r>
          </w:p>
        </w:tc>
        <w:tc>
          <w:tcPr>
            <w:tcW w:w="3826" w:type="dxa"/>
            <w:tcBorders>
              <w:top w:val="single" w:sz="2" w:space="0" w:color="000000"/>
              <w:left w:val="single" w:sz="2" w:space="0" w:color="000000"/>
              <w:bottom w:val="single" w:sz="2" w:space="0" w:color="000000"/>
              <w:right w:val="single" w:sz="2" w:space="0" w:color="000000"/>
            </w:tcBorders>
          </w:tcPr>
          <w:p w14:paraId="0845DC06" w14:textId="77777777" w:rsidR="000A066B" w:rsidRPr="00C04631" w:rsidRDefault="000A066B" w:rsidP="009476C6">
            <w:pPr>
              <w:pStyle w:val="23"/>
              <w:spacing w:after="0" w:line="276" w:lineRule="auto"/>
              <w:rPr>
                <w:b/>
              </w:rPr>
            </w:pPr>
            <w:r w:rsidRPr="00C04631">
              <w:t>1.6. Профилактика заикания.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7B1684AE" w14:textId="77777777" w:rsidR="000A066B" w:rsidRPr="00C04631" w:rsidRDefault="000A066B" w:rsidP="009476C6">
            <w:pPr>
              <w:spacing w:line="276" w:lineRule="auto"/>
              <w:jc w:val="center"/>
            </w:pPr>
            <w:r w:rsidRPr="00C04631">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29ECF163" w14:textId="77777777" w:rsidR="000A066B" w:rsidRPr="00C04631" w:rsidRDefault="005519B2" w:rsidP="009476C6">
            <w:pPr>
              <w:spacing w:line="276" w:lineRule="auto"/>
              <w:jc w:val="center"/>
            </w:pPr>
            <w:r w:rsidRPr="00C04631">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F52548" w14:textId="77777777" w:rsidR="000A066B" w:rsidRPr="00C04631" w:rsidRDefault="000A066B"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3E51E"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997EF4" w14:textId="77777777" w:rsidR="000A066B" w:rsidRPr="00C04631" w:rsidRDefault="005519B2" w:rsidP="009476C6">
            <w:pPr>
              <w:autoSpaceDE w:val="0"/>
              <w:autoSpaceDN w:val="0"/>
              <w:adjustRightInd w:val="0"/>
              <w:spacing w:line="276" w:lineRule="auto"/>
              <w:jc w:val="center"/>
            </w:pPr>
            <w:r w:rsidRPr="00C04631">
              <w:t>8</w:t>
            </w:r>
          </w:p>
        </w:tc>
      </w:tr>
      <w:tr w:rsidR="000A066B" w:rsidRPr="00C04631" w14:paraId="52825D96"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17EC2350" w14:textId="77777777" w:rsidR="000A066B" w:rsidRPr="00C04631" w:rsidRDefault="000A066B" w:rsidP="009476C6">
            <w:pPr>
              <w:autoSpaceDE w:val="0"/>
              <w:autoSpaceDN w:val="0"/>
              <w:adjustRightInd w:val="0"/>
              <w:spacing w:line="276" w:lineRule="auto"/>
            </w:pPr>
          </w:p>
        </w:tc>
        <w:tc>
          <w:tcPr>
            <w:tcW w:w="3826" w:type="dxa"/>
            <w:tcBorders>
              <w:top w:val="single" w:sz="2" w:space="0" w:color="000000"/>
              <w:left w:val="single" w:sz="2" w:space="0" w:color="000000"/>
              <w:bottom w:val="single" w:sz="2" w:space="0" w:color="000000"/>
              <w:right w:val="single" w:sz="2" w:space="0" w:color="000000"/>
            </w:tcBorders>
            <w:vAlign w:val="center"/>
          </w:tcPr>
          <w:p w14:paraId="59137387" w14:textId="77777777" w:rsidR="000A066B" w:rsidRPr="00C04631" w:rsidRDefault="000A066B" w:rsidP="009476C6">
            <w:pPr>
              <w:spacing w:line="276" w:lineRule="auto"/>
              <w:rPr>
                <w:b/>
                <w:bCs/>
              </w:rPr>
            </w:pPr>
            <w:r w:rsidRPr="00C04631">
              <w:rPr>
                <w:b/>
                <w:bCs/>
              </w:rPr>
              <w:t xml:space="preserve">Раздел 2. </w:t>
            </w:r>
            <w:r w:rsidRPr="00C04631">
              <w:rPr>
                <w:b/>
                <w:snapToGrid w:val="0"/>
              </w:rPr>
              <w:t>Организация и содержание деятельности логопеда при темпо-ритмических нарушениях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5A43D61C" w14:textId="77777777" w:rsidR="000A066B" w:rsidRPr="00C04631" w:rsidRDefault="005519B2" w:rsidP="009476C6">
            <w:pPr>
              <w:spacing w:line="276" w:lineRule="auto"/>
              <w:jc w:val="center"/>
              <w:rPr>
                <w:b/>
              </w:rPr>
            </w:pPr>
            <w:r w:rsidRPr="00C04631">
              <w:rPr>
                <w:b/>
              </w:rPr>
              <w:t>6</w:t>
            </w:r>
          </w:p>
        </w:tc>
        <w:tc>
          <w:tcPr>
            <w:tcW w:w="832" w:type="dxa"/>
            <w:tcBorders>
              <w:top w:val="single" w:sz="2" w:space="0" w:color="000000"/>
              <w:left w:val="single" w:sz="2" w:space="0" w:color="000000"/>
              <w:bottom w:val="single" w:sz="2" w:space="0" w:color="000000"/>
              <w:right w:val="single" w:sz="2" w:space="0" w:color="000000"/>
            </w:tcBorders>
            <w:vAlign w:val="center"/>
          </w:tcPr>
          <w:p w14:paraId="7779E8BA" w14:textId="77777777" w:rsidR="000A066B" w:rsidRPr="00C04631" w:rsidRDefault="005519B2" w:rsidP="009476C6">
            <w:pPr>
              <w:spacing w:line="276" w:lineRule="auto"/>
              <w:jc w:val="center"/>
              <w:rPr>
                <w:b/>
              </w:rPr>
            </w:pPr>
            <w:r w:rsidRPr="00C04631">
              <w:rPr>
                <w:b/>
              </w:rPr>
              <w:t>12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E231BE" w14:textId="77777777" w:rsidR="000A066B" w:rsidRPr="00C04631" w:rsidRDefault="005519B2" w:rsidP="009476C6">
            <w:pPr>
              <w:autoSpaceDE w:val="0"/>
              <w:autoSpaceDN w:val="0"/>
              <w:adjustRightInd w:val="0"/>
              <w:spacing w:line="276" w:lineRule="auto"/>
              <w:jc w:val="center"/>
              <w:rPr>
                <w:b/>
              </w:rPr>
            </w:pPr>
            <w:r w:rsidRPr="00C04631">
              <w:rPr>
                <w:b/>
              </w:rPr>
              <w:t>3</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9AF766" w14:textId="77777777" w:rsidR="000A066B" w:rsidRPr="00C04631" w:rsidRDefault="005519B2" w:rsidP="009476C6">
            <w:pPr>
              <w:spacing w:line="276" w:lineRule="auto"/>
              <w:jc w:val="center"/>
              <w:rPr>
                <w:b/>
              </w:rPr>
            </w:pPr>
            <w:r w:rsidRPr="00C04631">
              <w:rPr>
                <w:b/>
              </w:rPr>
              <w:t>9</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11F8CB" w14:textId="77777777" w:rsidR="000A066B" w:rsidRPr="00C04631" w:rsidRDefault="005519B2" w:rsidP="009476C6">
            <w:pPr>
              <w:autoSpaceDE w:val="0"/>
              <w:autoSpaceDN w:val="0"/>
              <w:adjustRightInd w:val="0"/>
              <w:spacing w:line="276" w:lineRule="auto"/>
              <w:jc w:val="center"/>
              <w:rPr>
                <w:b/>
              </w:rPr>
            </w:pPr>
            <w:r w:rsidRPr="00C04631">
              <w:rPr>
                <w:b/>
              </w:rPr>
              <w:t>30</w:t>
            </w:r>
          </w:p>
        </w:tc>
      </w:tr>
      <w:tr w:rsidR="000A066B" w:rsidRPr="00C04631" w14:paraId="3AD0DC8F"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6E4D1529" w14:textId="77777777" w:rsidR="000A066B" w:rsidRPr="00C04631" w:rsidRDefault="000A066B" w:rsidP="009476C6">
            <w:pPr>
              <w:autoSpaceDE w:val="0"/>
              <w:autoSpaceDN w:val="0"/>
              <w:adjustRightInd w:val="0"/>
              <w:spacing w:line="276" w:lineRule="auto"/>
            </w:pPr>
            <w:r w:rsidRPr="00C04631">
              <w:t>9.</w:t>
            </w:r>
          </w:p>
        </w:tc>
        <w:tc>
          <w:tcPr>
            <w:tcW w:w="3826" w:type="dxa"/>
            <w:tcBorders>
              <w:top w:val="single" w:sz="2" w:space="0" w:color="000000"/>
              <w:left w:val="single" w:sz="2" w:space="0" w:color="000000"/>
              <w:bottom w:val="single" w:sz="2" w:space="0" w:color="000000"/>
              <w:right w:val="single" w:sz="2" w:space="0" w:color="000000"/>
            </w:tcBorders>
            <w:vAlign w:val="center"/>
          </w:tcPr>
          <w:p w14:paraId="1E31C5A6" w14:textId="77777777" w:rsidR="000A066B" w:rsidRPr="00C04631" w:rsidRDefault="000A066B" w:rsidP="009476C6">
            <w:pPr>
              <w:pStyle w:val="23"/>
              <w:spacing w:after="0" w:line="276" w:lineRule="auto"/>
              <w:jc w:val="both"/>
              <w:rPr>
                <w:b/>
                <w:bCs/>
              </w:rPr>
            </w:pPr>
            <w:r w:rsidRPr="00C04631">
              <w:t xml:space="preserve">1.1. </w:t>
            </w:r>
            <w:r w:rsidRPr="00C04631">
              <w:rPr>
                <w:snapToGrid w:val="0"/>
              </w:rPr>
              <w:t>Логопедическое обследование лиц с нарушением темпа речи</w:t>
            </w:r>
            <w:r w:rsidRPr="00C04631">
              <w:t xml:space="preserve"> с использованием комплекса БОС Логостатус </w:t>
            </w:r>
          </w:p>
        </w:tc>
        <w:tc>
          <w:tcPr>
            <w:tcW w:w="833" w:type="dxa"/>
            <w:tcBorders>
              <w:top w:val="single" w:sz="2" w:space="0" w:color="000000"/>
              <w:left w:val="single" w:sz="2" w:space="0" w:color="000000"/>
              <w:bottom w:val="single" w:sz="2" w:space="0" w:color="000000"/>
              <w:right w:val="single" w:sz="2" w:space="0" w:color="000000"/>
            </w:tcBorders>
            <w:vAlign w:val="center"/>
          </w:tcPr>
          <w:p w14:paraId="76783F9A" w14:textId="77777777" w:rsidR="000A066B" w:rsidRPr="00C04631" w:rsidRDefault="005519B2" w:rsidP="009476C6">
            <w:pPr>
              <w:spacing w:line="276" w:lineRule="auto"/>
              <w:jc w:val="center"/>
            </w:pPr>
            <w:r w:rsidRPr="00C04631">
              <w:t>3</w:t>
            </w:r>
          </w:p>
        </w:tc>
        <w:tc>
          <w:tcPr>
            <w:tcW w:w="832" w:type="dxa"/>
            <w:tcBorders>
              <w:top w:val="single" w:sz="2" w:space="0" w:color="000000"/>
              <w:left w:val="single" w:sz="2" w:space="0" w:color="000000"/>
              <w:bottom w:val="single" w:sz="2" w:space="0" w:color="000000"/>
              <w:right w:val="single" w:sz="2" w:space="0" w:color="000000"/>
            </w:tcBorders>
            <w:vAlign w:val="center"/>
          </w:tcPr>
          <w:p w14:paraId="7E2CF007" w14:textId="77777777" w:rsidR="000A066B" w:rsidRPr="00C04631" w:rsidRDefault="000A066B" w:rsidP="009476C6">
            <w:pPr>
              <w:spacing w:line="276" w:lineRule="auto"/>
              <w:jc w:val="center"/>
            </w:pPr>
            <w:r w:rsidRPr="00C04631">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012AC4" w14:textId="77777777" w:rsidR="000A066B" w:rsidRPr="00C04631" w:rsidRDefault="005519B2" w:rsidP="009476C6">
            <w:pPr>
              <w:autoSpaceDE w:val="0"/>
              <w:autoSpaceDN w:val="0"/>
              <w:adjustRightInd w:val="0"/>
              <w:spacing w:line="276" w:lineRule="auto"/>
              <w:jc w:val="center"/>
            </w:pPr>
            <w:r w:rsidRPr="00C04631">
              <w:t>1</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D25C2C" w14:textId="77777777" w:rsidR="000A066B" w:rsidRPr="00C04631" w:rsidRDefault="005519B2" w:rsidP="009476C6">
            <w:pPr>
              <w:spacing w:line="276" w:lineRule="auto"/>
              <w:jc w:val="center"/>
            </w:pPr>
            <w:r w:rsidRPr="00C04631">
              <w:t>4</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26DBF4" w14:textId="77777777" w:rsidR="000A066B" w:rsidRPr="00C04631" w:rsidRDefault="005519B2" w:rsidP="009476C6">
            <w:pPr>
              <w:autoSpaceDE w:val="0"/>
              <w:autoSpaceDN w:val="0"/>
              <w:adjustRightInd w:val="0"/>
              <w:spacing w:line="276" w:lineRule="auto"/>
              <w:jc w:val="center"/>
            </w:pPr>
            <w:r w:rsidRPr="00C04631">
              <w:t>14</w:t>
            </w:r>
          </w:p>
        </w:tc>
      </w:tr>
      <w:tr w:rsidR="000A066B" w:rsidRPr="00C04631" w14:paraId="6B0E37B9" w14:textId="77777777" w:rsidTr="002A4044">
        <w:trPr>
          <w:trHeight w:val="1"/>
        </w:trPr>
        <w:tc>
          <w:tcPr>
            <w:tcW w:w="664" w:type="dxa"/>
            <w:tcBorders>
              <w:top w:val="single" w:sz="2" w:space="0" w:color="000000"/>
              <w:left w:val="single" w:sz="2" w:space="0" w:color="000000"/>
              <w:bottom w:val="single" w:sz="2" w:space="0" w:color="000000"/>
              <w:right w:val="single" w:sz="2" w:space="0" w:color="000000"/>
            </w:tcBorders>
            <w:vAlign w:val="center"/>
          </w:tcPr>
          <w:p w14:paraId="79AA2746" w14:textId="77777777" w:rsidR="000A066B" w:rsidRPr="00C04631" w:rsidRDefault="000A066B" w:rsidP="009476C6">
            <w:pPr>
              <w:autoSpaceDE w:val="0"/>
              <w:autoSpaceDN w:val="0"/>
              <w:adjustRightInd w:val="0"/>
              <w:spacing w:line="276" w:lineRule="auto"/>
            </w:pPr>
            <w:r w:rsidRPr="00C04631">
              <w:t>10.</w:t>
            </w:r>
          </w:p>
        </w:tc>
        <w:tc>
          <w:tcPr>
            <w:tcW w:w="3826" w:type="dxa"/>
            <w:tcBorders>
              <w:top w:val="single" w:sz="2" w:space="0" w:color="000000"/>
              <w:left w:val="single" w:sz="2" w:space="0" w:color="000000"/>
              <w:bottom w:val="single" w:sz="2" w:space="0" w:color="000000"/>
              <w:right w:val="single" w:sz="2" w:space="0" w:color="000000"/>
            </w:tcBorders>
            <w:vAlign w:val="center"/>
          </w:tcPr>
          <w:p w14:paraId="0FB193A8" w14:textId="77777777" w:rsidR="000A066B" w:rsidRPr="00C04631" w:rsidRDefault="000A066B" w:rsidP="009476C6">
            <w:pPr>
              <w:pStyle w:val="23"/>
              <w:spacing w:after="0" w:line="276" w:lineRule="auto"/>
              <w:jc w:val="both"/>
              <w:rPr>
                <w:b/>
              </w:rPr>
            </w:pPr>
            <w:r w:rsidRPr="00C04631">
              <w:t xml:space="preserve">1.2. </w:t>
            </w:r>
            <w:r w:rsidRPr="00C04631">
              <w:rPr>
                <w:snapToGrid w:val="0"/>
              </w:rPr>
              <w:t>Система коррекционной работы по устранению нарушений  речи</w:t>
            </w:r>
            <w:r w:rsidRPr="00C04631">
              <w:t xml:space="preserve"> с использованием комплекса БОС Логостатус </w:t>
            </w:r>
          </w:p>
        </w:tc>
        <w:tc>
          <w:tcPr>
            <w:tcW w:w="833" w:type="dxa"/>
            <w:tcBorders>
              <w:top w:val="single" w:sz="2" w:space="0" w:color="000000"/>
              <w:left w:val="single" w:sz="2" w:space="0" w:color="000000"/>
              <w:bottom w:val="single" w:sz="2" w:space="0" w:color="000000"/>
              <w:right w:val="single" w:sz="2" w:space="0" w:color="000000"/>
            </w:tcBorders>
            <w:vAlign w:val="center"/>
          </w:tcPr>
          <w:p w14:paraId="2A7A44D0" w14:textId="77777777" w:rsidR="000A066B" w:rsidRPr="00C04631" w:rsidRDefault="005519B2" w:rsidP="009476C6">
            <w:pPr>
              <w:spacing w:line="276" w:lineRule="auto"/>
              <w:jc w:val="center"/>
            </w:pPr>
            <w:r w:rsidRPr="00C04631">
              <w:t>3</w:t>
            </w:r>
          </w:p>
        </w:tc>
        <w:tc>
          <w:tcPr>
            <w:tcW w:w="832" w:type="dxa"/>
            <w:tcBorders>
              <w:top w:val="single" w:sz="2" w:space="0" w:color="000000"/>
              <w:left w:val="single" w:sz="2" w:space="0" w:color="000000"/>
              <w:bottom w:val="single" w:sz="2" w:space="0" w:color="000000"/>
              <w:right w:val="single" w:sz="2" w:space="0" w:color="000000"/>
            </w:tcBorders>
            <w:vAlign w:val="center"/>
          </w:tcPr>
          <w:p w14:paraId="2FAE9C8E" w14:textId="77777777" w:rsidR="000A066B" w:rsidRPr="00C04631" w:rsidRDefault="000A066B" w:rsidP="009476C6">
            <w:pPr>
              <w:spacing w:line="276" w:lineRule="auto"/>
              <w:jc w:val="center"/>
            </w:pPr>
            <w:r w:rsidRPr="00C04631">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B8C7E1" w14:textId="77777777" w:rsidR="000A066B" w:rsidRPr="00C04631" w:rsidRDefault="005519B2" w:rsidP="009476C6">
            <w:pPr>
              <w:autoSpaceDE w:val="0"/>
              <w:autoSpaceDN w:val="0"/>
              <w:adjustRightInd w:val="0"/>
              <w:spacing w:line="276" w:lineRule="auto"/>
              <w:jc w:val="center"/>
            </w:pPr>
            <w:r w:rsidRPr="00C04631">
              <w:t>2</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8E9D7" w14:textId="77777777" w:rsidR="000A066B" w:rsidRPr="00C04631" w:rsidRDefault="005519B2" w:rsidP="009476C6">
            <w:pPr>
              <w:spacing w:line="276" w:lineRule="auto"/>
              <w:jc w:val="center"/>
            </w:pPr>
            <w:r w:rsidRPr="00C04631">
              <w:t>3</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FB48B" w14:textId="77777777" w:rsidR="000A066B" w:rsidRPr="00C04631" w:rsidRDefault="005519B2" w:rsidP="009476C6">
            <w:pPr>
              <w:autoSpaceDE w:val="0"/>
              <w:autoSpaceDN w:val="0"/>
              <w:adjustRightInd w:val="0"/>
              <w:spacing w:line="276" w:lineRule="auto"/>
              <w:jc w:val="center"/>
            </w:pPr>
            <w:r w:rsidRPr="00C04631">
              <w:t>14</w:t>
            </w:r>
          </w:p>
        </w:tc>
      </w:tr>
      <w:tr w:rsidR="000A066B" w:rsidRPr="00C04631" w14:paraId="130E66AE" w14:textId="77777777" w:rsidTr="002A4044">
        <w:trPr>
          <w:trHeight w:val="339"/>
        </w:trPr>
        <w:tc>
          <w:tcPr>
            <w:tcW w:w="664" w:type="dxa"/>
            <w:tcBorders>
              <w:top w:val="single" w:sz="2" w:space="0" w:color="000000"/>
              <w:left w:val="single" w:sz="2" w:space="0" w:color="000000"/>
              <w:bottom w:val="single" w:sz="2" w:space="0" w:color="000000"/>
              <w:right w:val="single" w:sz="2" w:space="0" w:color="000000"/>
            </w:tcBorders>
            <w:vAlign w:val="center"/>
          </w:tcPr>
          <w:p w14:paraId="604B627D" w14:textId="77777777" w:rsidR="000A066B" w:rsidRPr="00C04631" w:rsidRDefault="000A066B" w:rsidP="009476C6">
            <w:pPr>
              <w:autoSpaceDE w:val="0"/>
              <w:autoSpaceDN w:val="0"/>
              <w:adjustRightInd w:val="0"/>
              <w:spacing w:line="276" w:lineRule="auto"/>
            </w:pPr>
          </w:p>
        </w:tc>
        <w:tc>
          <w:tcPr>
            <w:tcW w:w="3826" w:type="dxa"/>
            <w:tcBorders>
              <w:top w:val="single" w:sz="2" w:space="0" w:color="000000"/>
              <w:left w:val="single" w:sz="2" w:space="0" w:color="000000"/>
              <w:bottom w:val="single" w:sz="2" w:space="0" w:color="000000"/>
              <w:right w:val="single" w:sz="2" w:space="0" w:color="000000"/>
            </w:tcBorders>
          </w:tcPr>
          <w:p w14:paraId="470E4EDE" w14:textId="77777777" w:rsidR="000A066B" w:rsidRPr="00C04631" w:rsidRDefault="000A066B" w:rsidP="009476C6">
            <w:pPr>
              <w:pStyle w:val="a7"/>
              <w:spacing w:line="276" w:lineRule="auto"/>
              <w:rPr>
                <w:rFonts w:ascii="Times New Roman" w:hAnsi="Times New Roman"/>
                <w:b/>
                <w:sz w:val="24"/>
                <w:szCs w:val="24"/>
              </w:rPr>
            </w:pPr>
            <w:r w:rsidRPr="00C04631">
              <w:rPr>
                <w:rFonts w:ascii="Times New Roman" w:hAnsi="Times New Roman"/>
                <w:b/>
                <w:sz w:val="24"/>
                <w:szCs w:val="24"/>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0AF4855A" w14:textId="77777777" w:rsidR="000A066B" w:rsidRPr="00C04631" w:rsidRDefault="005519B2" w:rsidP="009476C6">
            <w:pPr>
              <w:spacing w:line="276" w:lineRule="auto"/>
              <w:jc w:val="center"/>
              <w:rPr>
                <w:b/>
              </w:rPr>
            </w:pPr>
            <w:r w:rsidRPr="00C04631">
              <w:rPr>
                <w:b/>
              </w:rPr>
              <w:t>12</w:t>
            </w:r>
          </w:p>
        </w:tc>
        <w:tc>
          <w:tcPr>
            <w:tcW w:w="832" w:type="dxa"/>
            <w:tcBorders>
              <w:top w:val="single" w:sz="2" w:space="0" w:color="000000"/>
              <w:left w:val="single" w:sz="2" w:space="0" w:color="000000"/>
              <w:bottom w:val="single" w:sz="2" w:space="0" w:color="000000"/>
              <w:right w:val="single" w:sz="2" w:space="0" w:color="000000"/>
            </w:tcBorders>
            <w:vAlign w:val="center"/>
          </w:tcPr>
          <w:p w14:paraId="61AC73FB" w14:textId="77777777" w:rsidR="000A066B" w:rsidRPr="00C04631" w:rsidRDefault="005519B2" w:rsidP="009476C6">
            <w:pPr>
              <w:spacing w:line="276" w:lineRule="auto"/>
              <w:jc w:val="center"/>
              <w:rPr>
                <w:b/>
              </w:rPr>
            </w:pPr>
            <w:r w:rsidRPr="00C04631">
              <w:rPr>
                <w:b/>
              </w:rPr>
              <w:t>22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A5D6B" w14:textId="77777777" w:rsidR="000A066B" w:rsidRPr="00C04631" w:rsidRDefault="005519B2" w:rsidP="009476C6">
            <w:pPr>
              <w:autoSpaceDE w:val="0"/>
              <w:autoSpaceDN w:val="0"/>
              <w:adjustRightInd w:val="0"/>
              <w:spacing w:line="276" w:lineRule="auto"/>
              <w:jc w:val="center"/>
              <w:rPr>
                <w:b/>
              </w:rPr>
            </w:pPr>
            <w:r w:rsidRPr="00C04631">
              <w:rPr>
                <w:b/>
              </w:rPr>
              <w:t>9</w:t>
            </w:r>
          </w:p>
        </w:tc>
        <w:tc>
          <w:tcPr>
            <w:tcW w:w="126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0EA7AA" w14:textId="77777777" w:rsidR="000A066B" w:rsidRPr="00C04631" w:rsidRDefault="005519B2" w:rsidP="009476C6">
            <w:pPr>
              <w:autoSpaceDE w:val="0"/>
              <w:autoSpaceDN w:val="0"/>
              <w:adjustRightInd w:val="0"/>
              <w:spacing w:line="276" w:lineRule="auto"/>
              <w:jc w:val="center"/>
              <w:rPr>
                <w:b/>
              </w:rPr>
            </w:pPr>
            <w:r w:rsidRPr="00C04631">
              <w:rPr>
                <w:b/>
              </w:rPr>
              <w:t>29</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42FDC6" w14:textId="77777777" w:rsidR="000A066B" w:rsidRPr="00C04631" w:rsidRDefault="000A066B" w:rsidP="009476C6">
            <w:pPr>
              <w:autoSpaceDE w:val="0"/>
              <w:autoSpaceDN w:val="0"/>
              <w:adjustRightInd w:val="0"/>
              <w:spacing w:line="276" w:lineRule="auto"/>
              <w:jc w:val="center"/>
              <w:rPr>
                <w:b/>
              </w:rPr>
            </w:pPr>
            <w:r w:rsidRPr="00C04631">
              <w:rPr>
                <w:b/>
              </w:rPr>
              <w:t>72</w:t>
            </w:r>
          </w:p>
        </w:tc>
      </w:tr>
    </w:tbl>
    <w:p w14:paraId="2A85DB35" w14:textId="77777777" w:rsidR="000A066B" w:rsidRPr="00C04631" w:rsidRDefault="000A066B" w:rsidP="000A066B">
      <w:pPr>
        <w:spacing w:line="276" w:lineRule="auto"/>
        <w:jc w:val="both"/>
        <w:rPr>
          <w:b/>
          <w:bCs/>
        </w:rPr>
      </w:pPr>
    </w:p>
    <w:p w14:paraId="6C374A5B" w14:textId="77777777" w:rsidR="000A066B" w:rsidRPr="00C04631" w:rsidRDefault="000A066B" w:rsidP="000A066B">
      <w:pPr>
        <w:spacing w:line="276" w:lineRule="auto"/>
        <w:jc w:val="both"/>
        <w:rPr>
          <w:bCs/>
          <w:i/>
        </w:rPr>
      </w:pPr>
      <w:r w:rsidRPr="00C04631">
        <w:rPr>
          <w:bCs/>
          <w:i/>
        </w:rPr>
        <w:t>5.2. Методы обучения</w:t>
      </w:r>
    </w:p>
    <w:p w14:paraId="202C778D" w14:textId="5DF514CE" w:rsidR="000A066B" w:rsidRPr="00C04631" w:rsidRDefault="000A066B" w:rsidP="000A066B">
      <w:pPr>
        <w:spacing w:line="276" w:lineRule="auto"/>
        <w:ind w:firstLine="709"/>
        <w:jc w:val="both"/>
        <w:rPr>
          <w:bCs/>
        </w:rPr>
      </w:pPr>
      <w:r w:rsidRPr="00C04631">
        <w:rPr>
          <w:bCs/>
        </w:rPr>
        <w:t xml:space="preserve">При изучении дисциплины </w:t>
      </w:r>
      <w:r w:rsidRPr="00C04631">
        <w:rPr>
          <w:b/>
          <w:bCs/>
          <w:iCs/>
        </w:rPr>
        <w:t xml:space="preserve">«Использование комплекса </w:t>
      </w:r>
      <w:r w:rsidR="00A9151B">
        <w:rPr>
          <w:b/>
          <w:bCs/>
          <w:iCs/>
        </w:rPr>
        <w:t>биологически обратной связи</w:t>
      </w:r>
      <w:r w:rsidRPr="00C04631">
        <w:rPr>
          <w:b/>
          <w:bCs/>
          <w:iCs/>
        </w:rPr>
        <w:t xml:space="preserve"> Логостатус в коррекции заикания»</w:t>
      </w:r>
      <w:r w:rsidR="00A9151B">
        <w:rPr>
          <w:b/>
          <w:bCs/>
          <w:iCs/>
        </w:rPr>
        <w:t xml:space="preserve"> </w:t>
      </w:r>
      <w:r w:rsidRPr="00C04631">
        <w:rPr>
          <w:bCs/>
        </w:rPr>
        <w:t>используются различные методы обучения:</w:t>
      </w:r>
    </w:p>
    <w:p w14:paraId="64F324AD"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t xml:space="preserve">интерактивная лекция, обучающие игры, </w:t>
      </w:r>
    </w:p>
    <w:p w14:paraId="5ED2F37D"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t xml:space="preserve">работа с опорными конспектами, </w:t>
      </w:r>
    </w:p>
    <w:p w14:paraId="5DD3D8CD"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t xml:space="preserve">микропреподавание, </w:t>
      </w:r>
    </w:p>
    <w:p w14:paraId="23311ADF"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lastRenderedPageBreak/>
        <w:t xml:space="preserve">метод моделирования, </w:t>
      </w:r>
    </w:p>
    <w:p w14:paraId="2DE0B428"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t xml:space="preserve">кейс-обучение, </w:t>
      </w:r>
    </w:p>
    <w:p w14:paraId="206C1F86" w14:textId="77777777" w:rsidR="000A066B" w:rsidRPr="00C04631" w:rsidRDefault="000A066B" w:rsidP="00E63AFB">
      <w:pPr>
        <w:pStyle w:val="a5"/>
        <w:numPr>
          <w:ilvl w:val="0"/>
          <w:numId w:val="20"/>
        </w:numPr>
        <w:spacing w:after="0"/>
        <w:jc w:val="both"/>
        <w:rPr>
          <w:rFonts w:ascii="Times New Roman" w:hAnsi="Times New Roman"/>
          <w:bCs/>
          <w:sz w:val="24"/>
          <w:szCs w:val="24"/>
        </w:rPr>
      </w:pPr>
      <w:r w:rsidRPr="00C04631">
        <w:rPr>
          <w:rFonts w:ascii="Times New Roman" w:hAnsi="Times New Roman"/>
          <w:bCs/>
          <w:sz w:val="24"/>
          <w:szCs w:val="24"/>
        </w:rPr>
        <w:t>работа малыми группами.</w:t>
      </w:r>
    </w:p>
    <w:p w14:paraId="6F022BF9" w14:textId="77777777" w:rsidR="000A066B" w:rsidRPr="00C04631" w:rsidRDefault="000A066B" w:rsidP="000A066B">
      <w:pPr>
        <w:spacing w:line="276" w:lineRule="auto"/>
        <w:jc w:val="both"/>
        <w:rPr>
          <w:b/>
          <w:bCs/>
        </w:rPr>
      </w:pPr>
      <w:r w:rsidRPr="00C04631">
        <w:rPr>
          <w:b/>
          <w:bCs/>
        </w:rPr>
        <w:t>6. Технологическая карта дисциплины</w:t>
      </w:r>
    </w:p>
    <w:p w14:paraId="415DD68F" w14:textId="77777777" w:rsidR="000A066B" w:rsidRPr="00C04631" w:rsidRDefault="000A066B" w:rsidP="000A066B">
      <w:pPr>
        <w:spacing w:line="276" w:lineRule="auto"/>
        <w:jc w:val="both"/>
        <w:rPr>
          <w:bCs/>
          <w:i/>
        </w:rPr>
      </w:pPr>
      <w:r w:rsidRPr="00C04631">
        <w:rPr>
          <w:bCs/>
          <w:i/>
        </w:rPr>
        <w:t>6.1. Рейтинг-план</w:t>
      </w:r>
    </w:p>
    <w:p w14:paraId="47FD0364" w14:textId="77777777" w:rsidR="000A066B" w:rsidRPr="00C04631" w:rsidRDefault="000A066B" w:rsidP="000A066B">
      <w:pPr>
        <w:spacing w:line="276" w:lineRule="auto"/>
        <w:ind w:firstLine="709"/>
        <w:jc w:val="both"/>
        <w:rPr>
          <w:i/>
        </w:rPr>
      </w:pPr>
      <w:r w:rsidRPr="00C04631">
        <w:rPr>
          <w:i/>
        </w:rPr>
        <w:t>6.1. Рейтинг-план</w:t>
      </w:r>
    </w:p>
    <w:tbl>
      <w:tblPr>
        <w:tblW w:w="4893" w:type="pct"/>
        <w:tblInd w:w="108" w:type="dxa"/>
        <w:tblLayout w:type="fixed"/>
        <w:tblLook w:val="0000" w:firstRow="0" w:lastRow="0" w:firstColumn="0" w:lastColumn="0" w:noHBand="0" w:noVBand="0"/>
      </w:tblPr>
      <w:tblGrid>
        <w:gridCol w:w="522"/>
        <w:gridCol w:w="1330"/>
        <w:gridCol w:w="1640"/>
        <w:gridCol w:w="1611"/>
        <w:gridCol w:w="1210"/>
        <w:gridCol w:w="947"/>
        <w:gridCol w:w="941"/>
        <w:gridCol w:w="948"/>
      </w:tblGrid>
      <w:tr w:rsidR="000A066B" w:rsidRPr="00C04631" w14:paraId="0FFC4783" w14:textId="77777777" w:rsidTr="009476C6">
        <w:trPr>
          <w:trHeight w:val="600"/>
        </w:trPr>
        <w:tc>
          <w:tcPr>
            <w:tcW w:w="531" w:type="dxa"/>
            <w:vMerge w:val="restart"/>
            <w:tcBorders>
              <w:top w:val="single" w:sz="2" w:space="0" w:color="000000"/>
              <w:left w:val="single" w:sz="2" w:space="0" w:color="000000"/>
              <w:bottom w:val="nil"/>
              <w:right w:val="single" w:sz="2" w:space="0" w:color="000000"/>
            </w:tcBorders>
            <w:shd w:val="clear" w:color="000000" w:fill="FFFFFF"/>
          </w:tcPr>
          <w:p w14:paraId="5077EC31" w14:textId="77777777" w:rsidR="000A066B" w:rsidRPr="00C04631" w:rsidRDefault="000A066B" w:rsidP="009476C6">
            <w:pPr>
              <w:autoSpaceDE w:val="0"/>
              <w:autoSpaceDN w:val="0"/>
              <w:adjustRightInd w:val="0"/>
              <w:spacing w:line="276" w:lineRule="auto"/>
              <w:jc w:val="center"/>
            </w:pPr>
            <w:r w:rsidRPr="00C04631">
              <w:t>№ п/п</w:t>
            </w:r>
          </w:p>
        </w:tc>
        <w:tc>
          <w:tcPr>
            <w:tcW w:w="1363" w:type="dxa"/>
            <w:vMerge w:val="restart"/>
            <w:tcBorders>
              <w:top w:val="single" w:sz="2" w:space="0" w:color="000000"/>
              <w:left w:val="single" w:sz="2" w:space="0" w:color="000000"/>
              <w:right w:val="single" w:sz="2" w:space="0" w:color="000000"/>
            </w:tcBorders>
          </w:tcPr>
          <w:p w14:paraId="23ACFDFA" w14:textId="77777777" w:rsidR="000A066B" w:rsidRPr="00C04631" w:rsidRDefault="000A066B" w:rsidP="009476C6">
            <w:pPr>
              <w:autoSpaceDE w:val="0"/>
              <w:autoSpaceDN w:val="0"/>
              <w:adjustRightInd w:val="0"/>
              <w:spacing w:line="276" w:lineRule="auto"/>
              <w:jc w:val="center"/>
            </w:pPr>
            <w:r w:rsidRPr="00C04631">
              <w:t xml:space="preserve">Код ОР </w:t>
            </w:r>
            <w:r w:rsidRPr="00C04631">
              <w:br/>
              <w:t>дисциплины</w:t>
            </w:r>
          </w:p>
        </w:tc>
        <w:tc>
          <w:tcPr>
            <w:tcW w:w="1682" w:type="dxa"/>
            <w:vMerge w:val="restart"/>
            <w:tcBorders>
              <w:top w:val="single" w:sz="2" w:space="0" w:color="000000"/>
              <w:left w:val="single" w:sz="2" w:space="0" w:color="000000"/>
              <w:bottom w:val="single" w:sz="2" w:space="0" w:color="000000"/>
              <w:right w:val="single" w:sz="2" w:space="0" w:color="000000"/>
            </w:tcBorders>
          </w:tcPr>
          <w:p w14:paraId="3E98220F" w14:textId="77777777" w:rsidR="000A066B" w:rsidRPr="00C04631" w:rsidRDefault="000A066B" w:rsidP="009476C6">
            <w:pPr>
              <w:autoSpaceDE w:val="0"/>
              <w:autoSpaceDN w:val="0"/>
              <w:adjustRightInd w:val="0"/>
              <w:spacing w:line="276" w:lineRule="auto"/>
              <w:jc w:val="center"/>
            </w:pPr>
            <w:r w:rsidRPr="00C04631">
              <w:t>Виды учебной деятельности</w:t>
            </w:r>
          </w:p>
          <w:p w14:paraId="6D5F62CD" w14:textId="77777777" w:rsidR="000A066B" w:rsidRPr="00C04631" w:rsidRDefault="000A066B" w:rsidP="009476C6">
            <w:pPr>
              <w:autoSpaceDE w:val="0"/>
              <w:autoSpaceDN w:val="0"/>
              <w:adjustRightInd w:val="0"/>
              <w:spacing w:line="276" w:lineRule="auto"/>
              <w:jc w:val="center"/>
            </w:pPr>
            <w:r w:rsidRPr="00C04631">
              <w:t>обучающегося</w:t>
            </w:r>
          </w:p>
        </w:tc>
        <w:tc>
          <w:tcPr>
            <w:tcW w:w="1652" w:type="dxa"/>
            <w:vMerge w:val="restart"/>
            <w:tcBorders>
              <w:top w:val="single" w:sz="2" w:space="0" w:color="000000"/>
              <w:left w:val="single" w:sz="2" w:space="0" w:color="000000"/>
              <w:right w:val="single" w:sz="2" w:space="0" w:color="000000"/>
            </w:tcBorders>
          </w:tcPr>
          <w:p w14:paraId="7F5E4C01" w14:textId="77777777" w:rsidR="000A066B" w:rsidRPr="00C04631" w:rsidRDefault="000A066B" w:rsidP="009476C6">
            <w:pPr>
              <w:autoSpaceDE w:val="0"/>
              <w:autoSpaceDN w:val="0"/>
              <w:adjustRightInd w:val="0"/>
              <w:spacing w:line="276" w:lineRule="auto"/>
              <w:jc w:val="center"/>
            </w:pPr>
            <w:r w:rsidRPr="00C04631">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5F96B42E" w14:textId="77777777" w:rsidR="000A066B" w:rsidRPr="00C04631" w:rsidRDefault="000A066B" w:rsidP="009476C6">
            <w:pPr>
              <w:autoSpaceDE w:val="0"/>
              <w:autoSpaceDN w:val="0"/>
              <w:adjustRightInd w:val="0"/>
              <w:spacing w:line="276" w:lineRule="auto"/>
              <w:jc w:val="center"/>
            </w:pPr>
            <w:r w:rsidRPr="00C04631">
              <w:t>Балл за конкретное задание</w:t>
            </w:r>
          </w:p>
          <w:p w14:paraId="338B1F41" w14:textId="77777777" w:rsidR="000A066B" w:rsidRPr="00C04631" w:rsidRDefault="000A066B" w:rsidP="009476C6">
            <w:pPr>
              <w:autoSpaceDE w:val="0"/>
              <w:autoSpaceDN w:val="0"/>
              <w:adjustRightInd w:val="0"/>
              <w:spacing w:line="276" w:lineRule="auto"/>
              <w:jc w:val="center"/>
            </w:pPr>
            <w:r w:rsidRPr="00C04631">
              <w:t>(</w:t>
            </w:r>
            <w:r w:rsidRPr="00C04631">
              <w:rPr>
                <w:lang w:val="en-US"/>
              </w:rPr>
              <w:t>min</w:t>
            </w:r>
            <w:r w:rsidRPr="00C04631">
              <w:t>-</w:t>
            </w:r>
            <w:r w:rsidRPr="00C04631">
              <w:rPr>
                <w:lang w:val="en-US"/>
              </w:rPr>
              <w:t>max</w:t>
            </w:r>
            <w:r w:rsidRPr="00C04631">
              <w:t>)</w:t>
            </w:r>
          </w:p>
        </w:tc>
        <w:tc>
          <w:tcPr>
            <w:tcW w:w="968" w:type="dxa"/>
            <w:vMerge w:val="restart"/>
            <w:tcBorders>
              <w:top w:val="single" w:sz="2" w:space="0" w:color="000000"/>
              <w:left w:val="single" w:sz="2" w:space="0" w:color="000000"/>
              <w:bottom w:val="single" w:sz="2" w:space="0" w:color="000000"/>
              <w:right w:val="single" w:sz="2" w:space="0" w:color="000000"/>
            </w:tcBorders>
          </w:tcPr>
          <w:p w14:paraId="7B3AD295" w14:textId="77777777" w:rsidR="000A066B" w:rsidRPr="00C04631" w:rsidRDefault="000A066B" w:rsidP="009476C6">
            <w:pPr>
              <w:autoSpaceDE w:val="0"/>
              <w:autoSpaceDN w:val="0"/>
              <w:adjustRightInd w:val="0"/>
              <w:spacing w:line="276" w:lineRule="auto"/>
              <w:jc w:val="center"/>
            </w:pPr>
            <w:r w:rsidRPr="00C04631">
              <w:t>Число заданий за семестр</w:t>
            </w:r>
          </w:p>
        </w:tc>
        <w:tc>
          <w:tcPr>
            <w:tcW w:w="1931" w:type="dxa"/>
            <w:gridSpan w:val="2"/>
            <w:tcBorders>
              <w:top w:val="single" w:sz="2" w:space="0" w:color="000000"/>
              <w:left w:val="nil"/>
              <w:bottom w:val="single" w:sz="2" w:space="0" w:color="000000"/>
              <w:right w:val="single" w:sz="2" w:space="0" w:color="000000"/>
            </w:tcBorders>
          </w:tcPr>
          <w:p w14:paraId="1AAD9365" w14:textId="77777777" w:rsidR="000A066B" w:rsidRPr="00C04631" w:rsidRDefault="000A066B" w:rsidP="009476C6">
            <w:pPr>
              <w:autoSpaceDE w:val="0"/>
              <w:autoSpaceDN w:val="0"/>
              <w:adjustRightInd w:val="0"/>
              <w:spacing w:line="276" w:lineRule="auto"/>
              <w:jc w:val="center"/>
            </w:pPr>
            <w:r w:rsidRPr="00C04631">
              <w:t>Баллы</w:t>
            </w:r>
          </w:p>
        </w:tc>
      </w:tr>
      <w:tr w:rsidR="000A066B" w:rsidRPr="00C04631" w14:paraId="216285BE" w14:textId="77777777" w:rsidTr="009476C6">
        <w:trPr>
          <w:trHeight w:val="300"/>
        </w:trPr>
        <w:tc>
          <w:tcPr>
            <w:tcW w:w="531" w:type="dxa"/>
            <w:vMerge/>
            <w:tcBorders>
              <w:top w:val="nil"/>
              <w:left w:val="single" w:sz="2" w:space="0" w:color="000000"/>
              <w:bottom w:val="single" w:sz="2" w:space="0" w:color="000000"/>
              <w:right w:val="single" w:sz="2" w:space="0" w:color="000000"/>
            </w:tcBorders>
            <w:shd w:val="clear" w:color="000000" w:fill="FFFFFF"/>
          </w:tcPr>
          <w:p w14:paraId="5C501A72" w14:textId="77777777" w:rsidR="000A066B" w:rsidRPr="00C04631" w:rsidRDefault="000A066B" w:rsidP="009476C6">
            <w:pPr>
              <w:autoSpaceDE w:val="0"/>
              <w:autoSpaceDN w:val="0"/>
              <w:adjustRightInd w:val="0"/>
              <w:spacing w:line="276" w:lineRule="auto"/>
            </w:pPr>
          </w:p>
        </w:tc>
        <w:tc>
          <w:tcPr>
            <w:tcW w:w="1363" w:type="dxa"/>
            <w:vMerge/>
            <w:tcBorders>
              <w:left w:val="single" w:sz="2" w:space="0" w:color="000000"/>
              <w:bottom w:val="single" w:sz="2" w:space="0" w:color="000000"/>
              <w:right w:val="single" w:sz="2" w:space="0" w:color="000000"/>
            </w:tcBorders>
            <w:shd w:val="clear" w:color="000000" w:fill="FFFFFF"/>
          </w:tcPr>
          <w:p w14:paraId="0813678D" w14:textId="77777777" w:rsidR="000A066B" w:rsidRPr="00C04631" w:rsidRDefault="000A066B" w:rsidP="009476C6">
            <w:pPr>
              <w:autoSpaceDE w:val="0"/>
              <w:autoSpaceDN w:val="0"/>
              <w:adjustRightInd w:val="0"/>
              <w:spacing w:line="276" w:lineRule="auto"/>
            </w:pPr>
          </w:p>
        </w:tc>
        <w:tc>
          <w:tcPr>
            <w:tcW w:w="168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B78416B" w14:textId="77777777" w:rsidR="000A066B" w:rsidRPr="00C04631" w:rsidRDefault="000A066B" w:rsidP="009476C6">
            <w:pPr>
              <w:autoSpaceDE w:val="0"/>
              <w:autoSpaceDN w:val="0"/>
              <w:adjustRightInd w:val="0"/>
              <w:spacing w:line="276" w:lineRule="auto"/>
            </w:pPr>
          </w:p>
        </w:tc>
        <w:tc>
          <w:tcPr>
            <w:tcW w:w="1652" w:type="dxa"/>
            <w:vMerge/>
            <w:tcBorders>
              <w:left w:val="single" w:sz="2" w:space="0" w:color="000000"/>
              <w:bottom w:val="single" w:sz="2" w:space="0" w:color="000000"/>
              <w:right w:val="single" w:sz="2" w:space="0" w:color="000000"/>
            </w:tcBorders>
            <w:shd w:val="clear" w:color="000000" w:fill="FFFFFF"/>
          </w:tcPr>
          <w:p w14:paraId="7F72A4B9" w14:textId="77777777" w:rsidR="000A066B" w:rsidRPr="00C04631" w:rsidRDefault="000A066B" w:rsidP="009476C6">
            <w:pPr>
              <w:autoSpaceDE w:val="0"/>
              <w:autoSpaceDN w:val="0"/>
              <w:adjustRightInd w:val="0"/>
              <w:spacing w:line="276" w:lineRule="auto"/>
              <w:jc w:val="both"/>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C263AFA" w14:textId="77777777" w:rsidR="000A066B" w:rsidRPr="00C04631" w:rsidRDefault="000A066B" w:rsidP="009476C6">
            <w:pPr>
              <w:autoSpaceDE w:val="0"/>
              <w:autoSpaceDN w:val="0"/>
              <w:adjustRightInd w:val="0"/>
              <w:spacing w:line="276" w:lineRule="auto"/>
            </w:pPr>
          </w:p>
        </w:tc>
        <w:tc>
          <w:tcPr>
            <w:tcW w:w="9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1B166B5" w14:textId="77777777" w:rsidR="000A066B" w:rsidRPr="00C04631" w:rsidRDefault="000A066B" w:rsidP="009476C6">
            <w:pPr>
              <w:autoSpaceDE w:val="0"/>
              <w:autoSpaceDN w:val="0"/>
              <w:adjustRightInd w:val="0"/>
              <w:spacing w:line="276" w:lineRule="auto"/>
            </w:pPr>
          </w:p>
        </w:tc>
        <w:tc>
          <w:tcPr>
            <w:tcW w:w="962" w:type="dxa"/>
            <w:tcBorders>
              <w:top w:val="nil"/>
              <w:left w:val="nil"/>
              <w:bottom w:val="single" w:sz="2" w:space="0" w:color="000000"/>
              <w:right w:val="single" w:sz="2" w:space="0" w:color="000000"/>
            </w:tcBorders>
          </w:tcPr>
          <w:p w14:paraId="5DBDF828" w14:textId="77777777" w:rsidR="000A066B" w:rsidRPr="00C04631" w:rsidRDefault="000A066B" w:rsidP="009476C6">
            <w:pPr>
              <w:autoSpaceDE w:val="0"/>
              <w:autoSpaceDN w:val="0"/>
              <w:adjustRightInd w:val="0"/>
              <w:spacing w:line="276" w:lineRule="auto"/>
              <w:jc w:val="center"/>
            </w:pPr>
            <w:r w:rsidRPr="00C04631">
              <w:t>Минимальный</w:t>
            </w:r>
          </w:p>
        </w:tc>
        <w:tc>
          <w:tcPr>
            <w:tcW w:w="969" w:type="dxa"/>
            <w:tcBorders>
              <w:top w:val="nil"/>
              <w:left w:val="nil"/>
              <w:bottom w:val="single" w:sz="2" w:space="0" w:color="000000"/>
              <w:right w:val="single" w:sz="2" w:space="0" w:color="000000"/>
            </w:tcBorders>
          </w:tcPr>
          <w:p w14:paraId="5BE5FE88" w14:textId="77777777" w:rsidR="000A066B" w:rsidRPr="00C04631" w:rsidRDefault="000A066B" w:rsidP="009476C6">
            <w:pPr>
              <w:autoSpaceDE w:val="0"/>
              <w:autoSpaceDN w:val="0"/>
              <w:adjustRightInd w:val="0"/>
              <w:spacing w:line="276" w:lineRule="auto"/>
              <w:jc w:val="center"/>
            </w:pPr>
            <w:r w:rsidRPr="00C04631">
              <w:t>Максимальный</w:t>
            </w:r>
          </w:p>
        </w:tc>
      </w:tr>
      <w:tr w:rsidR="000A066B" w:rsidRPr="00C04631" w14:paraId="51B42EDA" w14:textId="77777777" w:rsidTr="009476C6">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5BB197CC" w14:textId="77777777" w:rsidR="000A066B" w:rsidRPr="00C04631" w:rsidRDefault="000A066B" w:rsidP="009476C6">
            <w:pPr>
              <w:autoSpaceDE w:val="0"/>
              <w:autoSpaceDN w:val="0"/>
              <w:adjustRightInd w:val="0"/>
              <w:spacing w:line="276" w:lineRule="auto"/>
              <w:jc w:val="both"/>
            </w:pPr>
            <w:r w:rsidRPr="00C04631">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7195BC7" w14:textId="1A77B447" w:rsidR="000A066B" w:rsidRPr="00A9151B" w:rsidRDefault="00A9151B" w:rsidP="009476C6">
            <w:pPr>
              <w:pStyle w:val="af1"/>
              <w:numPr>
                <w:ilvl w:val="0"/>
                <w:numId w:val="7"/>
              </w:numPr>
              <w:tabs>
                <w:tab w:val="clear" w:pos="720"/>
                <w:tab w:val="num" w:pos="180"/>
              </w:tabs>
              <w:spacing w:line="276" w:lineRule="auto"/>
              <w:ind w:left="0"/>
              <w:jc w:val="left"/>
              <w:rPr>
                <w:i/>
                <w:sz w:val="24"/>
                <w:szCs w:val="24"/>
              </w:rPr>
            </w:pPr>
            <w:r w:rsidRPr="00A9151B">
              <w:rPr>
                <w:sz w:val="24"/>
                <w:szCs w:val="24"/>
              </w:rPr>
              <w:t>ОР.1.4.2.1</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14:paraId="32E2C5FF" w14:textId="77777777" w:rsidR="000A066B" w:rsidRPr="00C04631" w:rsidRDefault="000A066B" w:rsidP="009476C6">
            <w:pPr>
              <w:pStyle w:val="af1"/>
              <w:spacing w:line="276" w:lineRule="auto"/>
              <w:ind w:firstLine="0"/>
              <w:rPr>
                <w:sz w:val="24"/>
                <w:szCs w:val="24"/>
              </w:rPr>
            </w:pPr>
            <w:r w:rsidRPr="00C04631">
              <w:rPr>
                <w:sz w:val="24"/>
                <w:szCs w:val="24"/>
              </w:rPr>
              <w:t>Выполнение тестовых заданий</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40D2A645" w14:textId="77777777" w:rsidR="000A066B" w:rsidRPr="00C04631" w:rsidRDefault="000A066B" w:rsidP="009476C6">
            <w:pPr>
              <w:pStyle w:val="a7"/>
              <w:spacing w:line="276" w:lineRule="auto"/>
              <w:jc w:val="center"/>
              <w:rPr>
                <w:rFonts w:ascii="Times New Roman" w:hAnsi="Times New Roman"/>
                <w:sz w:val="24"/>
                <w:szCs w:val="24"/>
              </w:rPr>
            </w:pPr>
            <w:r w:rsidRPr="00C04631">
              <w:rPr>
                <w:rFonts w:ascii="Times New Roman" w:hAnsi="Times New Roman"/>
                <w:sz w:val="24"/>
                <w:szCs w:val="24"/>
              </w:rPr>
              <w:t>Форма для оценки образовательного результата на основе выполнения тестовых заданий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6C418EB7" w14:textId="77777777" w:rsidR="000A066B" w:rsidRPr="00C04631" w:rsidRDefault="000A066B" w:rsidP="009476C6">
            <w:pPr>
              <w:pStyle w:val="a3"/>
              <w:spacing w:line="276" w:lineRule="auto"/>
              <w:jc w:val="center"/>
              <w:rPr>
                <w:sz w:val="24"/>
              </w:rPr>
            </w:pPr>
            <w:r w:rsidRPr="00C04631">
              <w:rPr>
                <w:sz w:val="24"/>
              </w:rPr>
              <w:t>17-26</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2A0CE0AB" w14:textId="77777777" w:rsidR="000A066B" w:rsidRPr="00C04631" w:rsidRDefault="000A066B" w:rsidP="009476C6">
            <w:pPr>
              <w:pStyle w:val="western"/>
              <w:spacing w:before="0" w:beforeAutospacing="0" w:after="0" w:afterAutospacing="0" w:line="276" w:lineRule="auto"/>
              <w:jc w:val="center"/>
              <w:rPr>
                <w:bCs/>
              </w:rPr>
            </w:pPr>
            <w:r w:rsidRPr="00C04631">
              <w:rPr>
                <w:bCs/>
              </w:rPr>
              <w:t>2</w:t>
            </w:r>
          </w:p>
        </w:tc>
        <w:tc>
          <w:tcPr>
            <w:tcW w:w="962" w:type="dxa"/>
            <w:tcBorders>
              <w:top w:val="single" w:sz="2" w:space="0" w:color="000000"/>
              <w:left w:val="nil"/>
              <w:bottom w:val="single" w:sz="2" w:space="0" w:color="000000"/>
              <w:right w:val="single" w:sz="2" w:space="0" w:color="000000"/>
            </w:tcBorders>
          </w:tcPr>
          <w:p w14:paraId="4B13C009" w14:textId="77777777" w:rsidR="000A066B" w:rsidRPr="00C04631" w:rsidRDefault="000A066B" w:rsidP="009476C6">
            <w:pPr>
              <w:pStyle w:val="western"/>
              <w:spacing w:before="0" w:beforeAutospacing="0" w:after="0" w:afterAutospacing="0" w:line="276" w:lineRule="auto"/>
              <w:jc w:val="center"/>
              <w:rPr>
                <w:bCs/>
              </w:rPr>
            </w:pPr>
            <w:r w:rsidRPr="00C04631">
              <w:rPr>
                <w:bCs/>
              </w:rPr>
              <w:t>34</w:t>
            </w:r>
          </w:p>
        </w:tc>
        <w:tc>
          <w:tcPr>
            <w:tcW w:w="969" w:type="dxa"/>
            <w:tcBorders>
              <w:top w:val="single" w:sz="2" w:space="0" w:color="000000"/>
              <w:left w:val="nil"/>
              <w:bottom w:val="single" w:sz="2" w:space="0" w:color="000000"/>
              <w:right w:val="single" w:sz="2" w:space="0" w:color="000000"/>
            </w:tcBorders>
          </w:tcPr>
          <w:p w14:paraId="4FBAF0C9" w14:textId="77777777" w:rsidR="000A066B" w:rsidRPr="00C04631" w:rsidRDefault="000A066B" w:rsidP="009476C6">
            <w:pPr>
              <w:pStyle w:val="western"/>
              <w:spacing w:before="0" w:beforeAutospacing="0" w:after="0" w:afterAutospacing="0" w:line="276" w:lineRule="auto"/>
              <w:jc w:val="center"/>
              <w:rPr>
                <w:bCs/>
              </w:rPr>
            </w:pPr>
            <w:r w:rsidRPr="00C04631">
              <w:rPr>
                <w:bCs/>
              </w:rPr>
              <w:t>52</w:t>
            </w:r>
          </w:p>
        </w:tc>
      </w:tr>
      <w:tr w:rsidR="000A066B" w:rsidRPr="00C04631" w14:paraId="227CCE22" w14:textId="77777777" w:rsidTr="009476C6">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08764740" w14:textId="77777777" w:rsidR="000A066B" w:rsidRPr="00C04631" w:rsidRDefault="000A066B" w:rsidP="009476C6">
            <w:pPr>
              <w:autoSpaceDE w:val="0"/>
              <w:autoSpaceDN w:val="0"/>
              <w:adjustRightInd w:val="0"/>
              <w:spacing w:line="276" w:lineRule="auto"/>
              <w:jc w:val="both"/>
            </w:pPr>
            <w:r w:rsidRPr="00C04631">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3C9824DD" w14:textId="68EEE112" w:rsidR="000A066B" w:rsidRPr="00A9151B" w:rsidRDefault="00A9151B" w:rsidP="009476C6">
            <w:pPr>
              <w:pStyle w:val="af1"/>
              <w:spacing w:line="276" w:lineRule="auto"/>
              <w:ind w:firstLine="0"/>
              <w:jc w:val="left"/>
              <w:rPr>
                <w:i/>
                <w:sz w:val="24"/>
                <w:szCs w:val="24"/>
              </w:rPr>
            </w:pPr>
            <w:r w:rsidRPr="00A9151B">
              <w:rPr>
                <w:sz w:val="24"/>
                <w:szCs w:val="24"/>
              </w:rPr>
              <w:t>ОР.2.4.2.1</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14:paraId="33CAF81F" w14:textId="77777777" w:rsidR="000A066B" w:rsidRPr="00C04631" w:rsidRDefault="000A066B" w:rsidP="009476C6">
            <w:pPr>
              <w:pStyle w:val="af1"/>
              <w:spacing w:line="276" w:lineRule="auto"/>
              <w:ind w:firstLine="0"/>
              <w:rPr>
                <w:sz w:val="24"/>
                <w:szCs w:val="24"/>
              </w:rPr>
            </w:pPr>
            <w:r w:rsidRPr="00C04631">
              <w:rPr>
                <w:sz w:val="24"/>
                <w:szCs w:val="24"/>
              </w:rPr>
              <w:t>Подготовка и презентация доклада</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0C9D7BD5" w14:textId="77777777" w:rsidR="000A066B" w:rsidRPr="00C04631" w:rsidRDefault="000A066B" w:rsidP="009476C6">
            <w:pPr>
              <w:autoSpaceDE w:val="0"/>
              <w:autoSpaceDN w:val="0"/>
              <w:adjustRightInd w:val="0"/>
              <w:spacing w:line="276" w:lineRule="auto"/>
              <w:jc w:val="center"/>
            </w:pPr>
            <w:r w:rsidRPr="00C04631">
              <w:t>Формы для оценки доклада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10A44132" w14:textId="77777777" w:rsidR="000A066B" w:rsidRPr="00C04631" w:rsidRDefault="000A066B" w:rsidP="009476C6">
            <w:pPr>
              <w:pStyle w:val="a3"/>
              <w:spacing w:line="276" w:lineRule="auto"/>
              <w:jc w:val="center"/>
              <w:rPr>
                <w:sz w:val="24"/>
              </w:rPr>
            </w:pPr>
            <w:r w:rsidRPr="00C04631">
              <w:rPr>
                <w:sz w:val="24"/>
              </w:rPr>
              <w:t>11- 18</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0865D217" w14:textId="77777777" w:rsidR="000A066B" w:rsidRPr="00C04631" w:rsidRDefault="000A066B" w:rsidP="009476C6">
            <w:pPr>
              <w:pStyle w:val="western"/>
              <w:spacing w:before="0" w:beforeAutospacing="0" w:after="0" w:afterAutospacing="0" w:line="276" w:lineRule="auto"/>
              <w:jc w:val="center"/>
              <w:rPr>
                <w:bCs/>
              </w:rPr>
            </w:pPr>
            <w:r w:rsidRPr="00C04631">
              <w:rPr>
                <w:bCs/>
              </w:rPr>
              <w:t>1</w:t>
            </w:r>
          </w:p>
        </w:tc>
        <w:tc>
          <w:tcPr>
            <w:tcW w:w="962" w:type="dxa"/>
            <w:tcBorders>
              <w:top w:val="single" w:sz="2" w:space="0" w:color="000000"/>
              <w:left w:val="nil"/>
              <w:bottom w:val="single" w:sz="2" w:space="0" w:color="000000"/>
              <w:right w:val="single" w:sz="2" w:space="0" w:color="000000"/>
            </w:tcBorders>
          </w:tcPr>
          <w:p w14:paraId="4539754D" w14:textId="77777777" w:rsidR="000A066B" w:rsidRPr="00C04631" w:rsidRDefault="000A066B" w:rsidP="009476C6">
            <w:pPr>
              <w:pStyle w:val="western"/>
              <w:spacing w:before="0" w:beforeAutospacing="0" w:after="0" w:afterAutospacing="0" w:line="276" w:lineRule="auto"/>
              <w:jc w:val="center"/>
              <w:rPr>
                <w:bCs/>
              </w:rPr>
            </w:pPr>
            <w:r w:rsidRPr="00C04631">
              <w:rPr>
                <w:bCs/>
              </w:rPr>
              <w:t>11</w:t>
            </w:r>
          </w:p>
        </w:tc>
        <w:tc>
          <w:tcPr>
            <w:tcW w:w="969" w:type="dxa"/>
            <w:tcBorders>
              <w:top w:val="single" w:sz="2" w:space="0" w:color="000000"/>
              <w:left w:val="nil"/>
              <w:bottom w:val="single" w:sz="2" w:space="0" w:color="000000"/>
              <w:right w:val="single" w:sz="2" w:space="0" w:color="000000"/>
            </w:tcBorders>
          </w:tcPr>
          <w:p w14:paraId="4855E69C" w14:textId="77777777" w:rsidR="000A066B" w:rsidRPr="00C04631" w:rsidRDefault="000A066B" w:rsidP="009476C6">
            <w:pPr>
              <w:pStyle w:val="western"/>
              <w:spacing w:before="0" w:beforeAutospacing="0" w:after="0" w:afterAutospacing="0" w:line="276" w:lineRule="auto"/>
              <w:jc w:val="center"/>
              <w:rPr>
                <w:bCs/>
              </w:rPr>
            </w:pPr>
            <w:r w:rsidRPr="00C04631">
              <w:rPr>
                <w:bCs/>
              </w:rPr>
              <w:t>18</w:t>
            </w:r>
          </w:p>
        </w:tc>
      </w:tr>
      <w:tr w:rsidR="000A066B" w:rsidRPr="00C04631" w14:paraId="6816F1B6" w14:textId="77777777" w:rsidTr="009476C6">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28FCB190" w14:textId="77777777" w:rsidR="000A066B" w:rsidRPr="00C04631" w:rsidRDefault="000A066B" w:rsidP="009476C6">
            <w:pPr>
              <w:autoSpaceDE w:val="0"/>
              <w:autoSpaceDN w:val="0"/>
              <w:adjustRightInd w:val="0"/>
              <w:spacing w:line="276" w:lineRule="auto"/>
              <w:jc w:val="both"/>
            </w:pPr>
            <w:r w:rsidRPr="00C04631">
              <w:t>7.</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E97FD5D" w14:textId="62F401ED" w:rsidR="000A066B" w:rsidRPr="00A9151B" w:rsidRDefault="00A9151B" w:rsidP="00A9151B">
            <w:pPr>
              <w:pStyle w:val="af1"/>
              <w:spacing w:line="276" w:lineRule="auto"/>
              <w:ind w:firstLine="0"/>
              <w:jc w:val="left"/>
              <w:rPr>
                <w:i/>
                <w:sz w:val="24"/>
                <w:szCs w:val="24"/>
              </w:rPr>
            </w:pPr>
            <w:r w:rsidRPr="00A9151B">
              <w:rPr>
                <w:sz w:val="24"/>
                <w:szCs w:val="24"/>
              </w:rPr>
              <w:t>ОР.1.4.2.1 ОР.2.4.2.1</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14:paraId="07DFCF54" w14:textId="77777777" w:rsidR="000A066B" w:rsidRPr="00C04631" w:rsidRDefault="000A066B" w:rsidP="009476C6">
            <w:pPr>
              <w:pStyle w:val="af1"/>
              <w:spacing w:line="276" w:lineRule="auto"/>
              <w:ind w:firstLine="0"/>
              <w:rPr>
                <w:sz w:val="24"/>
                <w:szCs w:val="24"/>
              </w:rPr>
            </w:pPr>
            <w:r w:rsidRPr="00C04631">
              <w:rPr>
                <w:sz w:val="24"/>
                <w:szCs w:val="24"/>
              </w:rPr>
              <w:t>Ответ  на вопросы итоговой аттестации по дисциплине в форме контрольной  работы</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30216FBB" w14:textId="77777777" w:rsidR="000A066B" w:rsidRPr="00C04631" w:rsidRDefault="000A066B" w:rsidP="009476C6">
            <w:pPr>
              <w:autoSpaceDE w:val="0"/>
              <w:autoSpaceDN w:val="0"/>
              <w:adjustRightInd w:val="0"/>
              <w:spacing w:line="276" w:lineRule="auto"/>
              <w:jc w:val="center"/>
            </w:pPr>
            <w:r w:rsidRPr="00C04631">
              <w:t>Форма для оценки образовательных результатов на основании письменного ответа на  контрольной  работе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14:paraId="0DC824D7" w14:textId="77777777" w:rsidR="000A066B" w:rsidRPr="00C04631" w:rsidRDefault="000A066B" w:rsidP="009476C6">
            <w:pPr>
              <w:pStyle w:val="a3"/>
              <w:spacing w:line="276" w:lineRule="auto"/>
              <w:jc w:val="center"/>
              <w:rPr>
                <w:sz w:val="24"/>
              </w:rPr>
            </w:pPr>
            <w:r w:rsidRPr="00C04631">
              <w:rPr>
                <w:sz w:val="24"/>
              </w:rPr>
              <w:t>5-15</w:t>
            </w:r>
          </w:p>
        </w:tc>
        <w:tc>
          <w:tcPr>
            <w:tcW w:w="968" w:type="dxa"/>
            <w:tcBorders>
              <w:top w:val="single" w:sz="2" w:space="0" w:color="000000"/>
              <w:left w:val="single" w:sz="2" w:space="0" w:color="000000"/>
              <w:bottom w:val="single" w:sz="2" w:space="0" w:color="000000"/>
              <w:right w:val="single" w:sz="2" w:space="0" w:color="000000"/>
            </w:tcBorders>
            <w:shd w:val="clear" w:color="000000" w:fill="FFFFFF"/>
          </w:tcPr>
          <w:p w14:paraId="5239FFA8" w14:textId="77777777" w:rsidR="000A066B" w:rsidRPr="00C04631" w:rsidRDefault="000A066B" w:rsidP="009476C6">
            <w:pPr>
              <w:pStyle w:val="western"/>
              <w:spacing w:before="0" w:beforeAutospacing="0" w:after="0" w:afterAutospacing="0" w:line="276" w:lineRule="auto"/>
              <w:jc w:val="center"/>
              <w:rPr>
                <w:bCs/>
              </w:rPr>
            </w:pPr>
            <w:r w:rsidRPr="00C04631">
              <w:rPr>
                <w:bCs/>
              </w:rPr>
              <w:t>2</w:t>
            </w:r>
          </w:p>
        </w:tc>
        <w:tc>
          <w:tcPr>
            <w:tcW w:w="962" w:type="dxa"/>
            <w:tcBorders>
              <w:top w:val="single" w:sz="2" w:space="0" w:color="000000"/>
              <w:left w:val="nil"/>
              <w:bottom w:val="single" w:sz="2" w:space="0" w:color="000000"/>
              <w:right w:val="single" w:sz="2" w:space="0" w:color="000000"/>
            </w:tcBorders>
          </w:tcPr>
          <w:p w14:paraId="1611A8AD" w14:textId="77777777" w:rsidR="000A066B" w:rsidRPr="00C04631" w:rsidRDefault="000A066B" w:rsidP="009476C6">
            <w:pPr>
              <w:pStyle w:val="western"/>
              <w:spacing w:before="0" w:beforeAutospacing="0" w:after="0" w:afterAutospacing="0" w:line="276" w:lineRule="auto"/>
              <w:jc w:val="center"/>
              <w:rPr>
                <w:bCs/>
              </w:rPr>
            </w:pPr>
            <w:r w:rsidRPr="00C04631">
              <w:rPr>
                <w:bCs/>
              </w:rPr>
              <w:t>10</w:t>
            </w:r>
          </w:p>
        </w:tc>
        <w:tc>
          <w:tcPr>
            <w:tcW w:w="969" w:type="dxa"/>
            <w:tcBorders>
              <w:top w:val="single" w:sz="2" w:space="0" w:color="000000"/>
              <w:left w:val="nil"/>
              <w:bottom w:val="single" w:sz="2" w:space="0" w:color="000000"/>
              <w:right w:val="single" w:sz="2" w:space="0" w:color="000000"/>
            </w:tcBorders>
          </w:tcPr>
          <w:p w14:paraId="3E80A3C1" w14:textId="77777777" w:rsidR="000A066B" w:rsidRPr="00C04631" w:rsidRDefault="000A066B" w:rsidP="009476C6">
            <w:pPr>
              <w:pStyle w:val="western"/>
              <w:spacing w:before="0" w:beforeAutospacing="0" w:after="0" w:afterAutospacing="0" w:line="276" w:lineRule="auto"/>
              <w:jc w:val="center"/>
              <w:rPr>
                <w:bCs/>
              </w:rPr>
            </w:pPr>
            <w:r w:rsidRPr="00C04631">
              <w:rPr>
                <w:bCs/>
              </w:rPr>
              <w:t>30</w:t>
            </w:r>
          </w:p>
        </w:tc>
      </w:tr>
      <w:tr w:rsidR="000A066B" w:rsidRPr="00C04631" w14:paraId="0E3AE882" w14:textId="77777777" w:rsidTr="009476C6">
        <w:trPr>
          <w:trHeight w:val="300"/>
        </w:trPr>
        <w:tc>
          <w:tcPr>
            <w:tcW w:w="531" w:type="dxa"/>
            <w:tcBorders>
              <w:top w:val="single" w:sz="2" w:space="0" w:color="000000"/>
              <w:left w:val="single" w:sz="2" w:space="0" w:color="000000"/>
              <w:bottom w:val="single" w:sz="2" w:space="0" w:color="000000"/>
              <w:right w:val="single" w:sz="2" w:space="0" w:color="000000"/>
            </w:tcBorders>
            <w:shd w:val="clear" w:color="000000" w:fill="FFFFFF"/>
          </w:tcPr>
          <w:p w14:paraId="5343C1B6" w14:textId="77777777" w:rsidR="000A066B" w:rsidRPr="00C04631" w:rsidRDefault="000A066B" w:rsidP="009476C6">
            <w:pPr>
              <w:autoSpaceDE w:val="0"/>
              <w:autoSpaceDN w:val="0"/>
              <w:adjustRightInd w:val="0"/>
              <w:spacing w:line="276" w:lineRule="auto"/>
              <w:jc w:val="both"/>
            </w:pPr>
          </w:p>
        </w:tc>
        <w:tc>
          <w:tcPr>
            <w:tcW w:w="1363" w:type="dxa"/>
            <w:tcBorders>
              <w:top w:val="single" w:sz="2" w:space="0" w:color="000000"/>
              <w:left w:val="single" w:sz="2" w:space="0" w:color="000000"/>
              <w:bottom w:val="single" w:sz="2" w:space="0" w:color="000000"/>
              <w:right w:val="single" w:sz="2" w:space="0" w:color="000000"/>
            </w:tcBorders>
            <w:shd w:val="clear" w:color="000000" w:fill="FFFFFF"/>
          </w:tcPr>
          <w:p w14:paraId="696B40DA" w14:textId="77777777" w:rsidR="000A066B" w:rsidRPr="00C04631" w:rsidRDefault="000A066B" w:rsidP="009476C6">
            <w:pPr>
              <w:autoSpaceDE w:val="0"/>
              <w:autoSpaceDN w:val="0"/>
              <w:adjustRightInd w:val="0"/>
              <w:spacing w:line="276" w:lineRule="auto"/>
              <w:jc w:val="center"/>
            </w:pPr>
          </w:p>
        </w:tc>
        <w:tc>
          <w:tcPr>
            <w:tcW w:w="168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3CDF3" w14:textId="77777777" w:rsidR="000A066B" w:rsidRPr="00C04631" w:rsidRDefault="000A066B" w:rsidP="009476C6">
            <w:pPr>
              <w:autoSpaceDE w:val="0"/>
              <w:autoSpaceDN w:val="0"/>
              <w:adjustRightInd w:val="0"/>
              <w:spacing w:line="276" w:lineRule="auto"/>
              <w:jc w:val="center"/>
            </w:pPr>
            <w:r w:rsidRPr="00C04631">
              <w:t>Итого:</w:t>
            </w:r>
          </w:p>
        </w:tc>
        <w:tc>
          <w:tcPr>
            <w:tcW w:w="1652" w:type="dxa"/>
            <w:tcBorders>
              <w:top w:val="single" w:sz="2" w:space="0" w:color="000000"/>
              <w:left w:val="single" w:sz="2" w:space="0" w:color="000000"/>
              <w:bottom w:val="single" w:sz="2" w:space="0" w:color="000000"/>
              <w:right w:val="single" w:sz="2" w:space="0" w:color="000000"/>
            </w:tcBorders>
            <w:shd w:val="clear" w:color="000000" w:fill="FFFFFF"/>
          </w:tcPr>
          <w:p w14:paraId="7120CC8D" w14:textId="77777777" w:rsidR="000A066B" w:rsidRPr="00C04631" w:rsidRDefault="000A066B" w:rsidP="009476C6">
            <w:pPr>
              <w:autoSpaceDE w:val="0"/>
              <w:autoSpaceDN w:val="0"/>
              <w:adjustRightInd w:val="0"/>
              <w:spacing w:line="276" w:lineRule="auto"/>
              <w:jc w:val="both"/>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41EEF" w14:textId="77777777" w:rsidR="000A066B" w:rsidRPr="00C04631" w:rsidRDefault="000A066B" w:rsidP="009476C6">
            <w:pPr>
              <w:autoSpaceDE w:val="0"/>
              <w:autoSpaceDN w:val="0"/>
              <w:adjustRightInd w:val="0"/>
              <w:spacing w:line="276" w:lineRule="auto"/>
              <w:jc w:val="center"/>
            </w:pPr>
          </w:p>
        </w:tc>
        <w:tc>
          <w:tcPr>
            <w:tcW w:w="9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3364E8" w14:textId="77777777" w:rsidR="000A066B" w:rsidRPr="00C04631" w:rsidRDefault="000A066B" w:rsidP="009476C6">
            <w:pPr>
              <w:autoSpaceDE w:val="0"/>
              <w:autoSpaceDN w:val="0"/>
              <w:adjustRightInd w:val="0"/>
              <w:spacing w:line="276" w:lineRule="auto"/>
              <w:jc w:val="center"/>
            </w:pPr>
            <w:r w:rsidRPr="00C04631">
              <w:t>5</w:t>
            </w:r>
          </w:p>
        </w:tc>
        <w:tc>
          <w:tcPr>
            <w:tcW w:w="962" w:type="dxa"/>
            <w:tcBorders>
              <w:top w:val="single" w:sz="2" w:space="0" w:color="000000"/>
              <w:left w:val="nil"/>
              <w:bottom w:val="single" w:sz="2" w:space="0" w:color="000000"/>
              <w:right w:val="single" w:sz="2" w:space="0" w:color="000000"/>
            </w:tcBorders>
          </w:tcPr>
          <w:p w14:paraId="0EB2E6F6" w14:textId="77777777" w:rsidR="000A066B" w:rsidRPr="00C04631" w:rsidRDefault="000A066B" w:rsidP="009476C6">
            <w:pPr>
              <w:pStyle w:val="western"/>
              <w:spacing w:before="0" w:beforeAutospacing="0" w:after="0" w:afterAutospacing="0" w:line="276" w:lineRule="auto"/>
              <w:rPr>
                <w:b/>
                <w:bCs/>
              </w:rPr>
            </w:pPr>
            <w:r w:rsidRPr="00C04631">
              <w:rPr>
                <w:b/>
                <w:bCs/>
              </w:rPr>
              <w:t>55</w:t>
            </w:r>
          </w:p>
        </w:tc>
        <w:tc>
          <w:tcPr>
            <w:tcW w:w="969" w:type="dxa"/>
            <w:tcBorders>
              <w:top w:val="single" w:sz="2" w:space="0" w:color="000000"/>
              <w:left w:val="nil"/>
              <w:bottom w:val="single" w:sz="2" w:space="0" w:color="000000"/>
              <w:right w:val="single" w:sz="2" w:space="0" w:color="000000"/>
            </w:tcBorders>
          </w:tcPr>
          <w:p w14:paraId="00531435" w14:textId="77777777" w:rsidR="000A066B" w:rsidRPr="00C04631" w:rsidRDefault="000A066B" w:rsidP="009476C6">
            <w:pPr>
              <w:pStyle w:val="western"/>
              <w:spacing w:before="0" w:beforeAutospacing="0" w:after="0" w:afterAutospacing="0" w:line="276" w:lineRule="auto"/>
              <w:rPr>
                <w:b/>
                <w:bCs/>
              </w:rPr>
            </w:pPr>
            <w:r w:rsidRPr="00C04631">
              <w:rPr>
                <w:b/>
                <w:bCs/>
              </w:rPr>
              <w:t>100</w:t>
            </w:r>
          </w:p>
        </w:tc>
      </w:tr>
    </w:tbl>
    <w:p w14:paraId="04F68000" w14:textId="77777777" w:rsidR="000A066B" w:rsidRPr="00C04631" w:rsidRDefault="000A066B" w:rsidP="000A066B">
      <w:pPr>
        <w:spacing w:line="276" w:lineRule="auto"/>
        <w:jc w:val="both"/>
      </w:pPr>
    </w:p>
    <w:p w14:paraId="7F992764" w14:textId="77777777" w:rsidR="000A066B" w:rsidRPr="009C0508" w:rsidRDefault="00F9694E" w:rsidP="009C0508">
      <w:pPr>
        <w:spacing w:line="276" w:lineRule="auto"/>
        <w:jc w:val="both"/>
        <w:rPr>
          <w:b/>
        </w:rPr>
      </w:pPr>
      <w:r>
        <w:rPr>
          <w:b/>
        </w:rPr>
        <w:t xml:space="preserve">          </w:t>
      </w:r>
      <w:r w:rsidR="000A066B" w:rsidRPr="00C04631">
        <w:rPr>
          <w:b/>
        </w:rPr>
        <w:t>7. Учебно-методическое и информационное обеспечение</w:t>
      </w:r>
    </w:p>
    <w:p w14:paraId="299945D7" w14:textId="77777777" w:rsidR="00D90A79" w:rsidRPr="00D90A79" w:rsidRDefault="00D90A79" w:rsidP="00D90A79">
      <w:pPr>
        <w:pStyle w:val="a5"/>
        <w:numPr>
          <w:ilvl w:val="0"/>
          <w:numId w:val="51"/>
        </w:numPr>
        <w:ind w:left="0" w:firstLine="709"/>
        <w:jc w:val="both"/>
        <w:rPr>
          <w:rFonts w:ascii="Times New Roman" w:hAnsi="Times New Roman"/>
        </w:rPr>
      </w:pPr>
      <w:r w:rsidRPr="00D90A79">
        <w:rPr>
          <w:rFonts w:ascii="Times New Roman" w:hAnsi="Times New Roman"/>
          <w:iCs/>
          <w:color w:val="333333"/>
          <w:shd w:val="clear" w:color="auto" w:fill="FFFFFF"/>
        </w:rPr>
        <w:t>Шевцова, Е. Е. </w:t>
      </w:r>
      <w:r w:rsidRPr="00D90A79">
        <w:rPr>
          <w:rFonts w:ascii="Times New Roman" w:hAnsi="Times New Roman"/>
          <w:color w:val="333333"/>
          <w:shd w:val="clear" w:color="auto" w:fill="FFFFFF"/>
        </w:rPr>
        <w:t>Заикание : учебное пособие для академического бакалавриата / Е. Е. Шевцова. — Москва : Издательство Юрайт, 2019. — 242 с. — (Бакалавр. Академический курс). — ISBN 978-5-534-08427-6. — Текст : электронный // ЭБС Юрайт [сайт]. — URL: </w:t>
      </w:r>
      <w:hyperlink r:id="rId34" w:tgtFrame="_blank" w:history="1">
        <w:r w:rsidRPr="00D90A79">
          <w:rPr>
            <w:rStyle w:val="ac"/>
            <w:rFonts w:ascii="Times New Roman" w:hAnsi="Times New Roman"/>
            <w:color w:val="F18B00"/>
            <w:shd w:val="clear" w:color="auto" w:fill="FFFFFF"/>
          </w:rPr>
          <w:t>https://biblio-online.ru/bcode/425005</w:t>
        </w:r>
      </w:hyperlink>
    </w:p>
    <w:p w14:paraId="78190665" w14:textId="77777777" w:rsidR="00D90A79" w:rsidRPr="00D90A79" w:rsidRDefault="00D90A79" w:rsidP="00D90A79">
      <w:pPr>
        <w:pStyle w:val="a5"/>
        <w:numPr>
          <w:ilvl w:val="0"/>
          <w:numId w:val="51"/>
        </w:numPr>
        <w:shd w:val="clear" w:color="auto" w:fill="FFFFFF"/>
        <w:spacing w:after="0" w:line="240" w:lineRule="auto"/>
        <w:ind w:left="0" w:firstLine="709"/>
        <w:jc w:val="both"/>
        <w:rPr>
          <w:rFonts w:ascii="Times New Roman" w:hAnsi="Times New Roman"/>
          <w:color w:val="000000" w:themeColor="text1"/>
          <w:sz w:val="23"/>
          <w:szCs w:val="23"/>
          <w:u w:val="single"/>
        </w:rPr>
      </w:pPr>
      <w:r w:rsidRPr="00D90A79">
        <w:rPr>
          <w:rFonts w:ascii="Times New Roman" w:hAnsi="Times New Roman"/>
          <w:color w:val="000000" w:themeColor="text1"/>
          <w:sz w:val="23"/>
          <w:szCs w:val="23"/>
        </w:rPr>
        <w:t xml:space="preserve">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w:t>
      </w:r>
      <w:r w:rsidRPr="00D90A79">
        <w:rPr>
          <w:rFonts w:ascii="Times New Roman" w:hAnsi="Times New Roman"/>
          <w:color w:val="000000" w:themeColor="text1"/>
          <w:sz w:val="23"/>
          <w:szCs w:val="23"/>
        </w:rPr>
        <w:lastRenderedPageBreak/>
        <w:t>120 с. - Библиогр.: с. 104-106. ; То же [Электронный ресурс]. - URL: </w:t>
      </w:r>
      <w:hyperlink r:id="rId35" w:history="1">
        <w:r w:rsidRPr="00D90A79">
          <w:rPr>
            <w:rFonts w:ascii="Times New Roman" w:hAnsi="Times New Roman"/>
            <w:color w:val="000000" w:themeColor="text1"/>
            <w:sz w:val="23"/>
            <w:szCs w:val="23"/>
            <w:u w:val="single"/>
          </w:rPr>
          <w:t>http://biblioclub.ru/index.php?page=book&amp;id=459252</w:t>
        </w:r>
      </w:hyperlink>
    </w:p>
    <w:p w14:paraId="731740DB" w14:textId="77777777" w:rsidR="00D90A79" w:rsidRPr="00D90A79" w:rsidRDefault="00D90A79" w:rsidP="00D90A79">
      <w:pPr>
        <w:pStyle w:val="a5"/>
        <w:numPr>
          <w:ilvl w:val="0"/>
          <w:numId w:val="51"/>
        </w:numPr>
        <w:ind w:left="0" w:firstLine="709"/>
        <w:jc w:val="both"/>
        <w:rPr>
          <w:rStyle w:val="s4"/>
          <w:rFonts w:ascii="Times New Roman" w:hAnsi="Times New Roman"/>
        </w:rPr>
      </w:pPr>
      <w:r w:rsidRPr="00D90A79">
        <w:rPr>
          <w:rFonts w:ascii="Times New Roman" w:hAnsi="Times New Roman"/>
        </w:rPr>
        <w:t xml:space="preserve">Щербакова, Н.Н. Основы речевой культуры дефектолога : учебно-методическое пособие / Н.Н. Щербакова. - 2-е изд., стер. - Москва : Издательство «Флинта», 2014. - 116 с. - ISBN 978-5-9765-2190-2 ; То же [Электронный ресурс]. - URL: </w:t>
      </w:r>
      <w:hyperlink r:id="rId36" w:history="1">
        <w:r w:rsidRPr="00D90A79">
          <w:rPr>
            <w:rStyle w:val="ac"/>
            <w:rFonts w:ascii="Times New Roman" w:hAnsi="Times New Roman"/>
            <w:color w:val="auto"/>
          </w:rPr>
          <w:t>http://biblioclub.ru/index.php?page=book&amp;id=272515</w:t>
        </w:r>
      </w:hyperlink>
    </w:p>
    <w:p w14:paraId="2965C790" w14:textId="77777777" w:rsidR="000A066B" w:rsidRPr="00C04631" w:rsidRDefault="000A066B" w:rsidP="000A066B">
      <w:pPr>
        <w:spacing w:line="276" w:lineRule="auto"/>
        <w:ind w:firstLine="709"/>
        <w:jc w:val="both"/>
        <w:rPr>
          <w:bCs/>
          <w:i/>
          <w:iCs/>
        </w:rPr>
      </w:pPr>
      <w:r w:rsidRPr="00C04631">
        <w:rPr>
          <w:bCs/>
          <w:i/>
          <w:iCs/>
        </w:rPr>
        <w:t>7.2. Дополнительная литература</w:t>
      </w:r>
    </w:p>
    <w:p w14:paraId="40A5B45B" w14:textId="77777777" w:rsidR="000A066B" w:rsidRPr="00C04631" w:rsidRDefault="000A066B" w:rsidP="00D90A79">
      <w:pPr>
        <w:spacing w:line="276" w:lineRule="auto"/>
        <w:ind w:firstLine="709"/>
        <w:jc w:val="both"/>
      </w:pPr>
      <w:r w:rsidRPr="00C04631">
        <w:t>1. Калягин В.А.  Логопсихология: Учеб.пособие для студентов вузов, обуч-ся по спец. 031800 (050715) –Логопедия / В.А.Калягин, Т.С. Овчинникова.- М.: Академия, 2006.- 319 с.- (Высшее профессиональное образование).</w:t>
      </w:r>
    </w:p>
    <w:p w14:paraId="3004E71E" w14:textId="77777777" w:rsidR="000A066B" w:rsidRPr="00C04631" w:rsidRDefault="000A066B" w:rsidP="00D90A79">
      <w:pPr>
        <w:spacing w:line="276" w:lineRule="auto"/>
        <w:ind w:firstLine="709"/>
        <w:jc w:val="both"/>
      </w:pPr>
      <w:r w:rsidRPr="00C04631">
        <w:t>2. Лаврова Е.В. Нарушения голоса: Учеб.пособие для студентов вузов: Рек. УМО по спец. пед. образования / Е.В.Лаврова, О.Д.Коптева, Д.В.Уклонская.- М.: Академия, 2006.- 128 с.-(Высшее профессиональное образование).</w:t>
      </w:r>
    </w:p>
    <w:p w14:paraId="47233E7E" w14:textId="77777777" w:rsidR="000A066B" w:rsidRPr="00C04631" w:rsidRDefault="000A066B" w:rsidP="00D90A79">
      <w:pPr>
        <w:spacing w:line="276" w:lineRule="auto"/>
        <w:ind w:firstLine="709"/>
        <w:jc w:val="both"/>
      </w:pPr>
      <w:r w:rsidRPr="00C04631">
        <w:t>3. Лохов М. И., Миссуловин Л. Я., Фесенко Ю. А. Заикание: возможности педагогической коррекции // Вестник ЛГУ им. А.С. Пушкина. 2013. №3.</w:t>
      </w:r>
    </w:p>
    <w:p w14:paraId="2E214463" w14:textId="77777777" w:rsidR="000A066B" w:rsidRPr="00C04631" w:rsidRDefault="000A066B" w:rsidP="00D90A79">
      <w:pPr>
        <w:spacing w:line="276" w:lineRule="auto"/>
        <w:ind w:firstLine="709"/>
        <w:jc w:val="both"/>
        <w:rPr>
          <w:bCs/>
          <w:iCs/>
        </w:rPr>
      </w:pPr>
      <w:r w:rsidRPr="00C04631">
        <w:rPr>
          <w:bCs/>
          <w:iCs/>
        </w:rPr>
        <w:t>4. Парамонова Л. Логопедия для всех – изд. Питер, 2012. – 370 с.</w:t>
      </w:r>
    </w:p>
    <w:p w14:paraId="4D4950EC" w14:textId="77777777" w:rsidR="000A066B" w:rsidRPr="00C04631" w:rsidRDefault="000A066B" w:rsidP="00D90A79">
      <w:pPr>
        <w:spacing w:line="276" w:lineRule="auto"/>
        <w:ind w:firstLine="709"/>
        <w:jc w:val="both"/>
        <w:rPr>
          <w:bCs/>
          <w:iCs/>
        </w:rPr>
      </w:pPr>
      <w:r w:rsidRPr="00C04631">
        <w:rPr>
          <w:bCs/>
          <w:iCs/>
        </w:rPr>
        <w:t>5. Пятница Т.В. Логопедия в таблицах, схемах, цифрах: Учеб.пособие / Т.В.Пятница.- Роствн/Д: Феникс, 2012.- 174 с.-( Б-ка логопеда).</w:t>
      </w:r>
    </w:p>
    <w:p w14:paraId="10B2481A" w14:textId="77777777" w:rsidR="000A066B" w:rsidRPr="00C04631" w:rsidRDefault="000A066B" w:rsidP="00D90A79">
      <w:pPr>
        <w:spacing w:line="276" w:lineRule="auto"/>
        <w:ind w:firstLine="709"/>
        <w:jc w:val="both"/>
        <w:rPr>
          <w:bCs/>
          <w:i/>
          <w:iCs/>
          <w:sz w:val="28"/>
        </w:rPr>
      </w:pPr>
      <w:r w:rsidRPr="00C04631">
        <w:rPr>
          <w:bCs/>
          <w:iCs/>
        </w:rPr>
        <w:t>6. Селиверстов, В. И. Заикание у детей. Учебное пособие для высших и средних учебных заведений / В.И. Селиверстов. - М.: Владос, 2012. - 208 c.</w:t>
      </w:r>
    </w:p>
    <w:p w14:paraId="2284C32C" w14:textId="77777777" w:rsidR="000A066B" w:rsidRPr="00C04631" w:rsidRDefault="000A066B" w:rsidP="000A066B">
      <w:pPr>
        <w:spacing w:line="276" w:lineRule="auto"/>
        <w:ind w:firstLine="709"/>
        <w:jc w:val="both"/>
        <w:rPr>
          <w:bCs/>
          <w:i/>
          <w:iCs/>
        </w:rPr>
      </w:pPr>
      <w:r w:rsidRPr="00C04631">
        <w:rPr>
          <w:bCs/>
          <w:i/>
          <w:iCs/>
        </w:rPr>
        <w:t>7.3. Перечень учебно-методического обеспечения для самостоятельной работы обучающихся по дисциплине</w:t>
      </w:r>
    </w:p>
    <w:p w14:paraId="5A402B86" w14:textId="77777777" w:rsidR="000A066B" w:rsidRPr="00C04631" w:rsidRDefault="000A066B" w:rsidP="000A066B">
      <w:pPr>
        <w:spacing w:line="276" w:lineRule="auto"/>
        <w:ind w:firstLine="709"/>
        <w:jc w:val="both"/>
        <w:rPr>
          <w:bCs/>
          <w:iCs/>
        </w:rPr>
      </w:pPr>
      <w:r w:rsidRPr="00C04631">
        <w:rPr>
          <w:bCs/>
          <w:iCs/>
        </w:rPr>
        <w:t xml:space="preserve">1. 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37" w:history="1">
        <w:r w:rsidRPr="00C04631">
          <w:rPr>
            <w:rStyle w:val="ac"/>
            <w:bCs/>
            <w:iCs/>
            <w:color w:val="auto"/>
          </w:rPr>
          <w:t>http://biblioclub.ru/index.php?page=book&amp;id=210526</w:t>
        </w:r>
      </w:hyperlink>
    </w:p>
    <w:p w14:paraId="6AD2AAE3" w14:textId="77777777" w:rsidR="000A066B" w:rsidRPr="00C04631" w:rsidRDefault="000A066B" w:rsidP="000A066B">
      <w:pPr>
        <w:spacing w:line="276" w:lineRule="auto"/>
        <w:ind w:firstLine="709"/>
        <w:jc w:val="both"/>
        <w:rPr>
          <w:bCs/>
          <w:iCs/>
        </w:rPr>
      </w:pPr>
      <w:r w:rsidRPr="00C04631">
        <w:rPr>
          <w:bCs/>
          <w:iCs/>
        </w:rPr>
        <w:t xml:space="preserve">2. Пешкова, В.Е. Учебно-методический комплекс по дисциплине «Коррекционно-педагогические воздействия» : учебно-методическое пособие / В.Е. Пешкова. - Москва ; Берлин : Директ-Медиа, 2015. - 72 с. : ил. - Библиогр. в кн. - ISBN 978-5-4475-4120-0 ; То же [Электронный ресурс]. - URL: </w:t>
      </w:r>
      <w:hyperlink r:id="rId38" w:history="1">
        <w:r w:rsidRPr="00C04631">
          <w:rPr>
            <w:rStyle w:val="ac"/>
            <w:bCs/>
            <w:iCs/>
            <w:color w:val="auto"/>
          </w:rPr>
          <w:t>http://biblioclub.ru/index.php?page=book&amp;id=426829</w:t>
        </w:r>
      </w:hyperlink>
    </w:p>
    <w:p w14:paraId="2EF2C64B" w14:textId="77777777" w:rsidR="000A066B" w:rsidRPr="00C04631" w:rsidRDefault="000A066B" w:rsidP="000A066B">
      <w:pPr>
        <w:spacing w:line="276" w:lineRule="auto"/>
        <w:ind w:firstLine="709"/>
        <w:jc w:val="both"/>
        <w:rPr>
          <w:bCs/>
          <w:iCs/>
        </w:rPr>
      </w:pPr>
    </w:p>
    <w:p w14:paraId="32AE0097" w14:textId="77777777" w:rsidR="000A066B" w:rsidRPr="00C04631" w:rsidRDefault="000A066B" w:rsidP="000A066B">
      <w:pPr>
        <w:spacing w:line="276" w:lineRule="auto"/>
        <w:ind w:firstLine="709"/>
        <w:jc w:val="both"/>
        <w:rPr>
          <w:bCs/>
          <w:i/>
          <w:iCs/>
        </w:rPr>
      </w:pPr>
      <w:r w:rsidRPr="00C04631">
        <w:rPr>
          <w:bCs/>
          <w:i/>
          <w:iCs/>
        </w:rPr>
        <w:t>7.4. Перечень ресурсов информационно-телекоммуникационной сети «Интернет», необходимых для освоения дисциплины</w:t>
      </w:r>
    </w:p>
    <w:p w14:paraId="5859766C" w14:textId="77777777" w:rsidR="000A066B" w:rsidRPr="00C04631" w:rsidRDefault="000A066B" w:rsidP="000A0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C04631">
        <w:rPr>
          <w:bCs/>
          <w:iCs/>
        </w:rPr>
        <w:t>Интернет-ресурсы:</w:t>
      </w:r>
    </w:p>
    <w:p w14:paraId="7B20F7B4" w14:textId="77777777" w:rsidR="000A066B"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 xml:space="preserve">Электронно-библиотечная система «Консультант студента» http://www.studentlibrary.ru </w:t>
      </w:r>
    </w:p>
    <w:p w14:paraId="3ACBB8DD" w14:textId="77777777" w:rsidR="000A066B"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«Znanium.com» http://www.znanium.com</w:t>
      </w:r>
    </w:p>
    <w:p w14:paraId="347FD585" w14:textId="77777777" w:rsidR="000A066B"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«Юрайт» http://www.biblio-online.ru</w:t>
      </w:r>
    </w:p>
    <w:p w14:paraId="272F23FD" w14:textId="77777777" w:rsidR="000A066B"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Электронно-библиотечная система «Лань» http://e.lanbook.com/</w:t>
      </w:r>
    </w:p>
    <w:p w14:paraId="56845E20" w14:textId="77777777" w:rsidR="000A066B"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Cs/>
          <w:sz w:val="24"/>
          <w:szCs w:val="24"/>
        </w:rPr>
      </w:pPr>
      <w:r w:rsidRPr="00C04631">
        <w:rPr>
          <w:rFonts w:ascii="Times New Roman" w:hAnsi="Times New Roman"/>
          <w:bCs/>
          <w:iCs/>
          <w:sz w:val="24"/>
          <w:szCs w:val="24"/>
        </w:rPr>
        <w:t xml:space="preserve">Научная электронная библиотека </w:t>
      </w:r>
      <w:hyperlink r:id="rId39" w:history="1">
        <w:r w:rsidRPr="00C04631">
          <w:rPr>
            <w:rStyle w:val="ac"/>
            <w:rFonts w:ascii="Times New Roman" w:hAnsi="Times New Roman"/>
            <w:bCs/>
            <w:iCs/>
            <w:color w:val="auto"/>
            <w:sz w:val="24"/>
            <w:szCs w:val="24"/>
          </w:rPr>
          <w:t>http://elibrary.ru</w:t>
        </w:r>
      </w:hyperlink>
    </w:p>
    <w:p w14:paraId="2F1BDAD3" w14:textId="77777777" w:rsidR="005A39E0" w:rsidRPr="00C04631" w:rsidRDefault="000A066B" w:rsidP="00E63AFB">
      <w:pPr>
        <w:pStyle w:val="a5"/>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r w:rsidRPr="00C04631">
        <w:rPr>
          <w:rFonts w:ascii="Times New Roman" w:hAnsi="Times New Roman"/>
        </w:rPr>
        <w:t xml:space="preserve">Жулина Е.В. ЭУМК </w:t>
      </w:r>
      <w:r w:rsidR="005A39E0" w:rsidRPr="005A39E0">
        <w:rPr>
          <w:rFonts w:ascii="Times New Roman" w:hAnsi="Times New Roman"/>
          <w:color w:val="000000"/>
        </w:rPr>
        <w:t xml:space="preserve">Альтернативные  и  поддерживающие  средства  коммуникации </w:t>
      </w:r>
      <w:hyperlink r:id="rId40" w:tgtFrame="_blank" w:history="1">
        <w:r w:rsidR="005A39E0" w:rsidRPr="005A39E0">
          <w:rPr>
            <w:rStyle w:val="ac"/>
            <w:rFonts w:ascii="Times New Roman" w:hAnsi="Times New Roman"/>
            <w:color w:val="005BD1"/>
          </w:rPr>
          <w:t>https://edu.mininuniver.ru/course/view.php?id=1320</w:t>
        </w:r>
      </w:hyperlink>
    </w:p>
    <w:p w14:paraId="5AA6AB64" w14:textId="77777777" w:rsidR="000A066B" w:rsidRPr="00C36B18" w:rsidRDefault="000A066B" w:rsidP="005A39E0">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1429"/>
        <w:jc w:val="both"/>
        <w:rPr>
          <w:rFonts w:ascii="Times New Roman" w:hAnsi="Times New Roman"/>
          <w:bCs/>
          <w:iCs/>
          <w:sz w:val="24"/>
          <w:szCs w:val="24"/>
        </w:rPr>
      </w:pPr>
    </w:p>
    <w:p w14:paraId="4709F3E5" w14:textId="77777777" w:rsidR="000A066B" w:rsidRPr="00C36B18" w:rsidRDefault="000A066B" w:rsidP="000A066B">
      <w:pPr>
        <w:spacing w:line="276" w:lineRule="auto"/>
        <w:jc w:val="both"/>
        <w:rPr>
          <w:b/>
        </w:rPr>
      </w:pPr>
    </w:p>
    <w:p w14:paraId="63DE667D" w14:textId="77777777" w:rsidR="000A066B" w:rsidRPr="00C04631" w:rsidRDefault="000A066B" w:rsidP="000A066B">
      <w:pPr>
        <w:spacing w:line="276" w:lineRule="auto"/>
        <w:jc w:val="both"/>
        <w:rPr>
          <w:b/>
        </w:rPr>
      </w:pPr>
      <w:r w:rsidRPr="00C36B18">
        <w:rPr>
          <w:b/>
        </w:rPr>
        <w:t xml:space="preserve">           </w:t>
      </w:r>
      <w:r w:rsidRPr="00C04631">
        <w:rPr>
          <w:b/>
        </w:rPr>
        <w:t>8. Фонды оценочных средств</w:t>
      </w:r>
    </w:p>
    <w:p w14:paraId="660EC27E" w14:textId="77777777" w:rsidR="000A066B" w:rsidRPr="00C04631" w:rsidRDefault="000A066B" w:rsidP="000A066B">
      <w:pPr>
        <w:spacing w:line="276" w:lineRule="auto"/>
        <w:jc w:val="both"/>
      </w:pPr>
      <w:r w:rsidRPr="00C04631">
        <w:t>Фонд оценочных средств представлен в Приложении 1.</w:t>
      </w:r>
    </w:p>
    <w:p w14:paraId="5F4849FE" w14:textId="77777777" w:rsidR="000A066B" w:rsidRPr="00C04631" w:rsidRDefault="000A066B" w:rsidP="000A066B">
      <w:pPr>
        <w:pStyle w:val="3"/>
        <w:shd w:val="clear" w:color="auto" w:fill="FFFFFF"/>
        <w:ind w:firstLine="709"/>
        <w:jc w:val="both"/>
        <w:rPr>
          <w:sz w:val="24"/>
        </w:rPr>
      </w:pPr>
      <w:r w:rsidRPr="00C04631">
        <w:rPr>
          <w:sz w:val="24"/>
        </w:rPr>
        <w:t>9. Материально-техническое обеспечение образовательного процесса по дисциплине</w:t>
      </w:r>
    </w:p>
    <w:p w14:paraId="734B7687" w14:textId="77777777" w:rsidR="000A066B" w:rsidRPr="00C04631" w:rsidRDefault="000A066B" w:rsidP="000A066B">
      <w:pPr>
        <w:shd w:val="clear" w:color="auto" w:fill="FFFFFF"/>
        <w:spacing w:line="276" w:lineRule="atLeast"/>
        <w:ind w:firstLine="709"/>
        <w:jc w:val="both"/>
      </w:pPr>
      <w:r w:rsidRPr="00C04631">
        <w:rPr>
          <w:rStyle w:val="afb"/>
        </w:rPr>
        <w:t>9.1. Описание материально-технической базы</w:t>
      </w:r>
    </w:p>
    <w:p w14:paraId="310F1068" w14:textId="39BCFAE9" w:rsidR="000A066B" w:rsidRPr="00C04631" w:rsidRDefault="00D97DEA" w:rsidP="000A066B">
      <w:pPr>
        <w:shd w:val="clear" w:color="auto" w:fill="FFFFFF"/>
        <w:spacing w:line="276" w:lineRule="atLeast"/>
        <w:ind w:firstLine="709"/>
        <w:jc w:val="both"/>
      </w:pPr>
      <w:r>
        <w:t xml:space="preserve">Реализация дисциплины </w:t>
      </w:r>
      <w:r w:rsidR="000A066B" w:rsidRPr="00C04631">
        <w:t>требует наличия в аудитори</w:t>
      </w:r>
      <w:r>
        <w:t>и мультимедийного оборудования, ЛЛК «Педагогика и психология потенциальных возможностей»</w:t>
      </w:r>
      <w:r w:rsidR="000A066B" w:rsidRPr="00C04631">
        <w:t>.</w:t>
      </w:r>
    </w:p>
    <w:p w14:paraId="29F526E5" w14:textId="77777777" w:rsidR="000A066B" w:rsidRPr="00C04631" w:rsidRDefault="000A066B" w:rsidP="000A066B">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CE1F31D" w14:textId="77777777" w:rsidR="000A066B" w:rsidRPr="00C04631" w:rsidRDefault="000A066B" w:rsidP="000A066B">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433863CC" w14:textId="77777777" w:rsidR="000A066B" w:rsidRPr="00C04631" w:rsidRDefault="000A066B" w:rsidP="000A066B">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65594ECA" w14:textId="77777777" w:rsidR="000A066B" w:rsidRPr="00C04631" w:rsidRDefault="000A066B" w:rsidP="000A066B">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2E3098BD" w14:textId="77777777" w:rsidR="000A066B" w:rsidRPr="00C04631" w:rsidRDefault="000A066B" w:rsidP="000A066B">
      <w:pPr>
        <w:pStyle w:val="3"/>
        <w:shd w:val="clear" w:color="auto" w:fill="FFFFFF"/>
        <w:jc w:val="both"/>
      </w:pPr>
    </w:p>
    <w:p w14:paraId="19606015" w14:textId="77777777" w:rsidR="00F93B10" w:rsidRPr="00C04631" w:rsidRDefault="00F93B10" w:rsidP="00A20234">
      <w:pPr>
        <w:pStyle w:val="21"/>
        <w:spacing w:after="0" w:line="276" w:lineRule="auto"/>
        <w:ind w:left="0"/>
        <w:jc w:val="center"/>
        <w:rPr>
          <w:b/>
        </w:rPr>
      </w:pPr>
      <w:r w:rsidRPr="00C04631">
        <w:rPr>
          <w:b/>
        </w:rPr>
        <w:t>5.4.3. ПРОГРАММА ДИСЦИПЛИНЫ</w:t>
      </w:r>
    </w:p>
    <w:p w14:paraId="2152BBCE" w14:textId="77777777" w:rsidR="00F93B10" w:rsidRPr="00C04631" w:rsidRDefault="00F93B10" w:rsidP="00A20234">
      <w:pPr>
        <w:spacing w:line="276" w:lineRule="auto"/>
        <w:jc w:val="center"/>
        <w:rPr>
          <w:b/>
        </w:rPr>
      </w:pPr>
      <w:r w:rsidRPr="00C04631">
        <w:rPr>
          <w:b/>
        </w:rPr>
        <w:t>«Фоноритмика   как  метод  коррекционной  работы»</w:t>
      </w:r>
    </w:p>
    <w:p w14:paraId="7DFB8DD2" w14:textId="77777777" w:rsidR="00F93B10" w:rsidRPr="00C04631" w:rsidRDefault="00F93B10" w:rsidP="00A20234">
      <w:pPr>
        <w:spacing w:line="276" w:lineRule="auto"/>
        <w:jc w:val="center"/>
        <w:rPr>
          <w:b/>
        </w:rPr>
      </w:pPr>
      <w:r w:rsidRPr="00C04631">
        <w:rPr>
          <w:b/>
        </w:rPr>
        <w:t>К.М.11.ДВ.01.03</w:t>
      </w:r>
    </w:p>
    <w:p w14:paraId="367CB623" w14:textId="77777777" w:rsidR="00F93B10" w:rsidRPr="00C04631" w:rsidRDefault="00F93B10" w:rsidP="00A20234">
      <w:pPr>
        <w:spacing w:line="276" w:lineRule="auto"/>
        <w:ind w:firstLine="709"/>
        <w:jc w:val="both"/>
        <w:rPr>
          <w:b/>
        </w:rPr>
      </w:pPr>
      <w:r w:rsidRPr="00C04631">
        <w:rPr>
          <w:b/>
        </w:rPr>
        <w:t>1. Пояснительная записка</w:t>
      </w:r>
    </w:p>
    <w:p w14:paraId="69643880" w14:textId="716471A6" w:rsidR="00F93B10" w:rsidRPr="00C04631" w:rsidRDefault="00F93B10" w:rsidP="00A20234">
      <w:pPr>
        <w:spacing w:line="276" w:lineRule="auto"/>
        <w:ind w:firstLine="709"/>
        <w:jc w:val="both"/>
      </w:pPr>
      <w:r w:rsidRPr="00C04631">
        <w:t>Дисциплина «</w:t>
      </w:r>
      <w:r w:rsidRPr="00C04631">
        <w:rPr>
          <w:b/>
        </w:rPr>
        <w:t>Фоноритмика   как  метод  коррекционной  работы</w:t>
      </w:r>
      <w:r w:rsidRPr="00C04631">
        <w:t>» является дисциплиной  по  выбору в контексте формирования профессиональной основы при подготовки бакалавров по направлению 44.03.03 «Специальное (дефектологическое) образование. Курс включен в профессиональный модуль «</w:t>
      </w:r>
      <w:r w:rsidR="00D97DEA">
        <w:t>Нарушения голоса</w:t>
      </w:r>
      <w:r w:rsidRPr="00C04631">
        <w:t xml:space="preserve"> и темпо-ритмические нарушения речи». Содержание дисциплины имеет интегрирует научные сведения из области вокальных (голосовых) и темпо-ритмических нарушений речи.</w:t>
      </w:r>
    </w:p>
    <w:p w14:paraId="44D873E5" w14:textId="77777777" w:rsidR="00F93B10" w:rsidRPr="00C04631" w:rsidRDefault="00F93B10" w:rsidP="00A20234">
      <w:pPr>
        <w:spacing w:line="276" w:lineRule="auto"/>
        <w:ind w:firstLine="709"/>
        <w:jc w:val="both"/>
      </w:pPr>
      <w:r w:rsidRPr="00C04631">
        <w:t>В ходе изучения и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студентов с методами темпо-ритмической регуляции и координации артикуляционной и общей моторики посредством специальных упражнений, выполняемых под музыку. Важными практическими ориентирами выступает формирование у обучающихся навыков первичного логопедического анализа нарушений речи, овладение основной профессиональной деятельностью.</w:t>
      </w:r>
    </w:p>
    <w:p w14:paraId="3EE2F986" w14:textId="77777777" w:rsidR="00F93B10" w:rsidRPr="00C04631" w:rsidRDefault="00F93B10" w:rsidP="00A20234">
      <w:pPr>
        <w:spacing w:line="276" w:lineRule="auto"/>
        <w:ind w:firstLine="709"/>
        <w:jc w:val="both"/>
      </w:pPr>
    </w:p>
    <w:p w14:paraId="248B61A6" w14:textId="77777777" w:rsidR="00F93B10" w:rsidRPr="00C04631" w:rsidRDefault="00F93B10" w:rsidP="00A20234">
      <w:pPr>
        <w:spacing w:line="276" w:lineRule="auto"/>
        <w:ind w:firstLine="709"/>
        <w:jc w:val="both"/>
        <w:rPr>
          <w:b/>
        </w:rPr>
      </w:pPr>
      <w:r w:rsidRPr="00C04631">
        <w:rPr>
          <w:b/>
        </w:rPr>
        <w:t>2. Место в структуре модуля</w:t>
      </w:r>
    </w:p>
    <w:p w14:paraId="122DDA39" w14:textId="4E6B3796" w:rsidR="00F93B10" w:rsidRPr="00C04631" w:rsidRDefault="00F93B10" w:rsidP="00A20234">
      <w:pPr>
        <w:spacing w:line="276" w:lineRule="auto"/>
        <w:ind w:firstLine="709"/>
        <w:jc w:val="both"/>
      </w:pPr>
      <w:r w:rsidRPr="00C04631">
        <w:t xml:space="preserve">Дисциплина «Фоноритмика как метод коррекционной работы» относится </w:t>
      </w:r>
      <w:r w:rsidR="00032494">
        <w:t>к дисциплинам по выбору модуля</w:t>
      </w:r>
      <w:r w:rsidRPr="00C04631">
        <w:t xml:space="preserve"> «</w:t>
      </w:r>
      <w:r w:rsidR="00D97DEA">
        <w:t>Нарушения голоса</w:t>
      </w:r>
      <w:r w:rsidRPr="00C04631">
        <w:t xml:space="preserve"> и темпо-ритмические нарушения речи», который разработан для студентов бакалавриата по направлению подготовки 44.03.03 «Специальное (дефектологическое) образование. Данный курс опирается на образовательные результаты таких ранее изученных дисциплин как «Педагогика», «Специальная педагогика», «</w:t>
      </w:r>
      <w:r w:rsidR="00DA6601">
        <w:t>Основы логопедии</w:t>
      </w:r>
      <w:r w:rsidRPr="00C04631">
        <w:t>», «Логопсихология», «Специальная психология», «Психолого-педагогическая диагностика детей с нарушениями речи» и выступает базой для последующего формирования образовательных результатов для дисциплин профессиональных модулей  «</w:t>
      </w:r>
      <w:r w:rsidR="00DA6601" w:rsidRPr="00962639">
        <w:t>Специальная  семейная педагогика и психология</w:t>
      </w:r>
      <w:r w:rsidRPr="00C04631">
        <w:t>», а также для прохождения практики и подготовки к итоговой государственной аттестации.</w:t>
      </w:r>
    </w:p>
    <w:p w14:paraId="04198A09" w14:textId="77777777" w:rsidR="00F93B10" w:rsidRPr="00C04631" w:rsidRDefault="00F93B10" w:rsidP="00A20234">
      <w:pPr>
        <w:spacing w:line="276" w:lineRule="auto"/>
        <w:ind w:firstLine="709"/>
        <w:jc w:val="both"/>
      </w:pPr>
    </w:p>
    <w:p w14:paraId="62D14020" w14:textId="77777777" w:rsidR="00F93B10" w:rsidRPr="00C04631" w:rsidRDefault="00F93B10" w:rsidP="00A20234">
      <w:pPr>
        <w:spacing w:line="276" w:lineRule="auto"/>
        <w:ind w:firstLine="709"/>
        <w:jc w:val="both"/>
        <w:rPr>
          <w:b/>
        </w:rPr>
      </w:pPr>
      <w:r w:rsidRPr="00C04631">
        <w:rPr>
          <w:b/>
        </w:rPr>
        <w:lastRenderedPageBreak/>
        <w:t>3. Цели и задачи</w:t>
      </w:r>
    </w:p>
    <w:p w14:paraId="1096090F" w14:textId="77777777" w:rsidR="00F93B10" w:rsidRPr="00C04631" w:rsidRDefault="00F93B10" w:rsidP="00A20234">
      <w:pPr>
        <w:spacing w:line="276" w:lineRule="auto"/>
        <w:ind w:firstLine="709"/>
        <w:jc w:val="both"/>
      </w:pPr>
      <w:r w:rsidRPr="00C04631">
        <w:rPr>
          <w:i/>
        </w:rPr>
        <w:t>Цель дисциплины</w:t>
      </w:r>
      <w:r w:rsidRPr="00C04631">
        <w:t xml:space="preserve"> – </w:t>
      </w:r>
      <w:r w:rsidRPr="00C04631">
        <w:rPr>
          <w:shd w:val="clear" w:color="auto" w:fill="FFFFFF"/>
        </w:rPr>
        <w:t>профессионально-практическая подготовка студентов к организации и проведению занятий по фонетической ритмике в процессе коррекционно-методической работы с людьми, страдающими речевыми расстройствами.</w:t>
      </w:r>
    </w:p>
    <w:p w14:paraId="66E63A78" w14:textId="77777777" w:rsidR="00F93B10" w:rsidRPr="00C04631" w:rsidRDefault="00F93B10" w:rsidP="00A20234">
      <w:pPr>
        <w:spacing w:line="276" w:lineRule="auto"/>
        <w:ind w:firstLine="709"/>
        <w:jc w:val="both"/>
        <w:rPr>
          <w:i/>
        </w:rPr>
      </w:pPr>
      <w:r w:rsidRPr="00C04631">
        <w:rPr>
          <w:i/>
        </w:rPr>
        <w:t>Задачи дисциплины:</w:t>
      </w:r>
    </w:p>
    <w:p w14:paraId="295E0C60" w14:textId="77777777" w:rsidR="00F93B10" w:rsidRPr="00C04631" w:rsidRDefault="00F93B10" w:rsidP="00A20234">
      <w:pPr>
        <w:spacing w:line="276" w:lineRule="auto"/>
        <w:ind w:firstLine="709"/>
        <w:jc w:val="both"/>
      </w:pPr>
      <w:r w:rsidRPr="00C04631">
        <w:t>- формирование у студентов знаний и умений, направленных на усвоение методов темпо-ритмической регуляции и координации артикуляционной, мелкой и общей моторики посредством специальных фонетических упражнений;</w:t>
      </w:r>
    </w:p>
    <w:p w14:paraId="180D7F3E" w14:textId="77777777" w:rsidR="00F93B10" w:rsidRPr="00C04631" w:rsidRDefault="00F93B10" w:rsidP="00A20234">
      <w:pPr>
        <w:spacing w:line="276" w:lineRule="auto"/>
        <w:ind w:firstLine="709"/>
        <w:jc w:val="both"/>
      </w:pPr>
      <w:r w:rsidRPr="00C04631">
        <w:t xml:space="preserve">- дальнейшее совершенствование профессиональных практических умений и навыков по коррекции нарушений речи, по организации фоноритмической работы в группе специального дошкольного образовательного учреждения для детей с нарушениями речи. </w:t>
      </w:r>
    </w:p>
    <w:p w14:paraId="58D7221F" w14:textId="77777777" w:rsidR="00F93B10" w:rsidRPr="00C04631" w:rsidRDefault="00F93B10" w:rsidP="00A20234">
      <w:pPr>
        <w:spacing w:line="276" w:lineRule="auto"/>
        <w:ind w:firstLine="709"/>
        <w:jc w:val="both"/>
      </w:pPr>
      <w:r w:rsidRPr="00C04631">
        <w:t xml:space="preserve">- знание принципов и методов фоноритмического воздействия; возможных стратегий умения составлять характеристику особенностей моторики детей, подростков и взрослых с ринолалией, дизартрией, заиканием, алалией, афазией; </w:t>
      </w:r>
    </w:p>
    <w:p w14:paraId="5044ECBB" w14:textId="77777777" w:rsidR="00F93B10" w:rsidRPr="00C04631" w:rsidRDefault="00F93B10" w:rsidP="00A20234">
      <w:pPr>
        <w:spacing w:line="276" w:lineRule="auto"/>
        <w:ind w:firstLine="709"/>
        <w:jc w:val="both"/>
      </w:pPr>
      <w:r w:rsidRPr="00C04631">
        <w:t>- определять специфику фоноритмического воздействия исходя из логопедического диагноза, типа специализированного учреждения; планировать и осуществлять профилактику речевых нарушений.</w:t>
      </w:r>
    </w:p>
    <w:p w14:paraId="7F3AAA3B" w14:textId="77777777" w:rsidR="00F93B10" w:rsidRPr="00C04631" w:rsidRDefault="00F93B10" w:rsidP="00A20234">
      <w:pPr>
        <w:spacing w:line="276" w:lineRule="auto"/>
        <w:ind w:firstLine="709"/>
        <w:jc w:val="both"/>
      </w:pPr>
      <w:r w:rsidRPr="00C04631">
        <w:t>- формирование профессиональных компетенций в диагностике и коррекции речевых нарушений.</w:t>
      </w:r>
    </w:p>
    <w:p w14:paraId="08A193A5" w14:textId="77777777" w:rsidR="00F93B10" w:rsidRPr="00C04631" w:rsidRDefault="00F93B10" w:rsidP="00A20234">
      <w:pPr>
        <w:spacing w:line="276" w:lineRule="auto"/>
        <w:ind w:firstLine="709"/>
        <w:jc w:val="both"/>
      </w:pPr>
    </w:p>
    <w:p w14:paraId="39A9DE4F" w14:textId="77777777" w:rsidR="00F93B10" w:rsidRPr="00C04631" w:rsidRDefault="00F93B10" w:rsidP="00A20234">
      <w:pPr>
        <w:spacing w:line="276" w:lineRule="auto"/>
        <w:jc w:val="both"/>
        <w:rPr>
          <w:b/>
        </w:rPr>
      </w:pPr>
      <w:r w:rsidRPr="00C04631">
        <w:rPr>
          <w:b/>
        </w:rPr>
        <w:t>4. Образовательные результаты</w:t>
      </w:r>
    </w:p>
    <w:tbl>
      <w:tblPr>
        <w:tblW w:w="5092" w:type="pct"/>
        <w:tblLayout w:type="fixed"/>
        <w:tblLook w:val="0000" w:firstRow="0" w:lastRow="0" w:firstColumn="0" w:lastColumn="0" w:noHBand="0" w:noVBand="0"/>
      </w:tblPr>
      <w:tblGrid>
        <w:gridCol w:w="904"/>
        <w:gridCol w:w="2291"/>
        <w:gridCol w:w="1067"/>
        <w:gridCol w:w="1937"/>
        <w:gridCol w:w="1697"/>
        <w:gridCol w:w="1625"/>
      </w:tblGrid>
      <w:tr w:rsidR="00F93B10" w:rsidRPr="00C04631" w14:paraId="784732EC" w14:textId="77777777" w:rsidTr="00C96899">
        <w:trPr>
          <w:trHeight w:val="939"/>
        </w:trPr>
        <w:tc>
          <w:tcPr>
            <w:tcW w:w="923" w:type="dxa"/>
            <w:tcBorders>
              <w:top w:val="single" w:sz="2" w:space="0" w:color="000000"/>
              <w:left w:val="single" w:sz="2" w:space="0" w:color="000000"/>
              <w:bottom w:val="single" w:sz="2" w:space="0" w:color="000000"/>
              <w:right w:val="single" w:sz="2" w:space="0" w:color="000000"/>
            </w:tcBorders>
          </w:tcPr>
          <w:p w14:paraId="44C24D79" w14:textId="77777777" w:rsidR="00F93B10" w:rsidRPr="00C04631" w:rsidRDefault="00F93B10" w:rsidP="00A20234">
            <w:pPr>
              <w:autoSpaceDE w:val="0"/>
              <w:autoSpaceDN w:val="0"/>
              <w:adjustRightInd w:val="0"/>
              <w:spacing w:line="276" w:lineRule="auto"/>
              <w:jc w:val="center"/>
              <w:rPr>
                <w:rFonts w:cs="Calibri"/>
              </w:rPr>
            </w:pPr>
            <w:r w:rsidRPr="00C04631">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D22ED73" w14:textId="77777777" w:rsidR="00F93B10" w:rsidRPr="00C04631" w:rsidRDefault="00F93B10" w:rsidP="00A20234">
            <w:pPr>
              <w:suppressAutoHyphens/>
              <w:autoSpaceDE w:val="0"/>
              <w:autoSpaceDN w:val="0"/>
              <w:adjustRightInd w:val="0"/>
              <w:spacing w:line="276" w:lineRule="auto"/>
              <w:jc w:val="center"/>
              <w:rPr>
                <w:rFonts w:cs="Calibri"/>
              </w:rPr>
            </w:pPr>
            <w:r w:rsidRPr="00C04631">
              <w:rPr>
                <w:rFonts w:ascii="Times New Roman CYR" w:hAnsi="Times New Roman CYR" w:cs="Times New Roman CYR"/>
              </w:rPr>
              <w:t>Образовательные результаты модуля</w:t>
            </w:r>
          </w:p>
        </w:tc>
        <w:tc>
          <w:tcPr>
            <w:tcW w:w="1090" w:type="dxa"/>
            <w:tcBorders>
              <w:top w:val="single" w:sz="2" w:space="0" w:color="000000"/>
              <w:left w:val="single" w:sz="2" w:space="0" w:color="000000"/>
              <w:bottom w:val="single" w:sz="2" w:space="0" w:color="000000"/>
              <w:right w:val="single" w:sz="2" w:space="0" w:color="000000"/>
            </w:tcBorders>
          </w:tcPr>
          <w:p w14:paraId="6FFC5474" w14:textId="77777777" w:rsidR="00F93B10" w:rsidRPr="00C04631" w:rsidRDefault="00F93B10" w:rsidP="00A20234">
            <w:pPr>
              <w:autoSpaceDE w:val="0"/>
              <w:autoSpaceDN w:val="0"/>
              <w:adjustRightInd w:val="0"/>
              <w:spacing w:line="276" w:lineRule="auto"/>
              <w:jc w:val="center"/>
              <w:rPr>
                <w:rFonts w:ascii="Times New Roman CYR" w:hAnsi="Times New Roman CYR" w:cs="Times New Roman CYR"/>
              </w:rPr>
            </w:pPr>
            <w:r w:rsidRPr="00C04631">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3E40D3C3" w14:textId="77777777" w:rsidR="00F93B10" w:rsidRPr="00C04631" w:rsidRDefault="00F93B10" w:rsidP="00A20234">
            <w:pPr>
              <w:autoSpaceDE w:val="0"/>
              <w:autoSpaceDN w:val="0"/>
              <w:adjustRightInd w:val="0"/>
              <w:spacing w:line="276" w:lineRule="auto"/>
              <w:jc w:val="center"/>
              <w:rPr>
                <w:rFonts w:cs="Calibri"/>
              </w:rPr>
            </w:pPr>
            <w:r w:rsidRPr="00C04631">
              <w:rPr>
                <w:rFonts w:ascii="Times New Roman CYR" w:hAnsi="Times New Roman CYR" w:cs="Times New Roman CYR"/>
              </w:rPr>
              <w:t>Образовательные результаты дисциплины</w:t>
            </w:r>
          </w:p>
        </w:tc>
        <w:tc>
          <w:tcPr>
            <w:tcW w:w="1738" w:type="dxa"/>
            <w:tcBorders>
              <w:top w:val="single" w:sz="2" w:space="0" w:color="000000"/>
              <w:left w:val="single" w:sz="2" w:space="0" w:color="000000"/>
              <w:bottom w:val="single" w:sz="2" w:space="0" w:color="000000"/>
              <w:right w:val="single" w:sz="2" w:space="0" w:color="000000"/>
            </w:tcBorders>
            <w:shd w:val="clear" w:color="000000" w:fill="FFFFFF"/>
          </w:tcPr>
          <w:p w14:paraId="5808AFCA" w14:textId="77777777" w:rsidR="00F93B10" w:rsidRPr="00C04631" w:rsidRDefault="007D6983" w:rsidP="00A20234">
            <w:pPr>
              <w:autoSpaceDE w:val="0"/>
              <w:autoSpaceDN w:val="0"/>
              <w:adjustRightInd w:val="0"/>
              <w:spacing w:line="276" w:lineRule="auto"/>
              <w:jc w:val="center"/>
              <w:rPr>
                <w:rFonts w:ascii="Times New Roman CYR" w:hAnsi="Times New Roman CYR" w:cs="Times New Roman CYR"/>
              </w:rPr>
            </w:pPr>
            <w:r w:rsidRPr="00C04631">
              <w:t>Код ИДК</w:t>
            </w:r>
          </w:p>
        </w:tc>
        <w:tc>
          <w:tcPr>
            <w:tcW w:w="1664" w:type="dxa"/>
            <w:tcBorders>
              <w:top w:val="single" w:sz="2" w:space="0" w:color="000000"/>
              <w:left w:val="single" w:sz="2" w:space="0" w:color="000000"/>
              <w:bottom w:val="single" w:sz="2" w:space="0" w:color="000000"/>
              <w:right w:val="single" w:sz="2" w:space="0" w:color="000000"/>
            </w:tcBorders>
            <w:shd w:val="clear" w:color="000000" w:fill="FFFFFF"/>
          </w:tcPr>
          <w:p w14:paraId="604CAAF4" w14:textId="77777777" w:rsidR="00F93B10" w:rsidRPr="00C04631" w:rsidRDefault="00F93B10" w:rsidP="00A20234">
            <w:pPr>
              <w:autoSpaceDE w:val="0"/>
              <w:autoSpaceDN w:val="0"/>
              <w:adjustRightInd w:val="0"/>
              <w:spacing w:line="276" w:lineRule="auto"/>
              <w:jc w:val="center"/>
              <w:rPr>
                <w:rFonts w:cs="Calibri"/>
              </w:rPr>
            </w:pPr>
            <w:r w:rsidRPr="00C04631">
              <w:rPr>
                <w:rFonts w:ascii="Times New Roman CYR" w:hAnsi="Times New Roman CYR" w:cs="Times New Roman CYR"/>
              </w:rPr>
              <w:t>Средства оценивания ОР</w:t>
            </w:r>
          </w:p>
        </w:tc>
      </w:tr>
      <w:tr w:rsidR="00F93B10" w:rsidRPr="00C04631" w14:paraId="70744B6E" w14:textId="77777777" w:rsidTr="00C96899">
        <w:trPr>
          <w:trHeight w:val="844"/>
        </w:trPr>
        <w:tc>
          <w:tcPr>
            <w:tcW w:w="923" w:type="dxa"/>
            <w:tcBorders>
              <w:top w:val="single" w:sz="2" w:space="0" w:color="000000"/>
              <w:left w:val="single" w:sz="2" w:space="0" w:color="000000"/>
              <w:bottom w:val="single" w:sz="2" w:space="0" w:color="000000"/>
              <w:right w:val="single" w:sz="2" w:space="0" w:color="000000"/>
            </w:tcBorders>
            <w:vAlign w:val="center"/>
          </w:tcPr>
          <w:p w14:paraId="5E79713B" w14:textId="77777777" w:rsidR="00F93B10" w:rsidRPr="00C04631" w:rsidRDefault="00F93B10" w:rsidP="00A20234">
            <w:pPr>
              <w:autoSpaceDE w:val="0"/>
              <w:autoSpaceDN w:val="0"/>
              <w:adjustRightInd w:val="0"/>
              <w:spacing w:line="276" w:lineRule="auto"/>
            </w:pPr>
            <w:r w:rsidRPr="00C04631">
              <w:t>ОР.2</w:t>
            </w:r>
          </w:p>
        </w:tc>
        <w:tc>
          <w:tcPr>
            <w:tcW w:w="2348" w:type="dxa"/>
            <w:tcBorders>
              <w:top w:val="single" w:sz="2" w:space="0" w:color="000000"/>
              <w:left w:val="single" w:sz="2" w:space="0" w:color="000000"/>
              <w:bottom w:val="single" w:sz="2" w:space="0" w:color="000000"/>
              <w:right w:val="single" w:sz="2" w:space="0" w:color="000000"/>
            </w:tcBorders>
          </w:tcPr>
          <w:p w14:paraId="73F9DB0B" w14:textId="77777777" w:rsidR="00F93B10" w:rsidRPr="00C04631" w:rsidRDefault="00F93B10" w:rsidP="00A20234">
            <w:pPr>
              <w:spacing w:line="276" w:lineRule="auto"/>
            </w:pPr>
            <w:r w:rsidRPr="00C04631">
              <w:t>Демонстрирует умения логопедического  сопровождения лиц с  речевыми нарушениями   в  условиях  инклюзивного  образовательного  пространства .</w:t>
            </w:r>
          </w:p>
        </w:tc>
        <w:tc>
          <w:tcPr>
            <w:tcW w:w="1090" w:type="dxa"/>
            <w:tcBorders>
              <w:top w:val="single" w:sz="2" w:space="0" w:color="000000"/>
              <w:left w:val="single" w:sz="2" w:space="0" w:color="000000"/>
              <w:bottom w:val="single" w:sz="2" w:space="0" w:color="000000"/>
              <w:right w:val="single" w:sz="2" w:space="0" w:color="000000"/>
            </w:tcBorders>
          </w:tcPr>
          <w:p w14:paraId="53552371" w14:textId="178FCE42" w:rsidR="00F93B10" w:rsidRPr="00C04631" w:rsidRDefault="00F93B10" w:rsidP="00DA6601">
            <w:pPr>
              <w:autoSpaceDE w:val="0"/>
              <w:autoSpaceDN w:val="0"/>
              <w:adjustRightInd w:val="0"/>
              <w:spacing w:line="276" w:lineRule="auto"/>
            </w:pPr>
            <w:r w:rsidRPr="00C04631">
              <w:t>ОР.2.</w:t>
            </w:r>
            <w:r w:rsidR="00DA6601">
              <w:t>4.3</w:t>
            </w:r>
            <w:r w:rsidRPr="00C04631">
              <w:t>.</w:t>
            </w:r>
            <w:r w:rsidR="00DA6601">
              <w:t>1.</w:t>
            </w:r>
          </w:p>
        </w:tc>
        <w:tc>
          <w:tcPr>
            <w:tcW w:w="1984" w:type="dxa"/>
            <w:tcBorders>
              <w:top w:val="single" w:sz="2" w:space="0" w:color="000000"/>
              <w:left w:val="single" w:sz="2" w:space="0" w:color="000000"/>
              <w:bottom w:val="single" w:sz="2" w:space="0" w:color="000000"/>
              <w:right w:val="single" w:sz="2" w:space="0" w:color="000000"/>
            </w:tcBorders>
            <w:vAlign w:val="center"/>
          </w:tcPr>
          <w:p w14:paraId="043D7601" w14:textId="77777777" w:rsidR="00F93B10" w:rsidRPr="00C04631" w:rsidRDefault="00F93B10" w:rsidP="00A20234">
            <w:pPr>
              <w:autoSpaceDE w:val="0"/>
              <w:autoSpaceDN w:val="0"/>
              <w:adjustRightInd w:val="0"/>
              <w:spacing w:line="276" w:lineRule="auto"/>
              <w:rPr>
                <w:rFonts w:cs="Calibri"/>
              </w:rPr>
            </w:pPr>
            <w:r w:rsidRPr="00C04631">
              <w:t xml:space="preserve">Демонстрирует умения к рациональному выбору и реализации коррекционно-образовательных программ фонетической  ритмики на основе личностно-ориентированного и индивидуально-дифференцированного подходов к лицам с ограниченными </w:t>
            </w:r>
            <w:r w:rsidRPr="00C04631">
              <w:lastRenderedPageBreak/>
              <w:t>возможностями здоровья.</w:t>
            </w:r>
          </w:p>
        </w:tc>
        <w:tc>
          <w:tcPr>
            <w:tcW w:w="1738" w:type="dxa"/>
            <w:tcBorders>
              <w:top w:val="single" w:sz="2" w:space="0" w:color="000000"/>
              <w:left w:val="single" w:sz="2" w:space="0" w:color="000000"/>
              <w:bottom w:val="single" w:sz="2" w:space="0" w:color="000000"/>
              <w:right w:val="single" w:sz="2" w:space="0" w:color="000000"/>
            </w:tcBorders>
            <w:shd w:val="clear" w:color="000000" w:fill="FFFFFF"/>
          </w:tcPr>
          <w:p w14:paraId="44E4B092" w14:textId="77777777" w:rsidR="00251598" w:rsidRPr="00C04631" w:rsidRDefault="00251598" w:rsidP="00A20234">
            <w:pPr>
              <w:pStyle w:val="a7"/>
              <w:spacing w:line="276" w:lineRule="auto"/>
              <w:jc w:val="both"/>
              <w:rPr>
                <w:rFonts w:ascii="Times New Roman" w:hAnsi="Times New Roman"/>
                <w:sz w:val="24"/>
                <w:szCs w:val="24"/>
              </w:rPr>
            </w:pPr>
            <w:r w:rsidRPr="00C04631">
              <w:rPr>
                <w:rFonts w:ascii="Times New Roman" w:hAnsi="Times New Roman"/>
                <w:sz w:val="24"/>
                <w:szCs w:val="24"/>
              </w:rPr>
              <w:lastRenderedPageBreak/>
              <w:t>ПК 5.1.</w:t>
            </w:r>
          </w:p>
          <w:p w14:paraId="1456B153" w14:textId="77777777" w:rsidR="00F93B10" w:rsidRPr="00C04631" w:rsidRDefault="00251598" w:rsidP="00A20234">
            <w:pPr>
              <w:pStyle w:val="a7"/>
              <w:spacing w:line="276" w:lineRule="auto"/>
              <w:jc w:val="both"/>
              <w:rPr>
                <w:rFonts w:ascii="Times New Roman" w:hAnsi="Times New Roman"/>
                <w:sz w:val="24"/>
                <w:szCs w:val="24"/>
              </w:rPr>
            </w:pPr>
            <w:r w:rsidRPr="00C04631">
              <w:rPr>
                <w:rFonts w:ascii="Times New Roman" w:hAnsi="Times New Roman"/>
                <w:sz w:val="24"/>
                <w:szCs w:val="24"/>
              </w:rPr>
              <w:t>ПК 5.3.</w:t>
            </w:r>
          </w:p>
        </w:tc>
        <w:tc>
          <w:tcPr>
            <w:tcW w:w="1664" w:type="dxa"/>
            <w:tcBorders>
              <w:top w:val="single" w:sz="2" w:space="0" w:color="000000"/>
              <w:left w:val="single" w:sz="2" w:space="0" w:color="000000"/>
              <w:bottom w:val="single" w:sz="2" w:space="0" w:color="000000"/>
              <w:right w:val="single" w:sz="2" w:space="0" w:color="000000"/>
            </w:tcBorders>
            <w:shd w:val="clear" w:color="000000" w:fill="FFFFFF"/>
          </w:tcPr>
          <w:p w14:paraId="5CDD8049" w14:textId="77777777" w:rsidR="00F93B10" w:rsidRPr="00C04631" w:rsidRDefault="00F93B10" w:rsidP="00A20234">
            <w:pPr>
              <w:autoSpaceDE w:val="0"/>
              <w:autoSpaceDN w:val="0"/>
              <w:adjustRightInd w:val="0"/>
              <w:spacing w:line="276" w:lineRule="auto"/>
            </w:pPr>
            <w:r w:rsidRPr="00C04631">
              <w:t>Форма для оценки образовательного результата на основании выполнения тестовых заданий Форма для оценки образовательного результата на основании доклада с презентацией</w:t>
            </w:r>
          </w:p>
          <w:p w14:paraId="388F6722" w14:textId="77777777" w:rsidR="00F93B10" w:rsidRPr="00C04631" w:rsidRDefault="00F93B10" w:rsidP="00A20234">
            <w:pPr>
              <w:autoSpaceDE w:val="0"/>
              <w:autoSpaceDN w:val="0"/>
              <w:adjustRightInd w:val="0"/>
              <w:spacing w:line="276" w:lineRule="auto"/>
            </w:pPr>
            <w:r w:rsidRPr="00C04631">
              <w:t xml:space="preserve">Форма для оценки </w:t>
            </w:r>
            <w:r w:rsidRPr="00C04631">
              <w:lastRenderedPageBreak/>
              <w:t>образовательных результатов на основании письменного ответа на контрольной  работе</w:t>
            </w:r>
          </w:p>
        </w:tc>
      </w:tr>
    </w:tbl>
    <w:p w14:paraId="387EB120" w14:textId="77777777" w:rsidR="00F93B10" w:rsidRPr="00C04631" w:rsidRDefault="00F93B10" w:rsidP="00A20234">
      <w:pPr>
        <w:spacing w:line="276" w:lineRule="auto"/>
        <w:jc w:val="both"/>
        <w:rPr>
          <w:b/>
        </w:rPr>
      </w:pPr>
    </w:p>
    <w:p w14:paraId="6F5DDD55" w14:textId="77777777" w:rsidR="00F93B10" w:rsidRPr="00C04631" w:rsidRDefault="00F93B10" w:rsidP="00A20234">
      <w:pPr>
        <w:spacing w:line="276" w:lineRule="auto"/>
        <w:jc w:val="both"/>
        <w:rPr>
          <w:b/>
        </w:rPr>
      </w:pPr>
      <w:r w:rsidRPr="00C04631">
        <w:rPr>
          <w:b/>
        </w:rPr>
        <w:t>5. Содержание дисциплины</w:t>
      </w:r>
    </w:p>
    <w:p w14:paraId="7F00F55E" w14:textId="77777777" w:rsidR="00F93B10" w:rsidRPr="00C04631" w:rsidRDefault="00F93B10" w:rsidP="00A20234">
      <w:pPr>
        <w:spacing w:line="276" w:lineRule="auto"/>
        <w:jc w:val="both"/>
        <w:rPr>
          <w:i/>
        </w:rPr>
      </w:pPr>
      <w:r w:rsidRPr="00C04631">
        <w:rPr>
          <w:i/>
        </w:rPr>
        <w:t>5.1. Тематический план</w:t>
      </w:r>
    </w:p>
    <w:tbl>
      <w:tblPr>
        <w:tblW w:w="9923" w:type="dxa"/>
        <w:tblInd w:w="-289" w:type="dxa"/>
        <w:tblLayout w:type="fixed"/>
        <w:tblCellMar>
          <w:left w:w="10" w:type="dxa"/>
          <w:right w:w="10" w:type="dxa"/>
        </w:tblCellMar>
        <w:tblLook w:val="04A0" w:firstRow="1" w:lastRow="0" w:firstColumn="1" w:lastColumn="0" w:noHBand="0" w:noVBand="1"/>
      </w:tblPr>
      <w:tblGrid>
        <w:gridCol w:w="3970"/>
        <w:gridCol w:w="992"/>
        <w:gridCol w:w="992"/>
        <w:gridCol w:w="1005"/>
        <w:gridCol w:w="1405"/>
        <w:gridCol w:w="1559"/>
      </w:tblGrid>
      <w:tr w:rsidR="00F93B10" w:rsidRPr="00C04631" w14:paraId="1C542539" w14:textId="77777777" w:rsidTr="00C96899">
        <w:trPr>
          <w:trHeight w:val="346"/>
        </w:trPr>
        <w:tc>
          <w:tcPr>
            <w:tcW w:w="3970" w:type="dxa"/>
            <w:vMerge w:val="restart"/>
            <w:tcBorders>
              <w:top w:val="single" w:sz="4" w:space="0" w:color="auto"/>
              <w:left w:val="single" w:sz="4" w:space="0" w:color="auto"/>
              <w:bottom w:val="nil"/>
              <w:right w:val="single" w:sz="4" w:space="0" w:color="auto"/>
            </w:tcBorders>
            <w:shd w:val="clear" w:color="auto" w:fill="FFFFFF"/>
            <w:hideMark/>
          </w:tcPr>
          <w:p w14:paraId="62D22223"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Раздел дисциплины</w:t>
            </w:r>
          </w:p>
        </w:tc>
        <w:tc>
          <w:tcPr>
            <w:tcW w:w="4394" w:type="dxa"/>
            <w:gridSpan w:val="4"/>
            <w:tcBorders>
              <w:top w:val="single" w:sz="4" w:space="0" w:color="auto"/>
              <w:left w:val="single" w:sz="4" w:space="0" w:color="auto"/>
              <w:bottom w:val="nil"/>
              <w:right w:val="single" w:sz="4" w:space="0" w:color="auto"/>
            </w:tcBorders>
            <w:shd w:val="clear" w:color="auto" w:fill="FFFFFF"/>
            <w:hideMark/>
          </w:tcPr>
          <w:p w14:paraId="327496D2"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Контактная работа</w:t>
            </w:r>
          </w:p>
        </w:tc>
        <w:tc>
          <w:tcPr>
            <w:tcW w:w="1559" w:type="dxa"/>
            <w:vMerge w:val="restart"/>
            <w:tcBorders>
              <w:top w:val="single" w:sz="4" w:space="0" w:color="auto"/>
              <w:left w:val="single" w:sz="4" w:space="0" w:color="auto"/>
              <w:bottom w:val="nil"/>
              <w:right w:val="single" w:sz="4" w:space="0" w:color="auto"/>
            </w:tcBorders>
            <w:shd w:val="clear" w:color="auto" w:fill="FFFFFF"/>
            <w:hideMark/>
          </w:tcPr>
          <w:p w14:paraId="3DCAC4AA"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Итого по</w:t>
            </w:r>
          </w:p>
          <w:p w14:paraId="26E78773"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Разделам дисципли</w:t>
            </w:r>
          </w:p>
          <w:p w14:paraId="1B440A84" w14:textId="77777777" w:rsidR="00F93B10" w:rsidRPr="00C04631" w:rsidRDefault="00F93B10"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ны</w:t>
            </w:r>
          </w:p>
        </w:tc>
      </w:tr>
      <w:tr w:rsidR="00F93B10" w:rsidRPr="00C04631" w14:paraId="074E455D" w14:textId="77777777" w:rsidTr="00C96899">
        <w:trPr>
          <w:trHeight w:val="234"/>
        </w:trPr>
        <w:tc>
          <w:tcPr>
            <w:tcW w:w="3970" w:type="dxa"/>
            <w:vMerge/>
            <w:tcBorders>
              <w:top w:val="single" w:sz="4" w:space="0" w:color="auto"/>
              <w:left w:val="single" w:sz="4" w:space="0" w:color="auto"/>
              <w:bottom w:val="nil"/>
              <w:right w:val="single" w:sz="4" w:space="0" w:color="auto"/>
            </w:tcBorders>
            <w:vAlign w:val="center"/>
          </w:tcPr>
          <w:p w14:paraId="6324C92E" w14:textId="77777777" w:rsidR="00F93B10" w:rsidRPr="00C04631" w:rsidRDefault="00F93B10" w:rsidP="00A20234">
            <w:pPr>
              <w:spacing w:line="276" w:lineRule="auto"/>
            </w:pPr>
          </w:p>
        </w:tc>
        <w:tc>
          <w:tcPr>
            <w:tcW w:w="1984" w:type="dxa"/>
            <w:gridSpan w:val="2"/>
            <w:tcBorders>
              <w:top w:val="single" w:sz="4" w:space="0" w:color="auto"/>
              <w:left w:val="single" w:sz="4" w:space="0" w:color="auto"/>
              <w:bottom w:val="nil"/>
              <w:right w:val="single" w:sz="4" w:space="0" w:color="auto"/>
            </w:tcBorders>
            <w:shd w:val="clear" w:color="auto" w:fill="FFFFFF"/>
          </w:tcPr>
          <w:p w14:paraId="1546E2DF"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Аудиторная работа</w:t>
            </w:r>
          </w:p>
        </w:tc>
        <w:tc>
          <w:tcPr>
            <w:tcW w:w="1005" w:type="dxa"/>
            <w:vMerge w:val="restart"/>
            <w:tcBorders>
              <w:top w:val="single" w:sz="4" w:space="0" w:color="auto"/>
              <w:left w:val="single" w:sz="4" w:space="0" w:color="auto"/>
              <w:right w:val="single" w:sz="4" w:space="0" w:color="auto"/>
            </w:tcBorders>
            <w:shd w:val="clear" w:color="auto" w:fill="FFFFFF"/>
          </w:tcPr>
          <w:p w14:paraId="5B7A53D6"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КСР</w:t>
            </w:r>
          </w:p>
          <w:p w14:paraId="7EEF15E0" w14:textId="77777777" w:rsidR="00F93B10" w:rsidRPr="00C04631" w:rsidRDefault="00F93B10"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(в т.ч. в ЭИОС)</w:t>
            </w:r>
          </w:p>
        </w:tc>
        <w:tc>
          <w:tcPr>
            <w:tcW w:w="1405" w:type="dxa"/>
            <w:vMerge w:val="restart"/>
            <w:tcBorders>
              <w:top w:val="single" w:sz="4" w:space="0" w:color="auto"/>
              <w:left w:val="single" w:sz="4" w:space="0" w:color="auto"/>
              <w:right w:val="single" w:sz="4" w:space="0" w:color="auto"/>
            </w:tcBorders>
            <w:shd w:val="clear" w:color="auto" w:fill="FFFFFF"/>
          </w:tcPr>
          <w:p w14:paraId="35272A1D"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Самостоя-тельная</w:t>
            </w:r>
          </w:p>
          <w:p w14:paraId="3A875834" w14:textId="77777777" w:rsidR="00F93B10" w:rsidRPr="00C04631" w:rsidRDefault="00F93B10"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работа</w:t>
            </w:r>
          </w:p>
        </w:tc>
        <w:tc>
          <w:tcPr>
            <w:tcW w:w="1559" w:type="dxa"/>
            <w:vMerge/>
            <w:tcBorders>
              <w:top w:val="single" w:sz="4" w:space="0" w:color="auto"/>
              <w:left w:val="single" w:sz="4" w:space="0" w:color="auto"/>
              <w:bottom w:val="nil"/>
              <w:right w:val="single" w:sz="4" w:space="0" w:color="auto"/>
            </w:tcBorders>
            <w:vAlign w:val="center"/>
          </w:tcPr>
          <w:p w14:paraId="754F892C" w14:textId="77777777" w:rsidR="00F93B10" w:rsidRPr="00C04631" w:rsidRDefault="00F93B10" w:rsidP="00A20234">
            <w:pPr>
              <w:spacing w:line="276" w:lineRule="auto"/>
            </w:pPr>
          </w:p>
        </w:tc>
      </w:tr>
      <w:tr w:rsidR="00F93B10" w:rsidRPr="00C04631" w14:paraId="27BB94F4" w14:textId="77777777" w:rsidTr="00C96899">
        <w:trPr>
          <w:trHeight w:val="662"/>
        </w:trPr>
        <w:tc>
          <w:tcPr>
            <w:tcW w:w="3970" w:type="dxa"/>
            <w:vMerge/>
            <w:tcBorders>
              <w:top w:val="single" w:sz="4" w:space="0" w:color="auto"/>
              <w:left w:val="single" w:sz="4" w:space="0" w:color="auto"/>
              <w:bottom w:val="nil"/>
              <w:right w:val="single" w:sz="4" w:space="0" w:color="auto"/>
            </w:tcBorders>
            <w:vAlign w:val="center"/>
            <w:hideMark/>
          </w:tcPr>
          <w:p w14:paraId="60C7B54F" w14:textId="77777777" w:rsidR="00F93B10" w:rsidRPr="00C04631" w:rsidRDefault="00F93B10" w:rsidP="00A20234">
            <w:pPr>
              <w:spacing w:line="276" w:lineRule="auto"/>
            </w:pPr>
          </w:p>
        </w:tc>
        <w:tc>
          <w:tcPr>
            <w:tcW w:w="992" w:type="dxa"/>
            <w:tcBorders>
              <w:top w:val="single" w:sz="4" w:space="0" w:color="auto"/>
              <w:left w:val="single" w:sz="4" w:space="0" w:color="auto"/>
              <w:bottom w:val="nil"/>
              <w:right w:val="single" w:sz="4" w:space="0" w:color="auto"/>
            </w:tcBorders>
            <w:shd w:val="clear" w:color="auto" w:fill="FFFFFF"/>
            <w:hideMark/>
          </w:tcPr>
          <w:p w14:paraId="68837E33"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Лекции</w:t>
            </w:r>
          </w:p>
        </w:tc>
        <w:tc>
          <w:tcPr>
            <w:tcW w:w="992" w:type="dxa"/>
            <w:tcBorders>
              <w:top w:val="single" w:sz="4" w:space="0" w:color="auto"/>
              <w:left w:val="single" w:sz="4" w:space="0" w:color="auto"/>
              <w:bottom w:val="nil"/>
              <w:right w:val="single" w:sz="4" w:space="0" w:color="auto"/>
            </w:tcBorders>
            <w:shd w:val="clear" w:color="auto" w:fill="FFFFFF"/>
            <w:hideMark/>
          </w:tcPr>
          <w:p w14:paraId="178D56F4" w14:textId="77777777" w:rsidR="00F93B10" w:rsidRPr="00C04631" w:rsidRDefault="00F93B10"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Семинары</w:t>
            </w:r>
          </w:p>
        </w:tc>
        <w:tc>
          <w:tcPr>
            <w:tcW w:w="1005" w:type="dxa"/>
            <w:vMerge/>
            <w:tcBorders>
              <w:left w:val="single" w:sz="4" w:space="0" w:color="auto"/>
              <w:bottom w:val="nil"/>
              <w:right w:val="single" w:sz="4" w:space="0" w:color="auto"/>
            </w:tcBorders>
            <w:shd w:val="clear" w:color="auto" w:fill="FFFFFF"/>
            <w:hideMark/>
          </w:tcPr>
          <w:p w14:paraId="244D7BC0"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p>
        </w:tc>
        <w:tc>
          <w:tcPr>
            <w:tcW w:w="1405" w:type="dxa"/>
            <w:vMerge/>
            <w:tcBorders>
              <w:left w:val="single" w:sz="4" w:space="0" w:color="auto"/>
              <w:bottom w:val="nil"/>
              <w:right w:val="single" w:sz="4" w:space="0" w:color="auto"/>
            </w:tcBorders>
            <w:shd w:val="clear" w:color="auto" w:fill="FFFFFF"/>
            <w:hideMark/>
          </w:tcPr>
          <w:p w14:paraId="4B913590" w14:textId="77777777" w:rsidR="00F93B10" w:rsidRPr="00C04631" w:rsidRDefault="00F93B10" w:rsidP="00A20234">
            <w:pPr>
              <w:pStyle w:val="150"/>
              <w:spacing w:line="276" w:lineRule="auto"/>
              <w:jc w:val="center"/>
              <w:rPr>
                <w:rFonts w:ascii="Times New Roman" w:hAnsi="Times New Roman" w:cs="Times New Roman"/>
                <w:sz w:val="24"/>
                <w:szCs w:val="24"/>
              </w:rPr>
            </w:pPr>
          </w:p>
        </w:tc>
        <w:tc>
          <w:tcPr>
            <w:tcW w:w="1559" w:type="dxa"/>
            <w:vMerge/>
            <w:tcBorders>
              <w:top w:val="single" w:sz="4" w:space="0" w:color="auto"/>
              <w:left w:val="single" w:sz="4" w:space="0" w:color="auto"/>
              <w:bottom w:val="nil"/>
              <w:right w:val="single" w:sz="4" w:space="0" w:color="auto"/>
            </w:tcBorders>
            <w:vAlign w:val="center"/>
            <w:hideMark/>
          </w:tcPr>
          <w:p w14:paraId="1CC0B3BA" w14:textId="77777777" w:rsidR="00F93B10" w:rsidRPr="00C04631" w:rsidRDefault="00F93B10" w:rsidP="00A20234">
            <w:pPr>
              <w:spacing w:line="276" w:lineRule="auto"/>
            </w:pPr>
          </w:p>
        </w:tc>
      </w:tr>
      <w:tr w:rsidR="00F93B10" w:rsidRPr="00C04631" w14:paraId="02B395B3" w14:textId="77777777" w:rsidTr="00C96899">
        <w:trPr>
          <w:trHeight w:val="680"/>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624E18D3" w14:textId="77777777" w:rsidR="00F93B10" w:rsidRPr="00C04631" w:rsidRDefault="00F93B10" w:rsidP="00A20234">
            <w:pPr>
              <w:pStyle w:val="af1"/>
              <w:spacing w:line="276" w:lineRule="auto"/>
              <w:ind w:firstLine="0"/>
              <w:rPr>
                <w:rFonts w:eastAsia="MS Mincho"/>
                <w:b/>
                <w:sz w:val="24"/>
                <w:szCs w:val="24"/>
                <w:lang w:eastAsia="en-US"/>
              </w:rPr>
            </w:pPr>
            <w:r w:rsidRPr="00C04631">
              <w:rPr>
                <w:b/>
                <w:sz w:val="24"/>
                <w:szCs w:val="24"/>
                <w:lang w:eastAsia="en-US"/>
              </w:rPr>
              <w:t>Раздел 1. Введение в фоноритмику</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91B3BBA" w14:textId="77777777" w:rsidR="00F93B10" w:rsidRPr="00C04631" w:rsidRDefault="00F93B10"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54CF500C" w14:textId="77777777" w:rsidR="00F93B10" w:rsidRPr="00C04631" w:rsidRDefault="00F93B10"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303EB167" w14:textId="77777777" w:rsidR="00F93B10" w:rsidRPr="00C04631" w:rsidRDefault="00F93B10" w:rsidP="00A20234">
            <w:pPr>
              <w:spacing w:line="276" w:lineRule="auto"/>
              <w:jc w:val="center"/>
              <w:rPr>
                <w:b/>
              </w:rPr>
            </w:pPr>
            <w:r w:rsidRPr="00C04631">
              <w:rPr>
                <w:b/>
              </w:rPr>
              <w:t>2</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70289C79"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10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6107C8EA"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20</w:t>
            </w:r>
          </w:p>
        </w:tc>
      </w:tr>
      <w:tr w:rsidR="00F93B10" w:rsidRPr="00C04631" w14:paraId="41B22191" w14:textId="77777777" w:rsidTr="00C96899">
        <w:trPr>
          <w:trHeight w:val="706"/>
        </w:trPr>
        <w:tc>
          <w:tcPr>
            <w:tcW w:w="3970" w:type="dxa"/>
            <w:tcBorders>
              <w:top w:val="single" w:sz="4" w:space="0" w:color="auto"/>
              <w:left w:val="single" w:sz="4" w:space="0" w:color="auto"/>
              <w:bottom w:val="single" w:sz="4" w:space="0" w:color="auto"/>
              <w:right w:val="single" w:sz="4" w:space="0" w:color="auto"/>
            </w:tcBorders>
            <w:shd w:val="clear" w:color="auto" w:fill="FFFFFF"/>
          </w:tcPr>
          <w:p w14:paraId="3E829B97" w14:textId="77777777" w:rsidR="00F93B10" w:rsidRPr="00C04631" w:rsidRDefault="00F93B10" w:rsidP="00A20234">
            <w:pPr>
              <w:spacing w:line="276" w:lineRule="auto"/>
            </w:pPr>
            <w:r w:rsidRPr="00C04631">
              <w:rPr>
                <w:rFonts w:eastAsia="MS Mincho"/>
              </w:rPr>
              <w:t xml:space="preserve">1.1. </w:t>
            </w:r>
            <w:r w:rsidRPr="00C04631">
              <w:t>Предмет и задачи фоноритмики</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3397C61A" w14:textId="77777777" w:rsidR="00F93B10" w:rsidRPr="00C04631" w:rsidRDefault="00F93B10" w:rsidP="00A20234">
            <w:pPr>
              <w:spacing w:line="276" w:lineRule="auto"/>
              <w:jc w:val="center"/>
            </w:pPr>
            <w:r w:rsidRPr="00C04631">
              <w:t>1</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097A08B" w14:textId="77777777" w:rsidR="00F93B10" w:rsidRPr="00C04631" w:rsidRDefault="00F93B10" w:rsidP="00A20234">
            <w:pPr>
              <w:spacing w:line="276" w:lineRule="auto"/>
              <w:jc w:val="center"/>
            </w:pPr>
            <w:r w:rsidRPr="00C04631">
              <w:t>1</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33F6F12E" w14:textId="77777777" w:rsidR="00F93B10" w:rsidRPr="00C04631" w:rsidRDefault="00F93B10" w:rsidP="00A20234">
            <w:pPr>
              <w:spacing w:line="276" w:lineRule="auto"/>
              <w:jc w:val="center"/>
            </w:pPr>
            <w:r w:rsidRPr="00C04631">
              <w:t>1</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238F2EC8" w14:textId="77777777" w:rsidR="00F93B10" w:rsidRPr="00C04631" w:rsidRDefault="00D62DBB" w:rsidP="00A20234">
            <w:pPr>
              <w:spacing w:line="276" w:lineRule="auto"/>
              <w:jc w:val="center"/>
            </w:pPr>
            <w:r w:rsidRPr="00C04631">
              <w:t>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4702638E" w14:textId="77777777" w:rsidR="00F93B10" w:rsidRPr="00C04631" w:rsidRDefault="00D62DBB" w:rsidP="00D62DBB">
            <w:pPr>
              <w:spacing w:line="276" w:lineRule="auto"/>
              <w:jc w:val="center"/>
            </w:pPr>
            <w:r w:rsidRPr="00C04631">
              <w:t>5</w:t>
            </w:r>
          </w:p>
        </w:tc>
      </w:tr>
      <w:tr w:rsidR="00F93B10" w:rsidRPr="00C04631" w14:paraId="240E39F8" w14:textId="77777777" w:rsidTr="00C96899">
        <w:trPr>
          <w:trHeight w:val="972"/>
        </w:trPr>
        <w:tc>
          <w:tcPr>
            <w:tcW w:w="3970" w:type="dxa"/>
            <w:tcBorders>
              <w:top w:val="single" w:sz="4" w:space="0" w:color="auto"/>
              <w:left w:val="single" w:sz="4" w:space="0" w:color="auto"/>
              <w:bottom w:val="nil"/>
              <w:right w:val="single" w:sz="4" w:space="0" w:color="auto"/>
            </w:tcBorders>
            <w:shd w:val="clear" w:color="auto" w:fill="FFFFFF"/>
          </w:tcPr>
          <w:p w14:paraId="69BE8F7D" w14:textId="77777777" w:rsidR="00F93B10" w:rsidRPr="00C04631" w:rsidRDefault="00F93B10" w:rsidP="00A20234">
            <w:pPr>
              <w:spacing w:line="276" w:lineRule="auto"/>
            </w:pPr>
            <w:r w:rsidRPr="00C04631">
              <w:rPr>
                <w:rFonts w:eastAsia="MS Mincho"/>
              </w:rPr>
              <w:t xml:space="preserve">1.2.       </w:t>
            </w:r>
            <w:r w:rsidRPr="00C04631">
              <w:t>Система фоноритмического воспитания в нашей стране и за рубежом.</w:t>
            </w:r>
          </w:p>
        </w:tc>
        <w:tc>
          <w:tcPr>
            <w:tcW w:w="992" w:type="dxa"/>
            <w:tcBorders>
              <w:top w:val="single" w:sz="4" w:space="0" w:color="auto"/>
              <w:left w:val="single" w:sz="4" w:space="0" w:color="auto"/>
              <w:bottom w:val="nil"/>
              <w:right w:val="single" w:sz="4" w:space="0" w:color="auto"/>
            </w:tcBorders>
            <w:shd w:val="clear" w:color="auto" w:fill="FFFFFF"/>
            <w:hideMark/>
          </w:tcPr>
          <w:p w14:paraId="4E93AA1E" w14:textId="77777777" w:rsidR="00F93B10" w:rsidRPr="00C04631" w:rsidRDefault="00F93B10" w:rsidP="00A20234">
            <w:pPr>
              <w:spacing w:line="276" w:lineRule="auto"/>
              <w:jc w:val="center"/>
            </w:pPr>
            <w:r w:rsidRPr="00C04631">
              <w:t>1</w:t>
            </w:r>
          </w:p>
        </w:tc>
        <w:tc>
          <w:tcPr>
            <w:tcW w:w="992" w:type="dxa"/>
            <w:tcBorders>
              <w:top w:val="single" w:sz="4" w:space="0" w:color="auto"/>
              <w:left w:val="single" w:sz="4" w:space="0" w:color="auto"/>
              <w:bottom w:val="nil"/>
              <w:right w:val="single" w:sz="4" w:space="0" w:color="auto"/>
            </w:tcBorders>
            <w:shd w:val="clear" w:color="auto" w:fill="FFFFFF"/>
            <w:hideMark/>
          </w:tcPr>
          <w:p w14:paraId="11F21678" w14:textId="77777777" w:rsidR="00F93B10" w:rsidRPr="00C04631" w:rsidRDefault="00F93B10" w:rsidP="00A20234">
            <w:pPr>
              <w:spacing w:line="276" w:lineRule="auto"/>
              <w:jc w:val="center"/>
            </w:pPr>
            <w:r w:rsidRPr="00C04631">
              <w:t>1</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0F54BDB5" w14:textId="77777777" w:rsidR="00F93B10" w:rsidRPr="00C04631" w:rsidRDefault="00F93B10" w:rsidP="00A20234">
            <w:pPr>
              <w:spacing w:line="276" w:lineRule="auto"/>
              <w:jc w:val="center"/>
            </w:pPr>
            <w:r w:rsidRPr="00C04631">
              <w:t>1</w:t>
            </w:r>
          </w:p>
        </w:tc>
        <w:tc>
          <w:tcPr>
            <w:tcW w:w="1405" w:type="dxa"/>
            <w:tcBorders>
              <w:top w:val="single" w:sz="4" w:space="0" w:color="auto"/>
              <w:left w:val="single" w:sz="4" w:space="0" w:color="auto"/>
              <w:bottom w:val="nil"/>
              <w:right w:val="single" w:sz="4" w:space="0" w:color="auto"/>
            </w:tcBorders>
            <w:shd w:val="clear" w:color="auto" w:fill="FFFFFF"/>
            <w:hideMark/>
          </w:tcPr>
          <w:p w14:paraId="40FE8080" w14:textId="77777777" w:rsidR="00F93B10" w:rsidRPr="00C04631" w:rsidRDefault="00D62DBB" w:rsidP="00A20234">
            <w:pPr>
              <w:spacing w:line="276" w:lineRule="auto"/>
              <w:jc w:val="center"/>
            </w:pPr>
            <w:r w:rsidRPr="00C04631">
              <w:t>2</w:t>
            </w:r>
          </w:p>
        </w:tc>
        <w:tc>
          <w:tcPr>
            <w:tcW w:w="1559" w:type="dxa"/>
            <w:tcBorders>
              <w:top w:val="single" w:sz="4" w:space="0" w:color="auto"/>
              <w:left w:val="single" w:sz="4" w:space="0" w:color="auto"/>
              <w:bottom w:val="nil"/>
              <w:right w:val="single" w:sz="4" w:space="0" w:color="auto"/>
            </w:tcBorders>
            <w:shd w:val="clear" w:color="auto" w:fill="FFFFFF"/>
            <w:hideMark/>
          </w:tcPr>
          <w:p w14:paraId="7E948DBB" w14:textId="77777777" w:rsidR="00F93B10" w:rsidRPr="00C04631" w:rsidRDefault="00D62DBB" w:rsidP="00A20234">
            <w:pPr>
              <w:spacing w:line="276" w:lineRule="auto"/>
              <w:jc w:val="center"/>
            </w:pPr>
            <w:r w:rsidRPr="00C04631">
              <w:t>5</w:t>
            </w:r>
          </w:p>
        </w:tc>
      </w:tr>
      <w:tr w:rsidR="00F93B10" w:rsidRPr="00C04631" w14:paraId="1C070CE5" w14:textId="77777777" w:rsidTr="00C96899">
        <w:trPr>
          <w:trHeight w:val="727"/>
        </w:trPr>
        <w:tc>
          <w:tcPr>
            <w:tcW w:w="3970" w:type="dxa"/>
            <w:tcBorders>
              <w:top w:val="single" w:sz="4" w:space="0" w:color="auto"/>
              <w:left w:val="single" w:sz="4" w:space="0" w:color="auto"/>
              <w:bottom w:val="nil"/>
              <w:right w:val="single" w:sz="4" w:space="0" w:color="auto"/>
            </w:tcBorders>
            <w:shd w:val="clear" w:color="auto" w:fill="FFFFFF"/>
          </w:tcPr>
          <w:p w14:paraId="50D29C76" w14:textId="77777777" w:rsidR="00F93B10" w:rsidRPr="00C04631" w:rsidRDefault="00F93B10" w:rsidP="00A20234">
            <w:pPr>
              <w:pStyle w:val="af1"/>
              <w:spacing w:line="276" w:lineRule="auto"/>
              <w:ind w:firstLine="0"/>
              <w:rPr>
                <w:sz w:val="24"/>
                <w:szCs w:val="24"/>
                <w:lang w:eastAsia="en-US"/>
              </w:rPr>
            </w:pPr>
            <w:r w:rsidRPr="00C04631">
              <w:rPr>
                <w:rFonts w:eastAsia="MS Mincho"/>
                <w:sz w:val="24"/>
                <w:szCs w:val="24"/>
                <w:lang w:eastAsia="en-US"/>
              </w:rPr>
              <w:t xml:space="preserve">1.3. </w:t>
            </w:r>
            <w:r w:rsidRPr="00C04631">
              <w:rPr>
                <w:sz w:val="24"/>
                <w:szCs w:val="24"/>
                <w:lang w:eastAsia="en-US"/>
              </w:rPr>
              <w:t>Разнообразие средств фоноритмики</w:t>
            </w:r>
          </w:p>
        </w:tc>
        <w:tc>
          <w:tcPr>
            <w:tcW w:w="992" w:type="dxa"/>
            <w:tcBorders>
              <w:top w:val="single" w:sz="4" w:space="0" w:color="auto"/>
              <w:left w:val="single" w:sz="4" w:space="0" w:color="auto"/>
              <w:bottom w:val="nil"/>
              <w:right w:val="single" w:sz="4" w:space="0" w:color="auto"/>
            </w:tcBorders>
            <w:shd w:val="clear" w:color="auto" w:fill="FFFFFF"/>
            <w:hideMark/>
          </w:tcPr>
          <w:p w14:paraId="3AC92BA4"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992" w:type="dxa"/>
            <w:tcBorders>
              <w:top w:val="single" w:sz="4" w:space="0" w:color="auto"/>
              <w:left w:val="single" w:sz="4" w:space="0" w:color="auto"/>
              <w:bottom w:val="nil"/>
              <w:right w:val="single" w:sz="4" w:space="0" w:color="auto"/>
            </w:tcBorders>
            <w:shd w:val="clear" w:color="auto" w:fill="FFFFFF"/>
            <w:hideMark/>
          </w:tcPr>
          <w:p w14:paraId="529C0513"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467B8338" w14:textId="77777777" w:rsidR="00F93B10" w:rsidRPr="00C04631" w:rsidRDefault="00F93B10" w:rsidP="00A20234">
            <w:pPr>
              <w:spacing w:line="276" w:lineRule="auto"/>
              <w:jc w:val="center"/>
              <w:rPr>
                <w:b/>
              </w:rPr>
            </w:pPr>
            <w:r w:rsidRPr="00C04631">
              <w:rPr>
                <w:b/>
              </w:rPr>
              <w:t>2</w:t>
            </w:r>
          </w:p>
        </w:tc>
        <w:tc>
          <w:tcPr>
            <w:tcW w:w="1405" w:type="dxa"/>
            <w:tcBorders>
              <w:top w:val="single" w:sz="4" w:space="0" w:color="auto"/>
              <w:left w:val="single" w:sz="4" w:space="0" w:color="auto"/>
              <w:bottom w:val="nil"/>
              <w:right w:val="single" w:sz="4" w:space="0" w:color="auto"/>
            </w:tcBorders>
            <w:shd w:val="clear" w:color="auto" w:fill="FFFFFF"/>
            <w:hideMark/>
          </w:tcPr>
          <w:p w14:paraId="0B65C29B"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6</w:t>
            </w:r>
          </w:p>
        </w:tc>
        <w:tc>
          <w:tcPr>
            <w:tcW w:w="1559" w:type="dxa"/>
            <w:tcBorders>
              <w:top w:val="single" w:sz="4" w:space="0" w:color="auto"/>
              <w:left w:val="single" w:sz="4" w:space="0" w:color="auto"/>
              <w:bottom w:val="nil"/>
              <w:right w:val="single" w:sz="4" w:space="0" w:color="auto"/>
            </w:tcBorders>
            <w:shd w:val="clear" w:color="auto" w:fill="FFFFFF"/>
            <w:hideMark/>
          </w:tcPr>
          <w:p w14:paraId="59E75DD1" w14:textId="77777777" w:rsidR="00F93B10" w:rsidRPr="00C04631" w:rsidRDefault="00D62DBB" w:rsidP="00A20234">
            <w:pPr>
              <w:spacing w:line="276" w:lineRule="auto"/>
              <w:jc w:val="center"/>
            </w:pPr>
            <w:r w:rsidRPr="00C04631">
              <w:t>12</w:t>
            </w:r>
          </w:p>
        </w:tc>
      </w:tr>
      <w:tr w:rsidR="00F93B10" w:rsidRPr="00C04631" w14:paraId="7BC23EB8" w14:textId="77777777" w:rsidTr="00C96899">
        <w:trPr>
          <w:trHeight w:val="569"/>
        </w:trPr>
        <w:tc>
          <w:tcPr>
            <w:tcW w:w="3970" w:type="dxa"/>
            <w:tcBorders>
              <w:top w:val="single" w:sz="4" w:space="0" w:color="auto"/>
              <w:left w:val="single" w:sz="4" w:space="0" w:color="auto"/>
              <w:bottom w:val="nil"/>
              <w:right w:val="single" w:sz="4" w:space="0" w:color="auto"/>
            </w:tcBorders>
            <w:shd w:val="clear" w:color="auto" w:fill="FFFFFF"/>
            <w:hideMark/>
          </w:tcPr>
          <w:p w14:paraId="55866B3B" w14:textId="77777777" w:rsidR="00F93B10" w:rsidRPr="00C04631" w:rsidRDefault="00F93B10" w:rsidP="00A20234">
            <w:pPr>
              <w:pStyle w:val="af1"/>
              <w:spacing w:line="276" w:lineRule="auto"/>
              <w:ind w:firstLine="0"/>
              <w:rPr>
                <w:rFonts w:eastAsia="MS Mincho"/>
                <w:sz w:val="24"/>
                <w:szCs w:val="24"/>
                <w:lang w:eastAsia="en-US"/>
              </w:rPr>
            </w:pPr>
            <w:r w:rsidRPr="00C04631">
              <w:rPr>
                <w:rStyle w:val="submenu-table"/>
                <w:b/>
                <w:bCs/>
                <w:sz w:val="24"/>
                <w:szCs w:val="24"/>
                <w:lang w:eastAsia="en-US"/>
              </w:rPr>
              <w:t xml:space="preserve">Раздел 2. </w:t>
            </w:r>
            <w:r w:rsidRPr="00C04631">
              <w:rPr>
                <w:b/>
                <w:bCs/>
                <w:sz w:val="24"/>
                <w:szCs w:val="24"/>
                <w:lang w:eastAsia="en-US"/>
              </w:rPr>
              <w:t>Методика фонетической ритмики</w:t>
            </w:r>
          </w:p>
        </w:tc>
        <w:tc>
          <w:tcPr>
            <w:tcW w:w="992" w:type="dxa"/>
            <w:tcBorders>
              <w:top w:val="single" w:sz="4" w:space="0" w:color="auto"/>
              <w:left w:val="single" w:sz="4" w:space="0" w:color="auto"/>
              <w:bottom w:val="nil"/>
              <w:right w:val="single" w:sz="4" w:space="0" w:color="auto"/>
            </w:tcBorders>
            <w:shd w:val="clear" w:color="auto" w:fill="FFFFFF"/>
            <w:hideMark/>
          </w:tcPr>
          <w:p w14:paraId="20CC9F8F" w14:textId="77777777" w:rsidR="00F93B10" w:rsidRPr="00C04631" w:rsidRDefault="00F93B10"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4</w:t>
            </w:r>
          </w:p>
        </w:tc>
        <w:tc>
          <w:tcPr>
            <w:tcW w:w="992" w:type="dxa"/>
            <w:tcBorders>
              <w:top w:val="single" w:sz="4" w:space="0" w:color="auto"/>
              <w:left w:val="single" w:sz="4" w:space="0" w:color="auto"/>
              <w:bottom w:val="nil"/>
              <w:right w:val="single" w:sz="4" w:space="0" w:color="auto"/>
            </w:tcBorders>
            <w:shd w:val="clear" w:color="auto" w:fill="FFFFFF"/>
            <w:hideMark/>
          </w:tcPr>
          <w:p w14:paraId="651204B8" w14:textId="77777777" w:rsidR="00F93B10" w:rsidRPr="00C04631" w:rsidRDefault="00F93B10"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8</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7F4BE387" w14:textId="77777777" w:rsidR="00F93B10" w:rsidRPr="00C04631" w:rsidRDefault="00F93B10" w:rsidP="00A20234">
            <w:pPr>
              <w:spacing w:line="276" w:lineRule="auto"/>
              <w:jc w:val="center"/>
            </w:pPr>
            <w:r w:rsidRPr="00C04631">
              <w:t>2</w:t>
            </w:r>
          </w:p>
        </w:tc>
        <w:tc>
          <w:tcPr>
            <w:tcW w:w="1405" w:type="dxa"/>
            <w:tcBorders>
              <w:top w:val="single" w:sz="4" w:space="0" w:color="auto"/>
              <w:left w:val="single" w:sz="4" w:space="0" w:color="auto"/>
              <w:bottom w:val="nil"/>
              <w:right w:val="single" w:sz="4" w:space="0" w:color="auto"/>
            </w:tcBorders>
            <w:shd w:val="clear" w:color="auto" w:fill="FFFFFF"/>
            <w:hideMark/>
          </w:tcPr>
          <w:p w14:paraId="1D64A656"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9</w:t>
            </w:r>
          </w:p>
        </w:tc>
        <w:tc>
          <w:tcPr>
            <w:tcW w:w="1559" w:type="dxa"/>
            <w:tcBorders>
              <w:top w:val="single" w:sz="4" w:space="0" w:color="auto"/>
              <w:left w:val="single" w:sz="4" w:space="0" w:color="auto"/>
              <w:bottom w:val="nil"/>
              <w:right w:val="single" w:sz="4" w:space="0" w:color="auto"/>
            </w:tcBorders>
            <w:shd w:val="clear" w:color="auto" w:fill="FFFFFF"/>
            <w:hideMark/>
          </w:tcPr>
          <w:p w14:paraId="394DE11F"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23</w:t>
            </w:r>
          </w:p>
        </w:tc>
      </w:tr>
      <w:tr w:rsidR="00F93B10" w:rsidRPr="00C04631" w14:paraId="33F608D4" w14:textId="77777777" w:rsidTr="00C96899">
        <w:trPr>
          <w:trHeight w:val="994"/>
        </w:trPr>
        <w:tc>
          <w:tcPr>
            <w:tcW w:w="3970" w:type="dxa"/>
            <w:tcBorders>
              <w:top w:val="single" w:sz="4" w:space="0" w:color="auto"/>
              <w:left w:val="single" w:sz="4" w:space="0" w:color="auto"/>
              <w:bottom w:val="nil"/>
              <w:right w:val="single" w:sz="4" w:space="0" w:color="auto"/>
            </w:tcBorders>
            <w:shd w:val="clear" w:color="auto" w:fill="FFFFFF"/>
          </w:tcPr>
          <w:p w14:paraId="65ED1E97" w14:textId="77777777" w:rsidR="00F93B10" w:rsidRPr="00C04631" w:rsidRDefault="00F93B10" w:rsidP="00A20234">
            <w:pPr>
              <w:pStyle w:val="af1"/>
              <w:spacing w:line="276" w:lineRule="auto"/>
              <w:ind w:firstLine="0"/>
              <w:rPr>
                <w:rFonts w:eastAsia="MS Mincho"/>
                <w:sz w:val="24"/>
                <w:szCs w:val="24"/>
                <w:lang w:eastAsia="en-US"/>
              </w:rPr>
            </w:pPr>
            <w:r w:rsidRPr="00C04631">
              <w:rPr>
                <w:rFonts w:eastAsia="MS Mincho"/>
                <w:b/>
                <w:sz w:val="24"/>
                <w:szCs w:val="24"/>
                <w:lang w:eastAsia="en-US"/>
              </w:rPr>
              <w:t xml:space="preserve">2.1.        </w:t>
            </w:r>
            <w:r w:rsidRPr="00C04631">
              <w:rPr>
                <w:sz w:val="24"/>
                <w:szCs w:val="24"/>
                <w:lang w:eastAsia="en-US"/>
              </w:rPr>
              <w:t>Методика фонетической  коррекции  гласных  звуков</w:t>
            </w:r>
          </w:p>
        </w:tc>
        <w:tc>
          <w:tcPr>
            <w:tcW w:w="992" w:type="dxa"/>
            <w:tcBorders>
              <w:top w:val="single" w:sz="4" w:space="0" w:color="auto"/>
              <w:left w:val="single" w:sz="4" w:space="0" w:color="auto"/>
              <w:bottom w:val="nil"/>
              <w:right w:val="single" w:sz="4" w:space="0" w:color="auto"/>
            </w:tcBorders>
            <w:shd w:val="clear" w:color="auto" w:fill="FFFFFF"/>
            <w:hideMark/>
          </w:tcPr>
          <w:p w14:paraId="54BB6989"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992" w:type="dxa"/>
            <w:tcBorders>
              <w:top w:val="single" w:sz="4" w:space="0" w:color="auto"/>
              <w:left w:val="single" w:sz="4" w:space="0" w:color="auto"/>
              <w:bottom w:val="nil"/>
              <w:right w:val="single" w:sz="4" w:space="0" w:color="auto"/>
            </w:tcBorders>
            <w:shd w:val="clear" w:color="auto" w:fill="FFFFFF"/>
            <w:hideMark/>
          </w:tcPr>
          <w:p w14:paraId="34CC8F14"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4</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2699B1BB" w14:textId="77777777" w:rsidR="00F93B10" w:rsidRPr="00C04631" w:rsidRDefault="00F93B10" w:rsidP="00A20234">
            <w:pPr>
              <w:spacing w:line="276" w:lineRule="auto"/>
              <w:jc w:val="center"/>
            </w:pPr>
            <w:r w:rsidRPr="00C04631">
              <w:t>1</w:t>
            </w:r>
          </w:p>
        </w:tc>
        <w:tc>
          <w:tcPr>
            <w:tcW w:w="1405" w:type="dxa"/>
            <w:tcBorders>
              <w:top w:val="single" w:sz="4" w:space="0" w:color="auto"/>
              <w:left w:val="single" w:sz="4" w:space="0" w:color="auto"/>
              <w:bottom w:val="nil"/>
              <w:right w:val="single" w:sz="4" w:space="0" w:color="auto"/>
            </w:tcBorders>
            <w:shd w:val="clear" w:color="auto" w:fill="FFFFFF"/>
            <w:hideMark/>
          </w:tcPr>
          <w:p w14:paraId="71442700" w14:textId="77777777" w:rsidR="00F93B10" w:rsidRPr="00C04631" w:rsidRDefault="00D62DBB" w:rsidP="00A20234">
            <w:pPr>
              <w:pStyle w:val="17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4</w:t>
            </w:r>
          </w:p>
        </w:tc>
        <w:tc>
          <w:tcPr>
            <w:tcW w:w="1559" w:type="dxa"/>
            <w:tcBorders>
              <w:top w:val="single" w:sz="4" w:space="0" w:color="auto"/>
              <w:left w:val="single" w:sz="4" w:space="0" w:color="auto"/>
              <w:bottom w:val="nil"/>
              <w:right w:val="single" w:sz="4" w:space="0" w:color="auto"/>
            </w:tcBorders>
            <w:shd w:val="clear" w:color="auto" w:fill="FFFFFF"/>
            <w:hideMark/>
          </w:tcPr>
          <w:p w14:paraId="5E99238F"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11</w:t>
            </w:r>
          </w:p>
        </w:tc>
      </w:tr>
      <w:tr w:rsidR="00F93B10" w:rsidRPr="00C04631" w14:paraId="42E73D4F" w14:textId="77777777" w:rsidTr="00C96899">
        <w:trPr>
          <w:trHeight w:val="980"/>
        </w:trPr>
        <w:tc>
          <w:tcPr>
            <w:tcW w:w="3970" w:type="dxa"/>
            <w:tcBorders>
              <w:top w:val="single" w:sz="4" w:space="0" w:color="auto"/>
              <w:left w:val="single" w:sz="4" w:space="0" w:color="auto"/>
              <w:bottom w:val="nil"/>
              <w:right w:val="single" w:sz="4" w:space="0" w:color="auto"/>
            </w:tcBorders>
            <w:shd w:val="clear" w:color="auto" w:fill="FFFFFF"/>
          </w:tcPr>
          <w:p w14:paraId="00BD8BBB" w14:textId="77777777" w:rsidR="00F93B10" w:rsidRPr="00C04631" w:rsidRDefault="00F93B10" w:rsidP="00A20234">
            <w:pPr>
              <w:pStyle w:val="af1"/>
              <w:spacing w:line="276" w:lineRule="auto"/>
              <w:ind w:firstLine="0"/>
              <w:rPr>
                <w:rFonts w:eastAsia="MS Mincho"/>
                <w:b/>
                <w:sz w:val="24"/>
                <w:szCs w:val="24"/>
                <w:lang w:eastAsia="en-US"/>
              </w:rPr>
            </w:pPr>
            <w:r w:rsidRPr="00C04631">
              <w:rPr>
                <w:sz w:val="24"/>
                <w:szCs w:val="24"/>
                <w:lang w:eastAsia="en-US"/>
              </w:rPr>
              <w:t>2.2. Методика фонетической  коррекции  согласных  звуков</w:t>
            </w:r>
          </w:p>
        </w:tc>
        <w:tc>
          <w:tcPr>
            <w:tcW w:w="992" w:type="dxa"/>
            <w:tcBorders>
              <w:top w:val="single" w:sz="4" w:space="0" w:color="auto"/>
              <w:left w:val="single" w:sz="4" w:space="0" w:color="auto"/>
              <w:bottom w:val="nil"/>
              <w:right w:val="single" w:sz="4" w:space="0" w:color="auto"/>
            </w:tcBorders>
            <w:shd w:val="clear" w:color="auto" w:fill="FFFFFF"/>
            <w:hideMark/>
          </w:tcPr>
          <w:p w14:paraId="02A628D4"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992" w:type="dxa"/>
            <w:tcBorders>
              <w:top w:val="single" w:sz="4" w:space="0" w:color="auto"/>
              <w:left w:val="single" w:sz="4" w:space="0" w:color="auto"/>
              <w:bottom w:val="nil"/>
              <w:right w:val="single" w:sz="4" w:space="0" w:color="auto"/>
            </w:tcBorders>
            <w:shd w:val="clear" w:color="auto" w:fill="FFFFFF"/>
            <w:hideMark/>
          </w:tcPr>
          <w:p w14:paraId="3B7900B8"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4</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2C1D5E8F" w14:textId="77777777" w:rsidR="00F93B10" w:rsidRPr="00C04631" w:rsidRDefault="00F93B10" w:rsidP="00A20234">
            <w:pPr>
              <w:spacing w:line="276" w:lineRule="auto"/>
              <w:jc w:val="center"/>
              <w:rPr>
                <w:b/>
              </w:rPr>
            </w:pPr>
            <w:r w:rsidRPr="00C04631">
              <w:rPr>
                <w:b/>
              </w:rPr>
              <w:t>1</w:t>
            </w:r>
          </w:p>
        </w:tc>
        <w:tc>
          <w:tcPr>
            <w:tcW w:w="1405" w:type="dxa"/>
            <w:tcBorders>
              <w:top w:val="single" w:sz="4" w:space="0" w:color="auto"/>
              <w:left w:val="single" w:sz="4" w:space="0" w:color="auto"/>
              <w:bottom w:val="nil"/>
              <w:right w:val="single" w:sz="4" w:space="0" w:color="auto"/>
            </w:tcBorders>
            <w:shd w:val="clear" w:color="auto" w:fill="FFFFFF"/>
            <w:hideMark/>
          </w:tcPr>
          <w:p w14:paraId="7DC158A8" w14:textId="77777777" w:rsidR="00F93B10" w:rsidRPr="00C04631" w:rsidRDefault="00D62DBB" w:rsidP="00A20234">
            <w:pPr>
              <w:pStyle w:val="17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5</w:t>
            </w:r>
          </w:p>
        </w:tc>
        <w:tc>
          <w:tcPr>
            <w:tcW w:w="1559" w:type="dxa"/>
            <w:tcBorders>
              <w:top w:val="single" w:sz="4" w:space="0" w:color="auto"/>
              <w:left w:val="single" w:sz="4" w:space="0" w:color="auto"/>
              <w:bottom w:val="nil"/>
              <w:right w:val="single" w:sz="4" w:space="0" w:color="auto"/>
            </w:tcBorders>
            <w:shd w:val="clear" w:color="auto" w:fill="FFFFFF"/>
            <w:hideMark/>
          </w:tcPr>
          <w:p w14:paraId="7D731485"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12</w:t>
            </w:r>
          </w:p>
        </w:tc>
      </w:tr>
      <w:tr w:rsidR="00F93B10" w:rsidRPr="00C04631" w14:paraId="72E4628B" w14:textId="77777777" w:rsidTr="00C96899">
        <w:trPr>
          <w:trHeight w:val="663"/>
        </w:trPr>
        <w:tc>
          <w:tcPr>
            <w:tcW w:w="3970" w:type="dxa"/>
            <w:tcBorders>
              <w:top w:val="single" w:sz="4" w:space="0" w:color="auto"/>
              <w:left w:val="single" w:sz="4" w:space="0" w:color="auto"/>
              <w:bottom w:val="nil"/>
              <w:right w:val="single" w:sz="4" w:space="0" w:color="auto"/>
            </w:tcBorders>
            <w:shd w:val="clear" w:color="auto" w:fill="FFFFFF"/>
            <w:hideMark/>
          </w:tcPr>
          <w:p w14:paraId="3C27D771" w14:textId="77777777" w:rsidR="00F93B10" w:rsidRPr="00C04631" w:rsidRDefault="00F93B10" w:rsidP="00A20234">
            <w:pPr>
              <w:pStyle w:val="af1"/>
              <w:spacing w:line="276" w:lineRule="auto"/>
              <w:ind w:firstLine="0"/>
              <w:rPr>
                <w:rFonts w:eastAsia="MS Mincho"/>
                <w:sz w:val="24"/>
                <w:szCs w:val="24"/>
                <w:lang w:eastAsia="en-US"/>
              </w:rPr>
            </w:pPr>
            <w:r w:rsidRPr="00C04631">
              <w:rPr>
                <w:rStyle w:val="submenu-table"/>
                <w:b/>
                <w:bCs/>
                <w:sz w:val="24"/>
                <w:szCs w:val="24"/>
                <w:lang w:eastAsia="en-US"/>
              </w:rPr>
              <w:t xml:space="preserve">Раздел 3. </w:t>
            </w:r>
            <w:r w:rsidRPr="00C04631">
              <w:rPr>
                <w:b/>
                <w:sz w:val="24"/>
                <w:szCs w:val="24"/>
              </w:rPr>
              <w:t xml:space="preserve">Фоно-ритмическая </w:t>
            </w:r>
            <w:r w:rsidRPr="00C04631">
              <w:rPr>
                <w:b/>
                <w:sz w:val="24"/>
                <w:szCs w:val="24"/>
                <w:lang w:eastAsia="en-US"/>
              </w:rPr>
              <w:t xml:space="preserve"> коррекция  нарушений  фонации просодики</w:t>
            </w:r>
          </w:p>
        </w:tc>
        <w:tc>
          <w:tcPr>
            <w:tcW w:w="992" w:type="dxa"/>
            <w:tcBorders>
              <w:top w:val="single" w:sz="4" w:space="0" w:color="auto"/>
              <w:left w:val="single" w:sz="4" w:space="0" w:color="auto"/>
              <w:bottom w:val="nil"/>
              <w:right w:val="single" w:sz="4" w:space="0" w:color="auto"/>
            </w:tcBorders>
            <w:shd w:val="clear" w:color="auto" w:fill="FFFFFF"/>
            <w:hideMark/>
          </w:tcPr>
          <w:p w14:paraId="5F80D86D"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4</w:t>
            </w:r>
          </w:p>
        </w:tc>
        <w:tc>
          <w:tcPr>
            <w:tcW w:w="992" w:type="dxa"/>
            <w:tcBorders>
              <w:top w:val="single" w:sz="4" w:space="0" w:color="auto"/>
              <w:left w:val="single" w:sz="4" w:space="0" w:color="auto"/>
              <w:bottom w:val="nil"/>
              <w:right w:val="single" w:sz="4" w:space="0" w:color="auto"/>
            </w:tcBorders>
            <w:shd w:val="clear" w:color="auto" w:fill="FFFFFF"/>
            <w:hideMark/>
          </w:tcPr>
          <w:p w14:paraId="6CFBA749"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10</w:t>
            </w:r>
          </w:p>
        </w:tc>
        <w:tc>
          <w:tcPr>
            <w:tcW w:w="1005" w:type="dxa"/>
            <w:tcBorders>
              <w:top w:val="single" w:sz="4" w:space="0" w:color="auto"/>
              <w:left w:val="single" w:sz="4" w:space="0" w:color="auto"/>
              <w:bottom w:val="nil"/>
              <w:right w:val="single" w:sz="4" w:space="0" w:color="auto"/>
            </w:tcBorders>
            <w:shd w:val="clear" w:color="auto" w:fill="FFFFFF"/>
            <w:vAlign w:val="center"/>
          </w:tcPr>
          <w:p w14:paraId="0D4D859F" w14:textId="77777777" w:rsidR="00F93B10" w:rsidRPr="00C04631" w:rsidRDefault="00D62DBB" w:rsidP="00A20234">
            <w:pPr>
              <w:spacing w:line="276" w:lineRule="auto"/>
              <w:jc w:val="center"/>
            </w:pPr>
            <w:r w:rsidRPr="00C04631">
              <w:t>5</w:t>
            </w:r>
          </w:p>
        </w:tc>
        <w:tc>
          <w:tcPr>
            <w:tcW w:w="1405" w:type="dxa"/>
            <w:tcBorders>
              <w:top w:val="single" w:sz="4" w:space="0" w:color="auto"/>
              <w:left w:val="single" w:sz="4" w:space="0" w:color="auto"/>
              <w:bottom w:val="nil"/>
              <w:right w:val="single" w:sz="4" w:space="0" w:color="auto"/>
            </w:tcBorders>
            <w:shd w:val="clear" w:color="auto" w:fill="FFFFFF"/>
            <w:hideMark/>
          </w:tcPr>
          <w:p w14:paraId="720BE007" w14:textId="77777777" w:rsidR="00F93B10" w:rsidRPr="00C04631" w:rsidRDefault="00F93B10" w:rsidP="00A20234">
            <w:pPr>
              <w:pStyle w:val="17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10</w:t>
            </w:r>
          </w:p>
        </w:tc>
        <w:tc>
          <w:tcPr>
            <w:tcW w:w="1559" w:type="dxa"/>
            <w:tcBorders>
              <w:top w:val="single" w:sz="4" w:space="0" w:color="auto"/>
              <w:left w:val="single" w:sz="4" w:space="0" w:color="auto"/>
              <w:bottom w:val="nil"/>
              <w:right w:val="single" w:sz="4" w:space="0" w:color="auto"/>
            </w:tcBorders>
            <w:shd w:val="clear" w:color="auto" w:fill="FFFFFF"/>
            <w:hideMark/>
          </w:tcPr>
          <w:p w14:paraId="4C9E6062" w14:textId="77777777" w:rsidR="00F93B10" w:rsidRPr="00C04631" w:rsidRDefault="00D62DBB" w:rsidP="00A20234">
            <w:pPr>
              <w:pStyle w:val="150"/>
              <w:shd w:val="clear" w:color="auto" w:fill="auto"/>
              <w:spacing w:line="276" w:lineRule="auto"/>
              <w:jc w:val="center"/>
              <w:rPr>
                <w:rFonts w:ascii="Times New Roman" w:hAnsi="Times New Roman" w:cs="Times New Roman"/>
                <w:b/>
                <w:sz w:val="24"/>
                <w:szCs w:val="24"/>
              </w:rPr>
            </w:pPr>
            <w:r w:rsidRPr="00C04631">
              <w:rPr>
                <w:rFonts w:ascii="Times New Roman" w:hAnsi="Times New Roman" w:cs="Times New Roman"/>
                <w:b/>
                <w:sz w:val="24"/>
                <w:szCs w:val="24"/>
              </w:rPr>
              <w:t>29</w:t>
            </w:r>
          </w:p>
        </w:tc>
      </w:tr>
      <w:tr w:rsidR="00F93B10" w:rsidRPr="00C04631" w14:paraId="3279B3F8" w14:textId="77777777" w:rsidTr="00C96899">
        <w:trPr>
          <w:trHeight w:val="841"/>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3EA5719F" w14:textId="77777777" w:rsidR="00F93B10" w:rsidRPr="00C04631" w:rsidRDefault="00F93B10" w:rsidP="00A20234">
            <w:pPr>
              <w:pStyle w:val="af1"/>
              <w:spacing w:line="276" w:lineRule="auto"/>
              <w:ind w:firstLine="0"/>
              <w:rPr>
                <w:rFonts w:eastAsia="MS Mincho"/>
                <w:sz w:val="24"/>
                <w:szCs w:val="24"/>
                <w:lang w:eastAsia="en-US"/>
              </w:rPr>
            </w:pPr>
            <w:r w:rsidRPr="00C04631">
              <w:rPr>
                <w:rFonts w:eastAsia="MS Mincho"/>
                <w:sz w:val="24"/>
                <w:szCs w:val="24"/>
                <w:lang w:eastAsia="en-US"/>
              </w:rPr>
              <w:t xml:space="preserve">3.1.     </w:t>
            </w:r>
            <w:r w:rsidRPr="00C04631">
              <w:rPr>
                <w:sz w:val="24"/>
                <w:szCs w:val="24"/>
              </w:rPr>
              <w:t xml:space="preserve">Фоно-ритмическая </w:t>
            </w:r>
            <w:r w:rsidRPr="00C04631">
              <w:rPr>
                <w:sz w:val="24"/>
                <w:szCs w:val="24"/>
                <w:lang w:eastAsia="en-US"/>
              </w:rPr>
              <w:t xml:space="preserve"> коррекция  нарушений дыхания и  слитности  речи</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C04B5CE"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BBF7FE6"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4C9A48EF" w14:textId="77777777" w:rsidR="00F93B10" w:rsidRPr="00C04631" w:rsidRDefault="00F93B10" w:rsidP="00A20234">
            <w:pPr>
              <w:spacing w:line="276" w:lineRule="auto"/>
              <w:jc w:val="center"/>
            </w:pPr>
            <w:r w:rsidRPr="00C04631">
              <w:t>2</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55ECE35F" w14:textId="77777777" w:rsidR="00F93B10" w:rsidRPr="00C04631" w:rsidRDefault="00F93B10"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7BDB9896"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7</w:t>
            </w:r>
          </w:p>
        </w:tc>
      </w:tr>
      <w:tr w:rsidR="00F93B10" w:rsidRPr="00C04631" w14:paraId="579F6E06" w14:textId="77777777" w:rsidTr="00C96899">
        <w:trPr>
          <w:trHeight w:val="1078"/>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01FA0624" w14:textId="77777777" w:rsidR="00F93B10" w:rsidRPr="00C04631" w:rsidRDefault="00F93B10" w:rsidP="00A20234">
            <w:pPr>
              <w:pStyle w:val="af1"/>
              <w:spacing w:line="276" w:lineRule="auto"/>
              <w:ind w:firstLine="0"/>
              <w:rPr>
                <w:rFonts w:eastAsia="MS Mincho"/>
                <w:sz w:val="24"/>
                <w:szCs w:val="24"/>
                <w:lang w:eastAsia="en-US"/>
              </w:rPr>
            </w:pPr>
            <w:r w:rsidRPr="00C04631">
              <w:rPr>
                <w:rFonts w:eastAsia="MS Mincho"/>
                <w:sz w:val="24"/>
                <w:szCs w:val="24"/>
                <w:lang w:eastAsia="en-US"/>
              </w:rPr>
              <w:t xml:space="preserve">3.2.       </w:t>
            </w:r>
            <w:r w:rsidRPr="00C04631">
              <w:rPr>
                <w:sz w:val="24"/>
                <w:szCs w:val="24"/>
              </w:rPr>
              <w:t xml:space="preserve">Фоно-ритмическая </w:t>
            </w:r>
            <w:r w:rsidRPr="00C04631">
              <w:rPr>
                <w:sz w:val="24"/>
                <w:szCs w:val="24"/>
                <w:lang w:eastAsia="en-US"/>
              </w:rPr>
              <w:t xml:space="preserve"> коррекция  нарушений силы  высоты и  звонкости  голоса</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6FCA4CC5"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3EF01C87"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1C83344C" w14:textId="77777777" w:rsidR="00F93B10" w:rsidRPr="00C04631" w:rsidRDefault="00D62DBB" w:rsidP="00A20234">
            <w:pPr>
              <w:spacing w:line="276" w:lineRule="auto"/>
              <w:jc w:val="center"/>
            </w:pPr>
            <w:r w:rsidRPr="00C04631">
              <w:t>1</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707A057F" w14:textId="77777777" w:rsidR="00F93B10" w:rsidRPr="00C04631" w:rsidRDefault="00F93B10" w:rsidP="00A20234">
            <w:pPr>
              <w:pStyle w:val="18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1431DAB1" w14:textId="77777777" w:rsidR="00F93B10" w:rsidRPr="00C04631" w:rsidRDefault="00D62DBB" w:rsidP="00A20234">
            <w:pPr>
              <w:pStyle w:val="150"/>
              <w:shd w:val="clear" w:color="auto" w:fill="auto"/>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7</w:t>
            </w:r>
          </w:p>
        </w:tc>
      </w:tr>
      <w:tr w:rsidR="00F93B10" w:rsidRPr="00C04631" w14:paraId="4A9CB16C" w14:textId="77777777" w:rsidTr="00C96899">
        <w:trPr>
          <w:trHeight w:val="507"/>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1A4CBF16" w14:textId="77777777" w:rsidR="00F93B10" w:rsidRPr="00C04631" w:rsidRDefault="00F93B10" w:rsidP="00A20234">
            <w:pPr>
              <w:pStyle w:val="af1"/>
              <w:spacing w:line="276" w:lineRule="auto"/>
              <w:ind w:firstLine="0"/>
              <w:rPr>
                <w:rFonts w:eastAsia="MS Mincho"/>
                <w:sz w:val="24"/>
                <w:szCs w:val="24"/>
                <w:lang w:eastAsia="en-US"/>
              </w:rPr>
            </w:pPr>
            <w:r w:rsidRPr="00C04631">
              <w:rPr>
                <w:rFonts w:eastAsia="MS Mincho"/>
                <w:sz w:val="24"/>
                <w:szCs w:val="24"/>
                <w:lang w:eastAsia="en-US"/>
              </w:rPr>
              <w:lastRenderedPageBreak/>
              <w:t xml:space="preserve">3.3.       </w:t>
            </w:r>
            <w:r w:rsidRPr="00C04631">
              <w:rPr>
                <w:sz w:val="24"/>
                <w:szCs w:val="24"/>
              </w:rPr>
              <w:t xml:space="preserve">Фоно-ритмическая </w:t>
            </w:r>
            <w:r w:rsidRPr="00C04631">
              <w:rPr>
                <w:sz w:val="24"/>
                <w:szCs w:val="24"/>
                <w:lang w:eastAsia="en-US"/>
              </w:rPr>
              <w:t xml:space="preserve"> коррекция  нарушений ритма  и  темпа.</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D4B7FD8"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24743492"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19119A3C" w14:textId="77777777" w:rsidR="00F93B10" w:rsidRPr="00C04631" w:rsidRDefault="00D62DBB" w:rsidP="00A20234">
            <w:pPr>
              <w:spacing w:line="276" w:lineRule="auto"/>
              <w:jc w:val="center"/>
              <w:rPr>
                <w:b/>
              </w:rPr>
            </w:pPr>
            <w:r w:rsidRPr="00C04631">
              <w:rPr>
                <w:b/>
              </w:rPr>
              <w:t>1</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5356B76D" w14:textId="77777777" w:rsidR="00F93B10" w:rsidRPr="00C04631" w:rsidRDefault="00F93B10" w:rsidP="00A20234">
            <w:pPr>
              <w:pStyle w:val="18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40C7C350"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7</w:t>
            </w:r>
          </w:p>
        </w:tc>
      </w:tr>
      <w:tr w:rsidR="00F93B10" w:rsidRPr="00C04631" w14:paraId="69624D85" w14:textId="77777777" w:rsidTr="00C96899">
        <w:trPr>
          <w:trHeight w:val="572"/>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784F6282" w14:textId="77777777" w:rsidR="00F93B10" w:rsidRPr="00C04631" w:rsidRDefault="00F93B10" w:rsidP="00A20234">
            <w:pPr>
              <w:pStyle w:val="af1"/>
              <w:spacing w:line="276" w:lineRule="auto"/>
              <w:ind w:firstLine="0"/>
              <w:rPr>
                <w:rFonts w:eastAsia="MS Mincho"/>
                <w:sz w:val="24"/>
                <w:szCs w:val="24"/>
                <w:lang w:eastAsia="en-US"/>
              </w:rPr>
            </w:pPr>
            <w:r w:rsidRPr="00C04631">
              <w:rPr>
                <w:rFonts w:eastAsia="MS Mincho"/>
                <w:sz w:val="24"/>
                <w:szCs w:val="24"/>
                <w:lang w:eastAsia="en-US"/>
              </w:rPr>
              <w:t>3.4</w:t>
            </w:r>
            <w:r w:rsidRPr="00C04631">
              <w:rPr>
                <w:sz w:val="24"/>
                <w:szCs w:val="24"/>
              </w:rPr>
              <w:t xml:space="preserve"> Фоно-ритмическая </w:t>
            </w:r>
            <w:r w:rsidRPr="00C04631">
              <w:rPr>
                <w:sz w:val="24"/>
                <w:szCs w:val="24"/>
                <w:lang w:eastAsia="en-US"/>
              </w:rPr>
              <w:t xml:space="preserve"> коррекция  нарушений интонации.</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1883131C"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780D2A4"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4</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241DC3A2" w14:textId="77777777" w:rsidR="00F93B10" w:rsidRPr="00C04631" w:rsidRDefault="00D62DBB" w:rsidP="00A20234">
            <w:pPr>
              <w:spacing w:line="276" w:lineRule="auto"/>
              <w:jc w:val="center"/>
              <w:rPr>
                <w:b/>
              </w:rPr>
            </w:pPr>
            <w:r w:rsidRPr="00C04631">
              <w:rPr>
                <w:b/>
              </w:rPr>
              <w:t>1</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24E6E09D" w14:textId="77777777" w:rsidR="00F93B10" w:rsidRPr="00C04631" w:rsidRDefault="00F93B10" w:rsidP="00A20234">
            <w:pPr>
              <w:pStyle w:val="18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4843BACE" w14:textId="77777777" w:rsidR="00F93B10" w:rsidRPr="00C04631" w:rsidRDefault="00D62DBB" w:rsidP="00A20234">
            <w:pPr>
              <w:pStyle w:val="150"/>
              <w:spacing w:line="276" w:lineRule="auto"/>
              <w:jc w:val="center"/>
              <w:rPr>
                <w:rFonts w:ascii="Times New Roman" w:hAnsi="Times New Roman" w:cs="Times New Roman"/>
                <w:sz w:val="24"/>
                <w:szCs w:val="24"/>
              </w:rPr>
            </w:pPr>
            <w:r w:rsidRPr="00C04631">
              <w:rPr>
                <w:rFonts w:ascii="Times New Roman" w:hAnsi="Times New Roman" w:cs="Times New Roman"/>
                <w:sz w:val="24"/>
                <w:szCs w:val="24"/>
              </w:rPr>
              <w:t>9</w:t>
            </w:r>
          </w:p>
        </w:tc>
      </w:tr>
      <w:tr w:rsidR="00F93B10" w:rsidRPr="00C04631" w14:paraId="0474FEA5" w14:textId="77777777" w:rsidTr="00C96899">
        <w:trPr>
          <w:trHeight w:val="367"/>
        </w:trPr>
        <w:tc>
          <w:tcPr>
            <w:tcW w:w="3970" w:type="dxa"/>
            <w:tcBorders>
              <w:top w:val="single" w:sz="4" w:space="0" w:color="auto"/>
              <w:left w:val="single" w:sz="4" w:space="0" w:color="auto"/>
              <w:bottom w:val="single" w:sz="4" w:space="0" w:color="auto"/>
              <w:right w:val="single" w:sz="4" w:space="0" w:color="auto"/>
            </w:tcBorders>
            <w:shd w:val="clear" w:color="auto" w:fill="FFFFFF"/>
            <w:hideMark/>
          </w:tcPr>
          <w:p w14:paraId="73331272" w14:textId="77777777" w:rsidR="00F93B10" w:rsidRPr="00C04631" w:rsidRDefault="00F93B10" w:rsidP="00A20234">
            <w:pPr>
              <w:pStyle w:val="25"/>
              <w:shd w:val="clear" w:color="auto" w:fill="auto"/>
              <w:spacing w:line="276" w:lineRule="auto"/>
              <w:jc w:val="left"/>
              <w:rPr>
                <w:b/>
                <w:color w:val="auto"/>
                <w:sz w:val="24"/>
                <w:szCs w:val="24"/>
                <w:lang w:eastAsia="en-US"/>
              </w:rPr>
            </w:pPr>
            <w:r w:rsidRPr="00C04631">
              <w:rPr>
                <w:b/>
                <w:color w:val="auto"/>
                <w:sz w:val="24"/>
                <w:szCs w:val="24"/>
                <w:lang w:eastAsia="en-US"/>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9579D5F" w14:textId="77777777" w:rsidR="00F93B10" w:rsidRPr="00C04631" w:rsidRDefault="00D62DBB" w:rsidP="00A20234">
            <w:pPr>
              <w:pStyle w:val="25"/>
              <w:shd w:val="clear" w:color="auto" w:fill="auto"/>
              <w:spacing w:line="276" w:lineRule="auto"/>
              <w:jc w:val="center"/>
              <w:rPr>
                <w:b/>
                <w:color w:val="auto"/>
                <w:sz w:val="24"/>
                <w:szCs w:val="24"/>
                <w:lang w:eastAsia="en-US"/>
              </w:rPr>
            </w:pPr>
            <w:r w:rsidRPr="00C04631">
              <w:rPr>
                <w:b/>
                <w:color w:val="auto"/>
                <w:sz w:val="24"/>
                <w:szCs w:val="24"/>
                <w:lang w:eastAsia="en-US"/>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013D0607" w14:textId="77777777" w:rsidR="00F93B10" w:rsidRPr="00C04631" w:rsidRDefault="00D62DBB" w:rsidP="00A20234">
            <w:pPr>
              <w:pStyle w:val="25"/>
              <w:shd w:val="clear" w:color="auto" w:fill="auto"/>
              <w:spacing w:line="276" w:lineRule="auto"/>
              <w:jc w:val="center"/>
              <w:rPr>
                <w:b/>
                <w:color w:val="auto"/>
                <w:sz w:val="24"/>
                <w:szCs w:val="24"/>
                <w:lang w:eastAsia="en-US"/>
              </w:rPr>
            </w:pPr>
            <w:r w:rsidRPr="00C04631">
              <w:rPr>
                <w:b/>
                <w:color w:val="auto"/>
                <w:sz w:val="24"/>
                <w:szCs w:val="24"/>
                <w:lang w:eastAsia="en-US"/>
              </w:rPr>
              <w:t>22</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14:paraId="1D1CFD15" w14:textId="77777777" w:rsidR="00F93B10" w:rsidRPr="00DA6601" w:rsidRDefault="00D62DBB" w:rsidP="00A20234">
            <w:pPr>
              <w:spacing w:line="276" w:lineRule="auto"/>
              <w:jc w:val="center"/>
              <w:rPr>
                <w:b/>
              </w:rPr>
            </w:pPr>
            <w:r w:rsidRPr="00DA6601">
              <w:rPr>
                <w:b/>
              </w:rPr>
              <w:t>9</w:t>
            </w:r>
          </w:p>
        </w:tc>
        <w:tc>
          <w:tcPr>
            <w:tcW w:w="1405" w:type="dxa"/>
            <w:tcBorders>
              <w:top w:val="single" w:sz="4" w:space="0" w:color="auto"/>
              <w:left w:val="single" w:sz="4" w:space="0" w:color="auto"/>
              <w:bottom w:val="single" w:sz="4" w:space="0" w:color="auto"/>
              <w:right w:val="single" w:sz="4" w:space="0" w:color="auto"/>
            </w:tcBorders>
            <w:shd w:val="clear" w:color="auto" w:fill="FFFFFF"/>
            <w:hideMark/>
          </w:tcPr>
          <w:p w14:paraId="7C25CD7E" w14:textId="77777777" w:rsidR="00F93B10" w:rsidRPr="00C04631" w:rsidRDefault="00D62DBB" w:rsidP="00A20234">
            <w:pPr>
              <w:pStyle w:val="25"/>
              <w:shd w:val="clear" w:color="auto" w:fill="auto"/>
              <w:spacing w:line="276" w:lineRule="auto"/>
              <w:jc w:val="center"/>
              <w:rPr>
                <w:b/>
                <w:color w:val="auto"/>
                <w:sz w:val="24"/>
                <w:szCs w:val="24"/>
                <w:lang w:eastAsia="en-US"/>
              </w:rPr>
            </w:pPr>
            <w:r w:rsidRPr="00C04631">
              <w:rPr>
                <w:b/>
                <w:color w:val="auto"/>
                <w:sz w:val="24"/>
                <w:szCs w:val="24"/>
                <w:lang w:eastAsia="en-US"/>
              </w:rPr>
              <w:t>29</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51494F53" w14:textId="77777777" w:rsidR="00F93B10" w:rsidRPr="00C04631" w:rsidRDefault="00F93B10" w:rsidP="00A20234">
            <w:pPr>
              <w:pStyle w:val="25"/>
              <w:shd w:val="clear" w:color="auto" w:fill="auto"/>
              <w:spacing w:line="276" w:lineRule="auto"/>
              <w:jc w:val="center"/>
              <w:rPr>
                <w:b/>
                <w:color w:val="auto"/>
                <w:sz w:val="24"/>
                <w:szCs w:val="24"/>
                <w:lang w:eastAsia="en-US"/>
              </w:rPr>
            </w:pPr>
            <w:r w:rsidRPr="00C04631">
              <w:rPr>
                <w:b/>
                <w:color w:val="auto"/>
                <w:sz w:val="24"/>
                <w:szCs w:val="24"/>
                <w:lang w:eastAsia="en-US"/>
              </w:rPr>
              <w:t>72</w:t>
            </w:r>
          </w:p>
        </w:tc>
      </w:tr>
    </w:tbl>
    <w:p w14:paraId="1759AB1A" w14:textId="77777777" w:rsidR="00F93B10" w:rsidRPr="00C04631" w:rsidRDefault="00F93B10" w:rsidP="00A20234">
      <w:pPr>
        <w:spacing w:line="276" w:lineRule="auto"/>
        <w:jc w:val="both"/>
      </w:pPr>
    </w:p>
    <w:p w14:paraId="6605CFE5" w14:textId="77777777" w:rsidR="00F93B10" w:rsidRPr="00C04631" w:rsidRDefault="00F93B10" w:rsidP="00A20234">
      <w:pPr>
        <w:spacing w:line="276" w:lineRule="auto"/>
        <w:jc w:val="both"/>
        <w:rPr>
          <w:i/>
        </w:rPr>
      </w:pPr>
      <w:r w:rsidRPr="00C04631">
        <w:rPr>
          <w:i/>
        </w:rPr>
        <w:t>5.2. Методы обучения</w:t>
      </w:r>
    </w:p>
    <w:p w14:paraId="08058107" w14:textId="77777777" w:rsidR="00F93B10" w:rsidRPr="00C04631" w:rsidRDefault="00F93B10" w:rsidP="00A20234">
      <w:pPr>
        <w:spacing w:line="276" w:lineRule="auto"/>
        <w:jc w:val="both"/>
      </w:pPr>
      <w:r w:rsidRPr="00C04631">
        <w:t>При изучении дисциплины «Фонетическая ритмика» используются различные методы обучения:</w:t>
      </w:r>
    </w:p>
    <w:p w14:paraId="56338E2F" w14:textId="77777777" w:rsidR="00F93B10" w:rsidRPr="00C04631" w:rsidRDefault="00F93B10" w:rsidP="00E63AFB">
      <w:pPr>
        <w:pStyle w:val="a5"/>
        <w:numPr>
          <w:ilvl w:val="0"/>
          <w:numId w:val="15"/>
        </w:numPr>
        <w:spacing w:after="0"/>
        <w:ind w:left="0"/>
        <w:jc w:val="both"/>
        <w:rPr>
          <w:rFonts w:ascii="Times New Roman" w:hAnsi="Times New Roman"/>
          <w:sz w:val="24"/>
          <w:szCs w:val="24"/>
        </w:rPr>
      </w:pPr>
      <w:r w:rsidRPr="00C04631">
        <w:rPr>
          <w:rFonts w:ascii="Times New Roman" w:hAnsi="Times New Roman"/>
          <w:sz w:val="24"/>
          <w:szCs w:val="24"/>
        </w:rPr>
        <w:t>аудиторные занятия, в т.ч. занятия в активной и интерактивной формах;</w:t>
      </w:r>
    </w:p>
    <w:p w14:paraId="12E27419" w14:textId="77777777" w:rsidR="00F93B10" w:rsidRPr="00C04631" w:rsidRDefault="00F93B10" w:rsidP="00E63AFB">
      <w:pPr>
        <w:pStyle w:val="a5"/>
        <w:numPr>
          <w:ilvl w:val="0"/>
          <w:numId w:val="15"/>
        </w:numPr>
        <w:spacing w:after="0"/>
        <w:ind w:left="0"/>
        <w:jc w:val="both"/>
        <w:rPr>
          <w:rFonts w:ascii="Times New Roman" w:hAnsi="Times New Roman"/>
          <w:sz w:val="24"/>
          <w:szCs w:val="24"/>
        </w:rPr>
      </w:pPr>
      <w:r w:rsidRPr="00C04631">
        <w:rPr>
          <w:rFonts w:ascii="Times New Roman" w:hAnsi="Times New Roman"/>
          <w:sz w:val="24"/>
          <w:szCs w:val="24"/>
        </w:rPr>
        <w:t>лекции,</w:t>
      </w:r>
    </w:p>
    <w:p w14:paraId="148CA074" w14:textId="77777777" w:rsidR="00F93B10" w:rsidRPr="00C04631" w:rsidRDefault="00F93B10" w:rsidP="00E63AFB">
      <w:pPr>
        <w:pStyle w:val="a5"/>
        <w:numPr>
          <w:ilvl w:val="0"/>
          <w:numId w:val="15"/>
        </w:numPr>
        <w:spacing w:after="0"/>
        <w:ind w:left="0"/>
        <w:jc w:val="both"/>
        <w:rPr>
          <w:rFonts w:ascii="Times New Roman" w:hAnsi="Times New Roman"/>
          <w:sz w:val="24"/>
          <w:szCs w:val="24"/>
        </w:rPr>
      </w:pPr>
      <w:r w:rsidRPr="00C04631">
        <w:rPr>
          <w:rFonts w:ascii="Times New Roman" w:hAnsi="Times New Roman"/>
          <w:sz w:val="24"/>
          <w:szCs w:val="24"/>
        </w:rPr>
        <w:t>практические занятия,</w:t>
      </w:r>
    </w:p>
    <w:p w14:paraId="71F42C8C" w14:textId="77777777" w:rsidR="00F93B10" w:rsidRPr="00C04631" w:rsidRDefault="00F93B10" w:rsidP="00E63AFB">
      <w:pPr>
        <w:pStyle w:val="a5"/>
        <w:numPr>
          <w:ilvl w:val="0"/>
          <w:numId w:val="15"/>
        </w:numPr>
        <w:spacing w:after="0"/>
        <w:ind w:left="0"/>
        <w:jc w:val="both"/>
        <w:rPr>
          <w:rFonts w:ascii="Times New Roman" w:hAnsi="Times New Roman"/>
          <w:sz w:val="24"/>
          <w:szCs w:val="24"/>
        </w:rPr>
      </w:pPr>
      <w:r w:rsidRPr="00C04631">
        <w:rPr>
          <w:rFonts w:ascii="Times New Roman" w:hAnsi="Times New Roman"/>
          <w:sz w:val="24"/>
          <w:szCs w:val="24"/>
        </w:rPr>
        <w:t>семинары,</w:t>
      </w:r>
    </w:p>
    <w:p w14:paraId="3F5DEFB8" w14:textId="77777777" w:rsidR="00F93B10" w:rsidRPr="00C04631" w:rsidRDefault="00F93B10" w:rsidP="00E63AFB">
      <w:pPr>
        <w:pStyle w:val="a5"/>
        <w:numPr>
          <w:ilvl w:val="0"/>
          <w:numId w:val="15"/>
        </w:numPr>
        <w:spacing w:after="0"/>
        <w:ind w:left="0"/>
        <w:jc w:val="both"/>
        <w:rPr>
          <w:rFonts w:ascii="Times New Roman" w:hAnsi="Times New Roman"/>
          <w:sz w:val="24"/>
          <w:szCs w:val="24"/>
        </w:rPr>
      </w:pPr>
      <w:r w:rsidRPr="00C04631">
        <w:rPr>
          <w:rFonts w:ascii="Times New Roman" w:hAnsi="Times New Roman"/>
          <w:sz w:val="24"/>
          <w:szCs w:val="24"/>
        </w:rPr>
        <w:t>самостоятельная работа.</w:t>
      </w:r>
    </w:p>
    <w:p w14:paraId="11C23F3D" w14:textId="77777777" w:rsidR="00F93B10" w:rsidRPr="00C04631" w:rsidRDefault="00F93B10" w:rsidP="00A20234">
      <w:pPr>
        <w:spacing w:line="276" w:lineRule="auto"/>
        <w:jc w:val="both"/>
        <w:rPr>
          <w:b/>
        </w:rPr>
      </w:pPr>
    </w:p>
    <w:p w14:paraId="6400AF05" w14:textId="77777777" w:rsidR="00F93B10" w:rsidRPr="00C04631" w:rsidRDefault="00F93B10" w:rsidP="00A20234">
      <w:pPr>
        <w:spacing w:line="276" w:lineRule="auto"/>
        <w:jc w:val="both"/>
        <w:rPr>
          <w:b/>
        </w:rPr>
      </w:pPr>
      <w:r w:rsidRPr="00C04631">
        <w:rPr>
          <w:b/>
        </w:rPr>
        <w:t>6. Рейтинг-план</w:t>
      </w:r>
    </w:p>
    <w:tbl>
      <w:tblPr>
        <w:tblW w:w="4962" w:type="pct"/>
        <w:tblInd w:w="108" w:type="dxa"/>
        <w:tblLayout w:type="fixed"/>
        <w:tblLook w:val="0000" w:firstRow="0" w:lastRow="0" w:firstColumn="0" w:lastColumn="0" w:noHBand="0" w:noVBand="0"/>
      </w:tblPr>
      <w:tblGrid>
        <w:gridCol w:w="557"/>
        <w:gridCol w:w="1108"/>
        <w:gridCol w:w="1797"/>
        <w:gridCol w:w="1521"/>
        <w:gridCol w:w="1246"/>
        <w:gridCol w:w="833"/>
        <w:gridCol w:w="1108"/>
        <w:gridCol w:w="26"/>
        <w:gridCol w:w="1082"/>
      </w:tblGrid>
      <w:tr w:rsidR="00F93B10" w:rsidRPr="00C04631" w14:paraId="08C2C0C9" w14:textId="77777777" w:rsidTr="00C96899">
        <w:trPr>
          <w:trHeight w:val="555"/>
        </w:trPr>
        <w:tc>
          <w:tcPr>
            <w:tcW w:w="567" w:type="dxa"/>
            <w:vMerge w:val="restart"/>
            <w:tcBorders>
              <w:top w:val="single" w:sz="2" w:space="0" w:color="000000"/>
              <w:left w:val="single" w:sz="2" w:space="0" w:color="000000"/>
              <w:right w:val="single" w:sz="2" w:space="0" w:color="000000"/>
            </w:tcBorders>
            <w:shd w:val="clear" w:color="000000" w:fill="FFFFFF"/>
          </w:tcPr>
          <w:p w14:paraId="094744F0" w14:textId="77777777" w:rsidR="00F93B10" w:rsidRPr="00C04631" w:rsidRDefault="00F93B10" w:rsidP="00A20234">
            <w:pPr>
              <w:autoSpaceDE w:val="0"/>
              <w:autoSpaceDN w:val="0"/>
              <w:adjustRightInd w:val="0"/>
              <w:spacing w:line="276" w:lineRule="auto"/>
              <w:jc w:val="center"/>
            </w:pPr>
            <w:r w:rsidRPr="00C04631">
              <w:t>№ п/п</w:t>
            </w:r>
          </w:p>
        </w:tc>
        <w:tc>
          <w:tcPr>
            <w:tcW w:w="1134" w:type="dxa"/>
            <w:vMerge w:val="restart"/>
            <w:tcBorders>
              <w:top w:val="single" w:sz="2" w:space="0" w:color="000000"/>
              <w:left w:val="single" w:sz="2" w:space="0" w:color="000000"/>
              <w:right w:val="single" w:sz="2" w:space="0" w:color="000000"/>
            </w:tcBorders>
          </w:tcPr>
          <w:p w14:paraId="0E2C50CE" w14:textId="77777777" w:rsidR="00F93B10" w:rsidRPr="00C04631" w:rsidRDefault="00F93B10" w:rsidP="00A20234">
            <w:pPr>
              <w:autoSpaceDE w:val="0"/>
              <w:autoSpaceDN w:val="0"/>
              <w:adjustRightInd w:val="0"/>
              <w:spacing w:line="276" w:lineRule="auto"/>
              <w:jc w:val="center"/>
            </w:pPr>
            <w:r w:rsidRPr="00C04631">
              <w:t>Код ОР дисциплины</w:t>
            </w:r>
          </w:p>
        </w:tc>
        <w:tc>
          <w:tcPr>
            <w:tcW w:w="1843" w:type="dxa"/>
            <w:vMerge w:val="restart"/>
            <w:tcBorders>
              <w:top w:val="single" w:sz="2" w:space="0" w:color="000000"/>
              <w:left w:val="single" w:sz="2" w:space="0" w:color="000000"/>
              <w:right w:val="single" w:sz="2" w:space="0" w:color="000000"/>
            </w:tcBorders>
          </w:tcPr>
          <w:p w14:paraId="5524A95B" w14:textId="77777777" w:rsidR="00F93B10" w:rsidRPr="00C04631" w:rsidRDefault="00F93B10" w:rsidP="00A20234">
            <w:pPr>
              <w:autoSpaceDE w:val="0"/>
              <w:autoSpaceDN w:val="0"/>
              <w:adjustRightInd w:val="0"/>
              <w:spacing w:line="276" w:lineRule="auto"/>
              <w:jc w:val="center"/>
            </w:pPr>
            <w:r w:rsidRPr="00C04631">
              <w:t>Виды учебной деятельности обучающегося</w:t>
            </w:r>
          </w:p>
        </w:tc>
        <w:tc>
          <w:tcPr>
            <w:tcW w:w="1559" w:type="dxa"/>
            <w:vMerge w:val="restart"/>
            <w:tcBorders>
              <w:top w:val="single" w:sz="2" w:space="0" w:color="000000"/>
              <w:left w:val="single" w:sz="2" w:space="0" w:color="000000"/>
              <w:right w:val="single" w:sz="2" w:space="0" w:color="000000"/>
            </w:tcBorders>
          </w:tcPr>
          <w:p w14:paraId="7A81DC93" w14:textId="77777777" w:rsidR="00F93B10" w:rsidRPr="00C04631" w:rsidRDefault="00F93B10" w:rsidP="00A20234">
            <w:pPr>
              <w:autoSpaceDE w:val="0"/>
              <w:autoSpaceDN w:val="0"/>
              <w:adjustRightInd w:val="0"/>
              <w:spacing w:line="276" w:lineRule="auto"/>
              <w:jc w:val="center"/>
            </w:pPr>
            <w:r w:rsidRPr="00C04631">
              <w:t>Средства оценивания</w:t>
            </w:r>
          </w:p>
        </w:tc>
        <w:tc>
          <w:tcPr>
            <w:tcW w:w="1276" w:type="dxa"/>
            <w:vMerge w:val="restart"/>
            <w:tcBorders>
              <w:top w:val="single" w:sz="2" w:space="0" w:color="000000"/>
              <w:left w:val="single" w:sz="2" w:space="0" w:color="000000"/>
              <w:right w:val="single" w:sz="2" w:space="0" w:color="000000"/>
            </w:tcBorders>
          </w:tcPr>
          <w:p w14:paraId="62F7EF68" w14:textId="77777777" w:rsidR="00F93B10" w:rsidRPr="00C04631" w:rsidRDefault="00F93B10" w:rsidP="00A20234">
            <w:pPr>
              <w:autoSpaceDE w:val="0"/>
              <w:autoSpaceDN w:val="0"/>
              <w:adjustRightInd w:val="0"/>
              <w:spacing w:line="276" w:lineRule="auto"/>
              <w:jc w:val="center"/>
            </w:pPr>
            <w:r w:rsidRPr="00C04631">
              <w:t>Балл за конкретное задание</w:t>
            </w:r>
          </w:p>
          <w:p w14:paraId="5CA85A4C" w14:textId="77777777" w:rsidR="00F93B10" w:rsidRPr="00C04631" w:rsidRDefault="00F93B10" w:rsidP="00A20234">
            <w:pPr>
              <w:autoSpaceDE w:val="0"/>
              <w:autoSpaceDN w:val="0"/>
              <w:adjustRightInd w:val="0"/>
              <w:spacing w:line="276" w:lineRule="auto"/>
              <w:jc w:val="center"/>
            </w:pPr>
            <w:r w:rsidRPr="00C04631">
              <w:t>(min-max)</w:t>
            </w:r>
          </w:p>
        </w:tc>
        <w:tc>
          <w:tcPr>
            <w:tcW w:w="851" w:type="dxa"/>
            <w:vMerge w:val="restart"/>
            <w:tcBorders>
              <w:top w:val="single" w:sz="2" w:space="0" w:color="000000"/>
              <w:left w:val="single" w:sz="2" w:space="0" w:color="000000"/>
              <w:right w:val="single" w:sz="2" w:space="0" w:color="000000"/>
            </w:tcBorders>
          </w:tcPr>
          <w:p w14:paraId="419CF691" w14:textId="77777777" w:rsidR="00F93B10" w:rsidRPr="00C04631" w:rsidRDefault="00F93B10" w:rsidP="00A20234">
            <w:pPr>
              <w:autoSpaceDE w:val="0"/>
              <w:autoSpaceDN w:val="0"/>
              <w:adjustRightInd w:val="0"/>
              <w:spacing w:line="276" w:lineRule="auto"/>
              <w:jc w:val="center"/>
            </w:pPr>
            <w:r w:rsidRPr="00C04631">
              <w:t>Число заданий за семестр</w:t>
            </w:r>
          </w:p>
        </w:tc>
        <w:tc>
          <w:tcPr>
            <w:tcW w:w="2268" w:type="dxa"/>
            <w:gridSpan w:val="3"/>
            <w:tcBorders>
              <w:top w:val="single" w:sz="2" w:space="0" w:color="000000"/>
              <w:left w:val="nil"/>
              <w:right w:val="single" w:sz="2" w:space="0" w:color="000000"/>
            </w:tcBorders>
          </w:tcPr>
          <w:p w14:paraId="3DABF42A" w14:textId="77777777" w:rsidR="00F93B10" w:rsidRPr="00C04631" w:rsidRDefault="00F93B10" w:rsidP="00A20234">
            <w:pPr>
              <w:autoSpaceDE w:val="0"/>
              <w:autoSpaceDN w:val="0"/>
              <w:adjustRightInd w:val="0"/>
              <w:spacing w:line="276" w:lineRule="auto"/>
              <w:jc w:val="center"/>
            </w:pPr>
            <w:r w:rsidRPr="00C04631">
              <w:t>Баллы</w:t>
            </w:r>
          </w:p>
        </w:tc>
      </w:tr>
      <w:tr w:rsidR="00F93B10" w:rsidRPr="00C04631" w14:paraId="1826B51D" w14:textId="77777777" w:rsidTr="00C96899">
        <w:trPr>
          <w:trHeight w:val="770"/>
        </w:trPr>
        <w:tc>
          <w:tcPr>
            <w:tcW w:w="567" w:type="dxa"/>
            <w:vMerge/>
            <w:tcBorders>
              <w:left w:val="single" w:sz="2" w:space="0" w:color="000000"/>
              <w:bottom w:val="nil"/>
              <w:right w:val="single" w:sz="2" w:space="0" w:color="000000"/>
            </w:tcBorders>
            <w:shd w:val="clear" w:color="000000" w:fill="FFFFFF"/>
          </w:tcPr>
          <w:p w14:paraId="326A841C" w14:textId="77777777" w:rsidR="00F93B10" w:rsidRPr="00C04631" w:rsidRDefault="00F93B10" w:rsidP="00A20234">
            <w:pPr>
              <w:autoSpaceDE w:val="0"/>
              <w:autoSpaceDN w:val="0"/>
              <w:adjustRightInd w:val="0"/>
              <w:spacing w:line="276" w:lineRule="auto"/>
              <w:jc w:val="center"/>
            </w:pPr>
          </w:p>
        </w:tc>
        <w:tc>
          <w:tcPr>
            <w:tcW w:w="1134" w:type="dxa"/>
            <w:vMerge/>
            <w:tcBorders>
              <w:left w:val="single" w:sz="2" w:space="0" w:color="000000"/>
              <w:right w:val="single" w:sz="2" w:space="0" w:color="000000"/>
            </w:tcBorders>
          </w:tcPr>
          <w:p w14:paraId="3B5AFCA4" w14:textId="77777777" w:rsidR="00F93B10" w:rsidRPr="00C04631" w:rsidRDefault="00F93B10" w:rsidP="00A20234">
            <w:pPr>
              <w:autoSpaceDE w:val="0"/>
              <w:autoSpaceDN w:val="0"/>
              <w:adjustRightInd w:val="0"/>
              <w:spacing w:line="276" w:lineRule="auto"/>
              <w:jc w:val="center"/>
            </w:pPr>
          </w:p>
        </w:tc>
        <w:tc>
          <w:tcPr>
            <w:tcW w:w="1843" w:type="dxa"/>
            <w:vMerge/>
            <w:tcBorders>
              <w:left w:val="single" w:sz="2" w:space="0" w:color="000000"/>
              <w:bottom w:val="single" w:sz="2" w:space="0" w:color="000000"/>
              <w:right w:val="single" w:sz="2" w:space="0" w:color="000000"/>
            </w:tcBorders>
          </w:tcPr>
          <w:p w14:paraId="2C9AEA95" w14:textId="77777777" w:rsidR="00F93B10" w:rsidRPr="00C04631" w:rsidRDefault="00F93B10" w:rsidP="00A20234">
            <w:pPr>
              <w:autoSpaceDE w:val="0"/>
              <w:autoSpaceDN w:val="0"/>
              <w:adjustRightInd w:val="0"/>
              <w:spacing w:line="276" w:lineRule="auto"/>
              <w:jc w:val="center"/>
            </w:pPr>
          </w:p>
        </w:tc>
        <w:tc>
          <w:tcPr>
            <w:tcW w:w="1559" w:type="dxa"/>
            <w:vMerge/>
            <w:tcBorders>
              <w:left w:val="single" w:sz="2" w:space="0" w:color="000000"/>
              <w:bottom w:val="single" w:sz="2" w:space="0" w:color="000000"/>
              <w:right w:val="single" w:sz="2" w:space="0" w:color="000000"/>
            </w:tcBorders>
          </w:tcPr>
          <w:p w14:paraId="4E262926" w14:textId="77777777" w:rsidR="00F93B10" w:rsidRPr="00C04631" w:rsidRDefault="00F93B10" w:rsidP="00A20234">
            <w:pPr>
              <w:autoSpaceDE w:val="0"/>
              <w:autoSpaceDN w:val="0"/>
              <w:adjustRightInd w:val="0"/>
              <w:spacing w:line="276" w:lineRule="auto"/>
              <w:jc w:val="center"/>
            </w:pPr>
          </w:p>
        </w:tc>
        <w:tc>
          <w:tcPr>
            <w:tcW w:w="1276" w:type="dxa"/>
            <w:vMerge/>
            <w:tcBorders>
              <w:left w:val="single" w:sz="2" w:space="0" w:color="000000"/>
              <w:bottom w:val="single" w:sz="2" w:space="0" w:color="000000"/>
              <w:right w:val="single" w:sz="2" w:space="0" w:color="000000"/>
            </w:tcBorders>
          </w:tcPr>
          <w:p w14:paraId="29057A89" w14:textId="77777777" w:rsidR="00F93B10" w:rsidRPr="00C04631" w:rsidRDefault="00F93B10" w:rsidP="00A20234">
            <w:pPr>
              <w:autoSpaceDE w:val="0"/>
              <w:autoSpaceDN w:val="0"/>
              <w:adjustRightInd w:val="0"/>
              <w:spacing w:line="276" w:lineRule="auto"/>
              <w:jc w:val="center"/>
            </w:pPr>
          </w:p>
        </w:tc>
        <w:tc>
          <w:tcPr>
            <w:tcW w:w="851" w:type="dxa"/>
            <w:vMerge/>
            <w:tcBorders>
              <w:left w:val="single" w:sz="2" w:space="0" w:color="000000"/>
              <w:bottom w:val="single" w:sz="2" w:space="0" w:color="000000"/>
              <w:right w:val="single" w:sz="2" w:space="0" w:color="000000"/>
            </w:tcBorders>
          </w:tcPr>
          <w:p w14:paraId="523AAA8B" w14:textId="77777777" w:rsidR="00F93B10" w:rsidRPr="00C04631" w:rsidRDefault="00F93B10" w:rsidP="00A20234">
            <w:pPr>
              <w:autoSpaceDE w:val="0"/>
              <w:autoSpaceDN w:val="0"/>
              <w:adjustRightInd w:val="0"/>
              <w:spacing w:line="276" w:lineRule="auto"/>
              <w:jc w:val="center"/>
            </w:pPr>
          </w:p>
        </w:tc>
        <w:tc>
          <w:tcPr>
            <w:tcW w:w="1134" w:type="dxa"/>
            <w:tcBorders>
              <w:top w:val="single" w:sz="2" w:space="0" w:color="000000"/>
              <w:left w:val="nil"/>
              <w:right w:val="single" w:sz="4" w:space="0" w:color="auto"/>
            </w:tcBorders>
          </w:tcPr>
          <w:p w14:paraId="2FAD68FE" w14:textId="77777777" w:rsidR="00F93B10" w:rsidRPr="00C04631" w:rsidRDefault="00F93B10" w:rsidP="00A20234">
            <w:pPr>
              <w:autoSpaceDE w:val="0"/>
              <w:autoSpaceDN w:val="0"/>
              <w:adjustRightInd w:val="0"/>
              <w:spacing w:line="276" w:lineRule="auto"/>
              <w:jc w:val="center"/>
            </w:pPr>
            <w:r w:rsidRPr="00C04631">
              <w:t>Мини-мальный</w:t>
            </w:r>
          </w:p>
        </w:tc>
        <w:tc>
          <w:tcPr>
            <w:tcW w:w="1134" w:type="dxa"/>
            <w:gridSpan w:val="2"/>
            <w:tcBorders>
              <w:top w:val="single" w:sz="2" w:space="0" w:color="000000"/>
              <w:left w:val="single" w:sz="4" w:space="0" w:color="auto"/>
              <w:right w:val="single" w:sz="2" w:space="0" w:color="000000"/>
            </w:tcBorders>
          </w:tcPr>
          <w:p w14:paraId="2AA1B197" w14:textId="77777777" w:rsidR="00F93B10" w:rsidRPr="00C04631" w:rsidRDefault="00F93B10" w:rsidP="00A20234">
            <w:pPr>
              <w:autoSpaceDE w:val="0"/>
              <w:autoSpaceDN w:val="0"/>
              <w:adjustRightInd w:val="0"/>
              <w:spacing w:line="276" w:lineRule="auto"/>
              <w:jc w:val="center"/>
            </w:pPr>
            <w:r w:rsidRPr="00C04631">
              <w:t>Макси-мальный</w:t>
            </w:r>
          </w:p>
        </w:tc>
      </w:tr>
      <w:tr w:rsidR="00DA6601" w:rsidRPr="00C04631" w14:paraId="2D1DDA95" w14:textId="77777777" w:rsidTr="00C96899">
        <w:trPr>
          <w:trHeight w:val="300"/>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14:paraId="1FFEE969" w14:textId="77777777" w:rsidR="00DA6601" w:rsidRPr="00C04631" w:rsidRDefault="00DA6601" w:rsidP="00A20234">
            <w:pPr>
              <w:autoSpaceDE w:val="0"/>
              <w:autoSpaceDN w:val="0"/>
              <w:adjustRightInd w:val="0"/>
              <w:spacing w:line="276" w:lineRule="auto"/>
              <w:jc w:val="both"/>
            </w:pPr>
            <w:r w:rsidRPr="00C04631">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114D2CC0" w14:textId="5F859BDC" w:rsidR="00DA6601" w:rsidRPr="00C04631" w:rsidRDefault="00DA6601" w:rsidP="00A20234">
            <w:pPr>
              <w:pStyle w:val="Default"/>
              <w:spacing w:line="276" w:lineRule="auto"/>
              <w:jc w:val="center"/>
              <w:rPr>
                <w:color w:val="auto"/>
                <w:sz w:val="22"/>
                <w:szCs w:val="22"/>
              </w:rPr>
            </w:pPr>
            <w:r w:rsidRPr="00435172">
              <w:t>ОР.2.4.3.1.</w:t>
            </w:r>
          </w:p>
        </w:tc>
        <w:tc>
          <w:tcPr>
            <w:tcW w:w="1843" w:type="dxa"/>
            <w:tcBorders>
              <w:top w:val="single" w:sz="2" w:space="0" w:color="000000"/>
              <w:left w:val="single" w:sz="2" w:space="0" w:color="000000"/>
              <w:bottom w:val="single" w:sz="2" w:space="0" w:color="000000"/>
              <w:right w:val="single" w:sz="4" w:space="0" w:color="auto"/>
            </w:tcBorders>
            <w:shd w:val="clear" w:color="000000" w:fill="FFFFFF"/>
          </w:tcPr>
          <w:p w14:paraId="58BA7FCA" w14:textId="77777777" w:rsidR="00DA6601" w:rsidRPr="00C04631" w:rsidRDefault="00DA6601" w:rsidP="00A20234">
            <w:pPr>
              <w:autoSpaceDE w:val="0"/>
              <w:autoSpaceDN w:val="0"/>
              <w:adjustRightInd w:val="0"/>
              <w:spacing w:line="276" w:lineRule="auto"/>
            </w:pPr>
            <w:r w:rsidRPr="00C04631">
              <w:t>Выполнение тестовых заданий</w:t>
            </w:r>
          </w:p>
        </w:tc>
        <w:tc>
          <w:tcPr>
            <w:tcW w:w="1559" w:type="dxa"/>
            <w:tcBorders>
              <w:top w:val="single" w:sz="2" w:space="0" w:color="000000"/>
              <w:left w:val="single" w:sz="4" w:space="0" w:color="auto"/>
              <w:bottom w:val="single" w:sz="2" w:space="0" w:color="000000"/>
              <w:right w:val="single" w:sz="4" w:space="0" w:color="auto"/>
            </w:tcBorders>
            <w:shd w:val="clear" w:color="000000" w:fill="FFFFFF"/>
            <w:vAlign w:val="center"/>
          </w:tcPr>
          <w:p w14:paraId="05C55183" w14:textId="77777777" w:rsidR="00DA6601" w:rsidRPr="00C04631" w:rsidRDefault="00DA6601" w:rsidP="00A20234">
            <w:pPr>
              <w:autoSpaceDE w:val="0"/>
              <w:autoSpaceDN w:val="0"/>
              <w:adjustRightInd w:val="0"/>
              <w:spacing w:line="276" w:lineRule="auto"/>
            </w:pPr>
            <w:r w:rsidRPr="00C04631">
              <w:t>Форма для оценки образовательного результата на основе выполнения тестовых заданий</w:t>
            </w:r>
          </w:p>
        </w:tc>
        <w:tc>
          <w:tcPr>
            <w:tcW w:w="1276"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7DD4BBFE" w14:textId="77777777" w:rsidR="00DA6601" w:rsidRPr="00C04631" w:rsidRDefault="00DA6601" w:rsidP="00A20234">
            <w:pPr>
              <w:autoSpaceDE w:val="0"/>
              <w:autoSpaceDN w:val="0"/>
              <w:adjustRightInd w:val="0"/>
              <w:spacing w:line="276" w:lineRule="auto"/>
              <w:jc w:val="center"/>
            </w:pPr>
            <w:r w:rsidRPr="00C04631">
              <w:t>13-20</w:t>
            </w:r>
          </w:p>
        </w:tc>
        <w:tc>
          <w:tcPr>
            <w:tcW w:w="851" w:type="dxa"/>
            <w:tcBorders>
              <w:top w:val="single" w:sz="2" w:space="0" w:color="000000"/>
              <w:left w:val="single" w:sz="2" w:space="0" w:color="000000"/>
              <w:bottom w:val="single" w:sz="2" w:space="0" w:color="000000"/>
              <w:right w:val="single" w:sz="4" w:space="0" w:color="auto"/>
            </w:tcBorders>
            <w:shd w:val="clear" w:color="000000" w:fill="FFFFFF"/>
            <w:vAlign w:val="center"/>
          </w:tcPr>
          <w:p w14:paraId="653D0252" w14:textId="77777777" w:rsidR="00DA6601" w:rsidRPr="00C04631" w:rsidRDefault="00DA6601" w:rsidP="00A20234">
            <w:pPr>
              <w:autoSpaceDE w:val="0"/>
              <w:autoSpaceDN w:val="0"/>
              <w:adjustRightInd w:val="0"/>
              <w:spacing w:line="276" w:lineRule="auto"/>
              <w:jc w:val="center"/>
            </w:pPr>
            <w:r w:rsidRPr="00C04631">
              <w:t>3</w:t>
            </w:r>
          </w:p>
        </w:tc>
        <w:tc>
          <w:tcPr>
            <w:tcW w:w="1134" w:type="dxa"/>
            <w:tcBorders>
              <w:top w:val="single" w:sz="2" w:space="0" w:color="000000"/>
              <w:left w:val="single" w:sz="4" w:space="0" w:color="auto"/>
              <w:bottom w:val="single" w:sz="2" w:space="0" w:color="000000"/>
              <w:right w:val="single" w:sz="2" w:space="0" w:color="000000"/>
            </w:tcBorders>
            <w:vAlign w:val="center"/>
          </w:tcPr>
          <w:p w14:paraId="708EF826" w14:textId="77777777" w:rsidR="00DA6601" w:rsidRPr="00C04631" w:rsidRDefault="00DA6601" w:rsidP="00A20234">
            <w:pPr>
              <w:autoSpaceDE w:val="0"/>
              <w:autoSpaceDN w:val="0"/>
              <w:adjustRightInd w:val="0"/>
              <w:spacing w:line="276" w:lineRule="auto"/>
              <w:jc w:val="center"/>
            </w:pPr>
            <w:r w:rsidRPr="00C04631">
              <w:t>39</w:t>
            </w:r>
          </w:p>
        </w:tc>
        <w:tc>
          <w:tcPr>
            <w:tcW w:w="1134" w:type="dxa"/>
            <w:gridSpan w:val="2"/>
            <w:tcBorders>
              <w:top w:val="single" w:sz="2" w:space="0" w:color="000000"/>
              <w:left w:val="nil"/>
              <w:bottom w:val="single" w:sz="2" w:space="0" w:color="000000"/>
              <w:right w:val="single" w:sz="4" w:space="0" w:color="auto"/>
            </w:tcBorders>
            <w:vAlign w:val="center"/>
          </w:tcPr>
          <w:p w14:paraId="37D2CD61" w14:textId="77777777" w:rsidR="00DA6601" w:rsidRPr="00C04631" w:rsidRDefault="00DA6601" w:rsidP="00A20234">
            <w:pPr>
              <w:autoSpaceDE w:val="0"/>
              <w:autoSpaceDN w:val="0"/>
              <w:adjustRightInd w:val="0"/>
              <w:spacing w:line="276" w:lineRule="auto"/>
              <w:jc w:val="center"/>
            </w:pPr>
            <w:r w:rsidRPr="00C04631">
              <w:t>60</w:t>
            </w:r>
          </w:p>
        </w:tc>
      </w:tr>
      <w:tr w:rsidR="00DA6601" w:rsidRPr="00C04631" w14:paraId="72B05BDF" w14:textId="77777777" w:rsidTr="00C96899">
        <w:trPr>
          <w:trHeight w:val="300"/>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14:paraId="6D573F86" w14:textId="77777777" w:rsidR="00DA6601" w:rsidRPr="00C04631" w:rsidRDefault="00DA6601" w:rsidP="00A20234">
            <w:pPr>
              <w:autoSpaceDE w:val="0"/>
              <w:autoSpaceDN w:val="0"/>
              <w:adjustRightInd w:val="0"/>
              <w:spacing w:line="276" w:lineRule="auto"/>
              <w:jc w:val="both"/>
            </w:pPr>
            <w:r w:rsidRPr="00C04631">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472CD6C3" w14:textId="129A6E73" w:rsidR="00DA6601" w:rsidRPr="00C04631" w:rsidRDefault="00DA6601" w:rsidP="00A20234">
            <w:pPr>
              <w:pStyle w:val="Default"/>
              <w:spacing w:line="276" w:lineRule="auto"/>
              <w:jc w:val="center"/>
              <w:rPr>
                <w:color w:val="auto"/>
                <w:sz w:val="22"/>
                <w:szCs w:val="22"/>
              </w:rPr>
            </w:pPr>
            <w:r w:rsidRPr="00435172">
              <w:t>ОР.2.4.3.1.</w:t>
            </w:r>
          </w:p>
        </w:tc>
        <w:tc>
          <w:tcPr>
            <w:tcW w:w="1843" w:type="dxa"/>
            <w:tcBorders>
              <w:top w:val="single" w:sz="2" w:space="0" w:color="000000"/>
              <w:left w:val="single" w:sz="2" w:space="0" w:color="000000"/>
              <w:bottom w:val="single" w:sz="2" w:space="0" w:color="000000"/>
              <w:right w:val="single" w:sz="4" w:space="0" w:color="auto"/>
            </w:tcBorders>
            <w:shd w:val="clear" w:color="000000" w:fill="FFFFFF"/>
            <w:vAlign w:val="center"/>
          </w:tcPr>
          <w:p w14:paraId="1E37E403" w14:textId="77777777" w:rsidR="00DA6601" w:rsidRPr="00C04631" w:rsidRDefault="00DA6601" w:rsidP="00A20234">
            <w:pPr>
              <w:autoSpaceDE w:val="0"/>
              <w:autoSpaceDN w:val="0"/>
              <w:adjustRightInd w:val="0"/>
              <w:spacing w:line="276" w:lineRule="auto"/>
            </w:pPr>
            <w:r w:rsidRPr="00C04631">
              <w:t>Подготовка и презентация доклада</w:t>
            </w:r>
          </w:p>
        </w:tc>
        <w:tc>
          <w:tcPr>
            <w:tcW w:w="1559" w:type="dxa"/>
            <w:tcBorders>
              <w:top w:val="single" w:sz="2" w:space="0" w:color="000000"/>
              <w:left w:val="single" w:sz="4" w:space="0" w:color="auto"/>
              <w:bottom w:val="single" w:sz="2" w:space="0" w:color="000000"/>
              <w:right w:val="single" w:sz="4" w:space="0" w:color="auto"/>
            </w:tcBorders>
            <w:shd w:val="clear" w:color="000000" w:fill="FFFFFF"/>
            <w:vAlign w:val="center"/>
          </w:tcPr>
          <w:p w14:paraId="61331384" w14:textId="77777777" w:rsidR="00DA6601" w:rsidRPr="00C04631" w:rsidRDefault="00DA6601" w:rsidP="00A20234">
            <w:pPr>
              <w:autoSpaceDE w:val="0"/>
              <w:autoSpaceDN w:val="0"/>
              <w:adjustRightInd w:val="0"/>
              <w:spacing w:line="276" w:lineRule="auto"/>
            </w:pPr>
            <w:r w:rsidRPr="00C04631">
              <w:t>Формы для оценки доклада</w:t>
            </w:r>
          </w:p>
        </w:tc>
        <w:tc>
          <w:tcPr>
            <w:tcW w:w="1276"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7F809347" w14:textId="77777777" w:rsidR="00DA6601" w:rsidRPr="00C04631" w:rsidRDefault="00DA6601" w:rsidP="00A20234">
            <w:pPr>
              <w:autoSpaceDE w:val="0"/>
              <w:autoSpaceDN w:val="0"/>
              <w:adjustRightInd w:val="0"/>
              <w:spacing w:line="276" w:lineRule="auto"/>
              <w:jc w:val="center"/>
            </w:pPr>
            <w:r w:rsidRPr="00C04631">
              <w:t>6-10</w:t>
            </w:r>
          </w:p>
        </w:tc>
        <w:tc>
          <w:tcPr>
            <w:tcW w:w="851" w:type="dxa"/>
            <w:tcBorders>
              <w:top w:val="single" w:sz="2" w:space="0" w:color="000000"/>
              <w:left w:val="single" w:sz="2" w:space="0" w:color="000000"/>
              <w:bottom w:val="single" w:sz="2" w:space="0" w:color="000000"/>
              <w:right w:val="single" w:sz="4" w:space="0" w:color="auto"/>
            </w:tcBorders>
            <w:shd w:val="clear" w:color="000000" w:fill="FFFFFF"/>
            <w:vAlign w:val="center"/>
          </w:tcPr>
          <w:p w14:paraId="029F1351" w14:textId="77777777" w:rsidR="00DA6601" w:rsidRPr="00C04631" w:rsidRDefault="00DA6601" w:rsidP="00A20234">
            <w:pPr>
              <w:autoSpaceDE w:val="0"/>
              <w:autoSpaceDN w:val="0"/>
              <w:adjustRightInd w:val="0"/>
              <w:spacing w:line="276" w:lineRule="auto"/>
              <w:jc w:val="center"/>
            </w:pPr>
            <w:r w:rsidRPr="00C04631">
              <w:t>1</w:t>
            </w:r>
          </w:p>
        </w:tc>
        <w:tc>
          <w:tcPr>
            <w:tcW w:w="1134" w:type="dxa"/>
            <w:tcBorders>
              <w:top w:val="single" w:sz="2" w:space="0" w:color="000000"/>
              <w:left w:val="single" w:sz="4" w:space="0" w:color="auto"/>
              <w:bottom w:val="single" w:sz="2" w:space="0" w:color="000000"/>
              <w:right w:val="single" w:sz="2" w:space="0" w:color="000000"/>
            </w:tcBorders>
            <w:vAlign w:val="center"/>
          </w:tcPr>
          <w:p w14:paraId="2BB4BC1B" w14:textId="77777777" w:rsidR="00DA6601" w:rsidRPr="00C04631" w:rsidRDefault="00DA6601" w:rsidP="00A20234">
            <w:pPr>
              <w:autoSpaceDE w:val="0"/>
              <w:autoSpaceDN w:val="0"/>
              <w:adjustRightInd w:val="0"/>
              <w:spacing w:line="276" w:lineRule="auto"/>
              <w:jc w:val="center"/>
            </w:pPr>
            <w:r w:rsidRPr="00C04631">
              <w:t>6</w:t>
            </w:r>
          </w:p>
        </w:tc>
        <w:tc>
          <w:tcPr>
            <w:tcW w:w="1134" w:type="dxa"/>
            <w:gridSpan w:val="2"/>
            <w:tcBorders>
              <w:top w:val="single" w:sz="2" w:space="0" w:color="000000"/>
              <w:left w:val="nil"/>
              <w:bottom w:val="single" w:sz="2" w:space="0" w:color="000000"/>
              <w:right w:val="single" w:sz="4" w:space="0" w:color="auto"/>
            </w:tcBorders>
            <w:vAlign w:val="center"/>
          </w:tcPr>
          <w:p w14:paraId="4FA11BB2" w14:textId="77777777" w:rsidR="00DA6601" w:rsidRPr="00C04631" w:rsidRDefault="00DA6601" w:rsidP="00A20234">
            <w:pPr>
              <w:autoSpaceDE w:val="0"/>
              <w:autoSpaceDN w:val="0"/>
              <w:adjustRightInd w:val="0"/>
              <w:spacing w:line="276" w:lineRule="auto"/>
              <w:jc w:val="center"/>
            </w:pPr>
            <w:r w:rsidRPr="00C04631">
              <w:t>10</w:t>
            </w:r>
          </w:p>
        </w:tc>
      </w:tr>
      <w:tr w:rsidR="00DA6601" w:rsidRPr="00C04631" w14:paraId="6EABF30C" w14:textId="77777777" w:rsidTr="00C96899">
        <w:trPr>
          <w:trHeight w:val="300"/>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14:paraId="72C15C8A" w14:textId="77777777" w:rsidR="00DA6601" w:rsidRPr="00C04631" w:rsidRDefault="00DA6601" w:rsidP="00A20234">
            <w:pPr>
              <w:autoSpaceDE w:val="0"/>
              <w:autoSpaceDN w:val="0"/>
              <w:adjustRightInd w:val="0"/>
              <w:spacing w:line="276" w:lineRule="auto"/>
              <w:jc w:val="both"/>
            </w:pPr>
            <w:r w:rsidRPr="00C04631">
              <w:t>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14:paraId="7F0814F0" w14:textId="1ACC3369" w:rsidR="00DA6601" w:rsidRPr="00C04631" w:rsidRDefault="00DA6601" w:rsidP="00A20234">
            <w:pPr>
              <w:spacing w:line="276" w:lineRule="auto"/>
            </w:pPr>
            <w:r w:rsidRPr="00435172">
              <w:t>ОР.2.4.3.1.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7418304C" w14:textId="77777777" w:rsidR="00DA6601" w:rsidRPr="00C04631" w:rsidRDefault="00DA6601" w:rsidP="00A20234">
            <w:pPr>
              <w:pStyle w:val="af1"/>
              <w:numPr>
                <w:ilvl w:val="0"/>
                <w:numId w:val="7"/>
              </w:numPr>
              <w:tabs>
                <w:tab w:val="clear" w:pos="720"/>
                <w:tab w:val="num" w:pos="180"/>
              </w:tabs>
              <w:spacing w:line="276" w:lineRule="auto"/>
              <w:ind w:left="0"/>
              <w:jc w:val="left"/>
              <w:rPr>
                <w:sz w:val="24"/>
                <w:szCs w:val="24"/>
              </w:rPr>
            </w:pPr>
            <w:r w:rsidRPr="00C04631">
              <w:rPr>
                <w:sz w:val="24"/>
                <w:szCs w:val="24"/>
              </w:rPr>
              <w:t>Ответ  на вопросы итоговой аттестации по дисциплине в форме контрольной  работы</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14:paraId="5F01D037" w14:textId="77777777" w:rsidR="00DA6601" w:rsidRPr="00C04631" w:rsidRDefault="00DA6601" w:rsidP="00A20234">
            <w:pPr>
              <w:autoSpaceDE w:val="0"/>
              <w:autoSpaceDN w:val="0"/>
              <w:adjustRightInd w:val="0"/>
              <w:spacing w:line="276" w:lineRule="auto"/>
            </w:pPr>
            <w:r w:rsidRPr="00C04631">
              <w:t>Форма для оценки образовательных результатов на основании письменного ответа на  контрольной  работе</w:t>
            </w:r>
          </w:p>
          <w:p w14:paraId="639DAA84" w14:textId="77777777" w:rsidR="00DA6601" w:rsidRPr="00C04631" w:rsidRDefault="00DA6601" w:rsidP="00A20234">
            <w:pPr>
              <w:autoSpaceDE w:val="0"/>
              <w:autoSpaceDN w:val="0"/>
              <w:adjustRightInd w:val="0"/>
              <w:spacing w:line="276" w:lineRule="auto"/>
              <w:jc w:val="both"/>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2A3704E" w14:textId="77777777" w:rsidR="00DA6601" w:rsidRPr="00C04631" w:rsidRDefault="00DA6601" w:rsidP="00A20234">
            <w:pPr>
              <w:pStyle w:val="a3"/>
              <w:spacing w:line="276" w:lineRule="auto"/>
              <w:jc w:val="center"/>
            </w:pPr>
            <w:r w:rsidRPr="00C04631">
              <w:lastRenderedPageBreak/>
              <w:t>10-30</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43183ED2" w14:textId="77777777" w:rsidR="00DA6601" w:rsidRPr="00C04631" w:rsidRDefault="00DA6601" w:rsidP="00A20234">
            <w:pPr>
              <w:pStyle w:val="western"/>
              <w:spacing w:before="0" w:beforeAutospacing="0" w:after="0" w:afterAutospacing="0" w:line="276" w:lineRule="auto"/>
              <w:jc w:val="center"/>
              <w:rPr>
                <w:bCs/>
              </w:rPr>
            </w:pPr>
            <w:r w:rsidRPr="00C04631">
              <w:rPr>
                <w:bCs/>
              </w:rPr>
              <w:t>1</w:t>
            </w:r>
          </w:p>
        </w:tc>
        <w:tc>
          <w:tcPr>
            <w:tcW w:w="1161" w:type="dxa"/>
            <w:gridSpan w:val="2"/>
            <w:tcBorders>
              <w:top w:val="single" w:sz="2" w:space="0" w:color="000000"/>
              <w:left w:val="nil"/>
              <w:bottom w:val="single" w:sz="2" w:space="0" w:color="000000"/>
              <w:right w:val="single" w:sz="2" w:space="0" w:color="000000"/>
            </w:tcBorders>
          </w:tcPr>
          <w:p w14:paraId="142EDA01" w14:textId="77777777" w:rsidR="00DA6601" w:rsidRPr="00C04631" w:rsidRDefault="00DA6601" w:rsidP="00A20234">
            <w:pPr>
              <w:pStyle w:val="western"/>
              <w:spacing w:before="0" w:beforeAutospacing="0" w:after="0" w:afterAutospacing="0" w:line="276" w:lineRule="auto"/>
              <w:jc w:val="center"/>
              <w:rPr>
                <w:bCs/>
              </w:rPr>
            </w:pPr>
            <w:r w:rsidRPr="00C04631">
              <w:rPr>
                <w:bCs/>
              </w:rPr>
              <w:t>10</w:t>
            </w:r>
          </w:p>
        </w:tc>
        <w:tc>
          <w:tcPr>
            <w:tcW w:w="1107" w:type="dxa"/>
            <w:tcBorders>
              <w:top w:val="single" w:sz="2" w:space="0" w:color="000000"/>
              <w:left w:val="nil"/>
              <w:bottom w:val="single" w:sz="2" w:space="0" w:color="000000"/>
              <w:right w:val="single" w:sz="2" w:space="0" w:color="000000"/>
            </w:tcBorders>
          </w:tcPr>
          <w:p w14:paraId="646E186D" w14:textId="77777777" w:rsidR="00DA6601" w:rsidRPr="00C04631" w:rsidRDefault="00DA6601" w:rsidP="00A20234">
            <w:pPr>
              <w:pStyle w:val="western"/>
              <w:spacing w:before="0" w:beforeAutospacing="0" w:after="0" w:afterAutospacing="0" w:line="276" w:lineRule="auto"/>
              <w:jc w:val="center"/>
              <w:rPr>
                <w:bCs/>
              </w:rPr>
            </w:pPr>
            <w:r w:rsidRPr="00C04631">
              <w:rPr>
                <w:bCs/>
              </w:rPr>
              <w:t>30</w:t>
            </w:r>
          </w:p>
        </w:tc>
      </w:tr>
      <w:tr w:rsidR="00F93B10" w:rsidRPr="00C04631" w14:paraId="3008D17F" w14:textId="77777777" w:rsidTr="00C96899">
        <w:trPr>
          <w:trHeight w:val="300"/>
        </w:trPr>
        <w:tc>
          <w:tcPr>
            <w:tcW w:w="567" w:type="dxa"/>
            <w:tcBorders>
              <w:top w:val="single" w:sz="2" w:space="0" w:color="000000"/>
              <w:left w:val="single" w:sz="2" w:space="0" w:color="000000"/>
              <w:bottom w:val="single" w:sz="2" w:space="0" w:color="000000"/>
              <w:right w:val="single" w:sz="4" w:space="0" w:color="auto"/>
            </w:tcBorders>
            <w:shd w:val="clear" w:color="000000" w:fill="FFFFFF"/>
          </w:tcPr>
          <w:p w14:paraId="55981150" w14:textId="77777777" w:rsidR="00F93B10" w:rsidRPr="00C04631" w:rsidRDefault="00F93B10" w:rsidP="00A20234">
            <w:pPr>
              <w:autoSpaceDE w:val="0"/>
              <w:autoSpaceDN w:val="0"/>
              <w:adjustRightInd w:val="0"/>
              <w:spacing w:line="276" w:lineRule="auto"/>
              <w:jc w:val="both"/>
              <w:rPr>
                <w:b/>
              </w:rPr>
            </w:pPr>
          </w:p>
        </w:tc>
        <w:tc>
          <w:tcPr>
            <w:tcW w:w="1134" w:type="dxa"/>
            <w:tcBorders>
              <w:top w:val="single" w:sz="2" w:space="0" w:color="000000"/>
              <w:left w:val="single" w:sz="4" w:space="0" w:color="auto"/>
              <w:bottom w:val="single" w:sz="4" w:space="0" w:color="auto"/>
              <w:right w:val="single" w:sz="4" w:space="0" w:color="auto"/>
            </w:tcBorders>
            <w:shd w:val="clear" w:color="000000" w:fill="FFFFFF"/>
          </w:tcPr>
          <w:p w14:paraId="45DD10F0" w14:textId="77777777" w:rsidR="00F93B10" w:rsidRPr="00C04631" w:rsidRDefault="00F93B10" w:rsidP="00A20234">
            <w:pPr>
              <w:autoSpaceDE w:val="0"/>
              <w:autoSpaceDN w:val="0"/>
              <w:adjustRightInd w:val="0"/>
              <w:spacing w:line="276" w:lineRule="auto"/>
              <w:rPr>
                <w:b/>
                <w:sz w:val="23"/>
                <w:szCs w:val="23"/>
              </w:rPr>
            </w:pPr>
            <w:r w:rsidRPr="00C04631">
              <w:rPr>
                <w:b/>
                <w:sz w:val="23"/>
                <w:szCs w:val="23"/>
              </w:rPr>
              <w:t>Итого:</w:t>
            </w:r>
          </w:p>
        </w:tc>
        <w:tc>
          <w:tcPr>
            <w:tcW w:w="5529" w:type="dxa"/>
            <w:gridSpan w:val="4"/>
            <w:tcBorders>
              <w:top w:val="single" w:sz="2" w:space="0" w:color="000000"/>
              <w:left w:val="single" w:sz="2" w:space="0" w:color="000000"/>
              <w:bottom w:val="single" w:sz="4" w:space="0" w:color="auto"/>
              <w:right w:val="single" w:sz="4" w:space="0" w:color="auto"/>
            </w:tcBorders>
            <w:shd w:val="clear" w:color="000000" w:fill="FFFFFF"/>
          </w:tcPr>
          <w:p w14:paraId="4CDFB016" w14:textId="77777777" w:rsidR="00F93B10" w:rsidRPr="00C04631" w:rsidRDefault="00F93B10" w:rsidP="00A20234">
            <w:pPr>
              <w:autoSpaceDE w:val="0"/>
              <w:autoSpaceDN w:val="0"/>
              <w:adjustRightInd w:val="0"/>
              <w:spacing w:line="276" w:lineRule="auto"/>
              <w:jc w:val="center"/>
              <w:rPr>
                <w:b/>
                <w:sz w:val="23"/>
                <w:szCs w:val="23"/>
              </w:rPr>
            </w:pPr>
            <w:r w:rsidRPr="00C04631">
              <w:rPr>
                <w:b/>
                <w:sz w:val="23"/>
                <w:szCs w:val="23"/>
              </w:rPr>
              <w:t xml:space="preserve">                                                                     5</w:t>
            </w:r>
          </w:p>
        </w:tc>
        <w:tc>
          <w:tcPr>
            <w:tcW w:w="1134" w:type="dxa"/>
            <w:tcBorders>
              <w:top w:val="single" w:sz="2" w:space="0" w:color="000000"/>
              <w:left w:val="single" w:sz="2" w:space="0" w:color="000000"/>
              <w:bottom w:val="single" w:sz="4" w:space="0" w:color="auto"/>
              <w:right w:val="single" w:sz="4" w:space="0" w:color="auto"/>
            </w:tcBorders>
            <w:shd w:val="clear" w:color="000000" w:fill="FFFFFF"/>
          </w:tcPr>
          <w:p w14:paraId="3C732139" w14:textId="77777777" w:rsidR="00F93B10" w:rsidRPr="00C04631" w:rsidRDefault="00F93B10" w:rsidP="00A20234">
            <w:pPr>
              <w:autoSpaceDE w:val="0"/>
              <w:autoSpaceDN w:val="0"/>
              <w:adjustRightInd w:val="0"/>
              <w:spacing w:line="276" w:lineRule="auto"/>
              <w:jc w:val="center"/>
              <w:rPr>
                <w:b/>
                <w:sz w:val="23"/>
                <w:szCs w:val="23"/>
              </w:rPr>
            </w:pPr>
            <w:r w:rsidRPr="00C04631">
              <w:rPr>
                <w:b/>
                <w:sz w:val="23"/>
                <w:szCs w:val="23"/>
              </w:rPr>
              <w:t>55</w:t>
            </w:r>
          </w:p>
        </w:tc>
        <w:tc>
          <w:tcPr>
            <w:tcW w:w="1134" w:type="dxa"/>
            <w:gridSpan w:val="2"/>
            <w:tcBorders>
              <w:top w:val="single" w:sz="2" w:space="0" w:color="000000"/>
              <w:left w:val="single" w:sz="2" w:space="0" w:color="000000"/>
              <w:bottom w:val="single" w:sz="4" w:space="0" w:color="auto"/>
              <w:right w:val="single" w:sz="4" w:space="0" w:color="auto"/>
            </w:tcBorders>
            <w:shd w:val="clear" w:color="000000" w:fill="FFFFFF"/>
          </w:tcPr>
          <w:p w14:paraId="27CE4A65" w14:textId="77777777" w:rsidR="00F93B10" w:rsidRPr="00C04631" w:rsidRDefault="00F93B10" w:rsidP="00A20234">
            <w:pPr>
              <w:autoSpaceDE w:val="0"/>
              <w:autoSpaceDN w:val="0"/>
              <w:adjustRightInd w:val="0"/>
              <w:spacing w:line="276" w:lineRule="auto"/>
              <w:jc w:val="center"/>
              <w:rPr>
                <w:b/>
                <w:sz w:val="23"/>
                <w:szCs w:val="23"/>
              </w:rPr>
            </w:pPr>
            <w:r w:rsidRPr="00C04631">
              <w:rPr>
                <w:b/>
                <w:sz w:val="23"/>
                <w:szCs w:val="23"/>
              </w:rPr>
              <w:t>100</w:t>
            </w:r>
          </w:p>
        </w:tc>
      </w:tr>
    </w:tbl>
    <w:p w14:paraId="5D59AF94" w14:textId="77777777" w:rsidR="00F93B10" w:rsidRPr="00C04631" w:rsidRDefault="00F93B10" w:rsidP="00A20234">
      <w:pPr>
        <w:spacing w:line="276" w:lineRule="auto"/>
        <w:jc w:val="both"/>
      </w:pPr>
    </w:p>
    <w:p w14:paraId="54B1B4AE" w14:textId="77777777" w:rsidR="00F93B10" w:rsidRPr="00C04631" w:rsidRDefault="00F93B10" w:rsidP="00F93B10">
      <w:pPr>
        <w:autoSpaceDE w:val="0"/>
        <w:autoSpaceDN w:val="0"/>
        <w:adjustRightInd w:val="0"/>
        <w:spacing w:line="276" w:lineRule="auto"/>
        <w:ind w:firstLine="709"/>
        <w:jc w:val="both"/>
        <w:rPr>
          <w:b/>
          <w:bCs/>
        </w:rPr>
      </w:pPr>
      <w:r w:rsidRPr="00C04631">
        <w:rPr>
          <w:b/>
          <w:bCs/>
        </w:rPr>
        <w:t>7. Учебно-методическое и информационное обеспечение</w:t>
      </w:r>
    </w:p>
    <w:p w14:paraId="406D50FA"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04631">
        <w:rPr>
          <w:bCs/>
          <w:i/>
        </w:rPr>
        <w:t xml:space="preserve">7.1. </w:t>
      </w:r>
      <w:r w:rsidRPr="00C04631">
        <w:rPr>
          <w:bCs/>
          <w:i/>
          <w:iCs/>
        </w:rPr>
        <w:t>Основная литература</w:t>
      </w:r>
    </w:p>
    <w:p w14:paraId="3607593E" w14:textId="77777777" w:rsidR="00327FE8" w:rsidRPr="00327FE8" w:rsidRDefault="00327FE8" w:rsidP="00327FE8">
      <w:pPr>
        <w:pStyle w:val="a5"/>
        <w:widowControl w:val="0"/>
        <w:numPr>
          <w:ilvl w:val="0"/>
          <w:numId w:val="47"/>
        </w:numPr>
        <w:tabs>
          <w:tab w:val="left" w:pos="142"/>
          <w:tab w:val="left" w:pos="567"/>
          <w:tab w:val="left" w:pos="1134"/>
          <w:tab w:val="right" w:leader="underscore" w:pos="9356"/>
        </w:tabs>
        <w:autoSpaceDE w:val="0"/>
        <w:autoSpaceDN w:val="0"/>
        <w:ind w:left="0" w:firstLine="709"/>
        <w:jc w:val="both"/>
        <w:rPr>
          <w:rFonts w:ascii="Times New Roman" w:hAnsi="Times New Roman"/>
          <w:color w:val="000000" w:themeColor="text1"/>
          <w:u w:val="single"/>
        </w:rPr>
      </w:pPr>
      <w:r w:rsidRPr="00327FE8">
        <w:rPr>
          <w:rFonts w:ascii="Times New Roman" w:hAnsi="Times New Roman"/>
          <w:color w:val="000000" w:themeColor="text1"/>
        </w:rPr>
        <w:t xml:space="preserve">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 </w:t>
      </w:r>
      <w:hyperlink r:id="rId41" w:history="1">
        <w:r w:rsidRPr="00327FE8">
          <w:rPr>
            <w:rFonts w:ascii="Times New Roman" w:hAnsi="Times New Roman"/>
            <w:color w:val="000000" w:themeColor="text1"/>
            <w:u w:val="single"/>
          </w:rPr>
          <w:t>http://biblioclub.ru/index.php?page=book&amp;id=463740</w:t>
        </w:r>
      </w:hyperlink>
    </w:p>
    <w:p w14:paraId="46247879" w14:textId="77777777" w:rsidR="00327FE8" w:rsidRPr="00327FE8" w:rsidRDefault="00327FE8" w:rsidP="00327FE8">
      <w:pPr>
        <w:pStyle w:val="a5"/>
        <w:numPr>
          <w:ilvl w:val="0"/>
          <w:numId w:val="47"/>
        </w:numPr>
        <w:shd w:val="clear" w:color="auto" w:fill="FFFFFF"/>
        <w:spacing w:after="0" w:line="240" w:lineRule="auto"/>
        <w:ind w:left="0" w:firstLine="709"/>
        <w:jc w:val="both"/>
        <w:rPr>
          <w:rFonts w:ascii="Times New Roman" w:hAnsi="Times New Roman"/>
          <w:color w:val="000000" w:themeColor="text1"/>
          <w:sz w:val="23"/>
          <w:szCs w:val="23"/>
          <w:u w:val="single"/>
        </w:rPr>
      </w:pPr>
      <w:r w:rsidRPr="00327FE8">
        <w:rPr>
          <w:rFonts w:ascii="Times New Roman" w:hAnsi="Times New Roman"/>
          <w:color w:val="000000" w:themeColor="text1"/>
          <w:sz w:val="23"/>
          <w:szCs w:val="23"/>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42" w:history="1">
        <w:r w:rsidRPr="00327FE8">
          <w:rPr>
            <w:rFonts w:ascii="Times New Roman" w:hAnsi="Times New Roman"/>
            <w:color w:val="000000" w:themeColor="text1"/>
            <w:sz w:val="23"/>
            <w:szCs w:val="23"/>
            <w:u w:val="single"/>
          </w:rPr>
          <w:t>http://biblioclub.ru/index.php?page=book&amp;id=459252</w:t>
        </w:r>
      </w:hyperlink>
    </w:p>
    <w:p w14:paraId="0EAEDE05"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p>
    <w:p w14:paraId="65882701"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04631">
        <w:rPr>
          <w:bCs/>
          <w:i/>
          <w:iCs/>
        </w:rPr>
        <w:t>7.2. Дополнительная литература</w:t>
      </w:r>
    </w:p>
    <w:p w14:paraId="334D2C41"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r w:rsidRPr="00C04631">
        <w:t>1. Лесогорова Е. В. Способ реабилитации голосовой функции у пациентов с хроническим отечно-полипозным ларингитом после хирургического вмешательства/ Е.В. Лесогорова // Российская оториноларингология.- 2014.- №1(68).- С. 135</w:t>
      </w:r>
    </w:p>
    <w:p w14:paraId="32A779C1"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r w:rsidRPr="00C04631">
        <w:rPr>
          <w:bCs/>
          <w:iCs/>
        </w:rPr>
        <w:t>2. Сафронова О.Л. Распевки: хрестоматия для вокалистов: учеб.пособие/О.Л. Сафронова -3-е изд., стер.- СПб.: Лань: Планета музыки, 2014.-70с.</w:t>
      </w:r>
    </w:p>
    <w:p w14:paraId="5DF6A72B"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r w:rsidRPr="00C04631">
        <w:rPr>
          <w:bCs/>
          <w:iCs/>
        </w:rPr>
        <w:t>3. Стулова Г.П. Аккустические основы вокальной методики: учебное пособие/Г.П. Стулова.- М.-: Берлин: Директ-Медиа, 2015.-105с.</w:t>
      </w:r>
    </w:p>
    <w:p w14:paraId="5A781674" w14:textId="293FCF9B" w:rsidR="00F93B10" w:rsidRPr="00C04631" w:rsidRDefault="00327FE8"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r>
        <w:rPr>
          <w:shd w:val="clear" w:color="auto" w:fill="FFFFFF"/>
        </w:rPr>
        <w:t>4</w:t>
      </w:r>
      <w:r w:rsidR="00F93B10" w:rsidRPr="00C04631">
        <w:rPr>
          <w:shd w:val="clear" w:color="auto" w:fill="FFFFFF"/>
        </w:rPr>
        <w:t xml:space="preserve">. </w:t>
      </w:r>
      <w:r w:rsidR="00F93B10" w:rsidRPr="00C04631">
        <w:rPr>
          <w:bCs/>
        </w:rPr>
        <w:t>Новакович М.Л.</w:t>
      </w:r>
      <w:r w:rsidR="00F93B10" w:rsidRPr="00C04631">
        <w:t xml:space="preserve">  </w:t>
      </w:r>
      <w:r w:rsidR="00F93B10" w:rsidRPr="00C04631">
        <w:rPr>
          <w:bCs/>
        </w:rPr>
        <w:t>Методы вокальной фонопедии при стойких нарушениях голоса</w:t>
      </w:r>
      <w:r w:rsidR="00F93B10" w:rsidRPr="00C04631">
        <w:t>; // Научный сборник трудов конференции</w:t>
      </w:r>
      <w:r w:rsidR="00F93B10" w:rsidRPr="00C04631">
        <w:rPr>
          <w:bCs/>
        </w:rPr>
        <w:t xml:space="preserve">. </w:t>
      </w:r>
      <w:r w:rsidR="00F93B10" w:rsidRPr="00C04631">
        <w:t> МГГУ им. М.А. Шолохова. Лор-клиника профессора Г.Ф. Иванченко.- М.:</w:t>
      </w:r>
      <w:r w:rsidR="00F93B10" w:rsidRPr="00C04631">
        <w:rPr>
          <w:noProof/>
        </w:rPr>
        <w:t xml:space="preserve"> </w:t>
      </w:r>
      <w:r w:rsidR="00F93B10" w:rsidRPr="00C04631">
        <w:rPr>
          <w:noProof/>
        </w:rPr>
        <w:drawing>
          <wp:inline distT="0" distB="0" distL="0" distR="0" wp14:anchorId="69E63C28" wp14:editId="409EC617">
            <wp:extent cx="9525" cy="9525"/>
            <wp:effectExtent l="0" t="0" r="0" b="0"/>
            <wp:docPr id="4" name="Рисунок 1" descr="https://elibrary.ru/pic/1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library.ru/pic/1pix.gif"/>
                    <pic:cNvPicPr>
                      <a:picLocks noChangeAspect="1" noChangeArrowheads="1"/>
                    </pic:cNvPicPr>
                  </pic:nvPicPr>
                  <pic:blipFill>
                    <a:blip r:embed="rId43"/>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F93B10" w:rsidRPr="00C04631">
        <w:t xml:space="preserve"> Язык, 2014. - С. 209-211.</w:t>
      </w:r>
    </w:p>
    <w:p w14:paraId="4C024751"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0E76CCD7"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04631">
        <w:rPr>
          <w:bCs/>
          <w:i/>
          <w:iCs/>
        </w:rPr>
        <w:t>7.3. Перечень учебно-методического обеспечения для самостоятельной работы обучающихся по дисциплине</w:t>
      </w:r>
    </w:p>
    <w:p w14:paraId="7E9D027C"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shd w:val="clear" w:color="auto" w:fill="FFFFFF"/>
        </w:rPr>
      </w:pPr>
      <w:r w:rsidRPr="00C04631">
        <w:rPr>
          <w:shd w:val="clear" w:color="auto" w:fill="FFFFFF"/>
        </w:rPr>
        <w:t>1. Василенко Ю. С. Голос. Фониатрические аспекты. – М.: Дипак, </w:t>
      </w:r>
      <w:r w:rsidRPr="00C04631">
        <w:rPr>
          <w:rStyle w:val="afb"/>
          <w:bCs/>
          <w:shd w:val="clear" w:color="auto" w:fill="FFFFFF"/>
        </w:rPr>
        <w:t>2013</w:t>
      </w:r>
      <w:r w:rsidRPr="00C04631">
        <w:rPr>
          <w:shd w:val="clear" w:color="auto" w:fill="FFFFFF"/>
        </w:rPr>
        <w:t xml:space="preserve">. –. 394 с. </w:t>
      </w:r>
    </w:p>
    <w:p w14:paraId="68753998"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shd w:val="clear" w:color="auto" w:fill="FFFFFF"/>
        </w:rPr>
      </w:pPr>
      <w:r w:rsidRPr="00C04631">
        <w:rPr>
          <w:shd w:val="clear" w:color="auto" w:fill="FFFFFF"/>
        </w:rPr>
        <w:t>2. Лаврова Е.В. Логопедия. Основы </w:t>
      </w:r>
      <w:r w:rsidRPr="00C04631">
        <w:rPr>
          <w:rStyle w:val="afb"/>
          <w:bCs/>
          <w:shd w:val="clear" w:color="auto" w:fill="FFFFFF"/>
        </w:rPr>
        <w:t>фонопедии</w:t>
      </w:r>
      <w:r w:rsidRPr="00C04631">
        <w:rPr>
          <w:shd w:val="clear" w:color="auto" w:fill="FFFFFF"/>
        </w:rPr>
        <w:t>. Учебное пособие для ВУЗов. - М.: В. Секачев, 2013. - 182 с.</w:t>
      </w:r>
    </w:p>
    <w:p w14:paraId="742F6172"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Cs/>
        </w:rPr>
      </w:pPr>
    </w:p>
    <w:p w14:paraId="58BA3B76" w14:textId="77777777" w:rsidR="00F93B10"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C04631">
        <w:rPr>
          <w:bCs/>
          <w:i/>
          <w:iCs/>
        </w:rPr>
        <w:t>7.4. Перечень ресурсов информационно-телекоммуникационной сети «Интернет», необходимых для освоения дисциплины</w:t>
      </w:r>
    </w:p>
    <w:p w14:paraId="7B88112E" w14:textId="77777777" w:rsidR="005A39E0" w:rsidRPr="00C35216" w:rsidRDefault="00C35216"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1. Жулина Е.В. ЭУМК</w:t>
      </w:r>
      <w:r w:rsidRPr="00C35216">
        <w:rPr>
          <w:bCs/>
          <w:i/>
          <w:iCs/>
        </w:rPr>
        <w:t xml:space="preserve"> </w:t>
      </w:r>
      <w:r w:rsidRPr="00C35216">
        <w:rPr>
          <w:color w:val="000000"/>
          <w:shd w:val="clear" w:color="auto" w:fill="FFFFFF"/>
        </w:rPr>
        <w:t xml:space="preserve">Фоноритмика как метод  коррекционной работы </w:t>
      </w:r>
      <w:hyperlink r:id="rId44" w:tgtFrame="_blank" w:history="1">
        <w:r w:rsidRPr="00C35216">
          <w:rPr>
            <w:rStyle w:val="ac"/>
            <w:color w:val="005BD1"/>
            <w:shd w:val="clear" w:color="auto" w:fill="FFFFFF"/>
          </w:rPr>
          <w:t>https://edu.mininuniver.ru/course/view.php?id=2957</w:t>
        </w:r>
      </w:hyperlink>
    </w:p>
    <w:p w14:paraId="2E080075" w14:textId="77777777" w:rsidR="00F93B10" w:rsidRPr="00C04631" w:rsidRDefault="0091691F"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pPr>
      <w:hyperlink r:id="rId45" w:history="1">
        <w:r w:rsidR="00F93B10" w:rsidRPr="00C04631">
          <w:rPr>
            <w:rStyle w:val="ac"/>
            <w:color w:val="auto"/>
          </w:rPr>
          <w:t>http://biblioclub.ru/index.php?page=book&amp;id=226884</w:t>
        </w:r>
      </w:hyperlink>
      <w:r w:rsidR="00F93B10" w:rsidRPr="00C04631">
        <w:t xml:space="preserve"> Морозов В.П. Резонансная техника пения и речи. Методики мастеров. Сольное, хоровое пение, сценическая речь</w:t>
      </w:r>
    </w:p>
    <w:p w14:paraId="04064DF7" w14:textId="77777777" w:rsidR="00F93B10" w:rsidRPr="00C04631" w:rsidRDefault="0091691F"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hyperlink r:id="rId46" w:history="1">
        <w:r w:rsidR="00F93B10" w:rsidRPr="00C04631">
          <w:rPr>
            <w:rStyle w:val="ac"/>
            <w:color w:val="auto"/>
            <w:lang w:val="en-US"/>
          </w:rPr>
          <w:t>http</w:t>
        </w:r>
        <w:r w:rsidR="00F93B10" w:rsidRPr="00C04631">
          <w:rPr>
            <w:rStyle w:val="ac"/>
            <w:color w:val="auto"/>
          </w:rPr>
          <w:t>://</w:t>
        </w:r>
        <w:r w:rsidR="00F93B10" w:rsidRPr="00C04631">
          <w:rPr>
            <w:rStyle w:val="ac"/>
            <w:color w:val="auto"/>
            <w:lang w:val="en-US"/>
          </w:rPr>
          <w:t>golosrech</w:t>
        </w:r>
        <w:r w:rsidR="00F93B10" w:rsidRPr="00C04631">
          <w:rPr>
            <w:rStyle w:val="ac"/>
            <w:color w:val="auto"/>
          </w:rPr>
          <w:t>.</w:t>
        </w:r>
        <w:r w:rsidR="00F93B10" w:rsidRPr="00C04631">
          <w:rPr>
            <w:rStyle w:val="ac"/>
            <w:color w:val="auto"/>
            <w:lang w:val="en-US"/>
          </w:rPr>
          <w:t>ru</w:t>
        </w:r>
        <w:r w:rsidR="00F93B10" w:rsidRPr="00C04631">
          <w:rPr>
            <w:rStyle w:val="ac"/>
            <w:color w:val="auto"/>
          </w:rPr>
          <w:t>/</w:t>
        </w:r>
      </w:hyperlink>
      <w:r w:rsidR="00F93B10" w:rsidRPr="00C04631">
        <w:t xml:space="preserve"> Научно-практический журнал «Голос и речь»</w:t>
      </w:r>
    </w:p>
    <w:p w14:paraId="00E9BED2" w14:textId="77777777" w:rsidR="00F93B10" w:rsidRPr="00C04631" w:rsidRDefault="0091691F" w:rsidP="00F93B10">
      <w:pPr>
        <w:spacing w:line="276" w:lineRule="auto"/>
        <w:ind w:firstLine="709"/>
      </w:pPr>
      <w:hyperlink r:id="rId47" w:history="1">
        <w:r w:rsidR="00F93B10" w:rsidRPr="00C04631">
          <w:rPr>
            <w:rStyle w:val="ac"/>
            <w:color w:val="auto"/>
          </w:rPr>
          <w:t>http://www.shishkova.ru/library/journals/defectology.htm</w:t>
        </w:r>
      </w:hyperlink>
      <w:r w:rsidR="00F93B10" w:rsidRPr="00C04631">
        <w:t xml:space="preserve"> Каталог номеров журнала «Дефектология»</w:t>
      </w:r>
    </w:p>
    <w:p w14:paraId="224A39B6" w14:textId="77777777" w:rsidR="00F93B10" w:rsidRPr="00C04631" w:rsidRDefault="00F93B10" w:rsidP="00F93B10">
      <w:pPr>
        <w:autoSpaceDE w:val="0"/>
        <w:autoSpaceDN w:val="0"/>
        <w:adjustRightInd w:val="0"/>
        <w:spacing w:line="276" w:lineRule="auto"/>
        <w:ind w:firstLine="709"/>
        <w:jc w:val="both"/>
        <w:rPr>
          <w:b/>
          <w:bCs/>
        </w:rPr>
      </w:pPr>
    </w:p>
    <w:p w14:paraId="1494B02C" w14:textId="77777777" w:rsidR="00F93B10" w:rsidRPr="00C04631" w:rsidRDefault="00F93B10" w:rsidP="00F93B10">
      <w:pPr>
        <w:autoSpaceDE w:val="0"/>
        <w:autoSpaceDN w:val="0"/>
        <w:adjustRightInd w:val="0"/>
        <w:spacing w:line="276" w:lineRule="auto"/>
        <w:ind w:firstLine="709"/>
        <w:jc w:val="both"/>
        <w:rPr>
          <w:b/>
          <w:bCs/>
        </w:rPr>
      </w:pPr>
      <w:r w:rsidRPr="00C04631">
        <w:rPr>
          <w:b/>
          <w:bCs/>
        </w:rPr>
        <w:t>8. Фонды оценочных средств</w:t>
      </w:r>
    </w:p>
    <w:p w14:paraId="273737AE" w14:textId="77777777" w:rsidR="00F93B10" w:rsidRPr="00C04631" w:rsidRDefault="00F93B10" w:rsidP="00F93B10">
      <w:pPr>
        <w:spacing w:line="276" w:lineRule="auto"/>
        <w:ind w:firstLine="709"/>
        <w:jc w:val="both"/>
        <w:rPr>
          <w:spacing w:val="-4"/>
        </w:rPr>
      </w:pPr>
      <w:r w:rsidRPr="00C04631">
        <w:rPr>
          <w:spacing w:val="-4"/>
        </w:rPr>
        <w:t>Фонд оценочных средств представлен в Приложении 1.</w:t>
      </w:r>
    </w:p>
    <w:p w14:paraId="0C5FC613" w14:textId="77777777" w:rsidR="000B694E" w:rsidRPr="00C04631" w:rsidRDefault="000B694E" w:rsidP="00D51565">
      <w:pPr>
        <w:pStyle w:val="3"/>
        <w:shd w:val="clear" w:color="auto" w:fill="FFFFFF"/>
        <w:ind w:firstLine="709"/>
        <w:jc w:val="both"/>
        <w:rPr>
          <w:sz w:val="24"/>
        </w:rPr>
      </w:pPr>
    </w:p>
    <w:p w14:paraId="513E770B" w14:textId="77777777" w:rsidR="00D51565" w:rsidRPr="00C04631" w:rsidRDefault="00D51565" w:rsidP="00D51565">
      <w:pPr>
        <w:pStyle w:val="3"/>
        <w:shd w:val="clear" w:color="auto" w:fill="FFFFFF"/>
        <w:ind w:firstLine="709"/>
        <w:jc w:val="both"/>
        <w:rPr>
          <w:sz w:val="24"/>
        </w:rPr>
      </w:pPr>
      <w:r w:rsidRPr="00C04631">
        <w:rPr>
          <w:sz w:val="24"/>
        </w:rPr>
        <w:t>9. Материально-техническое обеспечение образовательного процесса по дисциплине</w:t>
      </w:r>
    </w:p>
    <w:p w14:paraId="6469C2AA" w14:textId="77777777" w:rsidR="00D51565" w:rsidRPr="00C04631" w:rsidRDefault="00D51565" w:rsidP="00D51565">
      <w:pPr>
        <w:shd w:val="clear" w:color="auto" w:fill="FFFFFF"/>
        <w:spacing w:line="276" w:lineRule="atLeast"/>
        <w:ind w:firstLine="709"/>
        <w:jc w:val="both"/>
      </w:pPr>
      <w:r w:rsidRPr="00C04631">
        <w:rPr>
          <w:rStyle w:val="afb"/>
        </w:rPr>
        <w:t>9.1. Описание материально-технической базы</w:t>
      </w:r>
    </w:p>
    <w:p w14:paraId="485DD7DD" w14:textId="4B714816" w:rsidR="00D51565" w:rsidRPr="00C04631" w:rsidRDefault="00D51565" w:rsidP="00D51565">
      <w:pPr>
        <w:shd w:val="clear" w:color="auto" w:fill="FFFFFF"/>
        <w:spacing w:line="276" w:lineRule="atLeast"/>
        <w:ind w:firstLine="709"/>
        <w:jc w:val="both"/>
      </w:pPr>
      <w:r w:rsidRPr="00C04631">
        <w:t>Реализация дисциплины требует наличия в аудитори</w:t>
      </w:r>
      <w:r w:rsidR="00327FE8">
        <w:t>и мультимедийного оборудования</w:t>
      </w:r>
      <w:r w:rsidRPr="00C04631">
        <w:t>.</w:t>
      </w:r>
      <w:r w:rsidR="00327FE8">
        <w:t xml:space="preserve"> ЛЛК «Педагогика и психология потенциальных возможностей».</w:t>
      </w:r>
    </w:p>
    <w:p w14:paraId="532F0689" w14:textId="77777777" w:rsidR="00D51565" w:rsidRPr="00C04631" w:rsidRDefault="00D51565" w:rsidP="00D51565">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1A9A06" w14:textId="77777777" w:rsidR="00D51565" w:rsidRPr="00C04631" w:rsidRDefault="00D51565" w:rsidP="00D51565">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6D93B35D" w14:textId="77777777" w:rsidR="00D51565" w:rsidRPr="00C04631" w:rsidRDefault="00D51565" w:rsidP="00D51565">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5654F929" w14:textId="77777777" w:rsidR="00D51565" w:rsidRPr="00C04631" w:rsidRDefault="00D51565" w:rsidP="00D51565">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14E775D6" w14:textId="77777777" w:rsidR="00F93B10" w:rsidRPr="00C04631" w:rsidRDefault="00F93B10" w:rsidP="00F93B10">
      <w:pPr>
        <w:autoSpaceDE w:val="0"/>
        <w:autoSpaceDN w:val="0"/>
        <w:adjustRightInd w:val="0"/>
        <w:spacing w:line="276" w:lineRule="auto"/>
        <w:ind w:firstLine="709"/>
        <w:jc w:val="both"/>
        <w:rPr>
          <w:bCs/>
        </w:rPr>
      </w:pPr>
    </w:p>
    <w:p w14:paraId="0EA0415A" w14:textId="77777777" w:rsidR="00A20234" w:rsidRPr="00C04631" w:rsidRDefault="00A20234" w:rsidP="00F93B10">
      <w:pPr>
        <w:autoSpaceDE w:val="0"/>
        <w:autoSpaceDN w:val="0"/>
        <w:adjustRightInd w:val="0"/>
        <w:spacing w:line="276" w:lineRule="auto"/>
        <w:ind w:firstLine="709"/>
        <w:jc w:val="both"/>
        <w:rPr>
          <w:bCs/>
        </w:rPr>
      </w:pPr>
    </w:p>
    <w:p w14:paraId="34F7CC6C" w14:textId="77777777" w:rsidR="00A20234" w:rsidRPr="00C04631" w:rsidRDefault="00A20234" w:rsidP="00F93B10">
      <w:pPr>
        <w:autoSpaceDE w:val="0"/>
        <w:autoSpaceDN w:val="0"/>
        <w:adjustRightInd w:val="0"/>
        <w:spacing w:line="276" w:lineRule="auto"/>
        <w:ind w:firstLine="709"/>
        <w:jc w:val="both"/>
        <w:rPr>
          <w:bCs/>
        </w:rPr>
      </w:pPr>
    </w:p>
    <w:p w14:paraId="216A23F4" w14:textId="77777777" w:rsidR="00F93B10" w:rsidRPr="00C04631" w:rsidRDefault="00F93B10" w:rsidP="00F93B10">
      <w:pPr>
        <w:spacing w:line="276" w:lineRule="auto"/>
        <w:jc w:val="both"/>
      </w:pPr>
    </w:p>
    <w:p w14:paraId="7FF1FD83" w14:textId="77777777" w:rsidR="00F93B10" w:rsidRPr="00C04631" w:rsidRDefault="00F93B10" w:rsidP="00F93B10">
      <w:pPr>
        <w:suppressAutoHyphens/>
        <w:spacing w:line="276" w:lineRule="auto"/>
        <w:ind w:left="720"/>
        <w:jc w:val="center"/>
        <w:rPr>
          <w:b/>
        </w:rPr>
      </w:pPr>
      <w:r w:rsidRPr="00C04631">
        <w:rPr>
          <w:b/>
        </w:rPr>
        <w:t>6. ПРОГРАММА ПРАКТИКИ</w:t>
      </w:r>
    </w:p>
    <w:p w14:paraId="01977B70" w14:textId="77777777" w:rsidR="00F93B10" w:rsidRPr="00C04631" w:rsidRDefault="00F93B10" w:rsidP="00F93B10">
      <w:pPr>
        <w:suppressAutoHyphens/>
        <w:autoSpaceDE w:val="0"/>
        <w:autoSpaceDN w:val="0"/>
        <w:adjustRightInd w:val="0"/>
        <w:spacing w:line="276" w:lineRule="auto"/>
        <w:ind w:firstLine="709"/>
        <w:jc w:val="both"/>
        <w:rPr>
          <w:bCs/>
        </w:rPr>
      </w:pPr>
    </w:p>
    <w:p w14:paraId="2D60596B" w14:textId="77777777" w:rsidR="000118AE" w:rsidRPr="00C04631" w:rsidRDefault="000118AE" w:rsidP="000118AE">
      <w:pPr>
        <w:suppressAutoHyphens/>
        <w:autoSpaceDE w:val="0"/>
        <w:autoSpaceDN w:val="0"/>
        <w:adjustRightInd w:val="0"/>
        <w:ind w:firstLine="709"/>
        <w:jc w:val="both"/>
        <w:rPr>
          <w:bCs/>
        </w:rPr>
      </w:pPr>
      <w:r w:rsidRPr="00C04631">
        <w:rPr>
          <w:bCs/>
        </w:rPr>
        <w:t>Вид практики:</w:t>
      </w:r>
      <w:r w:rsidRPr="00C04631">
        <w:rPr>
          <w:bCs/>
          <w:i/>
        </w:rPr>
        <w:t xml:space="preserve"> </w:t>
      </w:r>
      <w:r w:rsidRPr="00C04631">
        <w:rPr>
          <w:b/>
          <w:color w:val="000000"/>
          <w:u w:val="single"/>
        </w:rPr>
        <w:t xml:space="preserve">производственная </w:t>
      </w:r>
    </w:p>
    <w:p w14:paraId="64532F47" w14:textId="77777777" w:rsidR="000118AE" w:rsidRPr="00C04631" w:rsidRDefault="000118AE" w:rsidP="000118AE">
      <w:pPr>
        <w:suppressAutoHyphens/>
        <w:autoSpaceDE w:val="0"/>
        <w:autoSpaceDN w:val="0"/>
        <w:adjustRightInd w:val="0"/>
        <w:ind w:firstLine="709"/>
        <w:jc w:val="both"/>
        <w:rPr>
          <w:bCs/>
          <w:i/>
        </w:rPr>
      </w:pPr>
      <w:r w:rsidRPr="00C04631">
        <w:rPr>
          <w:bCs/>
        </w:rPr>
        <w:t>Тип практики:</w:t>
      </w:r>
      <w:r w:rsidRPr="00C04631">
        <w:rPr>
          <w:bCs/>
          <w:i/>
        </w:rPr>
        <w:t xml:space="preserve"> </w:t>
      </w:r>
      <w:r w:rsidRPr="00C04631">
        <w:rPr>
          <w:b/>
          <w:color w:val="000000"/>
          <w:u w:val="single"/>
        </w:rPr>
        <w:t>культурно-просветительская</w:t>
      </w:r>
    </w:p>
    <w:p w14:paraId="34252009" w14:textId="77777777" w:rsidR="00F93B10" w:rsidRPr="00C04631" w:rsidRDefault="00F93B10" w:rsidP="00F93B10">
      <w:pPr>
        <w:suppressAutoHyphens/>
        <w:autoSpaceDE w:val="0"/>
        <w:autoSpaceDN w:val="0"/>
        <w:adjustRightInd w:val="0"/>
        <w:spacing w:line="276" w:lineRule="auto"/>
        <w:ind w:left="709"/>
        <w:jc w:val="both"/>
        <w:rPr>
          <w:b/>
          <w:bCs/>
        </w:rPr>
      </w:pPr>
    </w:p>
    <w:p w14:paraId="0F4AD369" w14:textId="77777777" w:rsidR="00F93B10" w:rsidRPr="00C04631" w:rsidRDefault="00F93B10" w:rsidP="00E63AFB">
      <w:pPr>
        <w:numPr>
          <w:ilvl w:val="0"/>
          <w:numId w:val="18"/>
        </w:numPr>
        <w:suppressAutoHyphens/>
        <w:autoSpaceDE w:val="0"/>
        <w:autoSpaceDN w:val="0"/>
        <w:adjustRightInd w:val="0"/>
        <w:spacing w:line="276" w:lineRule="auto"/>
        <w:contextualSpacing/>
        <w:jc w:val="both"/>
        <w:rPr>
          <w:b/>
          <w:bCs/>
        </w:rPr>
      </w:pPr>
      <w:r w:rsidRPr="00C04631">
        <w:rPr>
          <w:b/>
          <w:bCs/>
        </w:rPr>
        <w:t>Пояснительная записка</w:t>
      </w:r>
    </w:p>
    <w:p w14:paraId="449D2A54" w14:textId="77777777" w:rsidR="00BD0744" w:rsidRPr="00C04631" w:rsidRDefault="00F93B10" w:rsidP="00BD0744">
      <w:pPr>
        <w:autoSpaceDE w:val="0"/>
        <w:autoSpaceDN w:val="0"/>
        <w:adjustRightInd w:val="0"/>
        <w:ind w:firstLine="709"/>
        <w:jc w:val="both"/>
        <w:rPr>
          <w:rFonts w:eastAsiaTheme="minorEastAsia"/>
          <w:spacing w:val="-1"/>
        </w:rPr>
      </w:pPr>
      <w:r w:rsidRPr="00C04631">
        <w:rPr>
          <w:bCs/>
        </w:rPr>
        <w:t xml:space="preserve">    Данная производственная практика  является составной частью модуля </w:t>
      </w:r>
      <w:r w:rsidRPr="00C04631">
        <w:rPr>
          <w:b/>
          <w:caps/>
        </w:rPr>
        <w:t>«</w:t>
      </w:r>
      <w:r w:rsidR="000118AE" w:rsidRPr="00C04631">
        <w:rPr>
          <w:b/>
          <w:bCs/>
        </w:rPr>
        <w:t>Н</w:t>
      </w:r>
      <w:r w:rsidR="00BD0744" w:rsidRPr="00C04631">
        <w:rPr>
          <w:b/>
          <w:bCs/>
        </w:rPr>
        <w:t>арушения</w:t>
      </w:r>
      <w:r w:rsidR="000118AE" w:rsidRPr="00C04631">
        <w:rPr>
          <w:b/>
          <w:bCs/>
        </w:rPr>
        <w:t xml:space="preserve"> голоса</w:t>
      </w:r>
      <w:r w:rsidRPr="00C04631">
        <w:rPr>
          <w:b/>
          <w:bCs/>
        </w:rPr>
        <w:t xml:space="preserve"> темпо-ритмические нарушения речи</w:t>
      </w:r>
      <w:r w:rsidRPr="00C04631">
        <w:rPr>
          <w:b/>
          <w:caps/>
        </w:rPr>
        <w:t>»</w:t>
      </w:r>
      <w:r w:rsidRPr="00C04631">
        <w:rPr>
          <w:bCs/>
        </w:rPr>
        <w:t xml:space="preserve">. </w:t>
      </w:r>
      <w:r w:rsidR="00BD0744" w:rsidRPr="00C04631">
        <w:rPr>
          <w:rFonts w:eastAsiaTheme="minorEastAsia"/>
          <w:spacing w:val="-1"/>
        </w:rPr>
        <w:t>Производственная (культурно-просветительская) практика является обязательной  частью подготовки профессиональных кадров в области специального образования. Производственная (культурно-просветительская) практика ориентирована на получение знаний по основным аспектам, теоретическим положениям, технологиям, практическим методам и приемам организации деятельности логопеда в системе комплексного сопровождения детей с речевыми нарушениями и ограничениями в состоянии здоровья.</w:t>
      </w:r>
    </w:p>
    <w:p w14:paraId="5C6DA16B" w14:textId="77777777" w:rsidR="00BD0744" w:rsidRPr="00C04631" w:rsidRDefault="00BD0744" w:rsidP="00BD0744">
      <w:pPr>
        <w:autoSpaceDE w:val="0"/>
        <w:autoSpaceDN w:val="0"/>
        <w:adjustRightInd w:val="0"/>
        <w:ind w:firstLine="709"/>
        <w:jc w:val="both"/>
        <w:rPr>
          <w:rFonts w:eastAsiaTheme="minorEastAsia"/>
          <w:spacing w:val="-1"/>
        </w:rPr>
      </w:pPr>
      <w:r w:rsidRPr="00C04631">
        <w:rPr>
          <w:rFonts w:eastAsiaTheme="minorEastAsia"/>
          <w:spacing w:val="-1"/>
        </w:rPr>
        <w:t xml:space="preserve">Особенность практики состоит в том, чтобы студент на основе теоретических знаний умел организовать и реализовать теоретические знания о вокальных и темпо-ритмических нарушениях речи, полученных в процессе овладения компетенциями модуля, а также овладел навыками эффективного взаимодействия со всеми субъектами образовательного процесса. </w:t>
      </w:r>
    </w:p>
    <w:p w14:paraId="74D67BF5" w14:textId="77777777" w:rsidR="00BD0744" w:rsidRPr="00C04631" w:rsidRDefault="00BD0744" w:rsidP="00BD0744">
      <w:pPr>
        <w:autoSpaceDE w:val="0"/>
        <w:autoSpaceDN w:val="0"/>
        <w:adjustRightInd w:val="0"/>
        <w:ind w:firstLine="709"/>
        <w:jc w:val="both"/>
        <w:rPr>
          <w:rFonts w:eastAsiaTheme="minorEastAsia"/>
          <w:spacing w:val="-1"/>
        </w:rPr>
      </w:pPr>
      <w:r w:rsidRPr="00C04631">
        <w:rPr>
          <w:rFonts w:eastAsiaTheme="minorEastAsia"/>
          <w:spacing w:val="-1"/>
        </w:rPr>
        <w:t>Производственная (культурно-просветительская) практика носит теоретико-прикладной характер. Данный вид практики предполагает расширение знаний о технологиях, методах и приёмах диагностико-коррекционной, профилактической и культурно-просветительской деятельности логопеда в образовательных учреждениях на основе аналитической работы с различными источниками информации и проектирования собственной исследовательской деятельности в реальных условиях.</w:t>
      </w:r>
    </w:p>
    <w:p w14:paraId="334B01A1" w14:textId="453AB72F" w:rsidR="00BD0744" w:rsidRPr="00C04631" w:rsidRDefault="00BD0744" w:rsidP="00BD0744">
      <w:pPr>
        <w:ind w:firstLine="708"/>
        <w:jc w:val="both"/>
        <w:rPr>
          <w:iCs/>
          <w:color w:val="000000"/>
        </w:rPr>
      </w:pPr>
      <w:r w:rsidRPr="00C04631">
        <w:rPr>
          <w:spacing w:val="-1"/>
        </w:rPr>
        <w:t>Производственная (культурно-просветительская) практика</w:t>
      </w:r>
      <w:r w:rsidRPr="00C04631">
        <w:rPr>
          <w:color w:val="000000"/>
        </w:rPr>
        <w:t xml:space="preserve"> является обязательным видом учебной работы бакалавра, входит в раздел «Учебная и производственная практики» ФГОС ВО по направлению подготовки 44.</w:t>
      </w:r>
      <w:r w:rsidRPr="00C04631">
        <w:t>03.03 Специальное (дефектологическое) образование</w:t>
      </w:r>
      <w:r w:rsidRPr="00C04631">
        <w:rPr>
          <w:color w:val="000000"/>
        </w:rPr>
        <w:t>. П</w:t>
      </w:r>
      <w:r w:rsidRPr="00C04631">
        <w:rPr>
          <w:bCs/>
        </w:rPr>
        <w:t>рактика относится к образовательному модулю «</w:t>
      </w:r>
      <w:r w:rsidR="008C1A41">
        <w:rPr>
          <w:color w:val="000000"/>
        </w:rPr>
        <w:t>Нарушения голоса</w:t>
      </w:r>
      <w:r w:rsidRPr="00C04631">
        <w:rPr>
          <w:color w:val="000000"/>
        </w:rPr>
        <w:t xml:space="preserve"> и темпо-ритмические нарушения речи</w:t>
      </w:r>
      <w:r w:rsidRPr="00C04631">
        <w:rPr>
          <w:bCs/>
        </w:rPr>
        <w:t xml:space="preserve">» и реализуется в 6 семестре. </w:t>
      </w:r>
      <w:r w:rsidRPr="00C04631">
        <w:t xml:space="preserve">Для прохождения практики требуются знания, полученные в ходе изучения соответствующего модуля, а также следующих дисциплин: </w:t>
      </w:r>
      <w:r w:rsidRPr="00C04631">
        <w:rPr>
          <w:color w:val="000000"/>
        </w:rPr>
        <w:t>«Основы научно-исследовательской деятельности», «Клинико-педагогический подход к нарушениям звукопроизношения», «Логопсихология»</w:t>
      </w:r>
      <w:r w:rsidRPr="00C04631">
        <w:t>, «</w:t>
      </w:r>
      <w:r w:rsidRPr="00C04631">
        <w:rPr>
          <w:iCs/>
          <w:color w:val="000000"/>
        </w:rPr>
        <w:t>Коммуникативные технологии в логопедии</w:t>
      </w:r>
      <w:r w:rsidRPr="00C04631">
        <w:t xml:space="preserve">». </w:t>
      </w:r>
    </w:p>
    <w:p w14:paraId="5F8A4678" w14:textId="77777777" w:rsidR="00BD0744" w:rsidRPr="00C04631" w:rsidRDefault="00BD0744" w:rsidP="00BD0744">
      <w:pPr>
        <w:ind w:firstLine="708"/>
        <w:jc w:val="both"/>
      </w:pPr>
      <w:r w:rsidRPr="00C04631">
        <w:rPr>
          <w:spacing w:val="-1"/>
        </w:rPr>
        <w:lastRenderedPageBreak/>
        <w:t xml:space="preserve">Производственная (культурно-просветительская) практика </w:t>
      </w:r>
      <w:r w:rsidRPr="00C04631">
        <w:t>является логическим завершением освоения студентами образовательного модуля «</w:t>
      </w:r>
      <w:r w:rsidRPr="00C04631">
        <w:rPr>
          <w:color w:val="000000"/>
        </w:rPr>
        <w:t xml:space="preserve">Вокальные и темпо-ритмические нарушения речи» </w:t>
      </w:r>
      <w:r w:rsidRPr="00C04631">
        <w:t>и направлена на практическую подготовку студентов к профессиональной деятельности. Особенность и значимость производственной (культурно-просветительской) практики студентов бакалавриата состоит в том, что она ориентирована на изучение специфики деятельности логопеда в образовательных учреждениях разного типа: дошкольных учреждениях, общеобразовательных школах, специальных (коррекционных) образовательных учреждениях.</w:t>
      </w:r>
    </w:p>
    <w:p w14:paraId="56BE4049" w14:textId="77777777" w:rsidR="00BD0744" w:rsidRPr="00C04631" w:rsidRDefault="00BD0744" w:rsidP="00BD0744">
      <w:pPr>
        <w:autoSpaceDE w:val="0"/>
        <w:autoSpaceDN w:val="0"/>
        <w:adjustRightInd w:val="0"/>
        <w:ind w:firstLine="709"/>
        <w:jc w:val="both"/>
      </w:pPr>
      <w:r w:rsidRPr="00C04631">
        <w:rPr>
          <w:i/>
        </w:rPr>
        <w:t>Общая трудоемкость</w:t>
      </w:r>
      <w:r w:rsidRPr="00C04631">
        <w:t xml:space="preserve"> производственной (культурно-просветительской) практики практика составляет 6 зачетных единиц.</w:t>
      </w:r>
    </w:p>
    <w:p w14:paraId="5BB5106D" w14:textId="77777777" w:rsidR="00BD0744" w:rsidRPr="00C04631" w:rsidRDefault="00BD0744" w:rsidP="00BD0744">
      <w:pPr>
        <w:autoSpaceDE w:val="0"/>
        <w:autoSpaceDN w:val="0"/>
        <w:adjustRightInd w:val="0"/>
        <w:ind w:firstLine="709"/>
        <w:jc w:val="both"/>
      </w:pPr>
      <w:r w:rsidRPr="00C04631">
        <w:rPr>
          <w:i/>
        </w:rPr>
        <w:t>Форма проведения</w:t>
      </w:r>
      <w:r w:rsidRPr="00C04631">
        <w:t xml:space="preserve"> производственной (культурно-просветительской) практики: непрерывно.</w:t>
      </w:r>
    </w:p>
    <w:p w14:paraId="4C44129E" w14:textId="77777777" w:rsidR="00BD0744" w:rsidRPr="00C04631" w:rsidRDefault="00BD0744" w:rsidP="00BD0744">
      <w:pPr>
        <w:autoSpaceDE w:val="0"/>
        <w:autoSpaceDN w:val="0"/>
        <w:adjustRightInd w:val="0"/>
        <w:ind w:firstLine="709"/>
        <w:jc w:val="both"/>
        <w:rPr>
          <w:i/>
        </w:rPr>
      </w:pPr>
      <w:r w:rsidRPr="00C04631">
        <w:rPr>
          <w:i/>
        </w:rPr>
        <w:t xml:space="preserve">Готовность </w:t>
      </w:r>
      <w:r w:rsidRPr="00C04631">
        <w:t>обучающегося к прохождению производственной (культурно-просветительской) практики включает: наличие первичных, базовых знаний в профессиональной сфере, навыков самостоятельного поиска, обработки и применения профессионально значимой информации.</w:t>
      </w:r>
    </w:p>
    <w:p w14:paraId="6A8B1C40" w14:textId="77777777" w:rsidR="00BD0744" w:rsidRPr="00C04631" w:rsidRDefault="00BD0744" w:rsidP="00BD0744">
      <w:pPr>
        <w:autoSpaceDE w:val="0"/>
        <w:autoSpaceDN w:val="0"/>
        <w:adjustRightInd w:val="0"/>
        <w:ind w:firstLine="709"/>
        <w:jc w:val="both"/>
      </w:pPr>
      <w:r w:rsidRPr="00C04631">
        <w:rPr>
          <w:i/>
        </w:rPr>
        <w:t xml:space="preserve">Прохождение </w:t>
      </w:r>
      <w:r w:rsidRPr="00C04631">
        <w:t>производственной (культурно-просветительская) практики является необходимой основой для изучения последующих модулей подготовки.</w:t>
      </w:r>
    </w:p>
    <w:p w14:paraId="75C7AFD1" w14:textId="77777777" w:rsidR="00BD0744" w:rsidRPr="00C04631" w:rsidRDefault="00BD0744" w:rsidP="00BD0744">
      <w:pPr>
        <w:suppressAutoHyphens/>
        <w:autoSpaceDE w:val="0"/>
        <w:autoSpaceDN w:val="0"/>
        <w:adjustRightInd w:val="0"/>
        <w:jc w:val="both"/>
        <w:rPr>
          <w:b/>
          <w:bCs/>
        </w:rPr>
      </w:pPr>
    </w:p>
    <w:p w14:paraId="08B0ECB3" w14:textId="0BF1F534" w:rsidR="00BD0744" w:rsidRPr="00C04631" w:rsidRDefault="00BD0744" w:rsidP="00BD0744">
      <w:pPr>
        <w:suppressAutoHyphens/>
        <w:autoSpaceDE w:val="0"/>
        <w:autoSpaceDN w:val="0"/>
        <w:adjustRightInd w:val="0"/>
        <w:ind w:firstLine="709"/>
        <w:jc w:val="both"/>
        <w:rPr>
          <w:b/>
          <w:bCs/>
        </w:rPr>
      </w:pPr>
      <w:r w:rsidRPr="00C04631">
        <w:rPr>
          <w:b/>
          <w:bCs/>
        </w:rPr>
        <w:t xml:space="preserve">3. Цели и задачи производственной </w:t>
      </w:r>
      <w:r w:rsidRPr="00C04631">
        <w:rPr>
          <w:b/>
          <w:bCs/>
          <w:i/>
        </w:rPr>
        <w:t>(</w:t>
      </w:r>
      <w:r w:rsidR="006F2E79" w:rsidRPr="006F2E79">
        <w:rPr>
          <w:b/>
          <w:bCs/>
          <w:i/>
        </w:rPr>
        <w:t>культурно-просветительской</w:t>
      </w:r>
      <w:r w:rsidRPr="00C04631">
        <w:rPr>
          <w:b/>
          <w:bCs/>
          <w:i/>
        </w:rPr>
        <w:t>)</w:t>
      </w:r>
      <w:r w:rsidRPr="00C04631">
        <w:rPr>
          <w:b/>
          <w:bCs/>
        </w:rPr>
        <w:t xml:space="preserve"> практики</w:t>
      </w:r>
    </w:p>
    <w:p w14:paraId="0675479A" w14:textId="77777777" w:rsidR="00BD0744" w:rsidRPr="00C04631" w:rsidRDefault="00BD0744" w:rsidP="00BD0744">
      <w:pPr>
        <w:suppressAutoHyphens/>
        <w:autoSpaceDE w:val="0"/>
        <w:autoSpaceDN w:val="0"/>
        <w:adjustRightInd w:val="0"/>
        <w:ind w:firstLine="708"/>
        <w:jc w:val="both"/>
      </w:pPr>
      <w:r w:rsidRPr="00C04631">
        <w:rPr>
          <w:i/>
          <w:iCs/>
        </w:rPr>
        <w:t xml:space="preserve">Целями </w:t>
      </w:r>
      <w:r w:rsidRPr="00C04631">
        <w:rPr>
          <w:i/>
        </w:rPr>
        <w:t>производственной (культурно-просветительской) практики</w:t>
      </w:r>
      <w:r w:rsidRPr="00C04631">
        <w:rPr>
          <w:i/>
          <w:iCs/>
        </w:rPr>
        <w:t xml:space="preserve"> являются:</w:t>
      </w:r>
      <w:r w:rsidRPr="00C04631">
        <w:t xml:space="preserve"> развитие универсальных, общепрофессиональных и профессиональных компетенций, сопряженных с воспитательной деятельностью специалиста. Создание условий для формирования у студентов практических умений анализировать информацию о специфике коррекционно-педагогической, диагностико-консультативной, исследовательской, культурно-просветительской деятельности логопеда в отношении  детей с вокальными и темпо-ритмическими нарушениями речи  на основе непосредственного включения в образовательную деятельность коррекционного образовательного учреждения.</w:t>
      </w:r>
    </w:p>
    <w:p w14:paraId="5C4897BD" w14:textId="77777777" w:rsidR="00BD0744" w:rsidRPr="00C04631" w:rsidRDefault="00BD0744" w:rsidP="00BD0744">
      <w:pPr>
        <w:suppressAutoHyphens/>
        <w:autoSpaceDE w:val="0"/>
        <w:autoSpaceDN w:val="0"/>
        <w:adjustRightInd w:val="0"/>
        <w:ind w:firstLine="709"/>
        <w:jc w:val="both"/>
        <w:rPr>
          <w:i/>
          <w:iCs/>
        </w:rPr>
      </w:pPr>
      <w:r w:rsidRPr="00C04631">
        <w:rPr>
          <w:i/>
          <w:iCs/>
        </w:rPr>
        <w:t xml:space="preserve">Задачами </w:t>
      </w:r>
      <w:r w:rsidRPr="00C04631">
        <w:rPr>
          <w:i/>
        </w:rPr>
        <w:t>производственной (культурно-просветительской)</w:t>
      </w:r>
      <w:r w:rsidRPr="00C04631">
        <w:t xml:space="preserve"> </w:t>
      </w:r>
      <w:r w:rsidRPr="00C04631">
        <w:rPr>
          <w:i/>
          <w:iCs/>
        </w:rPr>
        <w:t>практики являются:</w:t>
      </w:r>
    </w:p>
    <w:p w14:paraId="67F221B9" w14:textId="77777777" w:rsidR="00BD0744" w:rsidRPr="00C04631" w:rsidRDefault="00BD0744" w:rsidP="00E63AFB">
      <w:pPr>
        <w:pStyle w:val="a5"/>
        <w:numPr>
          <w:ilvl w:val="0"/>
          <w:numId w:val="36"/>
        </w:numPr>
        <w:tabs>
          <w:tab w:val="left" w:pos="426"/>
        </w:tabs>
        <w:spacing w:after="0" w:line="240" w:lineRule="auto"/>
        <w:ind w:left="0" w:firstLine="0"/>
        <w:jc w:val="both"/>
        <w:rPr>
          <w:rFonts w:ascii="Times New Roman" w:hAnsi="Times New Roman"/>
          <w:snapToGrid w:val="0"/>
          <w:sz w:val="24"/>
          <w:szCs w:val="24"/>
        </w:rPr>
      </w:pPr>
      <w:r w:rsidRPr="00C04631">
        <w:rPr>
          <w:rFonts w:ascii="Times New Roman" w:hAnsi="Times New Roman"/>
          <w:snapToGrid w:val="0"/>
          <w:sz w:val="24"/>
          <w:szCs w:val="24"/>
        </w:rPr>
        <w:t>Формирование у студентов умений проводить наблюдение и анализ особенностей профессиональной деятельности учителя-логопеда (логопеда) по профилактике и преодолению вокальных и темпо-ритмических нарушений;</w:t>
      </w:r>
    </w:p>
    <w:p w14:paraId="4F049DE8" w14:textId="77777777" w:rsidR="00BD0744" w:rsidRPr="00C04631" w:rsidRDefault="00BD0744" w:rsidP="00E63AFB">
      <w:pPr>
        <w:pStyle w:val="a5"/>
        <w:numPr>
          <w:ilvl w:val="0"/>
          <w:numId w:val="36"/>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C04631">
        <w:rPr>
          <w:rFonts w:ascii="Times New Roman" w:hAnsi="Times New Roman"/>
          <w:sz w:val="24"/>
          <w:szCs w:val="24"/>
        </w:rPr>
        <w:t>Овладение практическими навыками анализа индивидуальных и типологических особенностей детей, имеющих различные вокальные и темпо-ритмические  нарушения речи на основе работы с различными информационными источниками и в процессе проектирования собственной деятельности по сопровождению;</w:t>
      </w:r>
    </w:p>
    <w:p w14:paraId="7F2AB61A" w14:textId="77777777" w:rsidR="00BD0744" w:rsidRPr="00C04631" w:rsidRDefault="00BD0744" w:rsidP="00E63AFB">
      <w:pPr>
        <w:pStyle w:val="a5"/>
        <w:numPr>
          <w:ilvl w:val="0"/>
          <w:numId w:val="35"/>
        </w:numPr>
        <w:tabs>
          <w:tab w:val="left" w:pos="426"/>
        </w:tabs>
        <w:suppressAutoHyphens/>
        <w:autoSpaceDE w:val="0"/>
        <w:autoSpaceDN w:val="0"/>
        <w:adjustRightInd w:val="0"/>
        <w:spacing w:after="0" w:line="240" w:lineRule="auto"/>
        <w:ind w:left="0" w:firstLine="0"/>
        <w:jc w:val="both"/>
        <w:rPr>
          <w:rFonts w:ascii="Times New Roman" w:hAnsi="Times New Roman"/>
          <w:iCs/>
          <w:sz w:val="24"/>
          <w:szCs w:val="24"/>
        </w:rPr>
      </w:pPr>
      <w:r w:rsidRPr="00C04631">
        <w:rPr>
          <w:rFonts w:ascii="Times New Roman" w:hAnsi="Times New Roman"/>
          <w:iCs/>
          <w:sz w:val="24"/>
          <w:szCs w:val="24"/>
        </w:rPr>
        <w:t>Формирование навыков эффективного взаимодействия со всеми участниками коррекционно-образовательного процесса для решения профессиональных задач.</w:t>
      </w:r>
    </w:p>
    <w:p w14:paraId="24990812" w14:textId="77777777" w:rsidR="00F93B10" w:rsidRPr="00C04631" w:rsidRDefault="00F93B10" w:rsidP="00F93B10">
      <w:pPr>
        <w:suppressAutoHyphens/>
        <w:autoSpaceDE w:val="0"/>
        <w:autoSpaceDN w:val="0"/>
        <w:adjustRightInd w:val="0"/>
        <w:spacing w:line="276" w:lineRule="auto"/>
        <w:ind w:firstLine="708"/>
        <w:contextualSpacing/>
        <w:jc w:val="both"/>
        <w:rPr>
          <w:bCs/>
          <w:i/>
          <w:lang w:eastAsia="ar-SA"/>
        </w:rPr>
      </w:pPr>
      <w:r w:rsidRPr="00C04631">
        <w:rPr>
          <w:bCs/>
          <w:i/>
          <w:lang w:eastAsia="ar-SA"/>
        </w:rPr>
        <w:t xml:space="preserve">4.1 Перечень формируемых </w:t>
      </w:r>
      <w:r w:rsidR="00A0203F" w:rsidRPr="00C04631">
        <w:rPr>
          <w:bCs/>
          <w:i/>
          <w:lang w:eastAsia="ar-SA"/>
        </w:rPr>
        <w:t>ИДК</w:t>
      </w:r>
    </w:p>
    <w:tbl>
      <w:tblPr>
        <w:tblStyle w:val="26"/>
        <w:tblW w:w="0" w:type="auto"/>
        <w:tblLook w:val="04A0" w:firstRow="1" w:lastRow="0" w:firstColumn="1" w:lastColumn="0" w:noHBand="0" w:noVBand="1"/>
      </w:tblPr>
      <w:tblGrid>
        <w:gridCol w:w="2082"/>
        <w:gridCol w:w="7263"/>
      </w:tblGrid>
      <w:tr w:rsidR="00F93B10" w:rsidRPr="00C04631" w14:paraId="77225678" w14:textId="77777777" w:rsidTr="00C96899">
        <w:tc>
          <w:tcPr>
            <w:tcW w:w="2107" w:type="dxa"/>
          </w:tcPr>
          <w:p w14:paraId="1DD76180" w14:textId="77777777" w:rsidR="00F93B10" w:rsidRPr="00C04631" w:rsidRDefault="00F93B10" w:rsidP="00A453E5">
            <w:pPr>
              <w:suppressAutoHyphens/>
              <w:spacing w:line="276" w:lineRule="auto"/>
              <w:contextualSpacing/>
              <w:jc w:val="center"/>
              <w:rPr>
                <w:bCs/>
              </w:rPr>
            </w:pPr>
            <w:r w:rsidRPr="00C04631">
              <w:rPr>
                <w:bCs/>
              </w:rPr>
              <w:t xml:space="preserve">Код </w:t>
            </w:r>
            <w:r w:rsidR="00A453E5" w:rsidRPr="00C04631">
              <w:rPr>
                <w:bCs/>
              </w:rPr>
              <w:t>ИДК</w:t>
            </w:r>
          </w:p>
        </w:tc>
        <w:tc>
          <w:tcPr>
            <w:tcW w:w="7356" w:type="dxa"/>
          </w:tcPr>
          <w:p w14:paraId="6AC41F7F" w14:textId="77777777" w:rsidR="00F93B10" w:rsidRPr="00C04631" w:rsidRDefault="00F93B10" w:rsidP="00C96899">
            <w:pPr>
              <w:spacing w:line="276" w:lineRule="auto"/>
              <w:jc w:val="center"/>
              <w:rPr>
                <w:bCs/>
              </w:rPr>
            </w:pPr>
            <w:r w:rsidRPr="00C04631">
              <w:rPr>
                <w:bCs/>
              </w:rPr>
              <w:t xml:space="preserve">Результаты освоения </w:t>
            </w:r>
          </w:p>
          <w:p w14:paraId="00F94D97" w14:textId="77777777" w:rsidR="00F93B10" w:rsidRPr="00C04631" w:rsidRDefault="00F93B10" w:rsidP="00A453E5">
            <w:pPr>
              <w:spacing w:line="276" w:lineRule="auto"/>
              <w:jc w:val="center"/>
              <w:rPr>
                <w:bCs/>
                <w:i/>
                <w:iCs/>
              </w:rPr>
            </w:pPr>
            <w:r w:rsidRPr="00C04631">
              <w:rPr>
                <w:bCs/>
                <w:i/>
                <w:iCs/>
              </w:rPr>
              <w:t xml:space="preserve">Содержание </w:t>
            </w:r>
            <w:r w:rsidR="00A453E5" w:rsidRPr="00C04631">
              <w:rPr>
                <w:bCs/>
                <w:i/>
                <w:iCs/>
              </w:rPr>
              <w:t>ИДК</w:t>
            </w:r>
            <w:r w:rsidRPr="00C04631">
              <w:rPr>
                <w:bCs/>
                <w:i/>
                <w:iCs/>
              </w:rPr>
              <w:t xml:space="preserve"> (в соответствии с ФГОС ВО)</w:t>
            </w:r>
          </w:p>
        </w:tc>
      </w:tr>
      <w:tr w:rsidR="00F93B10" w:rsidRPr="00C04631" w14:paraId="436B0B28" w14:textId="77777777" w:rsidTr="00C96899">
        <w:tc>
          <w:tcPr>
            <w:tcW w:w="2107" w:type="dxa"/>
          </w:tcPr>
          <w:p w14:paraId="7B5C37C5" w14:textId="77777777" w:rsidR="00F93B10" w:rsidRPr="00C04631" w:rsidRDefault="00A0203F" w:rsidP="00A0203F">
            <w:pPr>
              <w:suppressAutoHyphens/>
              <w:spacing w:line="276" w:lineRule="auto"/>
              <w:contextualSpacing/>
              <w:jc w:val="both"/>
              <w:rPr>
                <w:bCs/>
              </w:rPr>
            </w:pPr>
            <w:r w:rsidRPr="00C04631">
              <w:t>ПК 1.1.</w:t>
            </w:r>
          </w:p>
        </w:tc>
        <w:tc>
          <w:tcPr>
            <w:tcW w:w="7356" w:type="dxa"/>
          </w:tcPr>
          <w:p w14:paraId="1BD487D1" w14:textId="77777777" w:rsidR="00F93B10" w:rsidRPr="00C04631" w:rsidRDefault="00A0203F" w:rsidP="00C96899">
            <w:pPr>
              <w:suppressAutoHyphens/>
              <w:spacing w:line="276" w:lineRule="auto"/>
              <w:contextualSpacing/>
              <w:jc w:val="both"/>
              <w:rPr>
                <w:bCs/>
              </w:rPr>
            </w:pPr>
            <w:r w:rsidRPr="00C04631">
              <w:t>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tc>
      </w:tr>
      <w:tr w:rsidR="00F93B10" w:rsidRPr="00C04631" w14:paraId="3E1C177E" w14:textId="77777777" w:rsidTr="00C96899">
        <w:tc>
          <w:tcPr>
            <w:tcW w:w="2107" w:type="dxa"/>
          </w:tcPr>
          <w:p w14:paraId="7C97DA24" w14:textId="77777777" w:rsidR="00F93B10" w:rsidRPr="00C04631" w:rsidRDefault="00A0203F" w:rsidP="00A0203F">
            <w:pPr>
              <w:suppressAutoHyphens/>
              <w:spacing w:line="276" w:lineRule="auto"/>
              <w:contextualSpacing/>
              <w:jc w:val="both"/>
              <w:rPr>
                <w:bCs/>
              </w:rPr>
            </w:pPr>
            <w:r w:rsidRPr="00C04631">
              <w:t>ПК 2.1.</w:t>
            </w:r>
          </w:p>
        </w:tc>
        <w:tc>
          <w:tcPr>
            <w:tcW w:w="7356" w:type="dxa"/>
          </w:tcPr>
          <w:p w14:paraId="68988465" w14:textId="77777777" w:rsidR="00F93B10" w:rsidRPr="00C04631" w:rsidRDefault="00A0203F" w:rsidP="00C96899">
            <w:pPr>
              <w:suppressAutoHyphens/>
              <w:spacing w:line="276" w:lineRule="auto"/>
              <w:contextualSpacing/>
              <w:jc w:val="both"/>
              <w:rPr>
                <w:bCs/>
              </w:rPr>
            </w:pPr>
            <w:r w:rsidRPr="00C04631">
              <w:t>Владеет навыками планирования коррекционно-развивающей и образовательной деятельности лиц с ОВЗ.</w:t>
            </w:r>
          </w:p>
        </w:tc>
      </w:tr>
      <w:tr w:rsidR="00F93B10" w:rsidRPr="00C04631" w14:paraId="33BE17B2" w14:textId="77777777" w:rsidTr="00C96899">
        <w:tc>
          <w:tcPr>
            <w:tcW w:w="2107" w:type="dxa"/>
          </w:tcPr>
          <w:p w14:paraId="56BE1FD4" w14:textId="77777777" w:rsidR="00F93B10" w:rsidRPr="00C04631" w:rsidRDefault="00A0203F" w:rsidP="00A0203F">
            <w:pPr>
              <w:suppressAutoHyphens/>
              <w:spacing w:line="276" w:lineRule="auto"/>
              <w:contextualSpacing/>
              <w:jc w:val="both"/>
              <w:rPr>
                <w:bCs/>
              </w:rPr>
            </w:pPr>
            <w:r w:rsidRPr="00C04631">
              <w:t>ПК 4.1.</w:t>
            </w:r>
          </w:p>
        </w:tc>
        <w:tc>
          <w:tcPr>
            <w:tcW w:w="7356" w:type="dxa"/>
          </w:tcPr>
          <w:p w14:paraId="56D7E6CD" w14:textId="77777777" w:rsidR="00F93B10" w:rsidRPr="00C04631" w:rsidRDefault="00A0203F" w:rsidP="00C96899">
            <w:pPr>
              <w:suppressAutoHyphens/>
              <w:spacing w:line="276" w:lineRule="auto"/>
              <w:contextualSpacing/>
              <w:jc w:val="both"/>
              <w:rPr>
                <w:bCs/>
              </w:rPr>
            </w:pPr>
            <w:r w:rsidRPr="00C04631">
              <w:t>Знает и умеет формулировать  показатели, критерии и индикаторы уровня воспитанности  и  идентичности лиц с ОВЗ.</w:t>
            </w:r>
          </w:p>
        </w:tc>
      </w:tr>
      <w:tr w:rsidR="00F93B10" w:rsidRPr="00C04631" w14:paraId="48CA55D8" w14:textId="77777777" w:rsidTr="00C96899">
        <w:tc>
          <w:tcPr>
            <w:tcW w:w="2107" w:type="dxa"/>
          </w:tcPr>
          <w:p w14:paraId="1E9FDD9C" w14:textId="77777777" w:rsidR="00F93B10" w:rsidRPr="00C04631" w:rsidRDefault="00A0203F" w:rsidP="00A0203F">
            <w:pPr>
              <w:suppressAutoHyphens/>
              <w:spacing w:line="276" w:lineRule="auto"/>
              <w:contextualSpacing/>
              <w:jc w:val="both"/>
              <w:rPr>
                <w:bCs/>
              </w:rPr>
            </w:pPr>
            <w:r w:rsidRPr="00C04631">
              <w:t>ПК 4.2.</w:t>
            </w:r>
          </w:p>
        </w:tc>
        <w:tc>
          <w:tcPr>
            <w:tcW w:w="7356" w:type="dxa"/>
          </w:tcPr>
          <w:p w14:paraId="76056A42" w14:textId="77777777" w:rsidR="00F93B10" w:rsidRPr="00C04631" w:rsidRDefault="00A0203F" w:rsidP="00C96899">
            <w:pPr>
              <w:tabs>
                <w:tab w:val="left" w:pos="567"/>
              </w:tabs>
              <w:spacing w:line="276" w:lineRule="auto"/>
              <w:jc w:val="both"/>
              <w:rPr>
                <w:b/>
              </w:rPr>
            </w:pPr>
            <w:r w:rsidRPr="00C04631">
              <w:t xml:space="preserve">Умеет планировать и осуществлять деятельность по формированию </w:t>
            </w:r>
            <w:r w:rsidRPr="00C04631">
              <w:lastRenderedPageBreak/>
              <w:t>гражданского сознания и социокультурной идентичности лиц с ОВЗ.</w:t>
            </w:r>
          </w:p>
        </w:tc>
      </w:tr>
      <w:tr w:rsidR="00F93B10" w:rsidRPr="00C04631" w14:paraId="6129482F" w14:textId="77777777" w:rsidTr="00C96899">
        <w:tc>
          <w:tcPr>
            <w:tcW w:w="2107" w:type="dxa"/>
          </w:tcPr>
          <w:p w14:paraId="154C20A7" w14:textId="77777777" w:rsidR="00F93B10" w:rsidRPr="00C04631" w:rsidRDefault="00A0203F" w:rsidP="00A0203F">
            <w:pPr>
              <w:suppressAutoHyphens/>
              <w:spacing w:line="276" w:lineRule="auto"/>
              <w:contextualSpacing/>
              <w:jc w:val="both"/>
              <w:rPr>
                <w:bCs/>
              </w:rPr>
            </w:pPr>
            <w:r w:rsidRPr="00C04631">
              <w:lastRenderedPageBreak/>
              <w:t>ПК 4.3.</w:t>
            </w:r>
          </w:p>
        </w:tc>
        <w:tc>
          <w:tcPr>
            <w:tcW w:w="7356" w:type="dxa"/>
          </w:tcPr>
          <w:p w14:paraId="248D70B3" w14:textId="77777777" w:rsidR="00F93B10" w:rsidRPr="00C04631" w:rsidRDefault="00A0203F" w:rsidP="00C96899">
            <w:pPr>
              <w:suppressAutoHyphens/>
              <w:spacing w:line="276" w:lineRule="auto"/>
              <w:contextualSpacing/>
              <w:jc w:val="both"/>
              <w:rPr>
                <w:bCs/>
              </w:rPr>
            </w:pPr>
            <w:r w:rsidRPr="00C04631">
              <w:t>Определяет направления взаимодействия с общественными, социальными организациями, учреждениями образования, здравоохранения, культуры с целью  формирования гражданского сознания и социокультурной идентичности лиц с ОВЗ.</w:t>
            </w:r>
          </w:p>
        </w:tc>
      </w:tr>
      <w:tr w:rsidR="00A0203F" w:rsidRPr="00C04631" w14:paraId="713D03F8" w14:textId="77777777" w:rsidTr="00C96899">
        <w:tc>
          <w:tcPr>
            <w:tcW w:w="2107" w:type="dxa"/>
          </w:tcPr>
          <w:p w14:paraId="07C32605" w14:textId="77777777" w:rsidR="00A0203F" w:rsidRPr="00C04631" w:rsidRDefault="00A0203F" w:rsidP="00A0203F">
            <w:pPr>
              <w:suppressAutoHyphens/>
              <w:spacing w:line="276" w:lineRule="auto"/>
              <w:contextualSpacing/>
              <w:jc w:val="both"/>
            </w:pPr>
            <w:r w:rsidRPr="00C04631">
              <w:t>ОПК 3.3.</w:t>
            </w:r>
          </w:p>
        </w:tc>
        <w:tc>
          <w:tcPr>
            <w:tcW w:w="7356" w:type="dxa"/>
          </w:tcPr>
          <w:p w14:paraId="6496335B" w14:textId="77777777" w:rsidR="00A0203F" w:rsidRPr="00C04631" w:rsidRDefault="00DD7063" w:rsidP="00C96899">
            <w:pPr>
              <w:suppressAutoHyphens/>
              <w:spacing w:line="276" w:lineRule="auto"/>
              <w:contextualSpacing/>
              <w:jc w:val="both"/>
              <w:rPr>
                <w:bCs/>
              </w:rPr>
            </w:pPr>
            <w:r w:rsidRPr="00C04631">
              <w:t>Демонстрирует знания форм, методов и технологий организации учебной, коррекционно-развивающей и воспитательной деятельности  обучающихся, в том числе с особыми образовательными потребностями.</w:t>
            </w:r>
          </w:p>
        </w:tc>
      </w:tr>
      <w:tr w:rsidR="00A0203F" w:rsidRPr="00C04631" w14:paraId="394B2F2B" w14:textId="77777777" w:rsidTr="00C96899">
        <w:tc>
          <w:tcPr>
            <w:tcW w:w="2107" w:type="dxa"/>
          </w:tcPr>
          <w:p w14:paraId="4CCE4019" w14:textId="77777777" w:rsidR="00A0203F" w:rsidRPr="00C04631" w:rsidRDefault="00A0203F" w:rsidP="00A0203F">
            <w:pPr>
              <w:suppressAutoHyphens/>
              <w:spacing w:line="276" w:lineRule="auto"/>
              <w:contextualSpacing/>
              <w:jc w:val="both"/>
            </w:pPr>
            <w:r w:rsidRPr="00C04631">
              <w:t>ОПК 3.4.</w:t>
            </w:r>
          </w:p>
        </w:tc>
        <w:tc>
          <w:tcPr>
            <w:tcW w:w="7356" w:type="dxa"/>
          </w:tcPr>
          <w:p w14:paraId="1F7DD46D" w14:textId="77777777" w:rsidR="00A0203F" w:rsidRPr="00C04631" w:rsidRDefault="00DD7063" w:rsidP="00DD7063">
            <w:pPr>
              <w:tabs>
                <w:tab w:val="left" w:pos="1050"/>
              </w:tabs>
              <w:suppressAutoHyphens/>
              <w:spacing w:line="276" w:lineRule="auto"/>
              <w:contextualSpacing/>
              <w:jc w:val="both"/>
              <w:rPr>
                <w:bCs/>
              </w:rPr>
            </w:pPr>
            <w:r w:rsidRPr="00C04631">
              <w:t>Применяет различные подходы к учебной и воспитательной деятельности обучающихся, в том числе с особыми образовательными потребностями.</w:t>
            </w:r>
          </w:p>
        </w:tc>
      </w:tr>
      <w:tr w:rsidR="006F2E79" w:rsidRPr="00C04631" w14:paraId="39C9A1BD" w14:textId="77777777" w:rsidTr="00C96899">
        <w:tc>
          <w:tcPr>
            <w:tcW w:w="2107" w:type="dxa"/>
          </w:tcPr>
          <w:p w14:paraId="62AE813B" w14:textId="7320F564" w:rsidR="006F2E79" w:rsidRPr="006F2E79" w:rsidRDefault="006F2E79" w:rsidP="00A0203F">
            <w:pPr>
              <w:suppressAutoHyphens/>
              <w:spacing w:line="276" w:lineRule="auto"/>
              <w:contextualSpacing/>
              <w:jc w:val="both"/>
            </w:pPr>
            <w:r w:rsidRPr="006F2E79">
              <w:t>ОПК 4.1</w:t>
            </w:r>
          </w:p>
        </w:tc>
        <w:tc>
          <w:tcPr>
            <w:tcW w:w="7356" w:type="dxa"/>
          </w:tcPr>
          <w:p w14:paraId="1FD0D5B1" w14:textId="77777777" w:rsidR="006F2E79" w:rsidRPr="006F2E79" w:rsidRDefault="006F2E79" w:rsidP="006F2E79">
            <w:pPr>
              <w:tabs>
                <w:tab w:val="left" w:pos="1050"/>
              </w:tabs>
              <w:suppressAutoHyphens/>
              <w:spacing w:line="276" w:lineRule="auto"/>
              <w:contextualSpacing/>
              <w:jc w:val="both"/>
            </w:pPr>
            <w:r w:rsidRPr="006F2E79">
              <w:t>Демонстрирует знание духовно-нравственных</w:t>
            </w:r>
          </w:p>
          <w:p w14:paraId="29A2A9FD" w14:textId="77777777" w:rsidR="006F2E79" w:rsidRPr="006F2E79" w:rsidRDefault="006F2E79" w:rsidP="006F2E79">
            <w:pPr>
              <w:tabs>
                <w:tab w:val="left" w:pos="1050"/>
              </w:tabs>
              <w:suppressAutoHyphens/>
              <w:spacing w:line="276" w:lineRule="auto"/>
              <w:contextualSpacing/>
              <w:jc w:val="both"/>
            </w:pPr>
            <w:r w:rsidRPr="006F2E79">
              <w:t>ценностей личности и модели этического поведения в</w:t>
            </w:r>
          </w:p>
          <w:p w14:paraId="5BA09038" w14:textId="60601BB6" w:rsidR="006F2E79" w:rsidRPr="00C04631" w:rsidRDefault="006F2E79" w:rsidP="006F2E79">
            <w:pPr>
              <w:tabs>
                <w:tab w:val="left" w:pos="1050"/>
              </w:tabs>
              <w:suppressAutoHyphens/>
              <w:spacing w:line="276" w:lineRule="auto"/>
              <w:contextualSpacing/>
              <w:jc w:val="both"/>
            </w:pPr>
            <w:r w:rsidRPr="006F2E79">
              <w:t>профессиональной деятельности</w:t>
            </w:r>
          </w:p>
        </w:tc>
      </w:tr>
    </w:tbl>
    <w:p w14:paraId="145D48BC" w14:textId="77777777" w:rsidR="00F93B10" w:rsidRPr="00C04631" w:rsidRDefault="00F93B10" w:rsidP="00F93B10">
      <w:pPr>
        <w:suppressAutoHyphens/>
        <w:autoSpaceDE w:val="0"/>
        <w:autoSpaceDN w:val="0"/>
        <w:adjustRightInd w:val="0"/>
        <w:spacing w:line="276" w:lineRule="auto"/>
        <w:contextualSpacing/>
        <w:jc w:val="both"/>
        <w:rPr>
          <w:b/>
          <w:bCs/>
        </w:rPr>
      </w:pPr>
    </w:p>
    <w:p w14:paraId="59BC0C0B" w14:textId="77777777" w:rsidR="00F93B10" w:rsidRPr="00C04631" w:rsidRDefault="00F93B10" w:rsidP="00F93B10">
      <w:pPr>
        <w:suppressAutoHyphens/>
        <w:autoSpaceDE w:val="0"/>
        <w:autoSpaceDN w:val="0"/>
        <w:adjustRightInd w:val="0"/>
        <w:spacing w:line="276" w:lineRule="auto"/>
        <w:contextualSpacing/>
        <w:jc w:val="both"/>
        <w:rPr>
          <w:b/>
          <w:bCs/>
        </w:rPr>
      </w:pPr>
    </w:p>
    <w:p w14:paraId="1E26E13B" w14:textId="77777777" w:rsidR="00F93B10" w:rsidRPr="00C04631" w:rsidRDefault="00F93B10" w:rsidP="00F93B10">
      <w:pPr>
        <w:autoSpaceDE w:val="0"/>
        <w:autoSpaceDN w:val="0"/>
        <w:adjustRightInd w:val="0"/>
        <w:spacing w:line="276" w:lineRule="auto"/>
        <w:contextualSpacing/>
        <w:jc w:val="both"/>
        <w:rPr>
          <w:bCs/>
          <w:i/>
        </w:rPr>
      </w:pPr>
      <w:r w:rsidRPr="00C04631">
        <w:rPr>
          <w:b/>
          <w:bCs/>
        </w:rPr>
        <w:tab/>
      </w:r>
      <w:r w:rsidRPr="00C04631">
        <w:rPr>
          <w:bCs/>
          <w:i/>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2"/>
        <w:gridCol w:w="2141"/>
        <w:gridCol w:w="1439"/>
        <w:gridCol w:w="1807"/>
        <w:gridCol w:w="1455"/>
        <w:gridCol w:w="1455"/>
      </w:tblGrid>
      <w:tr w:rsidR="00F93B10" w:rsidRPr="00C04631" w14:paraId="0CA64C78" w14:textId="77777777" w:rsidTr="00C96899">
        <w:trPr>
          <w:trHeight w:val="385"/>
        </w:trPr>
        <w:tc>
          <w:tcPr>
            <w:tcW w:w="1075" w:type="dxa"/>
            <w:tcBorders>
              <w:top w:val="single" w:sz="2" w:space="0" w:color="000000"/>
              <w:left w:val="single" w:sz="2" w:space="0" w:color="000000"/>
              <w:bottom w:val="single" w:sz="2" w:space="0" w:color="000000"/>
              <w:right w:val="single" w:sz="2" w:space="0" w:color="000000"/>
            </w:tcBorders>
          </w:tcPr>
          <w:p w14:paraId="549B691A" w14:textId="77777777" w:rsidR="00F93B10" w:rsidRPr="00C04631" w:rsidRDefault="00F93B10" w:rsidP="00C96899">
            <w:pPr>
              <w:autoSpaceDE w:val="0"/>
              <w:autoSpaceDN w:val="0"/>
              <w:adjustRightInd w:val="0"/>
              <w:spacing w:line="276" w:lineRule="auto"/>
              <w:jc w:val="center"/>
              <w:rPr>
                <w:rFonts w:cs="Calibri"/>
              </w:rPr>
            </w:pPr>
            <w:r w:rsidRPr="00C04631">
              <w:rPr>
                <w:rFonts w:ascii="Times New Roman CYR" w:hAnsi="Times New Roman CYR" w:cs="Times New Roman CYR"/>
              </w:rPr>
              <w:t>Код ОР модуля</w:t>
            </w:r>
          </w:p>
        </w:tc>
        <w:tc>
          <w:tcPr>
            <w:tcW w:w="2194" w:type="dxa"/>
            <w:tcBorders>
              <w:top w:val="single" w:sz="2" w:space="0" w:color="000000"/>
              <w:left w:val="single" w:sz="2" w:space="0" w:color="000000"/>
              <w:bottom w:val="single" w:sz="2" w:space="0" w:color="000000"/>
              <w:right w:val="single" w:sz="2" w:space="0" w:color="000000"/>
            </w:tcBorders>
          </w:tcPr>
          <w:p w14:paraId="691BEE06" w14:textId="77777777" w:rsidR="00F93B10" w:rsidRPr="00C04631" w:rsidRDefault="00F93B10" w:rsidP="00C96899">
            <w:pPr>
              <w:autoSpaceDE w:val="0"/>
              <w:autoSpaceDN w:val="0"/>
              <w:adjustRightInd w:val="0"/>
              <w:spacing w:line="276" w:lineRule="auto"/>
              <w:jc w:val="center"/>
              <w:rPr>
                <w:rFonts w:cs="Calibri"/>
              </w:rPr>
            </w:pPr>
            <w:r w:rsidRPr="00C04631">
              <w:rPr>
                <w:rFonts w:ascii="Times New Roman CYR" w:hAnsi="Times New Roman CYR" w:cs="Times New Roman CYR"/>
              </w:rPr>
              <w:t>Образовательные результаты модуля</w:t>
            </w:r>
          </w:p>
        </w:tc>
        <w:tc>
          <w:tcPr>
            <w:tcW w:w="1473" w:type="dxa"/>
            <w:tcBorders>
              <w:top w:val="single" w:sz="2" w:space="0" w:color="000000"/>
              <w:left w:val="single" w:sz="2" w:space="0" w:color="000000"/>
              <w:bottom w:val="single" w:sz="2" w:space="0" w:color="000000"/>
              <w:right w:val="single" w:sz="2" w:space="0" w:color="000000"/>
            </w:tcBorders>
          </w:tcPr>
          <w:p w14:paraId="6F874560" w14:textId="77777777" w:rsidR="00F93B10" w:rsidRPr="00C04631" w:rsidRDefault="00F93B10" w:rsidP="00C96899">
            <w:pPr>
              <w:autoSpaceDE w:val="0"/>
              <w:autoSpaceDN w:val="0"/>
              <w:adjustRightInd w:val="0"/>
              <w:spacing w:line="276" w:lineRule="auto"/>
              <w:jc w:val="center"/>
              <w:rPr>
                <w:rFonts w:ascii="Times New Roman CYR" w:hAnsi="Times New Roman CYR" w:cs="Times New Roman CYR"/>
              </w:rPr>
            </w:pPr>
            <w:r w:rsidRPr="00C04631">
              <w:rPr>
                <w:rFonts w:ascii="Times New Roman CYR" w:hAnsi="Times New Roman CYR" w:cs="Times New Roman CYR"/>
              </w:rPr>
              <w:t>Код ОР практики</w:t>
            </w:r>
          </w:p>
        </w:tc>
        <w:tc>
          <w:tcPr>
            <w:tcW w:w="1851" w:type="dxa"/>
            <w:tcBorders>
              <w:top w:val="single" w:sz="2" w:space="0" w:color="000000"/>
              <w:left w:val="single" w:sz="2" w:space="0" w:color="000000"/>
              <w:bottom w:val="single" w:sz="2" w:space="0" w:color="000000"/>
              <w:right w:val="single" w:sz="2" w:space="0" w:color="000000"/>
            </w:tcBorders>
          </w:tcPr>
          <w:p w14:paraId="337D74FA" w14:textId="77777777" w:rsidR="00F93B10" w:rsidRPr="00C04631" w:rsidRDefault="00F93B10" w:rsidP="00C96899">
            <w:pPr>
              <w:autoSpaceDE w:val="0"/>
              <w:autoSpaceDN w:val="0"/>
              <w:adjustRightInd w:val="0"/>
              <w:spacing w:line="276" w:lineRule="auto"/>
              <w:jc w:val="center"/>
              <w:rPr>
                <w:rFonts w:cs="Calibri"/>
              </w:rPr>
            </w:pPr>
            <w:r w:rsidRPr="00C04631">
              <w:rPr>
                <w:rFonts w:ascii="Times New Roman CYR" w:hAnsi="Times New Roman CYR" w:cs="Times New Roman CYR"/>
              </w:rPr>
              <w:t>Образовательные результаты практики</w:t>
            </w: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6EFD7375" w14:textId="77777777" w:rsidR="00F93B10" w:rsidRPr="00C04631" w:rsidRDefault="007D6983" w:rsidP="00C96899">
            <w:pPr>
              <w:autoSpaceDE w:val="0"/>
              <w:autoSpaceDN w:val="0"/>
              <w:adjustRightInd w:val="0"/>
              <w:spacing w:line="276" w:lineRule="auto"/>
              <w:jc w:val="center"/>
              <w:rPr>
                <w:rFonts w:ascii="Times New Roman CYR" w:hAnsi="Times New Roman CYR" w:cs="Times New Roman CYR"/>
              </w:rPr>
            </w:pPr>
            <w:r w:rsidRPr="00C04631">
              <w:t>Код ИДК</w:t>
            </w: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0C434B24" w14:textId="77777777" w:rsidR="00F93B10" w:rsidRPr="00C04631" w:rsidRDefault="00F93B10" w:rsidP="00C96899">
            <w:pPr>
              <w:autoSpaceDE w:val="0"/>
              <w:autoSpaceDN w:val="0"/>
              <w:adjustRightInd w:val="0"/>
              <w:spacing w:line="276" w:lineRule="auto"/>
              <w:jc w:val="center"/>
              <w:rPr>
                <w:rFonts w:cs="Calibri"/>
              </w:rPr>
            </w:pPr>
            <w:r w:rsidRPr="00C04631">
              <w:rPr>
                <w:rFonts w:ascii="Times New Roman CYR" w:hAnsi="Times New Roman CYR" w:cs="Times New Roman CYR"/>
              </w:rPr>
              <w:t>Средства оценивания ОР</w:t>
            </w:r>
          </w:p>
        </w:tc>
      </w:tr>
      <w:tr w:rsidR="00F93B10" w:rsidRPr="00C04631" w14:paraId="342F97AE" w14:textId="77777777" w:rsidTr="001C58AC">
        <w:trPr>
          <w:trHeight w:val="988"/>
        </w:trPr>
        <w:tc>
          <w:tcPr>
            <w:tcW w:w="1075" w:type="dxa"/>
            <w:tcBorders>
              <w:top w:val="single" w:sz="2" w:space="0" w:color="000000"/>
              <w:left w:val="single" w:sz="2" w:space="0" w:color="000000"/>
              <w:bottom w:val="single" w:sz="2" w:space="0" w:color="000000"/>
              <w:right w:val="single" w:sz="2" w:space="0" w:color="000000"/>
            </w:tcBorders>
          </w:tcPr>
          <w:p w14:paraId="62D04765" w14:textId="77777777" w:rsidR="00F93B10" w:rsidRPr="00C04631" w:rsidRDefault="00F93B10" w:rsidP="00C96899">
            <w:pPr>
              <w:spacing w:line="276" w:lineRule="auto"/>
              <w:jc w:val="both"/>
              <w:rPr>
                <w:i/>
              </w:rPr>
            </w:pPr>
            <w:r w:rsidRPr="00C04631">
              <w:rPr>
                <w:i/>
              </w:rPr>
              <w:t>ОР.1</w:t>
            </w:r>
          </w:p>
        </w:tc>
        <w:tc>
          <w:tcPr>
            <w:tcW w:w="2194" w:type="dxa"/>
            <w:tcBorders>
              <w:top w:val="single" w:sz="2" w:space="0" w:color="000000"/>
              <w:left w:val="single" w:sz="2" w:space="0" w:color="000000"/>
              <w:bottom w:val="single" w:sz="2" w:space="0" w:color="000000"/>
              <w:right w:val="single" w:sz="2" w:space="0" w:color="000000"/>
            </w:tcBorders>
          </w:tcPr>
          <w:p w14:paraId="6B4FE98C" w14:textId="77777777" w:rsidR="00F93B10" w:rsidRPr="00C04631" w:rsidRDefault="00F93B10" w:rsidP="00C96899">
            <w:pPr>
              <w:tabs>
                <w:tab w:val="left" w:pos="318"/>
              </w:tabs>
              <w:spacing w:line="276" w:lineRule="auto"/>
            </w:pPr>
            <w:r w:rsidRPr="00C04631">
              <w:t xml:space="preserve">ОР.1. Демонстрирует навыки проведения логопедического обследования, владение арсеналом логопедических технологий при вокальных и темпо-ритмических  нарушениях речи </w:t>
            </w:r>
          </w:p>
          <w:p w14:paraId="73BF835C" w14:textId="77777777" w:rsidR="00F93B10" w:rsidRPr="00C04631" w:rsidRDefault="00F93B10" w:rsidP="00C96899">
            <w:pPr>
              <w:tabs>
                <w:tab w:val="left" w:pos="318"/>
              </w:tabs>
              <w:spacing w:line="276" w:lineRule="auto"/>
            </w:pPr>
          </w:p>
        </w:tc>
        <w:tc>
          <w:tcPr>
            <w:tcW w:w="1473" w:type="dxa"/>
            <w:tcBorders>
              <w:top w:val="single" w:sz="2" w:space="0" w:color="000000"/>
              <w:left w:val="single" w:sz="2" w:space="0" w:color="000000"/>
              <w:bottom w:val="single" w:sz="2" w:space="0" w:color="000000"/>
              <w:right w:val="single" w:sz="2" w:space="0" w:color="000000"/>
            </w:tcBorders>
          </w:tcPr>
          <w:p w14:paraId="151F6905" w14:textId="7714D089" w:rsidR="00F93B10" w:rsidRPr="00C04631" w:rsidRDefault="00F93B10" w:rsidP="006A4F2D">
            <w:pPr>
              <w:autoSpaceDE w:val="0"/>
              <w:autoSpaceDN w:val="0"/>
              <w:adjustRightInd w:val="0"/>
              <w:spacing w:line="276" w:lineRule="auto"/>
              <w:rPr>
                <w:rFonts w:cs="Calibri"/>
              </w:rPr>
            </w:pPr>
            <w:r w:rsidRPr="00C04631">
              <w:rPr>
                <w:bCs/>
              </w:rPr>
              <w:t>ОР 1.</w:t>
            </w:r>
            <w:r w:rsidR="006A4F2D">
              <w:rPr>
                <w:bCs/>
              </w:rPr>
              <w:t>6</w:t>
            </w:r>
            <w:r w:rsidRPr="00C04631">
              <w:rPr>
                <w:bCs/>
              </w:rPr>
              <w:t>.</w:t>
            </w:r>
            <w:r w:rsidR="006A4F2D">
              <w:rPr>
                <w:bCs/>
              </w:rPr>
              <w:t>1</w:t>
            </w:r>
          </w:p>
        </w:tc>
        <w:tc>
          <w:tcPr>
            <w:tcW w:w="1851" w:type="dxa"/>
            <w:tcBorders>
              <w:top w:val="single" w:sz="2" w:space="0" w:color="000000"/>
              <w:left w:val="single" w:sz="2" w:space="0" w:color="000000"/>
              <w:bottom w:val="single" w:sz="2" w:space="0" w:color="000000"/>
              <w:right w:val="single" w:sz="2" w:space="0" w:color="000000"/>
            </w:tcBorders>
          </w:tcPr>
          <w:p w14:paraId="710C9D62" w14:textId="77777777" w:rsidR="00F93B10" w:rsidRPr="00C04631" w:rsidRDefault="001C58AC" w:rsidP="001C58AC">
            <w:pPr>
              <w:tabs>
                <w:tab w:val="left" w:pos="567"/>
              </w:tabs>
              <w:spacing w:line="276" w:lineRule="auto"/>
            </w:pPr>
            <w:r w:rsidRPr="00C04631">
              <w:t>ПК.1.1. -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0BFEBE21" w14:textId="77777777" w:rsidR="001C58AC" w:rsidRPr="00C04631" w:rsidRDefault="001C58AC" w:rsidP="001C58AC">
            <w:pPr>
              <w:tabs>
                <w:tab w:val="left" w:pos="567"/>
              </w:tabs>
              <w:spacing w:line="276" w:lineRule="auto"/>
            </w:pPr>
            <w:r w:rsidRPr="00C04631">
              <w:t>ПК.2.1. - Владеет навыками планирования коррекционно-развивающей и образовательной деятельности лиц с ОВЗ.</w:t>
            </w:r>
          </w:p>
          <w:p w14:paraId="46D09F7A" w14:textId="77777777" w:rsidR="001C58AC" w:rsidRPr="00C04631" w:rsidRDefault="001C58AC" w:rsidP="001C58AC">
            <w:pPr>
              <w:tabs>
                <w:tab w:val="left" w:pos="567"/>
              </w:tabs>
              <w:spacing w:line="276" w:lineRule="auto"/>
            </w:pPr>
            <w:r w:rsidRPr="00C04631">
              <w:lastRenderedPageBreak/>
              <w:t>ПК.4.1. Знает и умеет формулировать  показатели, критерии и индикаторы уровня воспитанности  и  идентичности лиц с ОВЗ.</w:t>
            </w:r>
          </w:p>
          <w:p w14:paraId="4C82DA98" w14:textId="77777777" w:rsidR="001C58AC" w:rsidRPr="00C04631" w:rsidRDefault="001C58AC" w:rsidP="001C58AC">
            <w:pPr>
              <w:tabs>
                <w:tab w:val="left" w:pos="567"/>
              </w:tabs>
              <w:spacing w:line="276" w:lineRule="auto"/>
            </w:pPr>
            <w:r w:rsidRPr="00C04631">
              <w:t>ОПК.3.3. -Демонстрирует знания форм, методов и технологий организации учебной, коррекционно-развивающей и воспитательной деятельности  обучающихся, в том числе с особыми образовательными потребностями.</w:t>
            </w:r>
          </w:p>
          <w:p w14:paraId="7B2812B8" w14:textId="77777777" w:rsidR="006F2E79" w:rsidRDefault="001C58AC" w:rsidP="001C58AC">
            <w:pPr>
              <w:tabs>
                <w:tab w:val="left" w:pos="567"/>
              </w:tabs>
              <w:spacing w:line="276" w:lineRule="auto"/>
            </w:pPr>
            <w:r w:rsidRPr="00C04631">
              <w:t>ОПК.3.4. -Применяет различные подходы к учебной и воспитательной деятельности обучающихся, в том числе с особыми образовательными потребностями</w:t>
            </w:r>
          </w:p>
          <w:p w14:paraId="03204BA3" w14:textId="77777777" w:rsidR="006F2E79" w:rsidRPr="006F2E79" w:rsidRDefault="006F2E79" w:rsidP="006F2E79">
            <w:pPr>
              <w:tabs>
                <w:tab w:val="left" w:pos="1050"/>
              </w:tabs>
              <w:suppressAutoHyphens/>
              <w:spacing w:line="276" w:lineRule="auto"/>
              <w:contextualSpacing/>
              <w:jc w:val="both"/>
            </w:pPr>
            <w:r>
              <w:t xml:space="preserve">ОПК- 4.1.- </w:t>
            </w:r>
            <w:r w:rsidRPr="006F2E79">
              <w:t>Демонстрирует знание духовно-</w:t>
            </w:r>
            <w:r w:rsidRPr="006F2E79">
              <w:lastRenderedPageBreak/>
              <w:t>нравственных</w:t>
            </w:r>
          </w:p>
          <w:p w14:paraId="09025342" w14:textId="77777777" w:rsidR="006F2E79" w:rsidRPr="006F2E79" w:rsidRDefault="006F2E79" w:rsidP="006F2E79">
            <w:pPr>
              <w:tabs>
                <w:tab w:val="left" w:pos="1050"/>
              </w:tabs>
              <w:suppressAutoHyphens/>
              <w:spacing w:line="276" w:lineRule="auto"/>
              <w:contextualSpacing/>
              <w:jc w:val="both"/>
            </w:pPr>
            <w:r w:rsidRPr="006F2E79">
              <w:t>ценностей личности и модели этического поведения в</w:t>
            </w:r>
          </w:p>
          <w:p w14:paraId="5308D9CD" w14:textId="3940B072" w:rsidR="001C58AC" w:rsidRPr="00C04631" w:rsidRDefault="006F2E79" w:rsidP="006F2E79">
            <w:pPr>
              <w:tabs>
                <w:tab w:val="left" w:pos="567"/>
              </w:tabs>
              <w:spacing w:line="276" w:lineRule="auto"/>
            </w:pPr>
            <w:r w:rsidRPr="006F2E79">
              <w:t>профессиональной деятельности</w:t>
            </w:r>
            <w:r w:rsidR="001C58AC" w:rsidRPr="00C04631">
              <w:t>.</w:t>
            </w: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15986C7C" w14:textId="77777777" w:rsidR="001C58AC" w:rsidRPr="00C04631" w:rsidRDefault="001C58AC" w:rsidP="001C58AC">
            <w:pPr>
              <w:autoSpaceDE w:val="0"/>
              <w:autoSpaceDN w:val="0"/>
              <w:adjustRightInd w:val="0"/>
              <w:spacing w:line="276" w:lineRule="auto"/>
            </w:pPr>
            <w:r w:rsidRPr="00C04631">
              <w:lastRenderedPageBreak/>
              <w:t xml:space="preserve">ПК 1.1. </w:t>
            </w:r>
          </w:p>
          <w:p w14:paraId="138690D0" w14:textId="77777777" w:rsidR="00937949" w:rsidRPr="00C04631" w:rsidRDefault="00937949" w:rsidP="00C96899">
            <w:pPr>
              <w:autoSpaceDE w:val="0"/>
              <w:autoSpaceDN w:val="0"/>
              <w:adjustRightInd w:val="0"/>
              <w:spacing w:line="276" w:lineRule="auto"/>
            </w:pPr>
            <w:r w:rsidRPr="00C04631">
              <w:t xml:space="preserve">ПК 2.1. </w:t>
            </w:r>
          </w:p>
          <w:p w14:paraId="2C6E4525" w14:textId="77777777" w:rsidR="001C58AC" w:rsidRPr="00C04631" w:rsidRDefault="001C58AC" w:rsidP="001C58AC">
            <w:pPr>
              <w:autoSpaceDE w:val="0"/>
              <w:autoSpaceDN w:val="0"/>
              <w:adjustRightInd w:val="0"/>
              <w:spacing w:line="276" w:lineRule="auto"/>
            </w:pPr>
            <w:r w:rsidRPr="00C04631">
              <w:t xml:space="preserve">ПК 4.1. </w:t>
            </w:r>
          </w:p>
          <w:p w14:paraId="1D5F5E28" w14:textId="599E97BE" w:rsidR="001C58AC" w:rsidRDefault="001C58AC" w:rsidP="001C58AC">
            <w:pPr>
              <w:autoSpaceDE w:val="0"/>
              <w:autoSpaceDN w:val="0"/>
              <w:adjustRightInd w:val="0"/>
              <w:spacing w:line="276" w:lineRule="auto"/>
            </w:pPr>
            <w:r w:rsidRPr="00C04631">
              <w:t>ОПК 3.3. ОПК 3.4.</w:t>
            </w:r>
          </w:p>
          <w:p w14:paraId="34302BC4" w14:textId="1DD439C4" w:rsidR="006F2E79" w:rsidRPr="00C04631" w:rsidRDefault="006F2E79" w:rsidP="001C58AC">
            <w:pPr>
              <w:autoSpaceDE w:val="0"/>
              <w:autoSpaceDN w:val="0"/>
              <w:adjustRightInd w:val="0"/>
              <w:spacing w:line="276" w:lineRule="auto"/>
              <w:rPr>
                <w:b/>
              </w:rPr>
            </w:pPr>
            <w:r>
              <w:t>ОПК 4.1</w:t>
            </w:r>
          </w:p>
          <w:p w14:paraId="6EABE378" w14:textId="77777777" w:rsidR="00F93B10" w:rsidRPr="00C04631" w:rsidRDefault="00F93B10" w:rsidP="001C58AC">
            <w:pPr>
              <w:autoSpaceDE w:val="0"/>
              <w:autoSpaceDN w:val="0"/>
              <w:adjustRightInd w:val="0"/>
              <w:spacing w:line="276" w:lineRule="auto"/>
            </w:pP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5342629C" w14:textId="77777777" w:rsidR="00F93B10" w:rsidRPr="00C04631" w:rsidRDefault="00F93B10" w:rsidP="00C96899">
            <w:pPr>
              <w:tabs>
                <w:tab w:val="left" w:pos="168"/>
              </w:tabs>
              <w:autoSpaceDE w:val="0"/>
              <w:autoSpaceDN w:val="0"/>
              <w:adjustRightInd w:val="0"/>
              <w:spacing w:line="276" w:lineRule="auto"/>
              <w:rPr>
                <w:shd w:val="clear" w:color="auto" w:fill="F9F9F9"/>
              </w:rPr>
            </w:pPr>
            <w:r w:rsidRPr="00C04631">
              <w:rPr>
                <w:shd w:val="clear" w:color="auto" w:fill="F9F9F9"/>
              </w:rPr>
              <w:t>Форма для оценки образовательных результатов на основе выполнения рейтингового задания</w:t>
            </w:r>
          </w:p>
          <w:p w14:paraId="34CDE9CB" w14:textId="77777777" w:rsidR="00F93B10" w:rsidRPr="00C04631" w:rsidRDefault="00F93B10" w:rsidP="00C96899">
            <w:pPr>
              <w:tabs>
                <w:tab w:val="left" w:pos="168"/>
              </w:tabs>
              <w:autoSpaceDE w:val="0"/>
              <w:autoSpaceDN w:val="0"/>
              <w:adjustRightInd w:val="0"/>
              <w:spacing w:line="276" w:lineRule="auto"/>
              <w:ind w:left="360"/>
              <w:rPr>
                <w:rFonts w:asciiTheme="minorHAnsi" w:hAnsiTheme="minorHAnsi"/>
                <w:sz w:val="23"/>
                <w:szCs w:val="23"/>
                <w:shd w:val="clear" w:color="auto" w:fill="F9F9F9"/>
              </w:rPr>
            </w:pPr>
          </w:p>
          <w:p w14:paraId="5A8ED288" w14:textId="77777777" w:rsidR="00F93B10" w:rsidRPr="00C04631" w:rsidRDefault="00F93B10" w:rsidP="00C96899">
            <w:pPr>
              <w:tabs>
                <w:tab w:val="left" w:pos="168"/>
              </w:tabs>
              <w:autoSpaceDE w:val="0"/>
              <w:autoSpaceDN w:val="0"/>
              <w:adjustRightInd w:val="0"/>
              <w:spacing w:line="276" w:lineRule="auto"/>
              <w:ind w:left="360"/>
              <w:rPr>
                <w:rFonts w:asciiTheme="minorHAnsi" w:hAnsiTheme="minorHAnsi"/>
              </w:rPr>
            </w:pPr>
          </w:p>
        </w:tc>
      </w:tr>
      <w:tr w:rsidR="00F93B10" w:rsidRPr="00C04631" w14:paraId="3A6CC255" w14:textId="77777777" w:rsidTr="00C96899">
        <w:trPr>
          <w:trHeight w:val="3551"/>
        </w:trPr>
        <w:tc>
          <w:tcPr>
            <w:tcW w:w="1075" w:type="dxa"/>
            <w:vMerge w:val="restart"/>
            <w:tcBorders>
              <w:top w:val="single" w:sz="2" w:space="0" w:color="000000"/>
              <w:left w:val="single" w:sz="2" w:space="0" w:color="000000"/>
              <w:right w:val="single" w:sz="2" w:space="0" w:color="000000"/>
            </w:tcBorders>
          </w:tcPr>
          <w:p w14:paraId="20DAB3BF" w14:textId="77777777" w:rsidR="00F93B10" w:rsidRPr="00C04631" w:rsidRDefault="00F93B10" w:rsidP="00C96899">
            <w:pPr>
              <w:spacing w:line="276" w:lineRule="auto"/>
              <w:jc w:val="both"/>
              <w:rPr>
                <w:i/>
              </w:rPr>
            </w:pPr>
            <w:r w:rsidRPr="00C04631">
              <w:rPr>
                <w:i/>
              </w:rPr>
              <w:lastRenderedPageBreak/>
              <w:t>ОР.2</w:t>
            </w:r>
          </w:p>
        </w:tc>
        <w:tc>
          <w:tcPr>
            <w:tcW w:w="2194" w:type="dxa"/>
            <w:vMerge w:val="restart"/>
            <w:tcBorders>
              <w:top w:val="single" w:sz="2" w:space="0" w:color="000000"/>
              <w:left w:val="single" w:sz="2" w:space="0" w:color="000000"/>
              <w:right w:val="single" w:sz="2" w:space="0" w:color="000000"/>
            </w:tcBorders>
          </w:tcPr>
          <w:p w14:paraId="012E6F72" w14:textId="77777777" w:rsidR="00F93B10" w:rsidRPr="00C04631" w:rsidRDefault="00F93B10" w:rsidP="00C96899">
            <w:pPr>
              <w:tabs>
                <w:tab w:val="left" w:pos="318"/>
              </w:tabs>
              <w:spacing w:line="276" w:lineRule="auto"/>
              <w:ind w:left="34"/>
            </w:pPr>
            <w:r w:rsidRPr="00C04631">
              <w:t xml:space="preserve">2. Показывает умения планировать, проводить учебные занятия  (ДОУ, СКШ в условиях надомного обучения) и осуществлять их многоаспектный анализ </w:t>
            </w:r>
          </w:p>
          <w:p w14:paraId="6D761FB5" w14:textId="77777777" w:rsidR="00F93B10" w:rsidRPr="00C04631" w:rsidRDefault="00F93B10" w:rsidP="00C96899">
            <w:pPr>
              <w:tabs>
                <w:tab w:val="left" w:pos="318"/>
              </w:tabs>
              <w:spacing w:line="276" w:lineRule="auto"/>
            </w:pPr>
            <w:r w:rsidRPr="00C04631">
              <w:t xml:space="preserve"> </w:t>
            </w:r>
          </w:p>
          <w:p w14:paraId="67AB64E7" w14:textId="77777777" w:rsidR="00F93B10" w:rsidRPr="00C04631" w:rsidRDefault="00F93B10" w:rsidP="00C96899">
            <w:pPr>
              <w:tabs>
                <w:tab w:val="left" w:pos="318"/>
              </w:tabs>
            </w:pPr>
          </w:p>
        </w:tc>
        <w:tc>
          <w:tcPr>
            <w:tcW w:w="1473" w:type="dxa"/>
            <w:vMerge w:val="restart"/>
            <w:tcBorders>
              <w:top w:val="single" w:sz="2" w:space="0" w:color="000000"/>
              <w:left w:val="single" w:sz="2" w:space="0" w:color="000000"/>
              <w:right w:val="single" w:sz="2" w:space="0" w:color="000000"/>
            </w:tcBorders>
          </w:tcPr>
          <w:p w14:paraId="354AEAEE" w14:textId="473B7D27" w:rsidR="00F93B10" w:rsidRPr="00C04631" w:rsidRDefault="00F93B10" w:rsidP="00C96899">
            <w:pPr>
              <w:autoSpaceDE w:val="0"/>
              <w:autoSpaceDN w:val="0"/>
              <w:adjustRightInd w:val="0"/>
              <w:spacing w:line="276" w:lineRule="auto"/>
              <w:rPr>
                <w:bCs/>
              </w:rPr>
            </w:pPr>
            <w:r w:rsidRPr="00C04631">
              <w:rPr>
                <w:bCs/>
              </w:rPr>
              <w:t>ОР.2.</w:t>
            </w:r>
            <w:r w:rsidR="006A4F2D">
              <w:rPr>
                <w:bCs/>
              </w:rPr>
              <w:t>6</w:t>
            </w:r>
            <w:r w:rsidRPr="00C04631">
              <w:rPr>
                <w:bCs/>
              </w:rPr>
              <w:t>.</w:t>
            </w:r>
            <w:r w:rsidR="006A4F2D">
              <w:rPr>
                <w:bCs/>
              </w:rPr>
              <w:t>1.</w:t>
            </w:r>
          </w:p>
          <w:p w14:paraId="16236D5A" w14:textId="77777777" w:rsidR="00F93B10" w:rsidRPr="00C04631" w:rsidRDefault="00F93B10" w:rsidP="00C96899">
            <w:pPr>
              <w:autoSpaceDE w:val="0"/>
              <w:autoSpaceDN w:val="0"/>
              <w:adjustRightInd w:val="0"/>
              <w:rPr>
                <w:bCs/>
              </w:rPr>
            </w:pPr>
          </w:p>
        </w:tc>
        <w:tc>
          <w:tcPr>
            <w:tcW w:w="1851" w:type="dxa"/>
            <w:tcBorders>
              <w:top w:val="single" w:sz="2" w:space="0" w:color="000000"/>
              <w:left w:val="single" w:sz="2" w:space="0" w:color="000000"/>
              <w:bottom w:val="single" w:sz="2" w:space="0" w:color="000000"/>
              <w:right w:val="single" w:sz="2" w:space="0" w:color="000000"/>
            </w:tcBorders>
            <w:vAlign w:val="center"/>
          </w:tcPr>
          <w:p w14:paraId="6826D4B5" w14:textId="77777777" w:rsidR="00F93B10" w:rsidRPr="00C04631" w:rsidRDefault="001C58AC" w:rsidP="00C96899">
            <w:pPr>
              <w:tabs>
                <w:tab w:val="left" w:pos="567"/>
              </w:tabs>
              <w:spacing w:line="276" w:lineRule="auto"/>
              <w:jc w:val="both"/>
              <w:rPr>
                <w:b/>
              </w:rPr>
            </w:pPr>
            <w:r w:rsidRPr="00C04631">
              <w:t>Умеет планировать и осуществлять деятельность по формированию гражданского сознания и социокультурной идентичности лиц с ОВЗ</w:t>
            </w: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34BB1ABE" w14:textId="77777777" w:rsidR="00937949" w:rsidRPr="00C04631" w:rsidRDefault="00937949" w:rsidP="00937949">
            <w:pPr>
              <w:autoSpaceDE w:val="0"/>
              <w:autoSpaceDN w:val="0"/>
              <w:adjustRightInd w:val="0"/>
              <w:spacing w:line="276" w:lineRule="auto"/>
            </w:pPr>
            <w:r w:rsidRPr="00C04631">
              <w:t>ПК 4.2.</w:t>
            </w:r>
          </w:p>
          <w:p w14:paraId="08FDAF96" w14:textId="77777777" w:rsidR="00F93B10" w:rsidRPr="00C04631" w:rsidRDefault="00F93B10" w:rsidP="00937949">
            <w:pPr>
              <w:autoSpaceDE w:val="0"/>
              <w:autoSpaceDN w:val="0"/>
              <w:adjustRightInd w:val="0"/>
              <w:spacing w:line="276" w:lineRule="auto"/>
              <w:rPr>
                <w:bCs/>
              </w:rPr>
            </w:pP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0745C8B0" w14:textId="77777777" w:rsidR="00F93B10" w:rsidRPr="00C04631" w:rsidRDefault="00F93B10" w:rsidP="00C96899">
            <w:pPr>
              <w:tabs>
                <w:tab w:val="left" w:pos="168"/>
              </w:tabs>
              <w:autoSpaceDE w:val="0"/>
              <w:autoSpaceDN w:val="0"/>
              <w:adjustRightInd w:val="0"/>
              <w:spacing w:line="276" w:lineRule="auto"/>
              <w:rPr>
                <w:shd w:val="clear" w:color="auto" w:fill="F9F9F9"/>
              </w:rPr>
            </w:pPr>
            <w:r w:rsidRPr="00C04631">
              <w:rPr>
                <w:shd w:val="clear" w:color="auto" w:fill="F9F9F9"/>
              </w:rPr>
              <w:t>Форма для оценки образовательных результатов на основе выполнения рейтингового задания</w:t>
            </w:r>
          </w:p>
          <w:p w14:paraId="1B30CE73" w14:textId="77777777" w:rsidR="00F93B10" w:rsidRPr="00C04631" w:rsidRDefault="00F93B10" w:rsidP="00C96899">
            <w:pPr>
              <w:tabs>
                <w:tab w:val="left" w:pos="168"/>
              </w:tabs>
              <w:autoSpaceDE w:val="0"/>
              <w:autoSpaceDN w:val="0"/>
              <w:adjustRightInd w:val="0"/>
              <w:spacing w:line="276" w:lineRule="auto"/>
            </w:pPr>
          </w:p>
        </w:tc>
      </w:tr>
      <w:tr w:rsidR="00F93B10" w:rsidRPr="00C04631" w14:paraId="30DDE763" w14:textId="77777777" w:rsidTr="00C96899">
        <w:trPr>
          <w:trHeight w:val="3551"/>
        </w:trPr>
        <w:tc>
          <w:tcPr>
            <w:tcW w:w="1075" w:type="dxa"/>
            <w:vMerge/>
            <w:tcBorders>
              <w:left w:val="single" w:sz="2" w:space="0" w:color="000000"/>
              <w:bottom w:val="single" w:sz="2" w:space="0" w:color="000000"/>
              <w:right w:val="single" w:sz="2" w:space="0" w:color="000000"/>
            </w:tcBorders>
          </w:tcPr>
          <w:p w14:paraId="79680553" w14:textId="77777777" w:rsidR="00F93B10" w:rsidRPr="00C04631" w:rsidRDefault="00F93B10" w:rsidP="00C96899">
            <w:pPr>
              <w:spacing w:line="276" w:lineRule="auto"/>
              <w:jc w:val="both"/>
              <w:rPr>
                <w:i/>
              </w:rPr>
            </w:pPr>
          </w:p>
        </w:tc>
        <w:tc>
          <w:tcPr>
            <w:tcW w:w="2194" w:type="dxa"/>
            <w:vMerge/>
            <w:tcBorders>
              <w:left w:val="single" w:sz="2" w:space="0" w:color="000000"/>
              <w:bottom w:val="single" w:sz="2" w:space="0" w:color="000000"/>
              <w:right w:val="single" w:sz="2" w:space="0" w:color="000000"/>
            </w:tcBorders>
          </w:tcPr>
          <w:p w14:paraId="26A1482D" w14:textId="77777777" w:rsidR="00F93B10" w:rsidRPr="00C04631" w:rsidRDefault="00F93B10" w:rsidP="00C96899">
            <w:pPr>
              <w:tabs>
                <w:tab w:val="left" w:pos="318"/>
              </w:tabs>
              <w:spacing w:line="276" w:lineRule="auto"/>
            </w:pPr>
          </w:p>
        </w:tc>
        <w:tc>
          <w:tcPr>
            <w:tcW w:w="1473" w:type="dxa"/>
            <w:vMerge/>
            <w:tcBorders>
              <w:left w:val="single" w:sz="2" w:space="0" w:color="000000"/>
              <w:bottom w:val="single" w:sz="2" w:space="0" w:color="000000"/>
              <w:right w:val="single" w:sz="2" w:space="0" w:color="000000"/>
            </w:tcBorders>
          </w:tcPr>
          <w:p w14:paraId="145AA61D" w14:textId="77777777" w:rsidR="00F93B10" w:rsidRPr="00C04631" w:rsidRDefault="00F93B10" w:rsidP="00C96899">
            <w:pPr>
              <w:autoSpaceDE w:val="0"/>
              <w:autoSpaceDN w:val="0"/>
              <w:adjustRightInd w:val="0"/>
              <w:spacing w:line="276" w:lineRule="auto"/>
              <w:rPr>
                <w:rFonts w:cs="Calibri"/>
              </w:rPr>
            </w:pPr>
          </w:p>
        </w:tc>
        <w:tc>
          <w:tcPr>
            <w:tcW w:w="1851" w:type="dxa"/>
            <w:tcBorders>
              <w:top w:val="single" w:sz="2" w:space="0" w:color="000000"/>
              <w:left w:val="single" w:sz="2" w:space="0" w:color="000000"/>
              <w:bottom w:val="single" w:sz="2" w:space="0" w:color="000000"/>
              <w:right w:val="single" w:sz="2" w:space="0" w:color="000000"/>
            </w:tcBorders>
            <w:vAlign w:val="center"/>
          </w:tcPr>
          <w:p w14:paraId="74A3701D" w14:textId="77777777" w:rsidR="00F93B10" w:rsidRPr="00C04631" w:rsidRDefault="001C58AC" w:rsidP="00C96899">
            <w:pPr>
              <w:autoSpaceDE w:val="0"/>
              <w:autoSpaceDN w:val="0"/>
              <w:adjustRightInd w:val="0"/>
              <w:spacing w:line="276" w:lineRule="auto"/>
              <w:rPr>
                <w:rFonts w:cs="Calibri"/>
              </w:rPr>
            </w:pPr>
            <w:r w:rsidRPr="00C04631">
              <w:t>Определяет направления взаимодействия с общественными, социальными организациями, учреждениями образования, здравоохранения, культуры с целью  формирования гражданского сознания и социокультурной идентичности лиц с ОВЗ</w:t>
            </w: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3D10F09C" w14:textId="77777777" w:rsidR="00937949" w:rsidRPr="00C04631" w:rsidRDefault="00937949" w:rsidP="00937949">
            <w:pPr>
              <w:autoSpaceDE w:val="0"/>
              <w:autoSpaceDN w:val="0"/>
              <w:adjustRightInd w:val="0"/>
              <w:spacing w:line="276" w:lineRule="auto"/>
            </w:pPr>
            <w:r w:rsidRPr="00C04631">
              <w:t>ПК 4.3.</w:t>
            </w:r>
          </w:p>
          <w:p w14:paraId="4DEB760D" w14:textId="77777777" w:rsidR="00F93B10" w:rsidRPr="00C04631" w:rsidRDefault="00F93B10" w:rsidP="00C96899">
            <w:pPr>
              <w:autoSpaceDE w:val="0"/>
              <w:autoSpaceDN w:val="0"/>
              <w:adjustRightInd w:val="0"/>
              <w:spacing w:line="276" w:lineRule="auto"/>
            </w:pPr>
          </w:p>
        </w:tc>
        <w:tc>
          <w:tcPr>
            <w:tcW w:w="1489" w:type="dxa"/>
            <w:tcBorders>
              <w:top w:val="single" w:sz="2" w:space="0" w:color="000000"/>
              <w:left w:val="single" w:sz="2" w:space="0" w:color="000000"/>
              <w:bottom w:val="single" w:sz="2" w:space="0" w:color="000000"/>
              <w:right w:val="single" w:sz="2" w:space="0" w:color="000000"/>
            </w:tcBorders>
            <w:shd w:val="clear" w:color="000000" w:fill="FFFFFF"/>
          </w:tcPr>
          <w:p w14:paraId="5D1CA158" w14:textId="77777777" w:rsidR="00F93B10" w:rsidRPr="00C04631" w:rsidRDefault="00F93B10" w:rsidP="00C96899">
            <w:pPr>
              <w:tabs>
                <w:tab w:val="left" w:pos="168"/>
              </w:tabs>
              <w:autoSpaceDE w:val="0"/>
              <w:autoSpaceDN w:val="0"/>
              <w:adjustRightInd w:val="0"/>
              <w:spacing w:line="276" w:lineRule="auto"/>
              <w:rPr>
                <w:shd w:val="clear" w:color="auto" w:fill="F9F9F9"/>
              </w:rPr>
            </w:pPr>
            <w:r w:rsidRPr="00C04631">
              <w:rPr>
                <w:shd w:val="clear" w:color="auto" w:fill="F9F9F9"/>
              </w:rPr>
              <w:t>Форма для оценки образовательных результатов на основе выполнения рейтингового задания</w:t>
            </w:r>
          </w:p>
          <w:p w14:paraId="2E6697E5" w14:textId="77777777" w:rsidR="00F93B10" w:rsidRPr="00C04631" w:rsidRDefault="00F93B10" w:rsidP="00C96899">
            <w:pPr>
              <w:autoSpaceDE w:val="0"/>
              <w:autoSpaceDN w:val="0"/>
              <w:adjustRightInd w:val="0"/>
              <w:spacing w:line="276" w:lineRule="auto"/>
            </w:pPr>
          </w:p>
        </w:tc>
      </w:tr>
    </w:tbl>
    <w:p w14:paraId="4C028779" w14:textId="77777777" w:rsidR="00F93B10" w:rsidRPr="00C04631" w:rsidRDefault="00F93B10" w:rsidP="00F93B10">
      <w:pPr>
        <w:widowControl w:val="0"/>
        <w:tabs>
          <w:tab w:val="left" w:pos="851"/>
          <w:tab w:val="left" w:pos="993"/>
        </w:tabs>
        <w:autoSpaceDE w:val="0"/>
        <w:autoSpaceDN w:val="0"/>
        <w:adjustRightInd w:val="0"/>
        <w:spacing w:line="276" w:lineRule="auto"/>
        <w:jc w:val="both"/>
      </w:pPr>
    </w:p>
    <w:p w14:paraId="181403E0" w14:textId="77777777" w:rsidR="00F93B10" w:rsidRPr="00C04631" w:rsidRDefault="00F93B10" w:rsidP="00F93B10">
      <w:pPr>
        <w:suppressAutoHyphens/>
        <w:autoSpaceDE w:val="0"/>
        <w:autoSpaceDN w:val="0"/>
        <w:adjustRightInd w:val="0"/>
        <w:spacing w:line="276" w:lineRule="auto"/>
        <w:contextualSpacing/>
        <w:jc w:val="both"/>
        <w:rPr>
          <w:rFonts w:ascii="Times New Roman CYR" w:hAnsi="Times New Roman CYR" w:cs="Times New Roman CYR"/>
          <w:bCs/>
          <w:i/>
        </w:rPr>
      </w:pPr>
      <w:r w:rsidRPr="00C04631">
        <w:rPr>
          <w:rFonts w:ascii="Times New Roman CYR" w:hAnsi="Times New Roman CYR" w:cs="Times New Roman CYR"/>
          <w:bCs/>
          <w:i/>
        </w:rPr>
        <w:t>Права и обязанности студентов-практикантов</w:t>
      </w:r>
    </w:p>
    <w:p w14:paraId="52E576D3" w14:textId="77777777" w:rsidR="00F93B10" w:rsidRPr="00C04631" w:rsidRDefault="00F93B10" w:rsidP="00F93B10">
      <w:pPr>
        <w:pStyle w:val="ad"/>
        <w:spacing w:before="0" w:beforeAutospacing="0" w:after="0" w:afterAutospacing="0" w:line="276" w:lineRule="auto"/>
        <w:ind w:firstLine="567"/>
        <w:jc w:val="both"/>
      </w:pPr>
      <w:r w:rsidRPr="00C04631">
        <w:t xml:space="preserve">Студенты - практиканты имеют право по всем вопросам, возникающим в процессе практики, обращаться к руководителям практики университета, администрации и </w:t>
      </w:r>
      <w:r w:rsidRPr="00C04631">
        <w:lastRenderedPageBreak/>
        <w:t>специалистам образовательной организации и/или реабилитационного центра, вносить предложения по совершенствованию учебно-воспитательного процесса, организации практики; участвовать в конференциях и совещаниях; пользоваться библиотекой, кабинетами и находящимися в них учебно-методическими пособиями.</w:t>
      </w:r>
    </w:p>
    <w:p w14:paraId="480C5D4F" w14:textId="77777777" w:rsidR="00F93B10" w:rsidRPr="00C04631" w:rsidRDefault="00F93B10" w:rsidP="00F93B10">
      <w:pPr>
        <w:pStyle w:val="ad"/>
        <w:spacing w:before="0" w:beforeAutospacing="0" w:after="0" w:afterAutospacing="0" w:line="276" w:lineRule="auto"/>
        <w:ind w:firstLine="567"/>
        <w:jc w:val="both"/>
      </w:pPr>
      <w:r w:rsidRPr="00C04631">
        <w:t xml:space="preserve">Практикант организует свою деятельность в соответствии с требованиями Устава учреждения, подчиняется правилам внутреннего распорядка, выполняет распоряжения </w:t>
      </w:r>
    </w:p>
    <w:p w14:paraId="1D6485AE" w14:textId="77777777" w:rsidR="00F93B10" w:rsidRPr="00C04631" w:rsidRDefault="00F93B10" w:rsidP="00F93B10">
      <w:pPr>
        <w:pStyle w:val="ad"/>
        <w:spacing w:before="0" w:beforeAutospacing="0" w:after="0" w:afterAutospacing="0" w:line="276" w:lineRule="auto"/>
        <w:ind w:firstLine="567"/>
        <w:jc w:val="both"/>
      </w:pPr>
      <w:r w:rsidRPr="00C04631">
        <w:t>администрации и руководителя практики. В случае невыполнения требований, предъявляемых к практиканту, он может быть отстранен от прохождения практики. Студент, отстраненный от практики или работа которого на непрерывной комплексной практике признана неудовлетворительной, считается не выполнившим учебный план.</w:t>
      </w:r>
    </w:p>
    <w:p w14:paraId="34691FDB" w14:textId="77777777" w:rsidR="00F93B10" w:rsidRPr="00C04631" w:rsidRDefault="00F93B10" w:rsidP="00F93B10">
      <w:pPr>
        <w:tabs>
          <w:tab w:val="left" w:pos="709"/>
        </w:tabs>
        <w:spacing w:line="276" w:lineRule="auto"/>
        <w:ind w:firstLine="567"/>
        <w:jc w:val="both"/>
        <w:rPr>
          <w:shd w:val="clear" w:color="auto" w:fill="FFFFFF"/>
        </w:rPr>
      </w:pPr>
      <w:r w:rsidRPr="00C04631">
        <w:rPr>
          <w:shd w:val="clear" w:color="auto" w:fill="FFFFFF"/>
        </w:rPr>
        <w:t xml:space="preserve">Студент </w:t>
      </w:r>
      <w:r w:rsidRPr="00C04631">
        <w:rPr>
          <w:b/>
          <w:shd w:val="clear" w:color="auto" w:fill="FFFFFF"/>
        </w:rPr>
        <w:t>имеет право:</w:t>
      </w:r>
    </w:p>
    <w:p w14:paraId="3FF7DE83"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выбирать для прохождения базу практики по своему усмотрению;</w:t>
      </w:r>
    </w:p>
    <w:p w14:paraId="23202C25"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получать консультацию по всем вопросам, касающимся практики, у руководителей от базы практики и института;</w:t>
      </w:r>
    </w:p>
    <w:p w14:paraId="244A5824"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обращаться по спорным вопросам к руководителю практики, заведующему кафедрой и декану факультета.</w:t>
      </w:r>
    </w:p>
    <w:p w14:paraId="5324289B" w14:textId="77777777" w:rsidR="00F93B10" w:rsidRPr="00C04631" w:rsidRDefault="00F93B10" w:rsidP="00F93B10">
      <w:pPr>
        <w:tabs>
          <w:tab w:val="left" w:pos="709"/>
        </w:tabs>
        <w:spacing w:line="276" w:lineRule="auto"/>
        <w:ind w:firstLine="567"/>
        <w:jc w:val="both"/>
        <w:rPr>
          <w:shd w:val="clear" w:color="auto" w:fill="FFFFFF"/>
        </w:rPr>
      </w:pPr>
      <w:r w:rsidRPr="00C04631">
        <w:rPr>
          <w:shd w:val="clear" w:color="auto" w:fill="FFFFFF"/>
        </w:rPr>
        <w:t xml:space="preserve">Студент-практикант </w:t>
      </w:r>
      <w:r w:rsidRPr="00C04631">
        <w:rPr>
          <w:b/>
          <w:shd w:val="clear" w:color="auto" w:fill="FFFFFF"/>
        </w:rPr>
        <w:t>обязан:</w:t>
      </w:r>
    </w:p>
    <w:p w14:paraId="2D369FBF"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своевременно прибыть на место практики;</w:t>
      </w:r>
    </w:p>
    <w:p w14:paraId="239B2945"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явиться к руководителю от базы практики, ознакомить его с программой практики и индивидуальным заданием, получить указания о дальнейшей работе, составить график прохождения практики;</w:t>
      </w:r>
    </w:p>
    <w:p w14:paraId="128B0F77" w14:textId="77777777" w:rsidR="00F93B10" w:rsidRPr="00C04631" w:rsidRDefault="00F93B10" w:rsidP="00E63AFB">
      <w:pPr>
        <w:numPr>
          <w:ilvl w:val="0"/>
          <w:numId w:val="8"/>
        </w:numPr>
        <w:tabs>
          <w:tab w:val="clear" w:pos="284"/>
          <w:tab w:val="num" w:pos="360"/>
          <w:tab w:val="left" w:pos="709"/>
        </w:tabs>
        <w:spacing w:line="276" w:lineRule="auto"/>
        <w:ind w:firstLine="567"/>
        <w:jc w:val="both"/>
      </w:pPr>
      <w:r w:rsidRPr="00C04631">
        <w:t>максимально эффективно использовать отведенное для практики время;</w:t>
      </w:r>
    </w:p>
    <w:p w14:paraId="7BDD0212"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принимать участие в конференциях по практике и консультациях в университете по вопросам практики;</w:t>
      </w:r>
    </w:p>
    <w:p w14:paraId="68A5756E"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выполнять в полном объеме все требования программы практики;</w:t>
      </w:r>
    </w:p>
    <w:p w14:paraId="2E96F7C5" w14:textId="77777777" w:rsidR="00F93B10" w:rsidRPr="00C04631" w:rsidRDefault="00F93B10" w:rsidP="00E63AFB">
      <w:pPr>
        <w:numPr>
          <w:ilvl w:val="0"/>
          <w:numId w:val="8"/>
        </w:numPr>
        <w:tabs>
          <w:tab w:val="clear" w:pos="284"/>
          <w:tab w:val="num" w:pos="360"/>
          <w:tab w:val="left" w:pos="709"/>
        </w:tabs>
        <w:spacing w:line="276" w:lineRule="auto"/>
        <w:ind w:firstLine="567"/>
        <w:jc w:val="both"/>
      </w:pPr>
      <w:r w:rsidRPr="00C04631">
        <w:t>обеспечить качественное выполнение всех заданий, предусмотренных программой;</w:t>
      </w:r>
    </w:p>
    <w:p w14:paraId="70AC0F3D" w14:textId="77777777" w:rsidR="00F93B10" w:rsidRPr="00C04631" w:rsidRDefault="00F93B10" w:rsidP="00E63AFB">
      <w:pPr>
        <w:pStyle w:val="ad"/>
        <w:widowControl w:val="0"/>
        <w:numPr>
          <w:ilvl w:val="0"/>
          <w:numId w:val="8"/>
        </w:numPr>
        <w:tabs>
          <w:tab w:val="clear" w:pos="284"/>
          <w:tab w:val="num" w:pos="360"/>
          <w:tab w:val="left" w:pos="709"/>
          <w:tab w:val="left" w:pos="1080"/>
        </w:tabs>
        <w:adjustRightInd w:val="0"/>
        <w:spacing w:before="0" w:beforeAutospacing="0" w:after="0" w:afterAutospacing="0" w:line="276" w:lineRule="auto"/>
        <w:ind w:firstLine="567"/>
        <w:jc w:val="both"/>
        <w:textAlignment w:val="baseline"/>
      </w:pPr>
      <w:r w:rsidRPr="00C04631">
        <w:t>полностью выполнить определенное руководителем индивидуальное задание на практику;</w:t>
      </w:r>
    </w:p>
    <w:p w14:paraId="13D18CBA" w14:textId="77777777" w:rsidR="00F93B10" w:rsidRPr="00C04631" w:rsidRDefault="00F93B10" w:rsidP="00E63AFB">
      <w:pPr>
        <w:pStyle w:val="ad"/>
        <w:widowControl w:val="0"/>
        <w:numPr>
          <w:ilvl w:val="0"/>
          <w:numId w:val="8"/>
        </w:numPr>
        <w:tabs>
          <w:tab w:val="clear" w:pos="284"/>
          <w:tab w:val="num" w:pos="360"/>
          <w:tab w:val="left" w:pos="709"/>
          <w:tab w:val="left" w:pos="1080"/>
        </w:tabs>
        <w:adjustRightInd w:val="0"/>
        <w:spacing w:before="0" w:beforeAutospacing="0" w:after="0" w:afterAutospacing="0" w:line="276" w:lineRule="auto"/>
        <w:ind w:firstLine="567"/>
        <w:jc w:val="both"/>
        <w:textAlignment w:val="baseline"/>
      </w:pPr>
      <w:r w:rsidRPr="00C04631">
        <w:t>выполнять отдельные разовые и постоянные поручения руководителей в соответствии со спецификой, функциями, задачами и полномочиями объекта практики;</w:t>
      </w:r>
    </w:p>
    <w:p w14:paraId="69106EE5"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 xml:space="preserve">вести дневник практики с указанием перечня ежедневно проделанной работы (данные о сроках и характере выполненных работ); </w:t>
      </w:r>
    </w:p>
    <w:p w14:paraId="367B314A"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осуществлять сбор и анализ материалов, необходимых для подготовки отчета о практике;</w:t>
      </w:r>
    </w:p>
    <w:p w14:paraId="2F1EC584"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участвовать в научно-исследовательской работе по заданию кафедры;</w:t>
      </w:r>
    </w:p>
    <w:p w14:paraId="4A8C266E"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отчитываться перед руководителем практики от кафедры о ходе выполнения работ, предусмотренных индивидуальным заданием и календарным планом практики;</w:t>
      </w:r>
    </w:p>
    <w:p w14:paraId="7DAB1CC1"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проводить необходимые исследования, наблюдения и сбор материалов для написания докладов и сообщений на студенческих научно-практических конференциях;</w:t>
      </w:r>
    </w:p>
    <w:p w14:paraId="287B0D4E" w14:textId="77777777" w:rsidR="00F93B10" w:rsidRPr="00C04631" w:rsidRDefault="00F93B10" w:rsidP="00E63AFB">
      <w:pPr>
        <w:pStyle w:val="ad"/>
        <w:widowControl w:val="0"/>
        <w:numPr>
          <w:ilvl w:val="0"/>
          <w:numId w:val="8"/>
        </w:numPr>
        <w:tabs>
          <w:tab w:val="clear" w:pos="284"/>
          <w:tab w:val="num" w:pos="360"/>
          <w:tab w:val="left" w:pos="709"/>
          <w:tab w:val="left" w:pos="1080"/>
        </w:tabs>
        <w:adjustRightInd w:val="0"/>
        <w:spacing w:before="0" w:beforeAutospacing="0" w:after="0" w:afterAutospacing="0" w:line="276" w:lineRule="auto"/>
        <w:ind w:firstLine="567"/>
        <w:jc w:val="both"/>
        <w:textAlignment w:val="baseline"/>
      </w:pPr>
      <w:r w:rsidRPr="00C04631">
        <w:t>научиться применять на практике полученные знания по базовым и профессиональным дисциплинам;</w:t>
      </w:r>
    </w:p>
    <w:p w14:paraId="13BA201D" w14:textId="77777777" w:rsidR="00F93B10" w:rsidRPr="00C04631" w:rsidRDefault="00F93B10" w:rsidP="00E63AFB">
      <w:pPr>
        <w:pStyle w:val="ad"/>
        <w:widowControl w:val="0"/>
        <w:numPr>
          <w:ilvl w:val="0"/>
          <w:numId w:val="8"/>
        </w:numPr>
        <w:tabs>
          <w:tab w:val="clear" w:pos="284"/>
          <w:tab w:val="num" w:pos="360"/>
          <w:tab w:val="left" w:pos="709"/>
          <w:tab w:val="left" w:pos="1080"/>
        </w:tabs>
        <w:adjustRightInd w:val="0"/>
        <w:spacing w:before="0" w:beforeAutospacing="0" w:after="0" w:afterAutospacing="0" w:line="276" w:lineRule="auto"/>
        <w:ind w:firstLine="567"/>
        <w:jc w:val="both"/>
        <w:textAlignment w:val="baseline"/>
      </w:pPr>
      <w:r w:rsidRPr="00C04631">
        <w:t xml:space="preserve">подготовить письменный отчет о прохождении практики в соответствии с выданным заданием; </w:t>
      </w:r>
    </w:p>
    <w:p w14:paraId="666EA38B"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lastRenderedPageBreak/>
        <w:t>получить от руководителя практики по месту ее прохождения отзыв о своей работе, заверенный печатью;</w:t>
      </w:r>
    </w:p>
    <w:p w14:paraId="3D84EF60" w14:textId="77777777" w:rsidR="00F93B10" w:rsidRPr="00C04631" w:rsidRDefault="00F93B10" w:rsidP="00E63AFB">
      <w:pPr>
        <w:numPr>
          <w:ilvl w:val="0"/>
          <w:numId w:val="8"/>
        </w:numPr>
        <w:tabs>
          <w:tab w:val="clear" w:pos="284"/>
          <w:tab w:val="num" w:pos="360"/>
          <w:tab w:val="left" w:pos="709"/>
        </w:tabs>
        <w:spacing w:line="276" w:lineRule="auto"/>
        <w:ind w:firstLine="567"/>
        <w:jc w:val="both"/>
        <w:rPr>
          <w:shd w:val="clear" w:color="auto" w:fill="FFFFFF"/>
        </w:rPr>
      </w:pPr>
      <w:r w:rsidRPr="00C04631">
        <w:rPr>
          <w:shd w:val="clear" w:color="auto" w:fill="FFFFFF"/>
        </w:rPr>
        <w:t>в установленный срок прибыть на кафедру и защитить отчет о практике перед комиссией.</w:t>
      </w:r>
    </w:p>
    <w:p w14:paraId="2FE01496" w14:textId="77777777" w:rsidR="00F93B10" w:rsidRPr="00C04631" w:rsidRDefault="00F93B10" w:rsidP="00F93B10">
      <w:pPr>
        <w:autoSpaceDE w:val="0"/>
        <w:autoSpaceDN w:val="0"/>
        <w:adjustRightInd w:val="0"/>
        <w:spacing w:line="276" w:lineRule="auto"/>
        <w:ind w:firstLine="709"/>
        <w:jc w:val="both"/>
        <w:rPr>
          <w:b/>
          <w:bCs/>
        </w:rPr>
      </w:pPr>
      <w:r w:rsidRPr="00C04631">
        <w:rPr>
          <w:b/>
          <w:bCs/>
        </w:rPr>
        <w:t xml:space="preserve">5. Вид, способ и форма проведения практики </w:t>
      </w:r>
    </w:p>
    <w:p w14:paraId="428288BF" w14:textId="77777777" w:rsidR="00F93B10" w:rsidRPr="00C04631" w:rsidRDefault="00F93B10" w:rsidP="00F93B10">
      <w:pPr>
        <w:suppressAutoHyphens/>
        <w:autoSpaceDE w:val="0"/>
        <w:autoSpaceDN w:val="0"/>
        <w:adjustRightInd w:val="0"/>
        <w:spacing w:line="276" w:lineRule="auto"/>
        <w:ind w:firstLine="709"/>
        <w:jc w:val="both"/>
        <w:rPr>
          <w:bCs/>
          <w:i/>
        </w:rPr>
      </w:pPr>
      <w:r w:rsidRPr="00C04631">
        <w:rPr>
          <w:bCs/>
          <w:i/>
        </w:rPr>
        <w:t xml:space="preserve">Вид практики: производственная (коррекционно-педагогическая) практика </w:t>
      </w:r>
    </w:p>
    <w:p w14:paraId="24C4E174" w14:textId="77777777" w:rsidR="00F93B10" w:rsidRPr="00C04631" w:rsidRDefault="00F93B10" w:rsidP="00F93B10">
      <w:pPr>
        <w:autoSpaceDE w:val="0"/>
        <w:autoSpaceDN w:val="0"/>
        <w:adjustRightInd w:val="0"/>
        <w:spacing w:line="276" w:lineRule="auto"/>
        <w:ind w:firstLine="709"/>
        <w:jc w:val="both"/>
        <w:rPr>
          <w:bCs/>
          <w:i/>
        </w:rPr>
      </w:pPr>
      <w:r w:rsidRPr="00C04631">
        <w:rPr>
          <w:bCs/>
          <w:i/>
        </w:rPr>
        <w:t xml:space="preserve">Способ проведения практики: стационарная </w:t>
      </w:r>
    </w:p>
    <w:p w14:paraId="3009DF5B" w14:textId="77777777" w:rsidR="00F93B10" w:rsidRPr="00C04631" w:rsidRDefault="00F93B10" w:rsidP="00F93B10">
      <w:pPr>
        <w:autoSpaceDE w:val="0"/>
        <w:autoSpaceDN w:val="0"/>
        <w:adjustRightInd w:val="0"/>
        <w:spacing w:line="276" w:lineRule="auto"/>
        <w:ind w:firstLine="709"/>
        <w:jc w:val="both"/>
        <w:rPr>
          <w:bCs/>
          <w:i/>
        </w:rPr>
      </w:pPr>
      <w:r w:rsidRPr="00C04631">
        <w:rPr>
          <w:bCs/>
          <w:i/>
        </w:rPr>
        <w:t>Форма проведения: практика по получению первичных профессиональных умений и навыков, клиническая практика</w:t>
      </w:r>
    </w:p>
    <w:p w14:paraId="05CA7317" w14:textId="77777777" w:rsidR="00BD0744" w:rsidRPr="00C04631" w:rsidRDefault="00BD0744" w:rsidP="00BD0744">
      <w:pPr>
        <w:suppressAutoHyphens/>
        <w:autoSpaceDE w:val="0"/>
        <w:autoSpaceDN w:val="0"/>
        <w:adjustRightInd w:val="0"/>
        <w:ind w:firstLine="709"/>
        <w:jc w:val="both"/>
        <w:rPr>
          <w:b/>
          <w:bCs/>
        </w:rPr>
      </w:pPr>
      <w:r w:rsidRPr="00C04631">
        <w:rPr>
          <w:b/>
          <w:bCs/>
        </w:rPr>
        <w:t xml:space="preserve">5. Форма  и способы проведения производственной </w:t>
      </w:r>
      <w:r w:rsidRPr="00C04631">
        <w:rPr>
          <w:b/>
          <w:bCs/>
          <w:i/>
        </w:rPr>
        <w:t>(</w:t>
      </w:r>
      <w:r w:rsidRPr="00C04631">
        <w:rPr>
          <w:b/>
          <w:bCs/>
        </w:rPr>
        <w:t>культурно-просветительской</w:t>
      </w:r>
      <w:r w:rsidRPr="00C04631">
        <w:rPr>
          <w:b/>
          <w:bCs/>
          <w:i/>
        </w:rPr>
        <w:t>)</w:t>
      </w:r>
      <w:r w:rsidRPr="00C04631">
        <w:rPr>
          <w:b/>
          <w:bCs/>
        </w:rPr>
        <w:t xml:space="preserve"> практики </w:t>
      </w:r>
    </w:p>
    <w:p w14:paraId="42ADE257" w14:textId="77777777" w:rsidR="00BD0744" w:rsidRPr="00C04631" w:rsidRDefault="00BD0744" w:rsidP="00E63AFB">
      <w:pPr>
        <w:numPr>
          <w:ilvl w:val="0"/>
          <w:numId w:val="37"/>
        </w:numPr>
        <w:tabs>
          <w:tab w:val="left" w:pos="993"/>
        </w:tabs>
        <w:suppressAutoHyphens/>
        <w:ind w:left="0" w:firstLine="709"/>
        <w:contextualSpacing/>
        <w:jc w:val="both"/>
      </w:pPr>
      <w:r w:rsidRPr="00C04631">
        <w:t xml:space="preserve">Перечень форм проведения и способов организации практик определяется в соответствии с ФГОС ВО и ОПОП ВО в зависимости от уровня, направления подготовки (специальности)/профиля подготовки (специализации). </w:t>
      </w:r>
    </w:p>
    <w:p w14:paraId="23D10B29" w14:textId="77777777" w:rsidR="00BD0744" w:rsidRPr="00C04631" w:rsidRDefault="00BD0744" w:rsidP="00E63AFB">
      <w:pPr>
        <w:numPr>
          <w:ilvl w:val="0"/>
          <w:numId w:val="37"/>
        </w:numPr>
        <w:tabs>
          <w:tab w:val="left" w:pos="993"/>
        </w:tabs>
        <w:suppressAutoHyphens/>
        <w:ind w:left="0" w:firstLine="709"/>
        <w:contextualSpacing/>
        <w:jc w:val="both"/>
      </w:pPr>
      <w:r w:rsidRPr="00C04631">
        <w:t>Практики могут осуществляться в формах:</w:t>
      </w:r>
    </w:p>
    <w:p w14:paraId="25A5D86C" w14:textId="77777777" w:rsidR="00BD0744" w:rsidRPr="00C04631" w:rsidRDefault="00BD0744" w:rsidP="00BD0744">
      <w:pPr>
        <w:suppressAutoHyphens/>
        <w:ind w:firstLine="709"/>
        <w:jc w:val="both"/>
      </w:pPr>
      <w:r w:rsidRPr="00C04631">
        <w:t>- непрерывно, путем выделения в календарном учебном графике непрерывного периода учебного времени для проведения всех видов практик, предусмотренных ОПОП ВО;</w:t>
      </w:r>
    </w:p>
    <w:p w14:paraId="666C675F" w14:textId="77777777" w:rsidR="00BD0744" w:rsidRPr="00C04631" w:rsidRDefault="00BD0744" w:rsidP="00BD0744">
      <w:pPr>
        <w:suppressAutoHyphens/>
        <w:ind w:firstLine="709"/>
        <w:jc w:val="both"/>
      </w:pPr>
      <w:r w:rsidRPr="00C04631">
        <w:t>- дискретно по видам практик – путем выделения в календарном учебном графике непрерывного периода учебного времени для проведения отдельно каждого вида (совокупности видов) практики, предусмотренного ОПОП ВО;</w:t>
      </w:r>
    </w:p>
    <w:p w14:paraId="67C693EE" w14:textId="77777777" w:rsidR="00BD0744" w:rsidRPr="00C04631" w:rsidRDefault="00BD0744" w:rsidP="00BD0744">
      <w:pPr>
        <w:suppressAutoHyphens/>
        <w:ind w:firstLine="709"/>
        <w:jc w:val="both"/>
      </w:pPr>
      <w:r w:rsidRPr="00C04631">
        <w:t>-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 (клинические практики).</w:t>
      </w:r>
    </w:p>
    <w:p w14:paraId="48260B4B" w14:textId="77777777" w:rsidR="00BD0744" w:rsidRPr="00C04631" w:rsidRDefault="00BD0744" w:rsidP="00BD0744">
      <w:pPr>
        <w:suppressAutoHyphens/>
        <w:ind w:firstLine="567"/>
        <w:jc w:val="both"/>
      </w:pPr>
      <w:r w:rsidRPr="00C04631">
        <w:t>Возможно сочетание дискретного проведения практик по их видам и по периодам их проведения.</w:t>
      </w:r>
    </w:p>
    <w:p w14:paraId="768C236B" w14:textId="77777777" w:rsidR="00BD0744" w:rsidRPr="00C04631" w:rsidRDefault="00BD0744" w:rsidP="00E63AFB">
      <w:pPr>
        <w:numPr>
          <w:ilvl w:val="0"/>
          <w:numId w:val="37"/>
        </w:numPr>
        <w:tabs>
          <w:tab w:val="left" w:pos="993"/>
        </w:tabs>
        <w:suppressAutoHyphens/>
        <w:ind w:left="0" w:firstLine="709"/>
        <w:contextualSpacing/>
        <w:jc w:val="both"/>
      </w:pPr>
      <w:r w:rsidRPr="00C04631">
        <w:t>Способы организации практик определяются в соответствии с ФГОС ВО и ОПОП ВО в зависимости от уровня, направления подготовки (специальности)/профиля (специализации).</w:t>
      </w:r>
    </w:p>
    <w:p w14:paraId="7937C4A4" w14:textId="77777777" w:rsidR="00BD0744" w:rsidRPr="00C04631" w:rsidRDefault="00BD0744" w:rsidP="00E63AFB">
      <w:pPr>
        <w:numPr>
          <w:ilvl w:val="0"/>
          <w:numId w:val="37"/>
        </w:numPr>
        <w:tabs>
          <w:tab w:val="left" w:pos="993"/>
        </w:tabs>
        <w:suppressAutoHyphens/>
        <w:ind w:left="0" w:firstLine="709"/>
        <w:contextualSpacing/>
        <w:jc w:val="both"/>
      </w:pPr>
      <w:r w:rsidRPr="00C04631">
        <w:t xml:space="preserve">В зависимости от способа (при наличии) организации практики делятся на выездные и стационарные. </w:t>
      </w:r>
    </w:p>
    <w:p w14:paraId="6B7FC2AF" w14:textId="77777777" w:rsidR="00BD0744" w:rsidRPr="00C04631" w:rsidRDefault="00BD0744" w:rsidP="00BD0744">
      <w:pPr>
        <w:tabs>
          <w:tab w:val="left" w:pos="709"/>
        </w:tabs>
        <w:suppressAutoHyphens/>
        <w:jc w:val="both"/>
      </w:pPr>
      <w:r w:rsidRPr="00C04631">
        <w:tab/>
        <w:t xml:space="preserve">Стационарные практики проводятся в структурных подразделениях университета или в организациях, расположенных в городе Нижний Новгород. </w:t>
      </w:r>
    </w:p>
    <w:p w14:paraId="1F5C9E33" w14:textId="77777777" w:rsidR="00BD0744" w:rsidRPr="00C04631" w:rsidRDefault="00BD0744" w:rsidP="00BD0744">
      <w:pPr>
        <w:tabs>
          <w:tab w:val="left" w:pos="708"/>
        </w:tabs>
        <w:suppressAutoHyphens/>
        <w:jc w:val="both"/>
      </w:pPr>
      <w:r w:rsidRPr="00C04631">
        <w:tab/>
        <w:t>Выездные практики связаны с необходимостью направления обучающихся и преподавателей к местам проведения вне города Нижний Новгород. Выездная практика может проводиться в полевой форме в случае необходимости создания специальных условий для ее проведения. Выездные полевые практики проводятся на специализированных базах практик, либо во временных лагерях, расположенных вне крупных населенных пунктов.</w:t>
      </w:r>
    </w:p>
    <w:p w14:paraId="3F2DD049"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bCs/>
        </w:rPr>
      </w:pPr>
    </w:p>
    <w:p w14:paraId="5B9C5E7A" w14:textId="77777777" w:rsidR="00F93B10" w:rsidRPr="00C04631" w:rsidRDefault="00F93B10" w:rsidP="00F93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
          <w:bCs/>
        </w:rPr>
      </w:pPr>
      <w:r w:rsidRPr="00C04631">
        <w:rPr>
          <w:b/>
          <w:bCs/>
        </w:rPr>
        <w:t>6. Место и время проведения практики</w:t>
      </w:r>
    </w:p>
    <w:p w14:paraId="18E165FC" w14:textId="77777777" w:rsidR="00F93B10" w:rsidRPr="00C04631" w:rsidRDefault="00F93B10" w:rsidP="00F93B10">
      <w:pPr>
        <w:tabs>
          <w:tab w:val="right" w:leader="underscore" w:pos="9356"/>
        </w:tabs>
        <w:spacing w:line="276" w:lineRule="auto"/>
        <w:ind w:firstLine="851"/>
        <w:jc w:val="both"/>
        <w:rPr>
          <w:bCs/>
          <w:sz w:val="28"/>
          <w:szCs w:val="28"/>
        </w:rPr>
      </w:pPr>
      <w:r w:rsidRPr="00F04ADB">
        <w:rPr>
          <w:bCs/>
        </w:rPr>
        <w:t xml:space="preserve">Место проведения практики: образовательные учреждения г. </w:t>
      </w:r>
      <w:r w:rsidRPr="00F04ADB">
        <w:t>Нижнего Новгорода и Нижегородской области</w:t>
      </w:r>
      <w:r w:rsidRPr="00C04631">
        <w:rPr>
          <w:sz w:val="28"/>
          <w:szCs w:val="28"/>
        </w:rPr>
        <w:t>.</w:t>
      </w:r>
    </w:p>
    <w:p w14:paraId="1A122B19" w14:textId="77777777" w:rsidR="00F93B10" w:rsidRPr="00C04631" w:rsidRDefault="00F93B10" w:rsidP="00F93B10">
      <w:pPr>
        <w:spacing w:line="276" w:lineRule="auto"/>
        <w:ind w:right="283" w:firstLine="851"/>
        <w:jc w:val="both"/>
      </w:pPr>
      <w:r w:rsidRPr="00C04631">
        <w:t xml:space="preserve">Время проведения практики: 3 курс. </w:t>
      </w:r>
    </w:p>
    <w:p w14:paraId="460C1A8D"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
          <w:bCs/>
        </w:rPr>
      </w:pPr>
      <w:r w:rsidRPr="00C04631">
        <w:rPr>
          <w:b/>
          <w:bCs/>
        </w:rPr>
        <w:t xml:space="preserve">6. Место и время проведения производственной </w:t>
      </w:r>
      <w:r w:rsidRPr="00C04631">
        <w:rPr>
          <w:b/>
          <w:bCs/>
          <w:i/>
        </w:rPr>
        <w:t>(</w:t>
      </w:r>
      <w:r w:rsidRPr="00C04631">
        <w:rPr>
          <w:b/>
          <w:bCs/>
        </w:rPr>
        <w:t>культурно-просветительской</w:t>
      </w:r>
      <w:r w:rsidRPr="00C04631">
        <w:rPr>
          <w:b/>
          <w:bCs/>
          <w:i/>
        </w:rPr>
        <w:t>)</w:t>
      </w:r>
      <w:r w:rsidRPr="00C04631">
        <w:rPr>
          <w:b/>
          <w:bCs/>
        </w:rPr>
        <w:t xml:space="preserve"> практики</w:t>
      </w:r>
    </w:p>
    <w:p w14:paraId="59635D1A" w14:textId="77777777" w:rsidR="00BD0744" w:rsidRPr="00C04631" w:rsidRDefault="00BD0744" w:rsidP="00BD0744">
      <w:pPr>
        <w:shd w:val="clear" w:color="auto" w:fill="FFFFFF"/>
        <w:suppressAutoHyphens/>
        <w:autoSpaceDE w:val="0"/>
        <w:ind w:firstLine="725"/>
        <w:jc w:val="both"/>
        <w:rPr>
          <w:lang w:eastAsia="ar-SA"/>
        </w:rPr>
      </w:pPr>
      <w:r w:rsidRPr="00C04631">
        <w:rPr>
          <w:lang w:eastAsia="ar-SA"/>
        </w:rPr>
        <w:t xml:space="preserve">Производственная (культурно-просветительская) практика осуществляется на базе профильных организаций, осуществляющих деятельность, соответствующую объектам, и </w:t>
      </w:r>
      <w:r w:rsidRPr="00C04631">
        <w:rPr>
          <w:lang w:eastAsia="ar-SA"/>
        </w:rPr>
        <w:lastRenderedPageBreak/>
        <w:t>видам профессиональной деятельности в соответствии с ФГОС ВО, в том числе в условиях сетевого взаимодействия.</w:t>
      </w:r>
    </w:p>
    <w:p w14:paraId="53F78C08" w14:textId="77777777" w:rsidR="00BD0744" w:rsidRPr="00C04631" w:rsidRDefault="00BD0744" w:rsidP="00BD0744">
      <w:pPr>
        <w:shd w:val="clear" w:color="auto" w:fill="FFFFFF"/>
        <w:suppressAutoHyphens/>
        <w:autoSpaceDE w:val="0"/>
        <w:ind w:firstLine="725"/>
        <w:jc w:val="both"/>
        <w:rPr>
          <w:lang w:eastAsia="ar-SA"/>
        </w:rPr>
      </w:pPr>
      <w:r w:rsidRPr="00C04631">
        <w:rPr>
          <w:lang w:eastAsia="ar-SA"/>
        </w:rPr>
        <w:t>В соответствии с учебным планом ООП бакалавриата по направлению 44.03.03 «Специальное (дефектологическое) образование», производственная (культурно-просветительская) проводится в течение 4 недель и включает камеральную работу (подготовительный этап, подготовку и защиту отчета) и работу исследовательского характера в образовательных организациях города Нижнего Новгорода и Нижегородской области.</w:t>
      </w:r>
    </w:p>
    <w:p w14:paraId="5AC3E3B9" w14:textId="77777777" w:rsidR="00BD0744" w:rsidRPr="00C04631" w:rsidRDefault="00BD0744" w:rsidP="00BD0744">
      <w:pPr>
        <w:shd w:val="clear" w:color="auto" w:fill="FFFFFF"/>
        <w:suppressAutoHyphens/>
        <w:autoSpaceDE w:val="0"/>
        <w:ind w:firstLine="725"/>
        <w:jc w:val="both"/>
        <w:rPr>
          <w:lang w:eastAsia="ar-SA"/>
        </w:rPr>
      </w:pPr>
      <w:r w:rsidRPr="00C04631">
        <w:rPr>
          <w:lang w:eastAsia="ar-SA"/>
        </w:rPr>
        <w:t>Место проведения практики:</w:t>
      </w:r>
    </w:p>
    <w:p w14:paraId="280421BA" w14:textId="77777777" w:rsidR="00BD0744" w:rsidRPr="00C04631" w:rsidRDefault="00BD0744" w:rsidP="00E63AFB">
      <w:pPr>
        <w:pStyle w:val="a5"/>
        <w:numPr>
          <w:ilvl w:val="0"/>
          <w:numId w:val="35"/>
        </w:numPr>
        <w:shd w:val="clear" w:color="auto" w:fill="FFFFFF"/>
        <w:suppressAutoHyphens/>
        <w:autoSpaceDE w:val="0"/>
        <w:spacing w:after="0" w:line="240" w:lineRule="auto"/>
        <w:ind w:left="641" w:hanging="357"/>
        <w:jc w:val="both"/>
        <w:rPr>
          <w:rFonts w:ascii="Times New Roman" w:hAnsi="Times New Roman"/>
          <w:sz w:val="24"/>
          <w:szCs w:val="24"/>
          <w:lang w:eastAsia="ar-SA"/>
        </w:rPr>
      </w:pPr>
      <w:r w:rsidRPr="00C04631">
        <w:rPr>
          <w:rFonts w:ascii="Times New Roman" w:hAnsi="Times New Roman"/>
          <w:sz w:val="24"/>
          <w:szCs w:val="24"/>
          <w:lang w:eastAsia="ar-SA"/>
        </w:rPr>
        <w:t>коррекционные образовательные учреждения для обучающихся с ограниченными возможностями здоровья;</w:t>
      </w:r>
    </w:p>
    <w:p w14:paraId="418E972A" w14:textId="77777777" w:rsidR="00BD0744" w:rsidRPr="00C04631" w:rsidRDefault="00BD0744" w:rsidP="00E63AFB">
      <w:pPr>
        <w:pStyle w:val="a5"/>
        <w:numPr>
          <w:ilvl w:val="0"/>
          <w:numId w:val="35"/>
        </w:numPr>
        <w:tabs>
          <w:tab w:val="left" w:pos="284"/>
          <w:tab w:val="right" w:leader="underscore" w:pos="9639"/>
        </w:tabs>
        <w:spacing w:after="0" w:line="240" w:lineRule="auto"/>
        <w:ind w:left="641" w:hanging="357"/>
        <w:jc w:val="both"/>
        <w:rPr>
          <w:snapToGrid w:val="0"/>
          <w:sz w:val="28"/>
          <w:szCs w:val="28"/>
        </w:rPr>
      </w:pPr>
      <w:r w:rsidRPr="00C04631">
        <w:rPr>
          <w:rFonts w:ascii="Times New Roman" w:hAnsi="Times New Roman"/>
          <w:snapToGrid w:val="0"/>
          <w:sz w:val="24"/>
          <w:szCs w:val="24"/>
        </w:rPr>
        <w:t>общеобразовательные учреждения, реализующие АООП для обучающихся с ограниченными возможностями здоровья на различных ступенях образования   (дошкольного образования, основного и  общего образования).</w:t>
      </w:r>
    </w:p>
    <w:p w14:paraId="164A01C0" w14:textId="77777777" w:rsidR="00BD0744" w:rsidRPr="00C04631" w:rsidRDefault="00BD0744" w:rsidP="00BD0744">
      <w:pPr>
        <w:shd w:val="clear" w:color="auto" w:fill="FFFFFF"/>
        <w:suppressAutoHyphens/>
        <w:autoSpaceDE w:val="0"/>
        <w:jc w:val="both"/>
        <w:rPr>
          <w:lang w:eastAsia="ar-SA"/>
        </w:rPr>
      </w:pPr>
      <w:r w:rsidRPr="00C04631">
        <w:rPr>
          <w:lang w:eastAsia="ar-SA"/>
        </w:rPr>
        <w:t xml:space="preserve">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3031CDE9"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i/>
          <w:lang w:eastAsia="ar-SA"/>
        </w:rPr>
      </w:pPr>
      <w:r w:rsidRPr="00C04631">
        <w:rPr>
          <w:lang w:eastAsia="ar-SA"/>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01B52F1A" w14:textId="77777777" w:rsidR="00BD0744" w:rsidRPr="00C04631" w:rsidRDefault="00BD0744" w:rsidP="00BD0744">
      <w:pPr>
        <w:tabs>
          <w:tab w:val="left" w:pos="284"/>
          <w:tab w:val="right" w:leader="underscore" w:pos="9639"/>
        </w:tabs>
        <w:ind w:firstLine="709"/>
        <w:jc w:val="both"/>
        <w:rPr>
          <w:i/>
        </w:rPr>
      </w:pPr>
      <w:r w:rsidRPr="00C04631">
        <w:rPr>
          <w:i/>
        </w:rPr>
        <w:t>Время</w:t>
      </w:r>
      <w:r w:rsidRPr="00C04631">
        <w:t xml:space="preserve"> проведения практики: 3 курс, 6 семестр.</w:t>
      </w:r>
    </w:p>
    <w:p w14:paraId="1EDCA88D"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i/>
        </w:rPr>
      </w:pPr>
    </w:p>
    <w:p w14:paraId="123AF43B" w14:textId="77777777" w:rsidR="00BD0744" w:rsidRPr="00C04631" w:rsidRDefault="00BD0744" w:rsidP="00BD0744">
      <w:pPr>
        <w:suppressAutoHyphens/>
        <w:autoSpaceDE w:val="0"/>
        <w:autoSpaceDN w:val="0"/>
        <w:adjustRightInd w:val="0"/>
        <w:ind w:firstLine="709"/>
        <w:jc w:val="both"/>
        <w:rPr>
          <w:b/>
          <w:bCs/>
        </w:rPr>
      </w:pPr>
      <w:r w:rsidRPr="00C04631">
        <w:rPr>
          <w:b/>
          <w:bCs/>
        </w:rPr>
        <w:t xml:space="preserve">7. Структура и содержание производственной </w:t>
      </w:r>
      <w:r w:rsidRPr="00C04631">
        <w:rPr>
          <w:b/>
          <w:bCs/>
          <w:i/>
        </w:rPr>
        <w:t>(</w:t>
      </w:r>
      <w:r w:rsidRPr="00C04631">
        <w:rPr>
          <w:b/>
          <w:bCs/>
        </w:rPr>
        <w:t>культурно-просветительской</w:t>
      </w:r>
      <w:r w:rsidRPr="00C04631">
        <w:rPr>
          <w:b/>
          <w:bCs/>
          <w:i/>
        </w:rPr>
        <w:t>)</w:t>
      </w:r>
      <w:r w:rsidRPr="00C04631">
        <w:rPr>
          <w:b/>
          <w:bCs/>
        </w:rPr>
        <w:t xml:space="preserve"> практики</w:t>
      </w:r>
    </w:p>
    <w:p w14:paraId="7AB83F17"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Cs/>
          <w:i/>
        </w:rPr>
      </w:pPr>
      <w:r w:rsidRPr="00C04631">
        <w:rPr>
          <w:bCs/>
          <w:i/>
        </w:rPr>
        <w:t>7.1. Общая трудоемкость производственной практики</w:t>
      </w:r>
    </w:p>
    <w:p w14:paraId="09595663"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lang w:eastAsia="ar-SA"/>
        </w:rPr>
      </w:pPr>
      <w:r w:rsidRPr="00C04631">
        <w:rPr>
          <w:lang w:eastAsia="ar-SA"/>
        </w:rPr>
        <w:t>Общая трудоемкость производственной (культурно-просветительской) практики составляет 6 з.е./4 недели</w:t>
      </w:r>
    </w:p>
    <w:p w14:paraId="4353BF59" w14:textId="01BDC8FF"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Cs/>
          <w:i/>
        </w:rPr>
      </w:pPr>
      <w:r w:rsidRPr="00C04631">
        <w:rPr>
          <w:bCs/>
          <w:i/>
        </w:rPr>
        <w:t>7.2. Структура и содержание производственной практики</w:t>
      </w:r>
    </w:p>
    <w:p w14:paraId="7EE099B0"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Cs/>
          <w:i/>
        </w:rPr>
      </w:pPr>
    </w:p>
    <w:tbl>
      <w:tblPr>
        <w:tblW w:w="5000" w:type="pct"/>
        <w:tblLayout w:type="fixed"/>
        <w:tblLook w:val="0000" w:firstRow="0" w:lastRow="0" w:firstColumn="0" w:lastColumn="0" w:noHBand="0" w:noVBand="0"/>
      </w:tblPr>
      <w:tblGrid>
        <w:gridCol w:w="521"/>
        <w:gridCol w:w="24"/>
        <w:gridCol w:w="3360"/>
        <w:gridCol w:w="66"/>
        <w:gridCol w:w="974"/>
        <w:gridCol w:w="47"/>
        <w:gridCol w:w="1200"/>
        <w:gridCol w:w="30"/>
        <w:gridCol w:w="942"/>
        <w:gridCol w:w="11"/>
        <w:gridCol w:w="822"/>
        <w:gridCol w:w="13"/>
        <w:gridCol w:w="1339"/>
      </w:tblGrid>
      <w:tr w:rsidR="00BD0744" w:rsidRPr="00C04631" w14:paraId="7C80DB3A" w14:textId="77777777" w:rsidTr="009476C6">
        <w:trPr>
          <w:trHeight w:val="942"/>
        </w:trPr>
        <w:tc>
          <w:tcPr>
            <w:tcW w:w="555" w:type="dxa"/>
            <w:gridSpan w:val="2"/>
            <w:vMerge w:val="restart"/>
            <w:tcBorders>
              <w:top w:val="single" w:sz="2" w:space="0" w:color="000000"/>
              <w:left w:val="single" w:sz="2" w:space="0" w:color="000000"/>
              <w:right w:val="nil"/>
            </w:tcBorders>
          </w:tcPr>
          <w:p w14:paraId="0974E569" w14:textId="77777777" w:rsidR="00BD0744" w:rsidRPr="00C04631" w:rsidRDefault="00BD0744" w:rsidP="009476C6">
            <w:pPr>
              <w:tabs>
                <w:tab w:val="left" w:pos="708"/>
                <w:tab w:val="right" w:leader="underscore" w:pos="9639"/>
              </w:tabs>
              <w:suppressAutoHyphens/>
              <w:autoSpaceDE w:val="0"/>
              <w:autoSpaceDN w:val="0"/>
              <w:adjustRightInd w:val="0"/>
              <w:jc w:val="center"/>
            </w:pPr>
            <w:r w:rsidRPr="00C04631">
              <w:t>№</w:t>
            </w:r>
          </w:p>
          <w:p w14:paraId="649192FB" w14:textId="77777777" w:rsidR="00BD0744" w:rsidRPr="00C04631" w:rsidRDefault="00BD0744" w:rsidP="009476C6">
            <w:pPr>
              <w:tabs>
                <w:tab w:val="left" w:pos="708"/>
                <w:tab w:val="right" w:leader="underscore" w:pos="9639"/>
              </w:tabs>
              <w:suppressAutoHyphens/>
              <w:autoSpaceDE w:val="0"/>
              <w:autoSpaceDN w:val="0"/>
              <w:adjustRightInd w:val="0"/>
              <w:jc w:val="center"/>
              <w:rPr>
                <w:rFonts w:cs="Calibri"/>
              </w:rPr>
            </w:pPr>
            <w:r w:rsidRPr="00C04631">
              <w:rPr>
                <w:rFonts w:ascii="Times New Roman CYR" w:hAnsi="Times New Roman CYR" w:cs="Times New Roman CYR"/>
              </w:rPr>
              <w:t>п/п</w:t>
            </w:r>
          </w:p>
        </w:tc>
        <w:tc>
          <w:tcPr>
            <w:tcW w:w="3450" w:type="dxa"/>
            <w:vMerge w:val="restart"/>
            <w:tcBorders>
              <w:top w:val="single" w:sz="2" w:space="0" w:color="000000"/>
              <w:left w:val="single" w:sz="2" w:space="0" w:color="000000"/>
              <w:right w:val="nil"/>
            </w:tcBorders>
          </w:tcPr>
          <w:p w14:paraId="3FC09CF9" w14:textId="77777777" w:rsidR="00BD0744" w:rsidRPr="00C04631" w:rsidRDefault="00BD0744" w:rsidP="009476C6">
            <w:pPr>
              <w:tabs>
                <w:tab w:val="left" w:pos="708"/>
                <w:tab w:val="right" w:leader="underscore" w:pos="9639"/>
              </w:tabs>
              <w:suppressAutoHyphens/>
              <w:autoSpaceDE w:val="0"/>
              <w:autoSpaceDN w:val="0"/>
              <w:adjustRightInd w:val="0"/>
              <w:jc w:val="center"/>
              <w:rPr>
                <w:rFonts w:cs="Calibri"/>
              </w:rPr>
            </w:pPr>
            <w:r w:rsidRPr="00C04631">
              <w:rPr>
                <w:rFonts w:ascii="Times New Roman CYR" w:hAnsi="Times New Roman CYR" w:cs="Times New Roman CYR"/>
              </w:rPr>
              <w:t>Разделы (этапы) практики</w:t>
            </w:r>
          </w:p>
        </w:tc>
        <w:tc>
          <w:tcPr>
            <w:tcW w:w="4182" w:type="dxa"/>
            <w:gridSpan w:val="8"/>
            <w:tcBorders>
              <w:top w:val="single" w:sz="2" w:space="0" w:color="000000"/>
              <w:left w:val="single" w:sz="2" w:space="0" w:color="000000"/>
              <w:bottom w:val="single" w:sz="2" w:space="0" w:color="000000"/>
              <w:right w:val="nil"/>
            </w:tcBorders>
          </w:tcPr>
          <w:p w14:paraId="5B52C49D" w14:textId="77777777" w:rsidR="00BD0744" w:rsidRPr="00C04631" w:rsidRDefault="00BD0744" w:rsidP="009476C6">
            <w:pPr>
              <w:tabs>
                <w:tab w:val="left" w:pos="708"/>
                <w:tab w:val="right" w:leader="underscore" w:pos="9639"/>
              </w:tabs>
              <w:suppressAutoHyphens/>
              <w:autoSpaceDE w:val="0"/>
              <w:autoSpaceDN w:val="0"/>
              <w:adjustRightInd w:val="0"/>
              <w:ind w:firstLine="440"/>
              <w:jc w:val="center"/>
              <w:rPr>
                <w:rFonts w:cs="Calibri"/>
              </w:rPr>
            </w:pPr>
            <w:r w:rsidRPr="00C04631">
              <w:rPr>
                <w:rFonts w:ascii="Times New Roman CYR" w:hAnsi="Times New Roman CYR" w:cs="Times New Roman CYR"/>
              </w:rPr>
              <w:t>Виды деятельности на практике, включая самостоятельную работу обучающихся и трудоемкость (в часах)</w:t>
            </w:r>
          </w:p>
        </w:tc>
        <w:tc>
          <w:tcPr>
            <w:tcW w:w="1384" w:type="dxa"/>
            <w:gridSpan w:val="2"/>
            <w:vMerge w:val="restart"/>
            <w:tcBorders>
              <w:top w:val="single" w:sz="2" w:space="0" w:color="000000"/>
              <w:left w:val="single" w:sz="2" w:space="0" w:color="000000"/>
              <w:right w:val="single" w:sz="2" w:space="0" w:color="000000"/>
            </w:tcBorders>
          </w:tcPr>
          <w:p w14:paraId="114D91CE" w14:textId="77777777" w:rsidR="00BD0744" w:rsidRPr="00C04631" w:rsidRDefault="00BD0744" w:rsidP="009476C6">
            <w:pPr>
              <w:tabs>
                <w:tab w:val="left" w:pos="708"/>
                <w:tab w:val="right" w:leader="underscore" w:pos="9639"/>
              </w:tabs>
              <w:suppressAutoHyphens/>
              <w:autoSpaceDE w:val="0"/>
              <w:autoSpaceDN w:val="0"/>
              <w:adjustRightInd w:val="0"/>
              <w:jc w:val="center"/>
              <w:rPr>
                <w:rFonts w:ascii="Times New Roman CYR" w:hAnsi="Times New Roman CYR" w:cs="Times New Roman CYR"/>
              </w:rPr>
            </w:pPr>
            <w:r w:rsidRPr="00C04631">
              <w:rPr>
                <w:rFonts w:ascii="Times New Roman CYR" w:hAnsi="Times New Roman CYR" w:cs="Times New Roman CYR"/>
              </w:rPr>
              <w:t>Формы текущего</w:t>
            </w:r>
          </w:p>
          <w:p w14:paraId="67DF4C59" w14:textId="77777777" w:rsidR="00BD0744" w:rsidRPr="00C04631" w:rsidRDefault="00BD0744" w:rsidP="009476C6">
            <w:pPr>
              <w:tabs>
                <w:tab w:val="left" w:pos="708"/>
                <w:tab w:val="right" w:leader="underscore" w:pos="9639"/>
              </w:tabs>
              <w:suppressAutoHyphens/>
              <w:autoSpaceDE w:val="0"/>
              <w:autoSpaceDN w:val="0"/>
              <w:adjustRightInd w:val="0"/>
              <w:jc w:val="center"/>
              <w:rPr>
                <w:rFonts w:cs="Calibri"/>
              </w:rPr>
            </w:pPr>
            <w:r w:rsidRPr="00C04631">
              <w:rPr>
                <w:rFonts w:ascii="Times New Roman CYR" w:hAnsi="Times New Roman CYR" w:cs="Times New Roman CYR"/>
              </w:rPr>
              <w:t>контроля</w:t>
            </w:r>
          </w:p>
        </w:tc>
      </w:tr>
      <w:tr w:rsidR="00BD0744" w:rsidRPr="00C04631" w14:paraId="7E38478A" w14:textId="77777777" w:rsidTr="009476C6">
        <w:trPr>
          <w:trHeight w:val="1213"/>
        </w:trPr>
        <w:tc>
          <w:tcPr>
            <w:tcW w:w="555" w:type="dxa"/>
            <w:gridSpan w:val="2"/>
            <w:vMerge/>
            <w:tcBorders>
              <w:left w:val="single" w:sz="2" w:space="0" w:color="000000"/>
              <w:bottom w:val="single" w:sz="2" w:space="0" w:color="000000"/>
              <w:right w:val="nil"/>
            </w:tcBorders>
          </w:tcPr>
          <w:p w14:paraId="76674BA9" w14:textId="77777777" w:rsidR="00BD0744" w:rsidRPr="00C04631" w:rsidRDefault="00BD0744" w:rsidP="009476C6">
            <w:pPr>
              <w:tabs>
                <w:tab w:val="left" w:pos="708"/>
                <w:tab w:val="right" w:leader="underscore" w:pos="9639"/>
              </w:tabs>
              <w:suppressAutoHyphens/>
              <w:autoSpaceDE w:val="0"/>
              <w:autoSpaceDN w:val="0"/>
              <w:adjustRightInd w:val="0"/>
              <w:rPr>
                <w:rFonts w:cs="Calibri"/>
              </w:rPr>
            </w:pPr>
          </w:p>
        </w:tc>
        <w:tc>
          <w:tcPr>
            <w:tcW w:w="3450" w:type="dxa"/>
            <w:vMerge/>
            <w:tcBorders>
              <w:left w:val="single" w:sz="2" w:space="0" w:color="000000"/>
              <w:bottom w:val="single" w:sz="2" w:space="0" w:color="000000"/>
              <w:right w:val="nil"/>
            </w:tcBorders>
          </w:tcPr>
          <w:p w14:paraId="73CE7B84" w14:textId="77777777" w:rsidR="00BD0744" w:rsidRPr="00C04631" w:rsidRDefault="00BD0744" w:rsidP="009476C6">
            <w:pPr>
              <w:tabs>
                <w:tab w:val="left" w:pos="708"/>
                <w:tab w:val="right" w:leader="underscore" w:pos="9639"/>
              </w:tabs>
              <w:suppressAutoHyphens/>
              <w:autoSpaceDE w:val="0"/>
              <w:autoSpaceDN w:val="0"/>
              <w:adjustRightInd w:val="0"/>
              <w:spacing w:before="60" w:after="60"/>
              <w:rPr>
                <w:rFonts w:cs="Calibri"/>
                <w:i/>
              </w:rPr>
            </w:pPr>
          </w:p>
        </w:tc>
        <w:tc>
          <w:tcPr>
            <w:tcW w:w="1111" w:type="dxa"/>
            <w:gridSpan w:val="3"/>
            <w:tcBorders>
              <w:top w:val="single" w:sz="2" w:space="0" w:color="000000"/>
              <w:left w:val="single" w:sz="2" w:space="0" w:color="000000"/>
              <w:bottom w:val="single" w:sz="2" w:space="0" w:color="000000"/>
              <w:right w:val="nil"/>
            </w:tcBorders>
          </w:tcPr>
          <w:p w14:paraId="53657129" w14:textId="77777777" w:rsidR="00BD0744" w:rsidRPr="00C04631" w:rsidRDefault="00BD0744" w:rsidP="009476C6">
            <w:pPr>
              <w:tabs>
                <w:tab w:val="left" w:pos="708"/>
                <w:tab w:val="right" w:leader="underscore" w:pos="9639"/>
              </w:tabs>
              <w:suppressAutoHyphens/>
              <w:autoSpaceDE w:val="0"/>
              <w:autoSpaceDN w:val="0"/>
              <w:adjustRightInd w:val="0"/>
              <w:rPr>
                <w:rFonts w:cs="Calibri"/>
                <w:sz w:val="20"/>
                <w:szCs w:val="20"/>
              </w:rPr>
            </w:pPr>
            <w:r w:rsidRPr="00C04631">
              <w:rPr>
                <w:rFonts w:ascii="Times New Roman CYR" w:hAnsi="Times New Roman CYR" w:cs="Times New Roman CYR"/>
                <w:sz w:val="20"/>
                <w:szCs w:val="20"/>
              </w:rPr>
              <w:t>В организации (база практик)</w:t>
            </w:r>
          </w:p>
        </w:tc>
        <w:tc>
          <w:tcPr>
            <w:tcW w:w="1259" w:type="dxa"/>
            <w:gridSpan w:val="2"/>
            <w:tcBorders>
              <w:top w:val="single" w:sz="2" w:space="0" w:color="000000"/>
              <w:left w:val="single" w:sz="2" w:space="0" w:color="000000"/>
              <w:bottom w:val="single" w:sz="2" w:space="0" w:color="000000"/>
              <w:right w:val="nil"/>
            </w:tcBorders>
          </w:tcPr>
          <w:p w14:paraId="75B3159F" w14:textId="77777777" w:rsidR="00BD0744" w:rsidRPr="00C04631" w:rsidRDefault="00BD0744" w:rsidP="009476C6">
            <w:pPr>
              <w:tabs>
                <w:tab w:val="left" w:pos="708"/>
                <w:tab w:val="right" w:leader="underscore" w:pos="9639"/>
              </w:tabs>
              <w:suppressAutoHyphens/>
              <w:autoSpaceDE w:val="0"/>
              <w:autoSpaceDN w:val="0"/>
              <w:adjustRightInd w:val="0"/>
              <w:rPr>
                <w:rFonts w:cs="Calibri"/>
                <w:sz w:val="20"/>
                <w:szCs w:val="20"/>
              </w:rPr>
            </w:pPr>
            <w:r w:rsidRPr="00C04631">
              <w:rPr>
                <w:rFonts w:ascii="Times New Roman CYR" w:hAnsi="Times New Roman CYR" w:cs="Times New Roman CYR"/>
                <w:sz w:val="20"/>
                <w:szCs w:val="20"/>
              </w:rPr>
              <w:t>Контактная работа с руководителем практики от вуза (в том числе работа в ЭИОС)</w:t>
            </w:r>
          </w:p>
        </w:tc>
        <w:tc>
          <w:tcPr>
            <w:tcW w:w="973" w:type="dxa"/>
            <w:gridSpan w:val="2"/>
            <w:tcBorders>
              <w:top w:val="single" w:sz="2" w:space="0" w:color="000000"/>
              <w:left w:val="single" w:sz="2" w:space="0" w:color="000000"/>
              <w:bottom w:val="single" w:sz="2" w:space="0" w:color="000000"/>
              <w:right w:val="nil"/>
            </w:tcBorders>
          </w:tcPr>
          <w:p w14:paraId="72516BE5" w14:textId="77777777" w:rsidR="00BD0744" w:rsidRPr="00C04631" w:rsidRDefault="00BD0744" w:rsidP="009476C6">
            <w:pPr>
              <w:tabs>
                <w:tab w:val="left" w:pos="708"/>
                <w:tab w:val="right" w:leader="underscore" w:pos="9639"/>
              </w:tabs>
              <w:suppressAutoHyphens/>
              <w:autoSpaceDE w:val="0"/>
              <w:autoSpaceDN w:val="0"/>
              <w:adjustRightInd w:val="0"/>
              <w:rPr>
                <w:rFonts w:cs="Calibri"/>
                <w:sz w:val="20"/>
                <w:szCs w:val="20"/>
              </w:rPr>
            </w:pPr>
            <w:r w:rsidRPr="00C04631">
              <w:rPr>
                <w:rFonts w:ascii="Times New Roman CYR" w:hAnsi="Times New Roman CYR" w:cs="Times New Roman CYR"/>
                <w:sz w:val="20"/>
                <w:szCs w:val="20"/>
              </w:rPr>
              <w:t>Самостоятельная работа</w:t>
            </w:r>
          </w:p>
        </w:tc>
        <w:tc>
          <w:tcPr>
            <w:tcW w:w="839" w:type="dxa"/>
            <w:tcBorders>
              <w:top w:val="single" w:sz="2" w:space="0" w:color="000000"/>
              <w:left w:val="single" w:sz="2" w:space="0" w:color="000000"/>
              <w:bottom w:val="single" w:sz="2" w:space="0" w:color="000000"/>
              <w:right w:val="nil"/>
            </w:tcBorders>
          </w:tcPr>
          <w:p w14:paraId="38A52934" w14:textId="77777777" w:rsidR="00BD0744" w:rsidRPr="00C04631" w:rsidRDefault="00BD0744" w:rsidP="009476C6">
            <w:pPr>
              <w:tabs>
                <w:tab w:val="left" w:pos="708"/>
                <w:tab w:val="right" w:leader="underscore" w:pos="9639"/>
              </w:tabs>
              <w:suppressAutoHyphens/>
              <w:autoSpaceDE w:val="0"/>
              <w:autoSpaceDN w:val="0"/>
              <w:adjustRightInd w:val="0"/>
              <w:rPr>
                <w:rFonts w:cs="Calibri"/>
                <w:sz w:val="20"/>
                <w:szCs w:val="20"/>
              </w:rPr>
            </w:pPr>
            <w:r w:rsidRPr="00C04631">
              <w:rPr>
                <w:rFonts w:ascii="Times New Roman CYR" w:hAnsi="Times New Roman CYR" w:cs="Times New Roman CYR"/>
                <w:sz w:val="20"/>
                <w:szCs w:val="20"/>
              </w:rPr>
              <w:t>Общая трудоемкость в часах</w:t>
            </w:r>
          </w:p>
        </w:tc>
        <w:tc>
          <w:tcPr>
            <w:tcW w:w="1384" w:type="dxa"/>
            <w:gridSpan w:val="2"/>
            <w:vMerge/>
            <w:tcBorders>
              <w:left w:val="single" w:sz="2" w:space="0" w:color="000000"/>
              <w:bottom w:val="single" w:sz="2" w:space="0" w:color="000000"/>
              <w:right w:val="single" w:sz="2" w:space="0" w:color="000000"/>
            </w:tcBorders>
          </w:tcPr>
          <w:p w14:paraId="332A70DB" w14:textId="77777777" w:rsidR="00BD0744" w:rsidRPr="00C04631" w:rsidRDefault="00BD0744" w:rsidP="009476C6">
            <w:pPr>
              <w:tabs>
                <w:tab w:val="left" w:pos="708"/>
                <w:tab w:val="right" w:leader="underscore" w:pos="9639"/>
              </w:tabs>
              <w:suppressAutoHyphens/>
              <w:autoSpaceDE w:val="0"/>
              <w:autoSpaceDN w:val="0"/>
              <w:adjustRightInd w:val="0"/>
              <w:rPr>
                <w:rFonts w:cs="Calibri"/>
              </w:rPr>
            </w:pPr>
          </w:p>
        </w:tc>
      </w:tr>
      <w:tr w:rsidR="00BD0744" w:rsidRPr="00C04631" w14:paraId="07C48EBC" w14:textId="77777777" w:rsidTr="009476C6">
        <w:trPr>
          <w:trHeight w:val="23"/>
        </w:trPr>
        <w:tc>
          <w:tcPr>
            <w:tcW w:w="9571" w:type="dxa"/>
            <w:gridSpan w:val="13"/>
            <w:tcBorders>
              <w:top w:val="single" w:sz="2" w:space="0" w:color="000000"/>
              <w:left w:val="single" w:sz="2" w:space="0" w:color="000000"/>
              <w:bottom w:val="single" w:sz="2" w:space="0" w:color="000000"/>
              <w:right w:val="single" w:sz="2" w:space="0" w:color="000000"/>
            </w:tcBorders>
          </w:tcPr>
          <w:p w14:paraId="501D6BFF" w14:textId="77777777" w:rsidR="00BD0744" w:rsidRPr="00C04631" w:rsidRDefault="00BD0744" w:rsidP="009476C6">
            <w:pPr>
              <w:tabs>
                <w:tab w:val="left" w:pos="708"/>
                <w:tab w:val="right" w:leader="underscore" w:pos="9639"/>
              </w:tabs>
              <w:suppressAutoHyphens/>
              <w:autoSpaceDE w:val="0"/>
              <w:autoSpaceDN w:val="0"/>
              <w:adjustRightInd w:val="0"/>
              <w:jc w:val="center"/>
              <w:rPr>
                <w:rFonts w:ascii="Times New Roman CYR" w:hAnsi="Times New Roman CYR" w:cs="Times New Roman CYR"/>
                <w:bCs/>
                <w:i/>
              </w:rPr>
            </w:pPr>
            <w:r w:rsidRPr="00C04631">
              <w:rPr>
                <w:rFonts w:ascii="Times New Roman CYR" w:hAnsi="Times New Roman CYR" w:cs="Times New Roman CYR"/>
                <w:bCs/>
                <w:iCs/>
              </w:rPr>
              <w:t>Раздел 1.</w:t>
            </w:r>
          </w:p>
          <w:p w14:paraId="13C50103" w14:textId="77777777" w:rsidR="00BD0744" w:rsidRPr="00C04631" w:rsidRDefault="00BD0744" w:rsidP="009476C6">
            <w:pPr>
              <w:tabs>
                <w:tab w:val="left" w:pos="708"/>
                <w:tab w:val="right" w:leader="underscore" w:pos="9639"/>
              </w:tabs>
              <w:suppressAutoHyphens/>
              <w:autoSpaceDE w:val="0"/>
              <w:autoSpaceDN w:val="0"/>
              <w:adjustRightInd w:val="0"/>
              <w:jc w:val="both"/>
              <w:rPr>
                <w:rFonts w:ascii="Times New Roman CYR" w:hAnsi="Times New Roman CYR" w:cs="Times New Roman CYR"/>
              </w:rPr>
            </w:pPr>
            <w:r w:rsidRPr="00C04631">
              <w:rPr>
                <w:rFonts w:ascii="Times New Roman CYR" w:hAnsi="Times New Roman CYR" w:cs="Times New Roman CYR"/>
                <w:bCs/>
                <w:i/>
              </w:rPr>
              <w:t xml:space="preserve">                                          Подготовительно-организационный этап</w:t>
            </w:r>
          </w:p>
        </w:tc>
      </w:tr>
      <w:tr w:rsidR="00BD0744" w:rsidRPr="00C04631" w14:paraId="1A1E9A7F" w14:textId="77777777" w:rsidTr="009476C6">
        <w:trPr>
          <w:trHeight w:val="23"/>
        </w:trPr>
        <w:tc>
          <w:tcPr>
            <w:tcW w:w="555" w:type="dxa"/>
            <w:gridSpan w:val="2"/>
            <w:tcBorders>
              <w:top w:val="single" w:sz="2" w:space="0" w:color="000000"/>
              <w:left w:val="single" w:sz="2" w:space="0" w:color="000000"/>
              <w:bottom w:val="single" w:sz="2" w:space="0" w:color="000000"/>
              <w:right w:val="nil"/>
            </w:tcBorders>
          </w:tcPr>
          <w:p w14:paraId="1AA47015" w14:textId="77777777" w:rsidR="00BD0744" w:rsidRPr="00C04631" w:rsidRDefault="00BD0744" w:rsidP="009476C6">
            <w:pPr>
              <w:tabs>
                <w:tab w:val="left" w:pos="708"/>
                <w:tab w:val="right" w:leader="underscore" w:pos="9639"/>
              </w:tabs>
              <w:suppressAutoHyphens/>
              <w:autoSpaceDE w:val="0"/>
              <w:autoSpaceDN w:val="0"/>
              <w:adjustRightInd w:val="0"/>
              <w:rPr>
                <w:rFonts w:cs="Calibri"/>
              </w:rPr>
            </w:pPr>
            <w:r w:rsidRPr="00C04631">
              <w:rPr>
                <w:rFonts w:cs="Calibri"/>
              </w:rPr>
              <w:t>1</w:t>
            </w:r>
          </w:p>
        </w:tc>
        <w:tc>
          <w:tcPr>
            <w:tcW w:w="3450" w:type="dxa"/>
            <w:tcBorders>
              <w:top w:val="single" w:sz="2" w:space="0" w:color="000000"/>
              <w:left w:val="single" w:sz="2" w:space="0" w:color="000000"/>
              <w:bottom w:val="single" w:sz="2" w:space="0" w:color="000000"/>
              <w:right w:val="nil"/>
            </w:tcBorders>
          </w:tcPr>
          <w:p w14:paraId="316C886E" w14:textId="77777777" w:rsidR="00BD0744" w:rsidRPr="00C04631" w:rsidRDefault="00BD0744" w:rsidP="009476C6">
            <w:pPr>
              <w:tabs>
                <w:tab w:val="left" w:pos="708"/>
                <w:tab w:val="right" w:leader="underscore" w:pos="9639"/>
              </w:tabs>
              <w:suppressAutoHyphens/>
              <w:autoSpaceDE w:val="0"/>
              <w:autoSpaceDN w:val="0"/>
              <w:adjustRightInd w:val="0"/>
              <w:jc w:val="both"/>
            </w:pPr>
            <w:r w:rsidRPr="00C04631">
              <w:t xml:space="preserve">Проведение установочной </w:t>
            </w:r>
            <w:r w:rsidRPr="00C04631">
              <w:lastRenderedPageBreak/>
              <w:t xml:space="preserve">конференции. </w:t>
            </w:r>
          </w:p>
        </w:tc>
        <w:tc>
          <w:tcPr>
            <w:tcW w:w="1111" w:type="dxa"/>
            <w:gridSpan w:val="3"/>
            <w:tcBorders>
              <w:top w:val="single" w:sz="2" w:space="0" w:color="000000"/>
              <w:left w:val="single" w:sz="2" w:space="0" w:color="000000"/>
              <w:bottom w:val="single" w:sz="2" w:space="0" w:color="000000"/>
              <w:right w:val="nil"/>
            </w:tcBorders>
            <w:vAlign w:val="center"/>
          </w:tcPr>
          <w:p w14:paraId="2BBAC3A5" w14:textId="77777777"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259" w:type="dxa"/>
            <w:gridSpan w:val="2"/>
            <w:tcBorders>
              <w:top w:val="single" w:sz="2" w:space="0" w:color="000000"/>
              <w:left w:val="single" w:sz="2" w:space="0" w:color="000000"/>
              <w:bottom w:val="single" w:sz="2" w:space="0" w:color="000000"/>
              <w:right w:val="nil"/>
            </w:tcBorders>
            <w:vAlign w:val="center"/>
          </w:tcPr>
          <w:p w14:paraId="36F0690F"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r w:rsidRPr="00C04631">
              <w:t>2</w:t>
            </w:r>
          </w:p>
        </w:tc>
        <w:tc>
          <w:tcPr>
            <w:tcW w:w="973" w:type="dxa"/>
            <w:gridSpan w:val="2"/>
            <w:tcBorders>
              <w:top w:val="single" w:sz="2" w:space="0" w:color="000000"/>
              <w:left w:val="single" w:sz="2" w:space="0" w:color="000000"/>
              <w:bottom w:val="single" w:sz="2" w:space="0" w:color="000000"/>
              <w:right w:val="nil"/>
            </w:tcBorders>
            <w:vAlign w:val="center"/>
          </w:tcPr>
          <w:p w14:paraId="3FFB2F4E" w14:textId="77777777"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39" w:type="dxa"/>
            <w:tcBorders>
              <w:top w:val="single" w:sz="2" w:space="0" w:color="000000"/>
              <w:left w:val="single" w:sz="2" w:space="0" w:color="000000"/>
              <w:bottom w:val="single" w:sz="2" w:space="0" w:color="000000"/>
              <w:right w:val="nil"/>
            </w:tcBorders>
            <w:vAlign w:val="center"/>
          </w:tcPr>
          <w:p w14:paraId="2252886C"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r w:rsidRPr="00C04631">
              <w:t>2</w:t>
            </w:r>
          </w:p>
        </w:tc>
        <w:tc>
          <w:tcPr>
            <w:tcW w:w="1384" w:type="dxa"/>
            <w:gridSpan w:val="2"/>
            <w:tcBorders>
              <w:top w:val="single" w:sz="2" w:space="0" w:color="000000"/>
              <w:left w:val="single" w:sz="2" w:space="0" w:color="000000"/>
              <w:bottom w:val="single" w:sz="2" w:space="0" w:color="000000"/>
              <w:right w:val="single" w:sz="2" w:space="0" w:color="000000"/>
            </w:tcBorders>
          </w:tcPr>
          <w:p w14:paraId="53485CD8" w14:textId="77777777" w:rsidR="00BD0744" w:rsidRPr="00C04631" w:rsidRDefault="00BD0744" w:rsidP="009476C6">
            <w:pPr>
              <w:tabs>
                <w:tab w:val="left" w:pos="708"/>
                <w:tab w:val="right" w:leader="underscore" w:pos="9639"/>
              </w:tabs>
              <w:suppressAutoHyphens/>
              <w:autoSpaceDE w:val="0"/>
              <w:autoSpaceDN w:val="0"/>
              <w:adjustRightInd w:val="0"/>
              <w:ind w:hanging="108"/>
              <w:rPr>
                <w:rFonts w:cs="Calibri"/>
              </w:rPr>
            </w:pPr>
          </w:p>
        </w:tc>
      </w:tr>
      <w:tr w:rsidR="00BD0744" w:rsidRPr="00C04631" w14:paraId="2B1AB23A" w14:textId="77777777" w:rsidTr="009476C6">
        <w:trPr>
          <w:trHeight w:val="23"/>
        </w:trPr>
        <w:tc>
          <w:tcPr>
            <w:tcW w:w="9571" w:type="dxa"/>
            <w:gridSpan w:val="13"/>
            <w:tcBorders>
              <w:top w:val="single" w:sz="2" w:space="0" w:color="000000"/>
              <w:left w:val="single" w:sz="2" w:space="0" w:color="000000"/>
              <w:bottom w:val="single" w:sz="2" w:space="0" w:color="000000"/>
              <w:right w:val="single" w:sz="2" w:space="0" w:color="000000"/>
            </w:tcBorders>
          </w:tcPr>
          <w:p w14:paraId="2319AD51" w14:textId="77777777" w:rsidR="00BD0744" w:rsidRPr="00C04631" w:rsidRDefault="00BD0744" w:rsidP="009476C6">
            <w:pPr>
              <w:tabs>
                <w:tab w:val="left" w:pos="708"/>
                <w:tab w:val="right" w:leader="underscore" w:pos="9639"/>
              </w:tabs>
              <w:suppressAutoHyphens/>
              <w:autoSpaceDE w:val="0"/>
              <w:autoSpaceDN w:val="0"/>
              <w:adjustRightInd w:val="0"/>
              <w:ind w:hanging="108"/>
              <w:jc w:val="center"/>
              <w:rPr>
                <w:rFonts w:cs="Calibri"/>
                <w:i/>
              </w:rPr>
            </w:pPr>
            <w:r w:rsidRPr="00C04631">
              <w:br w:type="page"/>
            </w:r>
            <w:r w:rsidRPr="00C04631">
              <w:rPr>
                <w:rFonts w:ascii="Times New Roman CYR" w:hAnsi="Times New Roman CYR" w:cs="Times New Roman CYR"/>
                <w:bCs/>
                <w:i/>
              </w:rPr>
              <w:t xml:space="preserve">Производственный </w:t>
            </w:r>
            <w:r w:rsidRPr="00C04631">
              <w:rPr>
                <w:bCs/>
                <w:i/>
              </w:rPr>
              <w:t xml:space="preserve">(аналитический) </w:t>
            </w:r>
            <w:r w:rsidRPr="00C04631">
              <w:rPr>
                <w:rFonts w:ascii="Times New Roman CYR" w:hAnsi="Times New Roman CYR" w:cs="Times New Roman CYR"/>
                <w:bCs/>
                <w:i/>
              </w:rPr>
              <w:t>этап прохождения практики</w:t>
            </w:r>
          </w:p>
        </w:tc>
      </w:tr>
      <w:tr w:rsidR="00BD0744" w:rsidRPr="00C04631" w14:paraId="24610685" w14:textId="77777777" w:rsidTr="009476C6">
        <w:trPr>
          <w:trHeight w:val="23"/>
        </w:trPr>
        <w:tc>
          <w:tcPr>
            <w:tcW w:w="555" w:type="dxa"/>
            <w:gridSpan w:val="2"/>
            <w:tcBorders>
              <w:top w:val="single" w:sz="2" w:space="0" w:color="000000"/>
              <w:left w:val="single" w:sz="2" w:space="0" w:color="000000"/>
              <w:bottom w:val="single" w:sz="2" w:space="0" w:color="000000"/>
              <w:right w:val="nil"/>
            </w:tcBorders>
          </w:tcPr>
          <w:p w14:paraId="3A341E95" w14:textId="77777777" w:rsidR="00BD0744" w:rsidRPr="00C04631" w:rsidRDefault="00BD0744" w:rsidP="009476C6">
            <w:pPr>
              <w:tabs>
                <w:tab w:val="left" w:pos="708"/>
                <w:tab w:val="right" w:leader="underscore" w:pos="9639"/>
              </w:tabs>
              <w:suppressAutoHyphens/>
              <w:autoSpaceDE w:val="0"/>
              <w:autoSpaceDN w:val="0"/>
              <w:adjustRightInd w:val="0"/>
            </w:pPr>
            <w:r w:rsidRPr="00C04631">
              <w:t>1</w:t>
            </w:r>
          </w:p>
        </w:tc>
        <w:tc>
          <w:tcPr>
            <w:tcW w:w="3450" w:type="dxa"/>
            <w:tcBorders>
              <w:top w:val="single" w:sz="2" w:space="0" w:color="000000"/>
              <w:left w:val="single" w:sz="2" w:space="0" w:color="000000"/>
              <w:bottom w:val="single" w:sz="2" w:space="0" w:color="000000"/>
              <w:right w:val="nil"/>
            </w:tcBorders>
          </w:tcPr>
          <w:p w14:paraId="7C8606DA"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rPr>
                <w:rFonts w:cs="Calibri"/>
              </w:rPr>
            </w:pPr>
            <w:r w:rsidRPr="00C04631">
              <w:t>Изучение и анализ  речевых карт на предмет наличия темпо-ритмических / вокальных/ просодических нарушений речи у детей</w:t>
            </w:r>
          </w:p>
        </w:tc>
        <w:tc>
          <w:tcPr>
            <w:tcW w:w="1111" w:type="dxa"/>
            <w:gridSpan w:val="3"/>
            <w:tcBorders>
              <w:top w:val="single" w:sz="2" w:space="0" w:color="000000"/>
              <w:left w:val="single" w:sz="2" w:space="0" w:color="000000"/>
              <w:bottom w:val="single" w:sz="2" w:space="0" w:color="000000"/>
              <w:right w:val="nil"/>
            </w:tcBorders>
            <w:vAlign w:val="center"/>
          </w:tcPr>
          <w:p w14:paraId="3CC1D966" w14:textId="21D7F1F4" w:rsidR="00BD0744" w:rsidRPr="00C04631" w:rsidRDefault="00F17151" w:rsidP="009476C6">
            <w:pPr>
              <w:tabs>
                <w:tab w:val="left" w:pos="708"/>
                <w:tab w:val="right" w:leader="underscore" w:pos="9639"/>
              </w:tabs>
              <w:suppressAutoHyphens/>
              <w:autoSpaceDE w:val="0"/>
              <w:autoSpaceDN w:val="0"/>
              <w:adjustRightInd w:val="0"/>
              <w:ind w:hanging="74"/>
              <w:jc w:val="center"/>
            </w:pPr>
            <w:r>
              <w:t>20</w:t>
            </w:r>
          </w:p>
        </w:tc>
        <w:tc>
          <w:tcPr>
            <w:tcW w:w="1259" w:type="dxa"/>
            <w:gridSpan w:val="2"/>
            <w:tcBorders>
              <w:top w:val="single" w:sz="2" w:space="0" w:color="000000"/>
              <w:left w:val="single" w:sz="2" w:space="0" w:color="000000"/>
              <w:bottom w:val="single" w:sz="2" w:space="0" w:color="000000"/>
              <w:right w:val="nil"/>
            </w:tcBorders>
            <w:vAlign w:val="center"/>
          </w:tcPr>
          <w:p w14:paraId="73BDEFCC" w14:textId="3161B6B5" w:rsidR="00BD0744" w:rsidRPr="00C04631" w:rsidRDefault="003C661E" w:rsidP="009476C6">
            <w:pPr>
              <w:tabs>
                <w:tab w:val="left" w:pos="708"/>
                <w:tab w:val="right" w:leader="underscore" w:pos="9639"/>
              </w:tabs>
              <w:suppressAutoHyphens/>
              <w:autoSpaceDE w:val="0"/>
              <w:autoSpaceDN w:val="0"/>
              <w:adjustRightInd w:val="0"/>
              <w:ind w:hanging="75"/>
              <w:jc w:val="center"/>
            </w:pPr>
            <w:r>
              <w:t>2</w:t>
            </w:r>
          </w:p>
        </w:tc>
        <w:tc>
          <w:tcPr>
            <w:tcW w:w="973" w:type="dxa"/>
            <w:gridSpan w:val="2"/>
            <w:tcBorders>
              <w:top w:val="single" w:sz="2" w:space="0" w:color="000000"/>
              <w:left w:val="single" w:sz="2" w:space="0" w:color="000000"/>
              <w:bottom w:val="single" w:sz="2" w:space="0" w:color="000000"/>
              <w:right w:val="nil"/>
            </w:tcBorders>
            <w:vAlign w:val="center"/>
          </w:tcPr>
          <w:p w14:paraId="58A56BD4" w14:textId="16C6E128" w:rsidR="00BD0744" w:rsidRPr="00C04631" w:rsidRDefault="003C661E" w:rsidP="009476C6">
            <w:pPr>
              <w:tabs>
                <w:tab w:val="left" w:pos="708"/>
                <w:tab w:val="right" w:leader="underscore" w:pos="9639"/>
              </w:tabs>
              <w:suppressAutoHyphens/>
              <w:autoSpaceDE w:val="0"/>
              <w:autoSpaceDN w:val="0"/>
              <w:adjustRightInd w:val="0"/>
              <w:ind w:hanging="227"/>
              <w:jc w:val="center"/>
            </w:pPr>
            <w:r>
              <w:t>8</w:t>
            </w:r>
          </w:p>
        </w:tc>
        <w:tc>
          <w:tcPr>
            <w:tcW w:w="839" w:type="dxa"/>
            <w:tcBorders>
              <w:top w:val="single" w:sz="2" w:space="0" w:color="000000"/>
              <w:left w:val="single" w:sz="2" w:space="0" w:color="000000"/>
              <w:bottom w:val="single" w:sz="2" w:space="0" w:color="000000"/>
              <w:right w:val="nil"/>
            </w:tcBorders>
            <w:vAlign w:val="center"/>
          </w:tcPr>
          <w:p w14:paraId="5D2694A2" w14:textId="66B8857C" w:rsidR="00BD0744" w:rsidRPr="00C04631" w:rsidRDefault="003C661E" w:rsidP="009476C6">
            <w:pPr>
              <w:tabs>
                <w:tab w:val="left" w:pos="708"/>
                <w:tab w:val="right" w:leader="underscore" w:pos="9639"/>
              </w:tabs>
              <w:suppressAutoHyphens/>
              <w:autoSpaceDE w:val="0"/>
              <w:autoSpaceDN w:val="0"/>
              <w:adjustRightInd w:val="0"/>
              <w:ind w:hanging="88"/>
              <w:jc w:val="center"/>
            </w:pPr>
            <w:r>
              <w:t>1</w:t>
            </w:r>
            <w:r w:rsidR="00BD0744" w:rsidRPr="00C04631">
              <w:t>6</w:t>
            </w: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2C20E4EB" w14:textId="77777777" w:rsidR="00BD0744" w:rsidRPr="00C04631" w:rsidRDefault="00BD0744" w:rsidP="009476C6">
            <w:pPr>
              <w:autoSpaceDE w:val="0"/>
              <w:autoSpaceDN w:val="0"/>
              <w:adjustRightInd w:val="0"/>
            </w:pPr>
            <w:r w:rsidRPr="00C04631">
              <w:t xml:space="preserve">форма для оценки  </w:t>
            </w:r>
          </w:p>
          <w:p w14:paraId="04FACB97"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аналитического обзора</w:t>
            </w:r>
          </w:p>
        </w:tc>
      </w:tr>
      <w:tr w:rsidR="00BD0744" w:rsidRPr="00C04631" w14:paraId="7EFA751D" w14:textId="77777777" w:rsidTr="009476C6">
        <w:trPr>
          <w:trHeight w:val="23"/>
        </w:trPr>
        <w:tc>
          <w:tcPr>
            <w:tcW w:w="555" w:type="dxa"/>
            <w:gridSpan w:val="2"/>
            <w:tcBorders>
              <w:top w:val="single" w:sz="2" w:space="0" w:color="000000"/>
              <w:left w:val="single" w:sz="2" w:space="0" w:color="000000"/>
              <w:bottom w:val="single" w:sz="2" w:space="0" w:color="000000"/>
              <w:right w:val="nil"/>
            </w:tcBorders>
          </w:tcPr>
          <w:p w14:paraId="3943EBAB" w14:textId="77777777" w:rsidR="00BD0744" w:rsidRPr="00C04631" w:rsidRDefault="00BD0744" w:rsidP="009476C6">
            <w:pPr>
              <w:tabs>
                <w:tab w:val="left" w:pos="708"/>
                <w:tab w:val="right" w:leader="underscore" w:pos="9639"/>
              </w:tabs>
              <w:suppressAutoHyphens/>
              <w:autoSpaceDE w:val="0"/>
              <w:autoSpaceDN w:val="0"/>
              <w:adjustRightInd w:val="0"/>
            </w:pPr>
            <w:r w:rsidRPr="00C04631">
              <w:t>2</w:t>
            </w:r>
          </w:p>
        </w:tc>
        <w:tc>
          <w:tcPr>
            <w:tcW w:w="3450" w:type="dxa"/>
            <w:tcBorders>
              <w:top w:val="single" w:sz="2" w:space="0" w:color="000000"/>
              <w:left w:val="single" w:sz="2" w:space="0" w:color="000000"/>
              <w:bottom w:val="single" w:sz="2" w:space="0" w:color="000000"/>
              <w:right w:val="nil"/>
            </w:tcBorders>
          </w:tcPr>
          <w:p w14:paraId="7DB4C04E"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Наблюдение и анализ просмотренных занятий (индивидуальных и групповых) фоноритмикой, логоритмикой</w:t>
            </w:r>
          </w:p>
        </w:tc>
        <w:tc>
          <w:tcPr>
            <w:tcW w:w="1111" w:type="dxa"/>
            <w:gridSpan w:val="3"/>
            <w:tcBorders>
              <w:top w:val="single" w:sz="2" w:space="0" w:color="000000"/>
              <w:left w:val="single" w:sz="2" w:space="0" w:color="000000"/>
              <w:bottom w:val="single" w:sz="2" w:space="0" w:color="000000"/>
              <w:right w:val="nil"/>
            </w:tcBorders>
            <w:vAlign w:val="center"/>
          </w:tcPr>
          <w:p w14:paraId="1A427197" w14:textId="77777777"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259" w:type="dxa"/>
            <w:gridSpan w:val="2"/>
            <w:tcBorders>
              <w:top w:val="single" w:sz="2" w:space="0" w:color="000000"/>
              <w:left w:val="single" w:sz="2" w:space="0" w:color="000000"/>
              <w:bottom w:val="single" w:sz="2" w:space="0" w:color="000000"/>
              <w:right w:val="nil"/>
            </w:tcBorders>
            <w:vAlign w:val="center"/>
          </w:tcPr>
          <w:p w14:paraId="020C6E13"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p>
        </w:tc>
        <w:tc>
          <w:tcPr>
            <w:tcW w:w="973" w:type="dxa"/>
            <w:gridSpan w:val="2"/>
            <w:tcBorders>
              <w:top w:val="single" w:sz="2" w:space="0" w:color="000000"/>
              <w:left w:val="single" w:sz="2" w:space="0" w:color="000000"/>
              <w:bottom w:val="single" w:sz="2" w:space="0" w:color="000000"/>
              <w:right w:val="nil"/>
            </w:tcBorders>
            <w:vAlign w:val="center"/>
          </w:tcPr>
          <w:p w14:paraId="31E77591" w14:textId="77777777"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39" w:type="dxa"/>
            <w:tcBorders>
              <w:top w:val="single" w:sz="2" w:space="0" w:color="000000"/>
              <w:left w:val="single" w:sz="2" w:space="0" w:color="000000"/>
              <w:bottom w:val="single" w:sz="2" w:space="0" w:color="000000"/>
              <w:right w:val="nil"/>
            </w:tcBorders>
            <w:vAlign w:val="center"/>
          </w:tcPr>
          <w:p w14:paraId="17960B08"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7231E3BB" w14:textId="77777777" w:rsidR="00BD0744" w:rsidRPr="00C04631" w:rsidRDefault="00BD0744" w:rsidP="009476C6">
            <w:pPr>
              <w:autoSpaceDE w:val="0"/>
              <w:autoSpaceDN w:val="0"/>
              <w:adjustRightInd w:val="0"/>
            </w:pPr>
            <w:r w:rsidRPr="00C04631">
              <w:t xml:space="preserve">форма для оценки  </w:t>
            </w:r>
            <w:r w:rsidRPr="00C04631">
              <w:rPr>
                <w:kern w:val="36"/>
              </w:rPr>
              <w:t>рейтинг-задания</w:t>
            </w:r>
          </w:p>
        </w:tc>
      </w:tr>
      <w:tr w:rsidR="00BD0744" w:rsidRPr="00C04631" w14:paraId="6B926220" w14:textId="77777777" w:rsidTr="009476C6">
        <w:trPr>
          <w:trHeight w:val="23"/>
        </w:trPr>
        <w:tc>
          <w:tcPr>
            <w:tcW w:w="9571" w:type="dxa"/>
            <w:gridSpan w:val="13"/>
            <w:tcBorders>
              <w:top w:val="single" w:sz="2" w:space="0" w:color="000000"/>
              <w:left w:val="single" w:sz="2" w:space="0" w:color="000000"/>
              <w:bottom w:val="single" w:sz="2" w:space="0" w:color="000000"/>
              <w:right w:val="single" w:sz="2" w:space="0" w:color="000000"/>
            </w:tcBorders>
          </w:tcPr>
          <w:p w14:paraId="696BE739" w14:textId="77777777" w:rsidR="00BD0744" w:rsidRPr="00C04631" w:rsidRDefault="00BD0744" w:rsidP="009476C6">
            <w:pPr>
              <w:jc w:val="both"/>
            </w:pPr>
            <w:r w:rsidRPr="00C04631">
              <w:rPr>
                <w:bCs/>
                <w:i/>
              </w:rPr>
              <w:t>Производственный (диагностическо-проектировочный) этап прохождения практики</w:t>
            </w:r>
          </w:p>
        </w:tc>
      </w:tr>
      <w:tr w:rsidR="00BD0744" w:rsidRPr="00C04631" w14:paraId="340109A5"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69CB5F75" w14:textId="77777777" w:rsidR="00BD0744" w:rsidRPr="00C04631" w:rsidRDefault="00BD0744" w:rsidP="009476C6">
            <w:pPr>
              <w:tabs>
                <w:tab w:val="left" w:pos="708"/>
                <w:tab w:val="right" w:leader="underscore" w:pos="9639"/>
              </w:tabs>
              <w:suppressAutoHyphens/>
              <w:autoSpaceDE w:val="0"/>
              <w:autoSpaceDN w:val="0"/>
              <w:adjustRightInd w:val="0"/>
              <w:rPr>
                <w:bCs/>
                <w:i/>
              </w:rPr>
            </w:pPr>
            <w:r w:rsidRPr="00C04631">
              <w:t>1</w:t>
            </w:r>
          </w:p>
        </w:tc>
        <w:tc>
          <w:tcPr>
            <w:tcW w:w="3543" w:type="dxa"/>
            <w:gridSpan w:val="3"/>
            <w:tcBorders>
              <w:top w:val="single" w:sz="2" w:space="0" w:color="000000"/>
              <w:left w:val="single" w:sz="2" w:space="0" w:color="000000"/>
              <w:bottom w:val="single" w:sz="2" w:space="0" w:color="000000"/>
              <w:right w:val="single" w:sz="2" w:space="0" w:color="000000"/>
            </w:tcBorders>
          </w:tcPr>
          <w:p w14:paraId="3A19F2D5" w14:textId="77777777" w:rsidR="00BD0744" w:rsidRPr="00C04631" w:rsidRDefault="00BD0744" w:rsidP="009476C6">
            <w:pPr>
              <w:jc w:val="both"/>
              <w:rPr>
                <w:bCs/>
                <w:i/>
              </w:rPr>
            </w:pPr>
            <w:r w:rsidRPr="00C04631">
              <w:t>Создание диагностического портфолио на основе анализа диагностических методик специалиста и научно-методической литературы</w:t>
            </w:r>
          </w:p>
        </w:tc>
        <w:tc>
          <w:tcPr>
            <w:tcW w:w="995" w:type="dxa"/>
            <w:tcBorders>
              <w:top w:val="single" w:sz="2" w:space="0" w:color="000000"/>
              <w:left w:val="single" w:sz="2" w:space="0" w:color="000000"/>
              <w:bottom w:val="single" w:sz="2" w:space="0" w:color="000000"/>
              <w:right w:val="single" w:sz="2" w:space="0" w:color="000000"/>
            </w:tcBorders>
          </w:tcPr>
          <w:p w14:paraId="10859B5D" w14:textId="33104C46" w:rsidR="00BD0744" w:rsidRPr="00C04631" w:rsidRDefault="0022677D" w:rsidP="009476C6">
            <w:pPr>
              <w:tabs>
                <w:tab w:val="left" w:pos="708"/>
                <w:tab w:val="right" w:leader="underscore" w:pos="9639"/>
              </w:tabs>
              <w:suppressAutoHyphens/>
              <w:autoSpaceDE w:val="0"/>
              <w:autoSpaceDN w:val="0"/>
              <w:adjustRightInd w:val="0"/>
              <w:ind w:hanging="88"/>
              <w:jc w:val="center"/>
            </w:pPr>
            <w:r>
              <w:t>15</w:t>
            </w:r>
          </w:p>
        </w:tc>
        <w:tc>
          <w:tcPr>
            <w:tcW w:w="1307" w:type="dxa"/>
            <w:gridSpan w:val="3"/>
            <w:tcBorders>
              <w:top w:val="single" w:sz="2" w:space="0" w:color="000000"/>
              <w:left w:val="single" w:sz="2" w:space="0" w:color="000000"/>
              <w:bottom w:val="single" w:sz="2" w:space="0" w:color="000000"/>
              <w:right w:val="single" w:sz="2" w:space="0" w:color="000000"/>
            </w:tcBorders>
          </w:tcPr>
          <w:p w14:paraId="70A60B49"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p>
        </w:tc>
        <w:tc>
          <w:tcPr>
            <w:tcW w:w="962" w:type="dxa"/>
            <w:tcBorders>
              <w:top w:val="single" w:sz="2" w:space="0" w:color="000000"/>
              <w:left w:val="single" w:sz="2" w:space="0" w:color="000000"/>
              <w:bottom w:val="single" w:sz="2" w:space="0" w:color="000000"/>
              <w:right w:val="single" w:sz="2" w:space="0" w:color="000000"/>
            </w:tcBorders>
          </w:tcPr>
          <w:p w14:paraId="2D0BDAD1" w14:textId="7C54F588" w:rsidR="00BD0744" w:rsidRPr="00C04631" w:rsidRDefault="00F17151" w:rsidP="009476C6">
            <w:pPr>
              <w:tabs>
                <w:tab w:val="left" w:pos="708"/>
                <w:tab w:val="right" w:leader="underscore" w:pos="9639"/>
              </w:tabs>
              <w:suppressAutoHyphens/>
              <w:autoSpaceDE w:val="0"/>
              <w:autoSpaceDN w:val="0"/>
              <w:adjustRightInd w:val="0"/>
              <w:ind w:hanging="88"/>
              <w:jc w:val="center"/>
            </w:pPr>
            <w:r>
              <w:t>32</w:t>
            </w:r>
          </w:p>
        </w:tc>
        <w:tc>
          <w:tcPr>
            <w:tcW w:w="850" w:type="dxa"/>
            <w:gridSpan w:val="2"/>
            <w:tcBorders>
              <w:top w:val="single" w:sz="2" w:space="0" w:color="000000"/>
              <w:left w:val="single" w:sz="2" w:space="0" w:color="000000"/>
              <w:bottom w:val="single" w:sz="2" w:space="0" w:color="000000"/>
              <w:right w:val="single" w:sz="2" w:space="0" w:color="000000"/>
            </w:tcBorders>
          </w:tcPr>
          <w:p w14:paraId="3AD661F6" w14:textId="7AB18B7F" w:rsidR="00BD0744" w:rsidRPr="00C04631" w:rsidRDefault="00BD0744" w:rsidP="009476C6">
            <w:pPr>
              <w:tabs>
                <w:tab w:val="left" w:pos="708"/>
                <w:tab w:val="right" w:leader="underscore" w:pos="9639"/>
              </w:tabs>
              <w:suppressAutoHyphens/>
              <w:autoSpaceDE w:val="0"/>
              <w:autoSpaceDN w:val="0"/>
              <w:adjustRightInd w:val="0"/>
              <w:ind w:hanging="88"/>
              <w:jc w:val="center"/>
            </w:pPr>
            <w:r w:rsidRPr="00C04631">
              <w:t>6</w:t>
            </w:r>
            <w:r w:rsidR="003C661E">
              <w:t>0</w:t>
            </w:r>
          </w:p>
        </w:tc>
        <w:tc>
          <w:tcPr>
            <w:tcW w:w="1384" w:type="dxa"/>
            <w:gridSpan w:val="2"/>
            <w:tcBorders>
              <w:top w:val="single" w:sz="2" w:space="0" w:color="000000"/>
              <w:left w:val="single" w:sz="2" w:space="0" w:color="000000"/>
              <w:bottom w:val="single" w:sz="2" w:space="0" w:color="000000"/>
              <w:right w:val="single" w:sz="2" w:space="0" w:color="000000"/>
            </w:tcBorders>
          </w:tcPr>
          <w:p w14:paraId="4D78F2A2" w14:textId="77777777" w:rsidR="00BD0744" w:rsidRPr="00C04631" w:rsidRDefault="00BD0744" w:rsidP="009476C6">
            <w:pPr>
              <w:jc w:val="both"/>
              <w:rPr>
                <w:bCs/>
                <w:i/>
              </w:rPr>
            </w:pPr>
            <w:r w:rsidRPr="00C04631">
              <w:t>форма для оценки  портфолио</w:t>
            </w:r>
          </w:p>
        </w:tc>
      </w:tr>
      <w:tr w:rsidR="003C661E" w:rsidRPr="00C04631" w14:paraId="552C44B8" w14:textId="77777777" w:rsidTr="00A86822">
        <w:trPr>
          <w:trHeight w:val="23"/>
        </w:trPr>
        <w:tc>
          <w:tcPr>
            <w:tcW w:w="530" w:type="dxa"/>
            <w:tcBorders>
              <w:top w:val="single" w:sz="2" w:space="0" w:color="000000"/>
              <w:left w:val="single" w:sz="2" w:space="0" w:color="000000"/>
              <w:bottom w:val="single" w:sz="2" w:space="0" w:color="000000"/>
              <w:right w:val="single" w:sz="2" w:space="0" w:color="000000"/>
            </w:tcBorders>
          </w:tcPr>
          <w:p w14:paraId="26DBBBC9" w14:textId="77777777" w:rsidR="003C661E" w:rsidRPr="00C04631" w:rsidRDefault="003C661E" w:rsidP="009476C6">
            <w:pPr>
              <w:tabs>
                <w:tab w:val="left" w:pos="708"/>
                <w:tab w:val="right" w:leader="underscore" w:pos="9639"/>
              </w:tabs>
              <w:suppressAutoHyphens/>
              <w:autoSpaceDE w:val="0"/>
              <w:autoSpaceDN w:val="0"/>
              <w:adjustRightInd w:val="0"/>
            </w:pPr>
            <w:r w:rsidRPr="00C04631">
              <w:t>2</w:t>
            </w:r>
          </w:p>
        </w:tc>
        <w:tc>
          <w:tcPr>
            <w:tcW w:w="3543" w:type="dxa"/>
            <w:gridSpan w:val="3"/>
            <w:tcBorders>
              <w:top w:val="single" w:sz="2" w:space="0" w:color="000000"/>
              <w:left w:val="single" w:sz="2" w:space="0" w:color="000000"/>
              <w:bottom w:val="single" w:sz="2" w:space="0" w:color="000000"/>
              <w:right w:val="single" w:sz="2" w:space="0" w:color="000000"/>
            </w:tcBorders>
          </w:tcPr>
          <w:p w14:paraId="56BFD460" w14:textId="2EC10A25" w:rsidR="003C661E" w:rsidRPr="00C04631" w:rsidRDefault="003C661E" w:rsidP="00B524F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 xml:space="preserve">Проведение диагностики </w:t>
            </w:r>
            <w:r w:rsidR="00B524FD">
              <w:t>нарушений голоса</w:t>
            </w:r>
            <w:r w:rsidRPr="00C04631">
              <w:t xml:space="preserve"> и темпо-ритмических нарушений  у детей </w:t>
            </w:r>
          </w:p>
        </w:tc>
        <w:tc>
          <w:tcPr>
            <w:tcW w:w="995" w:type="dxa"/>
            <w:tcBorders>
              <w:top w:val="single" w:sz="2" w:space="0" w:color="000000"/>
              <w:left w:val="single" w:sz="2" w:space="0" w:color="000000"/>
              <w:bottom w:val="single" w:sz="2" w:space="0" w:color="000000"/>
              <w:right w:val="single" w:sz="2" w:space="0" w:color="000000"/>
            </w:tcBorders>
          </w:tcPr>
          <w:p w14:paraId="18435639" w14:textId="74846B8A" w:rsidR="003C661E" w:rsidRPr="00C04631" w:rsidRDefault="003C661E" w:rsidP="00DA3084">
            <w:pPr>
              <w:tabs>
                <w:tab w:val="left" w:pos="708"/>
                <w:tab w:val="right" w:leader="underscore" w:pos="9639"/>
              </w:tabs>
              <w:suppressAutoHyphens/>
              <w:autoSpaceDE w:val="0"/>
              <w:autoSpaceDN w:val="0"/>
              <w:adjustRightInd w:val="0"/>
              <w:ind w:hanging="74"/>
            </w:pPr>
          </w:p>
        </w:tc>
        <w:tc>
          <w:tcPr>
            <w:tcW w:w="1307" w:type="dxa"/>
            <w:gridSpan w:val="3"/>
            <w:tcBorders>
              <w:top w:val="single" w:sz="2" w:space="0" w:color="000000"/>
              <w:left w:val="single" w:sz="2" w:space="0" w:color="000000"/>
              <w:bottom w:val="single" w:sz="2" w:space="0" w:color="000000"/>
              <w:right w:val="single" w:sz="2" w:space="0" w:color="000000"/>
            </w:tcBorders>
          </w:tcPr>
          <w:p w14:paraId="6A4F7909" w14:textId="77777777" w:rsidR="003C661E" w:rsidRPr="00C04631" w:rsidRDefault="003C661E" w:rsidP="009476C6">
            <w:pPr>
              <w:tabs>
                <w:tab w:val="left" w:pos="708"/>
                <w:tab w:val="right" w:leader="underscore" w:pos="9639"/>
              </w:tabs>
              <w:suppressAutoHyphens/>
              <w:autoSpaceDE w:val="0"/>
              <w:autoSpaceDN w:val="0"/>
              <w:adjustRightInd w:val="0"/>
              <w:ind w:hanging="75"/>
              <w:jc w:val="center"/>
            </w:pPr>
          </w:p>
        </w:tc>
        <w:tc>
          <w:tcPr>
            <w:tcW w:w="962" w:type="dxa"/>
            <w:tcBorders>
              <w:top w:val="single" w:sz="2" w:space="0" w:color="000000"/>
              <w:left w:val="single" w:sz="2" w:space="0" w:color="000000"/>
              <w:bottom w:val="single" w:sz="2" w:space="0" w:color="000000"/>
              <w:right w:val="single" w:sz="2" w:space="0" w:color="000000"/>
            </w:tcBorders>
          </w:tcPr>
          <w:p w14:paraId="05E32E2E" w14:textId="2251746F" w:rsidR="003C661E" w:rsidRPr="00C04631" w:rsidRDefault="003C661E" w:rsidP="00DA3084">
            <w:pPr>
              <w:tabs>
                <w:tab w:val="left" w:pos="708"/>
                <w:tab w:val="right" w:leader="underscore" w:pos="9639"/>
              </w:tabs>
              <w:suppressAutoHyphens/>
              <w:autoSpaceDE w:val="0"/>
              <w:autoSpaceDN w:val="0"/>
              <w:adjustRightInd w:val="0"/>
              <w:ind w:hanging="227"/>
            </w:pPr>
          </w:p>
        </w:tc>
        <w:tc>
          <w:tcPr>
            <w:tcW w:w="850" w:type="dxa"/>
            <w:gridSpan w:val="2"/>
            <w:tcBorders>
              <w:top w:val="single" w:sz="2" w:space="0" w:color="000000"/>
              <w:left w:val="single" w:sz="2" w:space="0" w:color="000000"/>
              <w:bottom w:val="single" w:sz="2" w:space="0" w:color="000000"/>
              <w:right w:val="single" w:sz="2" w:space="0" w:color="000000"/>
            </w:tcBorders>
          </w:tcPr>
          <w:p w14:paraId="776F615E" w14:textId="7A5C7BFC" w:rsidR="003C661E" w:rsidRPr="00C04631" w:rsidRDefault="003C661E" w:rsidP="009476C6">
            <w:pPr>
              <w:tabs>
                <w:tab w:val="left" w:pos="708"/>
                <w:tab w:val="right" w:leader="underscore" w:pos="9639"/>
              </w:tabs>
              <w:suppressAutoHyphens/>
              <w:autoSpaceDE w:val="0"/>
              <w:autoSpaceDN w:val="0"/>
              <w:adjustRightInd w:val="0"/>
              <w:ind w:hanging="88"/>
              <w:jc w:val="center"/>
            </w:pP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06F73801" w14:textId="77777777" w:rsidR="003C661E" w:rsidRPr="00C04631" w:rsidRDefault="003C661E"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форма для оценки  рейтинг-задания</w:t>
            </w:r>
          </w:p>
        </w:tc>
      </w:tr>
      <w:tr w:rsidR="00BD0744" w:rsidRPr="00C04631" w14:paraId="246109E6"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1E553631" w14:textId="77777777" w:rsidR="00BD0744" w:rsidRPr="00C04631" w:rsidRDefault="00BD0744" w:rsidP="009476C6">
            <w:pPr>
              <w:tabs>
                <w:tab w:val="left" w:pos="708"/>
                <w:tab w:val="right" w:leader="underscore" w:pos="9639"/>
              </w:tabs>
              <w:suppressAutoHyphens/>
              <w:autoSpaceDE w:val="0"/>
              <w:autoSpaceDN w:val="0"/>
              <w:adjustRightInd w:val="0"/>
            </w:pPr>
            <w:r w:rsidRPr="00C04631">
              <w:t>3</w:t>
            </w:r>
          </w:p>
        </w:tc>
        <w:tc>
          <w:tcPr>
            <w:tcW w:w="3543" w:type="dxa"/>
            <w:gridSpan w:val="3"/>
            <w:tcBorders>
              <w:top w:val="single" w:sz="2" w:space="0" w:color="000000"/>
              <w:left w:val="single" w:sz="2" w:space="0" w:color="000000"/>
              <w:bottom w:val="single" w:sz="2" w:space="0" w:color="000000"/>
              <w:right w:val="single" w:sz="2" w:space="0" w:color="000000"/>
            </w:tcBorders>
          </w:tcPr>
          <w:p w14:paraId="460CA621" w14:textId="5B106E54" w:rsidR="00BD0744" w:rsidRPr="00C04631" w:rsidRDefault="00BD0744" w:rsidP="00B524FD">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 xml:space="preserve">Разработка индивидуального маршрута по преодолению </w:t>
            </w:r>
            <w:r w:rsidR="00B524FD">
              <w:t>нарушений голоса</w:t>
            </w:r>
            <w:r w:rsidRPr="00C04631">
              <w:t>, темпо-ритмических и просодических нарушений речи</w:t>
            </w:r>
          </w:p>
        </w:tc>
        <w:tc>
          <w:tcPr>
            <w:tcW w:w="995" w:type="dxa"/>
            <w:tcBorders>
              <w:top w:val="single" w:sz="2" w:space="0" w:color="000000"/>
              <w:left w:val="single" w:sz="2" w:space="0" w:color="000000"/>
              <w:bottom w:val="single" w:sz="2" w:space="0" w:color="000000"/>
              <w:right w:val="single" w:sz="2" w:space="0" w:color="000000"/>
            </w:tcBorders>
            <w:vAlign w:val="center"/>
          </w:tcPr>
          <w:p w14:paraId="6E4E1FE5" w14:textId="490335A5"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307" w:type="dxa"/>
            <w:gridSpan w:val="3"/>
            <w:tcBorders>
              <w:top w:val="single" w:sz="2" w:space="0" w:color="000000"/>
              <w:left w:val="single" w:sz="2" w:space="0" w:color="000000"/>
              <w:bottom w:val="single" w:sz="2" w:space="0" w:color="000000"/>
              <w:right w:val="single" w:sz="2" w:space="0" w:color="000000"/>
            </w:tcBorders>
            <w:vAlign w:val="center"/>
          </w:tcPr>
          <w:p w14:paraId="462A8136"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p>
        </w:tc>
        <w:tc>
          <w:tcPr>
            <w:tcW w:w="962" w:type="dxa"/>
            <w:tcBorders>
              <w:top w:val="single" w:sz="2" w:space="0" w:color="000000"/>
              <w:left w:val="single" w:sz="2" w:space="0" w:color="000000"/>
              <w:bottom w:val="single" w:sz="2" w:space="0" w:color="000000"/>
              <w:right w:val="single" w:sz="2" w:space="0" w:color="000000"/>
            </w:tcBorders>
            <w:vAlign w:val="center"/>
          </w:tcPr>
          <w:p w14:paraId="67ABD98B" w14:textId="77777777"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50" w:type="dxa"/>
            <w:gridSpan w:val="2"/>
            <w:tcBorders>
              <w:top w:val="single" w:sz="2" w:space="0" w:color="000000"/>
              <w:left w:val="single" w:sz="2" w:space="0" w:color="000000"/>
              <w:bottom w:val="single" w:sz="2" w:space="0" w:color="000000"/>
              <w:right w:val="single" w:sz="2" w:space="0" w:color="000000"/>
            </w:tcBorders>
            <w:vAlign w:val="center"/>
          </w:tcPr>
          <w:p w14:paraId="46C59D09"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26263F8F"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 xml:space="preserve">форма для оценки  проектного задания </w:t>
            </w:r>
          </w:p>
        </w:tc>
      </w:tr>
      <w:tr w:rsidR="00BD0744" w:rsidRPr="00C04631" w14:paraId="5A2D0C37"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39C571D4" w14:textId="77777777" w:rsidR="00BD0744" w:rsidRPr="00C04631" w:rsidRDefault="00BD0744" w:rsidP="009476C6">
            <w:pPr>
              <w:tabs>
                <w:tab w:val="left" w:pos="708"/>
                <w:tab w:val="right" w:leader="underscore" w:pos="9639"/>
              </w:tabs>
              <w:suppressAutoHyphens/>
              <w:autoSpaceDE w:val="0"/>
              <w:autoSpaceDN w:val="0"/>
              <w:adjustRightInd w:val="0"/>
            </w:pPr>
            <w:r w:rsidRPr="00C04631">
              <w:t>4</w:t>
            </w:r>
          </w:p>
        </w:tc>
        <w:tc>
          <w:tcPr>
            <w:tcW w:w="3543" w:type="dxa"/>
            <w:gridSpan w:val="3"/>
            <w:tcBorders>
              <w:top w:val="single" w:sz="2" w:space="0" w:color="000000"/>
              <w:left w:val="single" w:sz="2" w:space="0" w:color="000000"/>
              <w:bottom w:val="single" w:sz="2" w:space="0" w:color="000000"/>
              <w:right w:val="single" w:sz="2" w:space="0" w:color="000000"/>
            </w:tcBorders>
          </w:tcPr>
          <w:p w14:paraId="66ACB179"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Подготовка методических рекомендаций для участников коррекционно-образовательного процесса (брошюр)</w:t>
            </w:r>
          </w:p>
        </w:tc>
        <w:tc>
          <w:tcPr>
            <w:tcW w:w="995" w:type="dxa"/>
            <w:tcBorders>
              <w:top w:val="single" w:sz="2" w:space="0" w:color="000000"/>
              <w:left w:val="single" w:sz="2" w:space="0" w:color="000000"/>
              <w:bottom w:val="single" w:sz="2" w:space="0" w:color="000000"/>
              <w:right w:val="single" w:sz="2" w:space="0" w:color="000000"/>
            </w:tcBorders>
            <w:vAlign w:val="center"/>
          </w:tcPr>
          <w:p w14:paraId="0A215889" w14:textId="77777777"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307" w:type="dxa"/>
            <w:gridSpan w:val="3"/>
            <w:tcBorders>
              <w:top w:val="single" w:sz="2" w:space="0" w:color="000000"/>
              <w:left w:val="single" w:sz="2" w:space="0" w:color="000000"/>
              <w:bottom w:val="single" w:sz="2" w:space="0" w:color="000000"/>
              <w:right w:val="single" w:sz="2" w:space="0" w:color="000000"/>
            </w:tcBorders>
            <w:vAlign w:val="center"/>
          </w:tcPr>
          <w:p w14:paraId="3C4E30A0"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p>
        </w:tc>
        <w:tc>
          <w:tcPr>
            <w:tcW w:w="962" w:type="dxa"/>
            <w:tcBorders>
              <w:top w:val="single" w:sz="2" w:space="0" w:color="000000"/>
              <w:left w:val="single" w:sz="2" w:space="0" w:color="000000"/>
              <w:bottom w:val="single" w:sz="2" w:space="0" w:color="000000"/>
              <w:right w:val="single" w:sz="2" w:space="0" w:color="000000"/>
            </w:tcBorders>
            <w:vAlign w:val="center"/>
          </w:tcPr>
          <w:p w14:paraId="1EAC2E16" w14:textId="77777777"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50" w:type="dxa"/>
            <w:gridSpan w:val="2"/>
            <w:tcBorders>
              <w:top w:val="single" w:sz="2" w:space="0" w:color="000000"/>
              <w:left w:val="single" w:sz="2" w:space="0" w:color="000000"/>
              <w:bottom w:val="single" w:sz="2" w:space="0" w:color="000000"/>
              <w:right w:val="single" w:sz="2" w:space="0" w:color="000000"/>
            </w:tcBorders>
            <w:vAlign w:val="center"/>
          </w:tcPr>
          <w:p w14:paraId="4E70D22A"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593B7CBC"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Форма для оценки творческого задания</w:t>
            </w:r>
          </w:p>
        </w:tc>
      </w:tr>
      <w:tr w:rsidR="00BD0744" w:rsidRPr="00C04631" w14:paraId="20773473"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0D3A849B" w14:textId="77777777" w:rsidR="00BD0744" w:rsidRPr="00C04631" w:rsidRDefault="00BD0744" w:rsidP="009476C6">
            <w:pPr>
              <w:tabs>
                <w:tab w:val="left" w:pos="708"/>
                <w:tab w:val="right" w:leader="underscore" w:pos="9639"/>
              </w:tabs>
              <w:suppressAutoHyphens/>
              <w:autoSpaceDE w:val="0"/>
              <w:autoSpaceDN w:val="0"/>
              <w:adjustRightInd w:val="0"/>
            </w:pPr>
            <w:r w:rsidRPr="00C04631">
              <w:t>5</w:t>
            </w:r>
          </w:p>
        </w:tc>
        <w:tc>
          <w:tcPr>
            <w:tcW w:w="3543" w:type="dxa"/>
            <w:gridSpan w:val="3"/>
            <w:tcBorders>
              <w:top w:val="single" w:sz="2" w:space="0" w:color="000000"/>
              <w:left w:val="single" w:sz="2" w:space="0" w:color="000000"/>
              <w:bottom w:val="single" w:sz="2" w:space="0" w:color="000000"/>
              <w:right w:val="single" w:sz="2" w:space="0" w:color="000000"/>
            </w:tcBorders>
          </w:tcPr>
          <w:p w14:paraId="18FDF3FF"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Составление перечня игр и заданий в рамках индивидуального коррекционного маршрута для детей с нарушениями просодии /темпо-ритмическими нарушениями/ вокальными нарушениями</w:t>
            </w:r>
          </w:p>
        </w:tc>
        <w:tc>
          <w:tcPr>
            <w:tcW w:w="995" w:type="dxa"/>
            <w:tcBorders>
              <w:top w:val="single" w:sz="2" w:space="0" w:color="000000"/>
              <w:left w:val="single" w:sz="2" w:space="0" w:color="000000"/>
              <w:bottom w:val="single" w:sz="2" w:space="0" w:color="000000"/>
              <w:right w:val="single" w:sz="2" w:space="0" w:color="000000"/>
            </w:tcBorders>
            <w:vAlign w:val="center"/>
          </w:tcPr>
          <w:p w14:paraId="61862E43" w14:textId="77777777"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307" w:type="dxa"/>
            <w:gridSpan w:val="3"/>
            <w:tcBorders>
              <w:top w:val="single" w:sz="2" w:space="0" w:color="000000"/>
              <w:left w:val="single" w:sz="2" w:space="0" w:color="000000"/>
              <w:bottom w:val="single" w:sz="2" w:space="0" w:color="000000"/>
              <w:right w:val="single" w:sz="2" w:space="0" w:color="000000"/>
            </w:tcBorders>
            <w:vAlign w:val="center"/>
          </w:tcPr>
          <w:p w14:paraId="73A9BC1E"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p>
        </w:tc>
        <w:tc>
          <w:tcPr>
            <w:tcW w:w="962" w:type="dxa"/>
            <w:tcBorders>
              <w:top w:val="single" w:sz="2" w:space="0" w:color="000000"/>
              <w:left w:val="single" w:sz="2" w:space="0" w:color="000000"/>
              <w:bottom w:val="single" w:sz="2" w:space="0" w:color="000000"/>
              <w:right w:val="single" w:sz="2" w:space="0" w:color="000000"/>
            </w:tcBorders>
            <w:vAlign w:val="center"/>
          </w:tcPr>
          <w:p w14:paraId="51A2CDCC" w14:textId="77777777"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50" w:type="dxa"/>
            <w:gridSpan w:val="2"/>
            <w:tcBorders>
              <w:top w:val="single" w:sz="2" w:space="0" w:color="000000"/>
              <w:left w:val="single" w:sz="2" w:space="0" w:color="000000"/>
              <w:bottom w:val="single" w:sz="2" w:space="0" w:color="000000"/>
              <w:right w:val="single" w:sz="2" w:space="0" w:color="000000"/>
            </w:tcBorders>
            <w:vAlign w:val="center"/>
          </w:tcPr>
          <w:p w14:paraId="6DBDF189" w14:textId="77777777" w:rsidR="00BD0744" w:rsidRPr="00C04631" w:rsidRDefault="00BD0744" w:rsidP="009476C6">
            <w:pPr>
              <w:tabs>
                <w:tab w:val="left" w:pos="708"/>
                <w:tab w:val="right" w:leader="underscore" w:pos="9639"/>
              </w:tabs>
              <w:suppressAutoHyphens/>
              <w:autoSpaceDE w:val="0"/>
              <w:autoSpaceDN w:val="0"/>
              <w:adjustRightInd w:val="0"/>
              <w:ind w:hanging="88"/>
              <w:jc w:val="center"/>
            </w:pP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2AE7FA39"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Форма для оценки проектного задания</w:t>
            </w:r>
          </w:p>
        </w:tc>
      </w:tr>
      <w:tr w:rsidR="00BD0744" w:rsidRPr="00C04631" w14:paraId="357427DC" w14:textId="77777777" w:rsidTr="009476C6">
        <w:trPr>
          <w:trHeight w:val="23"/>
        </w:trPr>
        <w:tc>
          <w:tcPr>
            <w:tcW w:w="9571" w:type="dxa"/>
            <w:gridSpan w:val="13"/>
            <w:tcBorders>
              <w:top w:val="single" w:sz="2" w:space="0" w:color="000000"/>
              <w:left w:val="single" w:sz="2" w:space="0" w:color="000000"/>
              <w:bottom w:val="single" w:sz="2" w:space="0" w:color="000000"/>
              <w:right w:val="single" w:sz="2" w:space="0" w:color="000000"/>
            </w:tcBorders>
          </w:tcPr>
          <w:p w14:paraId="1823EE28"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pPr>
            <w:r w:rsidRPr="00C04631">
              <w:rPr>
                <w:i/>
              </w:rPr>
              <w:t>Организационной-деятельностный этап</w:t>
            </w:r>
          </w:p>
        </w:tc>
      </w:tr>
      <w:tr w:rsidR="003C661E" w:rsidRPr="00C04631" w14:paraId="03D1D217"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4429E6A8" w14:textId="77777777" w:rsidR="003C661E" w:rsidRPr="00C04631" w:rsidRDefault="003C661E"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3543" w:type="dxa"/>
            <w:gridSpan w:val="3"/>
            <w:tcBorders>
              <w:top w:val="single" w:sz="2" w:space="0" w:color="000000"/>
              <w:left w:val="single" w:sz="2" w:space="0" w:color="000000"/>
              <w:bottom w:val="single" w:sz="2" w:space="0" w:color="000000"/>
              <w:right w:val="single" w:sz="2" w:space="0" w:color="000000"/>
            </w:tcBorders>
          </w:tcPr>
          <w:p w14:paraId="16829CAA" w14:textId="77777777" w:rsidR="003C661E" w:rsidRPr="00C04631" w:rsidRDefault="003C661E"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Составление конспектов логопедических занятий по коррекции вокальных и темпо-ритмических нарушений речи (индивидуальных и групповых)</w:t>
            </w:r>
          </w:p>
        </w:tc>
        <w:tc>
          <w:tcPr>
            <w:tcW w:w="995" w:type="dxa"/>
            <w:tcBorders>
              <w:top w:val="single" w:sz="2" w:space="0" w:color="000000"/>
              <w:left w:val="single" w:sz="2" w:space="0" w:color="000000"/>
              <w:bottom w:val="single" w:sz="2" w:space="0" w:color="000000"/>
              <w:right w:val="single" w:sz="2" w:space="0" w:color="000000"/>
            </w:tcBorders>
            <w:vAlign w:val="center"/>
          </w:tcPr>
          <w:p w14:paraId="2BC0F33C" w14:textId="47A7F1C0" w:rsidR="003C661E" w:rsidRPr="00C04631" w:rsidRDefault="0022677D" w:rsidP="009476C6">
            <w:pPr>
              <w:tabs>
                <w:tab w:val="left" w:pos="708"/>
                <w:tab w:val="right" w:leader="underscore" w:pos="9639"/>
              </w:tabs>
              <w:suppressAutoHyphens/>
              <w:autoSpaceDE w:val="0"/>
              <w:autoSpaceDN w:val="0"/>
              <w:adjustRightInd w:val="0"/>
              <w:ind w:hanging="74"/>
              <w:jc w:val="center"/>
            </w:pPr>
            <w:r>
              <w:t>10</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24401798" w14:textId="77777777" w:rsidR="003C661E" w:rsidRPr="00C04631" w:rsidRDefault="003C661E" w:rsidP="009476C6">
            <w:pPr>
              <w:tabs>
                <w:tab w:val="left" w:pos="708"/>
                <w:tab w:val="right" w:leader="underscore" w:pos="9639"/>
              </w:tabs>
              <w:suppressAutoHyphens/>
              <w:autoSpaceDE w:val="0"/>
              <w:autoSpaceDN w:val="0"/>
              <w:adjustRightInd w:val="0"/>
              <w:ind w:hanging="75"/>
              <w:jc w:val="center"/>
            </w:pPr>
          </w:p>
        </w:tc>
        <w:tc>
          <w:tcPr>
            <w:tcW w:w="993" w:type="dxa"/>
            <w:gridSpan w:val="2"/>
            <w:tcBorders>
              <w:top w:val="single" w:sz="2" w:space="0" w:color="000000"/>
              <w:left w:val="single" w:sz="2" w:space="0" w:color="000000"/>
              <w:bottom w:val="single" w:sz="2" w:space="0" w:color="000000"/>
              <w:right w:val="single" w:sz="2" w:space="0" w:color="000000"/>
            </w:tcBorders>
            <w:vAlign w:val="center"/>
          </w:tcPr>
          <w:p w14:paraId="49D5F10B" w14:textId="51650B87" w:rsidR="003C661E" w:rsidRPr="00C04631" w:rsidRDefault="003C661E" w:rsidP="00A14BD7">
            <w:pPr>
              <w:tabs>
                <w:tab w:val="left" w:pos="708"/>
                <w:tab w:val="right" w:leader="underscore" w:pos="9639"/>
              </w:tabs>
              <w:suppressAutoHyphens/>
              <w:autoSpaceDE w:val="0"/>
              <w:autoSpaceDN w:val="0"/>
              <w:adjustRightInd w:val="0"/>
              <w:ind w:hanging="227"/>
              <w:jc w:val="center"/>
            </w:pPr>
            <w:r>
              <w:t>5</w:t>
            </w:r>
            <w:r w:rsidR="00A14BD7">
              <w:t>5</w:t>
            </w:r>
          </w:p>
        </w:tc>
        <w:tc>
          <w:tcPr>
            <w:tcW w:w="863" w:type="dxa"/>
            <w:gridSpan w:val="3"/>
            <w:tcBorders>
              <w:top w:val="single" w:sz="2" w:space="0" w:color="000000"/>
              <w:left w:val="single" w:sz="2" w:space="0" w:color="000000"/>
              <w:bottom w:val="single" w:sz="2" w:space="0" w:color="000000"/>
              <w:right w:val="single" w:sz="2" w:space="0" w:color="000000"/>
            </w:tcBorders>
            <w:vAlign w:val="center"/>
          </w:tcPr>
          <w:p w14:paraId="2F8D1022" w14:textId="6964D468" w:rsidR="003C661E" w:rsidRPr="00C04631" w:rsidRDefault="003C661E" w:rsidP="009476C6">
            <w:pPr>
              <w:tabs>
                <w:tab w:val="left" w:pos="708"/>
                <w:tab w:val="right" w:leader="underscore" w:pos="9639"/>
              </w:tabs>
              <w:suppressAutoHyphens/>
              <w:autoSpaceDE w:val="0"/>
              <w:autoSpaceDN w:val="0"/>
              <w:adjustRightInd w:val="0"/>
              <w:ind w:hanging="88"/>
              <w:jc w:val="center"/>
            </w:pPr>
            <w:r>
              <w:t>70</w:t>
            </w:r>
          </w:p>
        </w:tc>
        <w:tc>
          <w:tcPr>
            <w:tcW w:w="1371" w:type="dxa"/>
            <w:vMerge w:val="restart"/>
            <w:tcBorders>
              <w:top w:val="single" w:sz="2" w:space="0" w:color="000000"/>
              <w:left w:val="single" w:sz="2" w:space="0" w:color="000000"/>
              <w:right w:val="single" w:sz="2" w:space="0" w:color="000000"/>
            </w:tcBorders>
            <w:vAlign w:val="center"/>
          </w:tcPr>
          <w:p w14:paraId="51B0B9B9" w14:textId="77777777" w:rsidR="003C661E" w:rsidRPr="00C04631" w:rsidRDefault="003C661E"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Форма для оценки проектного задания</w:t>
            </w:r>
          </w:p>
        </w:tc>
      </w:tr>
      <w:tr w:rsidR="00DA3084" w:rsidRPr="00C04631" w14:paraId="271DFBD3"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237574B4"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3543" w:type="dxa"/>
            <w:gridSpan w:val="3"/>
            <w:tcBorders>
              <w:top w:val="single" w:sz="2" w:space="0" w:color="000000"/>
              <w:left w:val="single" w:sz="2" w:space="0" w:color="000000"/>
              <w:bottom w:val="single" w:sz="2" w:space="0" w:color="000000"/>
              <w:right w:val="single" w:sz="2" w:space="0" w:color="000000"/>
            </w:tcBorders>
          </w:tcPr>
          <w:p w14:paraId="6C0AE7A4"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rPr>
                <w:i/>
              </w:rPr>
            </w:pPr>
            <w:r w:rsidRPr="00C04631">
              <w:t>Проведение и самоанализ проведенных занятий занятий по логоритмике и фоноритмике</w:t>
            </w:r>
          </w:p>
        </w:tc>
        <w:tc>
          <w:tcPr>
            <w:tcW w:w="995" w:type="dxa"/>
            <w:tcBorders>
              <w:top w:val="single" w:sz="2" w:space="0" w:color="000000"/>
              <w:left w:val="single" w:sz="2" w:space="0" w:color="000000"/>
              <w:bottom w:val="single" w:sz="2" w:space="0" w:color="000000"/>
              <w:right w:val="single" w:sz="2" w:space="0" w:color="000000"/>
            </w:tcBorders>
            <w:vAlign w:val="center"/>
          </w:tcPr>
          <w:p w14:paraId="79657F01" w14:textId="499AF0BC"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45C63017"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993" w:type="dxa"/>
            <w:gridSpan w:val="2"/>
            <w:tcBorders>
              <w:top w:val="single" w:sz="2" w:space="0" w:color="000000"/>
              <w:left w:val="single" w:sz="2" w:space="0" w:color="000000"/>
              <w:bottom w:val="single" w:sz="2" w:space="0" w:color="000000"/>
              <w:right w:val="single" w:sz="2" w:space="0" w:color="000000"/>
            </w:tcBorders>
            <w:vAlign w:val="center"/>
          </w:tcPr>
          <w:p w14:paraId="5F2FBD64" w14:textId="48BB0426"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863" w:type="dxa"/>
            <w:gridSpan w:val="3"/>
            <w:tcBorders>
              <w:top w:val="single" w:sz="2" w:space="0" w:color="000000"/>
              <w:left w:val="single" w:sz="2" w:space="0" w:color="000000"/>
              <w:bottom w:val="single" w:sz="2" w:space="0" w:color="000000"/>
              <w:right w:val="single" w:sz="2" w:space="0" w:color="000000"/>
            </w:tcBorders>
            <w:vAlign w:val="center"/>
          </w:tcPr>
          <w:p w14:paraId="458199C4" w14:textId="01E4FC98"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1371" w:type="dxa"/>
            <w:vMerge/>
            <w:tcBorders>
              <w:left w:val="single" w:sz="2" w:space="0" w:color="000000"/>
              <w:bottom w:val="single" w:sz="2" w:space="0" w:color="000000"/>
              <w:right w:val="single" w:sz="2" w:space="0" w:color="000000"/>
            </w:tcBorders>
            <w:vAlign w:val="center"/>
          </w:tcPr>
          <w:p w14:paraId="17F4D863"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r>
      <w:tr w:rsidR="00DA3084" w:rsidRPr="00C04631" w14:paraId="6532B1A7" w14:textId="77777777" w:rsidTr="009476C6">
        <w:trPr>
          <w:trHeight w:val="23"/>
        </w:trPr>
        <w:tc>
          <w:tcPr>
            <w:tcW w:w="530" w:type="dxa"/>
            <w:tcBorders>
              <w:top w:val="single" w:sz="2" w:space="0" w:color="000000"/>
              <w:left w:val="single" w:sz="2" w:space="0" w:color="000000"/>
              <w:bottom w:val="single" w:sz="2" w:space="0" w:color="000000"/>
              <w:right w:val="single" w:sz="2" w:space="0" w:color="000000"/>
            </w:tcBorders>
          </w:tcPr>
          <w:p w14:paraId="4452876C"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center"/>
              <w:rPr>
                <w:i/>
              </w:rPr>
            </w:pPr>
          </w:p>
        </w:tc>
        <w:tc>
          <w:tcPr>
            <w:tcW w:w="3543" w:type="dxa"/>
            <w:gridSpan w:val="3"/>
            <w:tcBorders>
              <w:top w:val="single" w:sz="2" w:space="0" w:color="000000"/>
              <w:left w:val="single" w:sz="2" w:space="0" w:color="000000"/>
              <w:bottom w:val="single" w:sz="2" w:space="0" w:color="000000"/>
              <w:right w:val="single" w:sz="2" w:space="0" w:color="000000"/>
            </w:tcBorders>
          </w:tcPr>
          <w:p w14:paraId="2D2215CC"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jc w:val="both"/>
            </w:pPr>
            <w:r w:rsidRPr="00C04631">
              <w:t>Проведение консультации для родителей и педагогического состава</w:t>
            </w:r>
          </w:p>
        </w:tc>
        <w:tc>
          <w:tcPr>
            <w:tcW w:w="995" w:type="dxa"/>
            <w:tcBorders>
              <w:top w:val="single" w:sz="2" w:space="0" w:color="000000"/>
              <w:left w:val="single" w:sz="2" w:space="0" w:color="000000"/>
              <w:bottom w:val="single" w:sz="2" w:space="0" w:color="000000"/>
              <w:right w:val="single" w:sz="2" w:space="0" w:color="000000"/>
            </w:tcBorders>
            <w:vAlign w:val="center"/>
          </w:tcPr>
          <w:p w14:paraId="0FAB0B9A" w14:textId="7D0AC5E7" w:rsidR="00DA3084" w:rsidRPr="00C04631" w:rsidRDefault="00DA3084" w:rsidP="009476C6">
            <w:pPr>
              <w:tabs>
                <w:tab w:val="left" w:pos="708"/>
                <w:tab w:val="right" w:leader="underscore" w:pos="9639"/>
              </w:tabs>
              <w:suppressAutoHyphens/>
              <w:autoSpaceDE w:val="0"/>
              <w:autoSpaceDN w:val="0"/>
              <w:adjustRightInd w:val="0"/>
              <w:ind w:hanging="74"/>
              <w:jc w:val="center"/>
            </w:pP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14:paraId="2FE8DA47" w14:textId="77777777" w:rsidR="00DA3084" w:rsidRPr="00C04631" w:rsidRDefault="00DA3084" w:rsidP="009476C6">
            <w:pPr>
              <w:tabs>
                <w:tab w:val="left" w:pos="708"/>
                <w:tab w:val="right" w:leader="underscore" w:pos="9639"/>
              </w:tabs>
              <w:suppressAutoHyphens/>
              <w:autoSpaceDE w:val="0"/>
              <w:autoSpaceDN w:val="0"/>
              <w:adjustRightInd w:val="0"/>
              <w:ind w:hanging="75"/>
              <w:jc w:val="center"/>
            </w:pPr>
          </w:p>
        </w:tc>
        <w:tc>
          <w:tcPr>
            <w:tcW w:w="993" w:type="dxa"/>
            <w:gridSpan w:val="2"/>
            <w:tcBorders>
              <w:top w:val="single" w:sz="2" w:space="0" w:color="000000"/>
              <w:left w:val="single" w:sz="2" w:space="0" w:color="000000"/>
              <w:bottom w:val="single" w:sz="2" w:space="0" w:color="000000"/>
              <w:right w:val="single" w:sz="2" w:space="0" w:color="000000"/>
            </w:tcBorders>
            <w:vAlign w:val="center"/>
          </w:tcPr>
          <w:p w14:paraId="130AACA3" w14:textId="4F153E7B" w:rsidR="00DA3084" w:rsidRPr="00C04631" w:rsidRDefault="00DA3084" w:rsidP="009476C6">
            <w:pPr>
              <w:tabs>
                <w:tab w:val="left" w:pos="708"/>
                <w:tab w:val="right" w:leader="underscore" w:pos="9639"/>
              </w:tabs>
              <w:suppressAutoHyphens/>
              <w:autoSpaceDE w:val="0"/>
              <w:autoSpaceDN w:val="0"/>
              <w:adjustRightInd w:val="0"/>
              <w:ind w:hanging="227"/>
              <w:jc w:val="center"/>
            </w:pPr>
          </w:p>
        </w:tc>
        <w:tc>
          <w:tcPr>
            <w:tcW w:w="863" w:type="dxa"/>
            <w:gridSpan w:val="3"/>
            <w:tcBorders>
              <w:top w:val="single" w:sz="2" w:space="0" w:color="000000"/>
              <w:left w:val="single" w:sz="2" w:space="0" w:color="000000"/>
              <w:bottom w:val="single" w:sz="2" w:space="0" w:color="000000"/>
              <w:right w:val="single" w:sz="2" w:space="0" w:color="000000"/>
            </w:tcBorders>
            <w:vAlign w:val="center"/>
          </w:tcPr>
          <w:p w14:paraId="1B8DB0B3" w14:textId="58123F5A" w:rsidR="00DA3084" w:rsidRPr="00C04631" w:rsidRDefault="00DA3084" w:rsidP="009476C6">
            <w:pPr>
              <w:tabs>
                <w:tab w:val="left" w:pos="708"/>
                <w:tab w:val="right" w:leader="underscore" w:pos="9639"/>
              </w:tabs>
              <w:suppressAutoHyphens/>
              <w:autoSpaceDE w:val="0"/>
              <w:autoSpaceDN w:val="0"/>
              <w:adjustRightInd w:val="0"/>
              <w:ind w:hanging="88"/>
              <w:jc w:val="center"/>
            </w:pPr>
          </w:p>
        </w:tc>
        <w:tc>
          <w:tcPr>
            <w:tcW w:w="1371" w:type="dxa"/>
            <w:tcBorders>
              <w:top w:val="single" w:sz="2" w:space="0" w:color="000000"/>
              <w:left w:val="single" w:sz="2" w:space="0" w:color="000000"/>
              <w:bottom w:val="single" w:sz="2" w:space="0" w:color="000000"/>
              <w:right w:val="single" w:sz="2" w:space="0" w:color="000000"/>
            </w:tcBorders>
            <w:vAlign w:val="center"/>
          </w:tcPr>
          <w:p w14:paraId="25C08172" w14:textId="77777777" w:rsidR="00DA3084" w:rsidRPr="00C04631" w:rsidRDefault="00DA308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Форма для оценки проектног</w:t>
            </w:r>
            <w:r w:rsidRPr="00C04631">
              <w:lastRenderedPageBreak/>
              <w:t>о задания</w:t>
            </w:r>
          </w:p>
        </w:tc>
      </w:tr>
      <w:tr w:rsidR="00BD0744" w:rsidRPr="00C04631" w14:paraId="095D11BA" w14:textId="77777777" w:rsidTr="009476C6">
        <w:trPr>
          <w:trHeight w:val="23"/>
        </w:trPr>
        <w:tc>
          <w:tcPr>
            <w:tcW w:w="9571" w:type="dxa"/>
            <w:gridSpan w:val="13"/>
            <w:tcBorders>
              <w:top w:val="single" w:sz="2" w:space="0" w:color="000000"/>
              <w:left w:val="single" w:sz="2" w:space="0" w:color="000000"/>
              <w:bottom w:val="single" w:sz="2" w:space="0" w:color="000000"/>
              <w:right w:val="single" w:sz="2" w:space="0" w:color="000000"/>
            </w:tcBorders>
          </w:tcPr>
          <w:p w14:paraId="64D63932" w14:textId="77777777" w:rsidR="00BD0744" w:rsidRPr="00C04631" w:rsidRDefault="00BD0744" w:rsidP="009476C6">
            <w:pPr>
              <w:tabs>
                <w:tab w:val="left" w:pos="708"/>
                <w:tab w:val="right" w:leader="underscore" w:pos="9639"/>
              </w:tabs>
              <w:suppressAutoHyphens/>
              <w:autoSpaceDE w:val="0"/>
              <w:autoSpaceDN w:val="0"/>
              <w:adjustRightInd w:val="0"/>
              <w:ind w:hanging="108"/>
              <w:jc w:val="center"/>
              <w:rPr>
                <w:rFonts w:ascii="Times New Roman CYR" w:hAnsi="Times New Roman CYR" w:cs="Times New Roman CYR"/>
                <w:bCs/>
                <w:i/>
              </w:rPr>
            </w:pPr>
            <w:r w:rsidRPr="00C04631">
              <w:rPr>
                <w:rFonts w:ascii="Times New Roman CYR" w:hAnsi="Times New Roman CYR" w:cs="Times New Roman CYR"/>
                <w:bCs/>
                <w:i/>
              </w:rPr>
              <w:lastRenderedPageBreak/>
              <w:t>Заключительный этап</w:t>
            </w:r>
          </w:p>
        </w:tc>
      </w:tr>
      <w:tr w:rsidR="00DA3084" w:rsidRPr="00C04631" w14:paraId="77BE5750" w14:textId="77777777" w:rsidTr="00A86822">
        <w:trPr>
          <w:trHeight w:val="23"/>
        </w:trPr>
        <w:tc>
          <w:tcPr>
            <w:tcW w:w="555" w:type="dxa"/>
            <w:gridSpan w:val="2"/>
            <w:tcBorders>
              <w:top w:val="single" w:sz="2" w:space="0" w:color="000000"/>
              <w:left w:val="single" w:sz="2" w:space="0" w:color="000000"/>
              <w:bottom w:val="single" w:sz="2" w:space="0" w:color="000000"/>
              <w:right w:val="nil"/>
            </w:tcBorders>
          </w:tcPr>
          <w:p w14:paraId="527DC8E3" w14:textId="77777777" w:rsidR="00DA3084" w:rsidRPr="00C04631" w:rsidRDefault="00DA3084" w:rsidP="009476C6">
            <w:pPr>
              <w:tabs>
                <w:tab w:val="left" w:pos="708"/>
                <w:tab w:val="right" w:leader="underscore" w:pos="9639"/>
              </w:tabs>
              <w:suppressAutoHyphens/>
              <w:autoSpaceDE w:val="0"/>
              <w:autoSpaceDN w:val="0"/>
              <w:adjustRightInd w:val="0"/>
            </w:pPr>
            <w:r w:rsidRPr="00C04631">
              <w:t>1</w:t>
            </w:r>
          </w:p>
        </w:tc>
        <w:tc>
          <w:tcPr>
            <w:tcW w:w="3450" w:type="dxa"/>
            <w:tcBorders>
              <w:top w:val="single" w:sz="2" w:space="0" w:color="000000"/>
              <w:left w:val="single" w:sz="2" w:space="0" w:color="000000"/>
              <w:bottom w:val="single" w:sz="2" w:space="0" w:color="000000"/>
              <w:right w:val="nil"/>
            </w:tcBorders>
          </w:tcPr>
          <w:p w14:paraId="3E908EC5" w14:textId="77777777" w:rsidR="00DA3084" w:rsidRPr="00C04631" w:rsidRDefault="00DA3084" w:rsidP="009476C6">
            <w:pPr>
              <w:tabs>
                <w:tab w:val="left" w:pos="9360"/>
              </w:tabs>
              <w:suppressAutoHyphens/>
              <w:autoSpaceDE w:val="0"/>
              <w:autoSpaceDN w:val="0"/>
              <w:adjustRightInd w:val="0"/>
            </w:pPr>
            <w:r w:rsidRPr="00C04631">
              <w:t>Подготовка дневника практики и других видов отчетной документации</w:t>
            </w:r>
          </w:p>
        </w:tc>
        <w:tc>
          <w:tcPr>
            <w:tcW w:w="1111" w:type="dxa"/>
            <w:gridSpan w:val="3"/>
            <w:tcBorders>
              <w:top w:val="single" w:sz="2" w:space="0" w:color="000000"/>
              <w:left w:val="single" w:sz="2" w:space="0" w:color="000000"/>
              <w:bottom w:val="single" w:sz="2" w:space="0" w:color="000000"/>
              <w:right w:val="nil"/>
            </w:tcBorders>
          </w:tcPr>
          <w:p w14:paraId="4AC20165" w14:textId="5E9F8370" w:rsidR="00DA3084" w:rsidRPr="00C04631" w:rsidRDefault="00DA3084" w:rsidP="009476C6">
            <w:pPr>
              <w:tabs>
                <w:tab w:val="left" w:pos="708"/>
                <w:tab w:val="right" w:leader="underscore" w:pos="9639"/>
              </w:tabs>
              <w:suppressAutoHyphens/>
              <w:autoSpaceDE w:val="0"/>
              <w:autoSpaceDN w:val="0"/>
              <w:adjustRightInd w:val="0"/>
              <w:ind w:hanging="74"/>
              <w:jc w:val="center"/>
            </w:pPr>
            <w:r>
              <w:rPr>
                <w:rFonts w:cs="Calibri"/>
              </w:rPr>
              <w:t>20</w:t>
            </w:r>
          </w:p>
        </w:tc>
        <w:tc>
          <w:tcPr>
            <w:tcW w:w="1259" w:type="dxa"/>
            <w:gridSpan w:val="2"/>
            <w:tcBorders>
              <w:top w:val="single" w:sz="2" w:space="0" w:color="000000"/>
              <w:left w:val="single" w:sz="2" w:space="0" w:color="000000"/>
              <w:bottom w:val="single" w:sz="2" w:space="0" w:color="000000"/>
              <w:right w:val="nil"/>
            </w:tcBorders>
          </w:tcPr>
          <w:p w14:paraId="0FBC53C4" w14:textId="288242DB" w:rsidR="00DA3084" w:rsidRPr="00C04631" w:rsidRDefault="00DA3084" w:rsidP="009476C6">
            <w:pPr>
              <w:tabs>
                <w:tab w:val="left" w:pos="708"/>
                <w:tab w:val="right" w:leader="underscore" w:pos="9639"/>
              </w:tabs>
              <w:suppressAutoHyphens/>
              <w:autoSpaceDE w:val="0"/>
              <w:autoSpaceDN w:val="0"/>
              <w:adjustRightInd w:val="0"/>
              <w:ind w:hanging="75"/>
              <w:jc w:val="center"/>
            </w:pPr>
          </w:p>
        </w:tc>
        <w:tc>
          <w:tcPr>
            <w:tcW w:w="973" w:type="dxa"/>
            <w:gridSpan w:val="2"/>
            <w:tcBorders>
              <w:top w:val="single" w:sz="2" w:space="0" w:color="000000"/>
              <w:left w:val="single" w:sz="2" w:space="0" w:color="000000"/>
              <w:bottom w:val="single" w:sz="2" w:space="0" w:color="000000"/>
              <w:right w:val="nil"/>
            </w:tcBorders>
          </w:tcPr>
          <w:p w14:paraId="46E63209" w14:textId="167A0CF3" w:rsidR="00DA3084" w:rsidRPr="00C04631" w:rsidRDefault="00A14BD7" w:rsidP="009476C6">
            <w:pPr>
              <w:tabs>
                <w:tab w:val="left" w:pos="708"/>
                <w:tab w:val="right" w:leader="underscore" w:pos="9639"/>
              </w:tabs>
              <w:suppressAutoHyphens/>
              <w:autoSpaceDE w:val="0"/>
              <w:autoSpaceDN w:val="0"/>
              <w:adjustRightInd w:val="0"/>
              <w:ind w:hanging="227"/>
              <w:jc w:val="center"/>
            </w:pPr>
            <w:r>
              <w:t>5</w:t>
            </w:r>
            <w:r w:rsidR="00DA3084">
              <w:t>0</w:t>
            </w:r>
          </w:p>
        </w:tc>
        <w:tc>
          <w:tcPr>
            <w:tcW w:w="839" w:type="dxa"/>
            <w:tcBorders>
              <w:top w:val="single" w:sz="2" w:space="0" w:color="000000"/>
              <w:left w:val="single" w:sz="2" w:space="0" w:color="000000"/>
              <w:bottom w:val="single" w:sz="2" w:space="0" w:color="000000"/>
              <w:right w:val="nil"/>
            </w:tcBorders>
          </w:tcPr>
          <w:p w14:paraId="081A6714" w14:textId="2BBD2C67" w:rsidR="00DA3084" w:rsidRPr="00C04631" w:rsidRDefault="00DA3084" w:rsidP="009476C6">
            <w:pPr>
              <w:tabs>
                <w:tab w:val="left" w:pos="708"/>
                <w:tab w:val="right" w:leader="underscore" w:pos="9639"/>
              </w:tabs>
              <w:suppressAutoHyphens/>
              <w:autoSpaceDE w:val="0"/>
              <w:autoSpaceDN w:val="0"/>
              <w:adjustRightInd w:val="0"/>
              <w:ind w:hanging="88"/>
              <w:jc w:val="center"/>
            </w:pPr>
            <w:r>
              <w:t>60</w:t>
            </w: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77F11BA4" w14:textId="77777777" w:rsidR="00DA3084" w:rsidRPr="00C04631" w:rsidRDefault="00DA3084" w:rsidP="009476C6">
            <w:pPr>
              <w:tabs>
                <w:tab w:val="left" w:pos="708"/>
                <w:tab w:val="right" w:leader="underscore" w:pos="9639"/>
              </w:tabs>
              <w:suppressAutoHyphens/>
              <w:autoSpaceDE w:val="0"/>
              <w:autoSpaceDN w:val="0"/>
              <w:adjustRightInd w:val="0"/>
              <w:ind w:hanging="108"/>
              <w:jc w:val="center"/>
            </w:pPr>
            <w:r w:rsidRPr="00C04631">
              <w:t>форма для оценки  рейтинг-задания</w:t>
            </w:r>
          </w:p>
        </w:tc>
      </w:tr>
      <w:tr w:rsidR="00BD0744" w:rsidRPr="00C04631" w14:paraId="71566723" w14:textId="77777777" w:rsidTr="009476C6">
        <w:trPr>
          <w:trHeight w:val="23"/>
        </w:trPr>
        <w:tc>
          <w:tcPr>
            <w:tcW w:w="555" w:type="dxa"/>
            <w:gridSpan w:val="2"/>
            <w:tcBorders>
              <w:top w:val="single" w:sz="2" w:space="0" w:color="000000"/>
              <w:left w:val="single" w:sz="2" w:space="0" w:color="000000"/>
              <w:bottom w:val="single" w:sz="2" w:space="0" w:color="000000"/>
              <w:right w:val="nil"/>
            </w:tcBorders>
          </w:tcPr>
          <w:p w14:paraId="5C289843" w14:textId="77777777" w:rsidR="00BD0744" w:rsidRPr="00C04631" w:rsidRDefault="00BD0744" w:rsidP="009476C6">
            <w:pPr>
              <w:tabs>
                <w:tab w:val="left" w:pos="708"/>
                <w:tab w:val="right" w:leader="underscore" w:pos="9639"/>
              </w:tabs>
              <w:suppressAutoHyphens/>
              <w:autoSpaceDE w:val="0"/>
              <w:autoSpaceDN w:val="0"/>
              <w:adjustRightInd w:val="0"/>
            </w:pPr>
            <w:r w:rsidRPr="00C04631">
              <w:t>2</w:t>
            </w:r>
          </w:p>
        </w:tc>
        <w:tc>
          <w:tcPr>
            <w:tcW w:w="3450" w:type="dxa"/>
            <w:tcBorders>
              <w:top w:val="single" w:sz="2" w:space="0" w:color="000000"/>
              <w:left w:val="single" w:sz="2" w:space="0" w:color="000000"/>
              <w:bottom w:val="single" w:sz="2" w:space="0" w:color="000000"/>
              <w:right w:val="nil"/>
            </w:tcBorders>
          </w:tcPr>
          <w:p w14:paraId="1C663A74" w14:textId="77777777" w:rsidR="00BD0744" w:rsidRPr="00C04631" w:rsidRDefault="00BD0744" w:rsidP="009476C6">
            <w:pPr>
              <w:tabs>
                <w:tab w:val="left" w:pos="9360"/>
              </w:tabs>
              <w:suppressAutoHyphens/>
              <w:autoSpaceDE w:val="0"/>
              <w:autoSpaceDN w:val="0"/>
              <w:adjustRightInd w:val="0"/>
            </w:pPr>
            <w:r w:rsidRPr="00C04631">
              <w:t>Подготовка и выступление на отчетной конференции</w:t>
            </w:r>
          </w:p>
        </w:tc>
        <w:tc>
          <w:tcPr>
            <w:tcW w:w="1111" w:type="dxa"/>
            <w:gridSpan w:val="3"/>
            <w:tcBorders>
              <w:top w:val="single" w:sz="2" w:space="0" w:color="000000"/>
              <w:left w:val="single" w:sz="2" w:space="0" w:color="000000"/>
              <w:bottom w:val="single" w:sz="2" w:space="0" w:color="000000"/>
              <w:right w:val="nil"/>
            </w:tcBorders>
            <w:vAlign w:val="center"/>
          </w:tcPr>
          <w:p w14:paraId="18DD2E23" w14:textId="77777777" w:rsidR="00BD0744" w:rsidRPr="00C04631" w:rsidRDefault="00BD0744" w:rsidP="009476C6">
            <w:pPr>
              <w:tabs>
                <w:tab w:val="left" w:pos="708"/>
                <w:tab w:val="right" w:leader="underscore" w:pos="9639"/>
              </w:tabs>
              <w:suppressAutoHyphens/>
              <w:autoSpaceDE w:val="0"/>
              <w:autoSpaceDN w:val="0"/>
              <w:adjustRightInd w:val="0"/>
              <w:ind w:hanging="74"/>
              <w:jc w:val="center"/>
            </w:pPr>
          </w:p>
        </w:tc>
        <w:tc>
          <w:tcPr>
            <w:tcW w:w="1259" w:type="dxa"/>
            <w:gridSpan w:val="2"/>
            <w:tcBorders>
              <w:top w:val="single" w:sz="2" w:space="0" w:color="000000"/>
              <w:left w:val="single" w:sz="2" w:space="0" w:color="000000"/>
              <w:bottom w:val="single" w:sz="2" w:space="0" w:color="000000"/>
              <w:right w:val="nil"/>
            </w:tcBorders>
            <w:vAlign w:val="center"/>
          </w:tcPr>
          <w:p w14:paraId="783FBED1"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pPr>
            <w:r w:rsidRPr="00C04631">
              <w:t>2</w:t>
            </w:r>
          </w:p>
        </w:tc>
        <w:tc>
          <w:tcPr>
            <w:tcW w:w="973" w:type="dxa"/>
            <w:gridSpan w:val="2"/>
            <w:tcBorders>
              <w:top w:val="single" w:sz="2" w:space="0" w:color="000000"/>
              <w:left w:val="single" w:sz="2" w:space="0" w:color="000000"/>
              <w:bottom w:val="single" w:sz="2" w:space="0" w:color="000000"/>
              <w:right w:val="nil"/>
            </w:tcBorders>
            <w:vAlign w:val="center"/>
          </w:tcPr>
          <w:p w14:paraId="40884A6B" w14:textId="2457BF0F" w:rsidR="00BD0744" w:rsidRPr="00C04631" w:rsidRDefault="00BD0744" w:rsidP="009476C6">
            <w:pPr>
              <w:tabs>
                <w:tab w:val="left" w:pos="708"/>
                <w:tab w:val="right" w:leader="underscore" w:pos="9639"/>
              </w:tabs>
              <w:suppressAutoHyphens/>
              <w:autoSpaceDE w:val="0"/>
              <w:autoSpaceDN w:val="0"/>
              <w:adjustRightInd w:val="0"/>
              <w:ind w:hanging="227"/>
              <w:jc w:val="center"/>
            </w:pPr>
          </w:p>
        </w:tc>
        <w:tc>
          <w:tcPr>
            <w:tcW w:w="839" w:type="dxa"/>
            <w:tcBorders>
              <w:top w:val="single" w:sz="2" w:space="0" w:color="000000"/>
              <w:left w:val="single" w:sz="2" w:space="0" w:color="000000"/>
              <w:bottom w:val="single" w:sz="2" w:space="0" w:color="000000"/>
              <w:right w:val="nil"/>
            </w:tcBorders>
            <w:vAlign w:val="center"/>
          </w:tcPr>
          <w:p w14:paraId="479BB354" w14:textId="282210BC" w:rsidR="00BD0744" w:rsidRPr="00C04631" w:rsidRDefault="00651AE2" w:rsidP="009476C6">
            <w:pPr>
              <w:tabs>
                <w:tab w:val="left" w:pos="708"/>
                <w:tab w:val="right" w:leader="underscore" w:pos="9639"/>
              </w:tabs>
              <w:suppressAutoHyphens/>
              <w:autoSpaceDE w:val="0"/>
              <w:autoSpaceDN w:val="0"/>
              <w:adjustRightInd w:val="0"/>
              <w:ind w:hanging="88"/>
              <w:jc w:val="center"/>
            </w:pPr>
            <w:r>
              <w:t>8</w:t>
            </w:r>
          </w:p>
        </w:tc>
        <w:tc>
          <w:tcPr>
            <w:tcW w:w="1384" w:type="dxa"/>
            <w:gridSpan w:val="2"/>
            <w:tcBorders>
              <w:top w:val="single" w:sz="2" w:space="0" w:color="000000"/>
              <w:left w:val="single" w:sz="2" w:space="0" w:color="000000"/>
              <w:bottom w:val="single" w:sz="2" w:space="0" w:color="000000"/>
              <w:right w:val="single" w:sz="2" w:space="0" w:color="000000"/>
            </w:tcBorders>
            <w:vAlign w:val="center"/>
          </w:tcPr>
          <w:p w14:paraId="3B3B69CB" w14:textId="77777777" w:rsidR="00BD0744" w:rsidRPr="00C04631" w:rsidRDefault="00BD0744" w:rsidP="009476C6">
            <w:pPr>
              <w:tabs>
                <w:tab w:val="left" w:pos="708"/>
                <w:tab w:val="right" w:leader="underscore" w:pos="9639"/>
              </w:tabs>
              <w:suppressAutoHyphens/>
              <w:autoSpaceDE w:val="0"/>
              <w:autoSpaceDN w:val="0"/>
              <w:adjustRightInd w:val="0"/>
              <w:ind w:hanging="108"/>
              <w:jc w:val="center"/>
            </w:pPr>
            <w:r w:rsidRPr="00C04631">
              <w:t xml:space="preserve">форма для оценки  доклада с презентацией </w:t>
            </w:r>
          </w:p>
        </w:tc>
      </w:tr>
      <w:tr w:rsidR="00BD0744" w:rsidRPr="00C04631" w14:paraId="76C7120F" w14:textId="77777777" w:rsidTr="009476C6">
        <w:trPr>
          <w:trHeight w:val="23"/>
        </w:trPr>
        <w:tc>
          <w:tcPr>
            <w:tcW w:w="555" w:type="dxa"/>
            <w:gridSpan w:val="2"/>
            <w:tcBorders>
              <w:top w:val="single" w:sz="2" w:space="0" w:color="000000"/>
              <w:left w:val="single" w:sz="2" w:space="0" w:color="000000"/>
              <w:bottom w:val="single" w:sz="2" w:space="0" w:color="000000"/>
              <w:right w:val="nil"/>
            </w:tcBorders>
          </w:tcPr>
          <w:p w14:paraId="1ABF941E" w14:textId="77777777" w:rsidR="00BD0744" w:rsidRPr="00C04631" w:rsidRDefault="00BD0744" w:rsidP="009476C6">
            <w:pPr>
              <w:tabs>
                <w:tab w:val="left" w:pos="708"/>
                <w:tab w:val="right" w:leader="underscore" w:pos="9639"/>
              </w:tabs>
              <w:suppressAutoHyphens/>
              <w:autoSpaceDE w:val="0"/>
              <w:autoSpaceDN w:val="0"/>
              <w:adjustRightInd w:val="0"/>
            </w:pPr>
          </w:p>
        </w:tc>
        <w:tc>
          <w:tcPr>
            <w:tcW w:w="3450" w:type="dxa"/>
            <w:tcBorders>
              <w:top w:val="single" w:sz="2" w:space="0" w:color="000000"/>
              <w:left w:val="single" w:sz="2" w:space="0" w:color="000000"/>
              <w:bottom w:val="single" w:sz="2" w:space="0" w:color="000000"/>
              <w:right w:val="nil"/>
            </w:tcBorders>
          </w:tcPr>
          <w:p w14:paraId="42A1F3AD" w14:textId="77777777" w:rsidR="00BD0744" w:rsidRPr="00C04631" w:rsidRDefault="00BD0744" w:rsidP="009476C6">
            <w:pPr>
              <w:tabs>
                <w:tab w:val="left" w:pos="9360"/>
              </w:tabs>
              <w:suppressAutoHyphens/>
              <w:autoSpaceDE w:val="0"/>
              <w:autoSpaceDN w:val="0"/>
              <w:adjustRightInd w:val="0"/>
              <w:jc w:val="both"/>
              <w:rPr>
                <w:i/>
              </w:rPr>
            </w:pPr>
            <w:r w:rsidRPr="00C04631">
              <w:rPr>
                <w:i/>
              </w:rPr>
              <w:t>Итого по разделу</w:t>
            </w:r>
          </w:p>
        </w:tc>
        <w:tc>
          <w:tcPr>
            <w:tcW w:w="1111" w:type="dxa"/>
            <w:gridSpan w:val="3"/>
            <w:tcBorders>
              <w:top w:val="single" w:sz="2" w:space="0" w:color="000000"/>
              <w:left w:val="single" w:sz="2" w:space="0" w:color="000000"/>
              <w:bottom w:val="single" w:sz="2" w:space="0" w:color="000000"/>
              <w:right w:val="nil"/>
            </w:tcBorders>
          </w:tcPr>
          <w:p w14:paraId="5A0E1734" w14:textId="5340B069" w:rsidR="00BD0744" w:rsidRPr="00C04631" w:rsidRDefault="00EE460F" w:rsidP="009476C6">
            <w:pPr>
              <w:tabs>
                <w:tab w:val="left" w:pos="708"/>
                <w:tab w:val="right" w:leader="underscore" w:pos="9639"/>
              </w:tabs>
              <w:suppressAutoHyphens/>
              <w:autoSpaceDE w:val="0"/>
              <w:autoSpaceDN w:val="0"/>
              <w:adjustRightInd w:val="0"/>
              <w:ind w:hanging="74"/>
              <w:jc w:val="center"/>
              <w:rPr>
                <w:i/>
              </w:rPr>
            </w:pPr>
            <w:r>
              <w:rPr>
                <w:i/>
              </w:rPr>
              <w:t>65</w:t>
            </w:r>
          </w:p>
        </w:tc>
        <w:tc>
          <w:tcPr>
            <w:tcW w:w="1259" w:type="dxa"/>
            <w:gridSpan w:val="2"/>
            <w:tcBorders>
              <w:top w:val="single" w:sz="2" w:space="0" w:color="000000"/>
              <w:left w:val="single" w:sz="2" w:space="0" w:color="000000"/>
              <w:bottom w:val="single" w:sz="2" w:space="0" w:color="000000"/>
              <w:right w:val="nil"/>
            </w:tcBorders>
          </w:tcPr>
          <w:p w14:paraId="699CFA2F" w14:textId="77777777" w:rsidR="00BD0744" w:rsidRPr="00C04631" w:rsidRDefault="00BD0744" w:rsidP="009476C6">
            <w:pPr>
              <w:tabs>
                <w:tab w:val="left" w:pos="708"/>
                <w:tab w:val="right" w:leader="underscore" w:pos="9639"/>
              </w:tabs>
              <w:suppressAutoHyphens/>
              <w:autoSpaceDE w:val="0"/>
              <w:autoSpaceDN w:val="0"/>
              <w:adjustRightInd w:val="0"/>
              <w:ind w:hanging="75"/>
              <w:jc w:val="center"/>
              <w:rPr>
                <w:i/>
              </w:rPr>
            </w:pPr>
            <w:r w:rsidRPr="00C04631">
              <w:rPr>
                <w:i/>
              </w:rPr>
              <w:t>6</w:t>
            </w:r>
          </w:p>
        </w:tc>
        <w:tc>
          <w:tcPr>
            <w:tcW w:w="973" w:type="dxa"/>
            <w:gridSpan w:val="2"/>
            <w:tcBorders>
              <w:top w:val="single" w:sz="2" w:space="0" w:color="000000"/>
              <w:left w:val="single" w:sz="2" w:space="0" w:color="000000"/>
              <w:bottom w:val="single" w:sz="2" w:space="0" w:color="000000"/>
              <w:right w:val="nil"/>
            </w:tcBorders>
          </w:tcPr>
          <w:p w14:paraId="4636C42D" w14:textId="48AFAFF2" w:rsidR="00BD0744" w:rsidRPr="00C04631" w:rsidRDefault="00F17151" w:rsidP="00EE460F">
            <w:pPr>
              <w:tabs>
                <w:tab w:val="left" w:pos="708"/>
                <w:tab w:val="right" w:leader="underscore" w:pos="9639"/>
              </w:tabs>
              <w:suppressAutoHyphens/>
              <w:autoSpaceDE w:val="0"/>
              <w:autoSpaceDN w:val="0"/>
              <w:adjustRightInd w:val="0"/>
              <w:ind w:hanging="227"/>
              <w:jc w:val="center"/>
              <w:rPr>
                <w:i/>
              </w:rPr>
            </w:pPr>
            <w:r>
              <w:rPr>
                <w:i/>
              </w:rPr>
              <w:t>1</w:t>
            </w:r>
            <w:r w:rsidR="00EE460F">
              <w:rPr>
                <w:i/>
              </w:rPr>
              <w:t>45</w:t>
            </w:r>
          </w:p>
        </w:tc>
        <w:tc>
          <w:tcPr>
            <w:tcW w:w="839" w:type="dxa"/>
            <w:tcBorders>
              <w:top w:val="single" w:sz="2" w:space="0" w:color="000000"/>
              <w:left w:val="single" w:sz="2" w:space="0" w:color="000000"/>
              <w:bottom w:val="single" w:sz="2" w:space="0" w:color="000000"/>
              <w:right w:val="nil"/>
            </w:tcBorders>
          </w:tcPr>
          <w:p w14:paraId="3E10C9CA" w14:textId="2C1F731F" w:rsidR="00BD0744" w:rsidRPr="00C04631" w:rsidRDefault="000F2F39" w:rsidP="009476C6">
            <w:pPr>
              <w:tabs>
                <w:tab w:val="left" w:pos="708"/>
                <w:tab w:val="right" w:leader="underscore" w:pos="9639"/>
              </w:tabs>
              <w:suppressAutoHyphens/>
              <w:autoSpaceDE w:val="0"/>
              <w:autoSpaceDN w:val="0"/>
              <w:adjustRightInd w:val="0"/>
              <w:ind w:hanging="88"/>
              <w:jc w:val="center"/>
              <w:rPr>
                <w:i/>
              </w:rPr>
            </w:pPr>
            <w:r>
              <w:t>216</w:t>
            </w:r>
          </w:p>
        </w:tc>
        <w:tc>
          <w:tcPr>
            <w:tcW w:w="1384" w:type="dxa"/>
            <w:gridSpan w:val="2"/>
            <w:tcBorders>
              <w:top w:val="single" w:sz="2" w:space="0" w:color="000000"/>
              <w:left w:val="single" w:sz="2" w:space="0" w:color="000000"/>
              <w:bottom w:val="single" w:sz="2" w:space="0" w:color="000000"/>
              <w:right w:val="single" w:sz="2" w:space="0" w:color="000000"/>
            </w:tcBorders>
          </w:tcPr>
          <w:p w14:paraId="251A2340" w14:textId="4D90292E" w:rsidR="00BD0744" w:rsidRPr="00C04631" w:rsidRDefault="00BD0744" w:rsidP="009476C6">
            <w:pPr>
              <w:tabs>
                <w:tab w:val="left" w:pos="708"/>
                <w:tab w:val="right" w:leader="underscore" w:pos="9639"/>
              </w:tabs>
              <w:suppressAutoHyphens/>
              <w:autoSpaceDE w:val="0"/>
              <w:autoSpaceDN w:val="0"/>
              <w:adjustRightInd w:val="0"/>
              <w:ind w:hanging="74"/>
              <w:jc w:val="center"/>
              <w:rPr>
                <w:i/>
              </w:rPr>
            </w:pPr>
          </w:p>
        </w:tc>
      </w:tr>
    </w:tbl>
    <w:p w14:paraId="4E0CB20C" w14:textId="77777777" w:rsidR="00BD0744" w:rsidRPr="00C04631" w:rsidRDefault="00BD0744" w:rsidP="00BD0744">
      <w:pPr>
        <w:suppressAutoHyphens/>
        <w:autoSpaceDE w:val="0"/>
        <w:autoSpaceDN w:val="0"/>
        <w:adjustRightInd w:val="0"/>
        <w:ind w:firstLine="709"/>
        <w:jc w:val="both"/>
        <w:rPr>
          <w:b/>
          <w:bCs/>
        </w:rPr>
      </w:pPr>
    </w:p>
    <w:p w14:paraId="58176614" w14:textId="77777777" w:rsidR="00BD0744" w:rsidRPr="00C04631" w:rsidRDefault="00BD0744" w:rsidP="00BD0744">
      <w:pPr>
        <w:suppressAutoHyphens/>
        <w:autoSpaceDE w:val="0"/>
        <w:autoSpaceDN w:val="0"/>
        <w:adjustRightInd w:val="0"/>
        <w:ind w:firstLine="709"/>
        <w:jc w:val="both"/>
        <w:rPr>
          <w:b/>
          <w:bCs/>
        </w:rPr>
      </w:pPr>
      <w:r w:rsidRPr="00C04631">
        <w:rPr>
          <w:b/>
          <w:bCs/>
        </w:rPr>
        <w:t xml:space="preserve">8. </w:t>
      </w:r>
      <w:r w:rsidRPr="00C04631">
        <w:rPr>
          <w:rFonts w:ascii="Times New Roman CYR" w:hAnsi="Times New Roman CYR" w:cs="Times New Roman CYR"/>
          <w:b/>
          <w:bCs/>
        </w:rPr>
        <w:t xml:space="preserve">Методы и технологии, используемые на </w:t>
      </w:r>
      <w:r w:rsidRPr="00C04631">
        <w:rPr>
          <w:b/>
          <w:bCs/>
        </w:rPr>
        <w:t xml:space="preserve">производственной </w:t>
      </w:r>
      <w:r w:rsidRPr="00C04631">
        <w:rPr>
          <w:b/>
          <w:bCs/>
          <w:i/>
        </w:rPr>
        <w:t>(</w:t>
      </w:r>
      <w:r w:rsidRPr="00C04631">
        <w:rPr>
          <w:b/>
          <w:bCs/>
        </w:rPr>
        <w:t>культурно-просветительской</w:t>
      </w:r>
      <w:r w:rsidRPr="00C04631">
        <w:rPr>
          <w:b/>
          <w:bCs/>
          <w:i/>
        </w:rPr>
        <w:t>)</w:t>
      </w:r>
      <w:r w:rsidRPr="00C04631">
        <w:rPr>
          <w:b/>
          <w:bCs/>
        </w:rPr>
        <w:t xml:space="preserve"> практике</w:t>
      </w:r>
    </w:p>
    <w:p w14:paraId="14B3E070"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04631">
        <w:t>За время прохождения практики студенты реализуют следующие образовательные технологии:</w:t>
      </w:r>
    </w:p>
    <w:p w14:paraId="53B5F3FD" w14:textId="77777777" w:rsidR="00BD0744" w:rsidRPr="00C04631" w:rsidRDefault="00BD0744" w:rsidP="00BD074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04631">
        <w:t>- коммуникативные технологии (взаимодействие с обучающимися/воспитанниками и иными субъектами образовательного процесса на уроке, учебном занятии);</w:t>
      </w:r>
    </w:p>
    <w:p w14:paraId="065E1FCF" w14:textId="77777777" w:rsidR="00BD0744" w:rsidRPr="00C04631" w:rsidRDefault="00BD0744" w:rsidP="00BD0744">
      <w:pPr>
        <w:tabs>
          <w:tab w:val="left" w:pos="426"/>
        </w:tabs>
        <w:ind w:firstLine="709"/>
        <w:jc w:val="both"/>
        <w:rPr>
          <w:snapToGrid w:val="0"/>
        </w:rPr>
      </w:pPr>
      <w:r w:rsidRPr="00C04631">
        <w:t>- информационно-аналитические (</w:t>
      </w:r>
      <w:r w:rsidRPr="00C04631">
        <w:rPr>
          <w:snapToGrid w:val="0"/>
        </w:rPr>
        <w:t>статистический анализ,</w:t>
      </w:r>
      <w:r w:rsidRPr="00C04631">
        <w:t xml:space="preserve"> анализ специальных методических вопросов учебно-методического обеспечения, форм организации и содержания и др. источников, отражающих специфику профессиональной деятельности логопеда</w:t>
      </w:r>
      <w:r w:rsidRPr="00C04631">
        <w:rPr>
          <w:snapToGrid w:val="0"/>
        </w:rPr>
        <w:t xml:space="preserve">). </w:t>
      </w:r>
    </w:p>
    <w:p w14:paraId="63F6F514" w14:textId="77777777" w:rsidR="00BD0744" w:rsidRPr="00C04631" w:rsidRDefault="00BD0744" w:rsidP="00BD0744">
      <w:pPr>
        <w:pStyle w:val="23"/>
        <w:tabs>
          <w:tab w:val="left" w:pos="993"/>
        </w:tabs>
        <w:spacing w:after="0" w:line="240" w:lineRule="auto"/>
        <w:ind w:firstLine="709"/>
        <w:jc w:val="both"/>
        <w:rPr>
          <w:snapToGrid w:val="0"/>
        </w:rPr>
      </w:pPr>
      <w:r w:rsidRPr="00C04631">
        <w:rPr>
          <w:snapToGrid w:val="0"/>
        </w:rPr>
        <w:t>- структурно-логические (анализ просмотренных уроков/занятий.);</w:t>
      </w:r>
    </w:p>
    <w:p w14:paraId="1424F8E7" w14:textId="77777777" w:rsidR="00BD0744" w:rsidRPr="00C04631" w:rsidRDefault="00BD0744" w:rsidP="00BD0744">
      <w:pPr>
        <w:pStyle w:val="23"/>
        <w:tabs>
          <w:tab w:val="left" w:pos="993"/>
        </w:tabs>
        <w:spacing w:after="0" w:line="240" w:lineRule="auto"/>
        <w:ind w:firstLine="709"/>
        <w:jc w:val="both"/>
        <w:rPr>
          <w:iCs/>
        </w:rPr>
      </w:pPr>
      <w:r w:rsidRPr="00C04631">
        <w:rPr>
          <w:snapToGrid w:val="0"/>
        </w:rPr>
        <w:t xml:space="preserve">-технологии проектирования (разработка и проведение логопедических занятий, мероприятий для участников коррекционно-образовательного процесса) </w:t>
      </w:r>
    </w:p>
    <w:p w14:paraId="696D7A53"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C04631">
        <w:rPr>
          <w:snapToGrid w:val="0"/>
        </w:rPr>
        <w:t>Научно-исследовательские технологии:</w:t>
      </w:r>
    </w:p>
    <w:p w14:paraId="27FABC23" w14:textId="77777777" w:rsidR="00BD0744" w:rsidRPr="00C04631" w:rsidRDefault="00BD0744" w:rsidP="00BD0744">
      <w:pPr>
        <w:pStyle w:val="23"/>
        <w:tabs>
          <w:tab w:val="left" w:pos="993"/>
        </w:tabs>
        <w:spacing w:after="0" w:line="240" w:lineRule="auto"/>
        <w:ind w:firstLine="709"/>
        <w:jc w:val="both"/>
        <w:rPr>
          <w:color w:val="000000"/>
        </w:rPr>
      </w:pPr>
      <w:r w:rsidRPr="00C04631">
        <w:rPr>
          <w:color w:val="000000"/>
        </w:rPr>
        <w:t>- углубленная логопедическая диагностика обучающихся/воспитанников с нарушениями речи и оценка полученных результатов с целью формулировки коррекционных задач коррекции вокальных, темпо-ритмических и просодических нарушений.</w:t>
      </w:r>
    </w:p>
    <w:p w14:paraId="59105977" w14:textId="77777777" w:rsidR="00BD0744" w:rsidRPr="00C04631" w:rsidRDefault="00BD0744" w:rsidP="00BD0744">
      <w:pPr>
        <w:suppressAutoHyphens/>
        <w:autoSpaceDE w:val="0"/>
        <w:autoSpaceDN w:val="0"/>
        <w:adjustRightInd w:val="0"/>
        <w:ind w:firstLine="709"/>
        <w:jc w:val="both"/>
        <w:rPr>
          <w:b/>
          <w:bCs/>
        </w:rPr>
      </w:pPr>
    </w:p>
    <w:p w14:paraId="63450065" w14:textId="77777777" w:rsidR="00BD0744" w:rsidRPr="00C04631" w:rsidRDefault="00BD0744" w:rsidP="00BD0744">
      <w:pPr>
        <w:suppressAutoHyphens/>
        <w:autoSpaceDE w:val="0"/>
        <w:autoSpaceDN w:val="0"/>
        <w:adjustRightInd w:val="0"/>
        <w:ind w:firstLine="709"/>
        <w:jc w:val="both"/>
        <w:rPr>
          <w:rFonts w:ascii="Times New Roman CYR" w:hAnsi="Times New Roman CYR" w:cs="Times New Roman CYR"/>
          <w:b/>
          <w:bCs/>
        </w:rPr>
      </w:pPr>
      <w:r w:rsidRPr="00C04631">
        <w:rPr>
          <w:b/>
          <w:bCs/>
        </w:rPr>
        <w:t xml:space="preserve">9. </w:t>
      </w:r>
      <w:r w:rsidRPr="00C04631">
        <w:rPr>
          <w:rFonts w:ascii="Times New Roman CYR" w:hAnsi="Times New Roman CYR" w:cs="Times New Roman CYR"/>
          <w:b/>
          <w:bCs/>
        </w:rPr>
        <w:t xml:space="preserve">Рейтинг-план </w:t>
      </w:r>
    </w:p>
    <w:p w14:paraId="692D1E8C" w14:textId="77777777" w:rsidR="00BD0744" w:rsidRPr="00C04631" w:rsidRDefault="00BD0744" w:rsidP="00BD0744">
      <w:pPr>
        <w:suppressAutoHyphens/>
        <w:autoSpaceDE w:val="0"/>
        <w:autoSpaceDN w:val="0"/>
        <w:adjustRightInd w:val="0"/>
        <w:ind w:firstLine="709"/>
        <w:jc w:val="both"/>
        <w:rPr>
          <w:bCs/>
          <w:i/>
        </w:rPr>
      </w:pPr>
    </w:p>
    <w:tbl>
      <w:tblPr>
        <w:tblW w:w="5000" w:type="pct"/>
        <w:tblLayout w:type="fixed"/>
        <w:tblLook w:val="0000" w:firstRow="0" w:lastRow="0" w:firstColumn="0" w:lastColumn="0" w:noHBand="0" w:noVBand="0"/>
      </w:tblPr>
      <w:tblGrid>
        <w:gridCol w:w="473"/>
        <w:gridCol w:w="1253"/>
        <w:gridCol w:w="1741"/>
        <w:gridCol w:w="1608"/>
        <w:gridCol w:w="1608"/>
        <w:gridCol w:w="1077"/>
        <w:gridCol w:w="812"/>
        <w:gridCol w:w="777"/>
      </w:tblGrid>
      <w:tr w:rsidR="00BD0744" w:rsidRPr="00C04631" w14:paraId="0221F611" w14:textId="77777777" w:rsidTr="009476C6">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02F9C45E" w14:textId="77777777" w:rsidR="00BD0744" w:rsidRPr="00C04631" w:rsidRDefault="00BD0744" w:rsidP="009476C6">
            <w:pPr>
              <w:suppressAutoHyphens/>
              <w:autoSpaceDE w:val="0"/>
              <w:autoSpaceDN w:val="0"/>
              <w:adjustRightInd w:val="0"/>
              <w:jc w:val="center"/>
            </w:pPr>
            <w:r w:rsidRPr="00C04631">
              <w:rPr>
                <w:color w:val="000000"/>
              </w:rPr>
              <w:t>№ п/п</w:t>
            </w:r>
          </w:p>
        </w:tc>
        <w:tc>
          <w:tcPr>
            <w:tcW w:w="1283" w:type="dxa"/>
            <w:vMerge w:val="restart"/>
            <w:tcBorders>
              <w:top w:val="single" w:sz="2" w:space="0" w:color="000000"/>
              <w:left w:val="single" w:sz="2" w:space="0" w:color="000000"/>
              <w:right w:val="single" w:sz="2" w:space="0" w:color="000000"/>
            </w:tcBorders>
          </w:tcPr>
          <w:p w14:paraId="42EF0604" w14:textId="77777777" w:rsidR="00BD0744" w:rsidRPr="00C04631" w:rsidRDefault="00BD0744" w:rsidP="009476C6">
            <w:pPr>
              <w:suppressAutoHyphens/>
              <w:autoSpaceDE w:val="0"/>
              <w:autoSpaceDN w:val="0"/>
              <w:adjustRightInd w:val="0"/>
              <w:jc w:val="center"/>
              <w:rPr>
                <w:color w:val="000000"/>
              </w:rPr>
            </w:pPr>
            <w:r w:rsidRPr="00C04631">
              <w:rPr>
                <w:color w:val="000000"/>
              </w:rPr>
              <w:t>Код ОР практики</w:t>
            </w:r>
          </w:p>
        </w:tc>
        <w:tc>
          <w:tcPr>
            <w:tcW w:w="1786" w:type="dxa"/>
            <w:vMerge w:val="restart"/>
            <w:tcBorders>
              <w:top w:val="single" w:sz="2" w:space="0" w:color="000000"/>
              <w:left w:val="single" w:sz="2" w:space="0" w:color="000000"/>
              <w:bottom w:val="single" w:sz="2" w:space="0" w:color="000000"/>
              <w:right w:val="single" w:sz="2" w:space="0" w:color="000000"/>
            </w:tcBorders>
          </w:tcPr>
          <w:p w14:paraId="66C6A650" w14:textId="77777777" w:rsidR="00BD0744" w:rsidRPr="00C04631" w:rsidRDefault="00BD0744" w:rsidP="009476C6">
            <w:pPr>
              <w:suppressAutoHyphens/>
              <w:autoSpaceDE w:val="0"/>
              <w:autoSpaceDN w:val="0"/>
              <w:adjustRightInd w:val="0"/>
              <w:jc w:val="center"/>
              <w:rPr>
                <w:color w:val="000000"/>
              </w:rPr>
            </w:pPr>
            <w:r w:rsidRPr="00C04631">
              <w:rPr>
                <w:color w:val="000000"/>
              </w:rPr>
              <w:t>Виды учебной деятельности</w:t>
            </w:r>
          </w:p>
          <w:p w14:paraId="6DE73A41" w14:textId="77777777" w:rsidR="00BD0744" w:rsidRPr="00C04631" w:rsidRDefault="00BD0744" w:rsidP="009476C6">
            <w:pPr>
              <w:suppressAutoHyphens/>
              <w:autoSpaceDE w:val="0"/>
              <w:autoSpaceDN w:val="0"/>
              <w:adjustRightInd w:val="0"/>
              <w:jc w:val="center"/>
            </w:pPr>
            <w:r w:rsidRPr="00C04631">
              <w:rPr>
                <w:color w:val="000000"/>
              </w:rPr>
              <w:t>обучающегося</w:t>
            </w:r>
          </w:p>
        </w:tc>
        <w:tc>
          <w:tcPr>
            <w:tcW w:w="1649" w:type="dxa"/>
            <w:vMerge w:val="restart"/>
            <w:tcBorders>
              <w:top w:val="single" w:sz="2" w:space="0" w:color="000000"/>
              <w:left w:val="single" w:sz="2" w:space="0" w:color="000000"/>
              <w:right w:val="single" w:sz="2" w:space="0" w:color="000000"/>
            </w:tcBorders>
          </w:tcPr>
          <w:p w14:paraId="5AB2BEBB" w14:textId="77777777" w:rsidR="00BD0744" w:rsidRPr="00C04631" w:rsidRDefault="00BD0744" w:rsidP="009476C6">
            <w:pPr>
              <w:suppressAutoHyphens/>
              <w:autoSpaceDE w:val="0"/>
              <w:autoSpaceDN w:val="0"/>
              <w:adjustRightInd w:val="0"/>
              <w:jc w:val="center"/>
              <w:rPr>
                <w:color w:val="000000"/>
              </w:rPr>
            </w:pPr>
            <w:r w:rsidRPr="00C04631">
              <w:rPr>
                <w:color w:val="000000"/>
              </w:rPr>
              <w:t>Средства оценивания</w:t>
            </w:r>
          </w:p>
        </w:tc>
        <w:tc>
          <w:tcPr>
            <w:tcW w:w="1649" w:type="dxa"/>
            <w:vMerge w:val="restart"/>
            <w:tcBorders>
              <w:top w:val="single" w:sz="2" w:space="0" w:color="000000"/>
              <w:left w:val="single" w:sz="2" w:space="0" w:color="000000"/>
              <w:right w:val="single" w:sz="2" w:space="0" w:color="000000"/>
            </w:tcBorders>
          </w:tcPr>
          <w:p w14:paraId="164BF429" w14:textId="77777777" w:rsidR="00BD0744" w:rsidRPr="00C04631" w:rsidRDefault="00BD0744" w:rsidP="009476C6">
            <w:pPr>
              <w:suppressAutoHyphens/>
              <w:autoSpaceDE w:val="0"/>
              <w:autoSpaceDN w:val="0"/>
              <w:adjustRightInd w:val="0"/>
              <w:jc w:val="center"/>
              <w:rPr>
                <w:color w:val="000000"/>
              </w:rPr>
            </w:pPr>
            <w:r w:rsidRPr="00C04631">
              <w:rPr>
                <w:color w:val="000000"/>
              </w:rPr>
              <w:t>Балл за конкретное задание</w:t>
            </w:r>
          </w:p>
          <w:p w14:paraId="7AE295C5" w14:textId="77777777" w:rsidR="00BD0744" w:rsidRPr="00C04631" w:rsidRDefault="00BD0744" w:rsidP="009476C6">
            <w:pPr>
              <w:suppressAutoHyphens/>
              <w:autoSpaceDE w:val="0"/>
              <w:autoSpaceDN w:val="0"/>
              <w:adjustRightInd w:val="0"/>
              <w:jc w:val="center"/>
            </w:pPr>
            <w:r w:rsidRPr="00C04631">
              <w:rPr>
                <w:color w:val="000000"/>
              </w:rPr>
              <w:t>(</w:t>
            </w:r>
            <w:r w:rsidRPr="00C04631">
              <w:rPr>
                <w:color w:val="000000"/>
                <w:lang w:val="en-US"/>
              </w:rPr>
              <w:t>min</w:t>
            </w:r>
            <w:r w:rsidRPr="00C04631">
              <w:rPr>
                <w:color w:val="000000"/>
              </w:rPr>
              <w:t>-</w:t>
            </w:r>
            <w:r w:rsidRPr="00C04631">
              <w:rPr>
                <w:color w:val="000000"/>
                <w:lang w:val="en-US"/>
              </w:rPr>
              <w:t>max</w:t>
            </w:r>
            <w:r w:rsidRPr="00C04631">
              <w:rPr>
                <w:color w:val="000000"/>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61988E57" w14:textId="77777777" w:rsidR="00BD0744" w:rsidRPr="00C04631" w:rsidRDefault="00BD0744" w:rsidP="009476C6">
            <w:pPr>
              <w:suppressAutoHyphens/>
              <w:autoSpaceDE w:val="0"/>
              <w:autoSpaceDN w:val="0"/>
              <w:adjustRightInd w:val="0"/>
              <w:jc w:val="center"/>
            </w:pPr>
            <w:r w:rsidRPr="00C04631">
              <w:rPr>
                <w:color w:val="000000"/>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34998F79" w14:textId="77777777" w:rsidR="00BD0744" w:rsidRPr="00C04631" w:rsidRDefault="00BD0744" w:rsidP="009476C6">
            <w:pPr>
              <w:suppressAutoHyphens/>
              <w:autoSpaceDE w:val="0"/>
              <w:autoSpaceDN w:val="0"/>
              <w:adjustRightInd w:val="0"/>
              <w:jc w:val="center"/>
            </w:pPr>
            <w:r w:rsidRPr="00C04631">
              <w:rPr>
                <w:color w:val="000000"/>
              </w:rPr>
              <w:t>Баллы</w:t>
            </w:r>
          </w:p>
        </w:tc>
      </w:tr>
      <w:tr w:rsidR="00BD0744" w:rsidRPr="00C04631" w14:paraId="082964EC" w14:textId="77777777" w:rsidTr="009476C6">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6BE9AD3C" w14:textId="77777777" w:rsidR="00BD0744" w:rsidRPr="00C04631" w:rsidRDefault="00BD0744" w:rsidP="009476C6">
            <w:pPr>
              <w:suppressAutoHyphens/>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7EA7C670" w14:textId="77777777" w:rsidR="00BD0744" w:rsidRPr="00C04631" w:rsidRDefault="00BD0744" w:rsidP="009476C6">
            <w:pPr>
              <w:suppressAutoHyphens/>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574C056" w14:textId="77777777" w:rsidR="00BD0744" w:rsidRPr="00C04631" w:rsidRDefault="00BD0744" w:rsidP="009476C6">
            <w:pPr>
              <w:suppressAutoHyphens/>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6B034A47" w14:textId="77777777" w:rsidR="00BD0744" w:rsidRPr="00C04631" w:rsidRDefault="00BD0744" w:rsidP="009476C6">
            <w:pPr>
              <w:suppressAutoHyphens/>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784577FB" w14:textId="77777777" w:rsidR="00BD0744" w:rsidRPr="00C04631" w:rsidRDefault="00BD0744" w:rsidP="009476C6">
            <w:pPr>
              <w:suppressAutoHyphens/>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18D17F" w14:textId="77777777" w:rsidR="00BD0744" w:rsidRPr="00C04631" w:rsidRDefault="00BD0744" w:rsidP="009476C6">
            <w:pPr>
              <w:suppressAutoHyphens/>
              <w:autoSpaceDE w:val="0"/>
              <w:autoSpaceDN w:val="0"/>
              <w:adjustRightInd w:val="0"/>
            </w:pPr>
          </w:p>
        </w:tc>
        <w:tc>
          <w:tcPr>
            <w:tcW w:w="829" w:type="dxa"/>
            <w:tcBorders>
              <w:top w:val="nil"/>
              <w:left w:val="nil"/>
              <w:bottom w:val="single" w:sz="2" w:space="0" w:color="000000"/>
              <w:right w:val="single" w:sz="2" w:space="0" w:color="000000"/>
            </w:tcBorders>
          </w:tcPr>
          <w:p w14:paraId="7F29AB9B" w14:textId="77777777" w:rsidR="00BD0744" w:rsidRPr="00C04631" w:rsidRDefault="00BD0744" w:rsidP="009476C6">
            <w:pPr>
              <w:suppressAutoHyphens/>
              <w:autoSpaceDE w:val="0"/>
              <w:autoSpaceDN w:val="0"/>
              <w:adjustRightInd w:val="0"/>
              <w:jc w:val="center"/>
            </w:pPr>
            <w:r w:rsidRPr="00C04631">
              <w:rPr>
                <w:color w:val="000000"/>
              </w:rPr>
              <w:t>Минимальный</w:t>
            </w:r>
          </w:p>
        </w:tc>
        <w:tc>
          <w:tcPr>
            <w:tcW w:w="793" w:type="dxa"/>
            <w:tcBorders>
              <w:top w:val="nil"/>
              <w:left w:val="nil"/>
              <w:bottom w:val="single" w:sz="2" w:space="0" w:color="000000"/>
              <w:right w:val="single" w:sz="2" w:space="0" w:color="000000"/>
            </w:tcBorders>
          </w:tcPr>
          <w:p w14:paraId="7CA95B88" w14:textId="77777777" w:rsidR="00BD0744" w:rsidRPr="00C04631" w:rsidRDefault="00BD0744" w:rsidP="009476C6">
            <w:pPr>
              <w:suppressAutoHyphens/>
              <w:autoSpaceDE w:val="0"/>
              <w:autoSpaceDN w:val="0"/>
              <w:adjustRightInd w:val="0"/>
              <w:jc w:val="center"/>
            </w:pPr>
            <w:r w:rsidRPr="00C04631">
              <w:rPr>
                <w:color w:val="000000"/>
              </w:rPr>
              <w:t>Максимальный</w:t>
            </w:r>
          </w:p>
        </w:tc>
      </w:tr>
      <w:tr w:rsidR="00BD0744" w:rsidRPr="00C04631" w14:paraId="0EA38CB0"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7117698" w14:textId="77777777" w:rsidR="00BD0744" w:rsidRPr="00C04631" w:rsidRDefault="00BD0744" w:rsidP="009476C6">
            <w:pPr>
              <w:suppressAutoHyphens/>
              <w:autoSpaceDE w:val="0"/>
              <w:autoSpaceDN w:val="0"/>
              <w:adjustRightInd w:val="0"/>
              <w:jc w:val="both"/>
            </w:pPr>
            <w:r w:rsidRPr="00C04631">
              <w:t>1</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33FF7C49" w14:textId="008CA689" w:rsidR="00BD0744" w:rsidRPr="00C04631" w:rsidRDefault="00AE42B2" w:rsidP="009476C6">
            <w:pPr>
              <w:suppressAutoHyphens/>
              <w:autoSpaceDE w:val="0"/>
              <w:autoSpaceDN w:val="0"/>
              <w:adjustRightInd w:val="0"/>
              <w:jc w:val="both"/>
            </w:pPr>
            <w:r>
              <w:t>ОР.1.6.1.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FD8E7" w14:textId="77777777" w:rsidR="00BD0744" w:rsidRPr="00C04631" w:rsidRDefault="00BD0744" w:rsidP="009476C6">
            <w:pPr>
              <w:suppressAutoHyphens/>
              <w:autoSpaceDE w:val="0"/>
              <w:autoSpaceDN w:val="0"/>
              <w:adjustRightInd w:val="0"/>
              <w:jc w:val="center"/>
            </w:pPr>
            <w:r w:rsidRPr="00C04631">
              <w:t xml:space="preserve">Изучение и анализ речевых карт детей с темпо-ритмическими / вокальными/ просодическими нарушениями речи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14114B2" w14:textId="77777777" w:rsidR="00BD0744" w:rsidRPr="00C04631" w:rsidRDefault="00BD0744" w:rsidP="009476C6">
            <w:pPr>
              <w:suppressAutoHyphens/>
              <w:autoSpaceDE w:val="0"/>
              <w:autoSpaceDN w:val="0"/>
              <w:adjustRightInd w:val="0"/>
              <w:jc w:val="center"/>
            </w:pPr>
            <w:r w:rsidRPr="00C04631">
              <w:t>Форма для оценки аналитического обзора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C3D763" w14:textId="77777777" w:rsidR="00BD0744" w:rsidRPr="00C04631" w:rsidRDefault="00BD0744" w:rsidP="009476C6">
            <w:pPr>
              <w:suppressAutoHyphens/>
              <w:autoSpaceDE w:val="0"/>
              <w:autoSpaceDN w:val="0"/>
              <w:adjustRightInd w:val="0"/>
              <w:jc w:val="center"/>
            </w:pPr>
            <w:r w:rsidRPr="00C04631">
              <w:t>2-4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2AF25E"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56A0CE39" w14:textId="77777777" w:rsidR="00BD0744" w:rsidRPr="00C04631" w:rsidRDefault="00BD0744" w:rsidP="009476C6">
            <w:pPr>
              <w:suppressAutoHyphens/>
              <w:autoSpaceDE w:val="0"/>
              <w:autoSpaceDN w:val="0"/>
              <w:adjustRightInd w:val="0"/>
              <w:jc w:val="center"/>
            </w:pPr>
            <w:r w:rsidRPr="00C04631">
              <w:t>2</w:t>
            </w:r>
          </w:p>
        </w:tc>
        <w:tc>
          <w:tcPr>
            <w:tcW w:w="793" w:type="dxa"/>
            <w:tcBorders>
              <w:top w:val="single" w:sz="2" w:space="0" w:color="000000"/>
              <w:left w:val="nil"/>
              <w:bottom w:val="single" w:sz="2" w:space="0" w:color="000000"/>
              <w:right w:val="single" w:sz="2" w:space="0" w:color="000000"/>
            </w:tcBorders>
            <w:vAlign w:val="center"/>
          </w:tcPr>
          <w:p w14:paraId="721444E2" w14:textId="77777777" w:rsidR="00BD0744" w:rsidRPr="00C04631" w:rsidRDefault="00BD0744" w:rsidP="009476C6">
            <w:pPr>
              <w:suppressAutoHyphens/>
              <w:autoSpaceDE w:val="0"/>
              <w:autoSpaceDN w:val="0"/>
              <w:adjustRightInd w:val="0"/>
              <w:jc w:val="center"/>
            </w:pPr>
            <w:r w:rsidRPr="00C04631">
              <w:t>4</w:t>
            </w:r>
          </w:p>
        </w:tc>
      </w:tr>
      <w:tr w:rsidR="00BD0744" w:rsidRPr="00C04631" w14:paraId="7AF0AE2A"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358F5B5" w14:textId="77777777" w:rsidR="00BD0744" w:rsidRPr="00C04631" w:rsidRDefault="00BD0744" w:rsidP="009476C6">
            <w:pPr>
              <w:suppressAutoHyphens/>
              <w:autoSpaceDE w:val="0"/>
              <w:autoSpaceDN w:val="0"/>
              <w:adjustRightInd w:val="0"/>
              <w:jc w:val="both"/>
            </w:pPr>
            <w:r w:rsidRPr="00C04631">
              <w:t>2</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6D6FC50" w14:textId="3C6B1431" w:rsidR="00BD0744" w:rsidRPr="00C04631" w:rsidRDefault="00AE42B2" w:rsidP="00AE42B2">
            <w:pPr>
              <w:suppressAutoHyphens/>
              <w:autoSpaceDE w:val="0"/>
              <w:autoSpaceDN w:val="0"/>
              <w:adjustRightInd w:val="0"/>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9A87EB" w14:textId="77777777" w:rsidR="00BD0744" w:rsidRPr="00C04631" w:rsidRDefault="00BD0744" w:rsidP="009476C6">
            <w:pPr>
              <w:suppressAutoHyphens/>
              <w:autoSpaceDE w:val="0"/>
              <w:autoSpaceDN w:val="0"/>
              <w:adjustRightInd w:val="0"/>
              <w:jc w:val="center"/>
            </w:pPr>
            <w:r w:rsidRPr="00C04631">
              <w:t xml:space="preserve">Диагностика нарушений </w:t>
            </w:r>
            <w:r w:rsidRPr="00C04631">
              <w:lastRenderedPageBreak/>
              <w:t>просодии у детей с речевыми нарушениями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35D09C7" w14:textId="77777777" w:rsidR="00BD0744" w:rsidRPr="00C04631" w:rsidRDefault="00BD0744" w:rsidP="009476C6">
            <w:pPr>
              <w:suppressAutoHyphens/>
              <w:autoSpaceDE w:val="0"/>
              <w:autoSpaceDN w:val="0"/>
              <w:adjustRightInd w:val="0"/>
              <w:jc w:val="center"/>
            </w:pPr>
            <w:r w:rsidRPr="00C04631">
              <w:lastRenderedPageBreak/>
              <w:t xml:space="preserve">форма для оценки  </w:t>
            </w:r>
            <w:r w:rsidRPr="00C04631">
              <w:lastRenderedPageBreak/>
              <w:t>рейтинг-задания</w:t>
            </w:r>
          </w:p>
          <w:p w14:paraId="134CF51B" w14:textId="77777777" w:rsidR="00BD0744" w:rsidRPr="00C04631" w:rsidRDefault="00BD0744" w:rsidP="009476C6">
            <w:pPr>
              <w:suppressAutoHyphens/>
              <w:autoSpaceDE w:val="0"/>
              <w:autoSpaceDN w:val="0"/>
              <w:adjustRightInd w:val="0"/>
              <w:jc w:val="center"/>
            </w:pPr>
          </w:p>
          <w:p w14:paraId="0A63D02C" w14:textId="77777777" w:rsidR="00BD0744" w:rsidRPr="00C04631" w:rsidRDefault="00BD0744" w:rsidP="009476C6">
            <w:pPr>
              <w:suppressAutoHyphens/>
              <w:autoSpaceDE w:val="0"/>
              <w:autoSpaceDN w:val="0"/>
              <w:adjustRightInd w:val="0"/>
              <w:jc w:val="center"/>
            </w:pPr>
          </w:p>
          <w:p w14:paraId="3235E6C7" w14:textId="77777777" w:rsidR="00BD0744" w:rsidRPr="00C04631" w:rsidRDefault="00BD0744" w:rsidP="009476C6">
            <w:pPr>
              <w:suppressAutoHyphens/>
              <w:autoSpaceDE w:val="0"/>
              <w:autoSpaceDN w:val="0"/>
              <w:adjustRightInd w:val="0"/>
              <w:jc w:val="center"/>
            </w:pPr>
            <w:r w:rsidRPr="00C04631">
              <w:t xml:space="preserve">форма </w:t>
            </w:r>
          </w:p>
          <w:p w14:paraId="58E31C02" w14:textId="77777777" w:rsidR="00BD0744" w:rsidRPr="00C04631" w:rsidRDefault="00BD0744" w:rsidP="009476C6">
            <w:pPr>
              <w:suppressAutoHyphens/>
              <w:autoSpaceDE w:val="0"/>
              <w:autoSpaceDN w:val="0"/>
              <w:adjustRightInd w:val="0"/>
              <w:jc w:val="center"/>
            </w:pPr>
            <w:r w:rsidRPr="00C04631">
              <w:t>проектного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B67004" w14:textId="77777777" w:rsidR="00BD0744" w:rsidRPr="00C04631" w:rsidRDefault="00BD0744" w:rsidP="009476C6">
            <w:pPr>
              <w:suppressAutoHyphens/>
              <w:autoSpaceDE w:val="0"/>
              <w:autoSpaceDN w:val="0"/>
              <w:adjustRightInd w:val="0"/>
              <w:jc w:val="center"/>
            </w:pPr>
            <w:r w:rsidRPr="00C04631">
              <w:lastRenderedPageBreak/>
              <w:t>2-4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F40386"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6C37FCC0" w14:textId="77777777" w:rsidR="00BD0744" w:rsidRPr="00C04631" w:rsidRDefault="00BD0744" w:rsidP="009476C6">
            <w:pPr>
              <w:suppressAutoHyphens/>
              <w:autoSpaceDE w:val="0"/>
              <w:autoSpaceDN w:val="0"/>
              <w:adjustRightInd w:val="0"/>
              <w:jc w:val="center"/>
            </w:pPr>
            <w:r w:rsidRPr="00C04631">
              <w:t>2</w:t>
            </w:r>
          </w:p>
        </w:tc>
        <w:tc>
          <w:tcPr>
            <w:tcW w:w="793" w:type="dxa"/>
            <w:tcBorders>
              <w:top w:val="single" w:sz="2" w:space="0" w:color="000000"/>
              <w:left w:val="nil"/>
              <w:bottom w:val="single" w:sz="2" w:space="0" w:color="000000"/>
              <w:right w:val="single" w:sz="2" w:space="0" w:color="000000"/>
            </w:tcBorders>
            <w:vAlign w:val="center"/>
          </w:tcPr>
          <w:p w14:paraId="3AE8401F" w14:textId="77777777" w:rsidR="00BD0744" w:rsidRPr="00C04631" w:rsidRDefault="00BD0744" w:rsidP="009476C6">
            <w:pPr>
              <w:suppressAutoHyphens/>
              <w:autoSpaceDE w:val="0"/>
              <w:autoSpaceDN w:val="0"/>
              <w:adjustRightInd w:val="0"/>
              <w:jc w:val="center"/>
            </w:pPr>
            <w:r w:rsidRPr="00C04631">
              <w:t>4</w:t>
            </w:r>
          </w:p>
        </w:tc>
      </w:tr>
      <w:tr w:rsidR="00BD0744" w:rsidRPr="00C04631" w14:paraId="4DCB5115"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E567757" w14:textId="77777777" w:rsidR="00BD0744" w:rsidRPr="00C04631" w:rsidRDefault="00BD0744" w:rsidP="009476C6">
            <w:pPr>
              <w:suppressAutoHyphens/>
              <w:autoSpaceDE w:val="0"/>
              <w:autoSpaceDN w:val="0"/>
              <w:adjustRightInd w:val="0"/>
              <w:jc w:val="both"/>
            </w:pPr>
            <w:r w:rsidRPr="00C04631">
              <w:t>3</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62D4EFF" w14:textId="534354BC" w:rsidR="00BD0744" w:rsidRPr="00C04631" w:rsidRDefault="00AE42B2" w:rsidP="009476C6">
            <w:pPr>
              <w:suppressAutoHyphens/>
              <w:autoSpaceDE w:val="0"/>
              <w:autoSpaceDN w:val="0"/>
              <w:adjustRightInd w:val="0"/>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3C795C" w14:textId="77777777" w:rsidR="00BD0744" w:rsidRPr="00C04631" w:rsidRDefault="00BD0744" w:rsidP="009476C6">
            <w:pPr>
              <w:suppressAutoHyphens/>
              <w:autoSpaceDE w:val="0"/>
              <w:autoSpaceDN w:val="0"/>
              <w:adjustRightInd w:val="0"/>
              <w:jc w:val="center"/>
            </w:pPr>
            <w:r w:rsidRPr="00C04631">
              <w:t>Наблюдение и анализ просмотренных занятий (индивидуальных и групповых) фоноритмикой, логоритмикой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2088766" w14:textId="77777777" w:rsidR="00BD0744" w:rsidRPr="00C04631" w:rsidRDefault="00BD0744" w:rsidP="009476C6">
            <w:pPr>
              <w:suppressAutoHyphens/>
              <w:autoSpaceDE w:val="0"/>
              <w:autoSpaceDN w:val="0"/>
              <w:adjustRightInd w:val="0"/>
              <w:jc w:val="center"/>
            </w:pPr>
            <w:r w:rsidRPr="00C04631">
              <w:t>форма для оценки  рейтинг-задания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3F511B" w14:textId="77777777" w:rsidR="00BD0744" w:rsidRPr="00C04631" w:rsidRDefault="00BD0744" w:rsidP="009476C6">
            <w:pPr>
              <w:suppressAutoHyphens/>
              <w:autoSpaceDE w:val="0"/>
              <w:autoSpaceDN w:val="0"/>
              <w:adjustRightInd w:val="0"/>
              <w:jc w:val="center"/>
            </w:pPr>
            <w:r w:rsidRPr="00C04631">
              <w:t>2-4</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177F15" w14:textId="77777777" w:rsidR="00BD0744" w:rsidRPr="00C04631" w:rsidRDefault="00BD0744" w:rsidP="009476C6">
            <w:pPr>
              <w:suppressAutoHyphens/>
              <w:autoSpaceDE w:val="0"/>
              <w:autoSpaceDN w:val="0"/>
              <w:adjustRightInd w:val="0"/>
              <w:jc w:val="center"/>
            </w:pPr>
            <w:r w:rsidRPr="00C04631">
              <w:t>4</w:t>
            </w:r>
          </w:p>
        </w:tc>
        <w:tc>
          <w:tcPr>
            <w:tcW w:w="829" w:type="dxa"/>
            <w:tcBorders>
              <w:top w:val="single" w:sz="2" w:space="0" w:color="000000"/>
              <w:left w:val="nil"/>
              <w:bottom w:val="single" w:sz="2" w:space="0" w:color="000000"/>
              <w:right w:val="single" w:sz="2" w:space="0" w:color="000000"/>
            </w:tcBorders>
            <w:vAlign w:val="center"/>
          </w:tcPr>
          <w:p w14:paraId="34730F4A" w14:textId="77777777" w:rsidR="00BD0744" w:rsidRPr="00C04631" w:rsidRDefault="00BD0744" w:rsidP="009476C6">
            <w:pPr>
              <w:suppressAutoHyphens/>
              <w:autoSpaceDE w:val="0"/>
              <w:autoSpaceDN w:val="0"/>
              <w:adjustRightInd w:val="0"/>
              <w:jc w:val="center"/>
            </w:pPr>
            <w:r w:rsidRPr="00C04631">
              <w:t>8</w:t>
            </w:r>
          </w:p>
        </w:tc>
        <w:tc>
          <w:tcPr>
            <w:tcW w:w="793" w:type="dxa"/>
            <w:tcBorders>
              <w:top w:val="single" w:sz="2" w:space="0" w:color="000000"/>
              <w:left w:val="nil"/>
              <w:bottom w:val="single" w:sz="2" w:space="0" w:color="000000"/>
              <w:right w:val="single" w:sz="2" w:space="0" w:color="000000"/>
            </w:tcBorders>
            <w:vAlign w:val="center"/>
          </w:tcPr>
          <w:p w14:paraId="3D1E4860" w14:textId="77777777" w:rsidR="00BD0744" w:rsidRPr="00C04631" w:rsidRDefault="00BD0744" w:rsidP="009476C6">
            <w:pPr>
              <w:suppressAutoHyphens/>
              <w:autoSpaceDE w:val="0"/>
              <w:autoSpaceDN w:val="0"/>
              <w:adjustRightInd w:val="0"/>
              <w:jc w:val="center"/>
            </w:pPr>
            <w:r w:rsidRPr="00C04631">
              <w:t>16</w:t>
            </w:r>
          </w:p>
        </w:tc>
      </w:tr>
      <w:tr w:rsidR="00BD0744" w:rsidRPr="00C04631" w14:paraId="6ED242A7"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BF2740A" w14:textId="77777777" w:rsidR="00BD0744" w:rsidRPr="00C04631" w:rsidRDefault="00BD0744" w:rsidP="009476C6">
            <w:pPr>
              <w:suppressAutoHyphens/>
              <w:autoSpaceDE w:val="0"/>
              <w:autoSpaceDN w:val="0"/>
              <w:adjustRightInd w:val="0"/>
              <w:jc w:val="both"/>
            </w:pPr>
            <w:r w:rsidRPr="00C04631">
              <w:t>4</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208C383" w14:textId="056FE9B6" w:rsidR="00BD0744" w:rsidRDefault="00AE42B2" w:rsidP="009476C6">
            <w:pPr>
              <w:suppressAutoHyphens/>
              <w:autoSpaceDE w:val="0"/>
              <w:autoSpaceDN w:val="0"/>
              <w:adjustRightInd w:val="0"/>
            </w:pPr>
            <w:r>
              <w:t>ОР.1.6.1</w:t>
            </w:r>
          </w:p>
          <w:p w14:paraId="6F5A5C33" w14:textId="35416AC8" w:rsidR="00AE42B2" w:rsidRPr="00C04631" w:rsidRDefault="00AE42B2" w:rsidP="009476C6">
            <w:pPr>
              <w:suppressAutoHyphens/>
              <w:autoSpaceDE w:val="0"/>
              <w:autoSpaceDN w:val="0"/>
              <w:adjustRightInd w:val="0"/>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0160C" w14:textId="77777777" w:rsidR="00BD0744" w:rsidRPr="00C04631" w:rsidRDefault="00BD0744" w:rsidP="009476C6">
            <w:pPr>
              <w:suppressAutoHyphens/>
              <w:autoSpaceDE w:val="0"/>
              <w:autoSpaceDN w:val="0"/>
              <w:adjustRightInd w:val="0"/>
              <w:jc w:val="center"/>
            </w:pPr>
            <w:r w:rsidRPr="00C04631">
              <w:t>Создание диагностического портфолио на основе анализа диагностических методик специалиста и научно-методической литературы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AAABE93" w14:textId="77777777" w:rsidR="00BD0744" w:rsidRPr="00C04631" w:rsidRDefault="00BD0744" w:rsidP="009476C6">
            <w:pPr>
              <w:suppressAutoHyphens/>
              <w:autoSpaceDE w:val="0"/>
              <w:autoSpaceDN w:val="0"/>
              <w:adjustRightInd w:val="0"/>
              <w:jc w:val="center"/>
            </w:pPr>
            <w:r w:rsidRPr="00C04631">
              <w:t>форма для оценки  портфолио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5DDCC1" w14:textId="77777777" w:rsidR="00BD0744" w:rsidRPr="00C04631" w:rsidRDefault="00BD0744" w:rsidP="009476C6">
            <w:pPr>
              <w:suppressAutoHyphens/>
              <w:autoSpaceDE w:val="0"/>
              <w:autoSpaceDN w:val="0"/>
              <w:adjustRightInd w:val="0"/>
              <w:jc w:val="center"/>
            </w:pPr>
            <w:r w:rsidRPr="00C04631">
              <w:t xml:space="preserve"> 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A994E"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4D07F9DC" w14:textId="77777777" w:rsidR="00BD0744" w:rsidRPr="00C04631" w:rsidRDefault="00BD0744" w:rsidP="009476C6">
            <w:pPr>
              <w:suppressAutoHyphens/>
              <w:autoSpaceDE w:val="0"/>
              <w:autoSpaceDN w:val="0"/>
              <w:adjustRightInd w:val="0"/>
              <w:jc w:val="center"/>
            </w:pPr>
            <w:r w:rsidRPr="00C04631">
              <w:t>3</w:t>
            </w:r>
          </w:p>
        </w:tc>
        <w:tc>
          <w:tcPr>
            <w:tcW w:w="793" w:type="dxa"/>
            <w:tcBorders>
              <w:top w:val="single" w:sz="2" w:space="0" w:color="000000"/>
              <w:left w:val="nil"/>
              <w:bottom w:val="single" w:sz="2" w:space="0" w:color="000000"/>
              <w:right w:val="single" w:sz="2" w:space="0" w:color="000000"/>
            </w:tcBorders>
            <w:vAlign w:val="center"/>
          </w:tcPr>
          <w:p w14:paraId="4609536C" w14:textId="77777777" w:rsidR="00BD0744" w:rsidRPr="00C04631" w:rsidRDefault="00BD0744" w:rsidP="009476C6">
            <w:pPr>
              <w:suppressAutoHyphens/>
              <w:autoSpaceDE w:val="0"/>
              <w:autoSpaceDN w:val="0"/>
              <w:adjustRightInd w:val="0"/>
              <w:jc w:val="center"/>
            </w:pPr>
            <w:r w:rsidRPr="00C04631">
              <w:t>5</w:t>
            </w:r>
          </w:p>
        </w:tc>
      </w:tr>
      <w:tr w:rsidR="00BD0744" w:rsidRPr="00C04631" w14:paraId="4B0A5D12"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353FA81" w14:textId="77777777" w:rsidR="00BD0744" w:rsidRPr="00C04631" w:rsidRDefault="00BD0744" w:rsidP="009476C6">
            <w:pPr>
              <w:suppressAutoHyphens/>
              <w:autoSpaceDE w:val="0"/>
              <w:autoSpaceDN w:val="0"/>
              <w:adjustRightInd w:val="0"/>
              <w:jc w:val="both"/>
            </w:pPr>
            <w:r w:rsidRPr="00C04631">
              <w:t>5</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17BDE7D4" w14:textId="01F4FD70" w:rsidR="00BD0744" w:rsidRPr="00C04631" w:rsidRDefault="00AE42B2" w:rsidP="00AE42B2">
            <w:pPr>
              <w:suppressAutoHyphens/>
              <w:autoSpaceDE w:val="0"/>
              <w:autoSpaceDN w:val="0"/>
              <w:adjustRightInd w:val="0"/>
            </w:pPr>
            <w:r>
              <w:t>ОР.1.6.1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14:paraId="6B7375FF" w14:textId="77777777" w:rsidR="00BD0744" w:rsidRPr="00C04631" w:rsidRDefault="00BD0744" w:rsidP="009476C6">
            <w:r w:rsidRPr="00C04631">
              <w:t>Разработка индивидуального маршрута по преодолению вокальных, темпо ритмических и просодических нарушений речи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782AA80" w14:textId="77777777" w:rsidR="00BD0744" w:rsidRPr="00C04631" w:rsidRDefault="00BD0744" w:rsidP="009476C6">
            <w:r w:rsidRPr="00C04631">
              <w:t xml:space="preserve">форма для оценки  проекта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D3DBDE" w14:textId="77777777" w:rsidR="00BD0744" w:rsidRPr="00C04631" w:rsidRDefault="00BD0744" w:rsidP="009476C6">
            <w:pPr>
              <w:suppressAutoHyphens/>
              <w:autoSpaceDE w:val="0"/>
              <w:autoSpaceDN w:val="0"/>
              <w:adjustRightInd w:val="0"/>
              <w:jc w:val="center"/>
            </w:pPr>
            <w:r w:rsidRPr="00C04631">
              <w:t>3-6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6DF04"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18C6709A" w14:textId="77777777" w:rsidR="00BD0744" w:rsidRPr="00C04631" w:rsidRDefault="00BD0744" w:rsidP="009476C6">
            <w:pPr>
              <w:suppressAutoHyphens/>
              <w:autoSpaceDE w:val="0"/>
              <w:autoSpaceDN w:val="0"/>
              <w:adjustRightInd w:val="0"/>
              <w:jc w:val="center"/>
            </w:pPr>
            <w:r w:rsidRPr="00C04631">
              <w:t>5</w:t>
            </w:r>
          </w:p>
        </w:tc>
        <w:tc>
          <w:tcPr>
            <w:tcW w:w="793" w:type="dxa"/>
            <w:tcBorders>
              <w:top w:val="single" w:sz="2" w:space="0" w:color="000000"/>
              <w:left w:val="nil"/>
              <w:bottom w:val="single" w:sz="2" w:space="0" w:color="000000"/>
              <w:right w:val="single" w:sz="2" w:space="0" w:color="000000"/>
            </w:tcBorders>
            <w:vAlign w:val="center"/>
          </w:tcPr>
          <w:p w14:paraId="0FDA76C0" w14:textId="77777777" w:rsidR="00BD0744" w:rsidRPr="00C04631" w:rsidRDefault="00BD0744" w:rsidP="009476C6">
            <w:pPr>
              <w:suppressAutoHyphens/>
              <w:autoSpaceDE w:val="0"/>
              <w:autoSpaceDN w:val="0"/>
              <w:adjustRightInd w:val="0"/>
              <w:jc w:val="center"/>
            </w:pPr>
            <w:r w:rsidRPr="00C04631">
              <w:t>7</w:t>
            </w:r>
          </w:p>
        </w:tc>
      </w:tr>
      <w:tr w:rsidR="00BD0744" w:rsidRPr="00C04631" w14:paraId="004A0C68"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7A153A7" w14:textId="77777777" w:rsidR="00BD0744" w:rsidRPr="00C04631" w:rsidRDefault="00BD0744" w:rsidP="009476C6">
            <w:pPr>
              <w:suppressAutoHyphens/>
              <w:autoSpaceDE w:val="0"/>
              <w:autoSpaceDN w:val="0"/>
              <w:adjustRightInd w:val="0"/>
              <w:jc w:val="both"/>
            </w:pPr>
            <w:r w:rsidRPr="00C04631">
              <w:t>6</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33131EE3" w14:textId="2EAB6730" w:rsidR="00BD0744" w:rsidRPr="00C04631" w:rsidRDefault="00AE42B2" w:rsidP="009476C6">
            <w:pPr>
              <w:suppressAutoHyphens/>
              <w:autoSpaceDE w:val="0"/>
              <w:autoSpaceDN w:val="0"/>
              <w:adjustRightInd w:val="0"/>
              <w:jc w:val="both"/>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14:paraId="7F94AF8C" w14:textId="77777777" w:rsidR="00BD0744" w:rsidRPr="00C04631" w:rsidRDefault="00BD0744" w:rsidP="009476C6">
            <w:r w:rsidRPr="00C04631">
              <w:t>Проведение и самоанализ проведенных занятий занятий по логоритмике и фоноритмике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61F79D6" w14:textId="77777777" w:rsidR="00BD0744" w:rsidRPr="00C04631" w:rsidRDefault="00BD0744" w:rsidP="009476C6">
            <w:r w:rsidRPr="00C04631">
              <w:t>Форма для оценки проектного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91B07B" w14:textId="77777777" w:rsidR="00BD0744" w:rsidRPr="00C04631" w:rsidRDefault="00BD0744" w:rsidP="009476C6">
            <w:pPr>
              <w:suppressAutoHyphens/>
              <w:autoSpaceDE w:val="0"/>
              <w:autoSpaceDN w:val="0"/>
              <w:adjustRightInd w:val="0"/>
              <w:jc w:val="center"/>
            </w:pPr>
            <w:r w:rsidRPr="00C04631">
              <w:t>3-6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2C18D3" w14:textId="77777777" w:rsidR="00BD0744" w:rsidRPr="00C04631" w:rsidRDefault="00BD0744" w:rsidP="009476C6">
            <w:pPr>
              <w:suppressAutoHyphens/>
              <w:autoSpaceDE w:val="0"/>
              <w:autoSpaceDN w:val="0"/>
              <w:adjustRightInd w:val="0"/>
              <w:jc w:val="center"/>
            </w:pPr>
            <w:r w:rsidRPr="00C04631">
              <w:t>4</w:t>
            </w:r>
          </w:p>
        </w:tc>
        <w:tc>
          <w:tcPr>
            <w:tcW w:w="829" w:type="dxa"/>
            <w:tcBorders>
              <w:top w:val="single" w:sz="2" w:space="0" w:color="000000"/>
              <w:left w:val="nil"/>
              <w:bottom w:val="single" w:sz="2" w:space="0" w:color="000000"/>
              <w:right w:val="single" w:sz="2" w:space="0" w:color="000000"/>
            </w:tcBorders>
            <w:vAlign w:val="center"/>
          </w:tcPr>
          <w:p w14:paraId="66C1550E" w14:textId="77777777" w:rsidR="00BD0744" w:rsidRPr="00C04631" w:rsidRDefault="00BD0744" w:rsidP="009476C6">
            <w:pPr>
              <w:suppressAutoHyphens/>
              <w:autoSpaceDE w:val="0"/>
              <w:autoSpaceDN w:val="0"/>
              <w:adjustRightInd w:val="0"/>
              <w:jc w:val="center"/>
            </w:pPr>
            <w:r w:rsidRPr="00C04631">
              <w:t>12</w:t>
            </w:r>
          </w:p>
        </w:tc>
        <w:tc>
          <w:tcPr>
            <w:tcW w:w="793" w:type="dxa"/>
            <w:tcBorders>
              <w:top w:val="single" w:sz="2" w:space="0" w:color="000000"/>
              <w:left w:val="nil"/>
              <w:bottom w:val="single" w:sz="2" w:space="0" w:color="000000"/>
              <w:right w:val="single" w:sz="2" w:space="0" w:color="000000"/>
            </w:tcBorders>
            <w:vAlign w:val="center"/>
          </w:tcPr>
          <w:p w14:paraId="21E8EFF3" w14:textId="77777777" w:rsidR="00BD0744" w:rsidRPr="00C04631" w:rsidRDefault="00BD0744" w:rsidP="009476C6">
            <w:pPr>
              <w:suppressAutoHyphens/>
              <w:autoSpaceDE w:val="0"/>
              <w:autoSpaceDN w:val="0"/>
              <w:adjustRightInd w:val="0"/>
              <w:jc w:val="center"/>
            </w:pPr>
            <w:r w:rsidRPr="00C04631">
              <w:t>24</w:t>
            </w:r>
          </w:p>
        </w:tc>
      </w:tr>
      <w:tr w:rsidR="00BD0744" w:rsidRPr="00C04631" w14:paraId="630456A4"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3CA9E11" w14:textId="77777777" w:rsidR="00BD0744" w:rsidRPr="00C04631" w:rsidRDefault="00BD0744" w:rsidP="009476C6">
            <w:pPr>
              <w:suppressAutoHyphens/>
              <w:autoSpaceDE w:val="0"/>
              <w:autoSpaceDN w:val="0"/>
              <w:adjustRightInd w:val="0"/>
              <w:jc w:val="both"/>
            </w:pPr>
            <w:r w:rsidRPr="00C04631">
              <w:t>7</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F1EB310" w14:textId="00A26A72" w:rsidR="00BD0744" w:rsidRPr="00C04631" w:rsidRDefault="00AE42B2" w:rsidP="009476C6">
            <w:pPr>
              <w:suppressAutoHyphens/>
              <w:autoSpaceDE w:val="0"/>
              <w:autoSpaceDN w:val="0"/>
              <w:adjustRightInd w:val="0"/>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C86093"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t>Подготовка методических рекомендаций для участников коррекционно-</w:t>
            </w:r>
            <w:r w:rsidRPr="00C04631">
              <w:lastRenderedPageBreak/>
              <w:t>образовательного процесса (брошюр)</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DD9AB" w14:textId="77777777" w:rsidR="00BD0744" w:rsidRPr="00C04631" w:rsidRDefault="00BD0744" w:rsidP="009476C6">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pPr>
            <w:r w:rsidRPr="00C04631">
              <w:lastRenderedPageBreak/>
              <w:t>Форма для оценки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044F0A" w14:textId="77777777" w:rsidR="00BD0744" w:rsidRPr="00C04631" w:rsidRDefault="00BD0744" w:rsidP="009476C6">
            <w:pPr>
              <w:suppressAutoHyphens/>
              <w:autoSpaceDE w:val="0"/>
              <w:autoSpaceDN w:val="0"/>
              <w:adjustRightInd w:val="0"/>
              <w:jc w:val="center"/>
            </w:pPr>
            <w:r w:rsidRPr="00C04631">
              <w:t>3-6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58E4E8" w14:textId="77777777" w:rsidR="00BD0744" w:rsidRPr="00C04631" w:rsidRDefault="00BD0744" w:rsidP="009476C6">
            <w:pPr>
              <w:suppressAutoHyphens/>
              <w:autoSpaceDE w:val="0"/>
              <w:autoSpaceDN w:val="0"/>
              <w:adjustRightInd w:val="0"/>
              <w:jc w:val="center"/>
            </w:pPr>
            <w:r w:rsidRPr="00C04631">
              <w:t>2</w:t>
            </w:r>
          </w:p>
        </w:tc>
        <w:tc>
          <w:tcPr>
            <w:tcW w:w="829" w:type="dxa"/>
            <w:tcBorders>
              <w:top w:val="single" w:sz="2" w:space="0" w:color="000000"/>
              <w:left w:val="nil"/>
              <w:bottom w:val="single" w:sz="2" w:space="0" w:color="000000"/>
              <w:right w:val="single" w:sz="2" w:space="0" w:color="000000"/>
            </w:tcBorders>
            <w:vAlign w:val="center"/>
          </w:tcPr>
          <w:p w14:paraId="285293EA" w14:textId="77777777" w:rsidR="00BD0744" w:rsidRPr="00C04631" w:rsidRDefault="00BD0744" w:rsidP="009476C6">
            <w:pPr>
              <w:suppressAutoHyphens/>
              <w:autoSpaceDE w:val="0"/>
              <w:autoSpaceDN w:val="0"/>
              <w:adjustRightInd w:val="0"/>
              <w:jc w:val="center"/>
            </w:pPr>
            <w:r w:rsidRPr="00C04631">
              <w:t>6</w:t>
            </w:r>
          </w:p>
        </w:tc>
        <w:tc>
          <w:tcPr>
            <w:tcW w:w="793" w:type="dxa"/>
            <w:tcBorders>
              <w:top w:val="single" w:sz="2" w:space="0" w:color="000000"/>
              <w:left w:val="nil"/>
              <w:bottom w:val="single" w:sz="2" w:space="0" w:color="000000"/>
              <w:right w:val="single" w:sz="2" w:space="0" w:color="000000"/>
            </w:tcBorders>
            <w:vAlign w:val="center"/>
          </w:tcPr>
          <w:p w14:paraId="030146C3" w14:textId="77777777" w:rsidR="00BD0744" w:rsidRPr="00C04631" w:rsidRDefault="00BD0744" w:rsidP="009476C6">
            <w:pPr>
              <w:suppressAutoHyphens/>
              <w:autoSpaceDE w:val="0"/>
              <w:autoSpaceDN w:val="0"/>
              <w:adjustRightInd w:val="0"/>
              <w:jc w:val="center"/>
            </w:pPr>
            <w:r w:rsidRPr="00C04631">
              <w:t>12</w:t>
            </w:r>
          </w:p>
        </w:tc>
      </w:tr>
      <w:tr w:rsidR="00BD0744" w:rsidRPr="00C04631" w14:paraId="6AD3C252"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87CCD70" w14:textId="77777777" w:rsidR="00BD0744" w:rsidRPr="00C04631" w:rsidRDefault="00BD0744" w:rsidP="009476C6">
            <w:pPr>
              <w:suppressAutoHyphens/>
              <w:autoSpaceDE w:val="0"/>
              <w:autoSpaceDN w:val="0"/>
              <w:adjustRightInd w:val="0"/>
              <w:jc w:val="both"/>
            </w:pPr>
            <w:r w:rsidRPr="00C04631">
              <w:t>8</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26E215D5" w14:textId="4B9D8AEC" w:rsidR="00BD0744" w:rsidRPr="00C04631" w:rsidRDefault="00AE42B2" w:rsidP="00AE42B2">
            <w:pPr>
              <w:suppressAutoHyphens/>
              <w:autoSpaceDE w:val="0"/>
              <w:autoSpaceDN w:val="0"/>
              <w:adjustRightInd w:val="0"/>
            </w:pPr>
            <w:r>
              <w:t>ОР.1.6.1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C658B" w14:textId="480246F6" w:rsidR="00BD0744" w:rsidRPr="00C04631" w:rsidRDefault="00BD0744" w:rsidP="009476C6">
            <w:pPr>
              <w:suppressAutoHyphens/>
              <w:autoSpaceDE w:val="0"/>
              <w:autoSpaceDN w:val="0"/>
              <w:adjustRightInd w:val="0"/>
              <w:jc w:val="center"/>
            </w:pPr>
            <w:r w:rsidRPr="00C04631">
              <w:t>Подготовка и выступление с докладом (для</w:t>
            </w:r>
            <w:r w:rsidR="00AE42B2">
              <w:t xml:space="preserve"> участников коррекционно-образо</w:t>
            </w:r>
            <w:r w:rsidRPr="00C04631">
              <w:t>вательного процесса)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B80652E" w14:textId="77777777" w:rsidR="00BD0744" w:rsidRPr="00C04631" w:rsidRDefault="00BD0744" w:rsidP="009476C6">
            <w:pPr>
              <w:suppressAutoHyphens/>
              <w:autoSpaceDE w:val="0"/>
              <w:autoSpaceDN w:val="0"/>
              <w:adjustRightInd w:val="0"/>
              <w:jc w:val="center"/>
            </w:pPr>
            <w:r w:rsidRPr="00C04631">
              <w:t>Форма для оценки доклада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B66DD4" w14:textId="77777777" w:rsidR="00BD0744" w:rsidRPr="00C04631" w:rsidRDefault="00BD0744" w:rsidP="009476C6">
            <w:pPr>
              <w:suppressAutoHyphens/>
              <w:autoSpaceDE w:val="0"/>
              <w:autoSpaceDN w:val="0"/>
              <w:adjustRightInd w:val="0"/>
              <w:jc w:val="center"/>
            </w:pPr>
            <w:r w:rsidRPr="00C04631">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A028DF"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674CB818" w14:textId="77777777" w:rsidR="00BD0744" w:rsidRPr="00C04631" w:rsidRDefault="00BD0744" w:rsidP="009476C6">
            <w:pPr>
              <w:suppressAutoHyphens/>
              <w:autoSpaceDE w:val="0"/>
              <w:autoSpaceDN w:val="0"/>
              <w:adjustRightInd w:val="0"/>
              <w:jc w:val="center"/>
            </w:pPr>
            <w:r w:rsidRPr="00C04631">
              <w:t>6</w:t>
            </w:r>
          </w:p>
        </w:tc>
        <w:tc>
          <w:tcPr>
            <w:tcW w:w="793" w:type="dxa"/>
            <w:tcBorders>
              <w:top w:val="single" w:sz="2" w:space="0" w:color="000000"/>
              <w:left w:val="nil"/>
              <w:bottom w:val="single" w:sz="2" w:space="0" w:color="000000"/>
              <w:right w:val="single" w:sz="2" w:space="0" w:color="000000"/>
            </w:tcBorders>
            <w:vAlign w:val="center"/>
          </w:tcPr>
          <w:p w14:paraId="053F5CB2" w14:textId="77777777" w:rsidR="00BD0744" w:rsidRPr="00C04631" w:rsidRDefault="00BD0744" w:rsidP="009476C6">
            <w:pPr>
              <w:suppressAutoHyphens/>
              <w:autoSpaceDE w:val="0"/>
              <w:autoSpaceDN w:val="0"/>
              <w:adjustRightInd w:val="0"/>
              <w:jc w:val="center"/>
            </w:pPr>
            <w:r w:rsidRPr="00C04631">
              <w:t>10</w:t>
            </w:r>
          </w:p>
        </w:tc>
      </w:tr>
      <w:tr w:rsidR="00BD0744" w:rsidRPr="00C04631" w14:paraId="6EE62CA3"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8D2C3B1" w14:textId="77777777" w:rsidR="00BD0744" w:rsidRPr="00C04631" w:rsidRDefault="00BD0744" w:rsidP="009476C6">
            <w:pPr>
              <w:suppressAutoHyphens/>
              <w:autoSpaceDE w:val="0"/>
              <w:autoSpaceDN w:val="0"/>
              <w:adjustRightInd w:val="0"/>
              <w:jc w:val="both"/>
            </w:pPr>
            <w:r w:rsidRPr="00C04631">
              <w:t>9</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28AA398A" w14:textId="77A45D50" w:rsidR="00BD0744" w:rsidRPr="00C04631" w:rsidRDefault="005A06E7" w:rsidP="009476C6">
            <w:pPr>
              <w:suppressAutoHyphens/>
              <w:autoSpaceDE w:val="0"/>
              <w:autoSpaceDN w:val="0"/>
              <w:adjustRightInd w:val="0"/>
              <w:jc w:val="both"/>
            </w:pPr>
            <w:r>
              <w:t>ОР.2.6.1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6E2D9D" w14:textId="77777777" w:rsidR="00BD0744" w:rsidRPr="00C04631" w:rsidRDefault="00BD0744" w:rsidP="009476C6">
            <w:pPr>
              <w:suppressAutoHyphens/>
              <w:autoSpaceDE w:val="0"/>
              <w:autoSpaceDN w:val="0"/>
              <w:adjustRightInd w:val="0"/>
              <w:jc w:val="center"/>
            </w:pPr>
            <w:r w:rsidRPr="00C04631">
              <w:t>Оформление дневника практики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ED8A8A5" w14:textId="77777777" w:rsidR="00BD0744" w:rsidRPr="00C04631" w:rsidRDefault="00BD0744" w:rsidP="009476C6">
            <w:pPr>
              <w:suppressAutoHyphens/>
              <w:autoSpaceDE w:val="0"/>
              <w:autoSpaceDN w:val="0"/>
              <w:adjustRightInd w:val="0"/>
              <w:jc w:val="center"/>
            </w:pPr>
            <w:r w:rsidRPr="00C04631">
              <w:t>Форма для оценки рейтинг-задания (для дневника)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CA75CB" w14:textId="77777777" w:rsidR="00BD0744" w:rsidRPr="00C04631" w:rsidRDefault="00BD0744" w:rsidP="009476C6">
            <w:pPr>
              <w:suppressAutoHyphens/>
              <w:autoSpaceDE w:val="0"/>
              <w:autoSpaceDN w:val="0"/>
              <w:adjustRightInd w:val="0"/>
              <w:jc w:val="center"/>
            </w:pPr>
            <w:r w:rsidRPr="00C04631">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5BAE5"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2EAFCE57" w14:textId="77777777" w:rsidR="00BD0744" w:rsidRPr="00C04631" w:rsidRDefault="00BD0744" w:rsidP="009476C6">
            <w:pPr>
              <w:suppressAutoHyphens/>
              <w:autoSpaceDE w:val="0"/>
              <w:autoSpaceDN w:val="0"/>
              <w:adjustRightInd w:val="0"/>
              <w:jc w:val="center"/>
            </w:pPr>
            <w:r w:rsidRPr="00C04631">
              <w:t>4</w:t>
            </w:r>
          </w:p>
        </w:tc>
        <w:tc>
          <w:tcPr>
            <w:tcW w:w="793" w:type="dxa"/>
            <w:tcBorders>
              <w:top w:val="single" w:sz="2" w:space="0" w:color="000000"/>
              <w:left w:val="nil"/>
              <w:bottom w:val="single" w:sz="2" w:space="0" w:color="000000"/>
              <w:right w:val="single" w:sz="2" w:space="0" w:color="000000"/>
            </w:tcBorders>
            <w:vAlign w:val="center"/>
          </w:tcPr>
          <w:p w14:paraId="298BAFDB" w14:textId="77777777" w:rsidR="00BD0744" w:rsidRPr="00C04631" w:rsidRDefault="00BD0744" w:rsidP="009476C6">
            <w:pPr>
              <w:suppressAutoHyphens/>
              <w:autoSpaceDE w:val="0"/>
              <w:autoSpaceDN w:val="0"/>
              <w:adjustRightInd w:val="0"/>
              <w:jc w:val="center"/>
            </w:pPr>
            <w:r w:rsidRPr="00C04631">
              <w:t>8</w:t>
            </w:r>
          </w:p>
        </w:tc>
      </w:tr>
      <w:tr w:rsidR="00BD0744" w:rsidRPr="00C04631" w14:paraId="530CBCBB"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F4B5F61" w14:textId="77777777" w:rsidR="00BD0744" w:rsidRPr="00C04631" w:rsidRDefault="00BD0744" w:rsidP="009476C6">
            <w:pPr>
              <w:suppressAutoHyphens/>
              <w:autoSpaceDE w:val="0"/>
              <w:autoSpaceDN w:val="0"/>
              <w:adjustRightInd w:val="0"/>
              <w:jc w:val="both"/>
            </w:pPr>
            <w:r w:rsidRPr="00C04631">
              <w:t>10</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5D3606A" w14:textId="77777777" w:rsidR="00BD0744" w:rsidRDefault="005A06E7" w:rsidP="009476C6">
            <w:pPr>
              <w:suppressAutoHyphens/>
              <w:autoSpaceDE w:val="0"/>
              <w:autoSpaceDN w:val="0"/>
              <w:adjustRightInd w:val="0"/>
            </w:pPr>
            <w:r>
              <w:t>ОР.2.6.1</w:t>
            </w:r>
          </w:p>
          <w:p w14:paraId="5996D0F2" w14:textId="4D129410" w:rsidR="005A06E7" w:rsidRPr="00C04631" w:rsidRDefault="005A06E7" w:rsidP="005A06E7">
            <w:pPr>
              <w:suppressAutoHyphens/>
              <w:autoSpaceDE w:val="0"/>
              <w:autoSpaceDN w:val="0"/>
              <w:adjustRightInd w:val="0"/>
            </w:pPr>
            <w:r>
              <w:t>ОР.1.6.1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DAC369" w14:textId="77777777" w:rsidR="00BD0744" w:rsidRPr="00C04631" w:rsidRDefault="00BD0744" w:rsidP="009476C6">
            <w:pPr>
              <w:suppressAutoHyphens/>
              <w:autoSpaceDE w:val="0"/>
              <w:autoSpaceDN w:val="0"/>
              <w:adjustRightInd w:val="0"/>
              <w:jc w:val="center"/>
            </w:pPr>
            <w:r w:rsidRPr="00C04631">
              <w:t>Выступление с докладом-презентацией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8875169" w14:textId="77777777" w:rsidR="00BD0744" w:rsidRPr="00C04631" w:rsidRDefault="00BD0744" w:rsidP="009476C6">
            <w:pPr>
              <w:suppressAutoHyphens/>
              <w:autoSpaceDE w:val="0"/>
              <w:autoSpaceDN w:val="0"/>
              <w:adjustRightInd w:val="0"/>
              <w:jc w:val="center"/>
            </w:pPr>
            <w:r w:rsidRPr="00C04631">
              <w:t>Форма для оценки  доклада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B00CF" w14:textId="77777777" w:rsidR="00BD0744" w:rsidRPr="00C04631" w:rsidRDefault="00BD0744" w:rsidP="009476C6">
            <w:pPr>
              <w:suppressAutoHyphens/>
              <w:autoSpaceDE w:val="0"/>
              <w:autoSpaceDN w:val="0"/>
              <w:adjustRightInd w:val="0"/>
              <w:jc w:val="center"/>
            </w:pPr>
            <w:r w:rsidRPr="00C04631">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6AF2F8" w14:textId="77777777" w:rsidR="00BD0744" w:rsidRPr="00C04631" w:rsidRDefault="00BD0744" w:rsidP="009476C6">
            <w:pPr>
              <w:suppressAutoHyphens/>
              <w:autoSpaceDE w:val="0"/>
              <w:autoSpaceDN w:val="0"/>
              <w:adjustRightInd w:val="0"/>
              <w:jc w:val="center"/>
            </w:pPr>
            <w:r w:rsidRPr="00C04631">
              <w:t>1</w:t>
            </w:r>
          </w:p>
        </w:tc>
        <w:tc>
          <w:tcPr>
            <w:tcW w:w="829" w:type="dxa"/>
            <w:tcBorders>
              <w:top w:val="single" w:sz="2" w:space="0" w:color="000000"/>
              <w:left w:val="nil"/>
              <w:bottom w:val="single" w:sz="2" w:space="0" w:color="000000"/>
              <w:right w:val="single" w:sz="2" w:space="0" w:color="000000"/>
            </w:tcBorders>
            <w:vAlign w:val="center"/>
          </w:tcPr>
          <w:p w14:paraId="53F7F1E7" w14:textId="77777777" w:rsidR="00BD0744" w:rsidRPr="00C04631" w:rsidRDefault="00BD0744" w:rsidP="009476C6">
            <w:pPr>
              <w:suppressAutoHyphens/>
              <w:autoSpaceDE w:val="0"/>
              <w:autoSpaceDN w:val="0"/>
              <w:adjustRightInd w:val="0"/>
              <w:jc w:val="center"/>
            </w:pPr>
            <w:r w:rsidRPr="00C04631">
              <w:t>7</w:t>
            </w:r>
          </w:p>
        </w:tc>
        <w:tc>
          <w:tcPr>
            <w:tcW w:w="793" w:type="dxa"/>
            <w:tcBorders>
              <w:top w:val="single" w:sz="2" w:space="0" w:color="000000"/>
              <w:left w:val="nil"/>
              <w:bottom w:val="single" w:sz="2" w:space="0" w:color="000000"/>
              <w:right w:val="single" w:sz="2" w:space="0" w:color="000000"/>
            </w:tcBorders>
            <w:vAlign w:val="center"/>
          </w:tcPr>
          <w:p w14:paraId="6A0814A4" w14:textId="77777777" w:rsidR="00BD0744" w:rsidRPr="00C04631" w:rsidRDefault="00BD0744" w:rsidP="009476C6">
            <w:pPr>
              <w:suppressAutoHyphens/>
              <w:autoSpaceDE w:val="0"/>
              <w:autoSpaceDN w:val="0"/>
              <w:adjustRightInd w:val="0"/>
              <w:jc w:val="center"/>
            </w:pPr>
            <w:r w:rsidRPr="00C04631">
              <w:t>10</w:t>
            </w:r>
          </w:p>
        </w:tc>
      </w:tr>
      <w:tr w:rsidR="00BD0744" w:rsidRPr="00C04631" w14:paraId="368D5C9E" w14:textId="77777777" w:rsidTr="009476C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AB13404" w14:textId="77777777" w:rsidR="00BD0744" w:rsidRPr="00C04631" w:rsidRDefault="00BD0744" w:rsidP="009476C6">
            <w:pPr>
              <w:suppressAutoHyphens/>
              <w:autoSpaceDE w:val="0"/>
              <w:autoSpaceDN w:val="0"/>
              <w:adjustRightInd w:val="0"/>
              <w:jc w:val="both"/>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6B254E60" w14:textId="77777777" w:rsidR="00BD0744" w:rsidRPr="00C04631" w:rsidRDefault="00BD0744" w:rsidP="009476C6">
            <w:pPr>
              <w:suppressAutoHyphens/>
              <w:autoSpaceDE w:val="0"/>
              <w:autoSpaceDN w:val="0"/>
              <w:adjustRightInd w:val="0"/>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C9950" w14:textId="77777777" w:rsidR="00BD0744" w:rsidRPr="00C04631" w:rsidRDefault="00BD0744" w:rsidP="009476C6">
            <w:pPr>
              <w:suppressAutoHyphens/>
              <w:autoSpaceDE w:val="0"/>
              <w:autoSpaceDN w:val="0"/>
              <w:adjustRightInd w:val="0"/>
              <w:jc w:val="center"/>
            </w:pPr>
            <w:r w:rsidRPr="00C04631">
              <w:rPr>
                <w:color w:val="000000"/>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CD23CD8" w14:textId="77777777" w:rsidR="00BD0744" w:rsidRPr="00C04631" w:rsidRDefault="00BD0744" w:rsidP="009476C6">
            <w:pPr>
              <w:suppressAutoHyphens/>
              <w:autoSpaceDE w:val="0"/>
              <w:autoSpaceDN w:val="0"/>
              <w:adjustRightInd w:val="0"/>
              <w:jc w:val="cente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8751FCF" w14:textId="77777777" w:rsidR="00BD0744" w:rsidRPr="00C04631" w:rsidRDefault="00BD0744" w:rsidP="009476C6">
            <w:pPr>
              <w:suppressAutoHyphens/>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520CE9" w14:textId="77777777" w:rsidR="00BD0744" w:rsidRPr="00C04631" w:rsidRDefault="00BD0744" w:rsidP="009476C6">
            <w:pPr>
              <w:suppressAutoHyphens/>
              <w:autoSpaceDE w:val="0"/>
              <w:autoSpaceDN w:val="0"/>
              <w:adjustRightInd w:val="0"/>
              <w:jc w:val="center"/>
            </w:pPr>
          </w:p>
        </w:tc>
        <w:tc>
          <w:tcPr>
            <w:tcW w:w="829" w:type="dxa"/>
            <w:tcBorders>
              <w:top w:val="single" w:sz="2" w:space="0" w:color="000000"/>
              <w:left w:val="nil"/>
              <w:bottom w:val="single" w:sz="2" w:space="0" w:color="000000"/>
              <w:right w:val="single" w:sz="2" w:space="0" w:color="000000"/>
            </w:tcBorders>
            <w:vAlign w:val="center"/>
          </w:tcPr>
          <w:p w14:paraId="36C60FC7" w14:textId="77777777" w:rsidR="00BD0744" w:rsidRPr="00C04631" w:rsidRDefault="00BD0744" w:rsidP="009476C6">
            <w:pPr>
              <w:suppressAutoHyphens/>
              <w:autoSpaceDE w:val="0"/>
              <w:autoSpaceDN w:val="0"/>
              <w:adjustRightInd w:val="0"/>
              <w:jc w:val="center"/>
            </w:pPr>
            <w:r w:rsidRPr="00C04631">
              <w:t>55</w:t>
            </w:r>
          </w:p>
        </w:tc>
        <w:tc>
          <w:tcPr>
            <w:tcW w:w="793" w:type="dxa"/>
            <w:tcBorders>
              <w:top w:val="single" w:sz="2" w:space="0" w:color="000000"/>
              <w:left w:val="nil"/>
              <w:bottom w:val="single" w:sz="2" w:space="0" w:color="000000"/>
              <w:right w:val="single" w:sz="2" w:space="0" w:color="000000"/>
            </w:tcBorders>
            <w:vAlign w:val="center"/>
          </w:tcPr>
          <w:p w14:paraId="6758038E" w14:textId="77777777" w:rsidR="00BD0744" w:rsidRPr="00C04631" w:rsidRDefault="00BD0744" w:rsidP="009476C6">
            <w:pPr>
              <w:suppressAutoHyphens/>
              <w:autoSpaceDE w:val="0"/>
              <w:autoSpaceDN w:val="0"/>
              <w:adjustRightInd w:val="0"/>
              <w:jc w:val="center"/>
            </w:pPr>
            <w:r w:rsidRPr="00C04631">
              <w:t>100</w:t>
            </w:r>
          </w:p>
        </w:tc>
      </w:tr>
    </w:tbl>
    <w:p w14:paraId="6826E0CE" w14:textId="77777777" w:rsidR="00BD0744" w:rsidRPr="00C04631" w:rsidRDefault="00BD0744" w:rsidP="00BD0744">
      <w:pPr>
        <w:suppressAutoHyphens/>
        <w:autoSpaceDE w:val="0"/>
        <w:autoSpaceDN w:val="0"/>
        <w:adjustRightInd w:val="0"/>
        <w:jc w:val="both"/>
        <w:rPr>
          <w:b/>
          <w:bCs/>
        </w:rPr>
      </w:pPr>
    </w:p>
    <w:p w14:paraId="368B1CA6" w14:textId="77777777" w:rsidR="00BD0744" w:rsidRPr="00C04631" w:rsidRDefault="00BD0744" w:rsidP="00BD0744">
      <w:pPr>
        <w:suppressAutoHyphens/>
        <w:autoSpaceDE w:val="0"/>
        <w:autoSpaceDN w:val="0"/>
        <w:adjustRightInd w:val="0"/>
        <w:ind w:firstLine="709"/>
        <w:jc w:val="both"/>
        <w:rPr>
          <w:b/>
          <w:bCs/>
        </w:rPr>
      </w:pPr>
      <w:r w:rsidRPr="00C04631">
        <w:rPr>
          <w:b/>
          <w:bCs/>
        </w:rPr>
        <w:t>10. Формы отчётности по итогам производственной (культурно-просветительской) практики</w:t>
      </w:r>
    </w:p>
    <w:p w14:paraId="11D6CFAB" w14:textId="77777777" w:rsidR="00BD0744" w:rsidRPr="00C04631" w:rsidRDefault="00BD0744" w:rsidP="00BD0744">
      <w:pPr>
        <w:suppressAutoHyphens/>
        <w:autoSpaceDE w:val="0"/>
        <w:autoSpaceDN w:val="0"/>
        <w:adjustRightInd w:val="0"/>
        <w:ind w:firstLine="709"/>
        <w:jc w:val="both"/>
      </w:pPr>
      <w:r w:rsidRPr="00C04631">
        <w:t>Форма отчета по итогам практики  - итоговый отчет.</w:t>
      </w:r>
    </w:p>
    <w:p w14:paraId="78E991E8" w14:textId="77777777" w:rsidR="00BD0744" w:rsidRPr="00C04631" w:rsidRDefault="00BD0744" w:rsidP="00BD0744">
      <w:pPr>
        <w:ind w:firstLine="709"/>
        <w:jc w:val="both"/>
        <w:rPr>
          <w:color w:val="000000" w:themeColor="text1"/>
        </w:rPr>
      </w:pPr>
      <w:r w:rsidRPr="00C04631">
        <w:rPr>
          <w:color w:val="000000" w:themeColor="text1"/>
          <w:shd w:val="clear" w:color="auto" w:fill="FFFFFF"/>
        </w:rPr>
        <w:t>После прохождения практики в образовательной организации (ОО), студент обязан представить отчёт о проделанной работе – это документ, на основании которого будет выставлена оценка.</w:t>
      </w:r>
    </w:p>
    <w:p w14:paraId="338F79BA"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Отчёт по практике состоит из основных структурных элементов: титульный лист, содержание, введение, основная часть, заключение и список использованных источников.</w:t>
      </w:r>
    </w:p>
    <w:p w14:paraId="223DA592"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Для отчёта по практике используется типовая форма титульного листа, его внешний вид полностью совпадает с формой для курсовой или контрольной работы, по содержанию отличается лишь названием – Отчёт по (указать вид практики). Кроме подписи преподавателя – руководителя практики от учебного заведения, на титульном листе должна быть и подпись руководителя от предприятия.</w:t>
      </w:r>
    </w:p>
    <w:p w14:paraId="32059314"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Введение состоит из двух основных частей:</w:t>
      </w:r>
    </w:p>
    <w:p w14:paraId="1AE83338"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1) индивидуальное задание, цель, этапы и сроки практики;</w:t>
      </w:r>
    </w:p>
    <w:p w14:paraId="5901B3B9"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2) краткая характеристика образовательной организации.</w:t>
      </w:r>
    </w:p>
    <w:p w14:paraId="3158ABE1"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Основная часть отражает информацию об этапах прохождения практики, подробное описание работ, выполненных студентом под руководством специалистов ОО, изложение затруднений и спорных вопросов, возникших в процессе работы.</w:t>
      </w:r>
    </w:p>
    <w:p w14:paraId="31C6B141" w14:textId="77777777" w:rsidR="00BD0744" w:rsidRPr="00C04631" w:rsidRDefault="00BD0744" w:rsidP="00BD0744">
      <w:pPr>
        <w:ind w:firstLine="709"/>
        <w:jc w:val="both"/>
        <w:rPr>
          <w:rFonts w:eastAsiaTheme="minorHAnsi"/>
          <w:color w:val="000000" w:themeColor="text1"/>
        </w:rPr>
      </w:pPr>
      <w:r w:rsidRPr="00C04631">
        <w:rPr>
          <w:rFonts w:eastAsiaTheme="minorHAnsi"/>
          <w:color w:val="000000" w:themeColor="text1"/>
        </w:rPr>
        <w:t>К отчету прилагается Дневник прохождения практики, в котором по дням расписаны индивидуальные задания с отметкой об их выполнении и подписью руководителя практики от ОО.</w:t>
      </w:r>
    </w:p>
    <w:p w14:paraId="2E8ACE46" w14:textId="77777777" w:rsidR="00BD0744" w:rsidRPr="00C04631" w:rsidRDefault="00BD0744" w:rsidP="00BD0744">
      <w:pPr>
        <w:ind w:firstLine="709"/>
        <w:jc w:val="both"/>
        <w:rPr>
          <w:b/>
          <w:color w:val="000000"/>
          <w:spacing w:val="-2"/>
        </w:rPr>
      </w:pPr>
      <w:r w:rsidRPr="00C04631">
        <w:rPr>
          <w:color w:val="000000"/>
          <w:spacing w:val="-2"/>
        </w:rPr>
        <w:t xml:space="preserve">Оценка за прохождение практики выставляется на основании оценки деятельности студента руководителем практики от учреждения, отчётной документации студента, его выступления на итоговой конференции. </w:t>
      </w:r>
    </w:p>
    <w:p w14:paraId="1E182E18" w14:textId="77777777" w:rsidR="00BD0744" w:rsidRPr="00C04631" w:rsidRDefault="00BD0744" w:rsidP="00BD0744">
      <w:pPr>
        <w:suppressAutoHyphens/>
        <w:autoSpaceDE w:val="0"/>
        <w:autoSpaceDN w:val="0"/>
        <w:adjustRightInd w:val="0"/>
        <w:ind w:firstLine="709"/>
        <w:jc w:val="both"/>
        <w:rPr>
          <w:b/>
          <w:bCs/>
        </w:rPr>
      </w:pPr>
      <w:r w:rsidRPr="00C04631">
        <w:rPr>
          <w:b/>
          <w:bCs/>
        </w:rPr>
        <w:t>11. Формы текущего контроля успеваемости и промежуточной аттестации обучающихся по итогам производственной (культурно-просветительской) практики</w:t>
      </w:r>
    </w:p>
    <w:p w14:paraId="20AD2051" w14:textId="77777777" w:rsidR="00BD0744" w:rsidRPr="00C04631" w:rsidRDefault="00BD0744" w:rsidP="00BD0744">
      <w:pPr>
        <w:suppressAutoHyphens/>
        <w:ind w:firstLine="709"/>
        <w:jc w:val="both"/>
        <w:rPr>
          <w:lang w:eastAsia="ar-SA"/>
        </w:rPr>
      </w:pPr>
      <w:r w:rsidRPr="00C04631">
        <w:rPr>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2CBD95D9" w14:textId="77777777" w:rsidR="00BD0744" w:rsidRPr="00C04631" w:rsidRDefault="00BD0744" w:rsidP="00BD0744">
      <w:pPr>
        <w:suppressAutoHyphens/>
        <w:ind w:firstLine="709"/>
        <w:jc w:val="both"/>
        <w:rPr>
          <w:lang w:eastAsia="ar-SA"/>
        </w:rPr>
      </w:pPr>
      <w:r w:rsidRPr="00C04631">
        <w:rPr>
          <w:lang w:eastAsia="ar-SA"/>
        </w:rPr>
        <w:t xml:space="preserve">Текущий контроль успеваемости предназначен для регулярной и систематической проверки хода прохождения практик обучающихся, в том числе как во время контактной </w:t>
      </w:r>
      <w:r w:rsidRPr="00C04631">
        <w:rPr>
          <w:lang w:eastAsia="ar-SA"/>
        </w:rPr>
        <w:lastRenderedPageBreak/>
        <w:t xml:space="preserve">работы с групповым руководителем, так и по итогам самостоятельной работы обучающихся. </w:t>
      </w:r>
    </w:p>
    <w:p w14:paraId="002A782F" w14:textId="77777777" w:rsidR="00BD0744" w:rsidRPr="00C04631" w:rsidRDefault="00BD0744" w:rsidP="00BD0744">
      <w:pPr>
        <w:suppressAutoHyphens/>
        <w:ind w:firstLine="709"/>
        <w:jc w:val="both"/>
        <w:rPr>
          <w:lang w:eastAsia="ar-SA"/>
        </w:rPr>
      </w:pPr>
      <w:r w:rsidRPr="00C04631">
        <w:rPr>
          <w:lang w:eastAsia="ar-SA"/>
        </w:rPr>
        <w:t>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w:t>
      </w:r>
    </w:p>
    <w:p w14:paraId="78514816" w14:textId="77777777" w:rsidR="00BD0744" w:rsidRPr="00C04631" w:rsidRDefault="00BD0744" w:rsidP="00BD0744">
      <w:pPr>
        <w:suppressAutoHyphens/>
        <w:ind w:firstLine="709"/>
        <w:jc w:val="both"/>
        <w:rPr>
          <w:lang w:eastAsia="ar-SA"/>
        </w:rPr>
      </w:pPr>
      <w:r w:rsidRPr="00C04631">
        <w:rPr>
          <w:lang w:eastAsia="ar-SA"/>
        </w:rPr>
        <w:t>- фиксация посещений мероприятий (экскурсий и пр.);</w:t>
      </w:r>
    </w:p>
    <w:p w14:paraId="614769DB" w14:textId="77777777" w:rsidR="00BD0744" w:rsidRPr="00C04631" w:rsidRDefault="00BD0744" w:rsidP="00BD0744">
      <w:pPr>
        <w:suppressAutoHyphens/>
        <w:ind w:firstLine="709"/>
        <w:jc w:val="both"/>
        <w:rPr>
          <w:lang w:eastAsia="ar-SA"/>
        </w:rPr>
      </w:pPr>
      <w:r w:rsidRPr="00C04631">
        <w:rPr>
          <w:lang w:eastAsia="ar-SA"/>
        </w:rPr>
        <w:t>- ведения конспекта мероприятий (экскурсий и пр.);</w:t>
      </w:r>
    </w:p>
    <w:p w14:paraId="0BB4D426" w14:textId="77777777" w:rsidR="00BD0744" w:rsidRPr="00C04631" w:rsidRDefault="00BD0744" w:rsidP="00BD0744">
      <w:pPr>
        <w:suppressAutoHyphens/>
        <w:ind w:firstLine="709"/>
        <w:jc w:val="both"/>
        <w:rPr>
          <w:lang w:eastAsia="ar-SA"/>
        </w:rPr>
      </w:pPr>
      <w:r w:rsidRPr="00C04631">
        <w:rPr>
          <w:lang w:eastAsia="ar-SA"/>
        </w:rPr>
        <w:t xml:space="preserve">- выполнение индивидуальных заданий / практических работ. </w:t>
      </w:r>
    </w:p>
    <w:p w14:paraId="333B6443" w14:textId="77777777" w:rsidR="00BD0744" w:rsidRPr="00C04631" w:rsidRDefault="00BD0744" w:rsidP="00BD0744">
      <w:pPr>
        <w:suppressAutoHyphens/>
        <w:ind w:firstLine="709"/>
        <w:jc w:val="both"/>
        <w:rPr>
          <w:lang w:eastAsia="ar-SA"/>
        </w:rPr>
      </w:pPr>
      <w:r w:rsidRPr="00C04631">
        <w:rPr>
          <w:lang w:eastAsia="ar-SA"/>
        </w:rPr>
        <w:t>Промежуточная аттестация обучающихся обеспечивает оценивание результатов прохождения практик.</w:t>
      </w:r>
    </w:p>
    <w:p w14:paraId="0882297F" w14:textId="77777777" w:rsidR="00BD0744" w:rsidRPr="00C04631" w:rsidRDefault="00BD0744" w:rsidP="00BD0744">
      <w:pPr>
        <w:suppressAutoHyphens/>
        <w:ind w:firstLine="709"/>
        <w:jc w:val="both"/>
        <w:rPr>
          <w:lang w:eastAsia="ar-SA"/>
        </w:rPr>
      </w:pPr>
      <w:r w:rsidRPr="00C04631">
        <w:rPr>
          <w:lang w:eastAsia="ar-SA"/>
        </w:rPr>
        <w:t>Промежуточная аттестация проводится по результатам защиты отчета по практике.</w:t>
      </w:r>
    </w:p>
    <w:p w14:paraId="047EA7BC" w14:textId="77777777" w:rsidR="00BD0744" w:rsidRPr="00C04631" w:rsidRDefault="00BD0744" w:rsidP="00BD0744">
      <w:pPr>
        <w:suppressAutoHyphens/>
        <w:ind w:firstLine="709"/>
        <w:jc w:val="both"/>
        <w:rPr>
          <w:lang w:eastAsia="ar-SA"/>
        </w:rPr>
      </w:pPr>
      <w:r w:rsidRPr="00C04631">
        <w:rPr>
          <w:lang w:eastAsia="ar-SA"/>
        </w:rPr>
        <w:t>Форма промежуточной аттестации – зачет с оценкой.</w:t>
      </w:r>
    </w:p>
    <w:p w14:paraId="09F58C6D" w14:textId="77777777" w:rsidR="00BD0744" w:rsidRPr="00C04631" w:rsidRDefault="00BD0744" w:rsidP="00BD0744">
      <w:pPr>
        <w:suppressAutoHyphens/>
        <w:ind w:firstLine="709"/>
        <w:jc w:val="both"/>
        <w:rPr>
          <w:i/>
          <w:lang w:eastAsia="ar-SA"/>
        </w:rPr>
      </w:pPr>
    </w:p>
    <w:p w14:paraId="2C18DCC2" w14:textId="77777777" w:rsidR="00BD0744" w:rsidRPr="00C04631" w:rsidRDefault="00BD0744" w:rsidP="00BD0744">
      <w:pPr>
        <w:suppressAutoHyphens/>
        <w:autoSpaceDE w:val="0"/>
        <w:autoSpaceDN w:val="0"/>
        <w:adjustRightInd w:val="0"/>
        <w:ind w:firstLine="709"/>
        <w:jc w:val="both"/>
        <w:rPr>
          <w:rFonts w:ascii="Times New Roman CYR" w:hAnsi="Times New Roman CYR" w:cs="Times New Roman CYR"/>
          <w:b/>
          <w:bCs/>
        </w:rPr>
      </w:pPr>
      <w:r w:rsidRPr="00C04631">
        <w:rPr>
          <w:b/>
          <w:bCs/>
        </w:rPr>
        <w:t>12. Перечень учебной литературы и ресурсов сети «Интернет», необходимых для проведения производственной (культурно-просветительской) практики</w:t>
      </w:r>
    </w:p>
    <w:p w14:paraId="50D9C9EE"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Cs/>
          <w:iCs/>
        </w:rPr>
      </w:pPr>
      <w:r w:rsidRPr="00C04631">
        <w:rPr>
          <w:bCs/>
        </w:rPr>
        <w:t xml:space="preserve">12.1. </w:t>
      </w:r>
      <w:r w:rsidRPr="00C04631">
        <w:rPr>
          <w:bCs/>
          <w:iCs/>
        </w:rPr>
        <w:t>Основная литература</w:t>
      </w:r>
    </w:p>
    <w:p w14:paraId="6A32C676" w14:textId="355F3457" w:rsidR="00BD0744" w:rsidRPr="00C04631" w:rsidRDefault="00BD0744" w:rsidP="00DD43C6">
      <w:pPr>
        <w:pStyle w:val="msonormalbullet2gifbullet3gif"/>
        <w:numPr>
          <w:ilvl w:val="0"/>
          <w:numId w:val="38"/>
        </w:numPr>
        <w:tabs>
          <w:tab w:val="left" w:pos="0"/>
          <w:tab w:val="left" w:pos="567"/>
          <w:tab w:val="left" w:pos="709"/>
          <w:tab w:val="left" w:pos="851"/>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contextualSpacing/>
        <w:jc w:val="both"/>
      </w:pPr>
      <w:r w:rsidRPr="00C04631">
        <w:t>   </w:t>
      </w:r>
      <w:r w:rsidR="00DD43C6" w:rsidRPr="00DD43C6">
        <w:rPr>
          <w:bCs/>
        </w:rPr>
        <w:t>Степанова, О.А.</w:t>
      </w:r>
      <w:r w:rsidR="00DD43C6">
        <w:rPr>
          <w:bCs/>
        </w:rPr>
        <w:t xml:space="preserve"> </w:t>
      </w:r>
      <w:r w:rsidR="00DD43C6" w:rsidRPr="00DD43C6">
        <w:t>   Логопедическая работа в дошкольном образовательном</w:t>
      </w:r>
      <w:r w:rsidR="00DD43C6" w:rsidRPr="00190778">
        <w:t xml:space="preserve"> учреждении: организация и содержание [Текст] : [Учеб.пособие] / Степанова Ольга Алексеевна. - Москва : ФОРУМ, 2015. - 128 с. - Библиогр.:с.81-85. - ISBN 978-5-91134-348-4 : 116-00.</w:t>
      </w:r>
    </w:p>
    <w:p w14:paraId="38F49640" w14:textId="77777777" w:rsidR="00BD0744" w:rsidRPr="00C04631" w:rsidRDefault="00BD0744" w:rsidP="00DD43C6">
      <w:pPr>
        <w:pStyle w:val="msonormalbullet2gifbullet3gif"/>
        <w:numPr>
          <w:ilvl w:val="0"/>
          <w:numId w:val="38"/>
        </w:numPr>
        <w:tabs>
          <w:tab w:val="left" w:pos="0"/>
          <w:tab w:val="left" w:pos="567"/>
          <w:tab w:val="left" w:pos="709"/>
          <w:tab w:val="left" w:pos="851"/>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contextualSpacing/>
        <w:jc w:val="both"/>
      </w:pPr>
      <w:r w:rsidRPr="00C04631">
        <w:t xml:space="preserve">Сушкова И.В. Методические рекомендации к практикам и практикуму для студентов бакалавриата, магистратуры.- М.; Берлин: Директ- Медиа, 2016.-75 с. - </w:t>
      </w:r>
      <w:hyperlink w:history="1">
        <w:r w:rsidRPr="00C04631">
          <w:t>[Электронный ресурс]. - URL: </w:t>
        </w:r>
        <w:r w:rsidRPr="00C04631">
          <w:rPr>
            <w:rStyle w:val="ac"/>
          </w:rPr>
          <w:t xml:space="preserve"> </w:t>
        </w:r>
        <w:r w:rsidRPr="00C04631">
          <w:rPr>
            <w:rStyle w:val="ac"/>
            <w:lang w:val="en-US"/>
          </w:rPr>
          <w:t>http</w:t>
        </w:r>
        <w:r w:rsidRPr="00C04631">
          <w:rPr>
            <w:rStyle w:val="ac"/>
          </w:rPr>
          <w:t>//</w:t>
        </w:r>
      </w:hyperlink>
      <w:r w:rsidRPr="00C04631">
        <w:rPr>
          <w:lang w:val="en-US"/>
        </w:rPr>
        <w:t>biblioclub</w:t>
      </w:r>
      <w:r w:rsidRPr="00C04631">
        <w:t>.</w:t>
      </w:r>
      <w:r w:rsidRPr="00C04631">
        <w:rPr>
          <w:lang w:val="en-US"/>
        </w:rPr>
        <w:t>ru</w:t>
      </w:r>
      <w:r w:rsidRPr="00C04631">
        <w:t>/</w:t>
      </w:r>
      <w:r w:rsidRPr="00C04631">
        <w:rPr>
          <w:lang w:val="en-US"/>
        </w:rPr>
        <w:t>index</w:t>
      </w:r>
      <w:r w:rsidRPr="00C04631">
        <w:t>.</w:t>
      </w:r>
      <w:r w:rsidRPr="00C04631">
        <w:rPr>
          <w:lang w:val="en-US"/>
        </w:rPr>
        <w:t>php</w:t>
      </w:r>
      <w:r w:rsidRPr="00C04631">
        <w:t>7</w:t>
      </w:r>
      <w:r w:rsidRPr="00C04631">
        <w:rPr>
          <w:lang w:val="en-US"/>
        </w:rPr>
        <w:t>page</w:t>
      </w:r>
      <w:r w:rsidRPr="00C04631">
        <w:t>=</w:t>
      </w:r>
      <w:r w:rsidRPr="00C04631">
        <w:rPr>
          <w:lang w:val="en-US"/>
        </w:rPr>
        <w:t>book</w:t>
      </w:r>
      <w:r w:rsidRPr="00C04631">
        <w:t>#</w:t>
      </w:r>
      <w:r w:rsidRPr="00C04631">
        <w:rPr>
          <w:lang w:val="en-US"/>
        </w:rPr>
        <w:t>id</w:t>
      </w:r>
      <w:r w:rsidRPr="00C04631">
        <w:t>=436757</w:t>
      </w:r>
    </w:p>
    <w:p w14:paraId="1A34F8FB"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bCs/>
          <w:iCs/>
        </w:rPr>
      </w:pPr>
    </w:p>
    <w:p w14:paraId="7D4085F4"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contextualSpacing/>
        <w:jc w:val="both"/>
        <w:rPr>
          <w:bCs/>
          <w:iCs/>
        </w:rPr>
      </w:pPr>
      <w:r w:rsidRPr="00C04631">
        <w:rPr>
          <w:bCs/>
          <w:iCs/>
        </w:rPr>
        <w:t>12.2. Дополнительная литература</w:t>
      </w:r>
    </w:p>
    <w:p w14:paraId="2F5FDA80" w14:textId="77777777" w:rsidR="00BD0744" w:rsidRPr="00C04631" w:rsidRDefault="00BD0744" w:rsidP="00DD43C6">
      <w:pPr>
        <w:pStyle w:val="a5"/>
        <w:numPr>
          <w:ilvl w:val="0"/>
          <w:numId w:val="3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C04631">
        <w:rPr>
          <w:rFonts w:ascii="Times New Roman" w:hAnsi="Times New Roman"/>
          <w:sz w:val="24"/>
          <w:szCs w:val="24"/>
        </w:rPr>
        <w:t>Вайнштейн, М.З. Основы научных исследований: учебное пособие / М.З. Вайнштейн, В.М. Вайнштейн, О.В. Кононова. - Йошкар-Ола: МарГТУ, 2011. - 216 с.: ил., табл. - Библиогр. в кн.; То же [Электронный ресурс]. - URL: </w:t>
      </w:r>
      <w:hyperlink r:id="rId48" w:history="1">
        <w:r w:rsidRPr="00C04631">
          <w:rPr>
            <w:rStyle w:val="ac"/>
            <w:sz w:val="24"/>
          </w:rPr>
          <w:t>http://biblioclub.ru/index.php?page=book&amp;id=277061</w:t>
        </w:r>
      </w:hyperlink>
    </w:p>
    <w:p w14:paraId="0B4E39E5" w14:textId="77777777" w:rsidR="00BD0744" w:rsidRPr="00C04631" w:rsidRDefault="00BD0744" w:rsidP="00DD43C6">
      <w:pPr>
        <w:pStyle w:val="a5"/>
        <w:numPr>
          <w:ilvl w:val="0"/>
          <w:numId w:val="3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C04631">
        <w:rPr>
          <w:rFonts w:ascii="Times New Roman" w:hAnsi="Times New Roman"/>
          <w:bCs/>
          <w:sz w:val="24"/>
          <w:szCs w:val="24"/>
        </w:rPr>
        <w:t xml:space="preserve">Вакуленко, Л.С. </w:t>
      </w:r>
      <w:r w:rsidRPr="00C04631">
        <w:rPr>
          <w:rFonts w:ascii="Times New Roman" w:hAnsi="Times New Roman"/>
          <w:sz w:val="24"/>
          <w:szCs w:val="24"/>
        </w:rPr>
        <w:t>Воспитание и обучение детей с нарушениями речи. Психология детей с нарушениями речи: Учеб.-метод.пособие для студентов,обуч-ся в соответствии с ФГОС ВПО по напр.подготовки 050700 "Спец.(дефект.) образование" (квалиф.(степень) "бакалавр") /Л.С. Вакуленко. - Москва :ФОРУМ, 2015. - 272 с. - (Высшее образование.Бакалавриат). - Библиогр.:с.265. - ISBN 978-5-91134-737-6. - ISBN 978-5-16-01017-4 : 268-00.</w:t>
      </w:r>
    </w:p>
    <w:p w14:paraId="530FAE0D" w14:textId="77777777" w:rsidR="00BD0744" w:rsidRPr="00C04631" w:rsidRDefault="00BD0744" w:rsidP="00DD43C6">
      <w:pPr>
        <w:pStyle w:val="a5"/>
        <w:numPr>
          <w:ilvl w:val="0"/>
          <w:numId w:val="3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C04631">
        <w:rPr>
          <w:rFonts w:ascii="Times New Roman" w:hAnsi="Times New Roman"/>
          <w:bCs/>
          <w:sz w:val="24"/>
          <w:szCs w:val="24"/>
        </w:rPr>
        <w:t>Мониторинг коррекционно-логопедической работы</w:t>
      </w:r>
      <w:r w:rsidRPr="00C04631">
        <w:rPr>
          <w:rFonts w:ascii="Times New Roman" w:hAnsi="Times New Roman"/>
          <w:sz w:val="24"/>
          <w:szCs w:val="24"/>
        </w:rPr>
        <w:t>: Учеб.-метод.пособие для студентов вузов: Рек.кафедрой логопедии ПГГПУ / Под ред. О.В. Елецкой. - Москва :ФОРУМ, 2016. - 400 с. - (Высшее образование.Бакалавриат). - Библиогр.:с.354-364. - ISBN 978-5-00091-190-7 : 828-65.</w:t>
      </w:r>
    </w:p>
    <w:p w14:paraId="1B951AD7" w14:textId="77777777" w:rsidR="00BD0744" w:rsidRPr="00C04631" w:rsidRDefault="00BD0744" w:rsidP="00DD43C6">
      <w:pPr>
        <w:pStyle w:val="a5"/>
        <w:numPr>
          <w:ilvl w:val="0"/>
          <w:numId w:val="39"/>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C04631">
        <w:rPr>
          <w:rFonts w:ascii="Times New Roman" w:hAnsi="Times New Roman"/>
          <w:sz w:val="24"/>
          <w:szCs w:val="24"/>
        </w:rPr>
        <w:t>Родионова, Д.Д. Основы научно-исследовательской работы (студентов) : учебное пособие / Д.Д. Родионова, Е.Ф. Сергеева. - Кемерово: КемГУКИ, 2010. - 181 с. [Электронный ресурс]. - URL: http://biblioclub.ru/index.php?page=book&amp;id=227895</w:t>
      </w:r>
    </w:p>
    <w:p w14:paraId="42337615" w14:textId="77777777" w:rsidR="00BD0744" w:rsidRPr="00C04631" w:rsidRDefault="00BD0744" w:rsidP="00BD0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contextualSpacing/>
        <w:jc w:val="both"/>
        <w:rPr>
          <w:bCs/>
          <w:iCs/>
        </w:rPr>
      </w:pPr>
    </w:p>
    <w:p w14:paraId="4B45E483" w14:textId="77777777" w:rsidR="00BD0744" w:rsidRPr="00C04631" w:rsidRDefault="00BD0744" w:rsidP="00BD0744">
      <w:pPr>
        <w:suppressAutoHyphens/>
        <w:ind w:firstLine="709"/>
        <w:contextualSpacing/>
        <w:jc w:val="both"/>
        <w:rPr>
          <w:bCs/>
          <w:iCs/>
        </w:rPr>
      </w:pPr>
      <w:r w:rsidRPr="00C04631">
        <w:rPr>
          <w:bCs/>
          <w:iCs/>
        </w:rPr>
        <w:t>12.3. Интернет-ресурсы</w:t>
      </w:r>
    </w:p>
    <w:p w14:paraId="535C4A1C" w14:textId="77777777" w:rsidR="00BD0744" w:rsidRPr="00C04631" w:rsidRDefault="0091691F" w:rsidP="00BD0744">
      <w:pPr>
        <w:suppressAutoHyphens/>
        <w:contextualSpacing/>
        <w:jc w:val="both"/>
        <w:rPr>
          <w:bCs/>
          <w:iCs/>
        </w:rPr>
      </w:pPr>
      <w:hyperlink r:id="rId49" w:history="1">
        <w:r w:rsidR="00BD0744" w:rsidRPr="00C04631">
          <w:rPr>
            <w:bCs/>
            <w:iCs/>
            <w:color w:val="0000FF" w:themeColor="hyperlink"/>
            <w:u w:val="single"/>
          </w:rPr>
          <w:t>www.iqlib.ru</w:t>
        </w:r>
      </w:hyperlink>
      <w:r w:rsidR="00BD0744" w:rsidRPr="00C04631">
        <w:rPr>
          <w:bCs/>
          <w:iCs/>
        </w:rPr>
        <w:t xml:space="preserve"> – Электронно-библиотечная система образовательных и просветительских изданий </w:t>
      </w:r>
      <w:r w:rsidR="00BD0744" w:rsidRPr="00C04631">
        <w:rPr>
          <w:bCs/>
          <w:iCs/>
          <w:lang w:val="en-US"/>
        </w:rPr>
        <w:t>IQLIBRARY</w:t>
      </w:r>
      <w:r w:rsidR="00BD0744" w:rsidRPr="00C04631">
        <w:rPr>
          <w:bCs/>
          <w:iCs/>
        </w:rPr>
        <w:t xml:space="preserve">; </w:t>
      </w:r>
    </w:p>
    <w:p w14:paraId="1693E9D1" w14:textId="77777777" w:rsidR="00BD0744" w:rsidRPr="00C04631" w:rsidRDefault="0091691F" w:rsidP="00BD0744">
      <w:pPr>
        <w:jc w:val="both"/>
      </w:pPr>
      <w:hyperlink r:id="rId50" w:history="1">
        <w:r w:rsidR="00BD0744" w:rsidRPr="00C04631">
          <w:rPr>
            <w:rStyle w:val="ac"/>
          </w:rPr>
          <w:t>www.biblioclub.ru</w:t>
        </w:r>
      </w:hyperlink>
      <w:r w:rsidR="00BD0744" w:rsidRPr="00C04631">
        <w:t xml:space="preserve"> -  Электронно-библиотечная система ЭБС «Университетская библиотека онлайн»</w:t>
      </w:r>
    </w:p>
    <w:p w14:paraId="437DC201" w14:textId="77777777" w:rsidR="00BD0744" w:rsidRPr="00C04631" w:rsidRDefault="0091691F" w:rsidP="00BD0744">
      <w:pPr>
        <w:jc w:val="both"/>
      </w:pPr>
      <w:hyperlink r:id="rId51" w:history="1">
        <w:r w:rsidR="00BD0744" w:rsidRPr="00C04631">
          <w:rPr>
            <w:rStyle w:val="ac"/>
          </w:rPr>
          <w:t>www.ebiblioteka.ru</w:t>
        </w:r>
      </w:hyperlink>
      <w:r w:rsidR="00BD0744" w:rsidRPr="00C04631">
        <w:t xml:space="preserve"> - Универсальные базы данных изданий</w:t>
      </w:r>
    </w:p>
    <w:p w14:paraId="4A887A5A" w14:textId="77777777" w:rsidR="00BD0744" w:rsidRPr="00C04631" w:rsidRDefault="0091691F" w:rsidP="00BD0744">
      <w:pPr>
        <w:jc w:val="both"/>
      </w:pPr>
      <w:hyperlink r:id="rId52" w:history="1">
        <w:r w:rsidR="00BD0744" w:rsidRPr="00C04631">
          <w:rPr>
            <w:rStyle w:val="ac"/>
          </w:rPr>
          <w:t>http://www.twirpx.com</w:t>
        </w:r>
      </w:hyperlink>
      <w:r w:rsidR="00BD0744" w:rsidRPr="00C04631">
        <w:t xml:space="preserve"> - Виртуальная библиотека</w:t>
      </w:r>
    </w:p>
    <w:p w14:paraId="70CAAE4D" w14:textId="77777777" w:rsidR="00BD0744" w:rsidRPr="00C04631" w:rsidRDefault="0091691F" w:rsidP="00BD0744">
      <w:pPr>
        <w:jc w:val="both"/>
      </w:pPr>
      <w:hyperlink r:id="rId53" w:history="1">
        <w:r w:rsidR="00BD0744" w:rsidRPr="00C04631">
          <w:rPr>
            <w:rStyle w:val="ac"/>
          </w:rPr>
          <w:t>http://psylab.info</w:t>
        </w:r>
      </w:hyperlink>
      <w:r w:rsidR="00BD0744" w:rsidRPr="00C04631">
        <w:t xml:space="preserve"> - Каталог психодиагностических методик</w:t>
      </w:r>
    </w:p>
    <w:p w14:paraId="2A8DB77C" w14:textId="77777777" w:rsidR="00BD0744" w:rsidRPr="00C04631" w:rsidRDefault="0091691F" w:rsidP="00BD0744">
      <w:pPr>
        <w:jc w:val="both"/>
      </w:pPr>
      <w:hyperlink r:id="rId54" w:history="1">
        <w:r w:rsidR="00BD0744" w:rsidRPr="00C04631">
          <w:rPr>
            <w:rStyle w:val="ac"/>
          </w:rPr>
          <w:t>http://www.shishkova.ru/library/journals/defectology.htm</w:t>
        </w:r>
      </w:hyperlink>
      <w:r w:rsidR="00BD0744" w:rsidRPr="00C04631">
        <w:t xml:space="preserve"> - Каталог номеров журнала «Дефектология»</w:t>
      </w:r>
    </w:p>
    <w:p w14:paraId="19C4DF19" w14:textId="77777777" w:rsidR="00BD0744" w:rsidRPr="00C04631" w:rsidRDefault="0091691F" w:rsidP="00BD0744">
      <w:pPr>
        <w:suppressAutoHyphens/>
        <w:contextualSpacing/>
        <w:jc w:val="both"/>
        <w:rPr>
          <w:bCs/>
          <w:iCs/>
        </w:rPr>
      </w:pPr>
      <w:hyperlink r:id="rId55" w:history="1">
        <w:r w:rsidR="00BD0744" w:rsidRPr="00C04631">
          <w:rPr>
            <w:bCs/>
            <w:iCs/>
            <w:color w:val="0000FF" w:themeColor="hyperlink"/>
            <w:u w:val="single"/>
          </w:rPr>
          <w:t>www.knigafund.ru</w:t>
        </w:r>
      </w:hyperlink>
      <w:r w:rsidR="00BD0744" w:rsidRPr="00C04631">
        <w:rPr>
          <w:bCs/>
          <w:iCs/>
        </w:rPr>
        <w:t xml:space="preserve"> - </w:t>
      </w:r>
      <w:r w:rsidR="00BD0744" w:rsidRPr="00C04631">
        <w:rPr>
          <w:iCs/>
        </w:rPr>
        <w:t>Электронно-библиотечная система «КнигаФонд»</w:t>
      </w:r>
      <w:r w:rsidR="00BD0744" w:rsidRPr="00C04631">
        <w:rPr>
          <w:bCs/>
          <w:iCs/>
        </w:rPr>
        <w:t>;</w:t>
      </w:r>
    </w:p>
    <w:p w14:paraId="30AF8DC3" w14:textId="77777777" w:rsidR="00BD0744" w:rsidRPr="00C04631" w:rsidRDefault="0091691F" w:rsidP="00BD0744">
      <w:pPr>
        <w:suppressAutoHyphens/>
        <w:contextualSpacing/>
        <w:jc w:val="both"/>
        <w:rPr>
          <w:bCs/>
          <w:iCs/>
        </w:rPr>
      </w:pPr>
      <w:hyperlink r:id="rId56" w:history="1">
        <w:r w:rsidR="00BD0744" w:rsidRPr="00C04631">
          <w:rPr>
            <w:bCs/>
            <w:iCs/>
            <w:color w:val="0000FF" w:themeColor="hyperlink"/>
            <w:u w:val="single"/>
            <w:lang w:val="en-US"/>
          </w:rPr>
          <w:t>www</w:t>
        </w:r>
        <w:r w:rsidR="00BD0744" w:rsidRPr="00C04631">
          <w:rPr>
            <w:bCs/>
            <w:iCs/>
            <w:color w:val="0000FF" w:themeColor="hyperlink"/>
            <w:u w:val="single"/>
          </w:rPr>
          <w:t>.</w:t>
        </w:r>
        <w:r w:rsidR="00BD0744" w:rsidRPr="00C04631">
          <w:rPr>
            <w:bCs/>
            <w:iCs/>
            <w:color w:val="0000FF" w:themeColor="hyperlink"/>
            <w:u w:val="single"/>
            <w:lang w:val="en-US"/>
          </w:rPr>
          <w:t>elibrary</w:t>
        </w:r>
        <w:r w:rsidR="00BD0744" w:rsidRPr="00C04631">
          <w:rPr>
            <w:bCs/>
            <w:iCs/>
            <w:color w:val="0000FF" w:themeColor="hyperlink"/>
            <w:u w:val="single"/>
          </w:rPr>
          <w:t>.</w:t>
        </w:r>
        <w:r w:rsidR="00BD0744" w:rsidRPr="00C04631">
          <w:rPr>
            <w:bCs/>
            <w:iCs/>
            <w:color w:val="0000FF" w:themeColor="hyperlink"/>
            <w:u w:val="single"/>
            <w:lang w:val="en-US"/>
          </w:rPr>
          <w:t>ru</w:t>
        </w:r>
      </w:hyperlink>
      <w:r w:rsidR="00BD0744" w:rsidRPr="00C04631">
        <w:rPr>
          <w:bCs/>
          <w:iCs/>
        </w:rPr>
        <w:t xml:space="preserve"> – Научная электронная библиотека; </w:t>
      </w:r>
    </w:p>
    <w:p w14:paraId="59DE36D9" w14:textId="77777777" w:rsidR="00BD0744" w:rsidRPr="00C04631" w:rsidRDefault="0091691F" w:rsidP="00BD0744">
      <w:pPr>
        <w:pStyle w:val="a7"/>
        <w:jc w:val="both"/>
        <w:rPr>
          <w:rFonts w:ascii="Times New Roman" w:hAnsi="Times New Roman"/>
          <w:sz w:val="24"/>
          <w:szCs w:val="24"/>
        </w:rPr>
      </w:pPr>
      <w:hyperlink r:id="rId57" w:history="1">
        <w:r w:rsidR="00BD0744" w:rsidRPr="00C04631">
          <w:rPr>
            <w:rStyle w:val="ac"/>
            <w:sz w:val="24"/>
          </w:rPr>
          <w:t>http://www.ychitel.com/</w:t>
        </w:r>
      </w:hyperlink>
      <w:r w:rsidR="00BD0744" w:rsidRPr="00C04631">
        <w:rPr>
          <w:rFonts w:ascii="Times New Roman" w:hAnsi="Times New Roman"/>
          <w:sz w:val="24"/>
          <w:szCs w:val="24"/>
        </w:rPr>
        <w:t xml:space="preserve"> Педагогический журнал «Учитель».</w:t>
      </w:r>
    </w:p>
    <w:p w14:paraId="3CEB07D6" w14:textId="77777777" w:rsidR="00BD0744" w:rsidRPr="00C04631" w:rsidRDefault="0091691F" w:rsidP="00BD0744">
      <w:pPr>
        <w:pStyle w:val="a7"/>
        <w:jc w:val="both"/>
        <w:rPr>
          <w:rFonts w:ascii="Times New Roman" w:hAnsi="Times New Roman"/>
          <w:sz w:val="24"/>
          <w:szCs w:val="24"/>
          <w:lang w:val="en-US"/>
        </w:rPr>
      </w:pPr>
      <w:hyperlink r:id="rId58" w:history="1">
        <w:r w:rsidR="00BD0744" w:rsidRPr="00C04631">
          <w:rPr>
            <w:rStyle w:val="ac"/>
            <w:sz w:val="24"/>
            <w:lang w:val="en-US"/>
          </w:rPr>
          <w:t>http://www.inter-pedagogika.ru/</w:t>
        </w:r>
      </w:hyperlink>
      <w:r w:rsidR="00BD0744" w:rsidRPr="00C04631">
        <w:rPr>
          <w:rFonts w:ascii="Times New Roman" w:hAnsi="Times New Roman"/>
          <w:sz w:val="24"/>
          <w:szCs w:val="24"/>
          <w:lang w:val="en-US"/>
        </w:rPr>
        <w:t xml:space="preserve"> Inter-</w:t>
      </w:r>
      <w:r w:rsidR="00BD0744" w:rsidRPr="00C04631">
        <w:rPr>
          <w:rFonts w:ascii="Times New Roman" w:hAnsi="Times New Roman"/>
          <w:sz w:val="24"/>
          <w:szCs w:val="24"/>
        </w:rPr>
        <w:t>педагогика</w:t>
      </w:r>
      <w:r w:rsidR="00BD0744" w:rsidRPr="00C04631">
        <w:rPr>
          <w:rFonts w:ascii="Times New Roman" w:hAnsi="Times New Roman"/>
          <w:sz w:val="24"/>
          <w:szCs w:val="24"/>
          <w:lang w:val="en-US"/>
        </w:rPr>
        <w:t>.</w:t>
      </w:r>
    </w:p>
    <w:bookmarkStart w:id="0" w:name="content2"/>
    <w:bookmarkStart w:id="1" w:name="page_wrapper1"/>
    <w:bookmarkEnd w:id="0"/>
    <w:bookmarkEnd w:id="1"/>
    <w:p w14:paraId="1F9870E4" w14:textId="77777777" w:rsidR="00BD0744" w:rsidRPr="00C04631" w:rsidRDefault="002B3D2A" w:rsidP="00BD0744">
      <w:pPr>
        <w:pStyle w:val="a7"/>
        <w:jc w:val="both"/>
        <w:rPr>
          <w:rFonts w:ascii="Times New Roman" w:hAnsi="Times New Roman"/>
          <w:sz w:val="24"/>
          <w:szCs w:val="24"/>
        </w:rPr>
      </w:pPr>
      <w:r w:rsidRPr="00C04631">
        <w:rPr>
          <w:rFonts w:ascii="Times New Roman" w:hAnsi="Times New Roman"/>
          <w:sz w:val="24"/>
          <w:szCs w:val="24"/>
        </w:rPr>
        <w:fldChar w:fldCharType="begin"/>
      </w:r>
      <w:r w:rsidR="00BD0744" w:rsidRPr="00C04631">
        <w:rPr>
          <w:rFonts w:ascii="Times New Roman" w:hAnsi="Times New Roman"/>
          <w:sz w:val="24"/>
          <w:szCs w:val="24"/>
        </w:rPr>
        <w:instrText xml:space="preserve"> HYPERLINK "http://www.pedlib.ru/" </w:instrText>
      </w:r>
      <w:r w:rsidRPr="00C04631">
        <w:rPr>
          <w:rFonts w:ascii="Times New Roman" w:hAnsi="Times New Roman"/>
          <w:sz w:val="24"/>
          <w:szCs w:val="24"/>
        </w:rPr>
        <w:fldChar w:fldCharType="separate"/>
      </w:r>
      <w:r w:rsidR="00BD0744" w:rsidRPr="00C04631">
        <w:rPr>
          <w:rStyle w:val="ac"/>
          <w:sz w:val="24"/>
        </w:rPr>
        <w:t>http://www.pedlib.ru/</w:t>
      </w:r>
      <w:r w:rsidRPr="00C04631">
        <w:rPr>
          <w:rFonts w:ascii="Times New Roman" w:hAnsi="Times New Roman"/>
          <w:sz w:val="24"/>
          <w:szCs w:val="24"/>
        </w:rPr>
        <w:fldChar w:fldCharType="end"/>
      </w:r>
      <w:r w:rsidR="00BD0744" w:rsidRPr="00C04631">
        <w:rPr>
          <w:rFonts w:ascii="Times New Roman" w:hAnsi="Times New Roman"/>
          <w:sz w:val="24"/>
          <w:szCs w:val="24"/>
        </w:rPr>
        <w:t xml:space="preserve"> Педагогическая библиотека.</w:t>
      </w:r>
    </w:p>
    <w:p w14:paraId="362F8DA1" w14:textId="77777777" w:rsidR="00BD0744" w:rsidRPr="00C04631" w:rsidRDefault="00BD0744" w:rsidP="00BD0744">
      <w:pPr>
        <w:suppressAutoHyphens/>
        <w:autoSpaceDE w:val="0"/>
        <w:autoSpaceDN w:val="0"/>
        <w:adjustRightInd w:val="0"/>
        <w:ind w:firstLine="709"/>
        <w:jc w:val="both"/>
        <w:rPr>
          <w:b/>
          <w:bCs/>
        </w:rPr>
      </w:pPr>
    </w:p>
    <w:p w14:paraId="5959392C" w14:textId="77777777" w:rsidR="00BD0744" w:rsidRPr="00C04631" w:rsidRDefault="00BD0744" w:rsidP="00BD0744">
      <w:pPr>
        <w:suppressAutoHyphens/>
        <w:autoSpaceDE w:val="0"/>
        <w:autoSpaceDN w:val="0"/>
        <w:adjustRightInd w:val="0"/>
        <w:ind w:firstLine="709"/>
        <w:jc w:val="both"/>
        <w:rPr>
          <w:b/>
          <w:bCs/>
        </w:rPr>
      </w:pPr>
      <w:r w:rsidRPr="00C04631">
        <w:rPr>
          <w:b/>
          <w:bCs/>
        </w:rPr>
        <w:t>13. Фонд оценочных средств для проведения промежуточной аттестации обучающихся по практике</w:t>
      </w:r>
    </w:p>
    <w:p w14:paraId="4EF32519" w14:textId="77777777" w:rsidR="00BD0744" w:rsidRPr="00C04631" w:rsidRDefault="00BD0744" w:rsidP="00BD0744">
      <w:pPr>
        <w:suppressAutoHyphens/>
        <w:ind w:firstLine="709"/>
        <w:jc w:val="both"/>
        <w:rPr>
          <w:lang w:eastAsia="ar-SA"/>
        </w:rPr>
      </w:pPr>
      <w:r w:rsidRPr="00C04631">
        <w:rPr>
          <w:lang w:eastAsia="ar-SA"/>
        </w:rPr>
        <w:t>Фонд оценочных средств по практике представлен в Приложении 2 к программе практики.</w:t>
      </w:r>
    </w:p>
    <w:p w14:paraId="60E3214C" w14:textId="77777777" w:rsidR="00BD0744" w:rsidRPr="00C04631" w:rsidRDefault="00BD0744" w:rsidP="00BD0744">
      <w:pPr>
        <w:suppressAutoHyphens/>
        <w:ind w:firstLine="709"/>
        <w:jc w:val="both"/>
        <w:rPr>
          <w:lang w:eastAsia="ar-SA"/>
        </w:rPr>
      </w:pPr>
      <w:r w:rsidRPr="00C04631">
        <w:rPr>
          <w:bCs/>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04814C0F" w14:textId="77777777" w:rsidR="00BD0744" w:rsidRPr="00C04631" w:rsidRDefault="00BD0744" w:rsidP="00BD0744">
      <w:pPr>
        <w:suppressAutoHyphens/>
        <w:ind w:firstLine="709"/>
        <w:jc w:val="both"/>
        <w:rPr>
          <w:spacing w:val="-4"/>
        </w:rPr>
      </w:pPr>
    </w:p>
    <w:p w14:paraId="6F4FA10E" w14:textId="77777777" w:rsidR="00BD0744" w:rsidRPr="00C04631" w:rsidRDefault="00BD0744" w:rsidP="00BD0744">
      <w:pPr>
        <w:suppressAutoHyphens/>
        <w:autoSpaceDE w:val="0"/>
        <w:autoSpaceDN w:val="0"/>
        <w:adjustRightInd w:val="0"/>
        <w:ind w:firstLine="709"/>
        <w:jc w:val="both"/>
        <w:rPr>
          <w:b/>
          <w:bCs/>
        </w:rPr>
      </w:pPr>
      <w:r w:rsidRPr="00C04631">
        <w:rPr>
          <w:b/>
          <w:bCs/>
        </w:rPr>
        <w:t>14. Перечень информационных технологий, используемых при проведении производственной (культурно-просветительской) практики, включая перечень программного обеспечения и информационных справочных систем</w:t>
      </w:r>
    </w:p>
    <w:p w14:paraId="5CE28C79" w14:textId="77777777" w:rsidR="00BD0744" w:rsidRPr="00C04631" w:rsidRDefault="00BD0744" w:rsidP="00BD0744">
      <w:pPr>
        <w:suppressAutoHyphens/>
        <w:autoSpaceDE w:val="0"/>
        <w:autoSpaceDN w:val="0"/>
        <w:adjustRightInd w:val="0"/>
        <w:ind w:firstLine="709"/>
        <w:jc w:val="both"/>
        <w:rPr>
          <w:bCs/>
        </w:rPr>
      </w:pPr>
      <w:r w:rsidRPr="00C04631">
        <w:rPr>
          <w:bCs/>
        </w:rPr>
        <w:t>14.1. Перечень программного обеспечения:</w:t>
      </w:r>
    </w:p>
    <w:p w14:paraId="7A33D77E" w14:textId="0E2AACBD" w:rsidR="00BD0744" w:rsidRPr="00C04631" w:rsidRDefault="00BD0744" w:rsidP="00BD0744">
      <w:pPr>
        <w:tabs>
          <w:tab w:val="left" w:pos="284"/>
          <w:tab w:val="left" w:pos="426"/>
          <w:tab w:val="left" w:pos="1134"/>
          <w:tab w:val="right" w:leader="underscore" w:pos="9356"/>
        </w:tabs>
        <w:ind w:firstLine="709"/>
        <w:jc w:val="both"/>
        <w:rPr>
          <w:bCs/>
        </w:rPr>
      </w:pPr>
      <w:r w:rsidRPr="00C04631">
        <w:rPr>
          <w:bCs/>
        </w:rPr>
        <w:t xml:space="preserve">Информационные технологии, используемые при проведении </w:t>
      </w:r>
      <w:r w:rsidR="006F2E79">
        <w:rPr>
          <w:bCs/>
        </w:rPr>
        <w:t>производствен</w:t>
      </w:r>
      <w:r w:rsidRPr="00C04631">
        <w:rPr>
          <w:bCs/>
        </w:rPr>
        <w:t>ной (</w:t>
      </w:r>
      <w:r w:rsidR="006F2E79">
        <w:rPr>
          <w:bCs/>
        </w:rPr>
        <w:t>культурно- просвети</w:t>
      </w:r>
      <w:r w:rsidRPr="00C04631">
        <w:rPr>
          <w:bCs/>
        </w:rPr>
        <w:t>тельской)</w:t>
      </w:r>
      <w:r w:rsidRPr="00C04631">
        <w:rPr>
          <w:spacing w:val="8"/>
        </w:rPr>
        <w:t xml:space="preserve"> </w:t>
      </w:r>
      <w:r w:rsidRPr="00C04631">
        <w:rPr>
          <w:bCs/>
        </w:rPr>
        <w:t>практики:</w:t>
      </w:r>
    </w:p>
    <w:p w14:paraId="31DEFF4D" w14:textId="77777777" w:rsidR="00BD0744" w:rsidRPr="00C04631" w:rsidRDefault="00BD0744" w:rsidP="00E63AFB">
      <w:pPr>
        <w:pStyle w:val="a5"/>
        <w:numPr>
          <w:ilvl w:val="0"/>
          <w:numId w:val="41"/>
        </w:numPr>
        <w:tabs>
          <w:tab w:val="left" w:pos="284"/>
          <w:tab w:val="left" w:pos="426"/>
          <w:tab w:val="left" w:pos="1134"/>
          <w:tab w:val="right" w:leader="underscore" w:pos="9356"/>
        </w:tabs>
        <w:spacing w:after="0" w:line="240" w:lineRule="auto"/>
        <w:ind w:left="0" w:firstLine="0"/>
        <w:jc w:val="both"/>
        <w:rPr>
          <w:rFonts w:ascii="Times New Roman" w:hAnsi="Times New Roman"/>
          <w:bCs/>
          <w:sz w:val="24"/>
          <w:szCs w:val="24"/>
        </w:rPr>
      </w:pPr>
      <w:r w:rsidRPr="00C04631">
        <w:rPr>
          <w:rFonts w:ascii="Times New Roman" w:hAnsi="Times New Roman"/>
          <w:bCs/>
          <w:sz w:val="24"/>
          <w:szCs w:val="24"/>
        </w:rPr>
        <w:t xml:space="preserve">Пакет </w:t>
      </w:r>
      <w:r w:rsidRPr="00C04631">
        <w:rPr>
          <w:rFonts w:ascii="Times New Roman" w:hAnsi="Times New Roman"/>
          <w:bCs/>
          <w:sz w:val="24"/>
          <w:szCs w:val="24"/>
          <w:lang w:val="en-US"/>
        </w:rPr>
        <w:t>MicrosoftOffice</w:t>
      </w:r>
      <w:r w:rsidRPr="00C04631">
        <w:rPr>
          <w:rFonts w:ascii="Times New Roman" w:hAnsi="Times New Roman"/>
          <w:bCs/>
          <w:sz w:val="24"/>
          <w:szCs w:val="24"/>
        </w:rPr>
        <w:t>;</w:t>
      </w:r>
    </w:p>
    <w:p w14:paraId="52F4F0A2" w14:textId="77777777" w:rsidR="00BD0744" w:rsidRPr="00C04631" w:rsidRDefault="00BD0744" w:rsidP="00E63AFB">
      <w:pPr>
        <w:pStyle w:val="a5"/>
        <w:numPr>
          <w:ilvl w:val="0"/>
          <w:numId w:val="41"/>
        </w:numPr>
        <w:tabs>
          <w:tab w:val="left" w:pos="284"/>
          <w:tab w:val="left" w:pos="426"/>
          <w:tab w:val="left" w:pos="567"/>
          <w:tab w:val="left" w:pos="993"/>
        </w:tabs>
        <w:spacing w:after="0" w:line="240" w:lineRule="auto"/>
        <w:ind w:left="0" w:firstLine="0"/>
        <w:jc w:val="both"/>
        <w:rPr>
          <w:rFonts w:ascii="Times New Roman" w:hAnsi="Times New Roman"/>
          <w:color w:val="000000"/>
          <w:sz w:val="24"/>
          <w:szCs w:val="24"/>
        </w:rPr>
      </w:pPr>
      <w:r w:rsidRPr="00C04631">
        <w:rPr>
          <w:rFonts w:ascii="Times New Roman" w:hAnsi="Times New Roman"/>
          <w:color w:val="000000"/>
          <w:sz w:val="24"/>
          <w:szCs w:val="24"/>
          <w:lang w:val="en-US"/>
        </w:rPr>
        <w:t>LMSMOODLE</w:t>
      </w:r>
      <w:r w:rsidRPr="00C04631">
        <w:rPr>
          <w:rFonts w:ascii="Times New Roman" w:hAnsi="Times New Roman"/>
          <w:color w:val="000000"/>
          <w:sz w:val="24"/>
          <w:szCs w:val="24"/>
        </w:rPr>
        <w:t>.</w:t>
      </w:r>
    </w:p>
    <w:p w14:paraId="19C05184" w14:textId="77777777" w:rsidR="00BD0744" w:rsidRPr="00C04631" w:rsidRDefault="00BD0744" w:rsidP="00E63AFB">
      <w:pPr>
        <w:pStyle w:val="a5"/>
        <w:numPr>
          <w:ilvl w:val="0"/>
          <w:numId w:val="41"/>
        </w:numPr>
        <w:tabs>
          <w:tab w:val="left" w:pos="284"/>
          <w:tab w:val="left" w:pos="426"/>
          <w:tab w:val="left" w:pos="1134"/>
          <w:tab w:val="right" w:leader="underscore" w:pos="9356"/>
        </w:tabs>
        <w:spacing w:after="0" w:line="240" w:lineRule="auto"/>
        <w:ind w:left="0" w:firstLine="0"/>
        <w:jc w:val="both"/>
        <w:rPr>
          <w:rFonts w:ascii="Times New Roman" w:hAnsi="Times New Roman"/>
          <w:bCs/>
          <w:sz w:val="24"/>
          <w:szCs w:val="24"/>
        </w:rPr>
      </w:pPr>
      <w:r w:rsidRPr="00C04631">
        <w:rPr>
          <w:rFonts w:ascii="Times New Roman" w:hAnsi="Times New Roman"/>
          <w:color w:val="000000"/>
          <w:sz w:val="24"/>
          <w:szCs w:val="24"/>
        </w:rPr>
        <w:t>Программа «Антиплагиат. вуз».</w:t>
      </w:r>
    </w:p>
    <w:p w14:paraId="0204068E" w14:textId="77777777" w:rsidR="00BD0744" w:rsidRPr="00C04631" w:rsidRDefault="00BD0744" w:rsidP="00BD0744">
      <w:pPr>
        <w:tabs>
          <w:tab w:val="left" w:pos="284"/>
          <w:tab w:val="left" w:pos="426"/>
          <w:tab w:val="left" w:pos="1134"/>
          <w:tab w:val="right" w:leader="underscore" w:pos="9356"/>
        </w:tabs>
        <w:ind w:firstLine="709"/>
        <w:jc w:val="both"/>
        <w:rPr>
          <w:bCs/>
        </w:rPr>
      </w:pPr>
      <w:r w:rsidRPr="00C04631">
        <w:rPr>
          <w:bCs/>
        </w:rPr>
        <w:t>Специальные ППП (специализированное компьютерное обеспечение):</w:t>
      </w:r>
    </w:p>
    <w:p w14:paraId="6F7C21A4" w14:textId="77777777" w:rsidR="00BD0744" w:rsidRPr="00C04631" w:rsidRDefault="00BD0744" w:rsidP="00E63AFB">
      <w:pPr>
        <w:numPr>
          <w:ilvl w:val="0"/>
          <w:numId w:val="40"/>
        </w:numPr>
        <w:tabs>
          <w:tab w:val="left" w:pos="284"/>
          <w:tab w:val="left" w:pos="426"/>
        </w:tabs>
        <w:ind w:left="0" w:firstLine="0"/>
        <w:contextualSpacing/>
        <w:jc w:val="both"/>
      </w:pPr>
      <w:r w:rsidRPr="00C04631">
        <w:t>Тест Д. Векслера (WPPSI) в адаптации М. Н. Ильиной,</w:t>
      </w:r>
    </w:p>
    <w:p w14:paraId="0823894B" w14:textId="77777777" w:rsidR="00BD0744" w:rsidRPr="00C04631" w:rsidRDefault="00BD0744" w:rsidP="00E63AFB">
      <w:pPr>
        <w:numPr>
          <w:ilvl w:val="0"/>
          <w:numId w:val="40"/>
        </w:numPr>
        <w:tabs>
          <w:tab w:val="left" w:pos="284"/>
          <w:tab w:val="left" w:pos="426"/>
          <w:tab w:val="right" w:leader="underscore" w:pos="9356"/>
        </w:tabs>
        <w:ind w:left="0" w:firstLine="0"/>
        <w:contextualSpacing/>
        <w:jc w:val="both"/>
        <w:rPr>
          <w:lang w:val="en-US"/>
        </w:rPr>
      </w:pPr>
      <w:r w:rsidRPr="00C04631">
        <w:t>Тест</w:t>
      </w:r>
      <w:r w:rsidRPr="00C04631">
        <w:rPr>
          <w:lang w:val="en-US"/>
        </w:rPr>
        <w:t xml:space="preserve"> </w:t>
      </w:r>
      <w:r w:rsidRPr="00C04631">
        <w:t>Д</w:t>
      </w:r>
      <w:r w:rsidRPr="00C04631">
        <w:rPr>
          <w:lang w:val="en-US"/>
        </w:rPr>
        <w:t xml:space="preserve">. </w:t>
      </w:r>
      <w:r w:rsidRPr="00C04631">
        <w:t>Векслера</w:t>
      </w:r>
      <w:r w:rsidRPr="00C04631">
        <w:rPr>
          <w:lang w:val="en-US"/>
        </w:rPr>
        <w:t xml:space="preserve"> WPPSI (Wechsler Preschool and Primary Scale of Intelligence) </w:t>
      </w:r>
      <w:r w:rsidRPr="00C04631">
        <w:t>и</w:t>
      </w:r>
      <w:r w:rsidRPr="00C04631">
        <w:rPr>
          <w:lang w:val="en-US"/>
        </w:rPr>
        <w:t xml:space="preserve"> </w:t>
      </w:r>
      <w:r w:rsidRPr="00C04631">
        <w:t>др</w:t>
      </w:r>
      <w:r w:rsidRPr="00C04631">
        <w:rPr>
          <w:lang w:val="en-US"/>
        </w:rPr>
        <w:t>.</w:t>
      </w:r>
    </w:p>
    <w:p w14:paraId="5656BE43" w14:textId="77777777" w:rsidR="00BD0744" w:rsidRPr="00C04631" w:rsidRDefault="00BD0744" w:rsidP="00BD0744">
      <w:pPr>
        <w:suppressAutoHyphens/>
        <w:ind w:firstLine="708"/>
        <w:rPr>
          <w:bCs/>
          <w:i/>
          <w:lang w:val="en-US"/>
        </w:rPr>
      </w:pPr>
    </w:p>
    <w:p w14:paraId="58CDFD22" w14:textId="77777777" w:rsidR="00BD0744" w:rsidRPr="00C04631" w:rsidRDefault="00BD0744" w:rsidP="00BD0744">
      <w:pPr>
        <w:suppressAutoHyphens/>
        <w:ind w:firstLine="708"/>
        <w:rPr>
          <w:bCs/>
        </w:rPr>
      </w:pPr>
      <w:r w:rsidRPr="00C04631">
        <w:rPr>
          <w:bCs/>
        </w:rPr>
        <w:t>14.2. Перечень информационных справочных систем:</w:t>
      </w:r>
    </w:p>
    <w:p w14:paraId="7174F7A9" w14:textId="77777777" w:rsidR="00BD0744" w:rsidRPr="00C04631" w:rsidRDefault="0091691F" w:rsidP="00E63AFB">
      <w:pPr>
        <w:pStyle w:val="a5"/>
        <w:numPr>
          <w:ilvl w:val="0"/>
          <w:numId w:val="42"/>
        </w:numPr>
        <w:suppressAutoHyphens/>
        <w:spacing w:after="0" w:line="240" w:lineRule="auto"/>
        <w:ind w:left="0" w:firstLine="0"/>
        <w:rPr>
          <w:rFonts w:ascii="Times New Roman" w:hAnsi="Times New Roman"/>
          <w:bCs/>
          <w:sz w:val="24"/>
          <w:szCs w:val="24"/>
        </w:rPr>
      </w:pPr>
      <w:hyperlink r:id="rId59" w:history="1">
        <w:r w:rsidR="00BD0744" w:rsidRPr="00C04631">
          <w:rPr>
            <w:rFonts w:ascii="Times New Roman" w:hAnsi="Times New Roman"/>
            <w:bCs/>
            <w:color w:val="0000FF" w:themeColor="hyperlink"/>
            <w:sz w:val="24"/>
            <w:szCs w:val="24"/>
            <w:u w:val="single"/>
          </w:rPr>
          <w:t>www.consultant.ru</w:t>
        </w:r>
      </w:hyperlink>
      <w:r w:rsidR="00BD0744" w:rsidRPr="00C04631">
        <w:rPr>
          <w:rFonts w:ascii="Times New Roman" w:hAnsi="Times New Roman"/>
          <w:bCs/>
          <w:sz w:val="24"/>
          <w:szCs w:val="24"/>
        </w:rPr>
        <w:t xml:space="preserve"> – справочная правовая система «КонсультантПлюс»;</w:t>
      </w:r>
    </w:p>
    <w:p w14:paraId="2F4E0755" w14:textId="77777777" w:rsidR="00BD0744" w:rsidRPr="00C04631" w:rsidRDefault="0091691F" w:rsidP="00E63AFB">
      <w:pPr>
        <w:pStyle w:val="a5"/>
        <w:numPr>
          <w:ilvl w:val="0"/>
          <w:numId w:val="42"/>
        </w:numPr>
        <w:spacing w:after="0" w:line="240" w:lineRule="auto"/>
        <w:ind w:left="0" w:firstLine="0"/>
        <w:jc w:val="both"/>
        <w:rPr>
          <w:rFonts w:ascii="Times New Roman" w:hAnsi="Times New Roman"/>
          <w:bCs/>
          <w:sz w:val="24"/>
          <w:szCs w:val="24"/>
        </w:rPr>
      </w:pPr>
      <w:hyperlink r:id="rId60" w:history="1">
        <w:r w:rsidR="00BD0744" w:rsidRPr="00C04631">
          <w:rPr>
            <w:rFonts w:ascii="Times New Roman" w:hAnsi="Times New Roman"/>
            <w:bCs/>
            <w:color w:val="0000FF" w:themeColor="hyperlink"/>
            <w:sz w:val="24"/>
            <w:szCs w:val="24"/>
            <w:u w:val="single"/>
          </w:rPr>
          <w:t>www.garant.ru</w:t>
        </w:r>
      </w:hyperlink>
      <w:r w:rsidR="00BD0744" w:rsidRPr="00C04631">
        <w:rPr>
          <w:rFonts w:ascii="Times New Roman" w:hAnsi="Times New Roman"/>
          <w:bCs/>
          <w:sz w:val="24"/>
          <w:szCs w:val="24"/>
        </w:rPr>
        <w:t xml:space="preserve"> – Информационно-правовой портал «ГАРАНТ.РУ» </w:t>
      </w:r>
    </w:p>
    <w:p w14:paraId="5F7C01F2" w14:textId="77777777" w:rsidR="00BD0744" w:rsidRPr="00C04631" w:rsidRDefault="0091691F" w:rsidP="00E63AFB">
      <w:pPr>
        <w:pStyle w:val="a5"/>
        <w:numPr>
          <w:ilvl w:val="0"/>
          <w:numId w:val="42"/>
        </w:numPr>
        <w:spacing w:after="0" w:line="240" w:lineRule="auto"/>
        <w:ind w:left="0" w:firstLine="0"/>
        <w:jc w:val="both"/>
        <w:rPr>
          <w:rFonts w:ascii="Times New Roman" w:hAnsi="Times New Roman"/>
          <w:sz w:val="24"/>
          <w:szCs w:val="24"/>
        </w:rPr>
      </w:pPr>
      <w:hyperlink r:id="rId61" w:history="1">
        <w:r w:rsidR="00BD0744" w:rsidRPr="00C04631">
          <w:rPr>
            <w:rStyle w:val="ac"/>
            <w:sz w:val="24"/>
          </w:rPr>
          <w:t>http://fgosreestr.ru/</w:t>
        </w:r>
      </w:hyperlink>
      <w:r w:rsidR="00BD0744" w:rsidRPr="00C04631">
        <w:rPr>
          <w:rFonts w:ascii="Times New Roman" w:hAnsi="Times New Roman"/>
          <w:sz w:val="24"/>
          <w:szCs w:val="24"/>
        </w:rPr>
        <w:t xml:space="preserve"> </w:t>
      </w:r>
      <w:r w:rsidR="00BD0744" w:rsidRPr="00C04631">
        <w:rPr>
          <w:rFonts w:ascii="Times New Roman" w:hAnsi="Times New Roman"/>
          <w:bCs/>
          <w:sz w:val="24"/>
          <w:szCs w:val="24"/>
        </w:rPr>
        <w:t>–</w:t>
      </w:r>
      <w:r w:rsidR="00BD0744" w:rsidRPr="00C04631">
        <w:rPr>
          <w:rFonts w:ascii="Times New Roman" w:hAnsi="Times New Roman"/>
          <w:sz w:val="24"/>
          <w:szCs w:val="24"/>
        </w:rPr>
        <w:t xml:space="preserve"> </w:t>
      </w:r>
      <w:hyperlink r:id="rId62" w:tooltip="Главная" w:history="1">
        <w:r w:rsidR="00BD0744" w:rsidRPr="00C04631">
          <w:rPr>
            <w:rStyle w:val="ac"/>
            <w:sz w:val="24"/>
          </w:rPr>
          <w:t>Реестр примерных основных общеобразовательных программ</w:t>
        </w:r>
      </w:hyperlink>
      <w:r w:rsidR="00BD0744" w:rsidRPr="00C04631">
        <w:rPr>
          <w:rFonts w:ascii="Times New Roman" w:hAnsi="Times New Roman"/>
          <w:sz w:val="24"/>
          <w:szCs w:val="24"/>
        </w:rPr>
        <w:t xml:space="preserve"> Министерство образования и науки российской федерации </w:t>
      </w:r>
    </w:p>
    <w:p w14:paraId="3363985A" w14:textId="77777777" w:rsidR="00BD0744" w:rsidRPr="00C04631" w:rsidRDefault="0091691F" w:rsidP="00E63AFB">
      <w:pPr>
        <w:pStyle w:val="a5"/>
        <w:numPr>
          <w:ilvl w:val="0"/>
          <w:numId w:val="42"/>
        </w:numPr>
        <w:spacing w:after="0" w:line="240" w:lineRule="auto"/>
        <w:ind w:left="0" w:firstLine="0"/>
        <w:jc w:val="both"/>
        <w:rPr>
          <w:rFonts w:ascii="Times New Roman" w:hAnsi="Times New Roman"/>
          <w:sz w:val="24"/>
          <w:szCs w:val="24"/>
        </w:rPr>
      </w:pPr>
      <w:hyperlink r:id="rId63" w:history="1">
        <w:r w:rsidR="00BD0744" w:rsidRPr="00C04631">
          <w:rPr>
            <w:rStyle w:val="ac"/>
            <w:bCs/>
            <w:sz w:val="24"/>
          </w:rPr>
          <w:t>http://mosmetod.ru/metodicheskoe-prostranstvo/shkola-dlya-vsekh/metodicheskie-materialy/praop-obuch-intellect-narush.html</w:t>
        </w:r>
      </w:hyperlink>
      <w:r w:rsidR="00BD0744" w:rsidRPr="00C04631">
        <w:rPr>
          <w:rFonts w:ascii="Times New Roman" w:hAnsi="Times New Roman"/>
          <w:bCs/>
          <w:i/>
          <w:sz w:val="24"/>
          <w:szCs w:val="24"/>
        </w:rPr>
        <w:t xml:space="preserve"> - </w:t>
      </w:r>
      <w:r w:rsidR="00BD0744" w:rsidRPr="00C04631">
        <w:rPr>
          <w:rFonts w:ascii="Times New Roman" w:hAnsi="Times New Roman"/>
          <w:bCs/>
          <w:sz w:val="24"/>
          <w:szCs w:val="24"/>
        </w:rPr>
        <w:t>городской  методический центр</w:t>
      </w:r>
    </w:p>
    <w:p w14:paraId="0ED87CB4" w14:textId="77777777" w:rsidR="00BD0744" w:rsidRPr="00C04631" w:rsidRDefault="00BD0744" w:rsidP="00BD0744">
      <w:pPr>
        <w:tabs>
          <w:tab w:val="left" w:pos="1134"/>
          <w:tab w:val="left" w:pos="1276"/>
          <w:tab w:val="left" w:pos="1418"/>
          <w:tab w:val="right" w:leader="underscore" w:pos="9356"/>
        </w:tabs>
        <w:suppressAutoHyphens/>
        <w:spacing w:before="40"/>
        <w:ind w:firstLine="709"/>
        <w:jc w:val="both"/>
        <w:rPr>
          <w:b/>
          <w:bCs/>
          <w:lang w:eastAsia="ar-SA"/>
        </w:rPr>
      </w:pPr>
    </w:p>
    <w:p w14:paraId="2234CE39" w14:textId="77777777" w:rsidR="00BD0744" w:rsidRPr="00C04631" w:rsidRDefault="00BD0744" w:rsidP="00BD0744">
      <w:pPr>
        <w:tabs>
          <w:tab w:val="left" w:pos="1134"/>
          <w:tab w:val="left" w:pos="1276"/>
          <w:tab w:val="left" w:pos="1418"/>
          <w:tab w:val="right" w:leader="underscore" w:pos="9356"/>
        </w:tabs>
        <w:suppressAutoHyphens/>
        <w:spacing w:before="40"/>
        <w:ind w:firstLine="709"/>
        <w:jc w:val="both"/>
        <w:rPr>
          <w:b/>
          <w:bCs/>
        </w:rPr>
      </w:pPr>
      <w:r w:rsidRPr="00C04631">
        <w:rPr>
          <w:b/>
          <w:bCs/>
          <w:lang w:eastAsia="ar-SA"/>
        </w:rPr>
        <w:t xml:space="preserve">15. Материально-техническое обеспечение </w:t>
      </w:r>
      <w:r w:rsidRPr="00C04631">
        <w:rPr>
          <w:b/>
          <w:bCs/>
        </w:rPr>
        <w:t>производственной (культурно-просветительской) практики</w:t>
      </w:r>
    </w:p>
    <w:p w14:paraId="5ED82976" w14:textId="77777777" w:rsidR="0064199C" w:rsidRPr="00C04631" w:rsidRDefault="0064199C" w:rsidP="0064199C">
      <w:pPr>
        <w:shd w:val="clear" w:color="auto" w:fill="FFFFFF"/>
        <w:spacing w:line="276" w:lineRule="atLeast"/>
        <w:ind w:firstLine="709"/>
        <w:jc w:val="both"/>
      </w:pPr>
      <w:r w:rsidRPr="00C04631">
        <w:rPr>
          <w:rStyle w:val="afb"/>
        </w:rPr>
        <w:t>9.1. Описание материально-технической базы</w:t>
      </w:r>
    </w:p>
    <w:p w14:paraId="25BB7C05" w14:textId="7BA74F48" w:rsidR="0064199C" w:rsidRPr="00C04631" w:rsidRDefault="00882669" w:rsidP="0064199C">
      <w:pPr>
        <w:shd w:val="clear" w:color="auto" w:fill="FFFFFF"/>
        <w:spacing w:line="276" w:lineRule="atLeast"/>
        <w:ind w:firstLine="709"/>
        <w:jc w:val="both"/>
      </w:pPr>
      <w:r>
        <w:t>Реализация дисциплины</w:t>
      </w:r>
      <w:r w:rsidR="0064199C" w:rsidRPr="00C04631">
        <w:t xml:space="preserve"> требует наличия в аудитори</w:t>
      </w:r>
      <w:r>
        <w:t>и мультимедийного оборудования</w:t>
      </w:r>
      <w:r w:rsidR="0064199C" w:rsidRPr="00C04631">
        <w:t>.</w:t>
      </w:r>
    </w:p>
    <w:p w14:paraId="249191BA" w14:textId="77777777" w:rsidR="0064199C" w:rsidRPr="00C04631" w:rsidRDefault="0064199C" w:rsidP="0064199C">
      <w:pPr>
        <w:shd w:val="clear" w:color="auto" w:fill="FFFFFF"/>
        <w:spacing w:line="276" w:lineRule="atLeast"/>
        <w:ind w:firstLine="709"/>
        <w:jc w:val="both"/>
      </w:pPr>
      <w:r w:rsidRPr="00C04631">
        <w:rPr>
          <w:rStyle w:val="afb"/>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F90521A" w14:textId="77777777" w:rsidR="0064199C" w:rsidRPr="00C04631" w:rsidRDefault="0064199C" w:rsidP="0064199C">
      <w:pPr>
        <w:shd w:val="clear" w:color="auto" w:fill="FFFFFF"/>
        <w:spacing w:line="276" w:lineRule="atLeast"/>
        <w:ind w:firstLine="709"/>
        <w:jc w:val="both"/>
      </w:pPr>
      <w:r w:rsidRPr="00C04631">
        <w:t>Информационные технологии: технология мультимедиа, Интернет-технология.</w:t>
      </w:r>
    </w:p>
    <w:p w14:paraId="5EAA9EDD" w14:textId="77777777" w:rsidR="0064199C" w:rsidRPr="00C04631" w:rsidRDefault="0064199C" w:rsidP="0064199C">
      <w:pPr>
        <w:shd w:val="clear" w:color="auto" w:fill="FFFFFF"/>
        <w:spacing w:line="276" w:lineRule="atLeast"/>
        <w:ind w:firstLine="709"/>
        <w:jc w:val="both"/>
      </w:pPr>
      <w:r w:rsidRPr="00C04631">
        <w:t>Технические и электронные средства обучения и контроля знаний студентов: ЭУМК в системе Moodle.</w:t>
      </w:r>
    </w:p>
    <w:p w14:paraId="529D6205" w14:textId="77777777" w:rsidR="0064199C" w:rsidRPr="00C04631" w:rsidRDefault="0064199C" w:rsidP="0064199C">
      <w:pPr>
        <w:shd w:val="clear" w:color="auto" w:fill="FFFFFF"/>
        <w:ind w:firstLine="709"/>
        <w:jc w:val="both"/>
      </w:pPr>
      <w:r w:rsidRPr="00C04631">
        <w:t>Перечень программного обеспечения: Интернет браузер, "Пакет MSOffice",  MicrosoftOfficeProjectProfessional, LMSMoodle.</w:t>
      </w:r>
    </w:p>
    <w:p w14:paraId="7AC63C92" w14:textId="77777777" w:rsidR="0064199C" w:rsidRPr="00C04631" w:rsidRDefault="0064199C" w:rsidP="0064199C">
      <w:pPr>
        <w:autoSpaceDE w:val="0"/>
        <w:autoSpaceDN w:val="0"/>
        <w:adjustRightInd w:val="0"/>
        <w:spacing w:line="276" w:lineRule="auto"/>
        <w:ind w:firstLine="709"/>
        <w:jc w:val="both"/>
        <w:rPr>
          <w:bCs/>
        </w:rPr>
      </w:pPr>
    </w:p>
    <w:p w14:paraId="220E9651" w14:textId="77777777" w:rsidR="00A20234" w:rsidRPr="00C04631" w:rsidRDefault="00A20234" w:rsidP="00F93B10"/>
    <w:p w14:paraId="24A95CD9" w14:textId="77777777" w:rsidR="00A20234" w:rsidRPr="00C04631" w:rsidRDefault="00A20234" w:rsidP="00F93B10"/>
    <w:p w14:paraId="105BA5E2" w14:textId="345742F5" w:rsidR="00F93B10" w:rsidRPr="00882669" w:rsidRDefault="00F93B10" w:rsidP="00882669">
      <w:pPr>
        <w:pStyle w:val="a5"/>
        <w:numPr>
          <w:ilvl w:val="0"/>
          <w:numId w:val="34"/>
        </w:numPr>
        <w:tabs>
          <w:tab w:val="left" w:pos="567"/>
          <w:tab w:val="left" w:pos="993"/>
        </w:tabs>
        <w:jc w:val="center"/>
        <w:rPr>
          <w:rFonts w:ascii="Times New Roman" w:hAnsi="Times New Roman"/>
          <w:b/>
          <w:bCs/>
        </w:rPr>
      </w:pPr>
      <w:r w:rsidRPr="00882669">
        <w:rPr>
          <w:rFonts w:ascii="Times New Roman" w:hAnsi="Times New Roman"/>
          <w:b/>
          <w:bCs/>
        </w:rPr>
        <w:t>ПРОГРАММА ИТОГОВОЙ АТТЕСТАЦИИ</w:t>
      </w:r>
    </w:p>
    <w:p w14:paraId="63B7AD5C" w14:textId="77777777" w:rsidR="00882669" w:rsidRPr="0037721E" w:rsidRDefault="00882669" w:rsidP="00882669">
      <w:pPr>
        <w:pStyle w:val="centerspacing0"/>
        <w:ind w:left="1069"/>
        <w:rPr>
          <w:color w:val="000000" w:themeColor="text1"/>
        </w:rPr>
      </w:pPr>
      <w:r w:rsidRPr="0037721E">
        <w:rPr>
          <w:rStyle w:val="font12bold"/>
          <w:rFonts w:eastAsia="Calibri"/>
          <w:color w:val="000000" w:themeColor="text1"/>
        </w:rPr>
        <w:t>Определение результатов освоения модуля на основе вычисления рейтинговой оценки по каждому элементу модуля</w:t>
      </w:r>
    </w:p>
    <w:p w14:paraId="18828781" w14:textId="77777777" w:rsidR="00882669" w:rsidRPr="0037721E" w:rsidRDefault="00882669" w:rsidP="00882669">
      <w:pPr>
        <w:pStyle w:val="centerspacing0"/>
        <w:numPr>
          <w:ilvl w:val="0"/>
          <w:numId w:val="34"/>
        </w:numPr>
        <w:rPr>
          <w:rStyle w:val="font12"/>
          <w:color w:val="000000" w:themeColor="text1"/>
        </w:rPr>
      </w:pPr>
    </w:p>
    <w:p w14:paraId="6295149C" w14:textId="77777777" w:rsidR="00882669" w:rsidRPr="0037721E" w:rsidRDefault="00882669" w:rsidP="00882669">
      <w:pPr>
        <w:pStyle w:val="justifyspacing01indent"/>
        <w:spacing w:line="240" w:lineRule="auto"/>
        <w:ind w:firstLine="709"/>
        <w:rPr>
          <w:color w:val="000000" w:themeColor="text1"/>
        </w:rPr>
      </w:pPr>
      <w:r w:rsidRPr="0037721E">
        <w:rPr>
          <w:rStyle w:val="font12"/>
          <w:color w:val="000000" w:themeColor="text1"/>
        </w:rPr>
        <w:t>Рейтинговая оценка по модулю рассчитывается  по формуле:</w:t>
      </w:r>
    </w:p>
    <w:p w14:paraId="0C44A015" w14:textId="77777777" w:rsidR="00882669" w:rsidRPr="0037721E" w:rsidRDefault="00882669" w:rsidP="00882669">
      <w:pPr>
        <w:pStyle w:val="justifyspacing0middle"/>
        <w:ind w:firstLine="709"/>
        <w:rPr>
          <w:color w:val="000000" w:themeColor="text1"/>
        </w:rPr>
      </w:pPr>
      <w:r w:rsidRPr="0037721E">
        <w:rPr>
          <w:rStyle w:val="font12"/>
          <w:color w:val="000000" w:themeColor="text1"/>
        </w:rPr>
        <w:t>R</w:t>
      </w:r>
      <w:r w:rsidRPr="0037721E">
        <w:rPr>
          <w:rStyle w:val="font12sub"/>
          <w:color w:val="000000" w:themeColor="text1"/>
        </w:rPr>
        <w:t>j</w:t>
      </w:r>
      <w:r w:rsidRPr="0037721E">
        <w:rPr>
          <w:rStyle w:val="font12super"/>
          <w:color w:val="000000" w:themeColor="text1"/>
        </w:rPr>
        <w:t>мод.</w:t>
      </w:r>
      <w:r w:rsidRPr="0037721E">
        <w:rPr>
          <w:rStyle w:val="font12"/>
          <w:color w:val="000000" w:themeColor="text1"/>
        </w:rPr>
        <w:t>=</w:t>
      </w:r>
      <w:r w:rsidRPr="0037721E">
        <w:rPr>
          <w:noProof/>
          <w:color w:val="000000" w:themeColor="text1"/>
        </w:rPr>
        <w:drawing>
          <wp:inline distT="0" distB="0" distL="0" distR="0" wp14:anchorId="168798C8" wp14:editId="6AFCE21B">
            <wp:extent cx="3768090" cy="41021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768090" cy="410210"/>
                    </a:xfrm>
                    <a:prstGeom prst="rect">
                      <a:avLst/>
                    </a:prstGeom>
                    <a:noFill/>
                    <a:ln>
                      <a:noFill/>
                    </a:ln>
                  </pic:spPr>
                </pic:pic>
              </a:graphicData>
            </a:graphic>
          </wp:inline>
        </w:drawing>
      </w:r>
    </w:p>
    <w:p w14:paraId="3FBDFF53"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R</w:t>
      </w:r>
      <w:r w:rsidRPr="0037721E">
        <w:rPr>
          <w:rStyle w:val="font12sub"/>
          <w:color w:val="000000" w:themeColor="text1"/>
        </w:rPr>
        <w:t>j</w:t>
      </w:r>
      <w:r w:rsidRPr="0037721E">
        <w:rPr>
          <w:rStyle w:val="font12super"/>
          <w:color w:val="000000" w:themeColor="text1"/>
        </w:rPr>
        <w:t>мод.</w:t>
      </w:r>
      <w:r w:rsidRPr="0037721E">
        <w:rPr>
          <w:rStyle w:val="font12"/>
          <w:color w:val="000000" w:themeColor="text1"/>
        </w:rPr>
        <w:t xml:space="preserve"> — рейтинговый балл студента j по модулю;</w:t>
      </w:r>
    </w:p>
    <w:p w14:paraId="76F8E7BE"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k</w:t>
      </w:r>
      <w:r w:rsidRPr="0037721E">
        <w:rPr>
          <w:rStyle w:val="font12sub"/>
          <w:color w:val="000000" w:themeColor="text1"/>
        </w:rPr>
        <w:t>1</w:t>
      </w:r>
      <w:r w:rsidRPr="0037721E">
        <w:rPr>
          <w:rStyle w:val="font12"/>
          <w:color w:val="000000" w:themeColor="text1"/>
        </w:rPr>
        <w:t>, k</w:t>
      </w:r>
      <w:r w:rsidRPr="0037721E">
        <w:rPr>
          <w:rStyle w:val="font12sub"/>
          <w:color w:val="000000" w:themeColor="text1"/>
        </w:rPr>
        <w:t>2</w:t>
      </w:r>
      <w:r w:rsidRPr="0037721E">
        <w:rPr>
          <w:rStyle w:val="font12"/>
          <w:color w:val="000000" w:themeColor="text1"/>
        </w:rPr>
        <w:t>,...k</w:t>
      </w:r>
      <w:r w:rsidRPr="0037721E">
        <w:rPr>
          <w:rStyle w:val="font12sub"/>
          <w:color w:val="000000" w:themeColor="text1"/>
        </w:rPr>
        <w:t>n</w:t>
      </w:r>
      <w:r w:rsidRPr="0037721E">
        <w:rPr>
          <w:rStyle w:val="font12"/>
          <w:color w:val="000000" w:themeColor="text1"/>
        </w:rPr>
        <w:t xml:space="preserve"> — зачетные единицы дисциплин, входящих в модуль,</w:t>
      </w:r>
    </w:p>
    <w:p w14:paraId="45DF6700"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k</w:t>
      </w:r>
      <w:r w:rsidRPr="0037721E">
        <w:rPr>
          <w:rStyle w:val="font12sub"/>
          <w:color w:val="000000" w:themeColor="text1"/>
        </w:rPr>
        <w:t>пр</w:t>
      </w:r>
      <w:r w:rsidRPr="0037721E">
        <w:rPr>
          <w:rStyle w:val="font12"/>
          <w:color w:val="000000" w:themeColor="text1"/>
        </w:rPr>
        <w:t xml:space="preserve"> — зачетная единица по практике, k</w:t>
      </w:r>
      <w:r w:rsidRPr="0037721E">
        <w:rPr>
          <w:rStyle w:val="font12sub"/>
          <w:color w:val="000000" w:themeColor="text1"/>
        </w:rPr>
        <w:t>кур</w:t>
      </w:r>
      <w:r w:rsidRPr="0037721E">
        <w:rPr>
          <w:rStyle w:val="font12"/>
          <w:color w:val="000000" w:themeColor="text1"/>
        </w:rPr>
        <w:t xml:space="preserve"> — зачетная единица по курсовой работе; </w:t>
      </w:r>
    </w:p>
    <w:p w14:paraId="267F31F5"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R</w:t>
      </w:r>
      <w:r w:rsidRPr="0037721E">
        <w:rPr>
          <w:rStyle w:val="font12sub"/>
          <w:color w:val="000000" w:themeColor="text1"/>
        </w:rPr>
        <w:t>1</w:t>
      </w:r>
      <w:r w:rsidRPr="0037721E">
        <w:rPr>
          <w:rStyle w:val="font12"/>
          <w:color w:val="000000" w:themeColor="text1"/>
        </w:rPr>
        <w:t>, R</w:t>
      </w:r>
      <w:r w:rsidRPr="0037721E">
        <w:rPr>
          <w:rStyle w:val="font12sub"/>
          <w:color w:val="000000" w:themeColor="text1"/>
        </w:rPr>
        <w:t>2</w:t>
      </w:r>
      <w:r w:rsidRPr="0037721E">
        <w:rPr>
          <w:rStyle w:val="font12"/>
          <w:color w:val="000000" w:themeColor="text1"/>
        </w:rPr>
        <w:t>,...R</w:t>
      </w:r>
      <w:r w:rsidRPr="0037721E">
        <w:rPr>
          <w:rStyle w:val="font12sub"/>
          <w:color w:val="000000" w:themeColor="text1"/>
        </w:rPr>
        <w:t>n</w:t>
      </w:r>
      <w:r w:rsidRPr="0037721E">
        <w:rPr>
          <w:rStyle w:val="font12"/>
          <w:color w:val="000000" w:themeColor="text1"/>
        </w:rPr>
        <w:t xml:space="preserve"> — рейтинговые баллы студента по дисциплинам модуля,,</w:t>
      </w:r>
    </w:p>
    <w:p w14:paraId="78AC5E5D"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R</w:t>
      </w:r>
      <w:r w:rsidRPr="0037721E">
        <w:rPr>
          <w:rStyle w:val="font12sub"/>
          <w:color w:val="000000" w:themeColor="text1"/>
        </w:rPr>
        <w:t>пр</w:t>
      </w:r>
      <w:r w:rsidRPr="0037721E">
        <w:rPr>
          <w:rStyle w:val="font12"/>
          <w:color w:val="000000" w:themeColor="text1"/>
        </w:rPr>
        <w:t>, R</w:t>
      </w:r>
      <w:r w:rsidRPr="0037721E">
        <w:rPr>
          <w:rStyle w:val="font12sub"/>
          <w:color w:val="000000" w:themeColor="text1"/>
        </w:rPr>
        <w:t>кур</w:t>
      </w:r>
      <w:r w:rsidRPr="0037721E">
        <w:rPr>
          <w:rStyle w:val="font12"/>
          <w:color w:val="000000" w:themeColor="text1"/>
        </w:rPr>
        <w:t xml:space="preserve"> — рейтинговые баллы студента за практику, за курсовую работу, если их выполнение предусмотрено в семестре., </w:t>
      </w:r>
    </w:p>
    <w:p w14:paraId="07AD183D" w14:textId="77777777" w:rsidR="00882669" w:rsidRPr="0037721E" w:rsidRDefault="00882669" w:rsidP="00882669">
      <w:pPr>
        <w:pStyle w:val="justifyspacing1"/>
        <w:spacing w:line="240" w:lineRule="auto"/>
        <w:ind w:firstLine="709"/>
        <w:rPr>
          <w:color w:val="000000" w:themeColor="text1"/>
        </w:rPr>
      </w:pPr>
      <w:r w:rsidRPr="0037721E">
        <w:rPr>
          <w:rStyle w:val="font12"/>
          <w:color w:val="000000" w:themeColor="text1"/>
        </w:rPr>
        <w:t>Величина среднего рейтинга студента по модулю лежит в пределах от 55 до 100 баллов.</w:t>
      </w:r>
    </w:p>
    <w:p w14:paraId="6C848E62" w14:textId="77777777" w:rsidR="00882669" w:rsidRPr="00C04631" w:rsidRDefault="00882669" w:rsidP="00882669">
      <w:pPr>
        <w:tabs>
          <w:tab w:val="left" w:pos="567"/>
          <w:tab w:val="left" w:pos="993"/>
        </w:tabs>
        <w:ind w:left="1069"/>
        <w:jc w:val="center"/>
      </w:pPr>
    </w:p>
    <w:sectPr w:rsidR="00882669" w:rsidRPr="00C04631" w:rsidSect="00C968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CBFA1" w14:textId="77777777" w:rsidR="0091691F" w:rsidRDefault="0091691F" w:rsidP="004E78FE">
      <w:r>
        <w:separator/>
      </w:r>
    </w:p>
  </w:endnote>
  <w:endnote w:type="continuationSeparator" w:id="0">
    <w:p w14:paraId="356EA476" w14:textId="77777777" w:rsidR="0091691F" w:rsidRDefault="0091691F" w:rsidP="004E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14034"/>
      <w:docPartObj>
        <w:docPartGallery w:val="Page Numbers (Bottom of Page)"/>
        <w:docPartUnique/>
      </w:docPartObj>
    </w:sdtPr>
    <w:sdtEndPr/>
    <w:sdtContent>
      <w:p w14:paraId="59EEB52C" w14:textId="246F7B2B" w:rsidR="00A33B28" w:rsidRDefault="00A33B28">
        <w:pPr>
          <w:pStyle w:val="aa"/>
          <w:jc w:val="right"/>
        </w:pPr>
        <w:r>
          <w:fldChar w:fldCharType="begin"/>
        </w:r>
        <w:r>
          <w:instrText xml:space="preserve"> PAGE   \* MERGEFORMAT </w:instrText>
        </w:r>
        <w:r>
          <w:fldChar w:fldCharType="separate"/>
        </w:r>
        <w:r w:rsidR="00FA4508">
          <w:rPr>
            <w:noProof/>
          </w:rPr>
          <w:t>32</w:t>
        </w:r>
        <w:r>
          <w:rPr>
            <w:noProof/>
          </w:rPr>
          <w:fldChar w:fldCharType="end"/>
        </w:r>
      </w:p>
    </w:sdtContent>
  </w:sdt>
  <w:p w14:paraId="35A93C57" w14:textId="77777777" w:rsidR="00A33B28" w:rsidRDefault="00A33B2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166011"/>
      <w:docPartObj>
        <w:docPartGallery w:val="Page Numbers (Bottom of Page)"/>
        <w:docPartUnique/>
      </w:docPartObj>
    </w:sdtPr>
    <w:sdtEndPr/>
    <w:sdtContent>
      <w:p w14:paraId="218EC3A8" w14:textId="03DEDF56" w:rsidR="00A33B28" w:rsidRDefault="00A33B28">
        <w:pPr>
          <w:pStyle w:val="aa"/>
          <w:jc w:val="right"/>
        </w:pPr>
        <w:r>
          <w:fldChar w:fldCharType="begin"/>
        </w:r>
        <w:r>
          <w:instrText>PAGE   \* MERGEFORMAT</w:instrText>
        </w:r>
        <w:r>
          <w:fldChar w:fldCharType="separate"/>
        </w:r>
        <w:r w:rsidR="00CC1282">
          <w:rPr>
            <w:noProof/>
          </w:rPr>
          <w:t>1</w:t>
        </w:r>
        <w:r>
          <w:rPr>
            <w:noProof/>
          </w:rPr>
          <w:fldChar w:fldCharType="end"/>
        </w:r>
      </w:p>
    </w:sdtContent>
  </w:sdt>
  <w:p w14:paraId="7CF4DB78" w14:textId="77777777" w:rsidR="00A33B28" w:rsidRDefault="00A33B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05DEB" w14:textId="77777777" w:rsidR="0091691F" w:rsidRDefault="0091691F" w:rsidP="004E78FE">
      <w:r>
        <w:separator/>
      </w:r>
    </w:p>
  </w:footnote>
  <w:footnote w:type="continuationSeparator" w:id="0">
    <w:p w14:paraId="180B4F14" w14:textId="77777777" w:rsidR="0091691F" w:rsidRDefault="0091691F" w:rsidP="004E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5633"/>
    <w:multiLevelType w:val="hybridMultilevel"/>
    <w:tmpl w:val="4760C064"/>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550BAB"/>
    <w:multiLevelType w:val="multilevel"/>
    <w:tmpl w:val="219E0712"/>
    <w:lvl w:ilvl="0">
      <w:start w:val="1"/>
      <w:numFmt w:val="decimal"/>
      <w:lvlText w:val="%1."/>
      <w:lvlJc w:val="left"/>
      <w:pPr>
        <w:ind w:left="720" w:hanging="360"/>
      </w:pPr>
      <w:rPr>
        <w:rFonts w:hint="default"/>
      </w:rPr>
    </w:lvl>
    <w:lvl w:ilvl="1">
      <w:start w:val="2"/>
      <w:numFmt w:val="decimal"/>
      <w:isLgl/>
      <w:lvlText w:val="%1.%2."/>
      <w:lvlJc w:val="left"/>
      <w:pPr>
        <w:ind w:left="1879" w:hanging="1170"/>
      </w:pPr>
      <w:rPr>
        <w:rFonts w:hint="default"/>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9EB3A16"/>
    <w:multiLevelType w:val="hybridMultilevel"/>
    <w:tmpl w:val="578CF03E"/>
    <w:lvl w:ilvl="0" w:tplc="C802A3B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644C11"/>
    <w:multiLevelType w:val="hybridMultilevel"/>
    <w:tmpl w:val="B55E81EC"/>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FC3F89"/>
    <w:multiLevelType w:val="hybridMultilevel"/>
    <w:tmpl w:val="50EE487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0E477D80"/>
    <w:multiLevelType w:val="hybridMultilevel"/>
    <w:tmpl w:val="BC74566E"/>
    <w:lvl w:ilvl="0" w:tplc="418058BC">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8D7569"/>
    <w:multiLevelType w:val="hybridMultilevel"/>
    <w:tmpl w:val="08E6DC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6F776D"/>
    <w:multiLevelType w:val="hybridMultilevel"/>
    <w:tmpl w:val="D5D4CC94"/>
    <w:lvl w:ilvl="0" w:tplc="D6BA31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3AB2EE7"/>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9" w15:restartNumberingAfterBreak="0">
    <w:nsid w:val="14925C8A"/>
    <w:multiLevelType w:val="hybridMultilevel"/>
    <w:tmpl w:val="A6024B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81768E9"/>
    <w:multiLevelType w:val="hybridMultilevel"/>
    <w:tmpl w:val="03644F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ADF13D1"/>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12" w15:restartNumberingAfterBreak="0">
    <w:nsid w:val="1E210F04"/>
    <w:multiLevelType w:val="hybridMultilevel"/>
    <w:tmpl w:val="90D82B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AB6EEA"/>
    <w:multiLevelType w:val="hybridMultilevel"/>
    <w:tmpl w:val="9F726E0E"/>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6FF2B92"/>
    <w:multiLevelType w:val="hybridMultilevel"/>
    <w:tmpl w:val="A074F5B6"/>
    <w:lvl w:ilvl="0" w:tplc="407410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EF2DC6"/>
    <w:multiLevelType w:val="hybridMultilevel"/>
    <w:tmpl w:val="94982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DE60625"/>
    <w:multiLevelType w:val="hybridMultilevel"/>
    <w:tmpl w:val="409C013C"/>
    <w:lvl w:ilvl="0" w:tplc="F4948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EE419EF"/>
    <w:multiLevelType w:val="hybridMultilevel"/>
    <w:tmpl w:val="14CE6C36"/>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F410CCF"/>
    <w:multiLevelType w:val="hybridMultilevel"/>
    <w:tmpl w:val="045442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0044844"/>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1" w15:restartNumberingAfterBreak="0">
    <w:nsid w:val="30FE39B9"/>
    <w:multiLevelType w:val="hybridMultilevel"/>
    <w:tmpl w:val="7E064BAC"/>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19555B7"/>
    <w:multiLevelType w:val="multilevel"/>
    <w:tmpl w:val="1E8AF3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623314"/>
    <w:multiLevelType w:val="hybridMultilevel"/>
    <w:tmpl w:val="ADA890AA"/>
    <w:lvl w:ilvl="0" w:tplc="0DB63EA4">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C19458A"/>
    <w:multiLevelType w:val="hybridMultilevel"/>
    <w:tmpl w:val="222C6C64"/>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C345AD1"/>
    <w:multiLevelType w:val="hybridMultilevel"/>
    <w:tmpl w:val="86A83A5A"/>
    <w:lvl w:ilvl="0" w:tplc="E3F00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23E15E6"/>
    <w:multiLevelType w:val="hybridMultilevel"/>
    <w:tmpl w:val="DDDAAB30"/>
    <w:lvl w:ilvl="0" w:tplc="49D6E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4467B96"/>
    <w:multiLevelType w:val="hybridMultilevel"/>
    <w:tmpl w:val="19CC0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755CC"/>
    <w:multiLevelType w:val="hybridMultilevel"/>
    <w:tmpl w:val="E24AB130"/>
    <w:lvl w:ilvl="0" w:tplc="0419000F">
      <w:start w:val="1"/>
      <w:numFmt w:val="decimal"/>
      <w:lvlText w:val="%1."/>
      <w:lvlJc w:val="left"/>
      <w:pPr>
        <w:ind w:left="360" w:hanging="360"/>
      </w:pPr>
    </w:lvl>
    <w:lvl w:ilvl="1" w:tplc="FA1CC3F0">
      <w:start w:val="1"/>
      <w:numFmt w:val="decimal"/>
      <w:lvlText w:val="%2."/>
      <w:lvlJc w:val="left"/>
      <w:pPr>
        <w:tabs>
          <w:tab w:val="num" w:pos="796"/>
        </w:tabs>
        <w:ind w:left="796" w:hanging="360"/>
      </w:pPr>
      <w:rPr>
        <w:b/>
      </w:rPr>
    </w:lvl>
    <w:lvl w:ilvl="2" w:tplc="0419001B">
      <w:start w:val="1"/>
      <w:numFmt w:val="decimal"/>
      <w:lvlText w:val="%3."/>
      <w:lvlJc w:val="left"/>
      <w:pPr>
        <w:tabs>
          <w:tab w:val="num" w:pos="1516"/>
        </w:tabs>
        <w:ind w:left="1516" w:hanging="360"/>
      </w:pPr>
    </w:lvl>
    <w:lvl w:ilvl="3" w:tplc="0419000F">
      <w:start w:val="1"/>
      <w:numFmt w:val="decimal"/>
      <w:lvlText w:val="%4."/>
      <w:lvlJc w:val="left"/>
      <w:pPr>
        <w:tabs>
          <w:tab w:val="num" w:pos="2236"/>
        </w:tabs>
        <w:ind w:left="2236" w:hanging="360"/>
      </w:pPr>
    </w:lvl>
    <w:lvl w:ilvl="4" w:tplc="04190019">
      <w:start w:val="1"/>
      <w:numFmt w:val="decimal"/>
      <w:lvlText w:val="%5."/>
      <w:lvlJc w:val="left"/>
      <w:pPr>
        <w:tabs>
          <w:tab w:val="num" w:pos="2956"/>
        </w:tabs>
        <w:ind w:left="2956" w:hanging="360"/>
      </w:pPr>
    </w:lvl>
    <w:lvl w:ilvl="5" w:tplc="0419001B">
      <w:start w:val="1"/>
      <w:numFmt w:val="decimal"/>
      <w:lvlText w:val="%6."/>
      <w:lvlJc w:val="left"/>
      <w:pPr>
        <w:tabs>
          <w:tab w:val="num" w:pos="3676"/>
        </w:tabs>
        <w:ind w:left="3676" w:hanging="360"/>
      </w:pPr>
    </w:lvl>
    <w:lvl w:ilvl="6" w:tplc="0419000F">
      <w:start w:val="1"/>
      <w:numFmt w:val="decimal"/>
      <w:lvlText w:val="%7."/>
      <w:lvlJc w:val="left"/>
      <w:pPr>
        <w:tabs>
          <w:tab w:val="num" w:pos="4396"/>
        </w:tabs>
        <w:ind w:left="4396" w:hanging="360"/>
      </w:pPr>
    </w:lvl>
    <w:lvl w:ilvl="7" w:tplc="04190019">
      <w:start w:val="1"/>
      <w:numFmt w:val="decimal"/>
      <w:lvlText w:val="%8."/>
      <w:lvlJc w:val="left"/>
      <w:pPr>
        <w:tabs>
          <w:tab w:val="num" w:pos="5116"/>
        </w:tabs>
        <w:ind w:left="5116" w:hanging="360"/>
      </w:pPr>
    </w:lvl>
    <w:lvl w:ilvl="8" w:tplc="0419001B">
      <w:start w:val="1"/>
      <w:numFmt w:val="decimal"/>
      <w:lvlText w:val="%9."/>
      <w:lvlJc w:val="left"/>
      <w:pPr>
        <w:tabs>
          <w:tab w:val="num" w:pos="5836"/>
        </w:tabs>
        <w:ind w:left="5836" w:hanging="360"/>
      </w:pPr>
    </w:lvl>
  </w:abstractNum>
  <w:abstractNum w:abstractNumId="30" w15:restartNumberingAfterBreak="0">
    <w:nsid w:val="50B27A66"/>
    <w:multiLevelType w:val="hybridMultilevel"/>
    <w:tmpl w:val="ED602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696FE0"/>
    <w:multiLevelType w:val="hybridMultilevel"/>
    <w:tmpl w:val="7FA44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3441A6"/>
    <w:multiLevelType w:val="hybridMultilevel"/>
    <w:tmpl w:val="7130CD30"/>
    <w:lvl w:ilvl="0" w:tplc="C802A3B8">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35"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AB521C3"/>
    <w:multiLevelType w:val="hybridMultilevel"/>
    <w:tmpl w:val="EBBC51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DB41EB5"/>
    <w:multiLevelType w:val="hybridMultilevel"/>
    <w:tmpl w:val="26E43E44"/>
    <w:lvl w:ilvl="0" w:tplc="9E8CDF50">
      <w:start w:val="1"/>
      <w:numFmt w:val="decimal"/>
      <w:lvlText w:val="%1."/>
      <w:lvlJc w:val="left"/>
      <w:pPr>
        <w:ind w:left="1429" w:hanging="360"/>
      </w:pPr>
      <w:rPr>
        <w:rFonts w:ascii="Times New Roman" w:hAnsi="Times New Roman" w:cs="Times New Roman" w:hint="default"/>
        <w:b w:val="0"/>
        <w:i w:val="0"/>
        <w:sz w:val="24"/>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38"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F1D24CF"/>
    <w:multiLevelType w:val="hybridMultilevel"/>
    <w:tmpl w:val="7D74408A"/>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15:restartNumberingAfterBreak="0">
    <w:nsid w:val="68C05E03"/>
    <w:multiLevelType w:val="hybridMultilevel"/>
    <w:tmpl w:val="A0E273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BC4078E"/>
    <w:multiLevelType w:val="hybridMultilevel"/>
    <w:tmpl w:val="4E36C04C"/>
    <w:lvl w:ilvl="0" w:tplc="0419000F">
      <w:start w:val="1"/>
      <w:numFmt w:val="decimal"/>
      <w:lvlText w:val="%1."/>
      <w:lvlJc w:val="left"/>
      <w:pPr>
        <w:ind w:left="1776" w:hanging="360"/>
      </w:pPr>
    </w:lvl>
    <w:lvl w:ilvl="1" w:tplc="B68490CA">
      <w:numFmt w:val="bullet"/>
      <w:lvlText w:val="•"/>
      <w:lvlJc w:val="left"/>
      <w:pPr>
        <w:ind w:left="2556" w:hanging="420"/>
      </w:pPr>
      <w:rPr>
        <w:rFonts w:ascii="Times New Roman" w:eastAsia="Times New Roman" w:hAnsi="Times New Roman" w:cs="Times New Roman" w:hint="default"/>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6E840CB8"/>
    <w:multiLevelType w:val="hybridMultilevel"/>
    <w:tmpl w:val="802A5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8475D1"/>
    <w:multiLevelType w:val="hybridMultilevel"/>
    <w:tmpl w:val="597A39AA"/>
    <w:lvl w:ilvl="0" w:tplc="AC82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7A247DD"/>
    <w:multiLevelType w:val="hybridMultilevel"/>
    <w:tmpl w:val="5FEAF2AC"/>
    <w:lvl w:ilvl="0" w:tplc="78EC8A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7B66626"/>
    <w:multiLevelType w:val="hybridMultilevel"/>
    <w:tmpl w:val="6D20F774"/>
    <w:lvl w:ilvl="0" w:tplc="7D84D5D8">
      <w:start w:val="1"/>
      <w:numFmt w:val="decimal"/>
      <w:lvlText w:val="%1."/>
      <w:lvlJc w:val="left"/>
      <w:pPr>
        <w:ind w:left="1211"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15:restartNumberingAfterBreak="0">
    <w:nsid w:val="782C7AF0"/>
    <w:multiLevelType w:val="hybridMultilevel"/>
    <w:tmpl w:val="3B3255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916162D"/>
    <w:multiLevelType w:val="hybridMultilevel"/>
    <w:tmpl w:val="A0D236E4"/>
    <w:lvl w:ilvl="0" w:tplc="0DB63EA4">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0" w15:restartNumberingAfterBreak="0">
    <w:nsid w:val="7BA4113B"/>
    <w:multiLevelType w:val="hybridMultilevel"/>
    <w:tmpl w:val="2DB83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
  </w:num>
  <w:num w:numId="4">
    <w:abstractNumId w:val="50"/>
  </w:num>
  <w:num w:numId="5">
    <w:abstractNumId w:val="4"/>
  </w:num>
  <w:num w:numId="6">
    <w:abstractNumId w:val="25"/>
  </w:num>
  <w:num w:numId="7">
    <w:abstractNumId w:val="13"/>
  </w:num>
  <w:num w:numId="8">
    <w:abstractNumId w:val="5"/>
  </w:num>
  <w:num w:numId="9">
    <w:abstractNumId w:val="14"/>
  </w:num>
  <w:num w:numId="10">
    <w:abstractNumId w:val="18"/>
  </w:num>
  <w:num w:numId="11">
    <w:abstractNumId w:val="0"/>
  </w:num>
  <w:num w:numId="12">
    <w:abstractNumId w:val="3"/>
  </w:num>
  <w:num w:numId="13">
    <w:abstractNumId w:val="46"/>
  </w:num>
  <w:num w:numId="14">
    <w:abstractNumId w:val="24"/>
  </w:num>
  <w:num w:numId="15">
    <w:abstractNumId w:val="16"/>
  </w:num>
  <w:num w:numId="16">
    <w:abstractNumId w:val="3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49"/>
  </w:num>
  <w:num w:numId="20">
    <w:abstractNumId w:val="23"/>
  </w:num>
  <w:num w:numId="21">
    <w:abstractNumId w:val="2"/>
  </w:num>
  <w:num w:numId="22">
    <w:abstractNumId w:val="43"/>
  </w:num>
  <w:num w:numId="23">
    <w:abstractNumId w:val="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7"/>
  </w:num>
  <w:num w:numId="32">
    <w:abstractNumId w:val="42"/>
  </w:num>
  <w:num w:numId="33">
    <w:abstractNumId w:val="28"/>
  </w:num>
  <w:num w:numId="34">
    <w:abstractNumId w:val="8"/>
  </w:num>
  <w:num w:numId="35">
    <w:abstractNumId w:val="39"/>
  </w:num>
  <w:num w:numId="36">
    <w:abstractNumId w:val="15"/>
  </w:num>
  <w:num w:numId="37">
    <w:abstractNumId w:val="40"/>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45"/>
  </w:num>
  <w:num w:numId="43">
    <w:abstractNumId w:val="36"/>
  </w:num>
  <w:num w:numId="44">
    <w:abstractNumId w:val="10"/>
  </w:num>
  <w:num w:numId="45">
    <w:abstractNumId w:val="32"/>
  </w:num>
  <w:num w:numId="46">
    <w:abstractNumId w:val="17"/>
  </w:num>
  <w:num w:numId="47">
    <w:abstractNumId w:val="19"/>
  </w:num>
  <w:num w:numId="48">
    <w:abstractNumId w:val="9"/>
  </w:num>
  <w:num w:numId="49">
    <w:abstractNumId w:val="27"/>
  </w:num>
  <w:num w:numId="50">
    <w:abstractNumId w:val="48"/>
  </w:num>
  <w:num w:numId="51">
    <w:abstractNumId w:val="41"/>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B10"/>
    <w:rsid w:val="000118AE"/>
    <w:rsid w:val="000249C6"/>
    <w:rsid w:val="000301E5"/>
    <w:rsid w:val="00032494"/>
    <w:rsid w:val="000872AA"/>
    <w:rsid w:val="000A066B"/>
    <w:rsid w:val="000B694E"/>
    <w:rsid w:val="000C1073"/>
    <w:rsid w:val="000E5F99"/>
    <w:rsid w:val="000F0B85"/>
    <w:rsid w:val="000F2F39"/>
    <w:rsid w:val="00115622"/>
    <w:rsid w:val="00115AB2"/>
    <w:rsid w:val="00120A33"/>
    <w:rsid w:val="00153FF3"/>
    <w:rsid w:val="00161EAA"/>
    <w:rsid w:val="0017417A"/>
    <w:rsid w:val="00180FCD"/>
    <w:rsid w:val="001815A0"/>
    <w:rsid w:val="001841FF"/>
    <w:rsid w:val="001934DD"/>
    <w:rsid w:val="001C3F69"/>
    <w:rsid w:val="001C58AC"/>
    <w:rsid w:val="001C60BF"/>
    <w:rsid w:val="001D082A"/>
    <w:rsid w:val="00202DBC"/>
    <w:rsid w:val="00212916"/>
    <w:rsid w:val="00225253"/>
    <w:rsid w:val="00225836"/>
    <w:rsid w:val="0022677D"/>
    <w:rsid w:val="00227941"/>
    <w:rsid w:val="00231D84"/>
    <w:rsid w:val="00242DDA"/>
    <w:rsid w:val="00247FA6"/>
    <w:rsid w:val="00251598"/>
    <w:rsid w:val="00267E69"/>
    <w:rsid w:val="002A4044"/>
    <w:rsid w:val="002B3D2A"/>
    <w:rsid w:val="003015C6"/>
    <w:rsid w:val="00327FE8"/>
    <w:rsid w:val="0033408D"/>
    <w:rsid w:val="00344519"/>
    <w:rsid w:val="00350A8A"/>
    <w:rsid w:val="0036042B"/>
    <w:rsid w:val="003651A2"/>
    <w:rsid w:val="00381EB1"/>
    <w:rsid w:val="00391474"/>
    <w:rsid w:val="003C661E"/>
    <w:rsid w:val="004110D2"/>
    <w:rsid w:val="00416DFF"/>
    <w:rsid w:val="0043079B"/>
    <w:rsid w:val="00434F8B"/>
    <w:rsid w:val="00447FBF"/>
    <w:rsid w:val="0045460E"/>
    <w:rsid w:val="00462528"/>
    <w:rsid w:val="00484D25"/>
    <w:rsid w:val="004A1D51"/>
    <w:rsid w:val="004A3EA0"/>
    <w:rsid w:val="004E78FE"/>
    <w:rsid w:val="00506616"/>
    <w:rsid w:val="005273E3"/>
    <w:rsid w:val="00532DB9"/>
    <w:rsid w:val="00536386"/>
    <w:rsid w:val="005519B2"/>
    <w:rsid w:val="00555CA9"/>
    <w:rsid w:val="00573327"/>
    <w:rsid w:val="0057509B"/>
    <w:rsid w:val="005832E2"/>
    <w:rsid w:val="00590E08"/>
    <w:rsid w:val="005964E2"/>
    <w:rsid w:val="005A06E7"/>
    <w:rsid w:val="005A39E0"/>
    <w:rsid w:val="005B74C1"/>
    <w:rsid w:val="005E3A03"/>
    <w:rsid w:val="005E550A"/>
    <w:rsid w:val="005F4699"/>
    <w:rsid w:val="006079D7"/>
    <w:rsid w:val="0061128C"/>
    <w:rsid w:val="0064199C"/>
    <w:rsid w:val="00651AE2"/>
    <w:rsid w:val="00663598"/>
    <w:rsid w:val="006671D2"/>
    <w:rsid w:val="00673644"/>
    <w:rsid w:val="006A4F2D"/>
    <w:rsid w:val="006B6738"/>
    <w:rsid w:val="006D1F44"/>
    <w:rsid w:val="006F2E79"/>
    <w:rsid w:val="006F33EA"/>
    <w:rsid w:val="006F7D32"/>
    <w:rsid w:val="007064F1"/>
    <w:rsid w:val="007066D4"/>
    <w:rsid w:val="007168C7"/>
    <w:rsid w:val="00726744"/>
    <w:rsid w:val="007304CB"/>
    <w:rsid w:val="00760280"/>
    <w:rsid w:val="00760603"/>
    <w:rsid w:val="00761865"/>
    <w:rsid w:val="0077710C"/>
    <w:rsid w:val="0079609F"/>
    <w:rsid w:val="007A277B"/>
    <w:rsid w:val="007A3C66"/>
    <w:rsid w:val="007A5BB6"/>
    <w:rsid w:val="007A629B"/>
    <w:rsid w:val="007A6440"/>
    <w:rsid w:val="007B196E"/>
    <w:rsid w:val="007B4E00"/>
    <w:rsid w:val="007B767B"/>
    <w:rsid w:val="007D6983"/>
    <w:rsid w:val="007E3DCF"/>
    <w:rsid w:val="007F7B62"/>
    <w:rsid w:val="0080280C"/>
    <w:rsid w:val="00823509"/>
    <w:rsid w:val="008237ED"/>
    <w:rsid w:val="0082710F"/>
    <w:rsid w:val="008408D4"/>
    <w:rsid w:val="008643C9"/>
    <w:rsid w:val="00882669"/>
    <w:rsid w:val="00887F88"/>
    <w:rsid w:val="008A454A"/>
    <w:rsid w:val="008B132A"/>
    <w:rsid w:val="008B4399"/>
    <w:rsid w:val="008C1A41"/>
    <w:rsid w:val="008D06FE"/>
    <w:rsid w:val="008D52EC"/>
    <w:rsid w:val="008F72D3"/>
    <w:rsid w:val="0091691F"/>
    <w:rsid w:val="009301B7"/>
    <w:rsid w:val="00937949"/>
    <w:rsid w:val="009402AC"/>
    <w:rsid w:val="00945C95"/>
    <w:rsid w:val="009476C6"/>
    <w:rsid w:val="00954000"/>
    <w:rsid w:val="00992D93"/>
    <w:rsid w:val="009C0508"/>
    <w:rsid w:val="009C4D5A"/>
    <w:rsid w:val="009D00FE"/>
    <w:rsid w:val="009E30B6"/>
    <w:rsid w:val="009F2890"/>
    <w:rsid w:val="00A0203F"/>
    <w:rsid w:val="00A14BD7"/>
    <w:rsid w:val="00A20234"/>
    <w:rsid w:val="00A23605"/>
    <w:rsid w:val="00A31E29"/>
    <w:rsid w:val="00A33B28"/>
    <w:rsid w:val="00A42A41"/>
    <w:rsid w:val="00A453E5"/>
    <w:rsid w:val="00A45653"/>
    <w:rsid w:val="00A45E70"/>
    <w:rsid w:val="00A5123A"/>
    <w:rsid w:val="00A515ED"/>
    <w:rsid w:val="00A71768"/>
    <w:rsid w:val="00A86822"/>
    <w:rsid w:val="00A9151B"/>
    <w:rsid w:val="00A941B8"/>
    <w:rsid w:val="00A94C23"/>
    <w:rsid w:val="00AA095A"/>
    <w:rsid w:val="00AA7492"/>
    <w:rsid w:val="00AB29F4"/>
    <w:rsid w:val="00AD18E5"/>
    <w:rsid w:val="00AD5F6D"/>
    <w:rsid w:val="00AE42B2"/>
    <w:rsid w:val="00AF5C8D"/>
    <w:rsid w:val="00B27A1D"/>
    <w:rsid w:val="00B466A5"/>
    <w:rsid w:val="00B524FD"/>
    <w:rsid w:val="00B54A7B"/>
    <w:rsid w:val="00B62B4E"/>
    <w:rsid w:val="00BA3638"/>
    <w:rsid w:val="00BC113D"/>
    <w:rsid w:val="00BC5BC5"/>
    <w:rsid w:val="00BD0744"/>
    <w:rsid w:val="00BE258C"/>
    <w:rsid w:val="00C04631"/>
    <w:rsid w:val="00C05136"/>
    <w:rsid w:val="00C21455"/>
    <w:rsid w:val="00C35216"/>
    <w:rsid w:val="00C36B18"/>
    <w:rsid w:val="00C42CD4"/>
    <w:rsid w:val="00C47B6B"/>
    <w:rsid w:val="00C54FA2"/>
    <w:rsid w:val="00C93801"/>
    <w:rsid w:val="00C96899"/>
    <w:rsid w:val="00CA139F"/>
    <w:rsid w:val="00CA33B8"/>
    <w:rsid w:val="00CC03A4"/>
    <w:rsid w:val="00CC1282"/>
    <w:rsid w:val="00CC359A"/>
    <w:rsid w:val="00CD280C"/>
    <w:rsid w:val="00CD337B"/>
    <w:rsid w:val="00D51565"/>
    <w:rsid w:val="00D62DBB"/>
    <w:rsid w:val="00D67BC1"/>
    <w:rsid w:val="00D82859"/>
    <w:rsid w:val="00D829B1"/>
    <w:rsid w:val="00D87397"/>
    <w:rsid w:val="00D90A79"/>
    <w:rsid w:val="00D94D2F"/>
    <w:rsid w:val="00D97DEA"/>
    <w:rsid w:val="00DA3084"/>
    <w:rsid w:val="00DA6601"/>
    <w:rsid w:val="00DD43C6"/>
    <w:rsid w:val="00DD7063"/>
    <w:rsid w:val="00DE3ADB"/>
    <w:rsid w:val="00DF0CD5"/>
    <w:rsid w:val="00DF2E09"/>
    <w:rsid w:val="00E03B57"/>
    <w:rsid w:val="00E05A65"/>
    <w:rsid w:val="00E105BA"/>
    <w:rsid w:val="00E14B79"/>
    <w:rsid w:val="00E20284"/>
    <w:rsid w:val="00E25399"/>
    <w:rsid w:val="00E46FE0"/>
    <w:rsid w:val="00E63AFB"/>
    <w:rsid w:val="00E67133"/>
    <w:rsid w:val="00E70DBE"/>
    <w:rsid w:val="00E752E1"/>
    <w:rsid w:val="00E8184F"/>
    <w:rsid w:val="00E947A1"/>
    <w:rsid w:val="00EA27BD"/>
    <w:rsid w:val="00EB5DC0"/>
    <w:rsid w:val="00EC4B81"/>
    <w:rsid w:val="00ED3932"/>
    <w:rsid w:val="00EE460F"/>
    <w:rsid w:val="00EE58C3"/>
    <w:rsid w:val="00EF5E7B"/>
    <w:rsid w:val="00F04ADB"/>
    <w:rsid w:val="00F14E7E"/>
    <w:rsid w:val="00F17151"/>
    <w:rsid w:val="00F32B1B"/>
    <w:rsid w:val="00F66146"/>
    <w:rsid w:val="00F72BE3"/>
    <w:rsid w:val="00F76C5E"/>
    <w:rsid w:val="00F93B10"/>
    <w:rsid w:val="00F9694E"/>
    <w:rsid w:val="00FA4508"/>
    <w:rsid w:val="00FC42A3"/>
    <w:rsid w:val="00FF1BEA"/>
    <w:rsid w:val="00FF24F3"/>
    <w:rsid w:val="00FF5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12BB"/>
  <w15:docId w15:val="{D311D95C-7984-E946-B28F-605AD44D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B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93B10"/>
    <w:pPr>
      <w:keepNext/>
      <w:outlineLvl w:val="0"/>
    </w:pPr>
    <w:rPr>
      <w:sz w:val="28"/>
    </w:rPr>
  </w:style>
  <w:style w:type="paragraph" w:styleId="2">
    <w:name w:val="heading 2"/>
    <w:basedOn w:val="a"/>
    <w:next w:val="a"/>
    <w:link w:val="20"/>
    <w:qFormat/>
    <w:rsid w:val="00F93B10"/>
    <w:pPr>
      <w:keepNext/>
      <w:ind w:firstLine="720"/>
      <w:jc w:val="both"/>
      <w:outlineLvl w:val="1"/>
    </w:pPr>
    <w:rPr>
      <w:u w:val="single"/>
    </w:rPr>
  </w:style>
  <w:style w:type="paragraph" w:styleId="3">
    <w:name w:val="heading 3"/>
    <w:basedOn w:val="a"/>
    <w:next w:val="a"/>
    <w:link w:val="30"/>
    <w:qFormat/>
    <w:rsid w:val="00F93B10"/>
    <w:pPr>
      <w:keepNext/>
      <w:jc w:val="center"/>
      <w:outlineLvl w:val="2"/>
    </w:pPr>
    <w:rPr>
      <w:b/>
      <w:bCs/>
      <w:sz w:val="28"/>
    </w:rPr>
  </w:style>
  <w:style w:type="paragraph" w:styleId="4">
    <w:name w:val="heading 4"/>
    <w:basedOn w:val="a"/>
    <w:next w:val="a"/>
    <w:link w:val="40"/>
    <w:qFormat/>
    <w:rsid w:val="00F93B10"/>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3B10"/>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F93B10"/>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F93B10"/>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F93B10"/>
    <w:rPr>
      <w:rFonts w:ascii="Times New Roman" w:eastAsia="Times New Roman" w:hAnsi="Times New Roman" w:cs="Times New Roman"/>
      <w:sz w:val="28"/>
      <w:szCs w:val="24"/>
      <w:lang w:eastAsia="ru-RU"/>
    </w:rPr>
  </w:style>
  <w:style w:type="paragraph" w:styleId="a3">
    <w:name w:val="Body Text"/>
    <w:basedOn w:val="a"/>
    <w:link w:val="a4"/>
    <w:rsid w:val="00F93B10"/>
    <w:rPr>
      <w:sz w:val="28"/>
    </w:rPr>
  </w:style>
  <w:style w:type="character" w:customStyle="1" w:styleId="a4">
    <w:name w:val="Основной текст Знак"/>
    <w:basedOn w:val="a0"/>
    <w:link w:val="a3"/>
    <w:rsid w:val="00F93B10"/>
    <w:rPr>
      <w:rFonts w:ascii="Times New Roman" w:eastAsia="Times New Roman" w:hAnsi="Times New Roman" w:cs="Times New Roman"/>
      <w:sz w:val="28"/>
      <w:szCs w:val="24"/>
      <w:lang w:eastAsia="ru-RU"/>
    </w:rPr>
  </w:style>
  <w:style w:type="paragraph" w:styleId="a5">
    <w:name w:val="List Paragraph"/>
    <w:basedOn w:val="a"/>
    <w:link w:val="a6"/>
    <w:uiPriority w:val="1"/>
    <w:qFormat/>
    <w:rsid w:val="00F93B10"/>
    <w:pPr>
      <w:spacing w:after="200" w:line="276" w:lineRule="auto"/>
      <w:ind w:left="720"/>
      <w:contextualSpacing/>
    </w:pPr>
    <w:rPr>
      <w:rFonts w:ascii="Calibri" w:hAnsi="Calibri"/>
      <w:sz w:val="22"/>
      <w:szCs w:val="22"/>
    </w:rPr>
  </w:style>
  <w:style w:type="character" w:customStyle="1" w:styleId="a6">
    <w:name w:val="Абзац списка Знак"/>
    <w:link w:val="a5"/>
    <w:uiPriority w:val="34"/>
    <w:locked/>
    <w:rsid w:val="00F93B10"/>
    <w:rPr>
      <w:rFonts w:ascii="Calibri" w:eastAsia="Times New Roman" w:hAnsi="Calibri" w:cs="Times New Roman"/>
      <w:lang w:eastAsia="ru-RU"/>
    </w:rPr>
  </w:style>
  <w:style w:type="paragraph" w:styleId="a7">
    <w:name w:val="No Spacing"/>
    <w:link w:val="a8"/>
    <w:uiPriority w:val="1"/>
    <w:qFormat/>
    <w:rsid w:val="00F93B10"/>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1"/>
    <w:locked/>
    <w:rsid w:val="00F93B10"/>
    <w:rPr>
      <w:rFonts w:ascii="Calibri" w:eastAsia="Times New Roman" w:hAnsi="Calibri" w:cs="Times New Roman"/>
      <w:lang w:eastAsia="ru-RU"/>
    </w:rPr>
  </w:style>
  <w:style w:type="table" w:styleId="a9">
    <w:name w:val="Table Grid"/>
    <w:basedOn w:val="a1"/>
    <w:uiPriority w:val="59"/>
    <w:rsid w:val="00F93B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F93B10"/>
    <w:pPr>
      <w:spacing w:after="120" w:line="480" w:lineRule="auto"/>
      <w:ind w:left="283"/>
    </w:pPr>
  </w:style>
  <w:style w:type="character" w:customStyle="1" w:styleId="22">
    <w:name w:val="Основной текст с отступом 2 Знак"/>
    <w:basedOn w:val="a0"/>
    <w:link w:val="21"/>
    <w:uiPriority w:val="99"/>
    <w:rsid w:val="00F93B1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93B10"/>
    <w:pPr>
      <w:tabs>
        <w:tab w:val="center" w:pos="4677"/>
        <w:tab w:val="right" w:pos="9355"/>
      </w:tabs>
    </w:pPr>
  </w:style>
  <w:style w:type="character" w:customStyle="1" w:styleId="ab">
    <w:name w:val="Нижний колонтитул Знак"/>
    <w:basedOn w:val="a0"/>
    <w:link w:val="aa"/>
    <w:uiPriority w:val="99"/>
    <w:rsid w:val="00F93B10"/>
    <w:rPr>
      <w:rFonts w:ascii="Times New Roman" w:eastAsia="Times New Roman" w:hAnsi="Times New Roman" w:cs="Times New Roman"/>
      <w:sz w:val="24"/>
      <w:szCs w:val="24"/>
      <w:lang w:eastAsia="ru-RU"/>
    </w:rPr>
  </w:style>
  <w:style w:type="paragraph" w:styleId="23">
    <w:name w:val="Body Text 2"/>
    <w:basedOn w:val="a"/>
    <w:link w:val="24"/>
    <w:unhideWhenUsed/>
    <w:rsid w:val="00F93B10"/>
    <w:pPr>
      <w:spacing w:after="120" w:line="480" w:lineRule="auto"/>
    </w:pPr>
  </w:style>
  <w:style w:type="character" w:customStyle="1" w:styleId="24">
    <w:name w:val="Основной текст 2 Знак"/>
    <w:basedOn w:val="a0"/>
    <w:link w:val="23"/>
    <w:rsid w:val="00F93B10"/>
    <w:rPr>
      <w:rFonts w:ascii="Times New Roman" w:eastAsia="Times New Roman" w:hAnsi="Times New Roman" w:cs="Times New Roman"/>
      <w:sz w:val="24"/>
      <w:szCs w:val="24"/>
      <w:lang w:eastAsia="ru-RU"/>
    </w:rPr>
  </w:style>
  <w:style w:type="character" w:styleId="ac">
    <w:name w:val="Hyperlink"/>
    <w:uiPriority w:val="99"/>
    <w:unhideWhenUsed/>
    <w:rsid w:val="00F93B10"/>
    <w:rPr>
      <w:color w:val="0000FF"/>
      <w:u w:val="single"/>
    </w:rPr>
  </w:style>
  <w:style w:type="paragraph" w:styleId="ad">
    <w:name w:val="Normal (Web)"/>
    <w:basedOn w:val="a"/>
    <w:link w:val="ae"/>
    <w:uiPriority w:val="99"/>
    <w:rsid w:val="00F93B10"/>
    <w:pPr>
      <w:spacing w:before="100" w:beforeAutospacing="1" w:after="100" w:afterAutospacing="1"/>
    </w:pPr>
  </w:style>
  <w:style w:type="character" w:customStyle="1" w:styleId="ae">
    <w:name w:val="Обычный (Интернет) Знак"/>
    <w:link w:val="ad"/>
    <w:uiPriority w:val="99"/>
    <w:rsid w:val="00F93B10"/>
    <w:rPr>
      <w:rFonts w:ascii="Times New Roman" w:eastAsia="Times New Roman" w:hAnsi="Times New Roman" w:cs="Times New Roman"/>
      <w:sz w:val="24"/>
      <w:szCs w:val="24"/>
      <w:lang w:eastAsia="ru-RU"/>
    </w:rPr>
  </w:style>
  <w:style w:type="character" w:customStyle="1" w:styleId="s4">
    <w:name w:val="s4"/>
    <w:basedOn w:val="a0"/>
    <w:rsid w:val="00F93B10"/>
  </w:style>
  <w:style w:type="paragraph" w:styleId="af">
    <w:name w:val="header"/>
    <w:basedOn w:val="a"/>
    <w:link w:val="af0"/>
    <w:uiPriority w:val="99"/>
    <w:unhideWhenUsed/>
    <w:rsid w:val="00F93B10"/>
    <w:pPr>
      <w:tabs>
        <w:tab w:val="center" w:pos="4677"/>
        <w:tab w:val="right" w:pos="9355"/>
      </w:tabs>
    </w:pPr>
  </w:style>
  <w:style w:type="character" w:customStyle="1" w:styleId="af0">
    <w:name w:val="Верхний колонтитул Знак"/>
    <w:basedOn w:val="a0"/>
    <w:link w:val="af"/>
    <w:uiPriority w:val="99"/>
    <w:rsid w:val="00F93B10"/>
    <w:rPr>
      <w:rFonts w:ascii="Times New Roman" w:eastAsia="Times New Roman" w:hAnsi="Times New Roman" w:cs="Times New Roman"/>
      <w:sz w:val="24"/>
      <w:szCs w:val="24"/>
      <w:lang w:eastAsia="ru-RU"/>
    </w:rPr>
  </w:style>
  <w:style w:type="paragraph" w:customStyle="1" w:styleId="western">
    <w:name w:val="western"/>
    <w:basedOn w:val="a"/>
    <w:rsid w:val="00F93B10"/>
    <w:pPr>
      <w:spacing w:before="100" w:beforeAutospacing="1" w:after="100" w:afterAutospacing="1"/>
    </w:pPr>
  </w:style>
  <w:style w:type="paragraph" w:styleId="af1">
    <w:name w:val="Plain Text"/>
    <w:basedOn w:val="a"/>
    <w:link w:val="af2"/>
    <w:rsid w:val="00F93B10"/>
    <w:pPr>
      <w:spacing w:line="288" w:lineRule="auto"/>
      <w:ind w:firstLine="709"/>
      <w:jc w:val="both"/>
    </w:pPr>
    <w:rPr>
      <w:sz w:val="28"/>
      <w:szCs w:val="20"/>
    </w:rPr>
  </w:style>
  <w:style w:type="character" w:customStyle="1" w:styleId="af2">
    <w:name w:val="Текст Знак"/>
    <w:basedOn w:val="a0"/>
    <w:link w:val="af1"/>
    <w:rsid w:val="00F93B10"/>
    <w:rPr>
      <w:rFonts w:ascii="Times New Roman" w:eastAsia="Times New Roman" w:hAnsi="Times New Roman" w:cs="Times New Roman"/>
      <w:sz w:val="28"/>
      <w:szCs w:val="20"/>
      <w:lang w:eastAsia="ru-RU"/>
    </w:rPr>
  </w:style>
  <w:style w:type="paragraph" w:styleId="af3">
    <w:name w:val="Body Text Indent"/>
    <w:basedOn w:val="a"/>
    <w:link w:val="af4"/>
    <w:rsid w:val="00F93B10"/>
    <w:pPr>
      <w:ind w:left="567"/>
    </w:pPr>
    <w:rPr>
      <w:szCs w:val="20"/>
    </w:rPr>
  </w:style>
  <w:style w:type="character" w:customStyle="1" w:styleId="af4">
    <w:name w:val="Основной текст с отступом Знак"/>
    <w:basedOn w:val="a0"/>
    <w:link w:val="af3"/>
    <w:rsid w:val="00F93B10"/>
    <w:rPr>
      <w:rFonts w:ascii="Times New Roman" w:eastAsia="Times New Roman" w:hAnsi="Times New Roman" w:cs="Times New Roman"/>
      <w:sz w:val="24"/>
      <w:szCs w:val="20"/>
      <w:lang w:eastAsia="ru-RU"/>
    </w:rPr>
  </w:style>
  <w:style w:type="paragraph" w:styleId="af5">
    <w:name w:val="Title"/>
    <w:basedOn w:val="a"/>
    <w:link w:val="af6"/>
    <w:qFormat/>
    <w:rsid w:val="00F93B10"/>
    <w:pPr>
      <w:jc w:val="center"/>
    </w:pPr>
    <w:rPr>
      <w:b/>
      <w:bCs/>
      <w:sz w:val="28"/>
    </w:rPr>
  </w:style>
  <w:style w:type="character" w:customStyle="1" w:styleId="af6">
    <w:name w:val="Заголовок Знак"/>
    <w:basedOn w:val="a0"/>
    <w:link w:val="af5"/>
    <w:rsid w:val="00F93B10"/>
    <w:rPr>
      <w:rFonts w:ascii="Times New Roman" w:eastAsia="Times New Roman" w:hAnsi="Times New Roman" w:cs="Times New Roman"/>
      <w:b/>
      <w:bCs/>
      <w:sz w:val="28"/>
      <w:szCs w:val="24"/>
      <w:lang w:eastAsia="ru-RU"/>
    </w:rPr>
  </w:style>
  <w:style w:type="paragraph" w:styleId="31">
    <w:name w:val="Body Text Indent 3"/>
    <w:basedOn w:val="a"/>
    <w:link w:val="32"/>
    <w:rsid w:val="00F93B10"/>
    <w:pPr>
      <w:ind w:firstLine="900"/>
      <w:jc w:val="both"/>
    </w:pPr>
    <w:rPr>
      <w:sz w:val="28"/>
    </w:rPr>
  </w:style>
  <w:style w:type="character" w:customStyle="1" w:styleId="32">
    <w:name w:val="Основной текст с отступом 3 Знак"/>
    <w:basedOn w:val="a0"/>
    <w:link w:val="31"/>
    <w:rsid w:val="00F93B10"/>
    <w:rPr>
      <w:rFonts w:ascii="Times New Roman" w:eastAsia="Times New Roman" w:hAnsi="Times New Roman" w:cs="Times New Roman"/>
      <w:sz w:val="28"/>
      <w:szCs w:val="24"/>
      <w:lang w:eastAsia="ru-RU"/>
    </w:rPr>
  </w:style>
  <w:style w:type="paragraph" w:styleId="af7">
    <w:name w:val="Balloon Text"/>
    <w:basedOn w:val="a"/>
    <w:link w:val="af8"/>
    <w:uiPriority w:val="99"/>
    <w:semiHidden/>
    <w:unhideWhenUsed/>
    <w:rsid w:val="00F93B10"/>
    <w:rPr>
      <w:rFonts w:ascii="Tahoma" w:hAnsi="Tahoma"/>
      <w:sz w:val="16"/>
      <w:szCs w:val="16"/>
    </w:rPr>
  </w:style>
  <w:style w:type="character" w:customStyle="1" w:styleId="af8">
    <w:name w:val="Текст выноски Знак"/>
    <w:basedOn w:val="a0"/>
    <w:link w:val="af7"/>
    <w:uiPriority w:val="99"/>
    <w:semiHidden/>
    <w:rsid w:val="00F93B10"/>
    <w:rPr>
      <w:rFonts w:ascii="Tahoma" w:eastAsia="Times New Roman" w:hAnsi="Tahoma" w:cs="Times New Roman"/>
      <w:sz w:val="16"/>
      <w:szCs w:val="16"/>
      <w:lang w:eastAsia="ru-RU"/>
    </w:rPr>
  </w:style>
  <w:style w:type="character" w:customStyle="1" w:styleId="apple-converted-space">
    <w:name w:val="apple-converted-space"/>
    <w:basedOn w:val="a0"/>
    <w:rsid w:val="00F93B10"/>
  </w:style>
  <w:style w:type="character" w:customStyle="1" w:styleId="spelle">
    <w:name w:val="spelle"/>
    <w:basedOn w:val="a0"/>
    <w:rsid w:val="00F93B10"/>
  </w:style>
  <w:style w:type="character" w:customStyle="1" w:styleId="grame">
    <w:name w:val="grame"/>
    <w:basedOn w:val="a0"/>
    <w:rsid w:val="00F93B10"/>
  </w:style>
  <w:style w:type="character" w:styleId="af9">
    <w:name w:val="Strong"/>
    <w:uiPriority w:val="22"/>
    <w:qFormat/>
    <w:rsid w:val="00F93B10"/>
    <w:rPr>
      <w:b/>
      <w:bCs/>
    </w:rPr>
  </w:style>
  <w:style w:type="paragraph" w:customStyle="1" w:styleId="11">
    <w:name w:val="Знак1 Знак Знак Знак Знак Знак Знак Знак Знак Знак"/>
    <w:basedOn w:val="a"/>
    <w:rsid w:val="00F93B10"/>
    <w:pPr>
      <w:spacing w:after="160" w:line="240" w:lineRule="exact"/>
    </w:pPr>
    <w:rPr>
      <w:rFonts w:ascii="Verdana" w:hAnsi="Verdana"/>
      <w:sz w:val="20"/>
      <w:szCs w:val="20"/>
      <w:lang w:val="en-US" w:eastAsia="en-US"/>
    </w:rPr>
  </w:style>
  <w:style w:type="paragraph" w:customStyle="1" w:styleId="12">
    <w:name w:val="Обычный1"/>
    <w:rsid w:val="00F93B10"/>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3">
    <w:name w:val="Body Text 3"/>
    <w:basedOn w:val="a"/>
    <w:link w:val="34"/>
    <w:rsid w:val="00F93B10"/>
    <w:pPr>
      <w:spacing w:after="120"/>
    </w:pPr>
    <w:rPr>
      <w:sz w:val="16"/>
      <w:szCs w:val="16"/>
    </w:rPr>
  </w:style>
  <w:style w:type="character" w:customStyle="1" w:styleId="34">
    <w:name w:val="Основной текст 3 Знак"/>
    <w:basedOn w:val="a0"/>
    <w:link w:val="33"/>
    <w:rsid w:val="00F93B10"/>
    <w:rPr>
      <w:rFonts w:ascii="Times New Roman" w:eastAsia="Times New Roman" w:hAnsi="Times New Roman" w:cs="Times New Roman"/>
      <w:sz w:val="16"/>
      <w:szCs w:val="16"/>
      <w:lang w:eastAsia="ru-RU"/>
    </w:rPr>
  </w:style>
  <w:style w:type="paragraph" w:customStyle="1" w:styleId="p28">
    <w:name w:val="p28"/>
    <w:basedOn w:val="a"/>
    <w:rsid w:val="00F93B10"/>
    <w:pPr>
      <w:spacing w:before="100" w:beforeAutospacing="1" w:after="100" w:afterAutospacing="1"/>
    </w:pPr>
  </w:style>
  <w:style w:type="paragraph" w:customStyle="1" w:styleId="p18">
    <w:name w:val="p18"/>
    <w:basedOn w:val="a"/>
    <w:rsid w:val="00F93B10"/>
    <w:pPr>
      <w:spacing w:before="100" w:beforeAutospacing="1" w:after="100" w:afterAutospacing="1"/>
    </w:pPr>
  </w:style>
  <w:style w:type="paragraph" w:customStyle="1" w:styleId="p3">
    <w:name w:val="p3"/>
    <w:basedOn w:val="a"/>
    <w:rsid w:val="00F93B10"/>
    <w:pPr>
      <w:spacing w:before="100" w:beforeAutospacing="1" w:after="100" w:afterAutospacing="1"/>
    </w:pPr>
  </w:style>
  <w:style w:type="paragraph" w:customStyle="1" w:styleId="p2">
    <w:name w:val="p2"/>
    <w:basedOn w:val="a"/>
    <w:rsid w:val="00F93B10"/>
    <w:pPr>
      <w:spacing w:before="100" w:beforeAutospacing="1" w:after="100" w:afterAutospacing="1"/>
    </w:pPr>
  </w:style>
  <w:style w:type="character" w:customStyle="1" w:styleId="s3">
    <w:name w:val="s3"/>
    <w:basedOn w:val="a0"/>
    <w:rsid w:val="00F93B10"/>
  </w:style>
  <w:style w:type="character" w:customStyle="1" w:styleId="s17">
    <w:name w:val="s17"/>
    <w:basedOn w:val="a0"/>
    <w:rsid w:val="00F93B10"/>
  </w:style>
  <w:style w:type="character" w:customStyle="1" w:styleId="s1">
    <w:name w:val="s1"/>
    <w:basedOn w:val="a0"/>
    <w:rsid w:val="00F93B10"/>
  </w:style>
  <w:style w:type="character" w:customStyle="1" w:styleId="s16">
    <w:name w:val="s16"/>
    <w:basedOn w:val="a0"/>
    <w:rsid w:val="00F93B10"/>
  </w:style>
  <w:style w:type="character" w:customStyle="1" w:styleId="s9">
    <w:name w:val="s9"/>
    <w:basedOn w:val="a0"/>
    <w:rsid w:val="00F93B10"/>
  </w:style>
  <w:style w:type="paragraph" w:customStyle="1" w:styleId="210">
    <w:name w:val="Основной текст с отступом 21"/>
    <w:basedOn w:val="a"/>
    <w:rsid w:val="00F93B10"/>
    <w:pPr>
      <w:suppressAutoHyphens/>
      <w:spacing w:after="120" w:line="480" w:lineRule="auto"/>
      <w:ind w:left="283"/>
    </w:pPr>
    <w:rPr>
      <w:rFonts w:cs="Calibri"/>
      <w:lang w:eastAsia="ar-SA"/>
    </w:rPr>
  </w:style>
  <w:style w:type="paragraph" w:customStyle="1" w:styleId="p1">
    <w:name w:val="p1"/>
    <w:basedOn w:val="a"/>
    <w:rsid w:val="00F93B10"/>
    <w:pPr>
      <w:suppressAutoHyphens/>
      <w:spacing w:before="280" w:after="280"/>
    </w:pPr>
    <w:rPr>
      <w:rFonts w:cs="Calibri"/>
      <w:lang w:eastAsia="ar-SA"/>
    </w:rPr>
  </w:style>
  <w:style w:type="paragraph" w:customStyle="1" w:styleId="p42">
    <w:name w:val="p42"/>
    <w:basedOn w:val="a"/>
    <w:rsid w:val="00F93B10"/>
    <w:pPr>
      <w:suppressAutoHyphens/>
      <w:spacing w:before="280" w:after="280"/>
    </w:pPr>
    <w:rPr>
      <w:rFonts w:cs="Calibri"/>
      <w:lang w:eastAsia="ar-SA"/>
    </w:rPr>
  </w:style>
  <w:style w:type="paragraph" w:customStyle="1" w:styleId="p9">
    <w:name w:val="p9"/>
    <w:basedOn w:val="a"/>
    <w:rsid w:val="00F93B10"/>
    <w:pPr>
      <w:suppressAutoHyphens/>
      <w:spacing w:before="280" w:after="280"/>
    </w:pPr>
    <w:rPr>
      <w:rFonts w:cs="Calibri"/>
      <w:lang w:eastAsia="ar-SA"/>
    </w:rPr>
  </w:style>
  <w:style w:type="paragraph" w:customStyle="1" w:styleId="p20">
    <w:name w:val="p20"/>
    <w:basedOn w:val="a"/>
    <w:rsid w:val="00F93B10"/>
    <w:pPr>
      <w:suppressAutoHyphens/>
      <w:spacing w:before="280" w:after="280"/>
    </w:pPr>
    <w:rPr>
      <w:rFonts w:cs="Calibri"/>
      <w:lang w:eastAsia="ar-SA"/>
    </w:rPr>
  </w:style>
  <w:style w:type="paragraph" w:customStyle="1" w:styleId="p38">
    <w:name w:val="p38"/>
    <w:basedOn w:val="a"/>
    <w:uiPriority w:val="99"/>
    <w:rsid w:val="00F93B10"/>
    <w:pPr>
      <w:suppressAutoHyphens/>
      <w:spacing w:before="280" w:after="280"/>
    </w:pPr>
    <w:rPr>
      <w:rFonts w:cs="Calibri"/>
      <w:lang w:eastAsia="ar-SA"/>
    </w:rPr>
  </w:style>
  <w:style w:type="paragraph" w:customStyle="1" w:styleId="p7">
    <w:name w:val="p7"/>
    <w:basedOn w:val="a"/>
    <w:rsid w:val="00F93B10"/>
    <w:pPr>
      <w:suppressAutoHyphens/>
      <w:spacing w:before="280" w:after="280"/>
    </w:pPr>
    <w:rPr>
      <w:rFonts w:cs="Calibri"/>
      <w:lang w:eastAsia="ar-SA"/>
    </w:rPr>
  </w:style>
  <w:style w:type="character" w:customStyle="1" w:styleId="s6">
    <w:name w:val="s6"/>
    <w:basedOn w:val="a0"/>
    <w:rsid w:val="00F93B10"/>
  </w:style>
  <w:style w:type="character" w:customStyle="1" w:styleId="s2">
    <w:name w:val="s2"/>
    <w:basedOn w:val="a0"/>
    <w:rsid w:val="00F93B10"/>
  </w:style>
  <w:style w:type="character" w:customStyle="1" w:styleId="13">
    <w:name w:val="Стиль1 Знак"/>
    <w:link w:val="14"/>
    <w:locked/>
    <w:rsid w:val="00F93B10"/>
    <w:rPr>
      <w:snapToGrid w:val="0"/>
      <w:sz w:val="28"/>
    </w:rPr>
  </w:style>
  <w:style w:type="paragraph" w:customStyle="1" w:styleId="14">
    <w:name w:val="Стиль1"/>
    <w:basedOn w:val="a"/>
    <w:link w:val="13"/>
    <w:rsid w:val="00F93B10"/>
    <w:pPr>
      <w:snapToGrid w:val="0"/>
      <w:spacing w:line="360" w:lineRule="auto"/>
      <w:ind w:firstLine="567"/>
      <w:jc w:val="both"/>
    </w:pPr>
    <w:rPr>
      <w:rFonts w:asciiTheme="minorHAnsi" w:eastAsiaTheme="minorHAnsi" w:hAnsiTheme="minorHAnsi" w:cstheme="minorBidi"/>
      <w:snapToGrid w:val="0"/>
      <w:sz w:val="28"/>
      <w:szCs w:val="22"/>
      <w:lang w:eastAsia="en-US"/>
    </w:rPr>
  </w:style>
  <w:style w:type="character" w:styleId="afa">
    <w:name w:val="line number"/>
    <w:basedOn w:val="a0"/>
    <w:uiPriority w:val="99"/>
    <w:semiHidden/>
    <w:unhideWhenUsed/>
    <w:rsid w:val="00F93B10"/>
  </w:style>
  <w:style w:type="character" w:styleId="afb">
    <w:name w:val="Emphasis"/>
    <w:basedOn w:val="a0"/>
    <w:uiPriority w:val="20"/>
    <w:qFormat/>
    <w:rsid w:val="00F93B10"/>
    <w:rPr>
      <w:i/>
      <w:iCs/>
    </w:rPr>
  </w:style>
  <w:style w:type="paragraph" w:customStyle="1" w:styleId="25">
    <w:name w:val="Основной текст2"/>
    <w:basedOn w:val="a"/>
    <w:rsid w:val="00F93B10"/>
    <w:pPr>
      <w:shd w:val="clear" w:color="auto" w:fill="FFFFFF"/>
      <w:spacing w:line="320" w:lineRule="exact"/>
      <w:jc w:val="both"/>
    </w:pPr>
    <w:rPr>
      <w:color w:val="000000"/>
      <w:sz w:val="27"/>
      <w:szCs w:val="27"/>
    </w:rPr>
  </w:style>
  <w:style w:type="character" w:customStyle="1" w:styleId="15">
    <w:name w:val="Основной текст (15)_"/>
    <w:basedOn w:val="a0"/>
    <w:link w:val="150"/>
    <w:rsid w:val="00F93B10"/>
    <w:rPr>
      <w:sz w:val="28"/>
      <w:szCs w:val="28"/>
      <w:shd w:val="clear" w:color="auto" w:fill="FFFFFF"/>
    </w:rPr>
  </w:style>
  <w:style w:type="paragraph" w:customStyle="1" w:styleId="150">
    <w:name w:val="Основной текст (15)"/>
    <w:basedOn w:val="a"/>
    <w:link w:val="15"/>
    <w:rsid w:val="00F93B10"/>
    <w:pPr>
      <w:shd w:val="clear" w:color="auto" w:fill="FFFFFF"/>
      <w:spacing w:line="0" w:lineRule="atLeast"/>
    </w:pPr>
    <w:rPr>
      <w:rFonts w:asciiTheme="minorHAnsi" w:eastAsiaTheme="minorHAnsi" w:hAnsiTheme="minorHAnsi" w:cstheme="minorBidi"/>
      <w:sz w:val="28"/>
      <w:szCs w:val="28"/>
      <w:lang w:eastAsia="en-US"/>
    </w:rPr>
  </w:style>
  <w:style w:type="character" w:customStyle="1" w:styleId="17">
    <w:name w:val="Основной текст (17)_"/>
    <w:basedOn w:val="a0"/>
    <w:link w:val="170"/>
    <w:rsid w:val="00F93B10"/>
    <w:rPr>
      <w:sz w:val="17"/>
      <w:szCs w:val="17"/>
      <w:shd w:val="clear" w:color="auto" w:fill="FFFFFF"/>
    </w:rPr>
  </w:style>
  <w:style w:type="paragraph" w:customStyle="1" w:styleId="170">
    <w:name w:val="Основной текст (17)"/>
    <w:basedOn w:val="a"/>
    <w:link w:val="17"/>
    <w:rsid w:val="00F93B10"/>
    <w:pPr>
      <w:shd w:val="clear" w:color="auto" w:fill="FFFFFF"/>
      <w:spacing w:line="144" w:lineRule="exact"/>
      <w:jc w:val="right"/>
    </w:pPr>
    <w:rPr>
      <w:rFonts w:asciiTheme="minorHAnsi" w:eastAsiaTheme="minorHAnsi" w:hAnsiTheme="minorHAnsi" w:cstheme="minorBidi"/>
      <w:sz w:val="17"/>
      <w:szCs w:val="17"/>
      <w:lang w:eastAsia="en-US"/>
    </w:rPr>
  </w:style>
  <w:style w:type="character" w:customStyle="1" w:styleId="18">
    <w:name w:val="Основной текст (18)_"/>
    <w:basedOn w:val="a0"/>
    <w:link w:val="180"/>
    <w:rsid w:val="00F93B10"/>
    <w:rPr>
      <w:sz w:val="15"/>
      <w:szCs w:val="15"/>
      <w:shd w:val="clear" w:color="auto" w:fill="FFFFFF"/>
    </w:rPr>
  </w:style>
  <w:style w:type="paragraph" w:customStyle="1" w:styleId="180">
    <w:name w:val="Основной текст (18)"/>
    <w:basedOn w:val="a"/>
    <w:link w:val="18"/>
    <w:rsid w:val="00F93B10"/>
    <w:pPr>
      <w:shd w:val="clear" w:color="auto" w:fill="FFFFFF"/>
      <w:spacing w:line="0" w:lineRule="atLeast"/>
    </w:pPr>
    <w:rPr>
      <w:rFonts w:asciiTheme="minorHAnsi" w:eastAsiaTheme="minorHAnsi" w:hAnsiTheme="minorHAnsi" w:cstheme="minorBidi"/>
      <w:sz w:val="15"/>
      <w:szCs w:val="15"/>
      <w:lang w:eastAsia="en-US"/>
    </w:rPr>
  </w:style>
  <w:style w:type="character" w:customStyle="1" w:styleId="submenu-table">
    <w:name w:val="submenu-table"/>
    <w:basedOn w:val="a0"/>
    <w:rsid w:val="00F93B10"/>
  </w:style>
  <w:style w:type="character" w:customStyle="1" w:styleId="bigtext">
    <w:name w:val="bigtext"/>
    <w:basedOn w:val="a0"/>
    <w:rsid w:val="00F93B10"/>
  </w:style>
  <w:style w:type="paragraph" w:customStyle="1" w:styleId="Default">
    <w:name w:val="Default"/>
    <w:rsid w:val="00F93B10"/>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6">
    <w:name w:val="Сетка таблицы1"/>
    <w:basedOn w:val="a1"/>
    <w:next w:val="a9"/>
    <w:uiPriority w:val="59"/>
    <w:rsid w:val="00F93B10"/>
    <w:pPr>
      <w:spacing w:after="0" w:line="240" w:lineRule="auto"/>
    </w:pPr>
    <w:rPr>
      <w:rFonts w:ascii="Cambria" w:eastAsia="Times New Roman" w:hAnsi="Cambria"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
    <w:basedOn w:val="a1"/>
    <w:next w:val="a9"/>
    <w:uiPriority w:val="59"/>
    <w:rsid w:val="00F93B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9"/>
    <w:uiPriority w:val="59"/>
    <w:rsid w:val="00F93B10"/>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0"/>
    <w:uiPriority w:val="99"/>
    <w:semiHidden/>
    <w:unhideWhenUsed/>
    <w:rsid w:val="00F93B10"/>
    <w:rPr>
      <w:color w:val="800080" w:themeColor="followedHyperlink"/>
      <w:u w:val="single"/>
    </w:rPr>
  </w:style>
  <w:style w:type="paragraph" w:customStyle="1" w:styleId="FR1">
    <w:name w:val="FR1"/>
    <w:rsid w:val="00F93B10"/>
    <w:pPr>
      <w:widowControl w:val="0"/>
      <w:snapToGrid w:val="0"/>
      <w:spacing w:after="0" w:line="240" w:lineRule="auto"/>
      <w:ind w:left="480"/>
    </w:pPr>
    <w:rPr>
      <w:rFonts w:ascii="Arial" w:eastAsia="Times New Roman" w:hAnsi="Arial" w:cs="Times New Roman"/>
      <w:i/>
      <w:sz w:val="44"/>
      <w:szCs w:val="20"/>
      <w:lang w:eastAsia="ru-RU"/>
    </w:rPr>
  </w:style>
  <w:style w:type="paragraph" w:customStyle="1" w:styleId="msonormalbullet2gifbullet3gif">
    <w:name w:val="msonormalbullet2gifbullet3.gif"/>
    <w:basedOn w:val="a"/>
    <w:rsid w:val="00BD0744"/>
    <w:pPr>
      <w:spacing w:before="100" w:beforeAutospacing="1" w:after="100" w:afterAutospacing="1"/>
    </w:pPr>
  </w:style>
  <w:style w:type="character" w:customStyle="1" w:styleId="font12">
    <w:name w:val="font12"/>
    <w:rsid w:val="00882669"/>
    <w:rPr>
      <w:rFonts w:ascii="Times New Roman" w:eastAsia="Times New Roman" w:hAnsi="Times New Roman" w:cs="Times New Roman"/>
      <w:sz w:val="24"/>
      <w:szCs w:val="24"/>
    </w:rPr>
  </w:style>
  <w:style w:type="character" w:customStyle="1" w:styleId="font12bold">
    <w:name w:val="font12bold"/>
    <w:rsid w:val="00882669"/>
    <w:rPr>
      <w:rFonts w:ascii="Times New Roman" w:eastAsia="Times New Roman" w:hAnsi="Times New Roman" w:cs="Times New Roman"/>
      <w:b/>
      <w:bCs/>
      <w:sz w:val="24"/>
      <w:szCs w:val="24"/>
    </w:rPr>
  </w:style>
  <w:style w:type="character" w:customStyle="1" w:styleId="font12sub">
    <w:name w:val="font12sub"/>
    <w:rsid w:val="00882669"/>
    <w:rPr>
      <w:rFonts w:ascii="Times New Roman" w:eastAsia="Times New Roman" w:hAnsi="Times New Roman" w:cs="Times New Roman"/>
      <w:sz w:val="24"/>
      <w:szCs w:val="24"/>
      <w:vertAlign w:val="subscript"/>
    </w:rPr>
  </w:style>
  <w:style w:type="character" w:customStyle="1" w:styleId="font12super">
    <w:name w:val="font12super"/>
    <w:rsid w:val="00882669"/>
    <w:rPr>
      <w:rFonts w:ascii="Times New Roman" w:eastAsia="Times New Roman" w:hAnsi="Times New Roman" w:cs="Times New Roman"/>
      <w:sz w:val="24"/>
      <w:szCs w:val="24"/>
      <w:vertAlign w:val="superscript"/>
    </w:rPr>
  </w:style>
  <w:style w:type="paragraph" w:customStyle="1" w:styleId="centerspacing0">
    <w:name w:val="center_spacing0"/>
    <w:basedOn w:val="a"/>
    <w:rsid w:val="00882669"/>
    <w:pPr>
      <w:jc w:val="center"/>
    </w:pPr>
  </w:style>
  <w:style w:type="paragraph" w:customStyle="1" w:styleId="justifyspacing1">
    <w:name w:val="justify_spacing1"/>
    <w:basedOn w:val="a"/>
    <w:rsid w:val="00882669"/>
    <w:pPr>
      <w:spacing w:line="360" w:lineRule="auto"/>
      <w:jc w:val="both"/>
    </w:pPr>
  </w:style>
  <w:style w:type="paragraph" w:customStyle="1" w:styleId="justifyspacing0middle">
    <w:name w:val="justify_spacing0_middle"/>
    <w:basedOn w:val="a"/>
    <w:rsid w:val="00882669"/>
    <w:pPr>
      <w:jc w:val="both"/>
      <w:textAlignment w:val="center"/>
    </w:pPr>
  </w:style>
  <w:style w:type="paragraph" w:customStyle="1" w:styleId="justifyspacing01indent">
    <w:name w:val="justify_spacing01_indent"/>
    <w:basedOn w:val="a"/>
    <w:rsid w:val="00882669"/>
    <w:pPr>
      <w:spacing w:line="360" w:lineRule="auto"/>
      <w:ind w:firstLine="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1767">
      <w:bodyDiv w:val="1"/>
      <w:marLeft w:val="0"/>
      <w:marRight w:val="0"/>
      <w:marTop w:val="0"/>
      <w:marBottom w:val="0"/>
      <w:divBdr>
        <w:top w:val="none" w:sz="0" w:space="0" w:color="auto"/>
        <w:left w:val="none" w:sz="0" w:space="0" w:color="auto"/>
        <w:bottom w:val="none" w:sz="0" w:space="0" w:color="auto"/>
        <w:right w:val="none" w:sz="0" w:space="0" w:color="auto"/>
      </w:divBdr>
    </w:div>
    <w:div w:id="808788103">
      <w:bodyDiv w:val="1"/>
      <w:marLeft w:val="0"/>
      <w:marRight w:val="0"/>
      <w:marTop w:val="0"/>
      <w:marBottom w:val="0"/>
      <w:divBdr>
        <w:top w:val="none" w:sz="0" w:space="0" w:color="auto"/>
        <w:left w:val="none" w:sz="0" w:space="0" w:color="auto"/>
        <w:bottom w:val="none" w:sz="0" w:space="0" w:color="auto"/>
        <w:right w:val="none" w:sz="0" w:space="0" w:color="auto"/>
      </w:divBdr>
    </w:div>
    <w:div w:id="1019508301">
      <w:bodyDiv w:val="1"/>
      <w:marLeft w:val="0"/>
      <w:marRight w:val="0"/>
      <w:marTop w:val="0"/>
      <w:marBottom w:val="0"/>
      <w:divBdr>
        <w:top w:val="none" w:sz="0" w:space="0" w:color="auto"/>
        <w:left w:val="none" w:sz="0" w:space="0" w:color="auto"/>
        <w:bottom w:val="none" w:sz="0" w:space="0" w:color="auto"/>
        <w:right w:val="none" w:sz="0" w:space="0" w:color="auto"/>
      </w:divBdr>
      <w:divsChild>
        <w:div w:id="1947082782">
          <w:marLeft w:val="0"/>
          <w:marRight w:val="0"/>
          <w:marTop w:val="0"/>
          <w:marBottom w:val="200"/>
          <w:divBdr>
            <w:top w:val="none" w:sz="0" w:space="0" w:color="auto"/>
            <w:left w:val="none" w:sz="0" w:space="0" w:color="auto"/>
            <w:bottom w:val="none" w:sz="0" w:space="0" w:color="auto"/>
            <w:right w:val="none" w:sz="0" w:space="0" w:color="auto"/>
          </w:divBdr>
        </w:div>
        <w:div w:id="993071730">
          <w:marLeft w:val="0"/>
          <w:marRight w:val="0"/>
          <w:marTop w:val="0"/>
          <w:marBottom w:val="200"/>
          <w:divBdr>
            <w:top w:val="none" w:sz="0" w:space="0" w:color="auto"/>
            <w:left w:val="none" w:sz="0" w:space="0" w:color="auto"/>
            <w:bottom w:val="none" w:sz="0" w:space="0" w:color="auto"/>
            <w:right w:val="none" w:sz="0" w:space="0" w:color="auto"/>
          </w:divBdr>
        </w:div>
      </w:divsChild>
    </w:div>
    <w:div w:id="1156603701">
      <w:bodyDiv w:val="1"/>
      <w:marLeft w:val="0"/>
      <w:marRight w:val="0"/>
      <w:marTop w:val="0"/>
      <w:marBottom w:val="0"/>
      <w:divBdr>
        <w:top w:val="none" w:sz="0" w:space="0" w:color="auto"/>
        <w:left w:val="none" w:sz="0" w:space="0" w:color="auto"/>
        <w:bottom w:val="none" w:sz="0" w:space="0" w:color="auto"/>
        <w:right w:val="none" w:sz="0" w:space="0" w:color="auto"/>
      </w:divBdr>
    </w:div>
    <w:div w:id="1228806491">
      <w:bodyDiv w:val="1"/>
      <w:marLeft w:val="0"/>
      <w:marRight w:val="0"/>
      <w:marTop w:val="0"/>
      <w:marBottom w:val="0"/>
      <w:divBdr>
        <w:top w:val="none" w:sz="0" w:space="0" w:color="auto"/>
        <w:left w:val="none" w:sz="0" w:space="0" w:color="auto"/>
        <w:bottom w:val="none" w:sz="0" w:space="0" w:color="auto"/>
        <w:right w:val="none" w:sz="0" w:space="0" w:color="auto"/>
      </w:divBdr>
    </w:div>
    <w:div w:id="129598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losrech.ru/" TargetMode="External"/><Relationship Id="rId21" Type="http://schemas.openxmlformats.org/officeDocument/2006/relationships/hyperlink" Target="http://biblioclub.ru/index.php?page=book&amp;id=363847" TargetMode="External"/><Relationship Id="rId34" Type="http://schemas.openxmlformats.org/officeDocument/2006/relationships/hyperlink" Target="https://biblio-online.ru/bcode/425005" TargetMode="External"/><Relationship Id="rId42" Type="http://schemas.openxmlformats.org/officeDocument/2006/relationships/hyperlink" Target="http://biblioclub.ru/index.php?page=book&amp;id=459252" TargetMode="External"/><Relationship Id="rId47" Type="http://schemas.openxmlformats.org/officeDocument/2006/relationships/hyperlink" Target="http://www.shishkova.ru/library/journals/defectology.htm" TargetMode="External"/><Relationship Id="rId50" Type="http://schemas.openxmlformats.org/officeDocument/2006/relationships/hyperlink" Target="file:///D:\&#1080;&#1085;&#1089;&#1090;&#1080;&#1090;&#1091;&#1090;\Application%20Data\Microsoft\AppData\AppData\Local\Temp\AppData\Local\Microsoft\Windows\Temporary%20Internet%20Files\Content.IE5\www.biblioclub.ru" TargetMode="External"/><Relationship Id="rId55" Type="http://schemas.openxmlformats.org/officeDocument/2006/relationships/hyperlink" Target="http://www.knigafund.ru" TargetMode="External"/><Relationship Id="rId63" Type="http://schemas.openxmlformats.org/officeDocument/2006/relationships/hyperlink" Target="http://mosmetod.ru/metodicheskoe-prostranstvo/shkola-dlya-vsekh/metodicheskie-materialy/praop-obuch-intellect-narush.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du.mininuniver.ru/course/view.php?id=2955" TargetMode="External"/><Relationship Id="rId29" Type="http://schemas.openxmlformats.org/officeDocument/2006/relationships/hyperlink" Target="http://biblioclub.ru/index.php?page=book&amp;id=459252" TargetMode="External"/><Relationship Id="rId11" Type="http://schemas.openxmlformats.org/officeDocument/2006/relationships/hyperlink" Target="http://biblioclub.ru/index.php?page=book&amp;id=459252" TargetMode="External"/><Relationship Id="rId24" Type="http://schemas.openxmlformats.org/officeDocument/2006/relationships/hyperlink" Target="http://elibrary.ru" TargetMode="External"/><Relationship Id="rId32" Type="http://schemas.openxmlformats.org/officeDocument/2006/relationships/hyperlink" Target="http://elib.bspu.by" TargetMode="External"/><Relationship Id="rId37" Type="http://schemas.openxmlformats.org/officeDocument/2006/relationships/hyperlink" Target="http://biblioclub.ru/index.php?page=book&amp;id=210526" TargetMode="External"/><Relationship Id="rId40" Type="http://schemas.openxmlformats.org/officeDocument/2006/relationships/hyperlink" Target="https://edu.mininuniver.ru/course/view.php?id=1320" TargetMode="External"/><Relationship Id="rId45" Type="http://schemas.openxmlformats.org/officeDocument/2006/relationships/hyperlink" Target="http://biblioclub.ru/index.php?page=book&amp;id=226884" TargetMode="External"/><Relationship Id="rId53" Type="http://schemas.openxmlformats.org/officeDocument/2006/relationships/hyperlink" Target="http://psylab.info/" TargetMode="External"/><Relationship Id="rId58" Type="http://schemas.openxmlformats.org/officeDocument/2006/relationships/hyperlink" Target="http://www.inter-pedagogika.ru/"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fgosreestr.ru/" TargetMode="External"/><Relationship Id="rId19" Type="http://schemas.openxmlformats.org/officeDocument/2006/relationships/hyperlink" Target="http://elibrary.ru" TargetMode="External"/><Relationship Id="rId14" Type="http://schemas.openxmlformats.org/officeDocument/2006/relationships/hyperlink" Target="http://elibrary.ru" TargetMode="External"/><Relationship Id="rId22" Type="http://schemas.openxmlformats.org/officeDocument/2006/relationships/hyperlink" Target="http://biblioclub.ru/index.php?page=book&amp;id=459252" TargetMode="External"/><Relationship Id="rId27" Type="http://schemas.openxmlformats.org/officeDocument/2006/relationships/hyperlink" Target="http://www.shishkova.ru/library/journals/defectology.htm" TargetMode="External"/><Relationship Id="rId30" Type="http://schemas.openxmlformats.org/officeDocument/2006/relationships/hyperlink" Target="http://biblioclub.ru/index.php?page=book&amp;id=429211" TargetMode="External"/><Relationship Id="rId35" Type="http://schemas.openxmlformats.org/officeDocument/2006/relationships/hyperlink" Target="http://biblioclub.ru/index.php?page=book&amp;id=459252" TargetMode="External"/><Relationship Id="rId43" Type="http://schemas.openxmlformats.org/officeDocument/2006/relationships/image" Target="media/image1.gif"/><Relationship Id="rId48" Type="http://schemas.openxmlformats.org/officeDocument/2006/relationships/hyperlink" Target="http://biblioclub.ru/index.php?page=book&amp;id=277061" TargetMode="External"/><Relationship Id="rId56" Type="http://schemas.openxmlformats.org/officeDocument/2006/relationships/hyperlink" Target="http://www.elibrary.ru" TargetMode="External"/><Relationship Id="rId64" Type="http://schemas.openxmlformats.org/officeDocument/2006/relationships/image" Target="media/image2.jpeg"/><Relationship Id="rId8" Type="http://schemas.openxmlformats.org/officeDocument/2006/relationships/footer" Target="footer1.xml"/><Relationship Id="rId51" Type="http://schemas.openxmlformats.org/officeDocument/2006/relationships/hyperlink" Target="file:///D:\&#1080;&#1085;&#1089;&#1090;&#1080;&#1090;&#1091;&#1090;\Application%20Data\Microsoft\AppData\AppData\Local\Temp\AppData\Local\Microsoft\Windows\Temporary%20Internet%20Files\Content.IE5\www.ebiblioteka.ru" TargetMode="External"/><Relationship Id="rId3" Type="http://schemas.openxmlformats.org/officeDocument/2006/relationships/styles" Target="styles.xml"/><Relationship Id="rId12" Type="http://schemas.openxmlformats.org/officeDocument/2006/relationships/hyperlink" Target="http://biblioclub.ru/index.php?page=book&amp;id=210526" TargetMode="External"/><Relationship Id="rId17" Type="http://schemas.openxmlformats.org/officeDocument/2006/relationships/hyperlink" Target="http://biblioclub.ru/index.php?page=book&amp;id=234876" TargetMode="External"/><Relationship Id="rId25" Type="http://schemas.openxmlformats.org/officeDocument/2006/relationships/hyperlink" Target="http://biblioclub.ru/index.php?page=book&amp;id=226884" TargetMode="External"/><Relationship Id="rId33" Type="http://schemas.openxmlformats.org/officeDocument/2006/relationships/hyperlink" Target="http://e-koncept.ru/2017/970994.htm" TargetMode="External"/><Relationship Id="rId38" Type="http://schemas.openxmlformats.org/officeDocument/2006/relationships/hyperlink" Target="http://biblioclub.ru/index.php?page=book&amp;id=426829" TargetMode="External"/><Relationship Id="rId46" Type="http://schemas.openxmlformats.org/officeDocument/2006/relationships/hyperlink" Target="http://golosrech.ru/" TargetMode="External"/><Relationship Id="rId59" Type="http://schemas.openxmlformats.org/officeDocument/2006/relationships/hyperlink" Target="http://www.consultant.ru" TargetMode="External"/><Relationship Id="rId20" Type="http://schemas.openxmlformats.org/officeDocument/2006/relationships/hyperlink" Target="https://edu.mininuniver.ru/course/view.php?id=2956" TargetMode="External"/><Relationship Id="rId41" Type="http://schemas.openxmlformats.org/officeDocument/2006/relationships/hyperlink" Target="http://biblioclub.ru/index.php?page=book&amp;id=463740" TargetMode="External"/><Relationship Id="rId54" Type="http://schemas.openxmlformats.org/officeDocument/2006/relationships/hyperlink" Target="http://www.shishkova.ru/library/journals/defectology.htm" TargetMode="External"/><Relationship Id="rId62" Type="http://schemas.openxmlformats.org/officeDocument/2006/relationships/hyperlink" Target="http://fgosreestr.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du.mininuniver.ru/course/view.php?id=2955" TargetMode="External"/><Relationship Id="rId23" Type="http://schemas.openxmlformats.org/officeDocument/2006/relationships/hyperlink" Target="http://biblioclub.ru/index.php?page=book&amp;id=210581" TargetMode="External"/><Relationship Id="rId28" Type="http://schemas.openxmlformats.org/officeDocument/2006/relationships/hyperlink" Target="http://www.soundball.ru/cd.htm" TargetMode="External"/><Relationship Id="rId36" Type="http://schemas.openxmlformats.org/officeDocument/2006/relationships/hyperlink" Target="http://biblioclub.ru/index.php?page=book&amp;id=272515" TargetMode="External"/><Relationship Id="rId49" Type="http://schemas.openxmlformats.org/officeDocument/2006/relationships/hyperlink" Target="http://www.iqlib.ru" TargetMode="External"/><Relationship Id="rId57" Type="http://schemas.openxmlformats.org/officeDocument/2006/relationships/hyperlink" Target="http://www.ychitel.com/" TargetMode="External"/><Relationship Id="rId10" Type="http://schemas.openxmlformats.org/officeDocument/2006/relationships/hyperlink" Target="https://biblio-online.ru/bcode/425005" TargetMode="External"/><Relationship Id="rId31" Type="http://schemas.openxmlformats.org/officeDocument/2006/relationships/hyperlink" Target="https://cyberleninka.ru/article/n/obzor-otechestvennyh-i-zarubezhnyh-sistem-dopolnitelnoy-i-alternativnoy-kommunikatsii" TargetMode="External"/><Relationship Id="rId44" Type="http://schemas.openxmlformats.org/officeDocument/2006/relationships/hyperlink" Target="https://edu.mininuniver.ru/course/view.php?id=2957" TargetMode="External"/><Relationship Id="rId52" Type="http://schemas.openxmlformats.org/officeDocument/2006/relationships/hyperlink" Target="http://www.twirpx.com/" TargetMode="External"/><Relationship Id="rId60" Type="http://schemas.openxmlformats.org/officeDocument/2006/relationships/hyperlink" Target="http://www.garant.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426829" TargetMode="External"/><Relationship Id="rId18" Type="http://schemas.openxmlformats.org/officeDocument/2006/relationships/hyperlink" Target="http://biblioclub.ru/index.php?page=book&amp;id=471181" TargetMode="External"/><Relationship Id="rId39"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97EA3-77AE-4FD2-A85F-EA3C8B52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17522</Words>
  <Characters>99878</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Microsoft Office User</cp:lastModifiedBy>
  <cp:revision>2</cp:revision>
  <dcterms:created xsi:type="dcterms:W3CDTF">2022-02-18T04:30:00Z</dcterms:created>
  <dcterms:modified xsi:type="dcterms:W3CDTF">2022-02-18T04:30:00Z</dcterms:modified>
</cp:coreProperties>
</file>