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0898" w:rsidRPr="00570709" w:rsidRDefault="00315418" w:rsidP="00770898">
      <w:pPr>
        <w:suppressAutoHyphens/>
        <w:spacing w:line="240" w:lineRule="auto"/>
        <w:ind w:firstLine="0"/>
        <w:jc w:val="center"/>
        <w:rPr>
          <w:bCs/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-1108710</wp:posOffset>
            </wp:positionH>
            <wp:positionV relativeFrom="paragraph">
              <wp:posOffset>-729615</wp:posOffset>
            </wp:positionV>
            <wp:extent cx="7572375" cy="10677525"/>
            <wp:effectExtent l="19050" t="0" r="9525" b="0"/>
            <wp:wrapNone/>
            <wp:docPr id="2" name="Рисунок 2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ntitled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7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70898">
        <w:rPr>
          <w:sz w:val="28"/>
          <w:szCs w:val="28"/>
        </w:rPr>
        <w:br w:type="page"/>
      </w:r>
      <w:r w:rsidR="00770898" w:rsidRPr="00570709">
        <w:rPr>
          <w:bCs/>
          <w:sz w:val="28"/>
          <w:szCs w:val="28"/>
          <w:shd w:val="clear" w:color="auto" w:fill="FFFFFF"/>
        </w:rPr>
        <w:lastRenderedPageBreak/>
        <w:t xml:space="preserve"> </w:t>
      </w:r>
    </w:p>
    <w:p w:rsidR="00585EDB" w:rsidRPr="00585EDB" w:rsidRDefault="00570709" w:rsidP="00886649">
      <w:pPr>
        <w:suppressAutoHyphens/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  <w:r w:rsidRPr="00570709">
        <w:rPr>
          <w:bCs/>
          <w:sz w:val="28"/>
          <w:szCs w:val="28"/>
          <w:shd w:val="clear" w:color="auto" w:fill="FFFFFF"/>
        </w:rPr>
        <w:t>Разработчики: Арифулина Р.У., кандидат педагогических наук, доцент кафедры общей и социальной педагогики Нижегородского государственного педагогического университета им. К. Минина</w:t>
      </w:r>
    </w:p>
    <w:p w:rsidR="00585EDB" w:rsidRDefault="00585EDB" w:rsidP="00886649">
      <w:pPr>
        <w:suppressAutoHyphens/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D34A50" w:rsidRPr="00061423" w:rsidRDefault="00585EDB" w:rsidP="00886649">
      <w:pPr>
        <w:spacing w:line="240" w:lineRule="auto"/>
        <w:outlineLvl w:val="2"/>
        <w:rPr>
          <w:bCs/>
          <w:sz w:val="28"/>
          <w:szCs w:val="28"/>
          <w:shd w:val="clear" w:color="auto" w:fill="FFFFFF"/>
        </w:rPr>
      </w:pPr>
      <w:r w:rsidRPr="00585EDB">
        <w:rPr>
          <w:bCs/>
          <w:sz w:val="28"/>
          <w:szCs w:val="28"/>
          <w:shd w:val="clear" w:color="auto" w:fill="FFFFFF"/>
        </w:rPr>
        <w:t>Представители работодателей:</w:t>
      </w:r>
      <w:r>
        <w:rPr>
          <w:bCs/>
          <w:sz w:val="28"/>
          <w:szCs w:val="28"/>
          <w:shd w:val="clear" w:color="auto" w:fill="FFFFFF"/>
        </w:rPr>
        <w:t xml:space="preserve"> </w:t>
      </w:r>
      <w:r w:rsidR="00A15157">
        <w:rPr>
          <w:bCs/>
          <w:sz w:val="28"/>
          <w:szCs w:val="28"/>
          <w:shd w:val="clear" w:color="auto" w:fill="FFFFFF"/>
        </w:rPr>
        <w:t>Родионова Елена Леонидовна, кандидат педагогических наук, заместитель министра</w:t>
      </w:r>
      <w:r w:rsidR="00A15157" w:rsidRPr="00A15157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="00A15157" w:rsidRPr="00A15157">
        <w:rPr>
          <w:bCs/>
          <w:sz w:val="28"/>
          <w:szCs w:val="28"/>
          <w:shd w:val="clear" w:color="auto" w:fill="FFFFFF"/>
        </w:rPr>
        <w:t>образования, науки и молоде</w:t>
      </w:r>
      <w:r w:rsidR="00A15157" w:rsidRPr="00A15157">
        <w:rPr>
          <w:bCs/>
          <w:sz w:val="28"/>
          <w:szCs w:val="28"/>
          <w:shd w:val="clear" w:color="auto" w:fill="FFFFFF"/>
        </w:rPr>
        <w:t>ж</w:t>
      </w:r>
      <w:r w:rsidR="00A15157" w:rsidRPr="00A15157">
        <w:rPr>
          <w:bCs/>
          <w:sz w:val="28"/>
          <w:szCs w:val="28"/>
          <w:shd w:val="clear" w:color="auto" w:fill="FFFFFF"/>
        </w:rPr>
        <w:t>ной политики Нижегородской области</w:t>
      </w:r>
      <w:r w:rsidR="00A15157">
        <w:rPr>
          <w:bCs/>
          <w:sz w:val="28"/>
          <w:szCs w:val="28"/>
          <w:shd w:val="clear" w:color="auto" w:fill="FFFFFF"/>
        </w:rPr>
        <w:t xml:space="preserve"> </w:t>
      </w:r>
    </w:p>
    <w:p w:rsidR="00585EDB" w:rsidRPr="00585EDB" w:rsidRDefault="00585EDB" w:rsidP="00886649">
      <w:pPr>
        <w:suppressAutoHyphens/>
        <w:spacing w:line="240" w:lineRule="auto"/>
        <w:ind w:firstLine="0"/>
        <w:outlineLvl w:val="2"/>
        <w:rPr>
          <w:bCs/>
          <w:sz w:val="28"/>
          <w:szCs w:val="28"/>
          <w:shd w:val="clear" w:color="auto" w:fill="FFFFFF"/>
        </w:rPr>
      </w:pPr>
    </w:p>
    <w:p w:rsidR="00585EDB" w:rsidRDefault="00585EDB" w:rsidP="00886649">
      <w:pPr>
        <w:suppressAutoHyphens/>
        <w:spacing w:line="240" w:lineRule="auto"/>
        <w:ind w:firstLine="0"/>
        <w:jc w:val="left"/>
        <w:rPr>
          <w:sz w:val="28"/>
        </w:rPr>
      </w:pPr>
    </w:p>
    <w:p w:rsidR="00023932" w:rsidRPr="0023345D" w:rsidRDefault="00023932" w:rsidP="00886649">
      <w:pPr>
        <w:suppressAutoHyphens/>
        <w:spacing w:line="240" w:lineRule="auto"/>
        <w:ind w:firstLine="0"/>
        <w:jc w:val="left"/>
        <w:rPr>
          <w:sz w:val="28"/>
        </w:rPr>
      </w:pPr>
      <w:r w:rsidRPr="0023345D">
        <w:rPr>
          <w:sz w:val="28"/>
        </w:rPr>
        <w:t xml:space="preserve">Рассмотрено на заседании кафедры (протокол </w:t>
      </w:r>
      <w:r w:rsidR="0023345D" w:rsidRPr="0023345D">
        <w:rPr>
          <w:sz w:val="28"/>
        </w:rPr>
        <w:t>№ 19 от 22 февраля 2019 года</w:t>
      </w:r>
      <w:r w:rsidRPr="0023345D">
        <w:rPr>
          <w:sz w:val="28"/>
        </w:rPr>
        <w:t>)</w:t>
      </w:r>
    </w:p>
    <w:p w:rsidR="00585EDB" w:rsidRPr="0023345D" w:rsidRDefault="00585EDB" w:rsidP="00886649">
      <w:pPr>
        <w:suppressAutoHyphens/>
        <w:spacing w:line="240" w:lineRule="auto"/>
        <w:ind w:firstLine="0"/>
        <w:jc w:val="left"/>
        <w:rPr>
          <w:sz w:val="28"/>
        </w:rPr>
      </w:pPr>
    </w:p>
    <w:p w:rsidR="00023932" w:rsidRPr="00900E71" w:rsidRDefault="00023932" w:rsidP="00900E71">
      <w:pPr>
        <w:suppressAutoHyphens/>
        <w:spacing w:line="240" w:lineRule="auto"/>
        <w:ind w:firstLine="0"/>
        <w:rPr>
          <w:sz w:val="28"/>
        </w:rPr>
      </w:pPr>
      <w:r w:rsidRPr="00900E71">
        <w:rPr>
          <w:sz w:val="28"/>
        </w:rPr>
        <w:t>Утверждено на заседании Уче</w:t>
      </w:r>
      <w:r w:rsidR="00D16DA5" w:rsidRPr="00900E71">
        <w:rPr>
          <w:sz w:val="28"/>
        </w:rPr>
        <w:t xml:space="preserve">ного совета НГПУ им. К. Минина </w:t>
      </w:r>
      <w:r w:rsidRPr="00900E71">
        <w:rPr>
          <w:sz w:val="28"/>
        </w:rPr>
        <w:t>(протокол</w:t>
      </w:r>
      <w:r w:rsidR="00906B01" w:rsidRPr="00900E71">
        <w:rPr>
          <w:sz w:val="28"/>
        </w:rPr>
        <w:t xml:space="preserve"> </w:t>
      </w:r>
      <w:r w:rsidRPr="00900E71">
        <w:rPr>
          <w:sz w:val="28"/>
        </w:rPr>
        <w:t xml:space="preserve">№ </w:t>
      </w:r>
      <w:r w:rsidR="00900E71" w:rsidRPr="00900E71">
        <w:rPr>
          <w:sz w:val="28"/>
        </w:rPr>
        <w:t>6</w:t>
      </w:r>
      <w:r w:rsidRPr="00900E71">
        <w:rPr>
          <w:sz w:val="28"/>
        </w:rPr>
        <w:t xml:space="preserve"> от </w:t>
      </w:r>
      <w:r w:rsidR="0023345D" w:rsidRPr="00900E71">
        <w:rPr>
          <w:sz w:val="28"/>
        </w:rPr>
        <w:t>22 февраля 2019 года</w:t>
      </w:r>
      <w:r w:rsidRPr="00900E71">
        <w:rPr>
          <w:sz w:val="28"/>
        </w:rPr>
        <w:t>)</w:t>
      </w:r>
    </w:p>
    <w:p w:rsidR="00023932" w:rsidRPr="00023932" w:rsidRDefault="00023932" w:rsidP="00886649">
      <w:pPr>
        <w:suppressAutoHyphens/>
        <w:spacing w:line="240" w:lineRule="auto"/>
        <w:ind w:firstLine="0"/>
        <w:rPr>
          <w:b/>
          <w:caps/>
          <w:sz w:val="28"/>
          <w:szCs w:val="28"/>
        </w:rPr>
      </w:pPr>
    </w:p>
    <w:p w:rsidR="00023932" w:rsidRPr="00023932" w:rsidRDefault="00E13467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  <w:r w:rsidR="00023932" w:rsidRPr="00023932">
        <w:rPr>
          <w:b/>
          <w:caps/>
          <w:sz w:val="28"/>
          <w:szCs w:val="28"/>
        </w:rPr>
        <w:t xml:space="preserve">1. Общие положения </w:t>
      </w:r>
    </w:p>
    <w:p w:rsidR="00023932" w:rsidRPr="00023932" w:rsidRDefault="00023932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</w:p>
    <w:p w:rsidR="0016106A" w:rsidRPr="0016106A" w:rsidRDefault="00023932" w:rsidP="00886649">
      <w:pPr>
        <w:tabs>
          <w:tab w:val="left" w:pos="1222"/>
        </w:tabs>
        <w:suppressAutoHyphens/>
        <w:spacing w:line="240" w:lineRule="auto"/>
        <w:rPr>
          <w:i/>
          <w:color w:val="000000"/>
          <w:sz w:val="28"/>
          <w:szCs w:val="28"/>
          <w:lang w:bidi="ru-RU"/>
        </w:rPr>
      </w:pPr>
      <w:r w:rsidRPr="00023932">
        <w:rPr>
          <w:b/>
          <w:caps/>
          <w:sz w:val="28"/>
          <w:szCs w:val="28"/>
        </w:rPr>
        <w:t xml:space="preserve">1.1. </w:t>
      </w:r>
      <w:r w:rsidRPr="00023932">
        <w:rPr>
          <w:b/>
          <w:sz w:val="28"/>
          <w:szCs w:val="28"/>
        </w:rPr>
        <w:t xml:space="preserve">Основная </w:t>
      </w:r>
      <w:r w:rsidR="008B36D8">
        <w:rPr>
          <w:b/>
          <w:sz w:val="28"/>
          <w:szCs w:val="28"/>
        </w:rPr>
        <w:t xml:space="preserve">профессиональная </w:t>
      </w:r>
      <w:r w:rsidR="0077334C">
        <w:rPr>
          <w:b/>
          <w:sz w:val="28"/>
          <w:szCs w:val="28"/>
        </w:rPr>
        <w:t>образовательная программа</w:t>
      </w:r>
      <w:r w:rsidRPr="00023932">
        <w:rPr>
          <w:b/>
          <w:sz w:val="28"/>
          <w:szCs w:val="28"/>
        </w:rPr>
        <w:t xml:space="preserve"> (да</w:t>
      </w:r>
      <w:r w:rsidR="00401B83">
        <w:rPr>
          <w:b/>
          <w:sz w:val="28"/>
          <w:szCs w:val="28"/>
        </w:rPr>
        <w:t xml:space="preserve">лее –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="00F17F8F">
        <w:rPr>
          <w:b/>
          <w:sz w:val="28"/>
          <w:szCs w:val="28"/>
        </w:rPr>
        <w:t>ОП)</w:t>
      </w:r>
      <w:r w:rsidRPr="00023932">
        <w:rPr>
          <w:b/>
          <w:sz w:val="28"/>
          <w:szCs w:val="28"/>
        </w:rPr>
        <w:t xml:space="preserve"> </w:t>
      </w:r>
      <w:r w:rsidRPr="00023932">
        <w:rPr>
          <w:sz w:val="28"/>
          <w:szCs w:val="28"/>
        </w:rPr>
        <w:t>подготовки</w:t>
      </w:r>
      <w:r w:rsidR="00F17F8F">
        <w:rPr>
          <w:sz w:val="28"/>
          <w:szCs w:val="28"/>
        </w:rPr>
        <w:t xml:space="preserve"> бакалавра, реализуемая Университе</w:t>
      </w:r>
      <w:r w:rsidR="002E4554">
        <w:rPr>
          <w:sz w:val="28"/>
          <w:szCs w:val="28"/>
        </w:rPr>
        <w:t>том по направлению подготовки 44.03.02</w:t>
      </w:r>
      <w:r w:rsidR="0023345D">
        <w:rPr>
          <w:sz w:val="28"/>
          <w:szCs w:val="28"/>
        </w:rPr>
        <w:t xml:space="preserve"> </w:t>
      </w:r>
      <w:r w:rsidR="002E4554">
        <w:rPr>
          <w:sz w:val="28"/>
          <w:szCs w:val="28"/>
        </w:rPr>
        <w:t>Психолого-педагогическое образование</w:t>
      </w:r>
      <w:r w:rsidR="0023345D">
        <w:rPr>
          <w:sz w:val="28"/>
          <w:szCs w:val="28"/>
        </w:rPr>
        <w:t xml:space="preserve"> профиль подготовки Психология и социальная педагогика</w:t>
      </w:r>
      <w:r w:rsidR="00F17F8F">
        <w:rPr>
          <w:sz w:val="28"/>
          <w:szCs w:val="28"/>
        </w:rPr>
        <w:t>, представляет собой систему документов, разработанную и утвержденную Университетом</w:t>
      </w:r>
      <w:r w:rsidR="00F17F8F" w:rsidRPr="00491C30">
        <w:rPr>
          <w:color w:val="000000"/>
          <w:sz w:val="28"/>
          <w:szCs w:val="28"/>
          <w:lang w:bidi="ru-RU"/>
        </w:rPr>
        <w:t xml:space="preserve"> на основе ФГОС ВО по направлению</w:t>
      </w:r>
      <w:r w:rsidR="00F17F8F">
        <w:rPr>
          <w:color w:val="000000"/>
          <w:sz w:val="28"/>
          <w:szCs w:val="28"/>
          <w:lang w:bidi="ru-RU"/>
        </w:rPr>
        <w:t xml:space="preserve"> подготовки</w:t>
      </w:r>
      <w:r w:rsidR="00F17F8F" w:rsidRPr="00491C30">
        <w:rPr>
          <w:color w:val="000000"/>
          <w:sz w:val="28"/>
          <w:szCs w:val="28"/>
          <w:lang w:bidi="ru-RU"/>
        </w:rPr>
        <w:t xml:space="preserve"> </w:t>
      </w:r>
      <w:r w:rsidR="0023345D" w:rsidRPr="0023345D">
        <w:rPr>
          <w:color w:val="000000"/>
          <w:sz w:val="28"/>
          <w:szCs w:val="28"/>
          <w:lang w:bidi="ru-RU"/>
        </w:rPr>
        <w:t xml:space="preserve">44.03.02 Психолого-педагогическое образование </w:t>
      </w:r>
      <w:r w:rsidR="00F17F8F" w:rsidRPr="00491C30">
        <w:rPr>
          <w:color w:val="000000"/>
          <w:sz w:val="28"/>
          <w:szCs w:val="28"/>
          <w:lang w:bidi="ru-RU"/>
        </w:rPr>
        <w:t>с учетом профессиональн</w:t>
      </w:r>
      <w:r w:rsidR="00D627F3">
        <w:rPr>
          <w:color w:val="000000"/>
          <w:sz w:val="28"/>
          <w:szCs w:val="28"/>
          <w:lang w:bidi="ru-RU"/>
        </w:rPr>
        <w:t>ого(</w:t>
      </w:r>
      <w:r w:rsidR="00F17F8F" w:rsidRPr="00491C30">
        <w:rPr>
          <w:color w:val="000000"/>
          <w:sz w:val="28"/>
          <w:szCs w:val="28"/>
          <w:lang w:bidi="ru-RU"/>
        </w:rPr>
        <w:t>ых</w:t>
      </w:r>
      <w:r w:rsidR="00D627F3">
        <w:rPr>
          <w:color w:val="000000"/>
          <w:sz w:val="28"/>
          <w:szCs w:val="28"/>
          <w:lang w:bidi="ru-RU"/>
        </w:rPr>
        <w:t>)</w:t>
      </w:r>
      <w:r w:rsidR="00F17F8F" w:rsidRPr="00491C30">
        <w:rPr>
          <w:color w:val="000000"/>
          <w:sz w:val="28"/>
          <w:szCs w:val="28"/>
          <w:lang w:bidi="ru-RU"/>
        </w:rPr>
        <w:t xml:space="preserve"> стандартов, сопряженн</w:t>
      </w:r>
      <w:r w:rsidR="002E4554">
        <w:rPr>
          <w:color w:val="000000"/>
          <w:sz w:val="28"/>
          <w:szCs w:val="28"/>
          <w:lang w:bidi="ru-RU"/>
        </w:rPr>
        <w:t>ого</w:t>
      </w:r>
      <w:r w:rsidR="00F17F8F" w:rsidRPr="00491C30">
        <w:rPr>
          <w:color w:val="000000"/>
          <w:sz w:val="28"/>
          <w:szCs w:val="28"/>
          <w:lang w:bidi="ru-RU"/>
        </w:rPr>
        <w:t xml:space="preserve"> с профессиональной деятельностью выпускника:</w:t>
      </w:r>
      <w:r w:rsidR="0016106A" w:rsidRPr="0016106A">
        <w:rPr>
          <w:color w:val="000000"/>
          <w:sz w:val="28"/>
          <w:szCs w:val="28"/>
          <w:lang w:bidi="ru-RU"/>
        </w:rPr>
        <w:t xml:space="preserve"> </w:t>
      </w:r>
      <w:r w:rsidR="0023345D" w:rsidRPr="0023345D">
        <w:rPr>
          <w:bCs/>
          <w:color w:val="000000"/>
          <w:sz w:val="28"/>
          <w:szCs w:val="28"/>
          <w:lang w:bidi="ru-RU"/>
        </w:rPr>
        <w:t>Специалист в области воспитания (утв. приказом Министерства труда и социальной защиты РФ от 10 января 2017 г. №</w:t>
      </w:r>
      <w:r w:rsidR="0023345D">
        <w:rPr>
          <w:bCs/>
          <w:color w:val="000000"/>
          <w:sz w:val="28"/>
          <w:szCs w:val="28"/>
          <w:lang w:bidi="ru-RU"/>
        </w:rPr>
        <w:t xml:space="preserve"> </w:t>
      </w:r>
      <w:r w:rsidR="0023345D" w:rsidRPr="0023345D">
        <w:rPr>
          <w:bCs/>
          <w:color w:val="000000"/>
          <w:sz w:val="28"/>
          <w:szCs w:val="28"/>
          <w:lang w:bidi="ru-RU"/>
        </w:rPr>
        <w:t>10н)</w:t>
      </w:r>
      <w:r w:rsidR="002E4554">
        <w:rPr>
          <w:color w:val="000000"/>
          <w:sz w:val="28"/>
          <w:szCs w:val="28"/>
          <w:lang w:bidi="ru-RU"/>
        </w:rPr>
        <w:t xml:space="preserve">. </w:t>
      </w:r>
      <w:r w:rsidR="001426C0">
        <w:rPr>
          <w:color w:val="000000"/>
          <w:sz w:val="28"/>
          <w:szCs w:val="28"/>
          <w:lang w:bidi="ru-RU"/>
        </w:rPr>
        <w:t>(</w:t>
      </w:r>
      <w:r w:rsidR="0016106A" w:rsidRPr="0016106A">
        <w:rPr>
          <w:i/>
          <w:color w:val="000000"/>
          <w:sz w:val="28"/>
          <w:szCs w:val="28"/>
          <w:lang w:bidi="ru-RU"/>
        </w:rPr>
        <w:t>Приложени</w:t>
      </w:r>
      <w:r w:rsidR="001426C0">
        <w:rPr>
          <w:i/>
          <w:color w:val="000000"/>
          <w:sz w:val="28"/>
          <w:szCs w:val="28"/>
          <w:lang w:bidi="ru-RU"/>
        </w:rPr>
        <w:t>е</w:t>
      </w:r>
      <w:r w:rsidR="0016106A" w:rsidRPr="0016106A">
        <w:rPr>
          <w:i/>
          <w:color w:val="000000"/>
          <w:sz w:val="28"/>
          <w:szCs w:val="28"/>
          <w:lang w:bidi="ru-RU"/>
        </w:rPr>
        <w:t xml:space="preserve"> к ФГОС ВО</w:t>
      </w:r>
      <w:r w:rsidR="001426C0">
        <w:rPr>
          <w:i/>
          <w:color w:val="000000"/>
          <w:sz w:val="28"/>
          <w:szCs w:val="28"/>
          <w:lang w:bidi="ru-RU"/>
        </w:rPr>
        <w:t>)</w:t>
      </w:r>
      <w:r w:rsidR="0016106A">
        <w:rPr>
          <w:i/>
          <w:color w:val="000000"/>
          <w:sz w:val="28"/>
          <w:szCs w:val="28"/>
          <w:lang w:bidi="ru-RU"/>
        </w:rPr>
        <w:t>.</w:t>
      </w:r>
    </w:p>
    <w:p w:rsidR="00F17F8F" w:rsidRDefault="00300C48" w:rsidP="00886649">
      <w:pPr>
        <w:tabs>
          <w:tab w:val="left" w:pos="1222"/>
        </w:tabs>
        <w:suppressAutoHyphens/>
        <w:spacing w:line="240" w:lineRule="auto"/>
        <w:rPr>
          <w:color w:val="000000"/>
          <w:sz w:val="28"/>
          <w:szCs w:val="28"/>
          <w:lang w:bidi="ru-RU"/>
        </w:rPr>
      </w:pPr>
      <w:r>
        <w:rPr>
          <w:color w:val="000000"/>
          <w:sz w:val="28"/>
          <w:szCs w:val="28"/>
          <w:lang w:bidi="ru-RU"/>
        </w:rPr>
        <w:t>ОПОП</w:t>
      </w:r>
      <w:r w:rsidR="00F17F8F" w:rsidRPr="00491C30">
        <w:rPr>
          <w:color w:val="000000"/>
          <w:sz w:val="28"/>
          <w:szCs w:val="28"/>
          <w:lang w:bidi="ru-RU"/>
        </w:rPr>
        <w:t xml:space="preserve"> отражает компетентностно-квалификационную характеристику выпускника, содержание и организацию образовательного процесса и государственной </w:t>
      </w:r>
      <w:r w:rsidR="00F17F8F">
        <w:rPr>
          <w:color w:val="000000"/>
          <w:sz w:val="28"/>
          <w:szCs w:val="28"/>
          <w:lang w:bidi="ru-RU"/>
        </w:rPr>
        <w:t xml:space="preserve">итоговой </w:t>
      </w:r>
      <w:r w:rsidR="00F17F8F" w:rsidRPr="00491C30">
        <w:rPr>
          <w:color w:val="000000"/>
          <w:sz w:val="28"/>
          <w:szCs w:val="28"/>
          <w:lang w:bidi="ru-RU"/>
        </w:rPr>
        <w:t xml:space="preserve">аттестации выпускников. </w:t>
      </w:r>
      <w:r>
        <w:rPr>
          <w:color w:val="000000"/>
          <w:sz w:val="28"/>
          <w:szCs w:val="28"/>
          <w:lang w:bidi="ru-RU"/>
        </w:rPr>
        <w:t>ОПОП</w:t>
      </w:r>
      <w:r w:rsidR="00F17F8F" w:rsidRPr="00491C30">
        <w:rPr>
          <w:color w:val="000000"/>
          <w:sz w:val="28"/>
          <w:szCs w:val="28"/>
          <w:lang w:bidi="ru-RU"/>
        </w:rPr>
        <w:t xml:space="preserve"> регламентирует цели, ожидаемые результаты обучения, содержание, условия и технологии реализации образовательного процесса, содержит фонд</w:t>
      </w:r>
      <w:r w:rsidR="00D627F3">
        <w:rPr>
          <w:color w:val="000000"/>
          <w:sz w:val="28"/>
          <w:szCs w:val="28"/>
          <w:lang w:bidi="ru-RU"/>
        </w:rPr>
        <w:t>ы</w:t>
      </w:r>
      <w:r w:rsidR="00F17F8F" w:rsidRPr="00491C30">
        <w:rPr>
          <w:color w:val="000000"/>
          <w:sz w:val="28"/>
          <w:szCs w:val="28"/>
          <w:lang w:bidi="ru-RU"/>
        </w:rPr>
        <w:t xml:space="preserve"> оценочных средств, включает учебный план, рабочие программы дисциплин, практик, государственной итоговой аттестации.</w:t>
      </w:r>
    </w:p>
    <w:p w:rsidR="00023932" w:rsidRPr="00023932" w:rsidRDefault="00023932" w:rsidP="00886649">
      <w:pPr>
        <w:shd w:val="clear" w:color="auto" w:fill="FFFFFF"/>
        <w:suppressAutoHyphens/>
        <w:spacing w:line="240" w:lineRule="auto"/>
        <w:ind w:firstLine="902"/>
        <w:rPr>
          <w:b/>
          <w:bCs/>
          <w:sz w:val="28"/>
          <w:szCs w:val="28"/>
        </w:rPr>
      </w:pPr>
    </w:p>
    <w:p w:rsidR="00023932" w:rsidRPr="00023932" w:rsidRDefault="00023932" w:rsidP="00886649">
      <w:pPr>
        <w:shd w:val="clear" w:color="auto" w:fill="FFFFFF"/>
        <w:suppressAutoHyphens/>
        <w:spacing w:line="240" w:lineRule="auto"/>
        <w:rPr>
          <w:b/>
          <w:sz w:val="28"/>
          <w:szCs w:val="28"/>
        </w:rPr>
      </w:pPr>
      <w:r w:rsidRPr="00023932">
        <w:rPr>
          <w:b/>
          <w:bCs/>
          <w:sz w:val="28"/>
          <w:szCs w:val="28"/>
        </w:rPr>
        <w:t xml:space="preserve">1.2. Нормативные документы для разработки </w:t>
      </w:r>
      <w:r w:rsidRPr="00023932">
        <w:rPr>
          <w:b/>
          <w:sz w:val="28"/>
          <w:szCs w:val="28"/>
        </w:rPr>
        <w:t>О</w:t>
      </w:r>
      <w:r w:rsidR="008B36D8">
        <w:rPr>
          <w:b/>
          <w:sz w:val="28"/>
          <w:szCs w:val="28"/>
        </w:rPr>
        <w:t>П</w:t>
      </w:r>
      <w:r w:rsidRPr="00023932">
        <w:rPr>
          <w:b/>
          <w:sz w:val="28"/>
          <w:szCs w:val="28"/>
        </w:rPr>
        <w:t xml:space="preserve">ОП </w:t>
      </w:r>
      <w:r w:rsidRPr="00023932">
        <w:rPr>
          <w:b/>
          <w:bCs/>
          <w:sz w:val="28"/>
          <w:szCs w:val="28"/>
        </w:rPr>
        <w:t xml:space="preserve">по </w:t>
      </w:r>
      <w:r w:rsidRPr="00023932">
        <w:rPr>
          <w:b/>
          <w:bCs/>
          <w:spacing w:val="-1"/>
          <w:sz w:val="28"/>
          <w:szCs w:val="28"/>
        </w:rPr>
        <w:t xml:space="preserve">направлению </w:t>
      </w:r>
      <w:r w:rsidR="008B36D8">
        <w:rPr>
          <w:b/>
          <w:bCs/>
          <w:spacing w:val="-1"/>
          <w:sz w:val="28"/>
          <w:szCs w:val="28"/>
        </w:rPr>
        <w:t>подготовки</w:t>
      </w:r>
      <w:r w:rsidR="00B126E3">
        <w:rPr>
          <w:b/>
          <w:bCs/>
          <w:spacing w:val="-1"/>
          <w:sz w:val="28"/>
          <w:szCs w:val="28"/>
        </w:rPr>
        <w:t xml:space="preserve"> </w:t>
      </w:r>
      <w:r w:rsidR="002E4554">
        <w:rPr>
          <w:b/>
          <w:sz w:val="28"/>
          <w:szCs w:val="28"/>
        </w:rPr>
        <w:t>44.03.02 Психолого-педагогическое образование</w:t>
      </w:r>
      <w:r w:rsidR="00FE2407">
        <w:rPr>
          <w:b/>
          <w:sz w:val="28"/>
          <w:szCs w:val="28"/>
        </w:rPr>
        <w:t>.</w:t>
      </w:r>
    </w:p>
    <w:p w:rsidR="00023932" w:rsidRPr="006553DF" w:rsidRDefault="00023932" w:rsidP="00886649">
      <w:pPr>
        <w:shd w:val="clear" w:color="auto" w:fill="FFFFFF"/>
        <w:suppressAutoHyphens/>
        <w:spacing w:line="240" w:lineRule="auto"/>
        <w:rPr>
          <w:spacing w:val="-1"/>
          <w:sz w:val="28"/>
          <w:szCs w:val="28"/>
        </w:rPr>
      </w:pPr>
      <w:r w:rsidRPr="006553DF">
        <w:rPr>
          <w:sz w:val="28"/>
          <w:szCs w:val="28"/>
        </w:rPr>
        <w:t>Нормативно</w:t>
      </w:r>
      <w:r w:rsidRPr="006553DF">
        <w:rPr>
          <w:spacing w:val="-1"/>
          <w:sz w:val="28"/>
          <w:szCs w:val="28"/>
        </w:rPr>
        <w:t xml:space="preserve">-правовую базу разработки </w:t>
      </w:r>
      <w:r w:rsidRPr="006553DF">
        <w:rPr>
          <w:sz w:val="28"/>
          <w:szCs w:val="28"/>
        </w:rPr>
        <w:t>О</w:t>
      </w:r>
      <w:r w:rsidR="00C92A4F" w:rsidRPr="006553DF">
        <w:rPr>
          <w:sz w:val="28"/>
          <w:szCs w:val="28"/>
        </w:rPr>
        <w:t>П</w:t>
      </w:r>
      <w:r w:rsidRPr="006553DF">
        <w:rPr>
          <w:sz w:val="28"/>
          <w:szCs w:val="28"/>
        </w:rPr>
        <w:t xml:space="preserve">ОП </w:t>
      </w:r>
      <w:r w:rsidRPr="006553DF">
        <w:rPr>
          <w:spacing w:val="-1"/>
          <w:sz w:val="28"/>
          <w:szCs w:val="28"/>
        </w:rPr>
        <w:t>составляют:</w:t>
      </w:r>
    </w:p>
    <w:p w:rsidR="00D627F3" w:rsidRPr="00FD5B5B" w:rsidRDefault="0025616E" w:rsidP="00886649">
      <w:pPr>
        <w:numPr>
          <w:ilvl w:val="0"/>
          <w:numId w:val="18"/>
        </w:numPr>
        <w:shd w:val="clear" w:color="auto" w:fill="FFFFFF"/>
        <w:tabs>
          <w:tab w:val="left" w:pos="993"/>
          <w:tab w:val="left" w:pos="1134"/>
        </w:tabs>
        <w:suppressAutoHyphens/>
        <w:spacing w:line="240" w:lineRule="auto"/>
        <w:ind w:left="0" w:firstLine="709"/>
        <w:rPr>
          <w:rFonts w:eastAsia="Calibri"/>
          <w:sz w:val="28"/>
          <w:szCs w:val="28"/>
          <w:lang w:eastAsia="en-US"/>
        </w:rPr>
      </w:pPr>
      <w:r w:rsidRPr="006553DF">
        <w:rPr>
          <w:rFonts w:eastAsia="Calibri"/>
          <w:sz w:val="28"/>
          <w:szCs w:val="28"/>
          <w:lang w:eastAsia="en-US"/>
        </w:rPr>
        <w:t xml:space="preserve">Федеральный закон </w:t>
      </w:r>
      <w:r w:rsidRPr="006553DF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 от 29.12.2012г. №273-ФЗ;</w:t>
      </w:r>
      <w:r w:rsidRPr="006553DF">
        <w:rPr>
          <w:rFonts w:eastAsia="Calibri"/>
          <w:sz w:val="28"/>
          <w:szCs w:val="28"/>
          <w:lang w:eastAsia="en-US"/>
        </w:rPr>
        <w:t xml:space="preserve"> </w:t>
      </w:r>
    </w:p>
    <w:p w:rsidR="00FD5B5B" w:rsidRPr="00FD5B5B" w:rsidRDefault="00FD5B5B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sz w:val="28"/>
          <w:szCs w:val="28"/>
          <w:lang/>
        </w:rPr>
      </w:pPr>
      <w:r w:rsidRPr="006553DF">
        <w:rPr>
          <w:bCs/>
          <w:sz w:val="28"/>
          <w:szCs w:val="28"/>
          <w:shd w:val="clear" w:color="auto" w:fill="FFFFFF"/>
          <w:lang/>
        </w:rPr>
        <w:t>Постановление Правительства РФ от 28 октября 2013г. №966 «О лицензировании образовательной деятельности»;</w:t>
      </w:r>
    </w:p>
    <w:p w:rsidR="00FA0C41" w:rsidRDefault="0025616E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sz w:val="28"/>
          <w:szCs w:val="28"/>
          <w:lang/>
        </w:rPr>
      </w:pPr>
      <w:r w:rsidRPr="00A449CA">
        <w:rPr>
          <w:bCs/>
          <w:sz w:val="28"/>
          <w:szCs w:val="28"/>
          <w:shd w:val="clear" w:color="auto" w:fill="FFFFFF"/>
          <w:lang/>
        </w:rPr>
        <w:t xml:space="preserve">Приказ </w:t>
      </w:r>
      <w:r w:rsidRPr="00A449CA">
        <w:rPr>
          <w:sz w:val="28"/>
          <w:szCs w:val="28"/>
          <w:lang/>
        </w:rPr>
        <w:t>Министерства образования и науки РФ</w:t>
      </w:r>
      <w:r w:rsidRPr="00A449CA">
        <w:rPr>
          <w:sz w:val="28"/>
          <w:szCs w:val="28"/>
          <w:lang/>
        </w:rPr>
        <w:t xml:space="preserve"> от </w:t>
      </w:r>
      <w:r w:rsidR="00B63EF7">
        <w:rPr>
          <w:sz w:val="28"/>
          <w:szCs w:val="28"/>
          <w:lang/>
        </w:rPr>
        <w:t>05.04.</w:t>
      </w:r>
      <w:r w:rsidRPr="00A449CA">
        <w:rPr>
          <w:sz w:val="28"/>
          <w:szCs w:val="28"/>
          <w:lang/>
        </w:rPr>
        <w:t>201</w:t>
      </w:r>
      <w:r w:rsidR="00B63EF7">
        <w:rPr>
          <w:sz w:val="28"/>
          <w:szCs w:val="28"/>
          <w:lang/>
        </w:rPr>
        <w:t>7г. №301</w:t>
      </w:r>
      <w:r w:rsidRPr="00A449CA">
        <w:rPr>
          <w:sz w:val="28"/>
          <w:szCs w:val="28"/>
          <w:lang/>
        </w:rPr>
        <w:t xml:space="preserve"> «Об утверждении Порядка организации и осуществления образовательной деятельности по образовательным программам высшего образования – программам бакалавриата, программам специалитета, программам магистратуры»;</w:t>
      </w:r>
    </w:p>
    <w:p w:rsidR="00FA0C41" w:rsidRPr="00FA0C41" w:rsidRDefault="00FA0C41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sz w:val="28"/>
          <w:szCs w:val="28"/>
          <w:lang/>
        </w:rPr>
      </w:pPr>
      <w:r w:rsidRPr="00FA0C41">
        <w:rPr>
          <w:sz w:val="28"/>
          <w:szCs w:val="28"/>
          <w:lang/>
        </w:rPr>
        <w:t>Федеральный государственный образовательный стандарт высшего образования (далее – ФГОС ВО)</w:t>
      </w:r>
      <w:r w:rsidR="00D60FFA">
        <w:rPr>
          <w:sz w:val="28"/>
          <w:szCs w:val="28"/>
          <w:lang/>
        </w:rPr>
        <w:t xml:space="preserve"> </w:t>
      </w:r>
      <w:r w:rsidR="002E4554">
        <w:rPr>
          <w:sz w:val="28"/>
          <w:szCs w:val="28"/>
          <w:lang/>
        </w:rPr>
        <w:t>по направлению подготовки 44.03.02 Психолого-педагогическое образование</w:t>
      </w:r>
      <w:r w:rsidRPr="00FA0C41">
        <w:rPr>
          <w:sz w:val="28"/>
          <w:szCs w:val="28"/>
          <w:lang/>
        </w:rPr>
        <w:t xml:space="preserve">, утвержденный приказом </w:t>
      </w:r>
      <w:r w:rsidR="00A07DD6">
        <w:rPr>
          <w:sz w:val="28"/>
          <w:szCs w:val="28"/>
          <w:lang/>
        </w:rPr>
        <w:t>Минобрнауки России</w:t>
      </w:r>
      <w:r w:rsidRPr="00FA0C41">
        <w:rPr>
          <w:sz w:val="28"/>
          <w:szCs w:val="28"/>
          <w:lang/>
        </w:rPr>
        <w:t xml:space="preserve"> от «</w:t>
      </w:r>
      <w:r w:rsidR="002E4554">
        <w:rPr>
          <w:sz w:val="28"/>
          <w:szCs w:val="28"/>
          <w:lang/>
        </w:rPr>
        <w:t>22</w:t>
      </w:r>
      <w:r w:rsidRPr="00FA0C41">
        <w:rPr>
          <w:sz w:val="28"/>
          <w:szCs w:val="28"/>
          <w:lang/>
        </w:rPr>
        <w:t xml:space="preserve">» </w:t>
      </w:r>
      <w:r w:rsidR="002E4554">
        <w:rPr>
          <w:sz w:val="28"/>
          <w:szCs w:val="28"/>
          <w:lang/>
        </w:rPr>
        <w:t>февраля 2018</w:t>
      </w:r>
      <w:r w:rsidRPr="00FA0C41">
        <w:rPr>
          <w:sz w:val="28"/>
          <w:szCs w:val="28"/>
          <w:lang/>
        </w:rPr>
        <w:t xml:space="preserve"> г. № </w:t>
      </w:r>
      <w:r w:rsidR="002E4554">
        <w:rPr>
          <w:sz w:val="28"/>
          <w:szCs w:val="28"/>
          <w:lang/>
        </w:rPr>
        <w:t>122</w:t>
      </w:r>
      <w:r w:rsidRPr="00FA0C41">
        <w:rPr>
          <w:sz w:val="28"/>
          <w:szCs w:val="28"/>
          <w:lang/>
        </w:rPr>
        <w:t>;</w:t>
      </w:r>
    </w:p>
    <w:p w:rsidR="00A07DD6" w:rsidRPr="0085216D" w:rsidRDefault="00A07DD6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bCs/>
          <w:sz w:val="28"/>
          <w:szCs w:val="28"/>
          <w:shd w:val="clear" w:color="auto" w:fill="FFFFFF"/>
          <w:lang/>
        </w:rPr>
      </w:pPr>
      <w:r w:rsidRPr="00A12E5F">
        <w:rPr>
          <w:color w:val="000000"/>
          <w:sz w:val="28"/>
          <w:szCs w:val="28"/>
          <w:lang w:bidi="ru-RU"/>
        </w:rPr>
        <w:t>Порядок проведения государственной итоговой аттестации по образовательным</w:t>
      </w:r>
      <w:r w:rsidRPr="00A942E6">
        <w:rPr>
          <w:color w:val="000000"/>
          <w:sz w:val="28"/>
          <w:szCs w:val="28"/>
          <w:lang w:bidi="ru-RU"/>
        </w:rPr>
        <w:t xml:space="preserve"> </w:t>
      </w:r>
      <w:r w:rsidRPr="00A12E5F">
        <w:rPr>
          <w:color w:val="000000"/>
          <w:sz w:val="28"/>
          <w:szCs w:val="28"/>
          <w:lang w:bidi="ru-RU"/>
        </w:rPr>
        <w:t>программам высшего образования - программам бакалавриата, программам специали</w:t>
      </w:r>
      <w:r w:rsidRPr="00A942E6">
        <w:rPr>
          <w:color w:val="000000"/>
          <w:sz w:val="28"/>
          <w:szCs w:val="28"/>
          <w:lang w:bidi="ru-RU"/>
        </w:rPr>
        <w:t xml:space="preserve">тета и программам магистратуры, </w:t>
      </w:r>
      <w:r w:rsidRPr="00A12E5F">
        <w:rPr>
          <w:color w:val="000000"/>
          <w:sz w:val="28"/>
          <w:szCs w:val="28"/>
          <w:lang w:bidi="ru-RU"/>
        </w:rPr>
        <w:t>утвержденный пр</w:t>
      </w:r>
      <w:r w:rsidRPr="00A12E5F">
        <w:rPr>
          <w:color w:val="000000"/>
          <w:sz w:val="28"/>
          <w:szCs w:val="28"/>
          <w:lang w:bidi="ru-RU"/>
        </w:rPr>
        <w:t>и</w:t>
      </w:r>
      <w:r w:rsidRPr="00A12E5F">
        <w:rPr>
          <w:color w:val="000000"/>
          <w:sz w:val="28"/>
          <w:szCs w:val="28"/>
          <w:lang w:bidi="ru-RU"/>
        </w:rPr>
        <w:t>казом</w:t>
      </w:r>
      <w:r>
        <w:rPr>
          <w:color w:val="000000"/>
          <w:sz w:val="28"/>
          <w:szCs w:val="28"/>
          <w:lang w:bidi="ru-RU"/>
        </w:rPr>
        <w:t xml:space="preserve"> </w:t>
      </w:r>
      <w:r w:rsidRPr="00A12E5F">
        <w:rPr>
          <w:color w:val="000000"/>
          <w:sz w:val="28"/>
          <w:szCs w:val="28"/>
          <w:lang w:bidi="ru-RU"/>
        </w:rPr>
        <w:t>Минобрнауки России от 29 июня 2015 г. № 636</w:t>
      </w:r>
      <w:r w:rsidR="00F31307">
        <w:rPr>
          <w:color w:val="000000"/>
          <w:sz w:val="28"/>
          <w:szCs w:val="28"/>
          <w:lang w:bidi="ru-RU"/>
        </w:rPr>
        <w:t xml:space="preserve"> </w:t>
      </w:r>
      <w:r w:rsidR="00F31307" w:rsidRPr="0085216D">
        <w:rPr>
          <w:sz w:val="28"/>
          <w:szCs w:val="28"/>
          <w:lang w:bidi="ru-RU"/>
        </w:rPr>
        <w:t>(с изм. и доп.)</w:t>
      </w:r>
      <w:r w:rsidRPr="0085216D">
        <w:rPr>
          <w:sz w:val="28"/>
          <w:szCs w:val="28"/>
          <w:lang w:bidi="ru-RU"/>
        </w:rPr>
        <w:t>;</w:t>
      </w:r>
    </w:p>
    <w:p w:rsidR="00A07DD6" w:rsidRPr="00915239" w:rsidRDefault="00A07DD6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bCs/>
          <w:sz w:val="28"/>
          <w:szCs w:val="28"/>
          <w:shd w:val="clear" w:color="auto" w:fill="FFFFFF"/>
          <w:lang/>
        </w:rPr>
      </w:pPr>
      <w:r w:rsidRPr="0085216D">
        <w:rPr>
          <w:sz w:val="28"/>
          <w:szCs w:val="28"/>
          <w:lang w:bidi="ru-RU"/>
        </w:rPr>
        <w:t>Положение о практике обучающихся, осваивающих основные профессиональные образовательные программы высшего образования, утвержденное приказом Минобрнауки России от 27 ноября 2015 г. № 1383</w:t>
      </w:r>
      <w:r w:rsidR="004F3D05">
        <w:rPr>
          <w:sz w:val="28"/>
          <w:szCs w:val="28"/>
          <w:lang w:bidi="ru-RU"/>
        </w:rPr>
        <w:t xml:space="preserve"> </w:t>
      </w:r>
      <w:r w:rsidR="00F31307" w:rsidRPr="0085216D">
        <w:rPr>
          <w:sz w:val="28"/>
          <w:szCs w:val="28"/>
          <w:lang w:bidi="ru-RU"/>
        </w:rPr>
        <w:t>(с изм. и доп.);</w:t>
      </w:r>
    </w:p>
    <w:p w:rsidR="00915239" w:rsidRPr="0085216D" w:rsidRDefault="00915239" w:rsidP="00886649">
      <w:pPr>
        <w:numPr>
          <w:ilvl w:val="0"/>
          <w:numId w:val="18"/>
        </w:numPr>
        <w:tabs>
          <w:tab w:val="left" w:pos="993"/>
        </w:tabs>
        <w:suppressAutoHyphens/>
        <w:spacing w:line="240" w:lineRule="auto"/>
        <w:ind w:left="0" w:firstLine="709"/>
        <w:rPr>
          <w:bCs/>
          <w:sz w:val="28"/>
          <w:szCs w:val="28"/>
          <w:shd w:val="clear" w:color="auto" w:fill="FFFFFF"/>
          <w:lang/>
        </w:rPr>
      </w:pPr>
      <w:r w:rsidRPr="005D0EEE">
        <w:rPr>
          <w:bCs/>
          <w:sz w:val="28"/>
          <w:szCs w:val="28"/>
          <w:shd w:val="clear" w:color="auto" w:fill="FFFFFF"/>
          <w:lang/>
        </w:rPr>
        <w:t>Приказом Министерства образования и науки Российской Федерации от 15.12.2017 г. №1225 «О внесении изменений в Положение о практике обучающихся, осваивающих основные профессиональные образовательные программы высшего образования, утвержденное приказом Министерства образования и науки Российской Федерации от 27.11.2015 г. №1383» (Зарегистрирован 16.01.2018 г.</w:t>
      </w:r>
      <w:r w:rsidR="00906B01">
        <w:rPr>
          <w:bCs/>
          <w:sz w:val="28"/>
          <w:szCs w:val="28"/>
          <w:shd w:val="clear" w:color="auto" w:fill="FFFFFF"/>
          <w:lang/>
        </w:rPr>
        <w:t xml:space="preserve"> </w:t>
      </w:r>
      <w:r w:rsidRPr="005D0EEE">
        <w:rPr>
          <w:bCs/>
          <w:sz w:val="28"/>
          <w:szCs w:val="28"/>
          <w:shd w:val="clear" w:color="auto" w:fill="FFFFFF"/>
          <w:lang/>
        </w:rPr>
        <w:t>№49637);</w:t>
      </w:r>
    </w:p>
    <w:p w:rsidR="0025616E" w:rsidRPr="006553DF" w:rsidRDefault="00FD5B5B" w:rsidP="00886649">
      <w:pPr>
        <w:numPr>
          <w:ilvl w:val="0"/>
          <w:numId w:val="1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Иные н</w:t>
      </w:r>
      <w:r w:rsidR="0025616E" w:rsidRPr="006553DF">
        <w:rPr>
          <w:spacing w:val="-1"/>
          <w:sz w:val="28"/>
          <w:szCs w:val="28"/>
        </w:rPr>
        <w:t xml:space="preserve">ормативно-методические документы Минобрнауки России; </w:t>
      </w:r>
    </w:p>
    <w:p w:rsidR="0025616E" w:rsidRPr="006553DF" w:rsidRDefault="0025616E" w:rsidP="00886649">
      <w:pPr>
        <w:numPr>
          <w:ilvl w:val="0"/>
          <w:numId w:val="1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pacing w:val="-1"/>
          <w:sz w:val="28"/>
          <w:szCs w:val="28"/>
        </w:rPr>
      </w:pPr>
      <w:r w:rsidRPr="00A449CA">
        <w:rPr>
          <w:spacing w:val="-1"/>
          <w:sz w:val="28"/>
          <w:szCs w:val="28"/>
        </w:rPr>
        <w:t xml:space="preserve">Устав </w:t>
      </w:r>
      <w:r w:rsidRPr="00A449CA">
        <w:rPr>
          <w:sz w:val="28"/>
          <w:szCs w:val="28"/>
        </w:rPr>
        <w:t xml:space="preserve">федерального государственного бюджетного образовательного учреждения высшего образования </w:t>
      </w:r>
      <w:r w:rsidRPr="00A449CA">
        <w:rPr>
          <w:spacing w:val="-1"/>
          <w:sz w:val="28"/>
          <w:szCs w:val="28"/>
        </w:rPr>
        <w:t>«Нижегородский гос</w:t>
      </w:r>
      <w:r w:rsidRPr="006553DF">
        <w:rPr>
          <w:spacing w:val="-1"/>
          <w:sz w:val="28"/>
          <w:szCs w:val="28"/>
        </w:rPr>
        <w:t>ударственный педагогический университет им</w:t>
      </w:r>
      <w:r w:rsidR="001B7AB7">
        <w:rPr>
          <w:spacing w:val="-1"/>
          <w:sz w:val="28"/>
          <w:szCs w:val="28"/>
        </w:rPr>
        <w:t>ени</w:t>
      </w:r>
      <w:r w:rsidRPr="006553DF">
        <w:rPr>
          <w:spacing w:val="-1"/>
          <w:sz w:val="28"/>
          <w:szCs w:val="28"/>
        </w:rPr>
        <w:t xml:space="preserve"> Козьмы Минина»</w:t>
      </w:r>
      <w:r w:rsidR="00AD3F3D">
        <w:rPr>
          <w:spacing w:val="-1"/>
          <w:sz w:val="28"/>
          <w:szCs w:val="28"/>
        </w:rPr>
        <w:t xml:space="preserve"> (далее </w:t>
      </w:r>
      <w:r w:rsidR="009F413A">
        <w:rPr>
          <w:spacing w:val="-1"/>
          <w:sz w:val="28"/>
          <w:szCs w:val="28"/>
        </w:rPr>
        <w:t>–</w:t>
      </w:r>
      <w:r w:rsidR="00AD3F3D">
        <w:rPr>
          <w:spacing w:val="-1"/>
          <w:sz w:val="28"/>
          <w:szCs w:val="28"/>
        </w:rPr>
        <w:t xml:space="preserve"> </w:t>
      </w:r>
      <w:r w:rsidR="009F413A">
        <w:rPr>
          <w:spacing w:val="-1"/>
          <w:sz w:val="28"/>
          <w:szCs w:val="28"/>
        </w:rPr>
        <w:t>ФГБОУ ВО «</w:t>
      </w:r>
      <w:r w:rsidR="00AD3F3D">
        <w:rPr>
          <w:spacing w:val="-1"/>
          <w:sz w:val="28"/>
          <w:szCs w:val="28"/>
        </w:rPr>
        <w:t>НГПУ им.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К.</w:t>
      </w:r>
      <w:r w:rsidR="00106349">
        <w:rPr>
          <w:spacing w:val="-1"/>
          <w:sz w:val="28"/>
          <w:szCs w:val="28"/>
        </w:rPr>
        <w:t xml:space="preserve"> </w:t>
      </w:r>
      <w:r w:rsidR="00AD3F3D">
        <w:rPr>
          <w:spacing w:val="-1"/>
          <w:sz w:val="28"/>
          <w:szCs w:val="28"/>
        </w:rPr>
        <w:t>Минина</w:t>
      </w:r>
      <w:r w:rsidR="00E21B9F">
        <w:rPr>
          <w:spacing w:val="-1"/>
          <w:sz w:val="28"/>
          <w:szCs w:val="28"/>
        </w:rPr>
        <w:t xml:space="preserve">, </w:t>
      </w:r>
      <w:r w:rsidR="00106349">
        <w:rPr>
          <w:spacing w:val="-1"/>
          <w:sz w:val="28"/>
          <w:szCs w:val="28"/>
        </w:rPr>
        <w:t>НГПУ им. К. Минина, Мининский у</w:t>
      </w:r>
      <w:r w:rsidR="00E21B9F">
        <w:rPr>
          <w:spacing w:val="-1"/>
          <w:sz w:val="28"/>
          <w:szCs w:val="28"/>
        </w:rPr>
        <w:t>ниве</w:t>
      </w:r>
      <w:r w:rsidR="00E21B9F">
        <w:rPr>
          <w:spacing w:val="-1"/>
          <w:sz w:val="28"/>
          <w:szCs w:val="28"/>
        </w:rPr>
        <w:t>р</w:t>
      </w:r>
      <w:r w:rsidR="00E21B9F">
        <w:rPr>
          <w:spacing w:val="-1"/>
          <w:sz w:val="28"/>
          <w:szCs w:val="28"/>
        </w:rPr>
        <w:t>ситет</w:t>
      </w:r>
      <w:r w:rsidR="00AD3F3D">
        <w:rPr>
          <w:spacing w:val="-1"/>
          <w:sz w:val="28"/>
          <w:szCs w:val="28"/>
        </w:rPr>
        <w:t>)</w:t>
      </w:r>
      <w:r w:rsidRPr="006553DF">
        <w:rPr>
          <w:spacing w:val="-1"/>
          <w:sz w:val="28"/>
          <w:szCs w:val="28"/>
        </w:rPr>
        <w:t>;</w:t>
      </w:r>
    </w:p>
    <w:p w:rsidR="00023932" w:rsidRPr="00FD5B5B" w:rsidRDefault="00142C92" w:rsidP="00886649">
      <w:pPr>
        <w:numPr>
          <w:ilvl w:val="0"/>
          <w:numId w:val="1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pacing w:val="-1"/>
          <w:sz w:val="28"/>
          <w:szCs w:val="28"/>
        </w:rPr>
      </w:pPr>
      <w:r w:rsidRPr="00FD5B5B">
        <w:rPr>
          <w:spacing w:val="-1"/>
          <w:sz w:val="28"/>
          <w:szCs w:val="28"/>
        </w:rPr>
        <w:t>Положение</w:t>
      </w:r>
      <w:r w:rsidR="00023932" w:rsidRPr="00FD5B5B">
        <w:rPr>
          <w:spacing w:val="-1"/>
          <w:sz w:val="28"/>
          <w:szCs w:val="28"/>
        </w:rPr>
        <w:t xml:space="preserve"> </w:t>
      </w:r>
      <w:r w:rsidR="00C92A4F" w:rsidRPr="00FD5B5B">
        <w:rPr>
          <w:spacing w:val="-1"/>
          <w:sz w:val="28"/>
          <w:szCs w:val="28"/>
        </w:rPr>
        <w:t xml:space="preserve">о порядке формирования основной </w:t>
      </w:r>
      <w:r w:rsidR="00DD31EA" w:rsidRPr="00FD5B5B">
        <w:rPr>
          <w:spacing w:val="-1"/>
          <w:sz w:val="28"/>
          <w:szCs w:val="28"/>
        </w:rPr>
        <w:t xml:space="preserve">профессиональной </w:t>
      </w:r>
      <w:r w:rsidRPr="00FD5B5B">
        <w:rPr>
          <w:spacing w:val="-1"/>
          <w:sz w:val="28"/>
          <w:szCs w:val="28"/>
        </w:rPr>
        <w:t>образовательной программы</w:t>
      </w:r>
      <w:r w:rsidR="00DD31EA" w:rsidRPr="00FD5B5B">
        <w:rPr>
          <w:spacing w:val="-1"/>
          <w:sz w:val="28"/>
          <w:szCs w:val="28"/>
        </w:rPr>
        <w:t xml:space="preserve"> по направлениям подготовки (специальностям</w:t>
      </w:r>
      <w:r w:rsidR="00FD5B5B">
        <w:rPr>
          <w:spacing w:val="-1"/>
          <w:sz w:val="28"/>
          <w:szCs w:val="28"/>
        </w:rPr>
        <w:t>)</w:t>
      </w:r>
      <w:r w:rsidR="00DD31EA" w:rsidRPr="00FD5B5B">
        <w:rPr>
          <w:spacing w:val="-1"/>
          <w:sz w:val="28"/>
          <w:szCs w:val="28"/>
        </w:rPr>
        <w:t>;</w:t>
      </w:r>
    </w:p>
    <w:p w:rsidR="00142C92" w:rsidRPr="00FD5B5B" w:rsidRDefault="006308BF" w:rsidP="00886649">
      <w:pPr>
        <w:widowControl w:val="0"/>
        <w:numPr>
          <w:ilvl w:val="0"/>
          <w:numId w:val="18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pacing w:val="-1"/>
          <w:sz w:val="28"/>
          <w:szCs w:val="28"/>
        </w:rPr>
      </w:pPr>
      <w:r w:rsidRPr="00FD5B5B">
        <w:rPr>
          <w:spacing w:val="-1"/>
          <w:sz w:val="28"/>
          <w:szCs w:val="28"/>
        </w:rPr>
        <w:t xml:space="preserve">Положение о </w:t>
      </w:r>
      <w:r w:rsidR="0025616E" w:rsidRPr="00FD5B5B">
        <w:rPr>
          <w:sz w:val="28"/>
          <w:szCs w:val="28"/>
        </w:rPr>
        <w:t>рабочей программе дисциплины (модуля), реализуемой по образовательным программам высшего образования – программам бакалавриата, специалитета, магистратуры</w:t>
      </w:r>
      <w:r w:rsidR="00DD31EA" w:rsidRPr="00FD5B5B">
        <w:rPr>
          <w:spacing w:val="-1"/>
          <w:sz w:val="28"/>
          <w:szCs w:val="28"/>
        </w:rPr>
        <w:t>;</w:t>
      </w:r>
    </w:p>
    <w:p w:rsidR="00835835" w:rsidRPr="00FD5B5B" w:rsidRDefault="00835835" w:rsidP="00886649">
      <w:pPr>
        <w:numPr>
          <w:ilvl w:val="0"/>
          <w:numId w:val="1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pacing w:val="-1"/>
          <w:sz w:val="28"/>
          <w:szCs w:val="28"/>
        </w:rPr>
      </w:pPr>
      <w:r w:rsidRPr="00FD5B5B">
        <w:rPr>
          <w:spacing w:val="-1"/>
          <w:sz w:val="28"/>
          <w:szCs w:val="28"/>
        </w:rPr>
        <w:t xml:space="preserve">Положение о </w:t>
      </w:r>
      <w:r w:rsidR="00DD31EA" w:rsidRPr="00FD5B5B">
        <w:rPr>
          <w:spacing w:val="-1"/>
          <w:sz w:val="28"/>
          <w:szCs w:val="28"/>
        </w:rPr>
        <w:t xml:space="preserve">практике обучающихся, осваивающих </w:t>
      </w:r>
      <w:r w:rsidR="0021784B" w:rsidRPr="00FD5B5B">
        <w:rPr>
          <w:spacing w:val="-1"/>
          <w:sz w:val="28"/>
          <w:szCs w:val="28"/>
        </w:rPr>
        <w:t xml:space="preserve">основные профессиональные </w:t>
      </w:r>
      <w:r w:rsidR="00DD31EA" w:rsidRPr="00FD5B5B">
        <w:rPr>
          <w:spacing w:val="-1"/>
          <w:sz w:val="28"/>
          <w:szCs w:val="28"/>
        </w:rPr>
        <w:t>образовательные программы высшего образования.</w:t>
      </w:r>
    </w:p>
    <w:p w:rsidR="00A07DD6" w:rsidRDefault="00A07DD6" w:rsidP="00886649">
      <w:pPr>
        <w:shd w:val="clear" w:color="auto" w:fill="FFFFFF"/>
        <w:tabs>
          <w:tab w:val="left" w:pos="993"/>
        </w:tabs>
        <w:suppressAutoHyphens/>
        <w:spacing w:line="240" w:lineRule="auto"/>
        <w:ind w:firstLine="0"/>
        <w:rPr>
          <w:spacing w:val="-1"/>
          <w:sz w:val="28"/>
          <w:szCs w:val="28"/>
          <w:highlight w:val="yellow"/>
        </w:rPr>
      </w:pPr>
    </w:p>
    <w:p w:rsidR="00FD2C49" w:rsidRPr="00B7142B" w:rsidRDefault="00FD2C49" w:rsidP="00886649">
      <w:pPr>
        <w:pStyle w:val="14"/>
        <w:widowControl/>
        <w:shd w:val="clear" w:color="auto" w:fill="auto"/>
        <w:tabs>
          <w:tab w:val="left" w:leader="underscore" w:pos="7882"/>
        </w:tabs>
        <w:suppressAutoHyphens/>
        <w:spacing w:line="240" w:lineRule="auto"/>
        <w:jc w:val="center"/>
        <w:rPr>
          <w:color w:val="000000"/>
          <w:lang w:bidi="ru-RU"/>
        </w:rPr>
      </w:pPr>
      <w:r>
        <w:rPr>
          <w:b/>
          <w:bCs/>
          <w:color w:val="000000"/>
          <w:lang w:bidi="ru-RU"/>
        </w:rPr>
        <w:t xml:space="preserve">2. </w:t>
      </w:r>
      <w:r w:rsidRPr="00B7142B">
        <w:rPr>
          <w:b/>
          <w:bCs/>
          <w:color w:val="000000"/>
          <w:lang w:bidi="ru-RU"/>
        </w:rPr>
        <w:t>ОБЩАЯ ХАРАКТЕРИСТИКА ОБРАЗОВАТЕЛЬН</w:t>
      </w:r>
      <w:r w:rsidR="008F28D0">
        <w:rPr>
          <w:b/>
          <w:bCs/>
          <w:color w:val="000000"/>
          <w:lang w:bidi="ru-RU"/>
        </w:rPr>
        <w:t>ОЙ</w:t>
      </w:r>
      <w:r w:rsidRPr="00B7142B">
        <w:rPr>
          <w:b/>
          <w:bCs/>
          <w:color w:val="000000"/>
          <w:lang w:bidi="ru-RU"/>
        </w:rPr>
        <w:t xml:space="preserve"> ПРОГРАММ</w:t>
      </w:r>
      <w:r w:rsidR="008F28D0">
        <w:rPr>
          <w:b/>
          <w:bCs/>
          <w:color w:val="000000"/>
          <w:lang w:bidi="ru-RU"/>
        </w:rPr>
        <w:t>Ы</w:t>
      </w:r>
    </w:p>
    <w:p w:rsidR="00FD5B5B" w:rsidRDefault="00FD5B5B" w:rsidP="00886649">
      <w:pPr>
        <w:tabs>
          <w:tab w:val="left" w:pos="1243"/>
        </w:tabs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</w:p>
    <w:p w:rsidR="002E4554" w:rsidRPr="000A6B25" w:rsidRDefault="00BF4C69" w:rsidP="00886649">
      <w:pPr>
        <w:spacing w:line="240" w:lineRule="auto"/>
        <w:rPr>
          <w:sz w:val="28"/>
          <w:szCs w:val="28"/>
        </w:rPr>
      </w:pPr>
      <w:r w:rsidRPr="00BF4C69">
        <w:rPr>
          <w:b/>
          <w:color w:val="000000"/>
          <w:sz w:val="28"/>
          <w:szCs w:val="28"/>
          <w:lang w:bidi="ru-RU"/>
        </w:rPr>
        <w:t>Миссия ОПОП</w:t>
      </w:r>
      <w:r w:rsidR="002E4554" w:rsidRPr="002E4554">
        <w:rPr>
          <w:sz w:val="28"/>
          <w:szCs w:val="28"/>
        </w:rPr>
        <w:t xml:space="preserve"> </w:t>
      </w:r>
      <w:r w:rsidR="002E4554">
        <w:rPr>
          <w:sz w:val="28"/>
          <w:szCs w:val="28"/>
        </w:rPr>
        <w:t>Миссия ОПОП В</w:t>
      </w:r>
      <w:r w:rsidR="002E4554" w:rsidRPr="000A6B25">
        <w:rPr>
          <w:sz w:val="28"/>
          <w:szCs w:val="28"/>
        </w:rPr>
        <w:t xml:space="preserve">О по направлению подготовки </w:t>
      </w:r>
      <w:r w:rsidR="002E4554" w:rsidRPr="001C088B">
        <w:rPr>
          <w:sz w:val="28"/>
          <w:szCs w:val="28"/>
        </w:rPr>
        <w:t>44.03.02</w:t>
      </w:r>
      <w:r w:rsidR="002E4554">
        <w:rPr>
          <w:sz w:val="28"/>
          <w:szCs w:val="28"/>
        </w:rPr>
        <w:t xml:space="preserve"> </w:t>
      </w:r>
      <w:r w:rsidR="002E4554" w:rsidRPr="000A6B25">
        <w:rPr>
          <w:sz w:val="28"/>
          <w:szCs w:val="28"/>
        </w:rPr>
        <w:t xml:space="preserve">«Психолого-педагогическое образование», профиль «Психология и </w:t>
      </w:r>
      <w:r w:rsidR="00991D9D">
        <w:rPr>
          <w:sz w:val="28"/>
          <w:szCs w:val="28"/>
        </w:rPr>
        <w:t>социальная педагогика</w:t>
      </w:r>
      <w:r w:rsidR="002E4554" w:rsidRPr="000A6B25">
        <w:rPr>
          <w:sz w:val="28"/>
          <w:szCs w:val="28"/>
        </w:rPr>
        <w:t>» заключается в создании интегративного образов</w:t>
      </w:r>
      <w:r w:rsidR="002E4554" w:rsidRPr="000A6B25">
        <w:rPr>
          <w:sz w:val="28"/>
          <w:szCs w:val="28"/>
        </w:rPr>
        <w:t>а</w:t>
      </w:r>
      <w:r w:rsidR="002E4554" w:rsidRPr="000A6B25">
        <w:rPr>
          <w:sz w:val="28"/>
          <w:szCs w:val="28"/>
        </w:rPr>
        <w:t xml:space="preserve">тельного пространства, объединяющего методологические, научно-теоретические и методические основы </w:t>
      </w:r>
      <w:r w:rsidR="004F3D05">
        <w:rPr>
          <w:sz w:val="28"/>
          <w:szCs w:val="28"/>
        </w:rPr>
        <w:t>социально-педагогической деятельн</w:t>
      </w:r>
      <w:r w:rsidR="004F3D05">
        <w:rPr>
          <w:sz w:val="28"/>
          <w:szCs w:val="28"/>
        </w:rPr>
        <w:t>о</w:t>
      </w:r>
      <w:r w:rsidR="004F3D05">
        <w:rPr>
          <w:sz w:val="28"/>
          <w:szCs w:val="28"/>
        </w:rPr>
        <w:t>сти</w:t>
      </w:r>
      <w:r w:rsidR="002E4554" w:rsidRPr="000A6B25">
        <w:rPr>
          <w:sz w:val="28"/>
          <w:szCs w:val="28"/>
        </w:rPr>
        <w:t xml:space="preserve"> и обеспечивающего квалитативность и эффективность развития общ</w:t>
      </w:r>
      <w:r w:rsidR="002E4554" w:rsidRPr="000A6B25">
        <w:rPr>
          <w:sz w:val="28"/>
          <w:szCs w:val="28"/>
        </w:rPr>
        <w:t>е</w:t>
      </w:r>
      <w:r w:rsidR="002E4554" w:rsidRPr="000A6B25">
        <w:rPr>
          <w:sz w:val="28"/>
          <w:szCs w:val="28"/>
        </w:rPr>
        <w:t>культурных и профессиональных компетенций, личностных качеств бакала</w:t>
      </w:r>
      <w:r w:rsidR="002E4554" w:rsidRPr="000A6B25">
        <w:rPr>
          <w:sz w:val="28"/>
          <w:szCs w:val="28"/>
        </w:rPr>
        <w:t>в</w:t>
      </w:r>
      <w:r w:rsidR="002E4554" w:rsidRPr="000A6B25">
        <w:rPr>
          <w:sz w:val="28"/>
          <w:szCs w:val="28"/>
        </w:rPr>
        <w:t>ров, реализацию их творческого потенциала, конкурентоспособность в о</w:t>
      </w:r>
      <w:r w:rsidR="002E4554" w:rsidRPr="000A6B25">
        <w:rPr>
          <w:sz w:val="28"/>
          <w:szCs w:val="28"/>
        </w:rPr>
        <w:t>б</w:t>
      </w:r>
      <w:r w:rsidR="002E4554" w:rsidRPr="000A6B25">
        <w:rPr>
          <w:sz w:val="28"/>
          <w:szCs w:val="28"/>
        </w:rPr>
        <w:t xml:space="preserve">ласти </w:t>
      </w:r>
      <w:r w:rsidR="004F3D05">
        <w:rPr>
          <w:sz w:val="28"/>
          <w:szCs w:val="28"/>
        </w:rPr>
        <w:t>психол</w:t>
      </w:r>
      <w:r w:rsidR="004F3D05">
        <w:rPr>
          <w:sz w:val="28"/>
          <w:szCs w:val="28"/>
        </w:rPr>
        <w:t>о</w:t>
      </w:r>
      <w:r w:rsidR="004F3D05">
        <w:rPr>
          <w:sz w:val="28"/>
          <w:szCs w:val="28"/>
        </w:rPr>
        <w:t>гии и социальной педагогики</w:t>
      </w:r>
      <w:r w:rsidR="002E4554" w:rsidRPr="000A6B25">
        <w:rPr>
          <w:sz w:val="28"/>
          <w:szCs w:val="28"/>
        </w:rPr>
        <w:t xml:space="preserve"> в соответствии с потребностями общества, г</w:t>
      </w:r>
      <w:r w:rsidR="002E4554" w:rsidRPr="000A6B25">
        <w:rPr>
          <w:sz w:val="28"/>
          <w:szCs w:val="28"/>
        </w:rPr>
        <w:t>о</w:t>
      </w:r>
      <w:r w:rsidR="002E4554" w:rsidRPr="000A6B25">
        <w:rPr>
          <w:sz w:val="28"/>
          <w:szCs w:val="28"/>
        </w:rPr>
        <w:t>сударства, личности, а также готовность продолжить обучение на втором уров</w:t>
      </w:r>
      <w:r w:rsidR="004F3D05">
        <w:rPr>
          <w:sz w:val="28"/>
          <w:szCs w:val="28"/>
        </w:rPr>
        <w:t>не высшего образования</w:t>
      </w:r>
      <w:r w:rsidR="002E4554" w:rsidRPr="000A6B25">
        <w:rPr>
          <w:sz w:val="28"/>
          <w:szCs w:val="28"/>
        </w:rPr>
        <w:t xml:space="preserve"> в магистратуре по соответствующим направлениям подг</w:t>
      </w:r>
      <w:r w:rsidR="002E4554" w:rsidRPr="000A6B25">
        <w:rPr>
          <w:sz w:val="28"/>
          <w:szCs w:val="28"/>
        </w:rPr>
        <w:t>о</w:t>
      </w:r>
      <w:r w:rsidR="002E4554" w:rsidRPr="000A6B25">
        <w:rPr>
          <w:sz w:val="28"/>
          <w:szCs w:val="28"/>
        </w:rPr>
        <w:t>товки.</w:t>
      </w:r>
    </w:p>
    <w:p w:rsidR="00BF4C69" w:rsidRPr="00FD2C49" w:rsidRDefault="00BF4C69" w:rsidP="00886649">
      <w:pPr>
        <w:tabs>
          <w:tab w:val="left" w:pos="1243"/>
        </w:tabs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BF4C69">
        <w:rPr>
          <w:b/>
          <w:color w:val="000000"/>
          <w:sz w:val="28"/>
          <w:szCs w:val="28"/>
          <w:lang w:bidi="ru-RU"/>
        </w:rPr>
        <w:t>Цель ОПОП:</w:t>
      </w:r>
      <w:r w:rsidRPr="00BF4C69">
        <w:rPr>
          <w:sz w:val="28"/>
          <w:szCs w:val="28"/>
        </w:rPr>
        <w:t xml:space="preserve"> </w:t>
      </w:r>
      <w:r w:rsidRPr="00A449CA">
        <w:rPr>
          <w:sz w:val="28"/>
          <w:szCs w:val="28"/>
        </w:rPr>
        <w:t xml:space="preserve">ОПОП имеет своей целью развитие у обучающихся личностных качеств и формирование </w:t>
      </w:r>
      <w:r w:rsidR="0085216D" w:rsidRPr="0085216D">
        <w:rPr>
          <w:sz w:val="28"/>
          <w:szCs w:val="28"/>
        </w:rPr>
        <w:t>универсальных</w:t>
      </w:r>
      <w:r w:rsidRPr="00A449CA">
        <w:rPr>
          <w:sz w:val="28"/>
          <w:szCs w:val="28"/>
        </w:rPr>
        <w:t xml:space="preserve">, общепрофессиональных и профессиональных компетенций в соответствии с Федеральным государственным образовательным стандартом высшего образования по направлению подготовки </w:t>
      </w:r>
      <w:r w:rsidR="002E4554">
        <w:rPr>
          <w:sz w:val="28"/>
          <w:szCs w:val="28"/>
        </w:rPr>
        <w:t>44.03.02 Психолого-педагогическое образование</w:t>
      </w:r>
      <w:r w:rsidRPr="00A449CA">
        <w:rPr>
          <w:sz w:val="28"/>
          <w:szCs w:val="28"/>
        </w:rPr>
        <w:t>.</w:t>
      </w:r>
    </w:p>
    <w:p w:rsidR="00FD5B5B" w:rsidRDefault="00FD5B5B" w:rsidP="00886649">
      <w:pPr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</w:p>
    <w:p w:rsidR="00FD2C49" w:rsidRDefault="00FD2C49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BF4C69">
        <w:rPr>
          <w:b/>
          <w:color w:val="000000"/>
          <w:sz w:val="28"/>
          <w:szCs w:val="28"/>
          <w:lang w:bidi="ru-RU"/>
        </w:rPr>
        <w:t>Квалификация</w:t>
      </w:r>
      <w:r w:rsidRPr="00FD2C49">
        <w:rPr>
          <w:color w:val="000000"/>
          <w:sz w:val="28"/>
          <w:szCs w:val="28"/>
          <w:lang w:bidi="ru-RU"/>
        </w:rPr>
        <w:t xml:space="preserve">, присваиваемая выпускникам образовательной программы: </w:t>
      </w:r>
      <w:r w:rsidR="00BF4C69">
        <w:rPr>
          <w:color w:val="000000"/>
          <w:sz w:val="28"/>
          <w:szCs w:val="28"/>
          <w:lang w:bidi="ru-RU"/>
        </w:rPr>
        <w:t>бакалавр</w:t>
      </w:r>
      <w:r w:rsidRPr="00FD2C49">
        <w:rPr>
          <w:color w:val="000000"/>
          <w:sz w:val="28"/>
          <w:szCs w:val="28"/>
          <w:lang w:bidi="ru-RU"/>
        </w:rPr>
        <w:t>.</w:t>
      </w:r>
    </w:p>
    <w:p w:rsidR="00FD5B5B" w:rsidRDefault="00FD5B5B" w:rsidP="00886649">
      <w:pPr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</w:p>
    <w:p w:rsidR="00BF4C69" w:rsidRDefault="00FD2C49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BF4C69">
        <w:rPr>
          <w:b/>
          <w:color w:val="000000"/>
          <w:sz w:val="28"/>
          <w:szCs w:val="28"/>
          <w:lang w:bidi="ru-RU"/>
        </w:rPr>
        <w:t xml:space="preserve">Объем </w:t>
      </w:r>
      <w:r w:rsidRPr="00BF4C69">
        <w:rPr>
          <w:b/>
          <w:color w:val="000000"/>
          <w:sz w:val="28"/>
          <w:szCs w:val="28"/>
          <w:shd w:val="clear" w:color="auto" w:fill="FFFFFF"/>
          <w:lang w:bidi="ru-RU"/>
        </w:rPr>
        <w:t>программы</w:t>
      </w:r>
      <w:r w:rsidRPr="00FD2C49">
        <w:rPr>
          <w:color w:val="000000"/>
          <w:sz w:val="28"/>
          <w:szCs w:val="28"/>
          <w:shd w:val="clear" w:color="auto" w:fill="FFFFFF"/>
          <w:lang w:bidi="ru-RU"/>
        </w:rPr>
        <w:t xml:space="preserve"> </w:t>
      </w:r>
      <w:r w:rsidR="002E4554">
        <w:rPr>
          <w:color w:val="000000"/>
          <w:sz w:val="28"/>
          <w:szCs w:val="28"/>
          <w:shd w:val="clear" w:color="auto" w:fill="FFFFFF"/>
          <w:lang w:bidi="ru-RU"/>
        </w:rPr>
        <w:t>240</w:t>
      </w:r>
      <w:r w:rsidRPr="00FD2C49">
        <w:rPr>
          <w:color w:val="000000"/>
          <w:sz w:val="28"/>
          <w:szCs w:val="28"/>
          <w:shd w:val="clear" w:color="auto" w:fill="FFFFFF"/>
          <w:lang w:bidi="ru-RU"/>
        </w:rPr>
        <w:t xml:space="preserve"> зачетных</w:t>
      </w:r>
      <w:r w:rsidRPr="00FD2C49">
        <w:rPr>
          <w:color w:val="000000"/>
          <w:sz w:val="28"/>
          <w:szCs w:val="28"/>
          <w:lang w:bidi="ru-RU"/>
        </w:rPr>
        <w:t xml:space="preserve"> единиц (далее - з.е.) </w:t>
      </w:r>
    </w:p>
    <w:p w:rsidR="00FD5B5B" w:rsidRDefault="00FD5B5B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</w:p>
    <w:p w:rsidR="00FD5B5B" w:rsidRPr="004762D8" w:rsidRDefault="00FD5B5B" w:rsidP="00886649">
      <w:pPr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  <w:r w:rsidRPr="004762D8">
        <w:rPr>
          <w:b/>
          <w:color w:val="000000"/>
          <w:sz w:val="28"/>
          <w:szCs w:val="28"/>
          <w:lang w:bidi="ru-RU"/>
        </w:rPr>
        <w:t>ОПОП реализуется:</w:t>
      </w:r>
    </w:p>
    <w:p w:rsidR="004762D8" w:rsidRPr="007267EA" w:rsidRDefault="00FD5B5B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7267EA">
        <w:rPr>
          <w:color w:val="000000"/>
          <w:sz w:val="28"/>
          <w:szCs w:val="28"/>
          <w:lang w:bidi="ru-RU"/>
        </w:rPr>
        <w:t xml:space="preserve">без применения электронного обучения; </w:t>
      </w:r>
    </w:p>
    <w:p w:rsidR="00FD5B5B" w:rsidRPr="00AD09A4" w:rsidRDefault="00FD5B5B" w:rsidP="00886649">
      <w:pPr>
        <w:suppressAutoHyphens/>
        <w:spacing w:line="240" w:lineRule="auto"/>
        <w:rPr>
          <w:sz w:val="28"/>
          <w:szCs w:val="28"/>
          <w:lang w:bidi="ru-RU"/>
        </w:rPr>
      </w:pPr>
      <w:r w:rsidRPr="00AD09A4">
        <w:rPr>
          <w:sz w:val="28"/>
          <w:szCs w:val="28"/>
          <w:lang w:bidi="ru-RU"/>
        </w:rPr>
        <w:t>без применения дистанционных образовательных технологий</w:t>
      </w:r>
      <w:r w:rsidR="004762D8" w:rsidRPr="00AD09A4">
        <w:rPr>
          <w:sz w:val="28"/>
          <w:szCs w:val="28"/>
          <w:lang w:bidi="ru-RU"/>
        </w:rPr>
        <w:t>.</w:t>
      </w:r>
    </w:p>
    <w:p w:rsidR="00FD5B5B" w:rsidRPr="004762D8" w:rsidRDefault="00FD5B5B" w:rsidP="00886649">
      <w:pPr>
        <w:suppressAutoHyphens/>
        <w:spacing w:line="240" w:lineRule="auto"/>
        <w:rPr>
          <w:b/>
          <w:i/>
          <w:color w:val="000000"/>
          <w:sz w:val="28"/>
          <w:szCs w:val="28"/>
          <w:lang w:bidi="ru-RU"/>
        </w:rPr>
      </w:pPr>
    </w:p>
    <w:p w:rsidR="00FD2C49" w:rsidRPr="00FD2C49" w:rsidRDefault="00FD2C49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BF4C69">
        <w:rPr>
          <w:b/>
          <w:color w:val="000000"/>
          <w:sz w:val="28"/>
          <w:szCs w:val="28"/>
          <w:lang w:bidi="ru-RU"/>
        </w:rPr>
        <w:t>Форма обучения</w:t>
      </w:r>
      <w:r w:rsidRPr="002E4554">
        <w:rPr>
          <w:color w:val="000000"/>
          <w:sz w:val="28"/>
          <w:szCs w:val="28"/>
          <w:lang w:bidi="ru-RU"/>
        </w:rPr>
        <w:t>: заочная.</w:t>
      </w:r>
    </w:p>
    <w:p w:rsidR="006B1930" w:rsidRDefault="006B1930" w:rsidP="00886649">
      <w:pPr>
        <w:suppressAutoHyphens/>
        <w:spacing w:line="240" w:lineRule="auto"/>
        <w:ind w:firstLine="0"/>
        <w:rPr>
          <w:b/>
          <w:color w:val="000000"/>
          <w:sz w:val="28"/>
          <w:szCs w:val="28"/>
          <w:lang w:bidi="ru-RU"/>
        </w:rPr>
      </w:pPr>
    </w:p>
    <w:p w:rsidR="00FD2C49" w:rsidRPr="00FD2C49" w:rsidRDefault="00FD2C49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BF4C69">
        <w:rPr>
          <w:b/>
          <w:color w:val="000000"/>
          <w:sz w:val="28"/>
          <w:szCs w:val="28"/>
          <w:lang w:bidi="ru-RU"/>
        </w:rPr>
        <w:t>Срок получения образования</w:t>
      </w:r>
      <w:r w:rsidRPr="00FD2C49">
        <w:rPr>
          <w:color w:val="000000"/>
          <w:sz w:val="28"/>
          <w:szCs w:val="28"/>
          <w:lang w:bidi="ru-RU"/>
        </w:rPr>
        <w:t xml:space="preserve">: </w:t>
      </w:r>
    </w:p>
    <w:p w:rsidR="00FD2C49" w:rsidRPr="007267EA" w:rsidRDefault="00F278DA" w:rsidP="00886649">
      <w:pPr>
        <w:shd w:val="clear" w:color="auto" w:fill="FFFFFF"/>
        <w:tabs>
          <w:tab w:val="left" w:pos="993"/>
        </w:tabs>
        <w:suppressAutoHyphens/>
        <w:spacing w:line="240" w:lineRule="auto"/>
        <w:ind w:left="709" w:firstLine="0"/>
        <w:rPr>
          <w:color w:val="000000"/>
          <w:sz w:val="28"/>
          <w:szCs w:val="28"/>
          <w:lang w:bidi="ru-RU"/>
        </w:rPr>
      </w:pPr>
      <w:r>
        <w:rPr>
          <w:color w:val="000000"/>
          <w:sz w:val="28"/>
          <w:szCs w:val="28"/>
          <w:lang w:bidi="ru-RU"/>
        </w:rPr>
        <w:t>3 года 6 месяцев</w:t>
      </w:r>
      <w:r w:rsidR="00FD2C49" w:rsidRPr="007267EA">
        <w:rPr>
          <w:color w:val="000000"/>
          <w:sz w:val="28"/>
          <w:szCs w:val="28"/>
          <w:lang w:bidi="ru-RU"/>
        </w:rPr>
        <w:t>.</w:t>
      </w:r>
    </w:p>
    <w:p w:rsidR="00CB1A0F" w:rsidRDefault="00CB1A0F" w:rsidP="00886649">
      <w:pPr>
        <w:tabs>
          <w:tab w:val="left" w:pos="1222"/>
        </w:tabs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</w:p>
    <w:p w:rsidR="00CB1A0F" w:rsidRPr="00CB1A0F" w:rsidRDefault="00CB1A0F" w:rsidP="00886649">
      <w:pPr>
        <w:tabs>
          <w:tab w:val="left" w:pos="1222"/>
        </w:tabs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  <w:r w:rsidRPr="00CB1A0F">
        <w:rPr>
          <w:b/>
          <w:color w:val="000000"/>
          <w:sz w:val="28"/>
          <w:szCs w:val="28"/>
          <w:lang w:bidi="ru-RU"/>
        </w:rPr>
        <w:t>Трудоемкость ОПОП</w:t>
      </w:r>
      <w:r>
        <w:rPr>
          <w:b/>
          <w:color w:val="000000"/>
          <w:sz w:val="28"/>
          <w:szCs w:val="28"/>
          <w:lang w:bidi="ru-RU"/>
        </w:rPr>
        <w:t>:</w:t>
      </w:r>
    </w:p>
    <w:p w:rsidR="00B757B9" w:rsidRPr="00071394" w:rsidRDefault="00B757B9" w:rsidP="00886649">
      <w:pPr>
        <w:tabs>
          <w:tab w:val="left" w:pos="1222"/>
        </w:tabs>
        <w:suppressAutoHyphens/>
        <w:spacing w:line="240" w:lineRule="auto"/>
        <w:rPr>
          <w:color w:val="000000"/>
          <w:sz w:val="28"/>
          <w:szCs w:val="28"/>
          <w:lang w:bidi="ru-RU"/>
        </w:rPr>
      </w:pPr>
      <w:r w:rsidRPr="00071394">
        <w:rPr>
          <w:color w:val="000000"/>
          <w:sz w:val="28"/>
          <w:szCs w:val="28"/>
          <w:lang w:bidi="ru-RU"/>
        </w:rPr>
        <w:t xml:space="preserve">Объем обязательной части ОПОП без учета ГИА </w:t>
      </w:r>
      <w:r w:rsidR="004762D8">
        <w:rPr>
          <w:color w:val="000000"/>
          <w:sz w:val="28"/>
          <w:szCs w:val="28"/>
          <w:lang w:bidi="ru-RU"/>
        </w:rPr>
        <w:t>с</w:t>
      </w:r>
      <w:r w:rsidRPr="00071394">
        <w:rPr>
          <w:color w:val="000000"/>
          <w:sz w:val="28"/>
          <w:szCs w:val="28"/>
          <w:lang w:bidi="ru-RU"/>
        </w:rPr>
        <w:t>оставля</w:t>
      </w:r>
      <w:r w:rsidR="004762D8">
        <w:rPr>
          <w:color w:val="000000"/>
          <w:sz w:val="28"/>
          <w:szCs w:val="28"/>
          <w:lang w:bidi="ru-RU"/>
        </w:rPr>
        <w:t>е</w:t>
      </w:r>
      <w:r w:rsidRPr="00071394">
        <w:rPr>
          <w:color w:val="000000"/>
          <w:sz w:val="28"/>
          <w:szCs w:val="28"/>
          <w:lang w:bidi="ru-RU"/>
        </w:rPr>
        <w:t xml:space="preserve">т </w:t>
      </w:r>
      <w:r w:rsidR="007267EA">
        <w:rPr>
          <w:color w:val="000000"/>
          <w:sz w:val="28"/>
          <w:szCs w:val="28"/>
          <w:lang w:bidi="ru-RU"/>
        </w:rPr>
        <w:t>70</w:t>
      </w:r>
      <w:r w:rsidRPr="00071394">
        <w:rPr>
          <w:color w:val="000000"/>
          <w:sz w:val="28"/>
          <w:szCs w:val="28"/>
          <w:lang w:bidi="ru-RU"/>
        </w:rPr>
        <w:t>% общего объема</w:t>
      </w:r>
      <w:r>
        <w:rPr>
          <w:color w:val="000000"/>
          <w:sz w:val="28"/>
          <w:szCs w:val="28"/>
          <w:lang w:bidi="ru-RU"/>
        </w:rPr>
        <w:t xml:space="preserve"> программы бакалавриата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345"/>
        <w:gridCol w:w="3190"/>
      </w:tblGrid>
      <w:tr w:rsidR="00B757B9" w:rsidRPr="001D28E6" w:rsidTr="00B757B9">
        <w:tc>
          <w:tcPr>
            <w:tcW w:w="6345" w:type="dxa"/>
            <w:shd w:val="clear" w:color="auto" w:fill="auto"/>
          </w:tcPr>
          <w:p w:rsidR="00B757B9" w:rsidRPr="001D28E6" w:rsidRDefault="00B757B9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rPr>
                <w:color w:val="000000"/>
                <w:sz w:val="28"/>
                <w:szCs w:val="28"/>
                <w:lang w:bidi="ru-RU"/>
              </w:rPr>
            </w:pPr>
            <w:r>
              <w:rPr>
                <w:color w:val="000000"/>
                <w:sz w:val="28"/>
                <w:szCs w:val="28"/>
                <w:lang w:bidi="ru-RU"/>
              </w:rPr>
              <w:t>Зачетных единиц всего</w:t>
            </w:r>
          </w:p>
        </w:tc>
        <w:tc>
          <w:tcPr>
            <w:tcW w:w="3190" w:type="dxa"/>
            <w:shd w:val="clear" w:color="auto" w:fill="auto"/>
          </w:tcPr>
          <w:p w:rsidR="00B757B9" w:rsidRPr="001D28E6" w:rsidRDefault="007267EA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8"/>
                <w:szCs w:val="28"/>
                <w:lang w:bidi="ru-RU"/>
              </w:rPr>
            </w:pPr>
            <w:r>
              <w:rPr>
                <w:color w:val="000000"/>
                <w:sz w:val="28"/>
                <w:szCs w:val="28"/>
                <w:lang w:bidi="ru-RU"/>
              </w:rPr>
              <w:t>240</w:t>
            </w:r>
          </w:p>
        </w:tc>
      </w:tr>
      <w:tr w:rsidR="00B757B9" w:rsidRPr="001D28E6" w:rsidTr="004F5A49">
        <w:tc>
          <w:tcPr>
            <w:tcW w:w="6345" w:type="dxa"/>
            <w:shd w:val="clear" w:color="auto" w:fill="auto"/>
          </w:tcPr>
          <w:p w:rsidR="00B757B9" w:rsidRPr="001D28E6" w:rsidRDefault="00B757B9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rPr>
                <w:color w:val="000000"/>
                <w:sz w:val="28"/>
                <w:szCs w:val="28"/>
                <w:lang w:bidi="ru-RU"/>
              </w:rPr>
            </w:pPr>
            <w:r w:rsidRPr="001D28E6">
              <w:rPr>
                <w:color w:val="000000"/>
                <w:sz w:val="28"/>
                <w:szCs w:val="28"/>
                <w:lang w:bidi="ru-RU"/>
              </w:rPr>
              <w:t>Дисциплины (модули)</w:t>
            </w:r>
            <w:r>
              <w:rPr>
                <w:color w:val="000000"/>
                <w:sz w:val="28"/>
                <w:szCs w:val="28"/>
                <w:lang w:bidi="ru-RU"/>
              </w:rPr>
              <w:t xml:space="preserve"> (з.е.)</w:t>
            </w:r>
          </w:p>
        </w:tc>
        <w:tc>
          <w:tcPr>
            <w:tcW w:w="3190" w:type="dxa"/>
            <w:shd w:val="clear" w:color="auto" w:fill="auto"/>
          </w:tcPr>
          <w:p w:rsidR="00B757B9" w:rsidRPr="001D28E6" w:rsidRDefault="007267EA" w:rsidP="00B65CD4">
            <w:pPr>
              <w:tabs>
                <w:tab w:val="left" w:pos="1222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8"/>
                <w:szCs w:val="28"/>
                <w:lang w:bidi="ru-RU"/>
              </w:rPr>
            </w:pPr>
            <w:r>
              <w:rPr>
                <w:color w:val="000000"/>
                <w:sz w:val="28"/>
                <w:szCs w:val="28"/>
                <w:lang w:bidi="ru-RU"/>
              </w:rPr>
              <w:t>17</w:t>
            </w:r>
            <w:r w:rsidR="00B65CD4">
              <w:rPr>
                <w:color w:val="000000"/>
                <w:sz w:val="28"/>
                <w:szCs w:val="28"/>
                <w:lang w:bidi="ru-RU"/>
              </w:rPr>
              <w:t>1</w:t>
            </w:r>
          </w:p>
        </w:tc>
      </w:tr>
      <w:tr w:rsidR="00B757B9" w:rsidRPr="001D28E6" w:rsidTr="004F5A49">
        <w:tc>
          <w:tcPr>
            <w:tcW w:w="6345" w:type="dxa"/>
            <w:shd w:val="clear" w:color="auto" w:fill="auto"/>
          </w:tcPr>
          <w:p w:rsidR="00B757B9" w:rsidRPr="001D28E6" w:rsidRDefault="00B757B9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rPr>
                <w:color w:val="000000"/>
                <w:sz w:val="28"/>
                <w:szCs w:val="28"/>
                <w:lang w:bidi="ru-RU"/>
              </w:rPr>
            </w:pPr>
            <w:r w:rsidRPr="001D28E6">
              <w:rPr>
                <w:color w:val="000000"/>
                <w:sz w:val="28"/>
                <w:szCs w:val="28"/>
                <w:lang w:bidi="ru-RU"/>
              </w:rPr>
              <w:t>Практика</w:t>
            </w:r>
            <w:r>
              <w:rPr>
                <w:color w:val="000000"/>
                <w:sz w:val="28"/>
                <w:szCs w:val="28"/>
                <w:lang w:bidi="ru-RU"/>
              </w:rPr>
              <w:t>, в том числе НИР (з.е.)</w:t>
            </w:r>
          </w:p>
        </w:tc>
        <w:tc>
          <w:tcPr>
            <w:tcW w:w="3190" w:type="dxa"/>
            <w:shd w:val="clear" w:color="auto" w:fill="auto"/>
          </w:tcPr>
          <w:p w:rsidR="00B757B9" w:rsidRPr="001D28E6" w:rsidRDefault="007267EA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8"/>
                <w:szCs w:val="28"/>
                <w:lang w:bidi="ru-RU"/>
              </w:rPr>
            </w:pPr>
            <w:r>
              <w:rPr>
                <w:color w:val="000000"/>
                <w:sz w:val="28"/>
                <w:szCs w:val="28"/>
                <w:lang w:bidi="ru-RU"/>
              </w:rPr>
              <w:t>60</w:t>
            </w:r>
          </w:p>
        </w:tc>
      </w:tr>
      <w:tr w:rsidR="00B757B9" w:rsidRPr="001D28E6" w:rsidTr="004F5A49">
        <w:tc>
          <w:tcPr>
            <w:tcW w:w="6345" w:type="dxa"/>
            <w:shd w:val="clear" w:color="auto" w:fill="auto"/>
          </w:tcPr>
          <w:p w:rsidR="00B757B9" w:rsidRPr="001D28E6" w:rsidRDefault="00B757B9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rPr>
                <w:color w:val="000000"/>
                <w:sz w:val="28"/>
                <w:szCs w:val="28"/>
                <w:lang w:bidi="ru-RU"/>
              </w:rPr>
            </w:pPr>
            <w:r w:rsidRPr="001D28E6">
              <w:rPr>
                <w:color w:val="000000"/>
                <w:sz w:val="28"/>
                <w:szCs w:val="28"/>
                <w:lang w:bidi="ru-RU"/>
              </w:rPr>
              <w:t>Государственная итоговая аттестация</w:t>
            </w:r>
            <w:r>
              <w:rPr>
                <w:color w:val="000000"/>
                <w:sz w:val="28"/>
                <w:szCs w:val="28"/>
                <w:lang w:bidi="ru-RU"/>
              </w:rPr>
              <w:t xml:space="preserve"> (з.е.)</w:t>
            </w:r>
          </w:p>
        </w:tc>
        <w:tc>
          <w:tcPr>
            <w:tcW w:w="3190" w:type="dxa"/>
            <w:shd w:val="clear" w:color="auto" w:fill="auto"/>
          </w:tcPr>
          <w:p w:rsidR="00B757B9" w:rsidRPr="001D28E6" w:rsidRDefault="007267EA" w:rsidP="00886649">
            <w:pPr>
              <w:tabs>
                <w:tab w:val="left" w:pos="1222"/>
              </w:tabs>
              <w:suppressAutoHyphens/>
              <w:spacing w:line="240" w:lineRule="auto"/>
              <w:ind w:firstLine="0"/>
              <w:jc w:val="center"/>
              <w:rPr>
                <w:color w:val="000000"/>
                <w:sz w:val="28"/>
                <w:szCs w:val="28"/>
                <w:lang w:bidi="ru-RU"/>
              </w:rPr>
            </w:pPr>
            <w:r>
              <w:rPr>
                <w:color w:val="000000"/>
                <w:sz w:val="28"/>
                <w:szCs w:val="28"/>
                <w:lang w:bidi="ru-RU"/>
              </w:rPr>
              <w:t>9</w:t>
            </w:r>
          </w:p>
        </w:tc>
      </w:tr>
    </w:tbl>
    <w:p w:rsidR="00B757B9" w:rsidRDefault="00B757B9" w:rsidP="00886649">
      <w:pPr>
        <w:shd w:val="clear" w:color="auto" w:fill="FFFFFF"/>
        <w:tabs>
          <w:tab w:val="left" w:pos="993"/>
        </w:tabs>
        <w:suppressAutoHyphens/>
        <w:spacing w:line="240" w:lineRule="auto"/>
        <w:ind w:left="709" w:firstLine="0"/>
        <w:rPr>
          <w:i/>
          <w:color w:val="000000"/>
          <w:sz w:val="28"/>
          <w:szCs w:val="28"/>
          <w:lang w:bidi="ru-RU"/>
        </w:rPr>
      </w:pPr>
    </w:p>
    <w:p w:rsidR="00BF4C69" w:rsidRPr="008B36D8" w:rsidRDefault="00BF4C69" w:rsidP="00886649">
      <w:pPr>
        <w:shd w:val="clear" w:color="auto" w:fill="FFFFFF"/>
        <w:spacing w:line="240" w:lineRule="auto"/>
        <w:rPr>
          <w:sz w:val="28"/>
          <w:szCs w:val="28"/>
        </w:rPr>
      </w:pPr>
      <w:r w:rsidRPr="00BF4C69">
        <w:rPr>
          <w:b/>
          <w:color w:val="000000"/>
          <w:sz w:val="28"/>
          <w:szCs w:val="28"/>
          <w:lang w:bidi="ru-RU"/>
        </w:rPr>
        <w:t>Требования к абитуриенту</w:t>
      </w:r>
      <w:r>
        <w:rPr>
          <w:color w:val="000000"/>
          <w:sz w:val="28"/>
          <w:szCs w:val="28"/>
          <w:lang w:bidi="ru-RU"/>
        </w:rPr>
        <w:t xml:space="preserve">: </w:t>
      </w:r>
      <w:r w:rsidRPr="008B36D8">
        <w:rPr>
          <w:spacing w:val="-3"/>
          <w:sz w:val="28"/>
          <w:szCs w:val="28"/>
        </w:rPr>
        <w:t xml:space="preserve">наличие диплома о среднем </w:t>
      </w:r>
      <w:r w:rsidR="00060331">
        <w:rPr>
          <w:spacing w:val="-3"/>
          <w:sz w:val="28"/>
          <w:szCs w:val="28"/>
        </w:rPr>
        <w:t>професси</w:t>
      </w:r>
      <w:r w:rsidR="00060331">
        <w:rPr>
          <w:spacing w:val="-3"/>
          <w:sz w:val="28"/>
          <w:szCs w:val="28"/>
        </w:rPr>
        <w:t>о</w:t>
      </w:r>
      <w:r w:rsidR="00060331">
        <w:rPr>
          <w:spacing w:val="-3"/>
          <w:sz w:val="28"/>
          <w:szCs w:val="28"/>
        </w:rPr>
        <w:t>нальном</w:t>
      </w:r>
      <w:r>
        <w:rPr>
          <w:spacing w:val="-3"/>
          <w:sz w:val="28"/>
          <w:szCs w:val="28"/>
        </w:rPr>
        <w:t xml:space="preserve"> </w:t>
      </w:r>
      <w:r w:rsidRPr="008B36D8">
        <w:rPr>
          <w:spacing w:val="-3"/>
          <w:sz w:val="28"/>
          <w:szCs w:val="28"/>
        </w:rPr>
        <w:t>обр</w:t>
      </w:r>
      <w:r w:rsidRPr="008B36D8">
        <w:rPr>
          <w:spacing w:val="-3"/>
          <w:sz w:val="28"/>
          <w:szCs w:val="28"/>
        </w:rPr>
        <w:t>а</w:t>
      </w:r>
      <w:r w:rsidRPr="008B36D8">
        <w:rPr>
          <w:spacing w:val="-3"/>
          <w:sz w:val="28"/>
          <w:szCs w:val="28"/>
        </w:rPr>
        <w:t>зовании</w:t>
      </w:r>
      <w:r w:rsidR="004762D8">
        <w:rPr>
          <w:spacing w:val="-3"/>
          <w:sz w:val="28"/>
          <w:szCs w:val="28"/>
        </w:rPr>
        <w:t xml:space="preserve"> или диплома о высшем образовании.</w:t>
      </w:r>
    </w:p>
    <w:p w:rsidR="004762D8" w:rsidRDefault="004762D8" w:rsidP="00886649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:rsidR="00BF4C69" w:rsidRPr="008B36D8" w:rsidRDefault="00BF4C69" w:rsidP="00886649">
      <w:pPr>
        <w:widowControl w:val="0"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  <w:r w:rsidRPr="008B36D8">
        <w:rPr>
          <w:b/>
          <w:bCs/>
          <w:sz w:val="28"/>
          <w:szCs w:val="28"/>
        </w:rPr>
        <w:t xml:space="preserve">Возможности продолжения образования </w:t>
      </w:r>
    </w:p>
    <w:p w:rsidR="003054DE" w:rsidRDefault="00BF4C69" w:rsidP="00886649">
      <w:pPr>
        <w:shd w:val="clear" w:color="auto" w:fill="FFFFFF"/>
        <w:tabs>
          <w:tab w:val="left" w:pos="-5954"/>
        </w:tabs>
        <w:suppressAutoHyphens/>
        <w:spacing w:line="240" w:lineRule="auto"/>
        <w:ind w:firstLine="0"/>
        <w:rPr>
          <w:i/>
          <w:color w:val="000000"/>
          <w:sz w:val="28"/>
          <w:szCs w:val="28"/>
          <w:lang w:bidi="ru-RU"/>
        </w:rPr>
      </w:pPr>
      <w:r>
        <w:rPr>
          <w:sz w:val="28"/>
          <w:szCs w:val="28"/>
        </w:rPr>
        <w:tab/>
        <w:t>Выпускник</w:t>
      </w:r>
      <w:r w:rsidRPr="00A449CA">
        <w:rPr>
          <w:sz w:val="28"/>
          <w:szCs w:val="28"/>
        </w:rPr>
        <w:t>, освоивший</w:t>
      </w:r>
      <w:r w:rsidRPr="008B36D8">
        <w:rPr>
          <w:sz w:val="28"/>
          <w:szCs w:val="28"/>
        </w:rPr>
        <w:t xml:space="preserve"> основную</w:t>
      </w:r>
      <w:r>
        <w:rPr>
          <w:sz w:val="28"/>
          <w:szCs w:val="28"/>
        </w:rPr>
        <w:t xml:space="preserve"> профессиональную</w:t>
      </w:r>
      <w:r w:rsidRPr="008B36D8">
        <w:rPr>
          <w:sz w:val="28"/>
          <w:szCs w:val="28"/>
        </w:rPr>
        <w:t xml:space="preserve"> образовательную программу высшего </w:t>
      </w:r>
      <w:r w:rsidRPr="00A449CA">
        <w:rPr>
          <w:sz w:val="28"/>
          <w:szCs w:val="28"/>
        </w:rPr>
        <w:t xml:space="preserve">образования по направлению </w:t>
      </w:r>
      <w:r w:rsidR="007267EA">
        <w:rPr>
          <w:sz w:val="28"/>
          <w:szCs w:val="28"/>
        </w:rPr>
        <w:t>44.03.02 Психолого-педагогическое образование</w:t>
      </w:r>
      <w:r w:rsidR="00906B01" w:rsidRPr="00906B01">
        <w:rPr>
          <w:sz w:val="28"/>
          <w:szCs w:val="28"/>
        </w:rPr>
        <w:t xml:space="preserve"> </w:t>
      </w:r>
      <w:r w:rsidR="00906B01" w:rsidRPr="00A449CA">
        <w:rPr>
          <w:sz w:val="28"/>
          <w:szCs w:val="28"/>
        </w:rPr>
        <w:t>профилю подготовки</w:t>
      </w:r>
      <w:r w:rsidR="00906B01">
        <w:rPr>
          <w:sz w:val="28"/>
          <w:szCs w:val="28"/>
        </w:rPr>
        <w:t xml:space="preserve"> Психология и социальная педагогика</w:t>
      </w:r>
      <w:r w:rsidR="007267EA">
        <w:rPr>
          <w:sz w:val="28"/>
          <w:szCs w:val="28"/>
        </w:rPr>
        <w:t>,</w:t>
      </w:r>
      <w:r w:rsidRPr="008B36D8">
        <w:rPr>
          <w:sz w:val="28"/>
          <w:szCs w:val="28"/>
        </w:rPr>
        <w:t xml:space="preserve"> подготовлен для продолжения </w:t>
      </w:r>
      <w:r w:rsidRPr="00A449CA">
        <w:rPr>
          <w:sz w:val="28"/>
          <w:szCs w:val="28"/>
        </w:rPr>
        <w:t>образования в магистратуре п</w:t>
      </w:r>
      <w:r w:rsidRPr="008B36D8">
        <w:rPr>
          <w:sz w:val="28"/>
          <w:szCs w:val="28"/>
        </w:rPr>
        <w:t xml:space="preserve">о направлениям подготовки </w:t>
      </w:r>
      <w:r w:rsidR="00906B01">
        <w:rPr>
          <w:sz w:val="28"/>
          <w:szCs w:val="28"/>
        </w:rPr>
        <w:t xml:space="preserve">44.04.01 Педагогическое образование, </w:t>
      </w:r>
      <w:r w:rsidR="007267EA">
        <w:rPr>
          <w:sz w:val="28"/>
          <w:szCs w:val="28"/>
        </w:rPr>
        <w:t>44.04.02 Психолого-педагогическое образование</w:t>
      </w:r>
    </w:p>
    <w:p w:rsidR="00B65CD4" w:rsidRDefault="00B65CD4" w:rsidP="00886649">
      <w:pPr>
        <w:shd w:val="clear" w:color="auto" w:fill="FFFFFF"/>
        <w:tabs>
          <w:tab w:val="left" w:pos="993"/>
        </w:tabs>
        <w:suppressAutoHyphens/>
        <w:spacing w:line="240" w:lineRule="auto"/>
        <w:ind w:left="709" w:firstLine="0"/>
        <w:jc w:val="center"/>
        <w:rPr>
          <w:b/>
          <w:spacing w:val="-1"/>
          <w:sz w:val="28"/>
          <w:szCs w:val="28"/>
        </w:rPr>
      </w:pPr>
    </w:p>
    <w:p w:rsidR="00A07DD6" w:rsidRPr="00A07DD6" w:rsidRDefault="00FD2C49" w:rsidP="00886649">
      <w:pPr>
        <w:shd w:val="clear" w:color="auto" w:fill="FFFFFF"/>
        <w:tabs>
          <w:tab w:val="left" w:pos="993"/>
        </w:tabs>
        <w:suppressAutoHyphens/>
        <w:spacing w:line="240" w:lineRule="auto"/>
        <w:ind w:left="709" w:firstLine="0"/>
        <w:jc w:val="center"/>
        <w:rPr>
          <w:b/>
          <w:spacing w:val="-1"/>
          <w:sz w:val="28"/>
          <w:szCs w:val="28"/>
        </w:rPr>
      </w:pPr>
      <w:r>
        <w:rPr>
          <w:b/>
          <w:spacing w:val="-1"/>
          <w:sz w:val="28"/>
          <w:szCs w:val="28"/>
        </w:rPr>
        <w:t>3</w:t>
      </w:r>
      <w:r w:rsidR="00A07DD6" w:rsidRPr="00A07DD6">
        <w:rPr>
          <w:b/>
          <w:spacing w:val="-1"/>
          <w:sz w:val="28"/>
          <w:szCs w:val="28"/>
        </w:rPr>
        <w:t>. ХАРАКТЕРИСТИКА ПРОФЕССИОНАЛЬНОЙ Д</w:t>
      </w:r>
      <w:r w:rsidR="00AB645F">
        <w:rPr>
          <w:b/>
          <w:spacing w:val="-1"/>
          <w:sz w:val="28"/>
          <w:szCs w:val="28"/>
        </w:rPr>
        <w:t>Е</w:t>
      </w:r>
      <w:r w:rsidR="00A07DD6" w:rsidRPr="00A07DD6">
        <w:rPr>
          <w:b/>
          <w:spacing w:val="-1"/>
          <w:sz w:val="28"/>
          <w:szCs w:val="28"/>
        </w:rPr>
        <w:t>ЯТЕЛЬНОСТИ ВЫПУСКНИКА</w:t>
      </w:r>
    </w:p>
    <w:p w:rsidR="00ED21C3" w:rsidRDefault="00ED21C3" w:rsidP="00886649">
      <w:pPr>
        <w:shd w:val="clear" w:color="auto" w:fill="FFFFFF"/>
        <w:suppressAutoHyphens/>
        <w:spacing w:line="240" w:lineRule="auto"/>
        <w:rPr>
          <w:b/>
          <w:bCs/>
          <w:sz w:val="28"/>
          <w:szCs w:val="28"/>
        </w:rPr>
      </w:pPr>
    </w:p>
    <w:p w:rsidR="00A07DD6" w:rsidRDefault="00FD2C49" w:rsidP="00886649">
      <w:pPr>
        <w:shd w:val="clear" w:color="auto" w:fill="FFFFFF"/>
        <w:suppressAutoHyphens/>
        <w:spacing w:line="240" w:lineRule="auto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3</w:t>
      </w:r>
      <w:r w:rsidR="006308BF" w:rsidRPr="006308BF">
        <w:rPr>
          <w:b/>
          <w:bCs/>
          <w:sz w:val="28"/>
          <w:szCs w:val="28"/>
        </w:rPr>
        <w:t>.</w:t>
      </w:r>
      <w:r w:rsidR="00A07DD6">
        <w:rPr>
          <w:b/>
          <w:bCs/>
          <w:sz w:val="28"/>
          <w:szCs w:val="28"/>
        </w:rPr>
        <w:t>1</w:t>
      </w:r>
      <w:r w:rsidR="006308BF" w:rsidRPr="006308BF">
        <w:rPr>
          <w:b/>
          <w:bCs/>
          <w:sz w:val="28"/>
          <w:szCs w:val="28"/>
        </w:rPr>
        <w:t>. Общ</w:t>
      </w:r>
      <w:r w:rsidR="00A07DD6">
        <w:rPr>
          <w:b/>
          <w:bCs/>
          <w:sz w:val="28"/>
          <w:szCs w:val="28"/>
        </w:rPr>
        <w:t>ее</w:t>
      </w:r>
      <w:r w:rsidR="006308BF" w:rsidRPr="006308BF">
        <w:rPr>
          <w:b/>
          <w:bCs/>
          <w:sz w:val="28"/>
          <w:szCs w:val="28"/>
        </w:rPr>
        <w:t xml:space="preserve"> </w:t>
      </w:r>
      <w:r w:rsidR="00A07DD6">
        <w:rPr>
          <w:b/>
          <w:bCs/>
          <w:sz w:val="28"/>
          <w:szCs w:val="28"/>
        </w:rPr>
        <w:t>описание</w:t>
      </w:r>
      <w:r w:rsidR="006308BF" w:rsidRPr="006308BF">
        <w:rPr>
          <w:b/>
          <w:bCs/>
          <w:sz w:val="28"/>
          <w:szCs w:val="28"/>
        </w:rPr>
        <w:t xml:space="preserve"> </w:t>
      </w:r>
      <w:r w:rsidR="006308BF" w:rsidRPr="006308BF">
        <w:rPr>
          <w:b/>
          <w:sz w:val="28"/>
          <w:szCs w:val="28"/>
        </w:rPr>
        <w:t xml:space="preserve">профессиональной </w:t>
      </w:r>
      <w:r w:rsidR="00A07DD6">
        <w:rPr>
          <w:b/>
          <w:sz w:val="28"/>
          <w:szCs w:val="28"/>
        </w:rPr>
        <w:t>деятельности выпускника</w:t>
      </w:r>
    </w:p>
    <w:p w:rsidR="007267EA" w:rsidRPr="00883284" w:rsidRDefault="00A07DD6" w:rsidP="00886649">
      <w:pPr>
        <w:tabs>
          <w:tab w:val="left" w:leader="underscore" w:pos="9581"/>
        </w:tabs>
        <w:spacing w:line="240" w:lineRule="auto"/>
        <w:ind w:firstLine="600"/>
        <w:rPr>
          <w:color w:val="000000"/>
          <w:sz w:val="28"/>
          <w:szCs w:val="28"/>
          <w:lang w:bidi="ru-RU"/>
        </w:rPr>
      </w:pPr>
      <w:r w:rsidRPr="00883284">
        <w:rPr>
          <w:color w:val="000000"/>
          <w:sz w:val="28"/>
          <w:szCs w:val="28"/>
          <w:lang w:bidi="ru-RU"/>
        </w:rPr>
        <w:t>Область профессиональной деятельности и (или) сферы профессионал</w:t>
      </w:r>
      <w:r w:rsidRPr="00883284">
        <w:rPr>
          <w:color w:val="000000"/>
          <w:sz w:val="28"/>
          <w:szCs w:val="28"/>
          <w:lang w:bidi="ru-RU"/>
        </w:rPr>
        <w:t>ь</w:t>
      </w:r>
      <w:r w:rsidRPr="00883284">
        <w:rPr>
          <w:color w:val="000000"/>
          <w:sz w:val="28"/>
          <w:szCs w:val="28"/>
          <w:lang w:bidi="ru-RU"/>
        </w:rPr>
        <w:t>ной деятельности, в которых выпускники, освоившие программу бакалаври</w:t>
      </w:r>
      <w:r w:rsidRPr="00883284">
        <w:rPr>
          <w:color w:val="000000"/>
          <w:sz w:val="28"/>
          <w:szCs w:val="28"/>
          <w:lang w:bidi="ru-RU"/>
        </w:rPr>
        <w:t>а</w:t>
      </w:r>
      <w:r w:rsidRPr="00883284">
        <w:rPr>
          <w:color w:val="000000"/>
          <w:sz w:val="28"/>
          <w:szCs w:val="28"/>
          <w:lang w:bidi="ru-RU"/>
        </w:rPr>
        <w:t xml:space="preserve">та, могут осуществлять профессиональную деятельность: </w:t>
      </w:r>
      <w:r w:rsidR="007267EA" w:rsidRPr="00883284">
        <w:rPr>
          <w:color w:val="000000"/>
          <w:sz w:val="28"/>
          <w:szCs w:val="28"/>
          <w:lang w:bidi="ru-RU"/>
        </w:rPr>
        <w:t>01 Образование и наука (в сферах основного общего, среднего общего образования, дополн</w:t>
      </w:r>
      <w:r w:rsidR="007267EA" w:rsidRPr="00883284">
        <w:rPr>
          <w:color w:val="000000"/>
          <w:sz w:val="28"/>
          <w:szCs w:val="28"/>
          <w:lang w:bidi="ru-RU"/>
        </w:rPr>
        <w:t>и</w:t>
      </w:r>
      <w:r w:rsidR="007267EA" w:rsidRPr="00883284">
        <w:rPr>
          <w:color w:val="000000"/>
          <w:sz w:val="28"/>
          <w:szCs w:val="28"/>
          <w:lang w:bidi="ru-RU"/>
        </w:rPr>
        <w:t>тельного образования).</w:t>
      </w:r>
    </w:p>
    <w:p w:rsidR="00A07DD6" w:rsidRDefault="00A07DD6" w:rsidP="00886649">
      <w:pPr>
        <w:tabs>
          <w:tab w:val="left" w:leader="underscore" w:pos="9581"/>
        </w:tabs>
        <w:suppressAutoHyphens/>
        <w:spacing w:line="240" w:lineRule="auto"/>
        <w:ind w:firstLine="600"/>
        <w:rPr>
          <w:color w:val="000000"/>
          <w:sz w:val="28"/>
          <w:szCs w:val="28"/>
          <w:lang w:bidi="ru-RU"/>
        </w:rPr>
      </w:pPr>
      <w:r w:rsidRPr="00883284">
        <w:rPr>
          <w:color w:val="000000"/>
          <w:sz w:val="28"/>
          <w:szCs w:val="28"/>
          <w:lang w:bidi="ru-RU"/>
        </w:rPr>
        <w:t>Выпускники могут осуществлять профессиональную деятельность в других областях и (или) сферах профессиональной деятельности при условии соответствия уровня их образования и полученных компетенций требованиям к квалификации работника.</w:t>
      </w:r>
      <w:r w:rsidR="00F813AB">
        <w:rPr>
          <w:color w:val="000000"/>
          <w:sz w:val="28"/>
          <w:szCs w:val="28"/>
          <w:lang w:bidi="ru-RU"/>
        </w:rPr>
        <w:t xml:space="preserve"> </w:t>
      </w:r>
    </w:p>
    <w:p w:rsidR="00A07DD6" w:rsidRPr="00F813AB" w:rsidRDefault="00A07DD6" w:rsidP="00886649">
      <w:pPr>
        <w:tabs>
          <w:tab w:val="left" w:leader="underscore" w:pos="9581"/>
        </w:tabs>
        <w:suppressAutoHyphens/>
        <w:spacing w:line="240" w:lineRule="auto"/>
        <w:ind w:firstLine="600"/>
        <w:rPr>
          <w:color w:val="000000"/>
          <w:sz w:val="28"/>
          <w:szCs w:val="28"/>
          <w:lang w:bidi="ru-RU"/>
        </w:rPr>
      </w:pPr>
      <w:r w:rsidRPr="00F813AB">
        <w:rPr>
          <w:color w:val="000000"/>
          <w:sz w:val="28"/>
          <w:szCs w:val="28"/>
          <w:lang w:bidi="ru-RU"/>
        </w:rPr>
        <w:t xml:space="preserve">Тип задач профессиональной деятельности выпускников: </w:t>
      </w:r>
      <w:r w:rsidR="007267EA" w:rsidRPr="00D47741">
        <w:rPr>
          <w:color w:val="000000"/>
          <w:sz w:val="28"/>
          <w:szCs w:val="28"/>
          <w:lang w:bidi="ru-RU"/>
        </w:rPr>
        <w:t>педагогический</w:t>
      </w:r>
      <w:r w:rsidR="00B65CD4">
        <w:rPr>
          <w:color w:val="000000"/>
          <w:sz w:val="28"/>
          <w:szCs w:val="28"/>
          <w:lang w:bidi="ru-RU"/>
        </w:rPr>
        <w:t xml:space="preserve">, методический </w:t>
      </w:r>
      <w:r w:rsidR="007267EA">
        <w:rPr>
          <w:color w:val="000000"/>
          <w:sz w:val="28"/>
          <w:szCs w:val="28"/>
          <w:lang w:bidi="ru-RU"/>
        </w:rPr>
        <w:t>(</w:t>
      </w:r>
      <w:r w:rsidR="007267EA" w:rsidRPr="00645F43">
        <w:rPr>
          <w:color w:val="000000"/>
          <w:sz w:val="28"/>
          <w:szCs w:val="28"/>
          <w:lang w:bidi="ru-RU"/>
        </w:rPr>
        <w:t>основной</w:t>
      </w:r>
      <w:r w:rsidR="007267EA">
        <w:rPr>
          <w:color w:val="000000"/>
          <w:sz w:val="28"/>
          <w:szCs w:val="28"/>
          <w:lang w:bidi="ru-RU"/>
        </w:rPr>
        <w:t>)</w:t>
      </w:r>
      <w:r w:rsidR="00F813AB">
        <w:rPr>
          <w:i/>
          <w:color w:val="000000"/>
          <w:sz w:val="28"/>
          <w:szCs w:val="28"/>
          <w:lang w:bidi="ru-RU"/>
        </w:rPr>
        <w:t>.</w:t>
      </w:r>
    </w:p>
    <w:p w:rsidR="007267EA" w:rsidRPr="00F0337D" w:rsidRDefault="00A07DD6" w:rsidP="00886649">
      <w:pPr>
        <w:pStyle w:val="aff1"/>
        <w:autoSpaceDE w:val="0"/>
        <w:autoSpaceDN w:val="0"/>
        <w:adjustRightInd w:val="0"/>
        <w:ind w:left="0" w:firstLine="567"/>
        <w:jc w:val="both"/>
        <w:rPr>
          <w:iCs/>
          <w:sz w:val="28"/>
          <w:szCs w:val="28"/>
        </w:rPr>
      </w:pPr>
      <w:r w:rsidRPr="00F813AB">
        <w:rPr>
          <w:color w:val="000000"/>
          <w:sz w:val="28"/>
          <w:szCs w:val="28"/>
          <w:lang w:bidi="ru-RU"/>
        </w:rPr>
        <w:t>Перечень основных объектов (или област</w:t>
      </w:r>
      <w:r w:rsidR="00FA2017">
        <w:rPr>
          <w:color w:val="000000"/>
          <w:sz w:val="28"/>
          <w:szCs w:val="28"/>
          <w:lang w:bidi="ru-RU"/>
        </w:rPr>
        <w:t>ь (област</w:t>
      </w:r>
      <w:r w:rsidRPr="00F813AB">
        <w:rPr>
          <w:color w:val="000000"/>
          <w:sz w:val="28"/>
          <w:szCs w:val="28"/>
          <w:lang w:bidi="ru-RU"/>
        </w:rPr>
        <w:t>ей</w:t>
      </w:r>
      <w:r w:rsidR="00FA2017">
        <w:rPr>
          <w:color w:val="000000"/>
          <w:sz w:val="28"/>
          <w:szCs w:val="28"/>
          <w:lang w:bidi="ru-RU"/>
        </w:rPr>
        <w:t>)</w:t>
      </w:r>
      <w:r w:rsidRPr="00F813AB">
        <w:rPr>
          <w:color w:val="000000"/>
          <w:sz w:val="28"/>
          <w:szCs w:val="28"/>
          <w:lang w:bidi="ru-RU"/>
        </w:rPr>
        <w:t xml:space="preserve"> знания) профе</w:t>
      </w:r>
      <w:r w:rsidRPr="00F813AB">
        <w:rPr>
          <w:color w:val="000000"/>
          <w:sz w:val="28"/>
          <w:szCs w:val="28"/>
          <w:lang w:bidi="ru-RU"/>
        </w:rPr>
        <w:t>с</w:t>
      </w:r>
      <w:r w:rsidRPr="00F813AB">
        <w:rPr>
          <w:color w:val="000000"/>
          <w:sz w:val="28"/>
          <w:szCs w:val="28"/>
          <w:lang w:bidi="ru-RU"/>
        </w:rPr>
        <w:t xml:space="preserve">сиональной деятельности выпускников: </w:t>
      </w:r>
      <w:r w:rsidR="007267EA" w:rsidRPr="00F0337D">
        <w:rPr>
          <w:iCs/>
          <w:sz w:val="28"/>
          <w:szCs w:val="28"/>
        </w:rPr>
        <w:t>образовательные программы, в том чи</w:t>
      </w:r>
      <w:r w:rsidR="007267EA" w:rsidRPr="00F0337D">
        <w:rPr>
          <w:iCs/>
          <w:sz w:val="28"/>
          <w:szCs w:val="28"/>
        </w:rPr>
        <w:t>с</w:t>
      </w:r>
      <w:r w:rsidR="007267EA" w:rsidRPr="00F0337D">
        <w:rPr>
          <w:iCs/>
          <w:sz w:val="28"/>
          <w:szCs w:val="28"/>
        </w:rPr>
        <w:t>ле индивидуальные;</w:t>
      </w:r>
    </w:p>
    <w:p w:rsidR="007267EA" w:rsidRPr="00F0337D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iCs/>
          <w:sz w:val="28"/>
          <w:szCs w:val="28"/>
        </w:rPr>
      </w:pPr>
      <w:r w:rsidRPr="00F0337D">
        <w:rPr>
          <w:iCs/>
          <w:sz w:val="28"/>
          <w:szCs w:val="28"/>
        </w:rPr>
        <w:t xml:space="preserve">образовательный процесс; </w:t>
      </w:r>
    </w:p>
    <w:p w:rsidR="007267EA" w:rsidRPr="00F0337D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iCs/>
          <w:sz w:val="28"/>
          <w:szCs w:val="28"/>
        </w:rPr>
      </w:pPr>
      <w:r w:rsidRPr="00F0337D">
        <w:rPr>
          <w:iCs/>
          <w:sz w:val="28"/>
          <w:szCs w:val="28"/>
        </w:rPr>
        <w:t>воспитывающая образовательная среда;</w:t>
      </w:r>
    </w:p>
    <w:p w:rsidR="007267EA" w:rsidRPr="00F0337D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iCs/>
          <w:sz w:val="28"/>
          <w:szCs w:val="28"/>
        </w:rPr>
      </w:pPr>
      <w:r w:rsidRPr="00F0337D">
        <w:rPr>
          <w:iCs/>
          <w:sz w:val="28"/>
          <w:szCs w:val="28"/>
        </w:rPr>
        <w:t>образовательные результаты;</w:t>
      </w:r>
    </w:p>
    <w:p w:rsidR="007267EA" w:rsidRPr="00F0337D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F0337D">
        <w:rPr>
          <w:iCs/>
          <w:sz w:val="28"/>
          <w:szCs w:val="28"/>
        </w:rPr>
        <w:t>психолого-педагогические технологии в профессиональной деятельн</w:t>
      </w:r>
      <w:r w:rsidRPr="00F0337D">
        <w:rPr>
          <w:iCs/>
          <w:sz w:val="28"/>
          <w:szCs w:val="28"/>
        </w:rPr>
        <w:t>о</w:t>
      </w:r>
      <w:r w:rsidRPr="00F0337D">
        <w:rPr>
          <w:iCs/>
          <w:sz w:val="28"/>
          <w:szCs w:val="28"/>
        </w:rPr>
        <w:t>сти;</w:t>
      </w:r>
    </w:p>
    <w:p w:rsidR="007267EA" w:rsidRPr="00F0337D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F0337D">
        <w:rPr>
          <w:sz w:val="28"/>
          <w:szCs w:val="28"/>
        </w:rPr>
        <w:t>образовательные отношения;</w:t>
      </w:r>
    </w:p>
    <w:p w:rsidR="00A07DD6" w:rsidRPr="003A68CB" w:rsidRDefault="007267EA" w:rsidP="00886649">
      <w:pPr>
        <w:pStyle w:val="aff1"/>
        <w:numPr>
          <w:ilvl w:val="0"/>
          <w:numId w:val="30"/>
        </w:numPr>
        <w:autoSpaceDE w:val="0"/>
        <w:autoSpaceDN w:val="0"/>
        <w:adjustRightInd w:val="0"/>
        <w:jc w:val="both"/>
        <w:rPr>
          <w:sz w:val="28"/>
          <w:szCs w:val="28"/>
        </w:rPr>
      </w:pPr>
      <w:r w:rsidRPr="00F0337D">
        <w:rPr>
          <w:sz w:val="28"/>
          <w:szCs w:val="28"/>
        </w:rPr>
        <w:t>специальные научные знания, в т.ч. в предметной области.</w:t>
      </w:r>
    </w:p>
    <w:p w:rsidR="00071394" w:rsidRDefault="00071394" w:rsidP="00886649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line="240" w:lineRule="auto"/>
        <w:rPr>
          <w:b/>
          <w:bCs/>
          <w:sz w:val="28"/>
          <w:szCs w:val="28"/>
        </w:rPr>
      </w:pPr>
    </w:p>
    <w:p w:rsidR="00733C4E" w:rsidRPr="004762D8" w:rsidRDefault="00E125D8" w:rsidP="00886649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  <w:r w:rsidRPr="004762D8">
        <w:rPr>
          <w:b/>
          <w:bCs/>
          <w:sz w:val="28"/>
          <w:szCs w:val="28"/>
        </w:rPr>
        <w:t>3</w:t>
      </w:r>
      <w:r w:rsidR="00725B7A" w:rsidRPr="004762D8">
        <w:rPr>
          <w:b/>
          <w:bCs/>
          <w:sz w:val="28"/>
          <w:szCs w:val="28"/>
        </w:rPr>
        <w:t xml:space="preserve">.2. </w:t>
      </w:r>
      <w:r w:rsidR="00725B7A" w:rsidRPr="004762D8">
        <w:rPr>
          <w:b/>
          <w:sz w:val="28"/>
          <w:szCs w:val="28"/>
          <w:lang w:bidi="ru-RU"/>
        </w:rPr>
        <w:t>Перечень профессиональных стандартов</w:t>
      </w:r>
      <w:r w:rsidR="00725B7A" w:rsidRPr="004762D8">
        <w:rPr>
          <w:sz w:val="28"/>
          <w:szCs w:val="28"/>
          <w:lang w:bidi="ru-RU"/>
        </w:rPr>
        <w:t xml:space="preserve">, соотнесенных с федеральным государственным образовательным стандартом по направлению подготовки, приведен в Приложении 1. </w:t>
      </w:r>
      <w:r w:rsidR="00725B7A" w:rsidRPr="004762D8">
        <w:rPr>
          <w:b/>
          <w:sz w:val="28"/>
          <w:szCs w:val="28"/>
          <w:lang w:bidi="ru-RU"/>
        </w:rPr>
        <w:t>Перечень обобщённых трудовых функций</w:t>
      </w:r>
      <w:r w:rsidR="00725B7A" w:rsidRPr="004762D8">
        <w:rPr>
          <w:sz w:val="28"/>
          <w:szCs w:val="28"/>
          <w:lang w:bidi="ru-RU"/>
        </w:rPr>
        <w:t xml:space="preserve"> и трудовых функций, имеющих отношение к профессиональной деятельности выпускника программ бакалавриата по направлению подготовки </w:t>
      </w:r>
      <w:r w:rsidR="003A68CB">
        <w:rPr>
          <w:sz w:val="28"/>
          <w:szCs w:val="28"/>
          <w:lang w:bidi="ru-RU"/>
        </w:rPr>
        <w:t>44.03.02. Психолого-педагогическое образование</w:t>
      </w:r>
      <w:r w:rsidR="00725B7A" w:rsidRPr="004762D8">
        <w:rPr>
          <w:sz w:val="28"/>
          <w:szCs w:val="28"/>
          <w:lang w:bidi="ru-RU"/>
        </w:rPr>
        <w:t>, представлен в Приложении 2.</w:t>
      </w:r>
    </w:p>
    <w:p w:rsidR="00725B7A" w:rsidRDefault="00725B7A" w:rsidP="00886649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line="240" w:lineRule="auto"/>
        <w:rPr>
          <w:b/>
          <w:spacing w:val="-1"/>
          <w:sz w:val="28"/>
          <w:szCs w:val="28"/>
        </w:rPr>
      </w:pPr>
    </w:p>
    <w:p w:rsidR="00470F86" w:rsidRDefault="00470F86" w:rsidP="00886649">
      <w:pPr>
        <w:suppressAutoHyphens/>
        <w:spacing w:line="240" w:lineRule="auto"/>
        <w:rPr>
          <w:b/>
          <w:color w:val="000000"/>
          <w:sz w:val="28"/>
          <w:szCs w:val="28"/>
          <w:lang w:bidi="ru-RU"/>
        </w:rPr>
        <w:sectPr w:rsidR="00470F86" w:rsidSect="00FF23E9">
          <w:footerReference w:type="default" r:id="rId9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725B7A" w:rsidRPr="00F0337D" w:rsidRDefault="00E125D8" w:rsidP="00886649">
      <w:pPr>
        <w:suppressAutoHyphens/>
        <w:spacing w:line="240" w:lineRule="auto"/>
        <w:rPr>
          <w:color w:val="000000"/>
          <w:sz w:val="28"/>
          <w:szCs w:val="28"/>
          <w:lang w:bidi="ru-RU"/>
        </w:rPr>
      </w:pPr>
      <w:r>
        <w:rPr>
          <w:b/>
          <w:color w:val="000000"/>
          <w:sz w:val="28"/>
          <w:szCs w:val="28"/>
          <w:lang w:bidi="ru-RU"/>
        </w:rPr>
        <w:t>3</w:t>
      </w:r>
      <w:r w:rsidR="00725B7A" w:rsidRPr="00F0337D">
        <w:rPr>
          <w:b/>
          <w:color w:val="000000"/>
          <w:sz w:val="28"/>
          <w:szCs w:val="28"/>
          <w:lang w:bidi="ru-RU"/>
        </w:rPr>
        <w:t>.3.</w:t>
      </w:r>
      <w:r w:rsidR="00725B7A" w:rsidRPr="00F0337D">
        <w:rPr>
          <w:b/>
          <w:color w:val="000000"/>
          <w:sz w:val="28"/>
          <w:szCs w:val="28"/>
          <w:lang w:bidi="ru-RU"/>
        </w:rPr>
        <w:tab/>
        <w:t>Перечень основных задач профессиональной деятельности выпускников (по типам)</w:t>
      </w:r>
      <w:r w:rsidR="004762D8">
        <w:rPr>
          <w:b/>
          <w:color w:val="000000"/>
          <w:sz w:val="28"/>
          <w:szCs w:val="28"/>
          <w:lang w:bidi="ru-RU"/>
        </w:rPr>
        <w:t xml:space="preserve"> (в соответствии с ПООП</w:t>
      </w:r>
      <w:r w:rsidR="00CA1C95">
        <w:rPr>
          <w:b/>
          <w:color w:val="000000"/>
          <w:sz w:val="28"/>
          <w:szCs w:val="28"/>
          <w:lang w:bidi="ru-RU"/>
        </w:rPr>
        <w:t xml:space="preserve"> </w:t>
      </w:r>
      <w:r w:rsidR="004762D8">
        <w:rPr>
          <w:b/>
          <w:color w:val="000000"/>
          <w:sz w:val="28"/>
          <w:szCs w:val="28"/>
          <w:lang w:bidi="ru-RU"/>
        </w:rPr>
        <w:t>(при наличии)</w:t>
      </w:r>
      <w:r w:rsidR="00725B7A" w:rsidRPr="00F0337D">
        <w:rPr>
          <w:color w:val="000000"/>
          <w:sz w:val="28"/>
          <w:szCs w:val="28"/>
          <w:lang w:bidi="ru-RU"/>
        </w:rPr>
        <w:t>:</w:t>
      </w:r>
    </w:p>
    <w:p w:rsidR="00725B7A" w:rsidRPr="00F0337D" w:rsidRDefault="00725B7A" w:rsidP="00886649">
      <w:pPr>
        <w:suppressAutoHyphens/>
        <w:spacing w:line="240" w:lineRule="auto"/>
        <w:jc w:val="right"/>
        <w:rPr>
          <w:color w:val="000000"/>
          <w:sz w:val="28"/>
          <w:szCs w:val="28"/>
          <w:lang w:bidi="ru-RU"/>
        </w:rPr>
      </w:pPr>
      <w:r w:rsidRPr="00F0337D">
        <w:rPr>
          <w:color w:val="000000"/>
          <w:sz w:val="28"/>
          <w:szCs w:val="28"/>
          <w:lang w:bidi="ru-RU"/>
        </w:rPr>
        <w:t xml:space="preserve">Таблица </w:t>
      </w:r>
      <w:r w:rsidR="00E125D8">
        <w:rPr>
          <w:color w:val="000000"/>
          <w:sz w:val="28"/>
          <w:szCs w:val="28"/>
          <w:lang w:bidi="ru-RU"/>
        </w:rPr>
        <w:t>3</w:t>
      </w:r>
      <w:r w:rsidRPr="00F0337D">
        <w:rPr>
          <w:color w:val="000000"/>
          <w:sz w:val="28"/>
          <w:szCs w:val="28"/>
          <w:lang w:bidi="ru-RU"/>
        </w:rPr>
        <w:t>.1</w:t>
      </w:r>
    </w:p>
    <w:tbl>
      <w:tblPr>
        <w:tblW w:w="5000" w:type="pct"/>
        <w:tblInd w:w="10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207"/>
        <w:gridCol w:w="1904"/>
        <w:gridCol w:w="5103"/>
        <w:gridCol w:w="5376"/>
      </w:tblGrid>
      <w:tr w:rsidR="00725B7A" w:rsidRPr="00F0337D" w:rsidTr="00470F86">
        <w:trPr>
          <w:cantSplit/>
          <w:trHeight w:hRule="exact" w:val="2192"/>
        </w:trPr>
        <w:tc>
          <w:tcPr>
            <w:tcW w:w="22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5B7A" w:rsidRPr="00F0337D" w:rsidRDefault="00725B7A" w:rsidP="00886649">
            <w:pPr>
              <w:suppressAutoHyphens/>
              <w:spacing w:line="240" w:lineRule="auto"/>
              <w:ind w:firstLine="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Область профессиональной деятельности (по Реестру</w:t>
            </w:r>
          </w:p>
          <w:p w:rsidR="00725B7A" w:rsidRPr="00F0337D" w:rsidRDefault="00725B7A" w:rsidP="00886649">
            <w:pPr>
              <w:suppressAutoHyphens/>
              <w:spacing w:line="240" w:lineRule="auto"/>
              <w:ind w:firstLine="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Минтруда)</w:t>
            </w:r>
          </w:p>
        </w:tc>
        <w:tc>
          <w:tcPr>
            <w:tcW w:w="1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5B7A" w:rsidRPr="00F0337D" w:rsidRDefault="00725B7A" w:rsidP="00886649">
            <w:pPr>
              <w:suppressAutoHyphens/>
              <w:spacing w:line="240" w:lineRule="auto"/>
              <w:ind w:firstLine="22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Типы задач профессиональной</w:t>
            </w:r>
          </w:p>
          <w:p w:rsidR="00725B7A" w:rsidRPr="00F0337D" w:rsidRDefault="00725B7A" w:rsidP="00886649">
            <w:pPr>
              <w:suppressAutoHyphens/>
              <w:spacing w:line="240" w:lineRule="auto"/>
              <w:ind w:firstLine="22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деятельности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725B7A" w:rsidRPr="00F0337D" w:rsidRDefault="00725B7A" w:rsidP="00886649">
            <w:pPr>
              <w:suppressAutoHyphens/>
              <w:spacing w:line="240" w:lineRule="auto"/>
              <w:ind w:firstLine="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Задачи</w:t>
            </w:r>
          </w:p>
          <w:p w:rsidR="00725B7A" w:rsidRPr="00F0337D" w:rsidRDefault="00725B7A" w:rsidP="00886649">
            <w:pPr>
              <w:suppressAutoHyphens/>
              <w:spacing w:line="240" w:lineRule="auto"/>
              <w:ind w:firstLine="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профессиональной</w:t>
            </w:r>
          </w:p>
          <w:p w:rsidR="00725B7A" w:rsidRPr="00F0337D" w:rsidRDefault="00725B7A" w:rsidP="00886649">
            <w:pPr>
              <w:suppressAutoHyphens/>
              <w:spacing w:line="240" w:lineRule="auto"/>
              <w:ind w:firstLine="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деятельности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725B7A" w:rsidRPr="00F0337D" w:rsidRDefault="00725B7A" w:rsidP="00886649">
            <w:pPr>
              <w:suppressAutoHyphens/>
              <w:spacing w:line="240" w:lineRule="auto"/>
              <w:ind w:hanging="1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Объекты</w:t>
            </w:r>
          </w:p>
          <w:p w:rsidR="00725B7A" w:rsidRPr="00F0337D" w:rsidRDefault="00725B7A" w:rsidP="00886649">
            <w:pPr>
              <w:suppressAutoHyphens/>
              <w:spacing w:line="240" w:lineRule="auto"/>
              <w:ind w:hanging="10"/>
              <w:jc w:val="center"/>
              <w:rPr>
                <w:color w:val="000000"/>
                <w:lang w:bidi="ru-RU"/>
              </w:rPr>
            </w:pPr>
            <w:r w:rsidRPr="00F0337D">
              <w:rPr>
                <w:b/>
                <w:bCs/>
                <w:color w:val="000000"/>
                <w:lang w:bidi="ru-RU"/>
              </w:rPr>
              <w:t>профессиональной деятельности (или области зн</w:t>
            </w:r>
            <w:r w:rsidRPr="00F0337D">
              <w:rPr>
                <w:b/>
                <w:bCs/>
                <w:color w:val="000000"/>
                <w:lang w:bidi="ru-RU"/>
              </w:rPr>
              <w:t>а</w:t>
            </w:r>
            <w:r w:rsidRPr="00F0337D">
              <w:rPr>
                <w:b/>
                <w:bCs/>
                <w:color w:val="000000"/>
                <w:lang w:bidi="ru-RU"/>
              </w:rPr>
              <w:t>ния)</w:t>
            </w:r>
          </w:p>
          <w:p w:rsidR="00725B7A" w:rsidRPr="00071394" w:rsidRDefault="00725B7A" w:rsidP="00886649">
            <w:pPr>
              <w:suppressAutoHyphens/>
              <w:spacing w:line="240" w:lineRule="auto"/>
              <w:ind w:hanging="10"/>
              <w:jc w:val="center"/>
              <w:rPr>
                <w:i/>
                <w:color w:val="000000"/>
                <w:lang w:bidi="ru-RU"/>
              </w:rPr>
            </w:pPr>
            <w:r w:rsidRPr="00071394">
              <w:rPr>
                <w:b/>
                <w:bCs/>
                <w:i/>
                <w:color w:val="000000"/>
                <w:lang w:bidi="ru-RU"/>
              </w:rPr>
              <w:t>(при необход</w:t>
            </w:r>
            <w:r w:rsidRPr="00071394">
              <w:rPr>
                <w:b/>
                <w:bCs/>
                <w:i/>
                <w:color w:val="000000"/>
                <w:lang w:bidi="ru-RU"/>
              </w:rPr>
              <w:t>и</w:t>
            </w:r>
            <w:r w:rsidRPr="00071394">
              <w:rPr>
                <w:b/>
                <w:bCs/>
                <w:i/>
                <w:color w:val="000000"/>
                <w:lang w:bidi="ru-RU"/>
              </w:rPr>
              <w:t>мости)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ind w:left="132" w:right="132" w:firstLine="0"/>
              <w:rPr>
                <w:b/>
                <w:i/>
              </w:rPr>
            </w:pPr>
            <w:r w:rsidRPr="00D045BA">
              <w:rPr>
                <w:b/>
                <w:i/>
              </w:rPr>
              <w:t>01 Образ</w:t>
            </w:r>
            <w:r w:rsidRPr="00D045BA">
              <w:rPr>
                <w:b/>
                <w:i/>
              </w:rPr>
              <w:t>о</w:t>
            </w:r>
            <w:r w:rsidRPr="00D045BA">
              <w:rPr>
                <w:b/>
                <w:i/>
              </w:rPr>
              <w:t>вание</w:t>
            </w:r>
          </w:p>
        </w:tc>
        <w:tc>
          <w:tcPr>
            <w:tcW w:w="1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  <w:r w:rsidRPr="00D045BA">
              <w:rPr>
                <w:i/>
              </w:rPr>
              <w:t>Педагогич</w:t>
            </w:r>
            <w:r w:rsidRPr="00D045BA">
              <w:rPr>
                <w:i/>
              </w:rPr>
              <w:t>е</w:t>
            </w:r>
            <w:r w:rsidRPr="00D045BA">
              <w:rPr>
                <w:i/>
              </w:rPr>
              <w:t>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pStyle w:val="Default"/>
              <w:jc w:val="both"/>
              <w:rPr>
                <w:i/>
              </w:rPr>
            </w:pPr>
            <w:r>
              <w:rPr>
                <w:sz w:val="23"/>
                <w:szCs w:val="23"/>
              </w:rPr>
              <w:t>Проводит психолого-педагогические программы воспитания и социализации обещающихся и во</w:t>
            </w:r>
            <w:r>
              <w:rPr>
                <w:sz w:val="23"/>
                <w:szCs w:val="23"/>
              </w:rPr>
              <w:t>с</w:t>
            </w:r>
            <w:r>
              <w:rPr>
                <w:sz w:val="23"/>
                <w:szCs w:val="23"/>
              </w:rPr>
              <w:t xml:space="preserve">питанников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Pr="00470F86" w:rsidRDefault="00470F86" w:rsidP="00470F86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ind w:left="132" w:right="132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B65CD4" w:rsidRDefault="00470F86" w:rsidP="00470F86">
            <w:pPr>
              <w:pStyle w:val="Default"/>
              <w:jc w:val="both"/>
              <w:rPr>
                <w:i/>
              </w:rPr>
            </w:pPr>
            <w:r>
              <w:rPr>
                <w:sz w:val="23"/>
                <w:szCs w:val="23"/>
              </w:rPr>
              <w:t>Выстраивает (совместно с педагогом и другими специалистами) индивидуальную траекторию ра</w:t>
            </w:r>
            <w:r>
              <w:rPr>
                <w:sz w:val="23"/>
                <w:szCs w:val="23"/>
              </w:rPr>
              <w:t>з</w:t>
            </w:r>
            <w:r>
              <w:rPr>
                <w:sz w:val="23"/>
                <w:szCs w:val="23"/>
              </w:rPr>
              <w:t>вития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сти обучающегося в соответствии с учетом их особенностей и образовательных п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 xml:space="preserve">требностей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Pr="00470F86" w:rsidRDefault="00470F86" w:rsidP="00470F86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ind w:left="132" w:right="132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 w:rsidP="00470F86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Оказывает консультативную помощь участникам обр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>зовательного процесса с целью организации эффективного вза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 xml:space="preserve">модействия </w:t>
            </w:r>
          </w:p>
          <w:p w:rsidR="00470F86" w:rsidRDefault="00470F86" w:rsidP="00470F86">
            <w:pPr>
              <w:pStyle w:val="Default"/>
              <w:ind w:firstLine="708"/>
              <w:jc w:val="both"/>
              <w:rPr>
                <w:sz w:val="23"/>
                <w:szCs w:val="23"/>
              </w:rPr>
            </w:pP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 w:rsidP="00470F86">
            <w:pPr>
              <w:pStyle w:val="Default"/>
              <w:jc w:val="both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ind w:left="132" w:right="132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Организует и проводит коррекционно-развивающие занятия с обучающимися и восп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танн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ками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 xml:space="preserve">стное развитие обучающихся; здоровье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Взаимодействует с другими специалистами в ра</w:t>
            </w:r>
            <w:r>
              <w:rPr>
                <w:sz w:val="23"/>
                <w:szCs w:val="23"/>
              </w:rPr>
              <w:t>м</w:t>
            </w:r>
            <w:r>
              <w:rPr>
                <w:sz w:val="23"/>
                <w:szCs w:val="23"/>
              </w:rPr>
              <w:t>ках психолого-медико-педагогического консили</w:t>
            </w:r>
            <w:r>
              <w:rPr>
                <w:sz w:val="23"/>
                <w:szCs w:val="23"/>
              </w:rPr>
              <w:t>у</w:t>
            </w:r>
            <w:r>
              <w:rPr>
                <w:sz w:val="23"/>
                <w:szCs w:val="23"/>
              </w:rPr>
              <w:t xml:space="preserve">ма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ind w:left="132" w:right="132" w:firstLine="0"/>
              <w:rPr>
                <w:b/>
                <w:i/>
              </w:rPr>
            </w:pPr>
            <w:r w:rsidRPr="00D045BA">
              <w:rPr>
                <w:b/>
                <w:i/>
              </w:rPr>
              <w:t>01 Образ</w:t>
            </w:r>
            <w:r w:rsidRPr="00D045BA">
              <w:rPr>
                <w:b/>
                <w:i/>
              </w:rPr>
              <w:t>о</w:t>
            </w:r>
            <w:r w:rsidRPr="00D045BA">
              <w:rPr>
                <w:b/>
                <w:i/>
              </w:rPr>
              <w:t>вание</w:t>
            </w:r>
          </w:p>
        </w:tc>
        <w:tc>
          <w:tcPr>
            <w:tcW w:w="19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  <w:r>
              <w:rPr>
                <w:i/>
              </w:rPr>
              <w:t>методический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 w:rsidP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Участвует в планировании и корректировке обр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>зовательных задач (совместно с педагогом и др</w:t>
            </w:r>
            <w:r>
              <w:rPr>
                <w:sz w:val="23"/>
                <w:szCs w:val="23"/>
              </w:rPr>
              <w:t>у</w:t>
            </w:r>
            <w:r>
              <w:rPr>
                <w:sz w:val="23"/>
                <w:szCs w:val="23"/>
              </w:rPr>
              <w:t>гими специалистами) по результатам педагогич</w:t>
            </w:r>
            <w:r>
              <w:rPr>
                <w:sz w:val="23"/>
                <w:szCs w:val="23"/>
              </w:rPr>
              <w:t>е</w:t>
            </w:r>
            <w:r>
              <w:rPr>
                <w:sz w:val="23"/>
                <w:szCs w:val="23"/>
              </w:rPr>
              <w:t>ского мониторинга освоения детьми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ной программы с учетом индивидуальных особе</w:t>
            </w:r>
            <w:r>
              <w:rPr>
                <w:sz w:val="23"/>
                <w:szCs w:val="23"/>
              </w:rPr>
              <w:t>н</w:t>
            </w:r>
            <w:r>
              <w:rPr>
                <w:sz w:val="23"/>
                <w:szCs w:val="23"/>
              </w:rPr>
              <w:t xml:space="preserve">ностей развития ребенка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 w:rsidP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Участвует в реализации психологического сопр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вождения учебной деятельности, вкл</w:t>
            </w:r>
            <w:r>
              <w:rPr>
                <w:sz w:val="23"/>
                <w:szCs w:val="23"/>
              </w:rPr>
              <w:t>ю</w:t>
            </w:r>
            <w:r>
              <w:rPr>
                <w:sz w:val="23"/>
                <w:szCs w:val="23"/>
              </w:rPr>
              <w:t xml:space="preserve">чающее: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-сопровождение программы формирования и ра</w:t>
            </w:r>
            <w:r>
              <w:rPr>
                <w:sz w:val="23"/>
                <w:szCs w:val="23"/>
              </w:rPr>
              <w:t>з</w:t>
            </w:r>
            <w:r>
              <w:rPr>
                <w:sz w:val="23"/>
                <w:szCs w:val="23"/>
              </w:rPr>
              <w:t>вития ун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 xml:space="preserve">версальных учебных действий (УУД);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-сопровождение программы индивидуализации и дифференциации обучения на всех ступенях общ</w:t>
            </w:r>
            <w:r>
              <w:rPr>
                <w:sz w:val="23"/>
                <w:szCs w:val="23"/>
              </w:rPr>
              <w:t>е</w:t>
            </w:r>
            <w:r>
              <w:rPr>
                <w:sz w:val="23"/>
                <w:szCs w:val="23"/>
              </w:rPr>
              <w:t>го обр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зования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Участвует в реализации психологического сопр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вожд</w:t>
            </w:r>
            <w:r>
              <w:rPr>
                <w:sz w:val="23"/>
                <w:szCs w:val="23"/>
              </w:rPr>
              <w:t>е</w:t>
            </w:r>
            <w:r>
              <w:rPr>
                <w:sz w:val="23"/>
                <w:szCs w:val="23"/>
              </w:rPr>
              <w:t>ния процессов воспитания и социализации, включа</w:t>
            </w:r>
            <w:r>
              <w:rPr>
                <w:sz w:val="23"/>
                <w:szCs w:val="23"/>
              </w:rPr>
              <w:t>ю</w:t>
            </w:r>
            <w:r>
              <w:rPr>
                <w:sz w:val="23"/>
                <w:szCs w:val="23"/>
              </w:rPr>
              <w:t xml:space="preserve">щих: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• внедрение программ воспитания, способству</w:t>
            </w:r>
            <w:r>
              <w:rPr>
                <w:sz w:val="23"/>
                <w:szCs w:val="23"/>
              </w:rPr>
              <w:t>ю</w:t>
            </w:r>
            <w:r>
              <w:rPr>
                <w:sz w:val="23"/>
                <w:szCs w:val="23"/>
              </w:rPr>
              <w:t>щих правовой, социальной и культурной адапт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>ции детей, в том числе с особыми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ными п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 xml:space="preserve">требностями; </w:t>
            </w:r>
          </w:p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• внедрение программ проф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 xml:space="preserve">лактики и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Организация и проведение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холого-педагогического консультирования обучающихся, их родителей (законных представителей) и педаг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гических рабо</w:t>
            </w:r>
            <w:r>
              <w:rPr>
                <w:sz w:val="23"/>
                <w:szCs w:val="23"/>
              </w:rPr>
              <w:t>т</w:t>
            </w:r>
            <w:r>
              <w:rPr>
                <w:sz w:val="23"/>
                <w:szCs w:val="23"/>
              </w:rPr>
              <w:t xml:space="preserve">ников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Организация и проведение мероприятий в области профессиональной ориентации об</w:t>
            </w:r>
            <w:r>
              <w:rPr>
                <w:sz w:val="23"/>
                <w:szCs w:val="23"/>
              </w:rPr>
              <w:t>у</w:t>
            </w:r>
            <w:r>
              <w:rPr>
                <w:sz w:val="23"/>
                <w:szCs w:val="23"/>
              </w:rPr>
              <w:t>чающихся, в том числе с особыми образовательными потребн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 xml:space="preserve">стями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left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Проведение психолого-педагогической профила</w:t>
            </w:r>
            <w:r>
              <w:rPr>
                <w:sz w:val="23"/>
                <w:szCs w:val="23"/>
              </w:rPr>
              <w:t>к</w:t>
            </w:r>
            <w:r>
              <w:rPr>
                <w:sz w:val="23"/>
                <w:szCs w:val="23"/>
              </w:rPr>
              <w:t>тики, направленной на предупреждение возмо</w:t>
            </w:r>
            <w:r>
              <w:rPr>
                <w:sz w:val="23"/>
                <w:szCs w:val="23"/>
              </w:rPr>
              <w:t>ж</w:t>
            </w:r>
            <w:r>
              <w:rPr>
                <w:sz w:val="23"/>
                <w:szCs w:val="23"/>
              </w:rPr>
              <w:t>ных нарушений в развитии личности ребенка, межличностных отношений в семье и с социал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ным окруж</w:t>
            </w:r>
            <w:r>
              <w:rPr>
                <w:sz w:val="23"/>
                <w:szCs w:val="23"/>
              </w:rPr>
              <w:t>е</w:t>
            </w:r>
            <w:r>
              <w:rPr>
                <w:sz w:val="23"/>
                <w:szCs w:val="23"/>
              </w:rPr>
              <w:t xml:space="preserve">нием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 xml:space="preserve">холого-педагогическое и социальное сопровождение обучающихся, педагогов и </w:t>
            </w:r>
          </w:p>
        </w:tc>
      </w:tr>
      <w:tr w:rsidR="00470F86" w:rsidRPr="00F0337D" w:rsidTr="00470F86">
        <w:trPr>
          <w:cantSplit/>
          <w:trHeight w:val="1134"/>
        </w:trPr>
        <w:tc>
          <w:tcPr>
            <w:tcW w:w="220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Pr="00D045BA" w:rsidRDefault="00470F86" w:rsidP="00470F86">
            <w:pPr>
              <w:spacing w:line="240" w:lineRule="auto"/>
              <w:ind w:left="132" w:right="132" w:firstLine="0"/>
              <w:rPr>
                <w:b/>
                <w:i/>
              </w:rPr>
            </w:pPr>
          </w:p>
        </w:tc>
        <w:tc>
          <w:tcPr>
            <w:tcW w:w="19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textDirection w:val="btLr"/>
            <w:vAlign w:val="center"/>
          </w:tcPr>
          <w:p w:rsidR="00470F86" w:rsidRPr="00D045BA" w:rsidRDefault="00470F86" w:rsidP="00B65CD4">
            <w:pPr>
              <w:spacing w:line="240" w:lineRule="auto"/>
              <w:ind w:left="132" w:right="132" w:firstLine="0"/>
              <w:jc w:val="center"/>
              <w:rPr>
                <w:i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Выстраивает партнерское взаимодействие с род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телями (законными представителями) обучающи</w:t>
            </w:r>
            <w:r>
              <w:rPr>
                <w:sz w:val="23"/>
                <w:szCs w:val="23"/>
              </w:rPr>
              <w:t>х</w:t>
            </w:r>
            <w:r>
              <w:rPr>
                <w:sz w:val="23"/>
                <w:szCs w:val="23"/>
              </w:rPr>
              <w:t>ся для решения образовательных задач, использ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вать методы и средства для их психолого-педагогического просвещ</w:t>
            </w:r>
            <w:r>
              <w:rPr>
                <w:sz w:val="23"/>
                <w:szCs w:val="23"/>
              </w:rPr>
              <w:t>е</w:t>
            </w:r>
            <w:r>
              <w:rPr>
                <w:sz w:val="23"/>
                <w:szCs w:val="23"/>
              </w:rPr>
              <w:t xml:space="preserve">ния </w:t>
            </w:r>
          </w:p>
        </w:tc>
        <w:tc>
          <w:tcPr>
            <w:tcW w:w="5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70F86" w:rsidRDefault="00470F8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обучение; воспитание; индивидуально - личн</w:t>
            </w:r>
            <w:r>
              <w:rPr>
                <w:sz w:val="23"/>
                <w:szCs w:val="23"/>
              </w:rPr>
              <w:t>о</w:t>
            </w:r>
            <w:r>
              <w:rPr>
                <w:sz w:val="23"/>
                <w:szCs w:val="23"/>
              </w:rPr>
              <w:t>стное развитие обучающихся; здоровье обучающихся; пс</w:t>
            </w:r>
            <w:r>
              <w:rPr>
                <w:sz w:val="23"/>
                <w:szCs w:val="23"/>
              </w:rPr>
              <w:t>и</w:t>
            </w:r>
            <w:r>
              <w:rPr>
                <w:sz w:val="23"/>
                <w:szCs w:val="23"/>
              </w:rPr>
              <w:t>холого-педагогическое и социальное сопровождение обучающихся, педагогов и родителей в образовател</w:t>
            </w:r>
            <w:r>
              <w:rPr>
                <w:sz w:val="23"/>
                <w:szCs w:val="23"/>
              </w:rPr>
              <w:t>ь</w:t>
            </w:r>
            <w:r>
              <w:rPr>
                <w:sz w:val="23"/>
                <w:szCs w:val="23"/>
              </w:rPr>
              <w:t>ных учреждениях различного типа и вида; социализ</w:t>
            </w:r>
            <w:r>
              <w:rPr>
                <w:sz w:val="23"/>
                <w:szCs w:val="23"/>
              </w:rPr>
              <w:t>а</w:t>
            </w:r>
            <w:r>
              <w:rPr>
                <w:sz w:val="23"/>
                <w:szCs w:val="23"/>
              </w:rPr>
              <w:t xml:space="preserve">ция </w:t>
            </w:r>
          </w:p>
        </w:tc>
      </w:tr>
    </w:tbl>
    <w:p w:rsidR="00BF4C69" w:rsidRDefault="00BF4C69" w:rsidP="00886649">
      <w:pPr>
        <w:suppressAutoHyphens/>
        <w:spacing w:line="240" w:lineRule="auto"/>
        <w:ind w:firstLine="0"/>
        <w:jc w:val="center"/>
        <w:rPr>
          <w:b/>
          <w:bCs/>
          <w:color w:val="000000"/>
          <w:sz w:val="28"/>
          <w:szCs w:val="28"/>
          <w:lang w:bidi="ru-RU"/>
        </w:rPr>
      </w:pPr>
    </w:p>
    <w:p w:rsidR="00470F86" w:rsidRDefault="00470F86" w:rsidP="00886649">
      <w:pPr>
        <w:spacing w:line="240" w:lineRule="auto"/>
        <w:rPr>
          <w:b/>
          <w:sz w:val="28"/>
          <w:szCs w:val="28"/>
        </w:rPr>
        <w:sectPr w:rsidR="00470F86" w:rsidSect="00470F86">
          <w:pgSz w:w="16838" w:h="11906" w:orient="landscape"/>
          <w:pgMar w:top="1701" w:right="1134" w:bottom="851" w:left="1134" w:header="709" w:footer="709" w:gutter="0"/>
          <w:pgNumType w:start="1"/>
          <w:cols w:space="708"/>
          <w:titlePg/>
          <w:docGrid w:linePitch="360"/>
        </w:sectPr>
      </w:pPr>
    </w:p>
    <w:p w:rsidR="00BF4C69" w:rsidRPr="003647D6" w:rsidRDefault="00BF4C69" w:rsidP="00886649">
      <w:pPr>
        <w:spacing w:line="240" w:lineRule="auto"/>
        <w:rPr>
          <w:sz w:val="28"/>
          <w:szCs w:val="28"/>
        </w:rPr>
      </w:pPr>
      <w:r>
        <w:rPr>
          <w:b/>
          <w:sz w:val="28"/>
          <w:szCs w:val="28"/>
        </w:rPr>
        <w:t>3.4</w:t>
      </w:r>
      <w:r w:rsidR="00F279BD">
        <w:rPr>
          <w:b/>
          <w:sz w:val="28"/>
          <w:szCs w:val="28"/>
        </w:rPr>
        <w:t>.</w:t>
      </w:r>
      <w:r>
        <w:rPr>
          <w:b/>
          <w:sz w:val="28"/>
          <w:szCs w:val="28"/>
        </w:rPr>
        <w:t xml:space="preserve"> </w:t>
      </w:r>
      <w:r w:rsidRPr="003647D6">
        <w:rPr>
          <w:b/>
          <w:sz w:val="28"/>
          <w:szCs w:val="28"/>
        </w:rPr>
        <w:t>Возможные места работы</w:t>
      </w:r>
      <w:r w:rsidRPr="003647D6">
        <w:rPr>
          <w:sz w:val="28"/>
          <w:szCs w:val="28"/>
        </w:rPr>
        <w:t xml:space="preserve">: </w:t>
      </w:r>
    </w:p>
    <w:p w:rsidR="007210BC" w:rsidRPr="007210BC" w:rsidRDefault="007210BC" w:rsidP="007210BC">
      <w:pPr>
        <w:numPr>
          <w:ilvl w:val="0"/>
          <w:numId w:val="31"/>
        </w:numPr>
        <w:tabs>
          <w:tab w:val="clear" w:pos="720"/>
          <w:tab w:val="num" w:pos="851"/>
        </w:tabs>
        <w:spacing w:line="240" w:lineRule="auto"/>
        <w:ind w:left="0" w:firstLine="698"/>
        <w:rPr>
          <w:sz w:val="28"/>
          <w:szCs w:val="28"/>
        </w:rPr>
      </w:pPr>
      <w:r w:rsidRPr="007210BC">
        <w:rPr>
          <w:sz w:val="28"/>
          <w:szCs w:val="28"/>
        </w:rPr>
        <w:t>учреждения образования;</w:t>
      </w:r>
    </w:p>
    <w:p w:rsidR="007210BC" w:rsidRPr="007210BC" w:rsidRDefault="007210BC" w:rsidP="007210BC">
      <w:pPr>
        <w:numPr>
          <w:ilvl w:val="0"/>
          <w:numId w:val="31"/>
        </w:numPr>
        <w:tabs>
          <w:tab w:val="clear" w:pos="720"/>
          <w:tab w:val="num" w:pos="851"/>
        </w:tabs>
        <w:spacing w:line="240" w:lineRule="auto"/>
        <w:ind w:left="0" w:firstLine="698"/>
        <w:rPr>
          <w:sz w:val="28"/>
          <w:szCs w:val="28"/>
        </w:rPr>
      </w:pPr>
      <w:r w:rsidRPr="007210BC">
        <w:rPr>
          <w:sz w:val="28"/>
          <w:szCs w:val="28"/>
        </w:rPr>
        <w:t>учреждения комитетов по делам молодежи;</w:t>
      </w:r>
    </w:p>
    <w:p w:rsidR="007210BC" w:rsidRPr="007210BC" w:rsidRDefault="007210BC" w:rsidP="007210BC">
      <w:pPr>
        <w:numPr>
          <w:ilvl w:val="0"/>
          <w:numId w:val="31"/>
        </w:numPr>
        <w:tabs>
          <w:tab w:val="clear" w:pos="720"/>
          <w:tab w:val="num" w:pos="851"/>
        </w:tabs>
        <w:spacing w:line="240" w:lineRule="auto"/>
        <w:ind w:left="0" w:firstLine="698"/>
        <w:rPr>
          <w:sz w:val="28"/>
          <w:szCs w:val="28"/>
        </w:rPr>
      </w:pPr>
      <w:r w:rsidRPr="007210BC">
        <w:rPr>
          <w:sz w:val="28"/>
          <w:szCs w:val="28"/>
        </w:rPr>
        <w:t>учреждения здравоохранения (детские больницы, спецбольницы для психически больных детей, детей-наркоманов, санатории для детей и др.);</w:t>
      </w:r>
    </w:p>
    <w:p w:rsidR="007210BC" w:rsidRPr="007210BC" w:rsidRDefault="007210BC" w:rsidP="007210BC">
      <w:pPr>
        <w:numPr>
          <w:ilvl w:val="0"/>
          <w:numId w:val="31"/>
        </w:numPr>
        <w:tabs>
          <w:tab w:val="clear" w:pos="720"/>
          <w:tab w:val="num" w:pos="851"/>
        </w:tabs>
        <w:spacing w:line="240" w:lineRule="auto"/>
        <w:ind w:left="0" w:firstLine="698"/>
        <w:rPr>
          <w:sz w:val="28"/>
          <w:szCs w:val="28"/>
        </w:rPr>
      </w:pPr>
      <w:r w:rsidRPr="007210BC">
        <w:rPr>
          <w:sz w:val="28"/>
          <w:szCs w:val="28"/>
        </w:rPr>
        <w:t>учреждения социальной защиты населения (центры социального о</w:t>
      </w:r>
      <w:r w:rsidRPr="007210BC">
        <w:rPr>
          <w:sz w:val="28"/>
          <w:szCs w:val="28"/>
        </w:rPr>
        <w:t>б</w:t>
      </w:r>
      <w:r w:rsidRPr="007210BC">
        <w:rPr>
          <w:sz w:val="28"/>
          <w:szCs w:val="28"/>
        </w:rPr>
        <w:t>служивания, центры социальной помощи семье и детям, с</w:t>
      </w:r>
      <w:r w:rsidRPr="007210BC">
        <w:rPr>
          <w:sz w:val="28"/>
          <w:szCs w:val="28"/>
        </w:rPr>
        <w:t>о</w:t>
      </w:r>
      <w:r w:rsidRPr="007210BC">
        <w:rPr>
          <w:sz w:val="28"/>
          <w:szCs w:val="28"/>
        </w:rPr>
        <w:t>циальные приюты, социально-реабилитационные центры для несовершенно летних, центры п</w:t>
      </w:r>
      <w:r w:rsidRPr="007210BC">
        <w:rPr>
          <w:sz w:val="28"/>
          <w:szCs w:val="28"/>
        </w:rPr>
        <w:t>о</w:t>
      </w:r>
      <w:r w:rsidRPr="007210BC">
        <w:rPr>
          <w:sz w:val="28"/>
          <w:szCs w:val="28"/>
        </w:rPr>
        <w:t>мощи детям, оставшимися без попечения родителей, реабилитационные це</w:t>
      </w:r>
      <w:r w:rsidRPr="007210BC">
        <w:rPr>
          <w:sz w:val="28"/>
          <w:szCs w:val="28"/>
        </w:rPr>
        <w:t>н</w:t>
      </w:r>
      <w:r w:rsidRPr="007210BC">
        <w:rPr>
          <w:sz w:val="28"/>
          <w:szCs w:val="28"/>
        </w:rPr>
        <w:t>тры для детей и подростков с огран</w:t>
      </w:r>
      <w:r w:rsidRPr="007210BC">
        <w:rPr>
          <w:sz w:val="28"/>
          <w:szCs w:val="28"/>
        </w:rPr>
        <w:t>и</w:t>
      </w:r>
      <w:r w:rsidRPr="007210BC">
        <w:rPr>
          <w:sz w:val="28"/>
          <w:szCs w:val="28"/>
        </w:rPr>
        <w:t>ченными возможностями и др.);</w:t>
      </w:r>
    </w:p>
    <w:p w:rsidR="007210BC" w:rsidRPr="007210BC" w:rsidRDefault="007210BC" w:rsidP="007210BC">
      <w:pPr>
        <w:numPr>
          <w:ilvl w:val="0"/>
          <w:numId w:val="31"/>
        </w:numPr>
        <w:tabs>
          <w:tab w:val="clear" w:pos="720"/>
          <w:tab w:val="num" w:pos="851"/>
        </w:tabs>
        <w:spacing w:line="240" w:lineRule="auto"/>
        <w:ind w:left="0" w:firstLine="698"/>
        <w:rPr>
          <w:sz w:val="28"/>
          <w:szCs w:val="28"/>
        </w:rPr>
      </w:pPr>
      <w:r w:rsidRPr="007210BC">
        <w:rPr>
          <w:sz w:val="28"/>
          <w:szCs w:val="28"/>
        </w:rPr>
        <w:t>учреждения, относящиеся к системе органов внутренних дел (прие</w:t>
      </w:r>
      <w:r w:rsidRPr="007210BC">
        <w:rPr>
          <w:sz w:val="28"/>
          <w:szCs w:val="28"/>
        </w:rPr>
        <w:t>м</w:t>
      </w:r>
      <w:r w:rsidRPr="007210BC">
        <w:rPr>
          <w:sz w:val="28"/>
          <w:szCs w:val="28"/>
        </w:rPr>
        <w:t>ники-распределители для детей и подростков, специнтерн</w:t>
      </w:r>
      <w:r w:rsidRPr="007210BC">
        <w:rPr>
          <w:sz w:val="28"/>
          <w:szCs w:val="28"/>
        </w:rPr>
        <w:t>а</w:t>
      </w:r>
      <w:r w:rsidRPr="007210BC">
        <w:rPr>
          <w:sz w:val="28"/>
          <w:szCs w:val="28"/>
        </w:rPr>
        <w:t>ты и специальные профессиональные училища для детей, совершивших правонарушения, во</w:t>
      </w:r>
      <w:r w:rsidRPr="007210BC">
        <w:rPr>
          <w:sz w:val="28"/>
          <w:szCs w:val="28"/>
        </w:rPr>
        <w:t>с</w:t>
      </w:r>
      <w:r w:rsidRPr="007210BC">
        <w:rPr>
          <w:sz w:val="28"/>
          <w:szCs w:val="28"/>
        </w:rPr>
        <w:t>питательные колонии, ювенальные суды для подростков, которые в России делают свои первые шаги, и др.)</w:t>
      </w:r>
    </w:p>
    <w:p w:rsidR="00BF4C69" w:rsidRPr="003647D6" w:rsidRDefault="00F279BD" w:rsidP="00886649">
      <w:pPr>
        <w:spacing w:line="240" w:lineRule="auto"/>
        <w:rPr>
          <w:sz w:val="28"/>
          <w:szCs w:val="28"/>
        </w:rPr>
      </w:pPr>
      <w:r>
        <w:rPr>
          <w:b/>
          <w:sz w:val="28"/>
          <w:szCs w:val="28"/>
        </w:rPr>
        <w:t>3.5.</w:t>
      </w:r>
      <w:r w:rsidR="00BF4C69" w:rsidRPr="003647D6">
        <w:rPr>
          <w:b/>
          <w:sz w:val="28"/>
          <w:szCs w:val="28"/>
        </w:rPr>
        <w:t xml:space="preserve"> Должности, на которые может претендовать выпускник</w:t>
      </w:r>
      <w:r w:rsidR="00BF4C69">
        <w:rPr>
          <w:b/>
          <w:sz w:val="28"/>
          <w:szCs w:val="28"/>
        </w:rPr>
        <w:t>, осв</w:t>
      </w:r>
      <w:r w:rsidR="00BF4C69">
        <w:rPr>
          <w:b/>
          <w:sz w:val="28"/>
          <w:szCs w:val="28"/>
        </w:rPr>
        <w:t>о</w:t>
      </w:r>
      <w:r w:rsidR="00BF4C69">
        <w:rPr>
          <w:b/>
          <w:sz w:val="28"/>
          <w:szCs w:val="28"/>
        </w:rPr>
        <w:t>ивший программу бакалавриата</w:t>
      </w:r>
      <w:r w:rsidR="00BF4C69" w:rsidRPr="00B01F9C">
        <w:rPr>
          <w:b/>
          <w:sz w:val="28"/>
          <w:szCs w:val="28"/>
        </w:rPr>
        <w:t xml:space="preserve">: </w:t>
      </w:r>
    </w:p>
    <w:p w:rsidR="004531ED" w:rsidRDefault="00BF4C69" w:rsidP="00900E71">
      <w:pPr>
        <w:widowControl w:val="0"/>
        <w:suppressAutoHyphens/>
        <w:spacing w:line="240" w:lineRule="auto"/>
        <w:rPr>
          <w:sz w:val="28"/>
        </w:rPr>
      </w:pPr>
      <w:r w:rsidRPr="003647D6">
        <w:rPr>
          <w:sz w:val="28"/>
          <w:szCs w:val="28"/>
        </w:rPr>
        <w:t>при реализации</w:t>
      </w:r>
      <w:r w:rsidR="005230AD">
        <w:rPr>
          <w:sz w:val="28"/>
          <w:szCs w:val="28"/>
        </w:rPr>
        <w:t xml:space="preserve"> </w:t>
      </w:r>
      <w:r w:rsidR="007210BC">
        <w:rPr>
          <w:sz w:val="28"/>
        </w:rPr>
        <w:t>педагогической деятельности</w:t>
      </w:r>
    </w:p>
    <w:p w:rsidR="004531ED" w:rsidRDefault="00C34187" w:rsidP="00900E71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социальный педагог, </w:t>
      </w:r>
      <w:r w:rsidR="004531ED">
        <w:rPr>
          <w:sz w:val="28"/>
          <w:szCs w:val="28"/>
        </w:rPr>
        <w:t xml:space="preserve">руководитель кружка, гувернер, </w:t>
      </w:r>
      <w:r w:rsidR="007210BC">
        <w:rPr>
          <w:sz w:val="28"/>
          <w:szCs w:val="28"/>
        </w:rPr>
        <w:t xml:space="preserve">воспитатель, </w:t>
      </w:r>
      <w:r w:rsidR="004531ED">
        <w:rPr>
          <w:sz w:val="28"/>
          <w:szCs w:val="28"/>
        </w:rPr>
        <w:t>классный руководитель, зам</w:t>
      </w:r>
      <w:r w:rsidR="00906B01">
        <w:rPr>
          <w:sz w:val="28"/>
          <w:szCs w:val="28"/>
        </w:rPr>
        <w:t>еститель</w:t>
      </w:r>
      <w:r w:rsidR="004531ED">
        <w:rPr>
          <w:sz w:val="28"/>
          <w:szCs w:val="28"/>
        </w:rPr>
        <w:t xml:space="preserve"> директора по воспитательной р</w:t>
      </w:r>
      <w:r w:rsidR="004531ED">
        <w:rPr>
          <w:sz w:val="28"/>
          <w:szCs w:val="28"/>
        </w:rPr>
        <w:t>а</w:t>
      </w:r>
      <w:r w:rsidR="004531ED">
        <w:rPr>
          <w:sz w:val="28"/>
          <w:szCs w:val="28"/>
        </w:rPr>
        <w:t>боте.</w:t>
      </w:r>
    </w:p>
    <w:p w:rsidR="007210BC" w:rsidRPr="007210BC" w:rsidRDefault="007210BC" w:rsidP="00900E71">
      <w:pPr>
        <w:spacing w:line="240" w:lineRule="auto"/>
        <w:rPr>
          <w:sz w:val="28"/>
          <w:szCs w:val="28"/>
        </w:rPr>
      </w:pPr>
      <w:r w:rsidRPr="007210BC">
        <w:rPr>
          <w:sz w:val="28"/>
          <w:szCs w:val="28"/>
        </w:rPr>
        <w:t xml:space="preserve">при реализации </w:t>
      </w:r>
      <w:r>
        <w:rPr>
          <w:sz w:val="28"/>
          <w:szCs w:val="28"/>
        </w:rPr>
        <w:t>метод</w:t>
      </w:r>
      <w:r w:rsidRPr="007210BC">
        <w:rPr>
          <w:sz w:val="28"/>
          <w:szCs w:val="28"/>
        </w:rPr>
        <w:t>ической деятельности</w:t>
      </w:r>
    </w:p>
    <w:p w:rsidR="007210BC" w:rsidRPr="00061423" w:rsidRDefault="007210BC" w:rsidP="00900E71">
      <w:pPr>
        <w:spacing w:line="240" w:lineRule="auto"/>
        <w:rPr>
          <w:sz w:val="28"/>
          <w:szCs w:val="28"/>
        </w:rPr>
      </w:pPr>
      <w:r w:rsidRPr="007210BC">
        <w:rPr>
          <w:sz w:val="28"/>
          <w:szCs w:val="28"/>
        </w:rPr>
        <w:t xml:space="preserve">тьютор; педагог-психолог, </w:t>
      </w:r>
      <w:r>
        <w:rPr>
          <w:sz w:val="28"/>
          <w:szCs w:val="28"/>
        </w:rPr>
        <w:t>специалист</w:t>
      </w:r>
      <w:r w:rsidRPr="007210BC">
        <w:rPr>
          <w:sz w:val="28"/>
          <w:szCs w:val="28"/>
        </w:rPr>
        <w:t xml:space="preserve"> учреждения социальной сф</w:t>
      </w:r>
      <w:r w:rsidRPr="007210BC">
        <w:rPr>
          <w:sz w:val="28"/>
          <w:szCs w:val="28"/>
        </w:rPr>
        <w:t>е</w:t>
      </w:r>
      <w:r w:rsidRPr="007210BC">
        <w:rPr>
          <w:sz w:val="28"/>
          <w:szCs w:val="28"/>
        </w:rPr>
        <w:t>ры</w:t>
      </w:r>
      <w:r w:rsidR="00C34187">
        <w:rPr>
          <w:sz w:val="28"/>
          <w:szCs w:val="28"/>
        </w:rPr>
        <w:t xml:space="preserve">, </w:t>
      </w:r>
      <w:r w:rsidR="00C34187" w:rsidRPr="00C34187">
        <w:rPr>
          <w:sz w:val="28"/>
          <w:szCs w:val="28"/>
        </w:rPr>
        <w:t>семейный социальный педагог, медицинский социальный работник, соц</w:t>
      </w:r>
      <w:r w:rsidR="00C34187" w:rsidRPr="00C34187">
        <w:rPr>
          <w:sz w:val="28"/>
          <w:szCs w:val="28"/>
        </w:rPr>
        <w:t>и</w:t>
      </w:r>
      <w:r w:rsidR="00C34187" w:rsidRPr="00C34187">
        <w:rPr>
          <w:sz w:val="28"/>
          <w:szCs w:val="28"/>
        </w:rPr>
        <w:t>альный эколог</w:t>
      </w:r>
      <w:r w:rsidRPr="007210BC">
        <w:rPr>
          <w:sz w:val="28"/>
          <w:szCs w:val="28"/>
        </w:rPr>
        <w:t>.</w:t>
      </w:r>
    </w:p>
    <w:p w:rsidR="0039684C" w:rsidRDefault="0039684C" w:rsidP="00886649">
      <w:pPr>
        <w:suppressAutoHyphens/>
        <w:spacing w:line="240" w:lineRule="auto"/>
        <w:ind w:firstLine="0"/>
        <w:jc w:val="center"/>
        <w:rPr>
          <w:b/>
          <w:bCs/>
          <w:color w:val="000000"/>
          <w:sz w:val="28"/>
          <w:szCs w:val="28"/>
          <w:lang w:bidi="ru-RU"/>
        </w:rPr>
      </w:pPr>
    </w:p>
    <w:p w:rsidR="0001139A" w:rsidRDefault="0001139A" w:rsidP="00886649">
      <w:pPr>
        <w:suppressAutoHyphens/>
        <w:spacing w:line="240" w:lineRule="auto"/>
        <w:ind w:firstLine="0"/>
        <w:jc w:val="center"/>
        <w:rPr>
          <w:b/>
          <w:bCs/>
          <w:color w:val="000000"/>
          <w:sz w:val="28"/>
          <w:szCs w:val="28"/>
          <w:lang w:bidi="ru-RU"/>
        </w:rPr>
      </w:pPr>
      <w:r w:rsidRPr="00D327DD">
        <w:rPr>
          <w:b/>
          <w:bCs/>
          <w:color w:val="000000"/>
          <w:sz w:val="28"/>
          <w:szCs w:val="28"/>
          <w:lang w:bidi="ru-RU"/>
        </w:rPr>
        <w:t>4. ПЛАНИРУЕМЫЕ РЕЗУЛЬТАТЫ ОСВОЕНИЯ</w:t>
      </w:r>
      <w:r w:rsidRPr="00D327DD">
        <w:rPr>
          <w:b/>
          <w:bCs/>
          <w:color w:val="000000"/>
          <w:sz w:val="28"/>
          <w:szCs w:val="28"/>
          <w:lang w:bidi="ru-RU"/>
        </w:rPr>
        <w:br/>
        <w:t>ОБРАЗОВАТЕЛЬНОЙ ПРОГРАММЫ</w:t>
      </w:r>
    </w:p>
    <w:p w:rsidR="00EE2A15" w:rsidRPr="00D327DD" w:rsidRDefault="00EE2A15" w:rsidP="00886649">
      <w:pPr>
        <w:suppressAutoHyphens/>
        <w:spacing w:line="240" w:lineRule="auto"/>
        <w:ind w:firstLine="0"/>
        <w:jc w:val="center"/>
        <w:rPr>
          <w:color w:val="000000"/>
          <w:sz w:val="28"/>
          <w:szCs w:val="28"/>
          <w:lang w:bidi="ru-RU"/>
        </w:rPr>
      </w:pPr>
    </w:p>
    <w:p w:rsidR="0001139A" w:rsidRPr="00F279BD" w:rsidRDefault="00EE62C0" w:rsidP="00886649">
      <w:pPr>
        <w:tabs>
          <w:tab w:val="left" w:pos="717"/>
        </w:tabs>
        <w:suppressAutoHyphens/>
        <w:spacing w:line="240" w:lineRule="auto"/>
        <w:ind w:right="140"/>
        <w:rPr>
          <w:color w:val="000000"/>
          <w:sz w:val="28"/>
          <w:szCs w:val="28"/>
          <w:lang w:bidi="ru-RU"/>
        </w:rPr>
      </w:pPr>
      <w:r w:rsidRPr="00F279BD">
        <w:rPr>
          <w:bCs/>
          <w:color w:val="000000"/>
          <w:sz w:val="28"/>
          <w:szCs w:val="28"/>
          <w:lang w:bidi="ru-RU"/>
        </w:rPr>
        <w:t xml:space="preserve">В результате освоения программы </w:t>
      </w:r>
      <w:r w:rsidR="00F279BD" w:rsidRPr="00F279BD">
        <w:rPr>
          <w:bCs/>
          <w:color w:val="000000"/>
          <w:sz w:val="28"/>
          <w:szCs w:val="28"/>
          <w:lang w:bidi="ru-RU"/>
        </w:rPr>
        <w:t>бакалавриата</w:t>
      </w:r>
      <w:r w:rsidRPr="00F279BD">
        <w:rPr>
          <w:bCs/>
          <w:color w:val="000000"/>
          <w:sz w:val="28"/>
          <w:szCs w:val="28"/>
          <w:lang w:bidi="ru-RU"/>
        </w:rPr>
        <w:t xml:space="preserve"> у выпускника должны быть сформированы </w:t>
      </w:r>
      <w:r w:rsidR="004762D8">
        <w:rPr>
          <w:bCs/>
          <w:color w:val="000000"/>
          <w:sz w:val="28"/>
          <w:szCs w:val="28"/>
          <w:lang w:bidi="ru-RU"/>
        </w:rPr>
        <w:t xml:space="preserve">следующие </w:t>
      </w:r>
      <w:r w:rsidRPr="00F279BD">
        <w:rPr>
          <w:bCs/>
          <w:color w:val="000000"/>
          <w:sz w:val="28"/>
          <w:szCs w:val="28"/>
          <w:lang w:bidi="ru-RU"/>
        </w:rPr>
        <w:t>компетенции</w:t>
      </w:r>
      <w:r w:rsidR="004762D8">
        <w:rPr>
          <w:bCs/>
          <w:color w:val="000000"/>
          <w:sz w:val="28"/>
          <w:szCs w:val="28"/>
          <w:lang w:bidi="ru-RU"/>
        </w:rPr>
        <w:t>:</w:t>
      </w:r>
    </w:p>
    <w:p w:rsidR="00FD6D83" w:rsidRDefault="00FD6D83" w:rsidP="00886649">
      <w:pPr>
        <w:tabs>
          <w:tab w:val="left" w:pos="834"/>
        </w:tabs>
        <w:suppressAutoHyphens/>
        <w:spacing w:line="240" w:lineRule="auto"/>
        <w:rPr>
          <w:b/>
          <w:bCs/>
          <w:color w:val="000000"/>
          <w:sz w:val="28"/>
          <w:szCs w:val="28"/>
          <w:lang w:bidi="ru-RU"/>
        </w:rPr>
      </w:pPr>
    </w:p>
    <w:p w:rsidR="0001139A" w:rsidRPr="00F279BD" w:rsidRDefault="004762D8" w:rsidP="00886649">
      <w:pPr>
        <w:tabs>
          <w:tab w:val="left" w:pos="834"/>
        </w:tabs>
        <w:suppressAutoHyphens/>
        <w:spacing w:line="240" w:lineRule="auto"/>
        <w:rPr>
          <w:b/>
          <w:color w:val="000000"/>
          <w:sz w:val="28"/>
          <w:szCs w:val="28"/>
          <w:lang w:bidi="ru-RU"/>
        </w:rPr>
      </w:pPr>
      <w:r>
        <w:rPr>
          <w:b/>
          <w:bCs/>
          <w:color w:val="000000"/>
          <w:sz w:val="28"/>
          <w:szCs w:val="28"/>
          <w:lang w:bidi="ru-RU"/>
        </w:rPr>
        <w:t>У</w:t>
      </w:r>
      <w:r w:rsidR="00AA36EE" w:rsidRPr="00F279BD">
        <w:rPr>
          <w:b/>
          <w:bCs/>
          <w:color w:val="000000"/>
          <w:sz w:val="28"/>
          <w:szCs w:val="28"/>
          <w:lang w:bidi="ru-RU"/>
        </w:rPr>
        <w:t>ниверсальные компетенции</w:t>
      </w:r>
      <w:r w:rsidR="00F279BD">
        <w:rPr>
          <w:b/>
          <w:bCs/>
          <w:color w:val="000000"/>
          <w:sz w:val="28"/>
          <w:szCs w:val="28"/>
          <w:lang w:bidi="ru-RU"/>
        </w:rPr>
        <w:t xml:space="preserve"> </w:t>
      </w:r>
      <w:r w:rsidR="00FD6D83" w:rsidRPr="00FD6D83">
        <w:rPr>
          <w:b/>
          <w:bCs/>
          <w:color w:val="000000"/>
          <w:sz w:val="28"/>
          <w:szCs w:val="28"/>
          <w:lang w:bidi="ru-RU"/>
        </w:rPr>
        <w:t>и индикаторы их достижения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86"/>
        <w:gridCol w:w="1928"/>
        <w:gridCol w:w="6156"/>
      </w:tblGrid>
      <w:tr w:rsidR="004531ED" w:rsidRPr="00120426" w:rsidTr="004531ED">
        <w:trPr>
          <w:cantSplit/>
        </w:trPr>
        <w:tc>
          <w:tcPr>
            <w:tcW w:w="14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120426" w:rsidRDefault="004531ED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Категория универсальных компетенций</w:t>
            </w:r>
          </w:p>
        </w:tc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120426" w:rsidRDefault="004531ED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Код и наименование универсальной компетенции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120426" w:rsidRDefault="004531ED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Код и наименование индикатора достижения универсальной компетенции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Системное и критическое мышление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УК-1.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УК.1.5. Определяет рациональные идеи для решения поставленных задач в рамках научного мировоззрения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Разработка и реализация проектов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УК-2.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УК.2.1. Проводит декомпозицию поставленной цели проекта в задачах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УК.2.2. Демонстрирует знание правовых норм достижения поставленной цели в сфере реализации проекта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УК.2.3. Демонстрирует умение определять имеющиеся ресурсы для достижения цели проекта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 xml:space="preserve">УК.2.4. Осуществляет поиск необходимой информации для достижения задач проекта 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УК.2.5. Выявляет и анализирует различные способы решения задач в рамках цели проекта и аргументирует их выбор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Командная работа и лидерство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УК-3. Способен осуществлять социальное взаимодействие и реализовывать свою роль в команде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УК.3.1. Понимает эффективность использования стратегии сотрудничества для достижения поставленной цели, определяет свою роль в команде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УК.3.2. Планирует последовательность шагов для достижения заданного результата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УК.3.3. Осуществляет обмен информацией с другими членами команды, осуществляет презентацию результатов работы команды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УК.3.4. Осуществляет выбор стратегий и тактик взаимодействия с заданной категорией людей (в зависимости от целей подготовки – по возрастным особенностям, по этническому и религиозному признаку, по принадлежности к социальному классу)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Коммуникация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УК-4. Способен осуществлять деловую коммуникацию в устной и письменной формах на государственном языке Российской Федерации и иностранном(ых) языке(ах)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УК.4.1. Грамотно и ясно строит диалогическую речь в рамках межличностного и межкультурного общения на иностранном языке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УК.4.2. Демонстрирует умение осуществлять деловую переписку на иностранном языке с учетом социокультурных особенностей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УК.4.3. Демонстрирует способность находить, воспринимать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и использовать информацию на иностранном языке, полученную из печатных и электронных источников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для решения стандартных коммуникативных задач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УК.4.4. Создает на русском языке грамотные и непротиворечивые письменные тексты реферативного характера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УК.4.5. Демонстрирует умение осуществлять деловую переписку на русском языке, учитывая особенности стилистики официальных и неофициальных писем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УК.4.6. Осуществляет поиск необходимой информации для решения стандартных коммуникативных задач с применением ИКТ-технологий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УК.4.7. Осуществляет выбор коммуникативных стратегий и тактик при ведении деловых переговоров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Межкультурное взаимодействие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УК-5. Способен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УК.5.1. 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УК.5.2. Соблюдает требования уважительного отношения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к историческому наследию и культурным традициям различных национальных и социальных групп в процессе межкультурного взаимодействия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на основе знаний основных этапов развития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 xml:space="preserve">России в социально-историческом, этическом и философском контекстах 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УК.5.3. Умеет выстраивать взаимодействие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с учетом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национальных и социокультурных особенностей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Самоорганизация и саморазвитие (в том числе здоровьесбережение)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УК-6. 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УК.6.1. Определяет свои личные ресурсы, возможности и ограничения для достижения поставленной цели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УК.6.2. Создает и достраивает индивидуальную траекторию саморазвития при получении основного и дополнительного образования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УК.6.3. Владеет умением рационального распределения временных и информационных ресурсов</w:t>
            </w:r>
          </w:p>
        </w:tc>
      </w:tr>
      <w:tr w:rsidR="004531ED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531ED" w:rsidRPr="004531ED" w:rsidRDefault="004531ED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</w:tr>
      <w:tr w:rsidR="00412D41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УК-7. Способен поддерживать должный уровень физической подготовленности для обеспечения полноценной социальной и профессиональной деятельности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УК.7.1. Умеет использовать средства и методы физической культуры, необходимые для планирования и реализации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531ED">
              <w:rPr>
                <w:color w:val="000000"/>
                <w:lang w:bidi="ru-RU"/>
              </w:rPr>
              <w:t>физкультурно - педагогической деятельности.</w:t>
            </w:r>
          </w:p>
        </w:tc>
      </w:tr>
      <w:tr w:rsidR="00412D41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УК.7.2. Демонстрирует необходимый уровень физических кондиций для самореализации в профессиональной деятельности.</w:t>
            </w:r>
          </w:p>
        </w:tc>
      </w:tr>
      <w:tr w:rsidR="00412D41" w:rsidRPr="00120426" w:rsidTr="006F17CF">
        <w:trPr>
          <w:cantSplit/>
        </w:trPr>
        <w:tc>
          <w:tcPr>
            <w:tcW w:w="14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Безопасность жизнедеятельности</w:t>
            </w:r>
          </w:p>
        </w:tc>
        <w:tc>
          <w:tcPr>
            <w:tcW w:w="19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УК-8. Способен создавать и поддерживать безопасные условия жизнедеятельности, в том числе при возникновении чрезвычайных ситуаций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УК.8.1. Обеспечивает условия безопасной и комфортной образовательной среды, способствующей сохранению жизни и здоровья обучающихся в соответствии с их возрастными особенностями и санитарно-гигиеническими нормами</w:t>
            </w:r>
          </w:p>
        </w:tc>
      </w:tr>
      <w:tr w:rsidR="00412D41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УК.8.2. Умеет обеспечивать безопасность обучающихся и оказывать первую помощь, в том числе при возникновении чрезвычайных ситуаций</w:t>
            </w:r>
          </w:p>
        </w:tc>
      </w:tr>
      <w:tr w:rsidR="00412D41" w:rsidRPr="00120426" w:rsidTr="006F17CF">
        <w:trPr>
          <w:cantSplit/>
        </w:trPr>
        <w:tc>
          <w:tcPr>
            <w:tcW w:w="14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19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531ED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531ED">
              <w:rPr>
                <w:color w:val="000000"/>
                <w:lang w:bidi="ru-RU"/>
              </w:rPr>
              <w:t>УК.8.3. Оценивает степень потенциальной опасности и использует средства индивидуальной и коллективной защиты</w:t>
            </w:r>
          </w:p>
        </w:tc>
      </w:tr>
    </w:tbl>
    <w:p w:rsidR="0001139A" w:rsidRDefault="0001139A" w:rsidP="00886649">
      <w:pPr>
        <w:suppressAutoHyphens/>
        <w:spacing w:line="240" w:lineRule="auto"/>
        <w:rPr>
          <w:b/>
          <w:bCs/>
          <w:color w:val="000000"/>
          <w:sz w:val="28"/>
          <w:szCs w:val="28"/>
          <w:lang w:bidi="ru-RU"/>
        </w:rPr>
      </w:pPr>
    </w:p>
    <w:p w:rsidR="0001139A" w:rsidRDefault="0001139A" w:rsidP="00886649">
      <w:pPr>
        <w:suppressAutoHyphens/>
        <w:spacing w:line="240" w:lineRule="auto"/>
        <w:rPr>
          <w:b/>
          <w:bCs/>
          <w:i/>
          <w:color w:val="000000"/>
          <w:sz w:val="28"/>
          <w:szCs w:val="28"/>
          <w:lang w:bidi="ru-RU"/>
        </w:rPr>
      </w:pPr>
      <w:r>
        <w:rPr>
          <w:b/>
          <w:bCs/>
          <w:color w:val="000000"/>
          <w:sz w:val="28"/>
          <w:szCs w:val="28"/>
          <w:lang w:bidi="ru-RU"/>
        </w:rPr>
        <w:t>Общепрофессиональные</w:t>
      </w:r>
      <w:r w:rsidRPr="00D327DD">
        <w:rPr>
          <w:b/>
          <w:bCs/>
          <w:color w:val="000000"/>
          <w:sz w:val="28"/>
          <w:szCs w:val="28"/>
          <w:lang w:bidi="ru-RU"/>
        </w:rPr>
        <w:t xml:space="preserve"> компетенции и индикаторы их достижения</w:t>
      </w:r>
      <w:r w:rsidR="00AA36EE">
        <w:rPr>
          <w:b/>
          <w:bCs/>
          <w:color w:val="000000"/>
          <w:sz w:val="28"/>
          <w:szCs w:val="28"/>
          <w:lang w:bidi="ru-RU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04"/>
        <w:gridCol w:w="2010"/>
        <w:gridCol w:w="6156"/>
      </w:tblGrid>
      <w:tr w:rsidR="00412D41" w:rsidRPr="00120426" w:rsidTr="00412D41">
        <w:trPr>
          <w:cantSplit/>
          <w:trHeight w:val="20"/>
        </w:trPr>
        <w:tc>
          <w:tcPr>
            <w:tcW w:w="1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120426" w:rsidRDefault="00412D41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Категория общепрофессиональных компетенций</w:t>
            </w:r>
          </w:p>
        </w:tc>
        <w:tc>
          <w:tcPr>
            <w:tcW w:w="20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120426" w:rsidRDefault="00412D41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Код и наименование общепрофессиональной компетенции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120426" w:rsidRDefault="00412D41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120426">
              <w:rPr>
                <w:b/>
                <w:color w:val="000000"/>
                <w:lang w:bidi="ru-RU"/>
              </w:rPr>
              <w:t>Код и наименование индикатора достижения общепрофессиональной компетенции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Нормативные основания профессиональной деятельности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ОПК-1. Способен осуществлять профессиональную деятельность в соответствии с нормативно-правовыми актами в сфере образования и нормами профессиональной этики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ОПК.1.1. Демонстрирует знания нормативно-правовых актов в сфере образования и норм профессиональной этики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ОПК.1.2. Строит образовательные отношения в соответствии с правовыми и этическими нормами профессиональной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ОПК.1.3. Организует образовательную среду в соответствии с правовыми и этическими нормами профессиональной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10006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ОПК.1.4. Выстраивает образовательный процесс в соответствии с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правовыми и этическими нормами профессиональной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Разработка основных и дополнительных образовательных программ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ОПК-2.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 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ОПК.2.1. Демонстрирует знание основных компонентов основных и дополнительных образовательных программ 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ОПК.2.2. Осуществляет разработку программ отдельных учебных предметов, в том числе программ дополнительного образования 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ОПК.2.3. Демонстрирует умение разрабатывать программу развития универсальных учебных действий у школьников средствами преподаваемой(ых) учебных дисциплин, в том числе с использованием ИКТ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ОПК.2.4. Демонстрирует умение разрабатывать планируемые результаты обучения школьников и системы их оценивания, в том числе с использованием ИКТ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ОПК.2.5. Демонстрирует умение разрабатывать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программы воспитания школьников, в том числе адаптивные</w:t>
            </w:r>
            <w:r w:rsidR="00906B01">
              <w:rPr>
                <w:color w:val="000000"/>
                <w:lang w:bidi="ru-RU"/>
              </w:rPr>
              <w:t>,</w:t>
            </w:r>
            <w:r w:rsidRPr="00412D41">
              <w:rPr>
                <w:color w:val="000000"/>
                <w:lang w:bidi="ru-RU"/>
              </w:rPr>
              <w:t xml:space="preserve"> совместно с соответствующими специалистами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Совместная и индивидуальная учебная и воспитательная деятельность обучающихся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ОПК-3.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ОПК.3.1. Умеет определять и формулировать цели и задачи учебной и воспитательной деятельности обучающихся,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в том числе с особыми образовательными потребностями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в соответствии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с требованиями ФГОС.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ОПК.3.2. Применяет различные приемы мотивации и рефлексии при организации совместной и индивидуальной учебной и воспитательной деятельности обучающихся</w:t>
            </w:r>
            <w:r w:rsidR="00906B01" w:rsidRPr="00906B01">
              <w:rPr>
                <w:color w:val="000000"/>
                <w:lang w:bidi="ru-RU"/>
              </w:rPr>
              <w:t xml:space="preserve"> на различных этапах обучения</w:t>
            </w:r>
            <w:r w:rsidRPr="00412D41">
              <w:rPr>
                <w:color w:val="000000"/>
                <w:lang w:bidi="ru-RU"/>
              </w:rPr>
              <w:t>, в том числе с особыми образовательными потребностями.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ОПК.3.3. Демонстрирует знания форм, методов и технологий организации учебной и воспитательной деятельности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обучающихся</w:t>
            </w:r>
            <w:r w:rsidR="00906B01" w:rsidRPr="00906B01">
              <w:rPr>
                <w:color w:val="000000"/>
                <w:lang w:bidi="ru-RU"/>
              </w:rPr>
              <w:t xml:space="preserve"> на различных этапах обучения</w:t>
            </w:r>
            <w:r w:rsidRPr="00412D41">
              <w:rPr>
                <w:color w:val="000000"/>
                <w:lang w:bidi="ru-RU"/>
              </w:rPr>
              <w:t>, в том числе с особыми образовательными потребностями.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ОПК.3.4. Применяет различные подходы к учебной и воспитательной деятельности </w:t>
            </w:r>
            <w:r w:rsidR="00906B01" w:rsidRPr="00412D41">
              <w:rPr>
                <w:color w:val="000000"/>
                <w:lang w:bidi="ru-RU"/>
              </w:rPr>
              <w:t>обучающих</w:t>
            </w:r>
            <w:r w:rsidR="00906B01">
              <w:rPr>
                <w:color w:val="000000"/>
                <w:lang w:bidi="ru-RU"/>
              </w:rPr>
              <w:t>с</w:t>
            </w:r>
            <w:r w:rsidR="00906B01" w:rsidRPr="00412D41">
              <w:rPr>
                <w:color w:val="000000"/>
                <w:lang w:bidi="ru-RU"/>
              </w:rPr>
              <w:t>я</w:t>
            </w:r>
            <w:r w:rsidR="00906B01" w:rsidRPr="00906B01">
              <w:rPr>
                <w:color w:val="000000"/>
                <w:lang w:bidi="ru-RU"/>
              </w:rPr>
              <w:t xml:space="preserve"> на различных этапах обучения</w:t>
            </w:r>
            <w:r w:rsidRPr="00412D41">
              <w:rPr>
                <w:color w:val="000000"/>
                <w:lang w:bidi="ru-RU"/>
              </w:rPr>
              <w:t>, в том числе с особыми образовательными потребностями.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ОПК.3.5. Применяет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 xml:space="preserve">формы, методы, приемы и средства организации учебной и воспитательной деятельности обучающихся </w:t>
            </w:r>
            <w:r w:rsidR="00906B01">
              <w:rPr>
                <w:color w:val="000000"/>
                <w:lang w:bidi="ru-RU"/>
              </w:rPr>
              <w:t>на различных этапах обучения</w:t>
            </w:r>
            <w:r w:rsidRPr="00412D41">
              <w:rPr>
                <w:color w:val="000000"/>
                <w:lang w:bidi="ru-RU"/>
              </w:rPr>
              <w:t>, в том числе с особыми образовательными потребностями.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Построение воспитывающей образовательной среды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ОПК-4. Способен осуществлять духовно-нравственное воспитание обучающихся в учебной и внеучебной деятельности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ОПК.4.1. Демонстрирует знание духовно-нравственных ценностей личности и модели нравственного поведения в профессиональной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ОПК.4.2. Осуществляет отбор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диагностических средств для определения уровня сформированности духовно-нравственных ценностей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ОПК.4.3. Применяет способы формирования воспитательных результатов на когнитивном, аффективном и поведенческом уровнях в различных видах учебной и внеучебной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Контроль и оценка формирования образовательных результатов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ОПК-5. Способен осуществлять контроль и оценку формирования образовательных результатов обучающихся, выявлять и корректировать трудности в обучении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ОПК.5.1. Формулирует образовательные результаты обучающихся </w:t>
            </w:r>
            <w:r w:rsidR="00906B01" w:rsidRPr="00906B01">
              <w:rPr>
                <w:color w:val="000000"/>
                <w:lang w:bidi="ru-RU"/>
              </w:rPr>
              <w:t>на различных этапах обучения</w:t>
            </w:r>
            <w:r w:rsidRPr="00412D41">
              <w:rPr>
                <w:color w:val="000000"/>
                <w:lang w:bidi="ru-RU"/>
              </w:rPr>
              <w:t xml:space="preserve"> в рамках учебных предметов согласно освоенному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профилю подготовки.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ОПК.5.2. Осуществляет отбор диагностических средств, форм контроля и оценки сформированности образовательных результатов обучающихся </w:t>
            </w:r>
            <w:r w:rsidR="00906B01" w:rsidRPr="00906B01">
              <w:rPr>
                <w:color w:val="000000"/>
                <w:lang w:bidi="ru-RU"/>
              </w:rPr>
              <w:t>на различных этапах обучения</w:t>
            </w:r>
            <w:r w:rsidRPr="00412D41">
              <w:rPr>
                <w:color w:val="000000"/>
                <w:lang w:bidi="ru-RU"/>
              </w:rPr>
              <w:t>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ОПК.5.3. Применяет различные диагностические средства, формы контроля и оценки сформированности образовательных результатов обучающихся </w:t>
            </w:r>
            <w:r w:rsidR="00906B01" w:rsidRPr="00906B01">
              <w:rPr>
                <w:color w:val="000000"/>
                <w:lang w:bidi="ru-RU"/>
              </w:rPr>
              <w:t>на различных этапах обучения</w:t>
            </w:r>
            <w:r w:rsidRPr="00412D41">
              <w:rPr>
                <w:color w:val="000000"/>
                <w:lang w:bidi="ru-RU"/>
              </w:rPr>
              <w:t>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ОПК.5.4. Формулирует выявленные трудности в обучении и корректирует пути достижения образовательных результатов школьников.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Психолого-педагогические технологии в профессиональной деятельности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ОПК-6. Способен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ОПК.6.1. Демонстрирует знания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ОПК.6.2. Демонстрирует умения дифференцированного отбора психолого-педагогических технологий, необходимых для индивидуализации обучения, развития, воспитания, в том числе обучающихся с особыми образовательными потребностями, с целью эффективного осуществления профессиональной деятельности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Взаимодействие с участниками образовательных отношений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ОПК-7. Способен взаимодействовать с участниками образовательных отношений в рамках реализации образовательных программ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ОПК.7.1. Определяет состав участников образовательных отношений, их права и обязанности</w:t>
            </w:r>
            <w:r w:rsidR="00906B01">
              <w:rPr>
                <w:color w:val="000000"/>
                <w:lang w:bidi="ru-RU"/>
              </w:rPr>
              <w:t xml:space="preserve"> </w:t>
            </w:r>
            <w:r w:rsidRPr="00412D41">
              <w:rPr>
                <w:color w:val="000000"/>
                <w:lang w:bidi="ru-RU"/>
              </w:rPr>
              <w:t>в рамках реализации образовательных программ, в том числе в урочной деятельности, внеурочной деятельности, коррекционной работе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 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ОПК.7.3. Планирует и организует деятельность основных участников образовательных отношений в рамках реализации образовательных программ 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Научные основы педагогической деятельности</w:t>
            </w:r>
          </w:p>
        </w:tc>
        <w:tc>
          <w:tcPr>
            <w:tcW w:w="201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ОПК-8. Способен осуществлять педагогическую деятельность на основе специальных научных знаний</w:t>
            </w: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>ОПК.8.1. Демонстрирует специальные научные знания в т.ч. в предметной области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906B01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ОПК.8.2. Осуществляет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 </w:t>
            </w:r>
            <w:r w:rsidR="00906B01">
              <w:rPr>
                <w:color w:val="000000"/>
                <w:lang w:bidi="ru-RU"/>
              </w:rPr>
              <w:t>различного возраста</w:t>
            </w:r>
            <w:r w:rsidRPr="00412D41">
              <w:rPr>
                <w:color w:val="000000"/>
                <w:lang w:bidi="ru-RU"/>
              </w:rPr>
              <w:t>, в т.ч. с особыми образовательными потребностями</w:t>
            </w:r>
          </w:p>
        </w:tc>
      </w:tr>
      <w:tr w:rsidR="00412D41" w:rsidRPr="00120426" w:rsidTr="006F17CF">
        <w:trPr>
          <w:cantSplit/>
          <w:trHeight w:val="20"/>
        </w:trPr>
        <w:tc>
          <w:tcPr>
            <w:tcW w:w="140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201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</w:p>
        </w:tc>
        <w:tc>
          <w:tcPr>
            <w:tcW w:w="6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2D41" w:rsidRPr="00412D41" w:rsidRDefault="00412D41" w:rsidP="00886649">
            <w:pPr>
              <w:suppressAutoHyphens/>
              <w:spacing w:line="240" w:lineRule="auto"/>
              <w:ind w:firstLine="0"/>
              <w:rPr>
                <w:color w:val="000000"/>
                <w:lang w:bidi="ru-RU"/>
              </w:rPr>
            </w:pPr>
            <w:r w:rsidRPr="00412D41">
              <w:rPr>
                <w:color w:val="000000"/>
                <w:lang w:bidi="ru-RU"/>
              </w:rPr>
              <w:t xml:space="preserve">ОПК.8.3. </w:t>
            </w:r>
            <w:r w:rsidR="00906B01" w:rsidRPr="00906B01">
              <w:rPr>
                <w:color w:val="000000"/>
                <w:lang w:bidi="ru-RU"/>
              </w:rPr>
              <w:t>Владеет методами анализа педагогической ситуации, профессиональной рефлексии на основе специальных научных знаний</w:t>
            </w:r>
          </w:p>
        </w:tc>
      </w:tr>
    </w:tbl>
    <w:p w:rsidR="004762D8" w:rsidRDefault="004762D8" w:rsidP="00886649">
      <w:pPr>
        <w:suppressAutoHyphens/>
        <w:spacing w:line="240" w:lineRule="auto"/>
        <w:rPr>
          <w:b/>
          <w:bCs/>
          <w:color w:val="000000"/>
          <w:sz w:val="28"/>
          <w:szCs w:val="28"/>
          <w:lang w:bidi="ru-RU"/>
        </w:rPr>
      </w:pPr>
      <w:r>
        <w:rPr>
          <w:b/>
          <w:bCs/>
          <w:sz w:val="28"/>
          <w:szCs w:val="28"/>
          <w:lang w:bidi="ru-RU"/>
        </w:rPr>
        <w:t>Обязательные п</w:t>
      </w:r>
      <w:r w:rsidRPr="005230AD">
        <w:rPr>
          <w:b/>
          <w:bCs/>
          <w:sz w:val="28"/>
          <w:szCs w:val="28"/>
          <w:lang w:bidi="ru-RU"/>
        </w:rPr>
        <w:t>р</w:t>
      </w:r>
      <w:r w:rsidRPr="00373B26">
        <w:rPr>
          <w:b/>
          <w:bCs/>
          <w:color w:val="000000"/>
          <w:sz w:val="28"/>
          <w:szCs w:val="28"/>
          <w:lang w:bidi="ru-RU"/>
        </w:rPr>
        <w:t>офессиональные компетенции и индикаторы их достижения</w:t>
      </w:r>
      <w:r>
        <w:rPr>
          <w:b/>
          <w:bCs/>
          <w:color w:val="000000"/>
          <w:sz w:val="28"/>
          <w:szCs w:val="28"/>
          <w:lang w:bidi="ru-RU"/>
        </w:rPr>
        <w:t xml:space="preserve"> </w:t>
      </w:r>
    </w:p>
    <w:p w:rsidR="004762D8" w:rsidRDefault="004762D8" w:rsidP="00886649">
      <w:pPr>
        <w:suppressAutoHyphens/>
        <w:spacing w:line="240" w:lineRule="auto"/>
        <w:rPr>
          <w:b/>
          <w:bCs/>
          <w:sz w:val="28"/>
          <w:szCs w:val="28"/>
          <w:lang w:bidi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04"/>
        <w:gridCol w:w="2010"/>
        <w:gridCol w:w="6156"/>
      </w:tblGrid>
      <w:tr w:rsidR="004762D8" w:rsidRPr="00B06384" w:rsidTr="00F917CA">
        <w:trPr>
          <w:cantSplit/>
          <w:trHeight w:val="20"/>
        </w:trPr>
        <w:tc>
          <w:tcPr>
            <w:tcW w:w="1404" w:type="dxa"/>
          </w:tcPr>
          <w:p w:rsidR="004762D8" w:rsidRPr="00B06384" w:rsidRDefault="00B06384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B06384">
              <w:rPr>
                <w:b/>
                <w:color w:val="000000"/>
                <w:lang w:bidi="ru-RU"/>
              </w:rPr>
              <w:t>Задача ПД</w:t>
            </w:r>
            <w:r w:rsidR="004762D8" w:rsidRPr="00B06384">
              <w:rPr>
                <w:b/>
                <w:color w:val="000000"/>
                <w:lang w:bidi="ru-RU"/>
              </w:rPr>
              <w:t xml:space="preserve"> </w:t>
            </w:r>
          </w:p>
        </w:tc>
        <w:tc>
          <w:tcPr>
            <w:tcW w:w="2010" w:type="dxa"/>
          </w:tcPr>
          <w:p w:rsidR="004762D8" w:rsidRPr="00B06384" w:rsidRDefault="004762D8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B06384">
              <w:rPr>
                <w:b/>
                <w:color w:val="000000"/>
                <w:lang w:bidi="ru-RU"/>
              </w:rPr>
              <w:t>Код и наименование профессиональной компете</w:t>
            </w:r>
            <w:r w:rsidRPr="00B06384">
              <w:rPr>
                <w:b/>
                <w:color w:val="000000"/>
                <w:lang w:bidi="ru-RU"/>
              </w:rPr>
              <w:t>н</w:t>
            </w:r>
            <w:r w:rsidRPr="00B06384">
              <w:rPr>
                <w:b/>
                <w:color w:val="000000"/>
                <w:lang w:bidi="ru-RU"/>
              </w:rPr>
              <w:t xml:space="preserve">ции </w:t>
            </w:r>
          </w:p>
        </w:tc>
        <w:tc>
          <w:tcPr>
            <w:tcW w:w="6156" w:type="dxa"/>
          </w:tcPr>
          <w:p w:rsidR="004762D8" w:rsidRPr="00B06384" w:rsidRDefault="004762D8" w:rsidP="00886649">
            <w:pPr>
              <w:suppressAutoHyphens/>
              <w:spacing w:line="240" w:lineRule="auto"/>
              <w:ind w:firstLine="0"/>
              <w:rPr>
                <w:b/>
                <w:color w:val="000000"/>
                <w:lang w:bidi="ru-RU"/>
              </w:rPr>
            </w:pPr>
            <w:r w:rsidRPr="00B06384">
              <w:rPr>
                <w:b/>
                <w:color w:val="000000"/>
                <w:lang w:bidi="ru-RU"/>
              </w:rPr>
              <w:t>Код и наименование индикатора достижения профессиональной компетенции</w:t>
            </w:r>
            <w:r w:rsidR="00DE6187" w:rsidRPr="00B06384">
              <w:rPr>
                <w:b/>
                <w:color w:val="000000"/>
                <w:lang w:bidi="ru-RU"/>
              </w:rPr>
              <w:t xml:space="preserve"> (в соответствии с ПООП (при наличии)</w:t>
            </w:r>
            <w:r w:rsidR="00E40F8C" w:rsidRPr="00B06384">
              <w:rPr>
                <w:b/>
                <w:color w:val="000000"/>
                <w:lang w:bidi="ru-RU"/>
              </w:rPr>
              <w:t>)</w:t>
            </w:r>
          </w:p>
        </w:tc>
      </w:tr>
      <w:tr w:rsidR="00412D41" w:rsidRPr="00B06384" w:rsidTr="00F917CA">
        <w:trPr>
          <w:cantSplit/>
          <w:trHeight w:val="20"/>
        </w:trPr>
        <w:tc>
          <w:tcPr>
            <w:tcW w:w="1404" w:type="dxa"/>
            <w:vMerge w:val="restart"/>
          </w:tcPr>
          <w:p w:rsidR="00412D41" w:rsidRPr="00B06384" w:rsidRDefault="00C34187" w:rsidP="00C34187">
            <w:pPr>
              <w:suppressAutoHyphens/>
              <w:spacing w:line="240" w:lineRule="auto"/>
              <w:ind w:firstLine="0"/>
            </w:pPr>
            <w:r w:rsidRPr="00C34187">
              <w:rPr>
                <w:i/>
              </w:rPr>
              <w:t>реализаци</w:t>
            </w:r>
            <w:r>
              <w:rPr>
                <w:i/>
              </w:rPr>
              <w:t>я</w:t>
            </w:r>
            <w:r w:rsidRPr="00C34187">
              <w:rPr>
                <w:i/>
              </w:rPr>
              <w:t xml:space="preserve"> педагогической деятельности </w:t>
            </w:r>
          </w:p>
        </w:tc>
        <w:tc>
          <w:tcPr>
            <w:tcW w:w="2010" w:type="dxa"/>
            <w:vMerge w:val="restart"/>
          </w:tcPr>
          <w:p w:rsidR="00412D41" w:rsidRPr="00B06384" w:rsidRDefault="00412D41" w:rsidP="00886649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06384">
              <w:rPr>
                <w:rFonts w:ascii="Times New Roman" w:hAnsi="Times New Roman" w:cs="Times New Roman"/>
                <w:sz w:val="24"/>
                <w:szCs w:val="24"/>
              </w:rPr>
              <w:t xml:space="preserve">ПК-1. </w:t>
            </w:r>
            <w:r w:rsidR="00C34187" w:rsidRPr="00C34187">
              <w:rPr>
                <w:rFonts w:ascii="Times New Roman" w:hAnsi="Times New Roman" w:cs="Times New Roman"/>
                <w:iCs/>
                <w:sz w:val="24"/>
                <w:szCs w:val="24"/>
              </w:rPr>
              <w:t>Способен реализовывать социально-педагогическую деятельность для решения профессиональных задач</w:t>
            </w:r>
          </w:p>
        </w:tc>
        <w:tc>
          <w:tcPr>
            <w:tcW w:w="6156" w:type="dxa"/>
          </w:tcPr>
          <w:p w:rsidR="00412D41" w:rsidRPr="007A34D0" w:rsidRDefault="00412D41" w:rsidP="00886649">
            <w:pPr>
              <w:spacing w:line="240" w:lineRule="auto"/>
              <w:ind w:firstLine="0"/>
              <w:rPr>
                <w:iCs/>
              </w:rPr>
            </w:pPr>
            <w:r w:rsidRPr="007A34D0">
              <w:rPr>
                <w:iCs/>
              </w:rPr>
              <w:t xml:space="preserve">ПК.1.1. </w:t>
            </w:r>
            <w:r w:rsidR="00A92CF5" w:rsidRPr="00A92CF5">
              <w:rPr>
                <w:iCs/>
              </w:rPr>
              <w:t>Демонстрирует умение дифференцированного отбора психолого-педагогических, в том числе инкл</w:t>
            </w:r>
            <w:r w:rsidR="00A92CF5" w:rsidRPr="00A92CF5">
              <w:rPr>
                <w:iCs/>
              </w:rPr>
              <w:t>ю</w:t>
            </w:r>
            <w:r w:rsidR="00A92CF5" w:rsidRPr="00A92CF5">
              <w:rPr>
                <w:iCs/>
              </w:rPr>
              <w:t>зивных, технологий для решения профессиональных з</w:t>
            </w:r>
            <w:r w:rsidR="00A92CF5" w:rsidRPr="00A92CF5">
              <w:rPr>
                <w:iCs/>
              </w:rPr>
              <w:t>а</w:t>
            </w:r>
            <w:r w:rsidR="00A92CF5" w:rsidRPr="00A92CF5">
              <w:rPr>
                <w:iCs/>
              </w:rPr>
              <w:t>дач</w:t>
            </w:r>
          </w:p>
        </w:tc>
      </w:tr>
      <w:tr w:rsidR="00A92CF5" w:rsidRPr="00B06384" w:rsidTr="00A92CF5">
        <w:trPr>
          <w:cantSplit/>
          <w:trHeight w:val="1152"/>
        </w:trPr>
        <w:tc>
          <w:tcPr>
            <w:tcW w:w="1404" w:type="dxa"/>
            <w:vMerge/>
          </w:tcPr>
          <w:p w:rsidR="00A92CF5" w:rsidRPr="00B06384" w:rsidRDefault="00A92CF5" w:rsidP="00886649">
            <w:pPr>
              <w:suppressAutoHyphens/>
              <w:spacing w:line="240" w:lineRule="auto"/>
              <w:ind w:firstLine="0"/>
            </w:pPr>
          </w:p>
        </w:tc>
        <w:tc>
          <w:tcPr>
            <w:tcW w:w="2010" w:type="dxa"/>
            <w:vMerge/>
          </w:tcPr>
          <w:p w:rsidR="00A92CF5" w:rsidRPr="00B06384" w:rsidRDefault="00A92CF5" w:rsidP="00886649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6" w:type="dxa"/>
          </w:tcPr>
          <w:p w:rsidR="00A92CF5" w:rsidRPr="007A34D0" w:rsidRDefault="00A92CF5" w:rsidP="00886649">
            <w:pPr>
              <w:widowControl w:val="0"/>
              <w:shd w:val="clear" w:color="auto" w:fill="FFFFFF"/>
              <w:spacing w:line="240" w:lineRule="auto"/>
              <w:ind w:firstLine="0"/>
              <w:outlineLvl w:val="1"/>
              <w:rPr>
                <w:iCs/>
              </w:rPr>
            </w:pPr>
            <w:r w:rsidRPr="007A34D0">
              <w:rPr>
                <w:iCs/>
              </w:rPr>
              <w:t xml:space="preserve">ПК.1.2. </w:t>
            </w:r>
            <w:r w:rsidRPr="00A92CF5">
              <w:rPr>
                <w:iCs/>
              </w:rPr>
              <w:t>Проектирует использование и реализует псих</w:t>
            </w:r>
            <w:r w:rsidRPr="00A92CF5">
              <w:rPr>
                <w:iCs/>
              </w:rPr>
              <w:t>о</w:t>
            </w:r>
            <w:r w:rsidRPr="00A92CF5">
              <w:rPr>
                <w:iCs/>
              </w:rPr>
              <w:t>лого-педагогические, в том числе инклюзивные технол</w:t>
            </w:r>
            <w:r w:rsidRPr="00A92CF5">
              <w:rPr>
                <w:iCs/>
              </w:rPr>
              <w:t>о</w:t>
            </w:r>
            <w:r w:rsidRPr="00A92CF5">
              <w:rPr>
                <w:iCs/>
              </w:rPr>
              <w:t>гии для решения профессиональных задач</w:t>
            </w:r>
          </w:p>
        </w:tc>
      </w:tr>
      <w:tr w:rsidR="00311CE2" w:rsidRPr="00B06384" w:rsidTr="00F917CA">
        <w:trPr>
          <w:cantSplit/>
          <w:trHeight w:val="20"/>
        </w:trPr>
        <w:tc>
          <w:tcPr>
            <w:tcW w:w="1404" w:type="dxa"/>
            <w:vMerge w:val="restart"/>
          </w:tcPr>
          <w:p w:rsidR="00311CE2" w:rsidRPr="00B06384" w:rsidRDefault="00C34187" w:rsidP="00C34187">
            <w:pPr>
              <w:suppressAutoHyphens/>
              <w:spacing w:line="240" w:lineRule="auto"/>
              <w:ind w:firstLine="0"/>
            </w:pPr>
            <w:r w:rsidRPr="00C34187">
              <w:rPr>
                <w:i/>
              </w:rPr>
              <w:t>реализаци</w:t>
            </w:r>
            <w:r>
              <w:rPr>
                <w:i/>
              </w:rPr>
              <w:t>я</w:t>
            </w:r>
            <w:r w:rsidRPr="00C34187">
              <w:rPr>
                <w:i/>
              </w:rPr>
              <w:t xml:space="preserve"> методической деятельности</w:t>
            </w:r>
          </w:p>
        </w:tc>
        <w:tc>
          <w:tcPr>
            <w:tcW w:w="2010" w:type="dxa"/>
            <w:vMerge w:val="restart"/>
          </w:tcPr>
          <w:p w:rsidR="00311CE2" w:rsidRPr="00B06384" w:rsidRDefault="00311CE2" w:rsidP="00886649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  <w:r w:rsidRPr="00B06384">
              <w:rPr>
                <w:rFonts w:ascii="Times New Roman" w:hAnsi="Times New Roman" w:cs="Times New Roman"/>
                <w:sz w:val="24"/>
                <w:szCs w:val="24"/>
              </w:rPr>
              <w:t xml:space="preserve">ПК-2. </w:t>
            </w:r>
            <w:r w:rsidR="00C34187" w:rsidRPr="00C34187">
              <w:rPr>
                <w:rFonts w:ascii="Times New Roman" w:hAnsi="Times New Roman" w:cs="Times New Roman"/>
                <w:sz w:val="24"/>
                <w:szCs w:val="24"/>
              </w:rPr>
              <w:t>Способен осуществлять психолого-педагогическое сопровождение субъектов образовательного процесса</w:t>
            </w:r>
          </w:p>
        </w:tc>
        <w:tc>
          <w:tcPr>
            <w:tcW w:w="6156" w:type="dxa"/>
          </w:tcPr>
          <w:p w:rsidR="00311CE2" w:rsidRPr="007A34D0" w:rsidRDefault="00311CE2" w:rsidP="00782849">
            <w:pPr>
              <w:widowControl w:val="0"/>
              <w:shd w:val="clear" w:color="auto" w:fill="FFFFFF"/>
              <w:spacing w:line="240" w:lineRule="auto"/>
              <w:ind w:firstLine="0"/>
              <w:outlineLvl w:val="1"/>
              <w:rPr>
                <w:iCs/>
              </w:rPr>
            </w:pPr>
            <w:r w:rsidRPr="007A34D0">
              <w:rPr>
                <w:iCs/>
              </w:rPr>
              <w:t xml:space="preserve">ПК.2.1. </w:t>
            </w:r>
            <w:r w:rsidR="00782849">
              <w:rPr>
                <w:iCs/>
              </w:rPr>
              <w:t xml:space="preserve">Анализирует и разрабатывает программы </w:t>
            </w:r>
            <w:r w:rsidR="00A92CF5">
              <w:rPr>
                <w:iCs/>
              </w:rPr>
              <w:t>псих</w:t>
            </w:r>
            <w:r w:rsidR="00A92CF5">
              <w:rPr>
                <w:iCs/>
              </w:rPr>
              <w:t>о</w:t>
            </w:r>
            <w:r w:rsidR="00A92CF5">
              <w:rPr>
                <w:iCs/>
              </w:rPr>
              <w:t>лого-педагогического сопровождения субъектов образ</w:t>
            </w:r>
            <w:r w:rsidR="00A92CF5">
              <w:rPr>
                <w:iCs/>
              </w:rPr>
              <w:t>о</w:t>
            </w:r>
            <w:r w:rsidR="00A92CF5">
              <w:rPr>
                <w:iCs/>
              </w:rPr>
              <w:t>вательного процесса</w:t>
            </w:r>
          </w:p>
        </w:tc>
      </w:tr>
      <w:tr w:rsidR="00311CE2" w:rsidRPr="00B06384" w:rsidTr="00F917CA">
        <w:trPr>
          <w:cantSplit/>
          <w:trHeight w:val="20"/>
        </w:trPr>
        <w:tc>
          <w:tcPr>
            <w:tcW w:w="1404" w:type="dxa"/>
            <w:vMerge/>
          </w:tcPr>
          <w:p w:rsidR="00311CE2" w:rsidRPr="00B06384" w:rsidRDefault="00311CE2" w:rsidP="00886649">
            <w:pPr>
              <w:suppressAutoHyphens/>
              <w:spacing w:line="240" w:lineRule="auto"/>
              <w:ind w:firstLine="0"/>
            </w:pPr>
          </w:p>
        </w:tc>
        <w:tc>
          <w:tcPr>
            <w:tcW w:w="2010" w:type="dxa"/>
            <w:vMerge/>
          </w:tcPr>
          <w:p w:rsidR="00311CE2" w:rsidRPr="00B06384" w:rsidRDefault="00311CE2" w:rsidP="00886649">
            <w:pPr>
              <w:pStyle w:val="ConsPlusNormal"/>
              <w:widowControl/>
              <w:suppressAutoHyphens/>
              <w:ind w:firstLine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156" w:type="dxa"/>
          </w:tcPr>
          <w:p w:rsidR="00311CE2" w:rsidRPr="007A34D0" w:rsidRDefault="00311CE2" w:rsidP="00A92CF5">
            <w:pPr>
              <w:spacing w:line="240" w:lineRule="auto"/>
              <w:ind w:firstLine="0"/>
              <w:rPr>
                <w:iCs/>
              </w:rPr>
            </w:pPr>
            <w:r w:rsidRPr="007A34D0">
              <w:rPr>
                <w:iCs/>
              </w:rPr>
              <w:t xml:space="preserve">ПК.2.2. </w:t>
            </w:r>
            <w:r w:rsidR="00782849" w:rsidRPr="00782849">
              <w:rPr>
                <w:iCs/>
              </w:rPr>
              <w:t>Разрабатывает предложения по оптимизации психолого-педагогического сопровождения субъектов образовательного процесса</w:t>
            </w:r>
          </w:p>
        </w:tc>
      </w:tr>
    </w:tbl>
    <w:p w:rsidR="004762D8" w:rsidRPr="00B06384" w:rsidRDefault="004762D8" w:rsidP="00886649">
      <w:pPr>
        <w:suppressAutoHyphens/>
        <w:spacing w:line="240" w:lineRule="auto"/>
        <w:rPr>
          <w:b/>
          <w:bCs/>
          <w:sz w:val="28"/>
          <w:szCs w:val="28"/>
          <w:lang w:bidi="ru-RU"/>
        </w:rPr>
      </w:pPr>
    </w:p>
    <w:p w:rsidR="006308BF" w:rsidRPr="006308BF" w:rsidRDefault="00B757B9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5</w:t>
      </w:r>
      <w:r w:rsidR="00717883">
        <w:rPr>
          <w:b/>
          <w:caps/>
          <w:sz w:val="28"/>
          <w:szCs w:val="28"/>
        </w:rPr>
        <w:t xml:space="preserve">. </w:t>
      </w:r>
      <w:r w:rsidR="006308BF" w:rsidRPr="006308BF">
        <w:rPr>
          <w:b/>
          <w:caps/>
          <w:sz w:val="28"/>
          <w:szCs w:val="28"/>
        </w:rPr>
        <w:t>Документы, регламентирующие содержание</w:t>
      </w:r>
    </w:p>
    <w:p w:rsidR="006308BF" w:rsidRPr="006308BF" w:rsidRDefault="006308BF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>и организацию образовательного процесса</w:t>
      </w:r>
    </w:p>
    <w:p w:rsidR="006308BF" w:rsidRDefault="006308BF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  <w:r w:rsidRPr="006308BF">
        <w:rPr>
          <w:b/>
          <w:caps/>
          <w:sz w:val="28"/>
          <w:szCs w:val="28"/>
        </w:rPr>
        <w:t xml:space="preserve">при реализации </w:t>
      </w:r>
      <w:r w:rsidRPr="00622C18">
        <w:rPr>
          <w:b/>
          <w:caps/>
          <w:sz w:val="28"/>
          <w:szCs w:val="28"/>
        </w:rPr>
        <w:t>о</w:t>
      </w:r>
      <w:r w:rsidR="00E039AD" w:rsidRPr="00622C18">
        <w:rPr>
          <w:b/>
          <w:caps/>
          <w:sz w:val="28"/>
          <w:szCs w:val="28"/>
        </w:rPr>
        <w:t>Поп вО</w:t>
      </w:r>
      <w:r w:rsidRPr="00622C18">
        <w:rPr>
          <w:b/>
          <w:caps/>
          <w:sz w:val="28"/>
          <w:szCs w:val="28"/>
        </w:rPr>
        <w:t xml:space="preserve"> по направлению подготовки</w:t>
      </w:r>
    </w:p>
    <w:p w:rsidR="0036092E" w:rsidRPr="00622C18" w:rsidRDefault="00311CE2" w:rsidP="00886649">
      <w:pPr>
        <w:suppressAutoHyphens/>
        <w:spacing w:line="240" w:lineRule="auto"/>
        <w:ind w:firstLine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44.03.02. Психолого-педагогическое образование</w:t>
      </w:r>
    </w:p>
    <w:p w:rsidR="006308BF" w:rsidRPr="006308BF" w:rsidRDefault="006308BF" w:rsidP="00886649">
      <w:pPr>
        <w:suppressAutoHyphens/>
        <w:spacing w:line="240" w:lineRule="auto"/>
        <w:ind w:firstLine="0"/>
        <w:jc w:val="left"/>
        <w:rPr>
          <w:b/>
          <w:caps/>
          <w:sz w:val="28"/>
          <w:szCs w:val="28"/>
        </w:rPr>
      </w:pPr>
    </w:p>
    <w:p w:rsidR="006308BF" w:rsidRDefault="00B757B9" w:rsidP="00886649">
      <w:pPr>
        <w:suppressAutoHyphens/>
        <w:spacing w:line="240" w:lineRule="auto"/>
        <w:contextualSpacing/>
        <w:rPr>
          <w:b/>
          <w:spacing w:val="-2"/>
          <w:sz w:val="28"/>
          <w:szCs w:val="28"/>
        </w:rPr>
      </w:pPr>
      <w:r>
        <w:rPr>
          <w:b/>
          <w:spacing w:val="-2"/>
          <w:sz w:val="28"/>
          <w:szCs w:val="28"/>
        </w:rPr>
        <w:t>5</w:t>
      </w:r>
      <w:r w:rsidR="006308BF" w:rsidRPr="006308BF">
        <w:rPr>
          <w:b/>
          <w:spacing w:val="-2"/>
          <w:sz w:val="28"/>
          <w:szCs w:val="28"/>
        </w:rPr>
        <w:t>.1.</w:t>
      </w:r>
      <w:r w:rsidR="00082A6F">
        <w:rPr>
          <w:b/>
          <w:spacing w:val="-2"/>
          <w:sz w:val="28"/>
          <w:szCs w:val="28"/>
        </w:rPr>
        <w:t xml:space="preserve"> </w:t>
      </w:r>
      <w:r w:rsidR="006308BF" w:rsidRPr="006308BF">
        <w:rPr>
          <w:b/>
          <w:spacing w:val="-2"/>
          <w:sz w:val="28"/>
          <w:szCs w:val="28"/>
        </w:rPr>
        <w:t>Программные документы интегрирующего, междисциплинарного и сквозного характера, обеспечивающие целостность компетен</w:t>
      </w:r>
      <w:r w:rsidR="006308BF">
        <w:rPr>
          <w:b/>
          <w:spacing w:val="-2"/>
          <w:sz w:val="28"/>
          <w:szCs w:val="28"/>
        </w:rPr>
        <w:t>т</w:t>
      </w:r>
      <w:r w:rsidR="006308BF">
        <w:rPr>
          <w:b/>
          <w:spacing w:val="-2"/>
          <w:sz w:val="28"/>
          <w:szCs w:val="28"/>
        </w:rPr>
        <w:t>ностно-ориентированной О</w:t>
      </w:r>
      <w:r w:rsidR="00E039AD">
        <w:rPr>
          <w:b/>
          <w:spacing w:val="-2"/>
          <w:sz w:val="28"/>
          <w:szCs w:val="28"/>
        </w:rPr>
        <w:t xml:space="preserve">ПОП </w:t>
      </w:r>
      <w:r w:rsidR="006308BF">
        <w:rPr>
          <w:b/>
          <w:spacing w:val="-2"/>
          <w:sz w:val="28"/>
          <w:szCs w:val="28"/>
        </w:rPr>
        <w:t>ВО</w:t>
      </w:r>
      <w:r w:rsidR="00DD52A3">
        <w:rPr>
          <w:b/>
          <w:spacing w:val="-2"/>
          <w:sz w:val="28"/>
          <w:szCs w:val="28"/>
        </w:rPr>
        <w:t>.</w:t>
      </w:r>
    </w:p>
    <w:p w:rsidR="006308BF" w:rsidRDefault="007210F1" w:rsidP="00886649">
      <w:pPr>
        <w:suppressAutoHyphens/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>В соответствии с ФГОС В</w:t>
      </w:r>
      <w:r w:rsidR="00DD52A3">
        <w:rPr>
          <w:sz w:val="28"/>
          <w:szCs w:val="28"/>
        </w:rPr>
        <w:t xml:space="preserve">О по направлению подготовки </w:t>
      </w:r>
      <w:r w:rsidR="00311CE2">
        <w:rPr>
          <w:sz w:val="28"/>
          <w:szCs w:val="28"/>
        </w:rPr>
        <w:t xml:space="preserve">44.03.02. Психолого-педагогическое образование </w:t>
      </w:r>
      <w:r>
        <w:rPr>
          <w:sz w:val="28"/>
          <w:szCs w:val="28"/>
        </w:rPr>
        <w:t xml:space="preserve">содержание и организация образовательного процесса при </w:t>
      </w:r>
      <w:r w:rsidRPr="00622C18">
        <w:rPr>
          <w:sz w:val="28"/>
          <w:szCs w:val="28"/>
        </w:rPr>
        <w:t>реализации О</w:t>
      </w:r>
      <w:r w:rsidR="00DD52A3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 xml:space="preserve">ОП ВО регламентируется учебным планом подготовки </w:t>
      </w:r>
      <w:r w:rsidR="00D11C21">
        <w:rPr>
          <w:sz w:val="28"/>
          <w:szCs w:val="28"/>
        </w:rPr>
        <w:t>обучающегося</w:t>
      </w:r>
      <w:r w:rsidR="00835835" w:rsidRPr="00622C18">
        <w:rPr>
          <w:sz w:val="28"/>
          <w:szCs w:val="28"/>
        </w:rPr>
        <w:t xml:space="preserve"> </w:t>
      </w:r>
      <w:r w:rsidRPr="00622C18">
        <w:rPr>
          <w:sz w:val="28"/>
          <w:szCs w:val="28"/>
        </w:rPr>
        <w:t>с</w:t>
      </w:r>
      <w:r>
        <w:rPr>
          <w:sz w:val="28"/>
          <w:szCs w:val="28"/>
        </w:rPr>
        <w:t xml:space="preserve"> учетом </w:t>
      </w:r>
      <w:r w:rsidRPr="00622C18">
        <w:rPr>
          <w:sz w:val="28"/>
          <w:szCs w:val="28"/>
        </w:rPr>
        <w:t>его профиля,</w:t>
      </w:r>
      <w:r>
        <w:rPr>
          <w:sz w:val="28"/>
          <w:szCs w:val="28"/>
        </w:rPr>
        <w:t xml:space="preserve"> рабочими программами дисциплин</w:t>
      </w:r>
      <w:r w:rsidR="006D185A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материалами, обеспечивающими качество подготовки и воспитания обучающихся</w:t>
      </w:r>
      <w:r w:rsidR="00DD52A3">
        <w:rPr>
          <w:sz w:val="28"/>
          <w:szCs w:val="28"/>
        </w:rPr>
        <w:t>,</w:t>
      </w:r>
      <w:r>
        <w:rPr>
          <w:sz w:val="28"/>
          <w:szCs w:val="28"/>
        </w:rPr>
        <w:t xml:space="preserve"> программами учебных и производственных практик, календарным учебным графиком, а также методическими материалами, обеспечивающими реализацию соответствующих образовательных технологий.</w:t>
      </w:r>
    </w:p>
    <w:p w:rsidR="007210F1" w:rsidRPr="006308BF" w:rsidRDefault="007210F1" w:rsidP="00886649">
      <w:pPr>
        <w:suppressAutoHyphens/>
        <w:spacing w:line="240" w:lineRule="auto"/>
        <w:contextualSpacing/>
        <w:rPr>
          <w:b/>
          <w:spacing w:val="-2"/>
          <w:sz w:val="28"/>
          <w:szCs w:val="28"/>
        </w:rPr>
      </w:pPr>
    </w:p>
    <w:p w:rsidR="006308BF" w:rsidRDefault="005161CB" w:rsidP="00886649">
      <w:pPr>
        <w:tabs>
          <w:tab w:val="left" w:pos="851"/>
        </w:tabs>
        <w:suppressAutoHyphens/>
        <w:spacing w:line="240" w:lineRule="auto"/>
        <w:ind w:left="852" w:firstLine="0"/>
        <w:jc w:val="left"/>
        <w:rPr>
          <w:i/>
          <w:iCs/>
          <w:spacing w:val="-2"/>
          <w:sz w:val="28"/>
          <w:szCs w:val="28"/>
        </w:rPr>
      </w:pPr>
      <w:r>
        <w:rPr>
          <w:i/>
          <w:iCs/>
          <w:spacing w:val="-2"/>
          <w:sz w:val="28"/>
          <w:szCs w:val="28"/>
        </w:rPr>
        <w:t xml:space="preserve">5.1.1. </w:t>
      </w:r>
      <w:r w:rsidR="006308BF" w:rsidRPr="006308BF">
        <w:rPr>
          <w:i/>
          <w:iCs/>
          <w:spacing w:val="-2"/>
          <w:sz w:val="28"/>
          <w:szCs w:val="28"/>
        </w:rPr>
        <w:t>Учебный план с календарным графиком учебного процесса</w:t>
      </w:r>
      <w:r w:rsidR="00C54257">
        <w:rPr>
          <w:i/>
          <w:iCs/>
          <w:spacing w:val="-2"/>
          <w:sz w:val="28"/>
          <w:szCs w:val="28"/>
        </w:rPr>
        <w:t>.</w:t>
      </w:r>
    </w:p>
    <w:p w:rsidR="007210F1" w:rsidRDefault="00C06751" w:rsidP="00782849">
      <w:pPr>
        <w:tabs>
          <w:tab w:val="left" w:pos="851"/>
        </w:tabs>
        <w:suppressAutoHyphens/>
        <w:spacing w:line="240" w:lineRule="auto"/>
        <w:rPr>
          <w:b/>
          <w:bCs/>
          <w:i/>
          <w:iCs/>
          <w:sz w:val="28"/>
          <w:szCs w:val="28"/>
        </w:rPr>
      </w:pPr>
      <w:r>
        <w:rPr>
          <w:sz w:val="28"/>
          <w:szCs w:val="28"/>
        </w:rPr>
        <w:t xml:space="preserve">Календарный учебный график, в котором указана последовательность </w:t>
      </w:r>
      <w:r w:rsidRPr="00622C18">
        <w:rPr>
          <w:sz w:val="28"/>
          <w:szCs w:val="28"/>
        </w:rPr>
        <w:t>реализации О</w:t>
      </w:r>
      <w:r w:rsidR="00FC2989" w:rsidRPr="00622C18">
        <w:rPr>
          <w:sz w:val="28"/>
          <w:szCs w:val="28"/>
        </w:rPr>
        <w:t>П</w:t>
      </w:r>
      <w:r w:rsidRPr="00622C18">
        <w:rPr>
          <w:sz w:val="28"/>
          <w:szCs w:val="28"/>
        </w:rPr>
        <w:t>ОП ВО бакалавриата</w:t>
      </w:r>
      <w:r w:rsidR="00835835" w:rsidRPr="00622C18">
        <w:rPr>
          <w:sz w:val="28"/>
          <w:szCs w:val="28"/>
        </w:rPr>
        <w:t xml:space="preserve"> </w:t>
      </w:r>
      <w:r w:rsidR="0053061D">
        <w:rPr>
          <w:sz w:val="28"/>
          <w:szCs w:val="28"/>
        </w:rPr>
        <w:t xml:space="preserve">по направлению подготовки </w:t>
      </w:r>
      <w:r w:rsidR="00311CE2">
        <w:rPr>
          <w:sz w:val="28"/>
          <w:szCs w:val="28"/>
        </w:rPr>
        <w:t xml:space="preserve">44.03.02 Психолого-педагогическое образование </w:t>
      </w:r>
      <w:r w:rsidR="0053061D">
        <w:rPr>
          <w:sz w:val="28"/>
          <w:szCs w:val="28"/>
        </w:rPr>
        <w:t xml:space="preserve">и профилю </w:t>
      </w:r>
      <w:r w:rsidR="00311CE2">
        <w:rPr>
          <w:sz w:val="28"/>
          <w:szCs w:val="28"/>
        </w:rPr>
        <w:t xml:space="preserve">Психология </w:t>
      </w:r>
      <w:r w:rsidR="00A92CF5">
        <w:rPr>
          <w:sz w:val="28"/>
          <w:szCs w:val="28"/>
        </w:rPr>
        <w:t>и социальная педагогика</w:t>
      </w:r>
      <w:r w:rsidRPr="00622C18">
        <w:rPr>
          <w:sz w:val="28"/>
          <w:szCs w:val="28"/>
        </w:rPr>
        <w:t xml:space="preserve">, включая теоретическое обучение, практики, промежуточные и </w:t>
      </w:r>
      <w:r w:rsidR="00DC28B8">
        <w:rPr>
          <w:sz w:val="28"/>
          <w:szCs w:val="28"/>
        </w:rPr>
        <w:t xml:space="preserve">государственную </w:t>
      </w:r>
      <w:r w:rsidRPr="00622C18">
        <w:rPr>
          <w:sz w:val="28"/>
          <w:szCs w:val="28"/>
        </w:rPr>
        <w:t xml:space="preserve">итоговую аттестации, а также каникулы, </w:t>
      </w:r>
      <w:r w:rsidR="00BB4A9F" w:rsidRPr="00622C18">
        <w:rPr>
          <w:bCs/>
          <w:iCs/>
          <w:sz w:val="28"/>
          <w:szCs w:val="28"/>
        </w:rPr>
        <w:t>и у</w:t>
      </w:r>
      <w:r w:rsidR="007210F1" w:rsidRPr="00622C18">
        <w:rPr>
          <w:sz w:val="28"/>
          <w:szCs w:val="28"/>
        </w:rPr>
        <w:t>чебный план, составленный с учетом общих требований к условиям реализации О</w:t>
      </w:r>
      <w:r w:rsidR="00FC2989" w:rsidRPr="00622C18">
        <w:rPr>
          <w:sz w:val="28"/>
          <w:szCs w:val="28"/>
        </w:rPr>
        <w:t>П</w:t>
      </w:r>
      <w:r w:rsidR="007210F1" w:rsidRPr="00622C18">
        <w:rPr>
          <w:sz w:val="28"/>
          <w:szCs w:val="28"/>
        </w:rPr>
        <w:t xml:space="preserve">ОП, сформулированных в </w:t>
      </w:r>
      <w:r w:rsidR="007210F1" w:rsidRPr="00951D40">
        <w:rPr>
          <w:sz w:val="28"/>
          <w:szCs w:val="28"/>
        </w:rPr>
        <w:t xml:space="preserve">разделе </w:t>
      </w:r>
      <w:r w:rsidR="00717883" w:rsidRPr="00951D40">
        <w:rPr>
          <w:sz w:val="28"/>
          <w:szCs w:val="28"/>
        </w:rPr>
        <w:t>4</w:t>
      </w:r>
      <w:r w:rsidR="007210F1" w:rsidRPr="00951D40">
        <w:rPr>
          <w:sz w:val="28"/>
          <w:szCs w:val="28"/>
        </w:rPr>
        <w:t xml:space="preserve"> ФГОС ВО</w:t>
      </w:r>
      <w:r w:rsidR="007210F1" w:rsidRPr="00622C18">
        <w:rPr>
          <w:sz w:val="28"/>
          <w:szCs w:val="28"/>
        </w:rPr>
        <w:t xml:space="preserve"> по направлению подгото</w:t>
      </w:r>
      <w:r w:rsidR="00835835" w:rsidRPr="00622C18">
        <w:rPr>
          <w:sz w:val="28"/>
          <w:szCs w:val="28"/>
        </w:rPr>
        <w:t xml:space="preserve">вки </w:t>
      </w:r>
      <w:r w:rsidR="00886649">
        <w:rPr>
          <w:sz w:val="28"/>
          <w:szCs w:val="28"/>
        </w:rPr>
        <w:t>44.03.02 Психолого-педагогическое образование</w:t>
      </w:r>
      <w:r w:rsidR="007210F1" w:rsidRPr="00900E71">
        <w:rPr>
          <w:sz w:val="28"/>
          <w:szCs w:val="28"/>
        </w:rPr>
        <w:t>, представлен</w:t>
      </w:r>
      <w:r w:rsidR="00BB4A9F" w:rsidRPr="00900E71">
        <w:rPr>
          <w:sz w:val="28"/>
          <w:szCs w:val="28"/>
        </w:rPr>
        <w:t>ы</w:t>
      </w:r>
      <w:r w:rsidR="007210F1" w:rsidRPr="00900E71">
        <w:rPr>
          <w:sz w:val="28"/>
          <w:szCs w:val="28"/>
        </w:rPr>
        <w:t xml:space="preserve"> в </w:t>
      </w:r>
      <w:r w:rsidR="007210F1" w:rsidRPr="00900E71">
        <w:rPr>
          <w:b/>
          <w:bCs/>
          <w:i/>
          <w:iCs/>
          <w:sz w:val="28"/>
          <w:szCs w:val="28"/>
        </w:rPr>
        <w:t xml:space="preserve">Приложении </w:t>
      </w:r>
      <w:r w:rsidR="00D7446F" w:rsidRPr="00900E71">
        <w:rPr>
          <w:b/>
          <w:bCs/>
          <w:i/>
          <w:iCs/>
          <w:sz w:val="28"/>
          <w:szCs w:val="28"/>
        </w:rPr>
        <w:t>3</w:t>
      </w:r>
      <w:r w:rsidR="007210F1" w:rsidRPr="00900E71">
        <w:rPr>
          <w:b/>
          <w:bCs/>
          <w:i/>
          <w:iCs/>
          <w:sz w:val="28"/>
          <w:szCs w:val="28"/>
        </w:rPr>
        <w:t>.</w:t>
      </w:r>
    </w:p>
    <w:p w:rsidR="007210F1" w:rsidRDefault="00C06751" w:rsidP="00886649">
      <w:pPr>
        <w:tabs>
          <w:tab w:val="left" w:pos="851"/>
        </w:tabs>
        <w:suppressAutoHyphens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учебном плане приведена логическая последовательность освоения О</w:t>
      </w:r>
      <w:r w:rsidR="00FC2989">
        <w:rPr>
          <w:sz w:val="28"/>
          <w:szCs w:val="28"/>
        </w:rPr>
        <w:t>П</w:t>
      </w:r>
      <w:r>
        <w:rPr>
          <w:sz w:val="28"/>
          <w:szCs w:val="28"/>
        </w:rPr>
        <w:t>ОП ВО (дисциплин</w:t>
      </w:r>
      <w:r w:rsidR="003B4116">
        <w:rPr>
          <w:sz w:val="28"/>
          <w:szCs w:val="28"/>
        </w:rPr>
        <w:t xml:space="preserve"> (модулей)</w:t>
      </w:r>
      <w:r>
        <w:rPr>
          <w:sz w:val="28"/>
          <w:szCs w:val="28"/>
        </w:rPr>
        <w:t>, практик), обеспечивающих формирование компетенций, указана общая трудоемкость дисциплин</w:t>
      </w:r>
      <w:r w:rsidR="003B4116">
        <w:rPr>
          <w:sz w:val="28"/>
          <w:szCs w:val="28"/>
        </w:rPr>
        <w:t xml:space="preserve"> (</w:t>
      </w:r>
      <w:r>
        <w:rPr>
          <w:sz w:val="28"/>
          <w:szCs w:val="28"/>
        </w:rPr>
        <w:t>модулей</w:t>
      </w:r>
      <w:r w:rsidR="003B4116">
        <w:rPr>
          <w:sz w:val="28"/>
          <w:szCs w:val="28"/>
        </w:rPr>
        <w:t>)</w:t>
      </w:r>
      <w:r>
        <w:rPr>
          <w:sz w:val="28"/>
          <w:szCs w:val="28"/>
        </w:rPr>
        <w:t>, практик в зачетных единицах, а также их общая и аудиторная трудоемкость в часах.</w:t>
      </w:r>
    </w:p>
    <w:p w:rsidR="00FA386E" w:rsidRDefault="00FA386E" w:rsidP="00886649">
      <w:pPr>
        <w:tabs>
          <w:tab w:val="left" w:pos="851"/>
        </w:tabs>
        <w:suppressAutoHyphens/>
        <w:spacing w:line="240" w:lineRule="auto"/>
        <w:ind w:firstLine="851"/>
        <w:rPr>
          <w:sz w:val="28"/>
          <w:szCs w:val="28"/>
        </w:rPr>
      </w:pPr>
    </w:p>
    <w:p w:rsidR="006308BF" w:rsidRPr="005161CB" w:rsidRDefault="005161CB" w:rsidP="00886649">
      <w:pPr>
        <w:tabs>
          <w:tab w:val="left" w:pos="851"/>
        </w:tabs>
        <w:suppressAutoHyphens/>
        <w:spacing w:line="240" w:lineRule="auto"/>
        <w:ind w:left="568" w:firstLine="0"/>
        <w:jc w:val="left"/>
        <w:rPr>
          <w:i/>
          <w:iCs/>
          <w:spacing w:val="-2"/>
          <w:sz w:val="28"/>
          <w:szCs w:val="28"/>
        </w:rPr>
      </w:pPr>
      <w:r w:rsidRPr="005161CB">
        <w:rPr>
          <w:i/>
          <w:iCs/>
          <w:spacing w:val="-2"/>
          <w:sz w:val="28"/>
          <w:szCs w:val="28"/>
        </w:rPr>
        <w:t xml:space="preserve">5.1.2. </w:t>
      </w:r>
      <w:r w:rsidR="00C54257" w:rsidRPr="005161CB">
        <w:rPr>
          <w:i/>
          <w:iCs/>
          <w:spacing w:val="-2"/>
          <w:sz w:val="28"/>
          <w:szCs w:val="28"/>
        </w:rPr>
        <w:t>Матрица компетенций.</w:t>
      </w:r>
    </w:p>
    <w:p w:rsidR="00C06751" w:rsidRDefault="00C06751" w:rsidP="00886649">
      <w:pPr>
        <w:tabs>
          <w:tab w:val="left" w:pos="851"/>
        </w:tabs>
        <w:suppressAutoHyphens/>
        <w:spacing w:line="240" w:lineRule="auto"/>
        <w:rPr>
          <w:b/>
          <w:i/>
          <w:iCs/>
          <w:spacing w:val="-2"/>
          <w:sz w:val="28"/>
          <w:szCs w:val="28"/>
        </w:rPr>
      </w:pPr>
      <w:r w:rsidRPr="005161CB">
        <w:rPr>
          <w:iCs/>
          <w:spacing w:val="-2"/>
          <w:sz w:val="28"/>
          <w:szCs w:val="28"/>
        </w:rPr>
        <w:t xml:space="preserve">Матрица компетенций, в которой указана логическая последовательность освоения дисциплин </w:t>
      </w:r>
      <w:r w:rsidR="003B4116" w:rsidRPr="005161CB">
        <w:rPr>
          <w:iCs/>
          <w:spacing w:val="-2"/>
          <w:sz w:val="28"/>
          <w:szCs w:val="28"/>
        </w:rPr>
        <w:t>(модулей)</w:t>
      </w:r>
      <w:r w:rsidR="000C2FDD" w:rsidRPr="005161CB">
        <w:rPr>
          <w:iCs/>
          <w:spacing w:val="-2"/>
          <w:sz w:val="28"/>
          <w:szCs w:val="28"/>
        </w:rPr>
        <w:t xml:space="preserve"> </w:t>
      </w:r>
      <w:r w:rsidRPr="005161CB">
        <w:rPr>
          <w:iCs/>
          <w:spacing w:val="-2"/>
          <w:sz w:val="28"/>
          <w:szCs w:val="28"/>
        </w:rPr>
        <w:t xml:space="preserve">в разрезе формируемых </w:t>
      </w:r>
      <w:r w:rsidR="005230AD" w:rsidRPr="005230AD">
        <w:rPr>
          <w:iCs/>
          <w:spacing w:val="-2"/>
          <w:sz w:val="28"/>
          <w:szCs w:val="28"/>
        </w:rPr>
        <w:t>универсальных</w:t>
      </w:r>
      <w:r w:rsidR="00C54257" w:rsidRPr="005230AD">
        <w:rPr>
          <w:iCs/>
          <w:spacing w:val="-2"/>
          <w:sz w:val="28"/>
          <w:szCs w:val="28"/>
        </w:rPr>
        <w:t>,</w:t>
      </w:r>
      <w:r w:rsidR="00C54257" w:rsidRPr="005161CB">
        <w:rPr>
          <w:iCs/>
          <w:spacing w:val="-2"/>
          <w:sz w:val="28"/>
          <w:szCs w:val="28"/>
        </w:rPr>
        <w:t xml:space="preserve"> общепрофессиональных</w:t>
      </w:r>
      <w:r w:rsidRPr="005161CB">
        <w:rPr>
          <w:iCs/>
          <w:spacing w:val="-2"/>
          <w:sz w:val="28"/>
          <w:szCs w:val="28"/>
        </w:rPr>
        <w:t xml:space="preserve"> и профессиональных компетенций</w:t>
      </w:r>
      <w:r w:rsidR="00951D40">
        <w:rPr>
          <w:iCs/>
          <w:spacing w:val="-2"/>
          <w:sz w:val="28"/>
          <w:szCs w:val="28"/>
        </w:rPr>
        <w:t xml:space="preserve"> и индикаторов их достижения</w:t>
      </w:r>
      <w:r w:rsidRPr="005161CB">
        <w:rPr>
          <w:iCs/>
          <w:spacing w:val="-2"/>
          <w:sz w:val="28"/>
          <w:szCs w:val="28"/>
        </w:rPr>
        <w:t xml:space="preserve">, представлена в </w:t>
      </w:r>
      <w:r w:rsidRPr="00D7446F">
        <w:rPr>
          <w:b/>
          <w:i/>
          <w:iCs/>
          <w:spacing w:val="-2"/>
          <w:sz w:val="28"/>
          <w:szCs w:val="28"/>
        </w:rPr>
        <w:t xml:space="preserve">Приложении </w:t>
      </w:r>
      <w:r w:rsidR="00D7446F" w:rsidRPr="00D7446F">
        <w:rPr>
          <w:b/>
          <w:i/>
          <w:iCs/>
          <w:spacing w:val="-2"/>
          <w:sz w:val="28"/>
          <w:szCs w:val="28"/>
        </w:rPr>
        <w:t>4</w:t>
      </w:r>
      <w:r w:rsidRPr="00D7446F">
        <w:rPr>
          <w:b/>
          <w:i/>
          <w:iCs/>
          <w:spacing w:val="-2"/>
          <w:sz w:val="28"/>
          <w:szCs w:val="28"/>
        </w:rPr>
        <w:t>.</w:t>
      </w:r>
      <w:r w:rsidRPr="00C06751">
        <w:rPr>
          <w:b/>
          <w:i/>
          <w:iCs/>
          <w:spacing w:val="-2"/>
          <w:sz w:val="28"/>
          <w:szCs w:val="28"/>
        </w:rPr>
        <w:t xml:space="preserve"> </w:t>
      </w:r>
    </w:p>
    <w:p w:rsidR="00C06751" w:rsidRDefault="00C06751" w:rsidP="00886649">
      <w:pPr>
        <w:tabs>
          <w:tab w:val="num" w:pos="786"/>
        </w:tabs>
        <w:suppressAutoHyphens/>
        <w:spacing w:line="240" w:lineRule="auto"/>
        <w:ind w:firstLine="0"/>
        <w:rPr>
          <w:sz w:val="28"/>
          <w:szCs w:val="28"/>
        </w:rPr>
      </w:pPr>
    </w:p>
    <w:p w:rsidR="006308BF" w:rsidRDefault="00165081" w:rsidP="00886649">
      <w:pPr>
        <w:tabs>
          <w:tab w:val="num" w:pos="786"/>
        </w:tabs>
        <w:suppressAutoHyphens/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="00082A6F">
        <w:rPr>
          <w:b/>
          <w:sz w:val="28"/>
          <w:szCs w:val="28"/>
        </w:rPr>
        <w:t xml:space="preserve">.2. </w:t>
      </w:r>
      <w:r w:rsidR="006308BF" w:rsidRPr="006308BF">
        <w:rPr>
          <w:b/>
          <w:sz w:val="28"/>
          <w:szCs w:val="28"/>
        </w:rPr>
        <w:t>Дисциплинарно-модульные программные документы компетент</w:t>
      </w:r>
      <w:r w:rsidR="0023147D">
        <w:rPr>
          <w:b/>
          <w:sz w:val="28"/>
          <w:szCs w:val="28"/>
        </w:rPr>
        <w:t>ностно-ориенти</w:t>
      </w:r>
      <w:r w:rsidR="00C06751">
        <w:rPr>
          <w:b/>
          <w:sz w:val="28"/>
          <w:szCs w:val="28"/>
        </w:rPr>
        <w:t>рованной О</w:t>
      </w:r>
      <w:r w:rsidR="0023147D">
        <w:rPr>
          <w:b/>
          <w:sz w:val="28"/>
          <w:szCs w:val="28"/>
        </w:rPr>
        <w:t>ПОП В</w:t>
      </w:r>
      <w:r w:rsidR="00C06751">
        <w:rPr>
          <w:b/>
          <w:sz w:val="28"/>
          <w:szCs w:val="28"/>
        </w:rPr>
        <w:t>О</w:t>
      </w:r>
      <w:r w:rsidR="00C54257">
        <w:rPr>
          <w:b/>
          <w:sz w:val="28"/>
          <w:szCs w:val="28"/>
        </w:rPr>
        <w:t>.</w:t>
      </w:r>
    </w:p>
    <w:p w:rsidR="00997E18" w:rsidRPr="006308BF" w:rsidRDefault="00997E18" w:rsidP="00886649">
      <w:pPr>
        <w:tabs>
          <w:tab w:val="num" w:pos="786"/>
        </w:tabs>
        <w:suppressAutoHyphens/>
        <w:spacing w:line="240" w:lineRule="auto"/>
        <w:rPr>
          <w:b/>
          <w:sz w:val="28"/>
          <w:szCs w:val="28"/>
        </w:rPr>
      </w:pPr>
    </w:p>
    <w:p w:rsidR="006308BF" w:rsidRDefault="00165081" w:rsidP="00886649">
      <w:pPr>
        <w:suppressAutoHyphens/>
        <w:spacing w:line="240" w:lineRule="auto"/>
        <w:ind w:firstLine="708"/>
        <w:contextualSpacing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 xml:space="preserve">5.2.1. </w:t>
      </w:r>
      <w:r w:rsidR="006308BF" w:rsidRPr="006308BF">
        <w:rPr>
          <w:bCs/>
          <w:i/>
          <w:iCs/>
          <w:sz w:val="28"/>
          <w:szCs w:val="28"/>
        </w:rPr>
        <w:t>Рабочие программы дисциплин (м</w:t>
      </w:r>
      <w:r w:rsidR="006308BF" w:rsidRPr="006308BF">
        <w:rPr>
          <w:bCs/>
          <w:i/>
          <w:iCs/>
          <w:sz w:val="28"/>
          <w:szCs w:val="28"/>
        </w:rPr>
        <w:t>о</w:t>
      </w:r>
      <w:r w:rsidR="006308BF" w:rsidRPr="006308BF">
        <w:rPr>
          <w:bCs/>
          <w:i/>
          <w:iCs/>
          <w:sz w:val="28"/>
          <w:szCs w:val="28"/>
        </w:rPr>
        <w:t>дулей).</w:t>
      </w:r>
    </w:p>
    <w:p w:rsidR="00BB4A9F" w:rsidRPr="00320D8B" w:rsidRDefault="00C80283" w:rsidP="00886649">
      <w:pPr>
        <w:suppressAutoHyphens/>
        <w:spacing w:line="240" w:lineRule="auto"/>
        <w:contextualSpacing/>
        <w:rPr>
          <w:bCs/>
          <w:i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В рабочих программах дисциплин </w:t>
      </w:r>
      <w:r w:rsidR="00A51B1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>четко сформулированы</w:t>
      </w:r>
      <w:r w:rsidR="00BB4A9F">
        <w:rPr>
          <w:bCs/>
          <w:iCs/>
          <w:sz w:val="28"/>
          <w:szCs w:val="28"/>
        </w:rPr>
        <w:t xml:space="preserve"> </w:t>
      </w:r>
      <w:r w:rsidR="00BB4A9F" w:rsidRPr="00BB4A9F">
        <w:rPr>
          <w:bCs/>
          <w:iCs/>
          <w:sz w:val="28"/>
          <w:szCs w:val="28"/>
        </w:rPr>
        <w:t>ко</w:t>
      </w:r>
      <w:r w:rsidRPr="00320D8B">
        <w:rPr>
          <w:bCs/>
          <w:iCs/>
          <w:sz w:val="28"/>
          <w:szCs w:val="28"/>
        </w:rPr>
        <w:t xml:space="preserve">нечные результаты обучения в органичной увязке с </w:t>
      </w:r>
      <w:r w:rsidR="00BB4A9F" w:rsidRPr="00320D8B">
        <w:rPr>
          <w:bCs/>
          <w:iCs/>
          <w:sz w:val="28"/>
          <w:szCs w:val="28"/>
        </w:rPr>
        <w:t>осваиваемыми знания</w:t>
      </w:r>
      <w:r w:rsidRPr="00320D8B">
        <w:rPr>
          <w:bCs/>
          <w:iCs/>
          <w:sz w:val="28"/>
          <w:szCs w:val="28"/>
        </w:rPr>
        <w:t xml:space="preserve">ми, умениями и приобретаемыми компетенциями в целом по </w:t>
      </w:r>
      <w:r w:rsidR="00BB4A9F" w:rsidRPr="00320D8B">
        <w:rPr>
          <w:bCs/>
          <w:iCs/>
          <w:sz w:val="28"/>
          <w:szCs w:val="28"/>
        </w:rPr>
        <w:t>О</w:t>
      </w:r>
      <w:r w:rsidRPr="00320D8B">
        <w:rPr>
          <w:bCs/>
          <w:iCs/>
          <w:sz w:val="28"/>
          <w:szCs w:val="28"/>
        </w:rPr>
        <w:t>П</w:t>
      </w:r>
      <w:r w:rsidR="00BB4A9F" w:rsidRPr="00320D8B">
        <w:rPr>
          <w:bCs/>
          <w:iCs/>
          <w:sz w:val="28"/>
          <w:szCs w:val="28"/>
        </w:rPr>
        <w:t>ОП ВО бакалавриата</w:t>
      </w:r>
      <w:r w:rsidR="00835835" w:rsidRPr="00320D8B">
        <w:rPr>
          <w:iCs/>
          <w:spacing w:val="-2"/>
          <w:sz w:val="28"/>
          <w:szCs w:val="28"/>
        </w:rPr>
        <w:t xml:space="preserve"> </w:t>
      </w:r>
      <w:r w:rsidR="00BB4A9F" w:rsidRPr="00320D8B">
        <w:rPr>
          <w:bCs/>
          <w:iCs/>
          <w:sz w:val="28"/>
          <w:szCs w:val="28"/>
        </w:rPr>
        <w:t>по направлению подготовки</w:t>
      </w:r>
      <w:r w:rsidR="00886649">
        <w:rPr>
          <w:bCs/>
          <w:iCs/>
          <w:sz w:val="28"/>
          <w:szCs w:val="28"/>
        </w:rPr>
        <w:t xml:space="preserve"> 44.03.02. Психолого-педагогическое образование</w:t>
      </w:r>
      <w:r w:rsidR="00BB4A9F" w:rsidRPr="00320D8B">
        <w:rPr>
          <w:bCs/>
          <w:iCs/>
          <w:sz w:val="28"/>
          <w:szCs w:val="28"/>
        </w:rPr>
        <w:t xml:space="preserve"> и профилю </w:t>
      </w:r>
      <w:r w:rsidR="00886649">
        <w:rPr>
          <w:bCs/>
          <w:iCs/>
          <w:sz w:val="28"/>
          <w:szCs w:val="28"/>
        </w:rPr>
        <w:t xml:space="preserve">Психология и </w:t>
      </w:r>
      <w:r w:rsidR="00A92CF5">
        <w:rPr>
          <w:bCs/>
          <w:iCs/>
          <w:sz w:val="28"/>
          <w:szCs w:val="28"/>
        </w:rPr>
        <w:t>социальная педагогика</w:t>
      </w:r>
      <w:r w:rsidR="00BB4A9F" w:rsidRPr="00320D8B">
        <w:rPr>
          <w:bCs/>
          <w:iCs/>
          <w:sz w:val="28"/>
          <w:szCs w:val="28"/>
        </w:rPr>
        <w:t>.</w:t>
      </w:r>
      <w:r w:rsidR="00BB4A9F" w:rsidRPr="00320D8B">
        <w:rPr>
          <w:bCs/>
          <w:i/>
          <w:iCs/>
          <w:sz w:val="28"/>
          <w:szCs w:val="28"/>
        </w:rPr>
        <w:t xml:space="preserve"> </w:t>
      </w:r>
    </w:p>
    <w:p w:rsidR="003D140D" w:rsidRDefault="003D140D" w:rsidP="00886649">
      <w:pPr>
        <w:suppressAutoHyphens/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 w:rsidRPr="00BB4A9F">
        <w:rPr>
          <w:bCs/>
          <w:iCs/>
          <w:sz w:val="28"/>
          <w:szCs w:val="28"/>
        </w:rPr>
        <w:t>Рабочие программы дисциплин</w:t>
      </w:r>
      <w:r>
        <w:rPr>
          <w:bCs/>
          <w:iCs/>
          <w:sz w:val="28"/>
          <w:szCs w:val="28"/>
        </w:rPr>
        <w:t xml:space="preserve"> </w:t>
      </w:r>
      <w:r w:rsidRPr="00BB4A9F">
        <w:rPr>
          <w:bCs/>
          <w:iCs/>
          <w:sz w:val="28"/>
          <w:szCs w:val="28"/>
        </w:rPr>
        <w:t xml:space="preserve">(модулей) </w:t>
      </w:r>
      <w:r>
        <w:rPr>
          <w:bCs/>
          <w:iCs/>
          <w:sz w:val="28"/>
          <w:szCs w:val="28"/>
        </w:rPr>
        <w:t xml:space="preserve">разработаны в соответствии с </w:t>
      </w:r>
      <w:r w:rsidRPr="002865FC">
        <w:rPr>
          <w:bCs/>
          <w:iCs/>
          <w:sz w:val="28"/>
          <w:szCs w:val="28"/>
        </w:rPr>
        <w:t>Положением о рабочей программе дисциплины (модуля), реализуемой по образовательным программам высшего образования – программам бакалавриата, специалитета</w:t>
      </w:r>
      <w:r w:rsidR="005161CB">
        <w:rPr>
          <w:bCs/>
          <w:iCs/>
          <w:sz w:val="28"/>
          <w:szCs w:val="28"/>
        </w:rPr>
        <w:t xml:space="preserve"> и </w:t>
      </w:r>
      <w:r w:rsidRPr="002865FC">
        <w:rPr>
          <w:bCs/>
          <w:iCs/>
          <w:sz w:val="28"/>
          <w:szCs w:val="28"/>
        </w:rPr>
        <w:t>магистратуры</w:t>
      </w:r>
      <w:r w:rsidR="00951D40">
        <w:rPr>
          <w:bCs/>
          <w:iCs/>
          <w:sz w:val="28"/>
          <w:szCs w:val="28"/>
        </w:rPr>
        <w:t xml:space="preserve"> и</w:t>
      </w:r>
      <w:r w:rsidR="00906B01">
        <w:rPr>
          <w:bCs/>
          <w:iCs/>
          <w:sz w:val="28"/>
          <w:szCs w:val="28"/>
        </w:rPr>
        <w:t xml:space="preserve"> </w:t>
      </w:r>
      <w:r w:rsidRPr="002865FC">
        <w:rPr>
          <w:bCs/>
          <w:iCs/>
          <w:sz w:val="28"/>
          <w:szCs w:val="28"/>
        </w:rPr>
        <w:t xml:space="preserve">представлены </w:t>
      </w:r>
      <w:r w:rsidRPr="00D7446F">
        <w:rPr>
          <w:bCs/>
          <w:iCs/>
          <w:sz w:val="28"/>
          <w:szCs w:val="28"/>
        </w:rPr>
        <w:t xml:space="preserve">в </w:t>
      </w:r>
      <w:r w:rsidRPr="00D7446F">
        <w:rPr>
          <w:b/>
          <w:i/>
          <w:iCs/>
          <w:spacing w:val="-2"/>
          <w:sz w:val="28"/>
          <w:szCs w:val="28"/>
        </w:rPr>
        <w:t xml:space="preserve">Приложении </w:t>
      </w:r>
      <w:r w:rsidR="00D7446F" w:rsidRPr="00D7446F">
        <w:rPr>
          <w:b/>
          <w:i/>
          <w:iCs/>
          <w:spacing w:val="-2"/>
          <w:sz w:val="28"/>
          <w:szCs w:val="28"/>
        </w:rPr>
        <w:t>5</w:t>
      </w:r>
      <w:r w:rsidRPr="00D7446F">
        <w:rPr>
          <w:b/>
          <w:i/>
          <w:iCs/>
          <w:spacing w:val="-2"/>
          <w:sz w:val="28"/>
          <w:szCs w:val="28"/>
        </w:rPr>
        <w:t>.</w:t>
      </w:r>
    </w:p>
    <w:p w:rsidR="00165081" w:rsidRPr="00BB4A9F" w:rsidRDefault="005161CB" w:rsidP="00886649">
      <w:pPr>
        <w:suppressAutoHyphens/>
        <w:spacing w:line="240" w:lineRule="auto"/>
        <w:ind w:firstLine="0"/>
        <w:contextualSpacing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ab/>
      </w:r>
    </w:p>
    <w:p w:rsidR="006308BF" w:rsidRPr="00321368" w:rsidRDefault="00165081" w:rsidP="00886649">
      <w:pPr>
        <w:suppressAutoHyphens/>
        <w:spacing w:line="240" w:lineRule="auto"/>
        <w:ind w:firstLine="708"/>
        <w:contextualSpacing/>
        <w:jc w:val="left"/>
        <w:rPr>
          <w:bCs/>
          <w:i/>
          <w:iCs/>
          <w:sz w:val="28"/>
          <w:szCs w:val="28"/>
        </w:rPr>
      </w:pPr>
      <w:r>
        <w:rPr>
          <w:bCs/>
          <w:i/>
          <w:iCs/>
          <w:sz w:val="28"/>
          <w:szCs w:val="28"/>
        </w:rPr>
        <w:t>5.2.2.</w:t>
      </w:r>
      <w:r w:rsidR="00CE1059" w:rsidRPr="00321368">
        <w:rPr>
          <w:bCs/>
          <w:i/>
          <w:iCs/>
          <w:sz w:val="28"/>
          <w:szCs w:val="28"/>
        </w:rPr>
        <w:t>Программы практик, в том числе научно-исследовательской ра</w:t>
      </w:r>
      <w:r w:rsidR="0022461E" w:rsidRPr="00321368">
        <w:rPr>
          <w:bCs/>
          <w:i/>
          <w:iCs/>
          <w:sz w:val="28"/>
          <w:szCs w:val="28"/>
        </w:rPr>
        <w:t>боты (НИР).</w:t>
      </w:r>
    </w:p>
    <w:p w:rsidR="00BB4A9F" w:rsidRDefault="00400E86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 w:rsidRPr="00321368">
        <w:rPr>
          <w:bCs/>
          <w:iCs/>
          <w:sz w:val="28"/>
          <w:szCs w:val="28"/>
        </w:rPr>
        <w:t xml:space="preserve">Практики, в том числе НИР, </w:t>
      </w:r>
      <w:r w:rsidR="00D5218B" w:rsidRPr="00321368">
        <w:rPr>
          <w:bCs/>
          <w:iCs/>
          <w:sz w:val="28"/>
          <w:szCs w:val="28"/>
        </w:rPr>
        <w:t>представляют собой вид</w:t>
      </w:r>
      <w:r w:rsidR="008D14BF" w:rsidRPr="00321368">
        <w:rPr>
          <w:bCs/>
          <w:iCs/>
          <w:sz w:val="28"/>
          <w:szCs w:val="28"/>
        </w:rPr>
        <w:t>ы</w:t>
      </w:r>
      <w:r w:rsidR="00D5218B" w:rsidRPr="00321368">
        <w:rPr>
          <w:bCs/>
          <w:iCs/>
          <w:sz w:val="28"/>
          <w:szCs w:val="28"/>
        </w:rPr>
        <w:t xml:space="preserve"> учебных </w:t>
      </w:r>
      <w:r w:rsidR="00BB4A9F" w:rsidRPr="00321368">
        <w:rPr>
          <w:bCs/>
          <w:iCs/>
          <w:sz w:val="28"/>
          <w:szCs w:val="28"/>
        </w:rPr>
        <w:t>занятий, непосредствен</w:t>
      </w:r>
      <w:r w:rsidR="00D5218B" w:rsidRPr="00321368">
        <w:rPr>
          <w:bCs/>
          <w:iCs/>
          <w:sz w:val="28"/>
          <w:szCs w:val="28"/>
        </w:rPr>
        <w:t>но ориентированных на</w:t>
      </w:r>
      <w:r w:rsidR="00BB4A9F" w:rsidRPr="00321368">
        <w:rPr>
          <w:bCs/>
          <w:iCs/>
          <w:sz w:val="28"/>
          <w:szCs w:val="28"/>
        </w:rPr>
        <w:t xml:space="preserve"> профессио</w:t>
      </w:r>
      <w:r w:rsidR="00D5218B" w:rsidRPr="00321368">
        <w:rPr>
          <w:bCs/>
          <w:iCs/>
          <w:sz w:val="28"/>
          <w:szCs w:val="28"/>
        </w:rPr>
        <w:t xml:space="preserve">нально-практическую подготовку </w:t>
      </w:r>
      <w:r w:rsidR="00BB4A9F" w:rsidRPr="00321368">
        <w:rPr>
          <w:bCs/>
          <w:iCs/>
          <w:sz w:val="28"/>
          <w:szCs w:val="28"/>
        </w:rPr>
        <w:t>обучаю</w:t>
      </w:r>
      <w:r w:rsidR="00D5218B" w:rsidRPr="00321368">
        <w:rPr>
          <w:bCs/>
          <w:iCs/>
          <w:sz w:val="28"/>
          <w:szCs w:val="28"/>
        </w:rPr>
        <w:t>щихся, закрепляют знания и умения,</w:t>
      </w:r>
      <w:r w:rsidR="00BB4A9F" w:rsidRPr="00321368">
        <w:rPr>
          <w:bCs/>
          <w:iCs/>
          <w:sz w:val="28"/>
          <w:szCs w:val="28"/>
        </w:rPr>
        <w:t xml:space="preserve"> приобретаемые об</w:t>
      </w:r>
      <w:r w:rsidR="00BB4A9F" w:rsidRPr="00321368">
        <w:rPr>
          <w:bCs/>
          <w:iCs/>
          <w:sz w:val="28"/>
          <w:szCs w:val="28"/>
        </w:rPr>
        <w:t>у</w:t>
      </w:r>
      <w:r w:rsidR="00BB4A9F" w:rsidRPr="00321368">
        <w:rPr>
          <w:bCs/>
          <w:iCs/>
          <w:sz w:val="28"/>
          <w:szCs w:val="28"/>
        </w:rPr>
        <w:t>чающимися в результате освоения теоретических ку</w:t>
      </w:r>
      <w:r w:rsidR="00D5218B" w:rsidRPr="00321368">
        <w:rPr>
          <w:bCs/>
          <w:iCs/>
          <w:sz w:val="28"/>
          <w:szCs w:val="28"/>
        </w:rPr>
        <w:t>рсов, вырабатывают практические</w:t>
      </w:r>
      <w:r w:rsidR="00BB4A9F" w:rsidRPr="00321368">
        <w:rPr>
          <w:bCs/>
          <w:iCs/>
          <w:sz w:val="28"/>
          <w:szCs w:val="28"/>
        </w:rPr>
        <w:t xml:space="preserve"> навы</w:t>
      </w:r>
      <w:r w:rsidR="00D5218B" w:rsidRPr="00321368">
        <w:rPr>
          <w:bCs/>
          <w:iCs/>
          <w:sz w:val="28"/>
          <w:szCs w:val="28"/>
        </w:rPr>
        <w:t>ки</w:t>
      </w:r>
      <w:r w:rsidR="00D5218B">
        <w:rPr>
          <w:bCs/>
          <w:iCs/>
          <w:sz w:val="28"/>
          <w:szCs w:val="28"/>
        </w:rPr>
        <w:t xml:space="preserve"> и способствуют </w:t>
      </w:r>
      <w:r w:rsidR="00BB4A9F" w:rsidRPr="00BB4A9F">
        <w:rPr>
          <w:bCs/>
          <w:iCs/>
          <w:sz w:val="28"/>
          <w:szCs w:val="28"/>
        </w:rPr>
        <w:t>компле</w:t>
      </w:r>
      <w:r w:rsidR="00D5218B">
        <w:rPr>
          <w:bCs/>
          <w:iCs/>
          <w:sz w:val="28"/>
          <w:szCs w:val="28"/>
        </w:rPr>
        <w:t xml:space="preserve">ксному </w:t>
      </w:r>
      <w:r w:rsidR="00BB4A9F" w:rsidRPr="00BB4A9F">
        <w:rPr>
          <w:bCs/>
          <w:iCs/>
          <w:sz w:val="28"/>
          <w:szCs w:val="28"/>
        </w:rPr>
        <w:t xml:space="preserve">формированию </w:t>
      </w:r>
      <w:r w:rsidR="0039684C">
        <w:rPr>
          <w:bCs/>
          <w:iCs/>
          <w:sz w:val="28"/>
          <w:szCs w:val="28"/>
        </w:rPr>
        <w:t>универсальных</w:t>
      </w:r>
      <w:r w:rsidR="00D5218B">
        <w:rPr>
          <w:bCs/>
          <w:iCs/>
          <w:sz w:val="28"/>
          <w:szCs w:val="28"/>
        </w:rPr>
        <w:t xml:space="preserve">, общепрофессиональных </w:t>
      </w:r>
      <w:r w:rsidR="00BB4A9F" w:rsidRPr="00BB4A9F">
        <w:rPr>
          <w:bCs/>
          <w:iCs/>
          <w:sz w:val="28"/>
          <w:szCs w:val="28"/>
        </w:rPr>
        <w:t>и профессиональных компетенций обуча</w:t>
      </w:r>
      <w:r w:rsidR="00BB4A9F" w:rsidRPr="00BB4A9F">
        <w:rPr>
          <w:bCs/>
          <w:iCs/>
          <w:sz w:val="28"/>
          <w:szCs w:val="28"/>
        </w:rPr>
        <w:t>ю</w:t>
      </w:r>
      <w:r w:rsidR="00BB4A9F" w:rsidRPr="00BB4A9F">
        <w:rPr>
          <w:bCs/>
          <w:iCs/>
          <w:sz w:val="28"/>
          <w:szCs w:val="28"/>
        </w:rPr>
        <w:t xml:space="preserve">щихся. </w:t>
      </w:r>
    </w:p>
    <w:p w:rsidR="00886649" w:rsidRDefault="00886649" w:rsidP="00886649">
      <w:pPr>
        <w:suppressAutoHyphens/>
        <w:spacing w:line="240" w:lineRule="auto"/>
        <w:contextualSpacing/>
        <w:rPr>
          <w:sz w:val="28"/>
          <w:szCs w:val="28"/>
        </w:rPr>
      </w:pPr>
      <w:r>
        <w:rPr>
          <w:bCs/>
          <w:iCs/>
          <w:sz w:val="28"/>
          <w:szCs w:val="28"/>
        </w:rPr>
        <w:t>В</w:t>
      </w:r>
      <w:r>
        <w:rPr>
          <w:sz w:val="28"/>
          <w:szCs w:val="28"/>
        </w:rPr>
        <w:t xml:space="preserve"> соответствии с ФГОС ВО по направлению подготовки 44.03.02. Психолого-педагогическое образование учебный план по профилю Психология и </w:t>
      </w:r>
      <w:r w:rsidR="00A92CF5">
        <w:rPr>
          <w:sz w:val="28"/>
          <w:szCs w:val="28"/>
        </w:rPr>
        <w:t>социальная педагогика</w:t>
      </w:r>
      <w:r>
        <w:rPr>
          <w:sz w:val="28"/>
          <w:szCs w:val="28"/>
        </w:rPr>
        <w:t xml:space="preserve"> включает в себя следующие виды</w:t>
      </w:r>
      <w:r w:rsidR="00906B01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практик:</w:t>
      </w:r>
    </w:p>
    <w:p w:rsidR="00886649" w:rsidRDefault="00886649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-у</w:t>
      </w:r>
      <w:r w:rsidRPr="00886649">
        <w:rPr>
          <w:bCs/>
          <w:iCs/>
          <w:sz w:val="28"/>
          <w:szCs w:val="28"/>
        </w:rPr>
        <w:t>чебная (ознакомительная) практика</w:t>
      </w:r>
      <w:r>
        <w:rPr>
          <w:bCs/>
          <w:iCs/>
          <w:sz w:val="28"/>
          <w:szCs w:val="28"/>
        </w:rPr>
        <w:t>;</w:t>
      </w:r>
    </w:p>
    <w:p w:rsidR="00886649" w:rsidRDefault="00886649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-п</w:t>
      </w:r>
      <w:r w:rsidRPr="00886649">
        <w:rPr>
          <w:bCs/>
          <w:iCs/>
          <w:sz w:val="28"/>
          <w:szCs w:val="28"/>
        </w:rPr>
        <w:t>роизводственная (</w:t>
      </w:r>
      <w:r w:rsidR="00A92CF5">
        <w:rPr>
          <w:bCs/>
          <w:iCs/>
          <w:sz w:val="28"/>
          <w:szCs w:val="28"/>
        </w:rPr>
        <w:t>методическая</w:t>
      </w:r>
      <w:r w:rsidRPr="00886649">
        <w:rPr>
          <w:bCs/>
          <w:iCs/>
          <w:sz w:val="28"/>
          <w:szCs w:val="28"/>
        </w:rPr>
        <w:t>) практика</w:t>
      </w:r>
      <w:r>
        <w:rPr>
          <w:bCs/>
          <w:iCs/>
          <w:sz w:val="28"/>
          <w:szCs w:val="28"/>
        </w:rPr>
        <w:t>;</w:t>
      </w:r>
    </w:p>
    <w:p w:rsidR="00A92CF5" w:rsidRPr="00A92CF5" w:rsidRDefault="00A92CF5" w:rsidP="00A92CF5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 w:rsidRPr="00A92CF5">
        <w:rPr>
          <w:bCs/>
          <w:iCs/>
          <w:sz w:val="28"/>
          <w:szCs w:val="28"/>
        </w:rPr>
        <w:t>-производственная (педагогическая) практика;</w:t>
      </w:r>
    </w:p>
    <w:p w:rsidR="00886649" w:rsidRPr="00BB4A9F" w:rsidRDefault="00886649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-п</w:t>
      </w:r>
      <w:r w:rsidRPr="00886649">
        <w:rPr>
          <w:bCs/>
          <w:iCs/>
          <w:sz w:val="28"/>
          <w:szCs w:val="28"/>
        </w:rPr>
        <w:t>роизводственная (научно-исследовательская работа)</w:t>
      </w:r>
      <w:r w:rsidR="00A92CF5" w:rsidRPr="00A92CF5">
        <w:rPr>
          <w:bCs/>
          <w:iCs/>
          <w:sz w:val="28"/>
          <w:szCs w:val="28"/>
        </w:rPr>
        <w:t xml:space="preserve"> </w:t>
      </w:r>
      <w:r w:rsidR="00A92CF5" w:rsidRPr="00886649">
        <w:rPr>
          <w:bCs/>
          <w:iCs/>
          <w:sz w:val="28"/>
          <w:szCs w:val="28"/>
        </w:rPr>
        <w:t>практика</w:t>
      </w:r>
    </w:p>
    <w:p w:rsidR="007A789A" w:rsidRDefault="00886649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Программы</w:t>
      </w:r>
      <w:r w:rsidR="007A789A" w:rsidRPr="00C23941">
        <w:rPr>
          <w:bCs/>
          <w:iCs/>
          <w:sz w:val="28"/>
          <w:szCs w:val="28"/>
        </w:rPr>
        <w:t xml:space="preserve"> </w:t>
      </w:r>
      <w:r>
        <w:rPr>
          <w:bCs/>
          <w:iCs/>
          <w:sz w:val="28"/>
          <w:szCs w:val="28"/>
        </w:rPr>
        <w:t>практик</w:t>
      </w:r>
      <w:r w:rsidR="0022461E">
        <w:rPr>
          <w:bCs/>
          <w:iCs/>
          <w:sz w:val="28"/>
          <w:szCs w:val="28"/>
        </w:rPr>
        <w:t>, в том числе НИР</w:t>
      </w:r>
      <w:r w:rsidR="00400E86">
        <w:rPr>
          <w:bCs/>
          <w:iCs/>
          <w:sz w:val="28"/>
          <w:szCs w:val="28"/>
        </w:rPr>
        <w:t>,</w:t>
      </w:r>
      <w:r>
        <w:rPr>
          <w:bCs/>
          <w:iCs/>
          <w:sz w:val="28"/>
          <w:szCs w:val="28"/>
        </w:rPr>
        <w:t xml:space="preserve"> содержат</w:t>
      </w:r>
      <w:r w:rsidR="007A789A" w:rsidRPr="00C23941">
        <w:rPr>
          <w:bCs/>
          <w:iCs/>
          <w:sz w:val="28"/>
          <w:szCs w:val="28"/>
        </w:rPr>
        <w:t xml:space="preserve"> форму</w:t>
      </w:r>
      <w:r>
        <w:rPr>
          <w:bCs/>
          <w:iCs/>
          <w:sz w:val="28"/>
          <w:szCs w:val="28"/>
        </w:rPr>
        <w:t>лировки целей и задач практик</w:t>
      </w:r>
      <w:r w:rsidR="007A789A" w:rsidRPr="00C23941">
        <w:rPr>
          <w:bCs/>
          <w:iCs/>
          <w:sz w:val="28"/>
          <w:szCs w:val="28"/>
        </w:rPr>
        <w:t>,</w:t>
      </w:r>
      <w:r w:rsidR="007A789A" w:rsidRPr="00BB4A9F">
        <w:rPr>
          <w:bCs/>
          <w:iCs/>
          <w:sz w:val="28"/>
          <w:szCs w:val="28"/>
        </w:rPr>
        <w:t xml:space="preserve"> вытекающих из целей О</w:t>
      </w:r>
      <w:r w:rsidR="007A789A">
        <w:rPr>
          <w:bCs/>
          <w:iCs/>
          <w:sz w:val="28"/>
          <w:szCs w:val="28"/>
        </w:rPr>
        <w:t>П</w:t>
      </w:r>
      <w:r w:rsidR="007A789A" w:rsidRPr="00BB4A9F">
        <w:rPr>
          <w:bCs/>
          <w:iCs/>
          <w:sz w:val="28"/>
          <w:szCs w:val="28"/>
        </w:rPr>
        <w:t xml:space="preserve">ОП ВО </w:t>
      </w:r>
      <w:r w:rsidR="007A789A">
        <w:rPr>
          <w:iCs/>
          <w:spacing w:val="-2"/>
          <w:sz w:val="28"/>
          <w:szCs w:val="28"/>
        </w:rPr>
        <w:t>бакалавриата</w:t>
      </w:r>
      <w:r w:rsidR="007A789A" w:rsidRPr="001A23E6">
        <w:rPr>
          <w:iCs/>
          <w:spacing w:val="-2"/>
          <w:sz w:val="28"/>
          <w:szCs w:val="28"/>
        </w:rPr>
        <w:t xml:space="preserve"> </w:t>
      </w:r>
      <w:r w:rsidR="007A789A" w:rsidRPr="001A23E6">
        <w:rPr>
          <w:bCs/>
          <w:iCs/>
          <w:sz w:val="28"/>
          <w:szCs w:val="28"/>
        </w:rPr>
        <w:t>по направлению подготовки</w:t>
      </w:r>
      <w:r>
        <w:rPr>
          <w:bCs/>
          <w:iCs/>
          <w:sz w:val="28"/>
          <w:szCs w:val="28"/>
        </w:rPr>
        <w:t xml:space="preserve"> 44.03.02 Психолого-педагогическое образование</w:t>
      </w:r>
      <w:r w:rsidR="007A789A" w:rsidRPr="001A23E6">
        <w:rPr>
          <w:bCs/>
          <w:iCs/>
          <w:sz w:val="28"/>
          <w:szCs w:val="28"/>
        </w:rPr>
        <w:t xml:space="preserve"> и профи</w:t>
      </w:r>
      <w:r w:rsidR="007A789A">
        <w:rPr>
          <w:bCs/>
          <w:iCs/>
          <w:sz w:val="28"/>
          <w:szCs w:val="28"/>
        </w:rPr>
        <w:t>лю</w:t>
      </w:r>
      <w:r>
        <w:rPr>
          <w:bCs/>
          <w:iCs/>
          <w:sz w:val="28"/>
          <w:szCs w:val="28"/>
        </w:rPr>
        <w:t xml:space="preserve"> Психология и </w:t>
      </w:r>
      <w:r w:rsidR="00B0097C">
        <w:rPr>
          <w:bCs/>
          <w:iCs/>
          <w:sz w:val="28"/>
          <w:szCs w:val="28"/>
        </w:rPr>
        <w:t>социальная пе</w:t>
      </w:r>
      <w:r w:rsidR="00262352">
        <w:rPr>
          <w:bCs/>
          <w:iCs/>
          <w:sz w:val="28"/>
          <w:szCs w:val="28"/>
        </w:rPr>
        <w:t>д</w:t>
      </w:r>
      <w:r w:rsidR="00B0097C">
        <w:rPr>
          <w:bCs/>
          <w:iCs/>
          <w:sz w:val="28"/>
          <w:szCs w:val="28"/>
        </w:rPr>
        <w:t>агогика</w:t>
      </w:r>
      <w:r w:rsidR="007A789A">
        <w:rPr>
          <w:bCs/>
          <w:iCs/>
          <w:sz w:val="28"/>
          <w:szCs w:val="28"/>
        </w:rPr>
        <w:t>,</w:t>
      </w:r>
      <w:r w:rsidR="007A789A" w:rsidRPr="00BB4A9F">
        <w:rPr>
          <w:bCs/>
          <w:iCs/>
          <w:sz w:val="28"/>
          <w:szCs w:val="28"/>
        </w:rPr>
        <w:t xml:space="preserve"> направл</w:t>
      </w:r>
      <w:r w:rsidR="007A789A">
        <w:rPr>
          <w:bCs/>
          <w:iCs/>
          <w:sz w:val="28"/>
          <w:szCs w:val="28"/>
        </w:rPr>
        <w:t>енных на закрепление и</w:t>
      </w:r>
      <w:r w:rsidR="007A789A" w:rsidRPr="00BB4A9F">
        <w:rPr>
          <w:bCs/>
          <w:iCs/>
          <w:sz w:val="28"/>
          <w:szCs w:val="28"/>
        </w:rPr>
        <w:t xml:space="preserve"> углуб</w:t>
      </w:r>
      <w:r w:rsidR="007A789A">
        <w:rPr>
          <w:bCs/>
          <w:iCs/>
          <w:sz w:val="28"/>
          <w:szCs w:val="28"/>
        </w:rPr>
        <w:t>ление теоретической</w:t>
      </w:r>
      <w:r w:rsidR="00906B01">
        <w:rPr>
          <w:bCs/>
          <w:iCs/>
          <w:sz w:val="28"/>
          <w:szCs w:val="28"/>
        </w:rPr>
        <w:t xml:space="preserve"> </w:t>
      </w:r>
      <w:r w:rsidR="007A789A">
        <w:rPr>
          <w:bCs/>
          <w:iCs/>
          <w:sz w:val="28"/>
          <w:szCs w:val="28"/>
        </w:rPr>
        <w:t xml:space="preserve">подготовки </w:t>
      </w:r>
      <w:r w:rsidR="005230AD" w:rsidRPr="005230AD">
        <w:rPr>
          <w:bCs/>
          <w:iCs/>
          <w:sz w:val="28"/>
          <w:szCs w:val="28"/>
        </w:rPr>
        <w:t>обучающихся</w:t>
      </w:r>
      <w:r w:rsidR="007A789A">
        <w:rPr>
          <w:bCs/>
          <w:iCs/>
          <w:sz w:val="28"/>
          <w:szCs w:val="28"/>
        </w:rPr>
        <w:t xml:space="preserve">, приобретение ими </w:t>
      </w:r>
      <w:r w:rsidR="007A789A" w:rsidRPr="00BB4A9F">
        <w:rPr>
          <w:bCs/>
          <w:iCs/>
          <w:sz w:val="28"/>
          <w:szCs w:val="28"/>
        </w:rPr>
        <w:t>практических навыков и компетенций, а также опыта самостоятельной профессиональной деятельности.</w:t>
      </w:r>
    </w:p>
    <w:p w:rsidR="007A789A" w:rsidRDefault="007A789A" w:rsidP="00886649">
      <w:pPr>
        <w:suppressAutoHyphens/>
        <w:spacing w:line="240" w:lineRule="auto"/>
        <w:contextualSpacing/>
        <w:rPr>
          <w:b/>
          <w:i/>
          <w:iCs/>
          <w:spacing w:val="-2"/>
          <w:sz w:val="28"/>
          <w:szCs w:val="28"/>
        </w:rPr>
      </w:pPr>
      <w:r>
        <w:rPr>
          <w:bCs/>
          <w:iCs/>
          <w:sz w:val="28"/>
          <w:szCs w:val="28"/>
        </w:rPr>
        <w:t>Программы(а) практик(и)</w:t>
      </w:r>
      <w:r w:rsidR="00400E86">
        <w:rPr>
          <w:bCs/>
          <w:iCs/>
          <w:sz w:val="28"/>
          <w:szCs w:val="28"/>
        </w:rPr>
        <w:t>, в том числе НИР,</w:t>
      </w:r>
      <w:r>
        <w:rPr>
          <w:bCs/>
          <w:iCs/>
          <w:sz w:val="28"/>
          <w:szCs w:val="28"/>
        </w:rPr>
        <w:t xml:space="preserve"> разработаны(а) в соответствии с Положением о практике обучающихся, осваивающих основные профессиональные образовательны</w:t>
      </w:r>
      <w:r w:rsidR="00951D40">
        <w:rPr>
          <w:bCs/>
          <w:iCs/>
          <w:sz w:val="28"/>
          <w:szCs w:val="28"/>
        </w:rPr>
        <w:t>е программы высшего образования</w:t>
      </w:r>
      <w:r>
        <w:rPr>
          <w:bCs/>
          <w:iCs/>
          <w:sz w:val="28"/>
          <w:szCs w:val="28"/>
        </w:rPr>
        <w:t xml:space="preserve"> и </w:t>
      </w:r>
      <w:r w:rsidRPr="00BB4A9F">
        <w:rPr>
          <w:bCs/>
          <w:iCs/>
          <w:sz w:val="28"/>
          <w:szCs w:val="28"/>
        </w:rPr>
        <w:t>представлены</w:t>
      </w:r>
      <w:r>
        <w:rPr>
          <w:bCs/>
          <w:iCs/>
          <w:sz w:val="28"/>
          <w:szCs w:val="28"/>
        </w:rPr>
        <w:t>(а)</w:t>
      </w:r>
      <w:r w:rsidRPr="00BB4A9F">
        <w:rPr>
          <w:bCs/>
          <w:iCs/>
          <w:sz w:val="28"/>
          <w:szCs w:val="28"/>
        </w:rPr>
        <w:t xml:space="preserve"> в </w:t>
      </w:r>
      <w:r w:rsidRPr="00BB4A9F">
        <w:rPr>
          <w:b/>
          <w:i/>
          <w:iCs/>
          <w:spacing w:val="-2"/>
          <w:sz w:val="28"/>
          <w:szCs w:val="28"/>
        </w:rPr>
        <w:t>Приложении</w:t>
      </w:r>
      <w:r>
        <w:rPr>
          <w:b/>
          <w:i/>
          <w:iCs/>
          <w:spacing w:val="-2"/>
          <w:sz w:val="28"/>
          <w:szCs w:val="28"/>
        </w:rPr>
        <w:t xml:space="preserve"> </w:t>
      </w:r>
      <w:r w:rsidR="00D7446F" w:rsidRPr="00D7446F">
        <w:rPr>
          <w:b/>
          <w:i/>
          <w:iCs/>
          <w:spacing w:val="-2"/>
          <w:sz w:val="28"/>
          <w:szCs w:val="28"/>
        </w:rPr>
        <w:t>6</w:t>
      </w:r>
      <w:r w:rsidRPr="00BB4A9F">
        <w:rPr>
          <w:b/>
          <w:i/>
          <w:iCs/>
          <w:spacing w:val="-2"/>
          <w:sz w:val="28"/>
          <w:szCs w:val="28"/>
        </w:rPr>
        <w:t>.</w:t>
      </w:r>
    </w:p>
    <w:p w:rsidR="00D444EA" w:rsidRPr="00BB4A9F" w:rsidRDefault="00D444EA" w:rsidP="00886649">
      <w:pPr>
        <w:suppressAutoHyphens/>
        <w:spacing w:line="240" w:lineRule="auto"/>
        <w:contextualSpacing/>
        <w:rPr>
          <w:bCs/>
          <w:iCs/>
          <w:sz w:val="28"/>
          <w:szCs w:val="28"/>
        </w:rPr>
      </w:pPr>
    </w:p>
    <w:p w:rsidR="00312ACB" w:rsidRDefault="00165081" w:rsidP="00886649">
      <w:pPr>
        <w:suppressAutoHyphens/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6</w:t>
      </w:r>
      <w:r w:rsidR="00997E18" w:rsidRPr="00723713">
        <w:rPr>
          <w:b/>
          <w:caps/>
          <w:sz w:val="28"/>
          <w:szCs w:val="28"/>
        </w:rPr>
        <w:t>. ресурсное обеспечение О</w:t>
      </w:r>
      <w:r w:rsidR="00723713" w:rsidRPr="00723713">
        <w:rPr>
          <w:b/>
          <w:caps/>
          <w:sz w:val="28"/>
          <w:szCs w:val="28"/>
        </w:rPr>
        <w:t>П</w:t>
      </w:r>
      <w:r w:rsidR="00997E18" w:rsidRPr="00723713">
        <w:rPr>
          <w:b/>
          <w:caps/>
          <w:sz w:val="28"/>
          <w:szCs w:val="28"/>
        </w:rPr>
        <w:t xml:space="preserve">Оп во </w:t>
      </w:r>
    </w:p>
    <w:p w:rsidR="00997E18" w:rsidRPr="00320D8B" w:rsidRDefault="00997E18" w:rsidP="00886649">
      <w:pPr>
        <w:suppressAutoHyphens/>
        <w:spacing w:line="240" w:lineRule="auto"/>
        <w:jc w:val="center"/>
        <w:rPr>
          <w:b/>
          <w:caps/>
          <w:sz w:val="28"/>
          <w:szCs w:val="28"/>
        </w:rPr>
      </w:pPr>
      <w:r w:rsidRPr="00320D8B">
        <w:rPr>
          <w:b/>
          <w:caps/>
          <w:sz w:val="28"/>
          <w:szCs w:val="28"/>
        </w:rPr>
        <w:t xml:space="preserve">по направлению подготовкИ </w:t>
      </w:r>
      <w:r w:rsidR="00886649">
        <w:rPr>
          <w:b/>
          <w:caps/>
          <w:sz w:val="28"/>
          <w:szCs w:val="28"/>
        </w:rPr>
        <w:t>44.03.02 Психолого-педагогическое образование</w:t>
      </w:r>
    </w:p>
    <w:p w:rsidR="00997E18" w:rsidRPr="00937180" w:rsidRDefault="00997E18" w:rsidP="00886649">
      <w:pPr>
        <w:suppressAutoHyphens/>
        <w:spacing w:line="240" w:lineRule="auto"/>
        <w:jc w:val="center"/>
        <w:rPr>
          <w:b/>
          <w:caps/>
          <w:sz w:val="28"/>
          <w:szCs w:val="28"/>
        </w:rPr>
      </w:pPr>
    </w:p>
    <w:p w:rsidR="00D55C4A" w:rsidRDefault="00165081" w:rsidP="00886649">
      <w:pPr>
        <w:tabs>
          <w:tab w:val="num" w:pos="993"/>
        </w:tabs>
        <w:suppressAutoHyphens/>
        <w:spacing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>6</w:t>
      </w:r>
      <w:r w:rsidR="00723713">
        <w:rPr>
          <w:b/>
          <w:sz w:val="28"/>
          <w:szCs w:val="28"/>
        </w:rPr>
        <w:t xml:space="preserve">.1. </w:t>
      </w:r>
      <w:r w:rsidR="004715B6">
        <w:rPr>
          <w:b/>
          <w:sz w:val="28"/>
          <w:szCs w:val="28"/>
        </w:rPr>
        <w:t xml:space="preserve">Общие требования </w:t>
      </w:r>
      <w:r w:rsidR="00997E18" w:rsidRPr="00937180">
        <w:rPr>
          <w:b/>
          <w:sz w:val="28"/>
          <w:szCs w:val="28"/>
        </w:rPr>
        <w:t>при реализации О</w:t>
      </w:r>
      <w:r w:rsidR="00297E4C">
        <w:rPr>
          <w:b/>
          <w:sz w:val="28"/>
          <w:szCs w:val="28"/>
        </w:rPr>
        <w:t>П</w:t>
      </w:r>
      <w:r w:rsidR="00997E18" w:rsidRPr="00937180">
        <w:rPr>
          <w:b/>
          <w:sz w:val="28"/>
          <w:szCs w:val="28"/>
        </w:rPr>
        <w:t>ОП</w:t>
      </w:r>
      <w:r w:rsidR="00297E4C">
        <w:rPr>
          <w:b/>
          <w:sz w:val="28"/>
          <w:szCs w:val="28"/>
        </w:rPr>
        <w:t xml:space="preserve"> </w:t>
      </w:r>
      <w:r w:rsidR="00997E18" w:rsidRPr="00937180">
        <w:rPr>
          <w:b/>
          <w:sz w:val="28"/>
          <w:szCs w:val="28"/>
        </w:rPr>
        <w:t>ВО.</w:t>
      </w:r>
    </w:p>
    <w:p w:rsidR="00997E18" w:rsidRPr="00951D40" w:rsidRDefault="00C71291" w:rsidP="00886649">
      <w:pPr>
        <w:pStyle w:val="ConsPlusNormal"/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51D40">
        <w:rPr>
          <w:rFonts w:ascii="Times New Roman" w:hAnsi="Times New Roman" w:cs="Times New Roman"/>
          <w:sz w:val="28"/>
          <w:szCs w:val="28"/>
        </w:rPr>
        <w:t>О</w:t>
      </w:r>
      <w:r w:rsidR="00E21B9F" w:rsidRPr="00951D40">
        <w:rPr>
          <w:rFonts w:ascii="Times New Roman" w:hAnsi="Times New Roman" w:cs="Times New Roman"/>
          <w:sz w:val="28"/>
          <w:szCs w:val="28"/>
        </w:rPr>
        <w:t>П</w:t>
      </w:r>
      <w:r w:rsidRPr="00951D40">
        <w:rPr>
          <w:rFonts w:ascii="Times New Roman" w:hAnsi="Times New Roman" w:cs="Times New Roman"/>
          <w:sz w:val="28"/>
          <w:szCs w:val="28"/>
        </w:rPr>
        <w:t>ОП по направлению подготовки</w:t>
      </w:r>
      <w:r w:rsidR="00AD09A4">
        <w:rPr>
          <w:rFonts w:ascii="Times New Roman" w:hAnsi="Times New Roman" w:cs="Times New Roman"/>
          <w:sz w:val="28"/>
          <w:szCs w:val="28"/>
        </w:rPr>
        <w:t xml:space="preserve"> 44.03.02 Психолого-педагогическое образование </w:t>
      </w:r>
      <w:r w:rsidRPr="00951D40">
        <w:rPr>
          <w:rFonts w:ascii="Times New Roman" w:hAnsi="Times New Roman" w:cs="Times New Roman"/>
          <w:sz w:val="28"/>
          <w:szCs w:val="28"/>
        </w:rPr>
        <w:t>обеспечена учебно-методической документацие</w:t>
      </w:r>
      <w:r w:rsidR="00043D66" w:rsidRPr="00951D40">
        <w:rPr>
          <w:rFonts w:ascii="Times New Roman" w:hAnsi="Times New Roman" w:cs="Times New Roman"/>
          <w:sz w:val="28"/>
          <w:szCs w:val="28"/>
        </w:rPr>
        <w:t xml:space="preserve">й и материалами по всем </w:t>
      </w:r>
      <w:r w:rsidRPr="00951D40">
        <w:rPr>
          <w:rFonts w:ascii="Times New Roman" w:hAnsi="Times New Roman" w:cs="Times New Roman"/>
          <w:sz w:val="28"/>
          <w:szCs w:val="28"/>
        </w:rPr>
        <w:t>дисциплинам</w:t>
      </w:r>
      <w:r w:rsidR="00043D66" w:rsidRPr="00951D40">
        <w:rPr>
          <w:rFonts w:ascii="Times New Roman" w:hAnsi="Times New Roman" w:cs="Times New Roman"/>
          <w:sz w:val="28"/>
          <w:szCs w:val="28"/>
        </w:rPr>
        <w:t xml:space="preserve"> (модулям)</w:t>
      </w:r>
      <w:r w:rsidRPr="00951D40">
        <w:rPr>
          <w:rFonts w:ascii="Times New Roman" w:hAnsi="Times New Roman" w:cs="Times New Roman"/>
          <w:sz w:val="28"/>
          <w:szCs w:val="28"/>
        </w:rPr>
        <w:t>, содержание каждой</w:t>
      </w:r>
      <w:r w:rsidR="00043D66" w:rsidRPr="00951D40">
        <w:rPr>
          <w:rFonts w:ascii="Times New Roman" w:hAnsi="Times New Roman" w:cs="Times New Roman"/>
          <w:sz w:val="28"/>
          <w:szCs w:val="28"/>
        </w:rPr>
        <w:t>(го)</w:t>
      </w:r>
      <w:r w:rsidRPr="00951D40">
        <w:rPr>
          <w:rFonts w:ascii="Times New Roman" w:hAnsi="Times New Roman" w:cs="Times New Roman"/>
          <w:sz w:val="28"/>
          <w:szCs w:val="28"/>
        </w:rPr>
        <w:t xml:space="preserve"> из дисциплин</w:t>
      </w:r>
      <w:r w:rsidR="00043D66" w:rsidRPr="00951D40">
        <w:rPr>
          <w:rFonts w:ascii="Times New Roman" w:hAnsi="Times New Roman" w:cs="Times New Roman"/>
          <w:sz w:val="28"/>
          <w:szCs w:val="28"/>
        </w:rPr>
        <w:t xml:space="preserve"> (модулей)</w:t>
      </w:r>
      <w:r w:rsidRPr="00951D40">
        <w:rPr>
          <w:rFonts w:ascii="Times New Roman" w:hAnsi="Times New Roman" w:cs="Times New Roman"/>
          <w:sz w:val="28"/>
          <w:szCs w:val="28"/>
        </w:rPr>
        <w:t xml:space="preserve"> представлено в </w:t>
      </w:r>
      <w:r w:rsidR="00951D40" w:rsidRPr="00951D40">
        <w:rPr>
          <w:rFonts w:ascii="Times New Roman" w:hAnsi="Times New Roman" w:cs="Times New Roman"/>
          <w:sz w:val="28"/>
          <w:szCs w:val="28"/>
        </w:rPr>
        <w:t xml:space="preserve">электронной информационно-образовательной среде </w:t>
      </w:r>
      <w:r w:rsidRPr="00951D40">
        <w:rPr>
          <w:rFonts w:ascii="Times New Roman" w:hAnsi="Times New Roman" w:cs="Times New Roman"/>
          <w:sz w:val="28"/>
          <w:szCs w:val="28"/>
        </w:rPr>
        <w:t>ФГБОУ ВО «</w:t>
      </w:r>
      <w:r w:rsidR="00E21B9F" w:rsidRPr="00951D40">
        <w:rPr>
          <w:rFonts w:ascii="Times New Roman" w:hAnsi="Times New Roman" w:cs="Times New Roman"/>
          <w:sz w:val="28"/>
          <w:szCs w:val="28"/>
        </w:rPr>
        <w:t>НГПУ</w:t>
      </w:r>
      <w:r w:rsidRPr="00951D40">
        <w:rPr>
          <w:rFonts w:ascii="Times New Roman" w:hAnsi="Times New Roman" w:cs="Times New Roman"/>
          <w:sz w:val="28"/>
          <w:szCs w:val="28"/>
        </w:rPr>
        <w:t xml:space="preserve"> им. Козьмы Минина»</w:t>
      </w:r>
      <w:r w:rsidR="00043D66" w:rsidRPr="00951D40">
        <w:rPr>
          <w:rFonts w:ascii="Times New Roman" w:hAnsi="Times New Roman" w:cs="Times New Roman"/>
          <w:sz w:val="28"/>
          <w:szCs w:val="28"/>
        </w:rPr>
        <w:t>.</w:t>
      </w:r>
    </w:p>
    <w:p w:rsidR="008E153F" w:rsidRPr="000175A3" w:rsidRDefault="00037ABA" w:rsidP="00886649">
      <w:pPr>
        <w:pStyle w:val="ConsPlusNormal"/>
        <w:widowControl/>
        <w:suppressAutoHyphens/>
        <w:ind w:firstLine="709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500E26">
        <w:rPr>
          <w:rFonts w:ascii="Times New Roman" w:hAnsi="Times New Roman" w:cs="Times New Roman"/>
          <w:sz w:val="28"/>
          <w:szCs w:val="28"/>
        </w:rPr>
        <w:t>Каждый обучающийся в течение всего периода обучения обеспечен индивидуа</w:t>
      </w:r>
      <w:r w:rsidR="00CE0C95">
        <w:rPr>
          <w:rFonts w:ascii="Times New Roman" w:hAnsi="Times New Roman" w:cs="Times New Roman"/>
          <w:sz w:val="28"/>
          <w:szCs w:val="28"/>
        </w:rPr>
        <w:t xml:space="preserve">льным неограниченным доступом </w:t>
      </w:r>
      <w:r w:rsidRPr="00500E26">
        <w:rPr>
          <w:rFonts w:ascii="Times New Roman" w:hAnsi="Times New Roman" w:cs="Times New Roman"/>
          <w:sz w:val="28"/>
          <w:szCs w:val="28"/>
        </w:rPr>
        <w:t>к электронной информационно-образовательной среде Университета</w:t>
      </w:r>
      <w:r w:rsidR="00CE0C95">
        <w:rPr>
          <w:rFonts w:ascii="Times New Roman" w:hAnsi="Times New Roman" w:cs="Times New Roman"/>
          <w:sz w:val="28"/>
          <w:szCs w:val="28"/>
        </w:rPr>
        <w:t xml:space="preserve"> из любой точки, в которой имеется доступ к информационно-телекоммуникационной сети «Интернет» (далее – сеть «Интернет»), как на территории Университета, так и вне ее. </w:t>
      </w:r>
    </w:p>
    <w:p w:rsidR="00CE0C95" w:rsidRDefault="00CE0C95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Э</w:t>
      </w:r>
      <w:r w:rsidRPr="00500E26">
        <w:rPr>
          <w:sz w:val="28"/>
          <w:szCs w:val="28"/>
        </w:rPr>
        <w:t>лектронн</w:t>
      </w:r>
      <w:r>
        <w:rPr>
          <w:sz w:val="28"/>
          <w:szCs w:val="28"/>
        </w:rPr>
        <w:t>ая</w:t>
      </w:r>
      <w:r w:rsidRPr="00500E26">
        <w:rPr>
          <w:sz w:val="28"/>
          <w:szCs w:val="28"/>
        </w:rPr>
        <w:t xml:space="preserve"> информационно-образовательн</w:t>
      </w:r>
      <w:r>
        <w:rPr>
          <w:sz w:val="28"/>
          <w:szCs w:val="28"/>
        </w:rPr>
        <w:t>ая</w:t>
      </w:r>
      <w:r w:rsidRPr="00500E26">
        <w:rPr>
          <w:sz w:val="28"/>
          <w:szCs w:val="28"/>
        </w:rPr>
        <w:t xml:space="preserve"> сред</w:t>
      </w:r>
      <w:r>
        <w:rPr>
          <w:sz w:val="28"/>
          <w:szCs w:val="28"/>
        </w:rPr>
        <w:t>а</w:t>
      </w:r>
      <w:r w:rsidRPr="00500E26">
        <w:rPr>
          <w:sz w:val="28"/>
          <w:szCs w:val="28"/>
        </w:rPr>
        <w:t xml:space="preserve"> Университета</w:t>
      </w:r>
      <w:r>
        <w:rPr>
          <w:sz w:val="28"/>
          <w:szCs w:val="28"/>
        </w:rPr>
        <w:t xml:space="preserve"> обеспечивает:</w:t>
      </w:r>
    </w:p>
    <w:p w:rsidR="00CE0C95" w:rsidRDefault="00CE0C95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доступ к учебным планам, рабочим программам дисциплин (модулей), программам практик, электронным учебным изданиям и электронным образовательным ресурсам, указанным в рабочих программах дисциплин (модулей), программах практик;</w:t>
      </w:r>
    </w:p>
    <w:p w:rsidR="00CE0C95" w:rsidRDefault="00CE0C95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формирование электронного портфолио обучающегося, в том числе сохранение его работ и оценок за эти работы.</w:t>
      </w:r>
    </w:p>
    <w:p w:rsidR="00D55C4A" w:rsidRDefault="00D55C4A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Функционирование электронной информационно-образовательной среды обеспечивается соответствующими средствами информационно-коммуникационных технологий и квалификации работников, ее использующих и поддерживающих. Функционирование электронной информационно-образовательной среды соответствует законодательству Российской Федерации.</w:t>
      </w:r>
    </w:p>
    <w:p w:rsidR="004E229F" w:rsidRDefault="004E229F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4715B6" w:rsidRDefault="00776D8D" w:rsidP="00886649">
      <w:pPr>
        <w:suppressAutoHyphens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776D8D">
        <w:rPr>
          <w:b/>
          <w:sz w:val="28"/>
          <w:szCs w:val="28"/>
        </w:rPr>
        <w:t>6</w:t>
      </w:r>
      <w:r w:rsidR="004715B6" w:rsidRPr="004715B6">
        <w:rPr>
          <w:b/>
          <w:sz w:val="28"/>
          <w:szCs w:val="28"/>
        </w:rPr>
        <w:t xml:space="preserve">.2. </w:t>
      </w:r>
      <w:r w:rsidR="004715B6" w:rsidRPr="00794C0B">
        <w:rPr>
          <w:b/>
          <w:sz w:val="28"/>
          <w:szCs w:val="28"/>
        </w:rPr>
        <w:t>Основные материально-технические условия для реализации образовательного процесса в вузе в соответствии с ОПОП ВО.</w:t>
      </w:r>
      <w:r w:rsidR="000175A3">
        <w:rPr>
          <w:b/>
          <w:sz w:val="28"/>
          <w:szCs w:val="28"/>
        </w:rPr>
        <w:t xml:space="preserve"> </w:t>
      </w:r>
    </w:p>
    <w:p w:rsidR="004E229F" w:rsidRDefault="004E229F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320D8B">
        <w:rPr>
          <w:sz w:val="28"/>
          <w:szCs w:val="28"/>
        </w:rPr>
        <w:t>Университет, реализующий данную основную профессиональную образовательную программу бакалавриата, располагает материально-</w:t>
      </w:r>
      <w:r w:rsidRPr="00794C0B">
        <w:rPr>
          <w:sz w:val="28"/>
          <w:szCs w:val="28"/>
        </w:rPr>
        <w:t>технической базой, соответствующей действующим противопожарным правилам</w:t>
      </w:r>
      <w:r w:rsidR="00776D8D" w:rsidRPr="00776D8D">
        <w:rPr>
          <w:sz w:val="28"/>
          <w:szCs w:val="28"/>
        </w:rPr>
        <w:t xml:space="preserve"> </w:t>
      </w:r>
      <w:r w:rsidRPr="00794C0B">
        <w:rPr>
          <w:sz w:val="28"/>
          <w:szCs w:val="28"/>
        </w:rPr>
        <w:t>и нормам</w:t>
      </w:r>
      <w:r w:rsidR="00D7446F" w:rsidRPr="00D7446F">
        <w:rPr>
          <w:sz w:val="28"/>
          <w:szCs w:val="28"/>
        </w:rPr>
        <w:t xml:space="preserve"> </w:t>
      </w:r>
      <w:r w:rsidR="00D7446F" w:rsidRPr="00776D8D">
        <w:rPr>
          <w:sz w:val="28"/>
          <w:szCs w:val="28"/>
        </w:rPr>
        <w:t xml:space="preserve">(Заключение о </w:t>
      </w:r>
      <w:r w:rsidR="00D7446F" w:rsidRPr="00D7446F">
        <w:rPr>
          <w:sz w:val="28"/>
          <w:szCs w:val="28"/>
        </w:rPr>
        <w:t>соответствии объекта защиты обязательным требованиям пожарной безопасности №81/81 от 05.11.2013г. и Санитарно-эпидемиологическое заключение №52.НЦ.04.000.М.002665.11.13 от 27.11.2013г.)</w:t>
      </w:r>
      <w:r w:rsidRPr="00794C0B">
        <w:rPr>
          <w:sz w:val="28"/>
          <w:szCs w:val="28"/>
        </w:rPr>
        <w:t xml:space="preserve"> обеспечивающей проведение всех видов дисциплинарной и междисциплинарной подготовки, практической и научно-</w:t>
      </w:r>
      <w:r>
        <w:rPr>
          <w:sz w:val="28"/>
          <w:szCs w:val="28"/>
        </w:rPr>
        <w:t>и</w:t>
      </w:r>
      <w:r w:rsidRPr="00794C0B">
        <w:rPr>
          <w:sz w:val="28"/>
          <w:szCs w:val="28"/>
        </w:rPr>
        <w:t>сследовательской работ обучающихся, предусмотренных учебным пл</w:t>
      </w:r>
      <w:r w:rsidRPr="00794C0B">
        <w:rPr>
          <w:sz w:val="28"/>
          <w:szCs w:val="28"/>
        </w:rPr>
        <w:t>а</w:t>
      </w:r>
      <w:r w:rsidRPr="00794C0B">
        <w:rPr>
          <w:sz w:val="28"/>
          <w:szCs w:val="28"/>
        </w:rPr>
        <w:t>ном</w:t>
      </w:r>
    </w:p>
    <w:p w:rsidR="004715B6" w:rsidRDefault="004715B6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Помещения представляют собой учебные аудитории для проведения учебных занятий, предусмотренных программой бакалавриата, оснащены оборудование и техническими средствами обучения, состав которых определен в рабочих программах дисциплин (модулей).</w:t>
      </w:r>
    </w:p>
    <w:p w:rsidR="004715B6" w:rsidRDefault="004715B6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Помещения для самостоятельной работы обучающихся оснащены компьютерной техникой с возможностью подключения к сети «Интернет» и обеспечены доступом в электронную информационно-образовательную среду Университета.</w:t>
      </w:r>
    </w:p>
    <w:p w:rsidR="008A5D1A" w:rsidRDefault="008A5D1A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Допускается замена оборудования его виртуальными аналогами.</w:t>
      </w:r>
    </w:p>
    <w:p w:rsidR="008A5D1A" w:rsidRDefault="008A5D1A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Университет обеспечен необходимым комплектом лицензионного и свободно распространяемого программного обеспечения, в том числе отечественного производства (состав определяется в рабочих программах дисциплин (модулей) и подлежит обновлению при необходимости).</w:t>
      </w:r>
    </w:p>
    <w:p w:rsidR="008A5D1A" w:rsidRPr="00D462B6" w:rsidRDefault="00D462B6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D462B6">
        <w:rPr>
          <w:sz w:val="28"/>
          <w:szCs w:val="28"/>
        </w:rPr>
        <w:t>Б</w:t>
      </w:r>
      <w:r w:rsidR="008A5D1A" w:rsidRPr="00D462B6">
        <w:rPr>
          <w:sz w:val="28"/>
          <w:szCs w:val="28"/>
        </w:rPr>
        <w:t>иблиотечный фонд укомплектован печатными изданиями из расчета не менее 0,25 экземпляра каждого из изданий, указанных в рабочих программах дисциплин (модулей), программ практик, на одного обучающегося из числа лиц, одновременно осваивающих соответствующую дисциплину (модуль), проходящих соответствующую практику.</w:t>
      </w:r>
    </w:p>
    <w:p w:rsidR="004E229F" w:rsidRDefault="004E229F" w:rsidP="00886649">
      <w:pPr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43CD3">
        <w:rPr>
          <w:sz w:val="28"/>
          <w:szCs w:val="28"/>
        </w:rPr>
        <w:t>Обучающимся обеспечен доступ (удаленный доступ</w:t>
      </w:r>
      <w:r w:rsidR="00AD09A4">
        <w:rPr>
          <w:sz w:val="28"/>
          <w:szCs w:val="28"/>
        </w:rPr>
        <w:t>)</w:t>
      </w:r>
      <w:r w:rsidRPr="00E43CD3">
        <w:rPr>
          <w:sz w:val="28"/>
          <w:szCs w:val="28"/>
        </w:rPr>
        <w:t xml:space="preserve"> к современным профессиональным базам данных и информац</w:t>
      </w:r>
      <w:r w:rsidRPr="00E43CD3">
        <w:rPr>
          <w:sz w:val="28"/>
          <w:szCs w:val="28"/>
        </w:rPr>
        <w:t>и</w:t>
      </w:r>
      <w:r w:rsidRPr="00E43CD3">
        <w:rPr>
          <w:sz w:val="28"/>
          <w:szCs w:val="28"/>
        </w:rPr>
        <w:t>онным справочным системам, состав которых определен в рабочих программах дисциплин (модулей)</w:t>
      </w:r>
      <w:r>
        <w:rPr>
          <w:sz w:val="28"/>
          <w:szCs w:val="28"/>
        </w:rPr>
        <w:t xml:space="preserve"> и подлежит обновлению (при не</w:t>
      </w:r>
      <w:r w:rsidR="000175A3" w:rsidRPr="00D462B6">
        <w:rPr>
          <w:sz w:val="28"/>
          <w:szCs w:val="28"/>
        </w:rPr>
        <w:t>о</w:t>
      </w:r>
      <w:r>
        <w:rPr>
          <w:sz w:val="28"/>
          <w:szCs w:val="28"/>
        </w:rPr>
        <w:t>бходимости)</w:t>
      </w:r>
      <w:r w:rsidRPr="00E43CD3">
        <w:rPr>
          <w:sz w:val="28"/>
          <w:szCs w:val="28"/>
        </w:rPr>
        <w:t>.</w:t>
      </w:r>
    </w:p>
    <w:p w:rsidR="004E229F" w:rsidRPr="00D7446F" w:rsidRDefault="00AB7A80" w:rsidP="00886649">
      <w:pPr>
        <w:suppressAutoHyphens/>
        <w:autoSpaceDE w:val="0"/>
        <w:autoSpaceDN w:val="0"/>
        <w:adjustRightInd w:val="0"/>
        <w:spacing w:line="240" w:lineRule="auto"/>
        <w:rPr>
          <w:b/>
          <w:i/>
          <w:sz w:val="28"/>
          <w:szCs w:val="28"/>
        </w:rPr>
      </w:pPr>
      <w:r w:rsidRPr="00AB7A80">
        <w:rPr>
          <w:sz w:val="28"/>
          <w:szCs w:val="28"/>
        </w:rPr>
        <w:t xml:space="preserve">Справка МТО представлена </w:t>
      </w:r>
      <w:r w:rsidRPr="00D7446F">
        <w:rPr>
          <w:sz w:val="28"/>
          <w:szCs w:val="28"/>
        </w:rPr>
        <w:t xml:space="preserve">в </w:t>
      </w:r>
      <w:r w:rsidRPr="00D7446F">
        <w:rPr>
          <w:b/>
          <w:i/>
          <w:sz w:val="28"/>
          <w:szCs w:val="28"/>
        </w:rPr>
        <w:t>Приложении</w:t>
      </w:r>
      <w:r w:rsidR="00D7446F" w:rsidRPr="00D7446F">
        <w:rPr>
          <w:b/>
          <w:i/>
          <w:sz w:val="28"/>
          <w:szCs w:val="28"/>
        </w:rPr>
        <w:t xml:space="preserve"> 7.</w:t>
      </w:r>
    </w:p>
    <w:p w:rsidR="00997E18" w:rsidRPr="004F081E" w:rsidRDefault="00D7446F" w:rsidP="00886649">
      <w:pPr>
        <w:tabs>
          <w:tab w:val="num" w:pos="993"/>
        </w:tabs>
        <w:suppressAutoHyphens/>
        <w:spacing w:line="240" w:lineRule="auto"/>
        <w:rPr>
          <w:b/>
          <w:sz w:val="28"/>
          <w:szCs w:val="28"/>
        </w:rPr>
      </w:pPr>
      <w:r w:rsidRPr="004F081E">
        <w:rPr>
          <w:b/>
          <w:sz w:val="28"/>
          <w:szCs w:val="28"/>
        </w:rPr>
        <w:t>6</w:t>
      </w:r>
      <w:r w:rsidR="00723713" w:rsidRPr="004F081E">
        <w:rPr>
          <w:b/>
          <w:sz w:val="28"/>
          <w:szCs w:val="28"/>
        </w:rPr>
        <w:t>.</w:t>
      </w:r>
      <w:r w:rsidR="004715B6" w:rsidRPr="004F081E">
        <w:rPr>
          <w:b/>
          <w:sz w:val="28"/>
          <w:szCs w:val="28"/>
        </w:rPr>
        <w:t>3</w:t>
      </w:r>
      <w:r w:rsidR="00723713" w:rsidRPr="004F081E">
        <w:rPr>
          <w:b/>
          <w:sz w:val="28"/>
          <w:szCs w:val="28"/>
        </w:rPr>
        <w:t xml:space="preserve">. </w:t>
      </w:r>
      <w:r w:rsidR="00997E18" w:rsidRPr="004F081E">
        <w:rPr>
          <w:b/>
          <w:sz w:val="28"/>
          <w:szCs w:val="28"/>
        </w:rPr>
        <w:t>Кадровое обеспечение реализации О</w:t>
      </w:r>
      <w:r w:rsidR="000E7965" w:rsidRPr="004F081E">
        <w:rPr>
          <w:b/>
          <w:sz w:val="28"/>
          <w:szCs w:val="28"/>
        </w:rPr>
        <w:t>П</w:t>
      </w:r>
      <w:r w:rsidR="00997E18" w:rsidRPr="004F081E">
        <w:rPr>
          <w:b/>
          <w:sz w:val="28"/>
          <w:szCs w:val="28"/>
        </w:rPr>
        <w:t>ОП</w:t>
      </w:r>
      <w:r w:rsidR="000E7965" w:rsidRPr="004F081E">
        <w:rPr>
          <w:b/>
          <w:sz w:val="28"/>
          <w:szCs w:val="28"/>
        </w:rPr>
        <w:t xml:space="preserve"> </w:t>
      </w:r>
      <w:r w:rsidR="00997E18" w:rsidRPr="004F081E">
        <w:rPr>
          <w:b/>
          <w:sz w:val="28"/>
          <w:szCs w:val="28"/>
        </w:rPr>
        <w:t>ВО.</w:t>
      </w:r>
    </w:p>
    <w:p w:rsidR="00165081" w:rsidRPr="004F081E" w:rsidRDefault="00F35CD7" w:rsidP="00886649">
      <w:pPr>
        <w:pStyle w:val="ConsPlusNormal"/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081E">
        <w:rPr>
          <w:rFonts w:ascii="Times New Roman" w:hAnsi="Times New Roman" w:cs="Times New Roman"/>
          <w:sz w:val="28"/>
          <w:szCs w:val="28"/>
        </w:rPr>
        <w:t xml:space="preserve">Реализация программы бакалавриата обеспечивается </w:t>
      </w:r>
      <w:r w:rsidR="00165081" w:rsidRPr="004F081E">
        <w:rPr>
          <w:rFonts w:ascii="Times New Roman" w:hAnsi="Times New Roman" w:cs="Times New Roman"/>
          <w:sz w:val="28"/>
          <w:szCs w:val="28"/>
        </w:rPr>
        <w:t>педагогическими работниками Университета, а так же лицами, привлекаемыми Университетом к реализации программы бакалавриата на иных условиях.</w:t>
      </w:r>
    </w:p>
    <w:p w:rsidR="004965F2" w:rsidRPr="004F081E" w:rsidRDefault="004965F2" w:rsidP="00886649">
      <w:pPr>
        <w:pStyle w:val="ConsPlusNormal"/>
        <w:widowControl/>
        <w:suppressAutoHyphens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081E">
        <w:rPr>
          <w:rFonts w:ascii="Times New Roman" w:hAnsi="Times New Roman" w:cs="Times New Roman"/>
          <w:sz w:val="28"/>
          <w:szCs w:val="28"/>
        </w:rPr>
        <w:t xml:space="preserve">Квалификация </w:t>
      </w:r>
      <w:r w:rsidR="00165081" w:rsidRPr="004F081E">
        <w:rPr>
          <w:rFonts w:ascii="Times New Roman" w:hAnsi="Times New Roman" w:cs="Times New Roman"/>
          <w:sz w:val="28"/>
          <w:szCs w:val="28"/>
        </w:rPr>
        <w:t>педагогических работников Университета</w:t>
      </w:r>
      <w:r w:rsidRPr="004F081E">
        <w:rPr>
          <w:rFonts w:ascii="Times New Roman" w:hAnsi="Times New Roman" w:cs="Times New Roman"/>
          <w:sz w:val="28"/>
          <w:szCs w:val="28"/>
        </w:rPr>
        <w:t xml:space="preserve"> с </w:t>
      </w:r>
      <w:r w:rsidR="00165081" w:rsidRPr="004F081E">
        <w:rPr>
          <w:rFonts w:ascii="Times New Roman" w:hAnsi="Times New Roman" w:cs="Times New Roman"/>
          <w:sz w:val="28"/>
          <w:szCs w:val="28"/>
        </w:rPr>
        <w:t xml:space="preserve">отвечает квалификационным требованиям, указанным в квалификационных справочниках </w:t>
      </w:r>
      <w:r w:rsidR="00165081" w:rsidRPr="004F081E">
        <w:rPr>
          <w:rFonts w:ascii="Times New Roman" w:hAnsi="Times New Roman" w:cs="Times New Roman"/>
          <w:i/>
          <w:sz w:val="28"/>
          <w:szCs w:val="28"/>
        </w:rPr>
        <w:t>и (или)</w:t>
      </w:r>
      <w:r w:rsidR="00165081" w:rsidRPr="004F081E">
        <w:rPr>
          <w:rFonts w:ascii="Times New Roman" w:hAnsi="Times New Roman" w:cs="Times New Roman"/>
          <w:sz w:val="28"/>
          <w:szCs w:val="28"/>
        </w:rPr>
        <w:t xml:space="preserve"> профессиональных стандартах </w:t>
      </w:r>
      <w:r w:rsidR="00165081" w:rsidRPr="004F081E">
        <w:rPr>
          <w:rFonts w:ascii="Times New Roman" w:hAnsi="Times New Roman" w:cs="Times New Roman"/>
          <w:i/>
          <w:sz w:val="28"/>
          <w:szCs w:val="28"/>
        </w:rPr>
        <w:t>(при наличии)</w:t>
      </w:r>
      <w:r w:rsidRPr="004F081E">
        <w:rPr>
          <w:rFonts w:ascii="Times New Roman" w:hAnsi="Times New Roman" w:cs="Times New Roman"/>
          <w:sz w:val="28"/>
          <w:szCs w:val="28"/>
        </w:rPr>
        <w:t>.</w:t>
      </w:r>
    </w:p>
    <w:p w:rsidR="00585023" w:rsidRPr="004F081E" w:rsidRDefault="004F081E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4F081E">
        <w:rPr>
          <w:sz w:val="28"/>
          <w:szCs w:val="28"/>
        </w:rPr>
        <w:t>Не менее 70%</w:t>
      </w:r>
      <w:r w:rsidR="00906B01">
        <w:rPr>
          <w:sz w:val="28"/>
          <w:szCs w:val="28"/>
        </w:rPr>
        <w:t xml:space="preserve"> </w:t>
      </w:r>
      <w:r w:rsidR="00585023" w:rsidRPr="004F081E">
        <w:rPr>
          <w:sz w:val="28"/>
          <w:szCs w:val="28"/>
        </w:rPr>
        <w:t>процентов численности педагогических работников Университета, участвующих в реализации программы бакалавриата, и лиц, привлекаемых Университетом к реализации программы бакалавриата на иных условиях (исходя из количества замещаемых ставок, приведенного к целочисленным значениям), ведут научную, научно-методическую и (или) практическую работу, соответствующую профилю преподаваемой дисциплины (модуля).</w:t>
      </w:r>
    </w:p>
    <w:p w:rsidR="00585023" w:rsidRPr="004F081E" w:rsidRDefault="004F081E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4F081E">
        <w:rPr>
          <w:sz w:val="28"/>
          <w:szCs w:val="28"/>
        </w:rPr>
        <w:t>Не менее 10%</w:t>
      </w:r>
      <w:r w:rsidR="00906B01">
        <w:rPr>
          <w:sz w:val="28"/>
          <w:szCs w:val="28"/>
        </w:rPr>
        <w:t xml:space="preserve"> </w:t>
      </w:r>
      <w:r w:rsidR="00585023" w:rsidRPr="004F081E">
        <w:rPr>
          <w:sz w:val="28"/>
          <w:szCs w:val="28"/>
        </w:rPr>
        <w:t>процентов численности педагогических работников Университета, участвующих в реализации программы бакалавриата, и лиц, привлекаемых Университетом к реализации программы бакалавриата на иных условиях (исходя из количества замещаемых ставок, приведенного к целочисленным значениям), являются руководителями и (или) работниками иных организаций, осуществляющими трудовую деятельность в профессиональной сфере, соответствующей профессиональной деятельности, к которой готовятся выпускники (имеют стаж работы в данной профессиональной сфере не менее 3 лет).</w:t>
      </w:r>
    </w:p>
    <w:p w:rsidR="00585023" w:rsidRPr="004F081E" w:rsidRDefault="004F081E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4F081E">
        <w:rPr>
          <w:sz w:val="28"/>
          <w:szCs w:val="28"/>
        </w:rPr>
        <w:t>Не менее</w:t>
      </w:r>
      <w:r w:rsidR="00585023" w:rsidRPr="004F081E">
        <w:rPr>
          <w:sz w:val="28"/>
          <w:szCs w:val="28"/>
        </w:rPr>
        <w:t xml:space="preserve"> </w:t>
      </w:r>
      <w:r w:rsidRPr="004F081E">
        <w:rPr>
          <w:sz w:val="28"/>
          <w:szCs w:val="28"/>
        </w:rPr>
        <w:t>65%</w:t>
      </w:r>
      <w:r w:rsidR="00906B01">
        <w:rPr>
          <w:sz w:val="28"/>
          <w:szCs w:val="28"/>
        </w:rPr>
        <w:t xml:space="preserve"> </w:t>
      </w:r>
      <w:r w:rsidR="00585023" w:rsidRPr="004F081E">
        <w:rPr>
          <w:sz w:val="28"/>
          <w:szCs w:val="28"/>
        </w:rPr>
        <w:t xml:space="preserve">процентов численности педагогических работников Университета и лиц, привлекаемых </w:t>
      </w:r>
      <w:r w:rsidR="006167FC" w:rsidRPr="004F081E">
        <w:rPr>
          <w:sz w:val="28"/>
          <w:szCs w:val="28"/>
        </w:rPr>
        <w:t xml:space="preserve">к образовательной деятельности </w:t>
      </w:r>
      <w:r w:rsidR="00585023" w:rsidRPr="004F081E">
        <w:rPr>
          <w:sz w:val="28"/>
          <w:szCs w:val="28"/>
        </w:rPr>
        <w:t>Университетом на иных условиях (исходя из количества замещаемых ставок, приведенного к целочисленным значениям),</w:t>
      </w:r>
      <w:r w:rsidR="006167FC" w:rsidRPr="004F081E">
        <w:rPr>
          <w:sz w:val="28"/>
          <w:szCs w:val="28"/>
        </w:rPr>
        <w:t xml:space="preserve"> имеют ученую степень (в том числе ученую степень, полученную в иностранном государстве и признаваемую в Российской Федерации) и (или) ученое звание (в том числе ученое звание, полученное в иностранном государстве и признаваемое в Российской Федерации).</w:t>
      </w:r>
    </w:p>
    <w:p w:rsidR="006167FC" w:rsidRPr="004F081E" w:rsidRDefault="006167FC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4F081E">
        <w:rPr>
          <w:sz w:val="28"/>
          <w:szCs w:val="28"/>
        </w:rPr>
        <w:t>К педагогическим работникам и лицам, привлекаемых к образовательной деятельности Университетом на иных условиях, с учеными степенями и (или) учеными званиями приравниваются лица без ученых степеней и званий, имеющие соответствующие направленности (профилю) программы бакалавриата почетн</w:t>
      </w:r>
      <w:r w:rsidR="004F081E" w:rsidRPr="004F081E">
        <w:rPr>
          <w:sz w:val="28"/>
          <w:szCs w:val="28"/>
        </w:rPr>
        <w:t>ые звания Российской Федерации «Народный учитель Российской Федерации», лауреаты государственных премий, лица, имеющие диплом лауреата международного или всероссийского конкурса в области, соответствующей направленности (профилю) бакалавриата.</w:t>
      </w:r>
    </w:p>
    <w:p w:rsidR="00AB7A80" w:rsidRPr="004F081E" w:rsidRDefault="00AB7A80" w:rsidP="00886649">
      <w:pPr>
        <w:suppressAutoHyphens/>
        <w:autoSpaceDE w:val="0"/>
        <w:autoSpaceDN w:val="0"/>
        <w:adjustRightInd w:val="0"/>
        <w:spacing w:line="240" w:lineRule="auto"/>
        <w:rPr>
          <w:b/>
          <w:i/>
          <w:sz w:val="28"/>
          <w:szCs w:val="28"/>
        </w:rPr>
      </w:pPr>
      <w:r w:rsidRPr="004F081E">
        <w:rPr>
          <w:sz w:val="28"/>
          <w:szCs w:val="28"/>
        </w:rPr>
        <w:t xml:space="preserve">Сведения о кадровом обеспечении ОПОП представлены в </w:t>
      </w:r>
      <w:r w:rsidRPr="004F081E">
        <w:rPr>
          <w:b/>
          <w:i/>
          <w:sz w:val="28"/>
          <w:szCs w:val="28"/>
        </w:rPr>
        <w:t>Приложении</w:t>
      </w:r>
      <w:r w:rsidR="00D7446F" w:rsidRPr="004F081E">
        <w:rPr>
          <w:b/>
          <w:i/>
          <w:sz w:val="28"/>
          <w:szCs w:val="28"/>
        </w:rPr>
        <w:t xml:space="preserve"> 8.</w:t>
      </w:r>
    </w:p>
    <w:p w:rsidR="004E229F" w:rsidRPr="004E229F" w:rsidRDefault="00D7446F" w:rsidP="00886649">
      <w:pPr>
        <w:suppressAutoHyphens/>
        <w:autoSpaceDE w:val="0"/>
        <w:autoSpaceDN w:val="0"/>
        <w:adjustRightInd w:val="0"/>
        <w:spacing w:line="240" w:lineRule="auto"/>
        <w:rPr>
          <w:b/>
          <w:sz w:val="28"/>
          <w:szCs w:val="28"/>
        </w:rPr>
      </w:pPr>
      <w:r w:rsidRPr="00AD09A4">
        <w:rPr>
          <w:b/>
          <w:sz w:val="28"/>
          <w:szCs w:val="28"/>
        </w:rPr>
        <w:t>6</w:t>
      </w:r>
      <w:r w:rsidR="004E229F" w:rsidRPr="00AD09A4">
        <w:rPr>
          <w:b/>
          <w:sz w:val="28"/>
          <w:szCs w:val="28"/>
        </w:rPr>
        <w:t>.4. Механизм оценки качества образовательной деятельности</w:t>
      </w:r>
      <w:r w:rsidR="004E229F">
        <w:rPr>
          <w:b/>
          <w:sz w:val="28"/>
          <w:szCs w:val="28"/>
        </w:rPr>
        <w:t xml:space="preserve"> и подготовки обучающи</w:t>
      </w:r>
      <w:r w:rsidR="004E229F" w:rsidRPr="00D462B6">
        <w:rPr>
          <w:b/>
          <w:sz w:val="28"/>
          <w:szCs w:val="28"/>
        </w:rPr>
        <w:t>ми</w:t>
      </w:r>
      <w:r w:rsidR="004E229F">
        <w:rPr>
          <w:b/>
          <w:sz w:val="28"/>
          <w:szCs w:val="28"/>
        </w:rPr>
        <w:t>ся по программе бакалавриата</w:t>
      </w:r>
    </w:p>
    <w:p w:rsidR="003B6B34" w:rsidRPr="00776D8D" w:rsidRDefault="003E533A" w:rsidP="00886649">
      <w:pPr>
        <w:tabs>
          <w:tab w:val="num" w:pos="993"/>
        </w:tabs>
        <w:suppressAutoHyphens/>
        <w:spacing w:line="240" w:lineRule="auto"/>
        <w:rPr>
          <w:sz w:val="28"/>
          <w:szCs w:val="28"/>
        </w:rPr>
      </w:pPr>
      <w:r w:rsidRPr="00776D8D">
        <w:rPr>
          <w:sz w:val="28"/>
          <w:szCs w:val="28"/>
        </w:rPr>
        <w:t>Качество образовательной деятельности и подготовки обучающихся по программе бакалавриата определяется системой внутренней оценки, а также системой внешней оценки, в которой Университет принимает участие на добровольной основе.</w:t>
      </w:r>
    </w:p>
    <w:p w:rsidR="00CB04A5" w:rsidRPr="00776D8D" w:rsidRDefault="00CB04A5" w:rsidP="00886649">
      <w:pPr>
        <w:tabs>
          <w:tab w:val="num" w:pos="993"/>
        </w:tabs>
        <w:suppressAutoHyphens/>
        <w:spacing w:line="240" w:lineRule="auto"/>
        <w:rPr>
          <w:sz w:val="28"/>
          <w:szCs w:val="28"/>
        </w:rPr>
      </w:pPr>
      <w:r w:rsidRPr="00776D8D">
        <w:rPr>
          <w:sz w:val="28"/>
          <w:szCs w:val="28"/>
        </w:rPr>
        <w:t>В целях совершенствования программы бакалавриата Университет при проведении регулярной внутренней оценки качества образовательной деятельности и подготовки обучающихся по программе бакалавриата привлекает работодателей и (или) их объединения, иных юридических и (или) физических лиц, включая педагогических работников Университета.</w:t>
      </w:r>
      <w:r w:rsidR="00776D8D" w:rsidRPr="00776D8D">
        <w:rPr>
          <w:sz w:val="28"/>
          <w:szCs w:val="28"/>
        </w:rPr>
        <w:t xml:space="preserve"> Внутренняя оценка качества образовательной деятельности осуществляется в соответствии с Положением о внутренней независимой оценке качества подготовки обучающихся.</w:t>
      </w:r>
    </w:p>
    <w:p w:rsidR="00CB04A5" w:rsidRPr="006B1930" w:rsidRDefault="00CB04A5" w:rsidP="00886649">
      <w:pPr>
        <w:tabs>
          <w:tab w:val="num" w:pos="993"/>
        </w:tabs>
        <w:suppressAutoHyphens/>
        <w:spacing w:line="240" w:lineRule="auto"/>
        <w:rPr>
          <w:sz w:val="28"/>
          <w:szCs w:val="28"/>
        </w:rPr>
      </w:pPr>
      <w:r w:rsidRPr="006B1930">
        <w:rPr>
          <w:sz w:val="28"/>
          <w:szCs w:val="28"/>
        </w:rPr>
        <w:t xml:space="preserve">В рамках внутренней системы оценки качества образовательной деятельности по программе бакалавриата обучающимся предоставляется возможность оценивания условий, содержания, организации и качества </w:t>
      </w:r>
      <w:r w:rsidR="00CB1C22" w:rsidRPr="006B1930">
        <w:rPr>
          <w:sz w:val="28"/>
          <w:szCs w:val="28"/>
        </w:rPr>
        <w:t>образовательного процесса в целом и отдельных дисциплин (модулей) и практик.</w:t>
      </w:r>
    </w:p>
    <w:p w:rsidR="000175A3" w:rsidRPr="005B5125" w:rsidRDefault="00523058" w:rsidP="00886649">
      <w:pPr>
        <w:tabs>
          <w:tab w:val="num" w:pos="993"/>
        </w:tabs>
        <w:suppressAutoHyphens/>
        <w:spacing w:line="240" w:lineRule="auto"/>
        <w:rPr>
          <w:sz w:val="28"/>
          <w:szCs w:val="28"/>
        </w:rPr>
      </w:pPr>
      <w:r w:rsidRPr="005B5125">
        <w:rPr>
          <w:sz w:val="28"/>
          <w:szCs w:val="28"/>
        </w:rPr>
        <w:t xml:space="preserve">Внешняя оценка качества образовательной деятельности по программе бакалавриата </w:t>
      </w:r>
      <w:r w:rsidR="00380C1A" w:rsidRPr="005B5125">
        <w:rPr>
          <w:sz w:val="28"/>
          <w:szCs w:val="28"/>
        </w:rPr>
        <w:t xml:space="preserve">с целью подтверждения соответствия образовательной деятельности по программе бакалавриата требованиям ФГОС ВО с учетом соответствующей ПООП </w:t>
      </w:r>
      <w:r w:rsidR="00776D8D" w:rsidRPr="005B5125">
        <w:rPr>
          <w:sz w:val="28"/>
          <w:szCs w:val="28"/>
        </w:rPr>
        <w:t>осуществлялась в р</w:t>
      </w:r>
      <w:r w:rsidRPr="005B5125">
        <w:rPr>
          <w:sz w:val="28"/>
          <w:szCs w:val="28"/>
        </w:rPr>
        <w:t>амках процедуры государственной аккредитации</w:t>
      </w:r>
      <w:r w:rsidR="00380C1A" w:rsidRPr="005B5125">
        <w:rPr>
          <w:sz w:val="28"/>
          <w:szCs w:val="28"/>
        </w:rPr>
        <w:t xml:space="preserve"> (Свидетельство о государственной аккредитации №2342 от 14.11.2016г.)</w:t>
      </w:r>
      <w:r w:rsidR="00776D8D" w:rsidRPr="005B5125">
        <w:rPr>
          <w:sz w:val="28"/>
          <w:szCs w:val="28"/>
        </w:rPr>
        <w:t>.</w:t>
      </w:r>
    </w:p>
    <w:p w:rsidR="005531E0" w:rsidRDefault="00D7446F" w:rsidP="00886649">
      <w:pPr>
        <w:tabs>
          <w:tab w:val="num" w:pos="993"/>
        </w:tabs>
        <w:suppressAutoHyphens/>
        <w:spacing w:line="240" w:lineRule="auto"/>
        <w:rPr>
          <w:b/>
          <w:sz w:val="28"/>
          <w:szCs w:val="28"/>
        </w:rPr>
      </w:pPr>
      <w:r w:rsidRPr="00D7446F">
        <w:rPr>
          <w:b/>
          <w:sz w:val="28"/>
          <w:szCs w:val="28"/>
        </w:rPr>
        <w:t>6</w:t>
      </w:r>
      <w:r w:rsidR="005531E0">
        <w:rPr>
          <w:b/>
          <w:sz w:val="28"/>
          <w:szCs w:val="28"/>
        </w:rPr>
        <w:t>.</w:t>
      </w:r>
      <w:r w:rsidR="004E229F">
        <w:rPr>
          <w:b/>
          <w:sz w:val="28"/>
          <w:szCs w:val="28"/>
        </w:rPr>
        <w:t>5</w:t>
      </w:r>
      <w:r w:rsidR="005531E0">
        <w:rPr>
          <w:b/>
          <w:sz w:val="28"/>
          <w:szCs w:val="28"/>
        </w:rPr>
        <w:t xml:space="preserve"> Условия освоения основной профессиональной образовательной программы для обучающихся с ограниченными возможностями здоровья.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Содержание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 условия организации </w:t>
      </w:r>
      <w:r>
        <w:rPr>
          <w:sz w:val="28"/>
          <w:szCs w:val="28"/>
        </w:rPr>
        <w:t>образовательного процесса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определяются адаптированной ОПОП, а для инвалидов также в соответствии с индивидуальной пр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граммой реабилитации инвалида.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Об</w:t>
      </w:r>
      <w:r>
        <w:rPr>
          <w:sz w:val="28"/>
          <w:szCs w:val="28"/>
        </w:rPr>
        <w:t>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осуществляется на основе ОПОП, адаптированных при необходимости для об</w:t>
      </w:r>
      <w:r w:rsidRPr="009B03DE">
        <w:rPr>
          <w:sz w:val="28"/>
          <w:szCs w:val="28"/>
        </w:rPr>
        <w:t>у</w:t>
      </w:r>
      <w:r w:rsidRPr="009B03DE">
        <w:rPr>
          <w:sz w:val="28"/>
          <w:szCs w:val="28"/>
        </w:rPr>
        <w:t>чения указанных обучающихся.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инвалидов и обучающихся с ограниченными возможностями здоровья по ОПОП осуществляется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с учетом особенностей психофизического развития, индивидуальных возможностей и состояния здор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вья таких обучающихся.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 xml:space="preserve">В целях доступности получения </w:t>
      </w:r>
      <w:r>
        <w:rPr>
          <w:sz w:val="28"/>
          <w:szCs w:val="28"/>
        </w:rPr>
        <w:t>высшего образования</w:t>
      </w:r>
      <w:r w:rsidRPr="009B03DE">
        <w:rPr>
          <w:sz w:val="28"/>
          <w:szCs w:val="28"/>
        </w:rPr>
        <w:t xml:space="preserve"> по ОПОП инвалидами и лицами с ограниченными возможностями здоровья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ниверситетом обеспечив</w:t>
      </w:r>
      <w:r w:rsidRPr="009B03DE">
        <w:rPr>
          <w:sz w:val="28"/>
          <w:szCs w:val="28"/>
        </w:rPr>
        <w:t>а</w:t>
      </w:r>
      <w:r w:rsidRPr="009B03DE">
        <w:rPr>
          <w:sz w:val="28"/>
          <w:szCs w:val="28"/>
        </w:rPr>
        <w:t>ется: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1) для инвалидов и лиц с ограниченными возможностями здоровья по зрению:</w:t>
      </w:r>
    </w:p>
    <w:p w:rsidR="007E7EE8" w:rsidRPr="009B03DE" w:rsidRDefault="007E7EE8" w:rsidP="00886649">
      <w:pPr>
        <w:numPr>
          <w:ilvl w:val="0"/>
          <w:numId w:val="23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наличие альтернативной версии официального сайта Университ</w:t>
      </w:r>
      <w:r w:rsidRPr="009B03DE">
        <w:rPr>
          <w:sz w:val="28"/>
          <w:szCs w:val="28"/>
        </w:rPr>
        <w:t>е</w:t>
      </w:r>
      <w:r w:rsidRPr="009B03DE">
        <w:rPr>
          <w:sz w:val="28"/>
          <w:szCs w:val="28"/>
        </w:rPr>
        <w:t>та в сети «Интернет» для слабовидящих;</w:t>
      </w:r>
    </w:p>
    <w:p w:rsidR="007E7EE8" w:rsidRPr="009B03DE" w:rsidRDefault="007E7EE8" w:rsidP="00886649">
      <w:pPr>
        <w:numPr>
          <w:ilvl w:val="0"/>
          <w:numId w:val="23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размещение в доступных для обучающихся, являющихся слепыми или слабовидящими, местах и в адаптированной форме (с учетом их особых потребностей) справочной информации о расписании учебных занятий (информация должна быть выполнена крупным рельефно-контрастным шрифтом (на белом или желтом фоне) и продублирована шрифтом Брайля);</w:t>
      </w:r>
    </w:p>
    <w:p w:rsidR="007E7EE8" w:rsidRPr="009B03DE" w:rsidRDefault="007E7EE8" w:rsidP="00886649">
      <w:pPr>
        <w:numPr>
          <w:ilvl w:val="0"/>
          <w:numId w:val="23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присутствие ассистента, оказывающего обучающемуся необх</w:t>
      </w:r>
      <w:r w:rsidRPr="009B03DE">
        <w:rPr>
          <w:sz w:val="28"/>
          <w:szCs w:val="28"/>
        </w:rPr>
        <w:t>о</w:t>
      </w:r>
      <w:r w:rsidRPr="009B03DE">
        <w:rPr>
          <w:sz w:val="28"/>
          <w:szCs w:val="28"/>
        </w:rPr>
        <w:t>димую помощь;</w:t>
      </w:r>
    </w:p>
    <w:p w:rsidR="007E7EE8" w:rsidRPr="009B03DE" w:rsidRDefault="007E7EE8" w:rsidP="00886649">
      <w:pPr>
        <w:numPr>
          <w:ilvl w:val="0"/>
          <w:numId w:val="23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выпуска альтернативных форматов печатных материалов (кру</w:t>
      </w:r>
      <w:r w:rsidRPr="009B03DE">
        <w:rPr>
          <w:sz w:val="28"/>
          <w:szCs w:val="28"/>
        </w:rPr>
        <w:t>п</w:t>
      </w:r>
      <w:r w:rsidRPr="009B03DE">
        <w:rPr>
          <w:sz w:val="28"/>
          <w:szCs w:val="28"/>
        </w:rPr>
        <w:t>ный шрифт или аудиофайлы);</w:t>
      </w:r>
    </w:p>
    <w:p w:rsidR="007E7EE8" w:rsidRPr="009B03DE" w:rsidRDefault="007E7EE8" w:rsidP="00886649">
      <w:pPr>
        <w:numPr>
          <w:ilvl w:val="0"/>
          <w:numId w:val="23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 xml:space="preserve">обеспечение доступа обучающегося, являющегося слепым и использующего собаку-поводыря, к зданию </w:t>
      </w:r>
      <w:r>
        <w:rPr>
          <w:sz w:val="28"/>
          <w:szCs w:val="28"/>
        </w:rPr>
        <w:t>У</w:t>
      </w:r>
      <w:r w:rsidRPr="009B03DE">
        <w:rPr>
          <w:sz w:val="28"/>
          <w:szCs w:val="28"/>
        </w:rPr>
        <w:t>ниверситета;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2) для инвалидов и лиц с ограниченными возможностями здоровья по слуху:</w:t>
      </w:r>
    </w:p>
    <w:p w:rsidR="007E7EE8" w:rsidRPr="009B03DE" w:rsidRDefault="007E7EE8" w:rsidP="00886649">
      <w:pPr>
        <w:numPr>
          <w:ilvl w:val="0"/>
          <w:numId w:val="24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дублирование звуковой справочной информации о расписании учебных занятий визуальной (установка мониторов с возможностью трансляции су</w:t>
      </w:r>
      <w:r w:rsidRPr="009B03DE">
        <w:rPr>
          <w:sz w:val="28"/>
          <w:szCs w:val="28"/>
        </w:rPr>
        <w:t>б</w:t>
      </w:r>
      <w:r w:rsidRPr="009B03DE">
        <w:rPr>
          <w:sz w:val="28"/>
          <w:szCs w:val="28"/>
        </w:rPr>
        <w:t>титров;</w:t>
      </w:r>
    </w:p>
    <w:p w:rsidR="007E7EE8" w:rsidRPr="009B03DE" w:rsidRDefault="007E7EE8" w:rsidP="00886649">
      <w:pPr>
        <w:numPr>
          <w:ilvl w:val="0"/>
          <w:numId w:val="24"/>
        </w:numPr>
        <w:tabs>
          <w:tab w:val="left" w:pos="993"/>
        </w:tabs>
        <w:suppressAutoHyphens/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B03DE">
        <w:rPr>
          <w:sz w:val="28"/>
          <w:szCs w:val="28"/>
        </w:rPr>
        <w:t>обеспечение надлежащими звуковыми средствами воспроизвед</w:t>
      </w:r>
      <w:r w:rsidRPr="009B03DE">
        <w:rPr>
          <w:sz w:val="28"/>
          <w:szCs w:val="28"/>
        </w:rPr>
        <w:t>е</w:t>
      </w:r>
      <w:r w:rsidRPr="009B03DE">
        <w:rPr>
          <w:sz w:val="28"/>
          <w:szCs w:val="28"/>
        </w:rPr>
        <w:t>ния информации;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B03DE">
        <w:rPr>
          <w:sz w:val="28"/>
          <w:szCs w:val="28"/>
        </w:rPr>
        <w:t>3) для инвалидов и лиц с ограниченными возможностями здоровья, имеющих нарушения опорно-двигательного аппарата, материально-технические условия должны обеспечивать возможность беспрепятственного доступа обучающихся в учебные помещения, столовые, туалетные и другие помещения университета, а также пребывания в указанных помещениях (наличие пандусов, поручней, расширенных дверных проемов, лифтов, локальное понижение стоек-барьеров; наличие специальных кресел и других приспособлений).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Образовательный процесс</w:t>
      </w:r>
      <w:r w:rsidRPr="009B03DE">
        <w:rPr>
          <w:sz w:val="28"/>
          <w:szCs w:val="28"/>
        </w:rPr>
        <w:t xml:space="preserve"> обучающихся с ограниченными возможностями здоровья мо</w:t>
      </w:r>
      <w:r>
        <w:rPr>
          <w:sz w:val="28"/>
          <w:szCs w:val="28"/>
        </w:rPr>
        <w:t>жет быть организован</w:t>
      </w:r>
      <w:r w:rsidRPr="009B03DE">
        <w:rPr>
          <w:sz w:val="28"/>
          <w:szCs w:val="28"/>
        </w:rPr>
        <w:t xml:space="preserve"> как совместно с другими обучающимися, так и в отдел</w:t>
      </w:r>
      <w:r w:rsidRPr="009B03DE">
        <w:rPr>
          <w:sz w:val="28"/>
          <w:szCs w:val="28"/>
        </w:rPr>
        <w:t>ь</w:t>
      </w:r>
      <w:r w:rsidRPr="009B03DE">
        <w:rPr>
          <w:sz w:val="28"/>
          <w:szCs w:val="28"/>
        </w:rPr>
        <w:t>ных группах.</w:t>
      </w:r>
    </w:p>
    <w:p w:rsidR="007E7EE8" w:rsidRPr="009B03DE" w:rsidRDefault="007E7EE8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При получении высшего образования</w:t>
      </w:r>
      <w:r w:rsidRPr="009B03DE">
        <w:rPr>
          <w:sz w:val="28"/>
          <w:szCs w:val="28"/>
        </w:rPr>
        <w:t xml:space="preserve"> по ОПОП обучающимся с ограниченными возможностями здоровья предоставляются бесплатно специальные учебники и учебные пособия, иная учебная литература, а также услуги сурдоперево</w:t>
      </w:r>
      <w:r w:rsidRPr="009B03DE">
        <w:rPr>
          <w:sz w:val="28"/>
          <w:szCs w:val="28"/>
        </w:rPr>
        <w:t>д</w:t>
      </w:r>
      <w:r w:rsidRPr="009B03DE">
        <w:rPr>
          <w:sz w:val="28"/>
          <w:szCs w:val="28"/>
        </w:rPr>
        <w:t>чиков и тифлосурдопереводчиков (при необходимости).</w:t>
      </w:r>
    </w:p>
    <w:p w:rsidR="005531E0" w:rsidRDefault="005531E0" w:rsidP="00886649">
      <w:pPr>
        <w:pStyle w:val="22"/>
        <w:suppressAutoHyphens/>
        <w:spacing w:after="0" w:line="240" w:lineRule="auto"/>
        <w:ind w:left="0" w:firstLine="0"/>
        <w:rPr>
          <w:b/>
          <w:sz w:val="28"/>
          <w:szCs w:val="28"/>
        </w:rPr>
      </w:pPr>
    </w:p>
    <w:p w:rsidR="006636F2" w:rsidRDefault="00D7446F" w:rsidP="00886649">
      <w:pPr>
        <w:pStyle w:val="22"/>
        <w:suppressAutoHyphens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7446F">
        <w:rPr>
          <w:b/>
          <w:sz w:val="28"/>
          <w:szCs w:val="28"/>
        </w:rPr>
        <w:t>7</w:t>
      </w:r>
      <w:r w:rsidR="00D444EA" w:rsidRPr="00D444EA">
        <w:rPr>
          <w:b/>
          <w:sz w:val="28"/>
          <w:szCs w:val="28"/>
        </w:rPr>
        <w:t>.</w:t>
      </w:r>
      <w:r w:rsidR="00F10176">
        <w:rPr>
          <w:b/>
          <w:sz w:val="28"/>
          <w:szCs w:val="28"/>
        </w:rPr>
        <w:t xml:space="preserve"> </w:t>
      </w:r>
      <w:r w:rsidR="00D444EA" w:rsidRPr="00D444EA">
        <w:rPr>
          <w:b/>
          <w:sz w:val="28"/>
          <w:szCs w:val="28"/>
        </w:rPr>
        <w:t>ХАРАКТЕРИСТИКИ СОЦИАЛЬНО-КУЛЬТУРНОЙ СРЕДЫ ВУ</w:t>
      </w:r>
      <w:r w:rsidR="006636F2">
        <w:rPr>
          <w:b/>
          <w:sz w:val="28"/>
          <w:szCs w:val="28"/>
        </w:rPr>
        <w:t>ЗА, ОБЕСПЕ</w:t>
      </w:r>
      <w:r w:rsidR="00D444EA" w:rsidRPr="00D444EA">
        <w:rPr>
          <w:b/>
          <w:sz w:val="28"/>
          <w:szCs w:val="28"/>
        </w:rPr>
        <w:t xml:space="preserve">ЧИВАЮЩИЕ РАЗВИТИЕ </w:t>
      </w:r>
      <w:r w:rsidR="00045270" w:rsidRPr="00D462B6">
        <w:rPr>
          <w:b/>
          <w:sz w:val="28"/>
          <w:szCs w:val="28"/>
        </w:rPr>
        <w:t>УНИВЕРСАЛЬНЫХ</w:t>
      </w:r>
      <w:r w:rsidR="00045270" w:rsidRPr="00D444EA">
        <w:rPr>
          <w:b/>
          <w:sz w:val="28"/>
          <w:szCs w:val="28"/>
        </w:rPr>
        <w:t xml:space="preserve"> </w:t>
      </w:r>
    </w:p>
    <w:p w:rsidR="00D444EA" w:rsidRPr="00D444EA" w:rsidRDefault="00D444EA" w:rsidP="00886649">
      <w:pPr>
        <w:pStyle w:val="22"/>
        <w:suppressAutoHyphens/>
        <w:spacing w:after="0" w:line="240" w:lineRule="auto"/>
        <w:ind w:left="0" w:firstLine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КОМП</w:t>
      </w:r>
      <w:r w:rsidRPr="00D444EA">
        <w:rPr>
          <w:b/>
          <w:sz w:val="28"/>
          <w:szCs w:val="28"/>
        </w:rPr>
        <w:t>Е</w:t>
      </w:r>
      <w:r w:rsidRPr="00D444EA">
        <w:rPr>
          <w:b/>
          <w:sz w:val="28"/>
          <w:szCs w:val="28"/>
        </w:rPr>
        <w:t xml:space="preserve">ТЕНЦИЙ </w:t>
      </w:r>
      <w:r w:rsidR="005B48A4">
        <w:rPr>
          <w:b/>
          <w:sz w:val="28"/>
          <w:szCs w:val="28"/>
        </w:rPr>
        <w:t>ОБУЧАЮЩИХСЯ</w:t>
      </w:r>
    </w:p>
    <w:p w:rsidR="00D444EA" w:rsidRPr="00D444EA" w:rsidRDefault="00D444EA" w:rsidP="00886649">
      <w:pPr>
        <w:pStyle w:val="22"/>
        <w:suppressAutoHyphens/>
        <w:spacing w:after="0" w:line="240" w:lineRule="auto"/>
        <w:ind w:left="0"/>
        <w:rPr>
          <w:b/>
          <w:sz w:val="28"/>
          <w:szCs w:val="28"/>
        </w:rPr>
      </w:pP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Важнейшим компонентом образовательной деятельности Нижегоро</w:t>
      </w:r>
      <w:r w:rsidRPr="001A4716">
        <w:rPr>
          <w:sz w:val="28"/>
          <w:szCs w:val="28"/>
        </w:rPr>
        <w:t>д</w:t>
      </w:r>
      <w:r w:rsidRPr="001A4716">
        <w:rPr>
          <w:sz w:val="28"/>
          <w:szCs w:val="28"/>
        </w:rPr>
        <w:t>ского государственного педагогического ун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верситета им. Козьмы Минина является социально-воспитательная работа, обеспечивающая развитие </w:t>
      </w:r>
      <w:r>
        <w:rPr>
          <w:sz w:val="28"/>
          <w:szCs w:val="28"/>
        </w:rPr>
        <w:t>ун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версальных</w:t>
      </w:r>
      <w:r w:rsidRPr="001A4716">
        <w:rPr>
          <w:sz w:val="28"/>
          <w:szCs w:val="28"/>
        </w:rPr>
        <w:t xml:space="preserve"> (социально-личностных) компетенций выпускников</w:t>
      </w:r>
      <w:r>
        <w:rPr>
          <w:sz w:val="28"/>
          <w:szCs w:val="28"/>
        </w:rPr>
        <w:t xml:space="preserve"> и гибких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выков</w:t>
      </w:r>
      <w:r w:rsidRPr="001A4716">
        <w:rPr>
          <w:sz w:val="28"/>
          <w:szCs w:val="28"/>
        </w:rPr>
        <w:t>. Она осуществляется непрерывно во взаимосвязи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>учебной и внеуче</w:t>
      </w:r>
      <w:r w:rsidRPr="001A4716">
        <w:rPr>
          <w:sz w:val="28"/>
          <w:szCs w:val="28"/>
        </w:rPr>
        <w:t>б</w:t>
      </w:r>
      <w:r w:rsidRPr="001A4716">
        <w:rPr>
          <w:sz w:val="28"/>
          <w:szCs w:val="28"/>
        </w:rPr>
        <w:t>ной деятел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ности.</w:t>
      </w:r>
    </w:p>
    <w:p w:rsidR="00E1196F" w:rsidRPr="001A4716" w:rsidRDefault="00E1196F" w:rsidP="00886649">
      <w:pPr>
        <w:shd w:val="clear" w:color="auto" w:fill="FFFFFF"/>
        <w:tabs>
          <w:tab w:val="left" w:pos="1134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Планирование, организация и проведение социально-воспитательной работы в </w:t>
      </w:r>
      <w:r>
        <w:rPr>
          <w:sz w:val="28"/>
          <w:szCs w:val="28"/>
        </w:rPr>
        <w:t>НГПУ им. К. Минина</w:t>
      </w:r>
      <w:r w:rsidRPr="001A4716">
        <w:rPr>
          <w:sz w:val="28"/>
          <w:szCs w:val="28"/>
        </w:rPr>
        <w:t xml:space="preserve"> строится на основании требований ф</w:t>
      </w:r>
      <w:r w:rsidRPr="001A4716">
        <w:rPr>
          <w:rFonts w:eastAsia="Calibri"/>
          <w:sz w:val="28"/>
          <w:szCs w:val="28"/>
          <w:lang w:eastAsia="en-US"/>
        </w:rPr>
        <w:t>едерал</w:t>
      </w:r>
      <w:r w:rsidRPr="001A4716">
        <w:rPr>
          <w:rFonts w:eastAsia="Calibri"/>
          <w:sz w:val="28"/>
          <w:szCs w:val="28"/>
          <w:lang w:eastAsia="en-US"/>
        </w:rPr>
        <w:t>ь</w:t>
      </w:r>
      <w:r w:rsidRPr="001A4716">
        <w:rPr>
          <w:rFonts w:eastAsia="Calibri"/>
          <w:sz w:val="28"/>
          <w:szCs w:val="28"/>
          <w:lang w:eastAsia="en-US"/>
        </w:rPr>
        <w:t xml:space="preserve">ного закона </w:t>
      </w:r>
      <w:r w:rsidRPr="001A4716">
        <w:rPr>
          <w:rFonts w:eastAsia="Calibri"/>
          <w:bCs/>
          <w:sz w:val="28"/>
          <w:szCs w:val="28"/>
          <w:shd w:val="clear" w:color="auto" w:fill="FFFFFF"/>
          <w:lang w:eastAsia="en-US"/>
        </w:rPr>
        <w:t>«Об образовании в Российской Федерации»</w:t>
      </w:r>
      <w:r w:rsidRPr="001A4716">
        <w:rPr>
          <w:sz w:val="28"/>
          <w:szCs w:val="28"/>
        </w:rPr>
        <w:t>, Национальной до</w:t>
      </w:r>
      <w:r w:rsidRPr="001A4716">
        <w:rPr>
          <w:sz w:val="28"/>
          <w:szCs w:val="28"/>
        </w:rPr>
        <w:t>к</w:t>
      </w:r>
      <w:r w:rsidRPr="001A4716">
        <w:rPr>
          <w:sz w:val="28"/>
          <w:szCs w:val="28"/>
        </w:rPr>
        <w:t>трины обр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зования в Российской Федерации</w:t>
      </w:r>
      <w:r>
        <w:rPr>
          <w:sz w:val="28"/>
          <w:szCs w:val="28"/>
        </w:rPr>
        <w:t xml:space="preserve"> (утвержденной </w:t>
      </w:r>
      <w:r w:rsidRPr="00C22FCE">
        <w:rPr>
          <w:sz w:val="28"/>
          <w:szCs w:val="28"/>
        </w:rPr>
        <w:t>Постановление</w:t>
      </w:r>
      <w:r>
        <w:rPr>
          <w:sz w:val="28"/>
          <w:szCs w:val="28"/>
        </w:rPr>
        <w:t>м</w:t>
      </w:r>
      <w:r w:rsidRPr="00C22FCE">
        <w:rPr>
          <w:sz w:val="28"/>
          <w:szCs w:val="28"/>
        </w:rPr>
        <w:t xml:space="preserve"> Правительства Российской Федерации от 4 октября 2000 г. </w:t>
      </w:r>
      <w:r>
        <w:rPr>
          <w:sz w:val="28"/>
          <w:szCs w:val="28"/>
        </w:rPr>
        <w:t>№</w:t>
      </w:r>
      <w:r w:rsidRPr="00C22FCE">
        <w:rPr>
          <w:sz w:val="28"/>
          <w:szCs w:val="28"/>
        </w:rPr>
        <w:t xml:space="preserve"> 751</w:t>
      </w:r>
      <w:r>
        <w:rPr>
          <w:sz w:val="28"/>
          <w:szCs w:val="28"/>
        </w:rPr>
        <w:t>)</w:t>
      </w:r>
      <w:r w:rsidRPr="001A4716">
        <w:rPr>
          <w:sz w:val="28"/>
          <w:szCs w:val="28"/>
        </w:rPr>
        <w:t xml:space="preserve">, </w:t>
      </w:r>
      <w:r w:rsidRPr="00C22FCE">
        <w:rPr>
          <w:sz w:val="28"/>
          <w:szCs w:val="28"/>
        </w:rPr>
        <w:t>Основ г</w:t>
      </w:r>
      <w:r w:rsidRPr="00C22FCE">
        <w:rPr>
          <w:sz w:val="28"/>
          <w:szCs w:val="28"/>
        </w:rPr>
        <w:t>о</w:t>
      </w:r>
      <w:r w:rsidRPr="00C22FCE">
        <w:rPr>
          <w:sz w:val="28"/>
          <w:szCs w:val="28"/>
        </w:rPr>
        <w:t>сударственной молодежной политики Российской Федерации на период до 2025 года</w:t>
      </w:r>
      <w:r>
        <w:rPr>
          <w:sz w:val="28"/>
          <w:szCs w:val="28"/>
        </w:rPr>
        <w:t xml:space="preserve"> (утвержденных </w:t>
      </w:r>
      <w:r w:rsidRPr="00C22FCE">
        <w:rPr>
          <w:sz w:val="28"/>
          <w:szCs w:val="28"/>
        </w:rPr>
        <w:t>Распоряжение</w:t>
      </w:r>
      <w:r>
        <w:rPr>
          <w:sz w:val="28"/>
          <w:szCs w:val="28"/>
        </w:rPr>
        <w:t>м</w:t>
      </w:r>
      <w:r w:rsidRPr="00C22FCE">
        <w:rPr>
          <w:sz w:val="28"/>
          <w:szCs w:val="28"/>
        </w:rPr>
        <w:t xml:space="preserve"> Правительства Российской Фед</w:t>
      </w:r>
      <w:r w:rsidRPr="00C22FCE">
        <w:rPr>
          <w:sz w:val="28"/>
          <w:szCs w:val="28"/>
        </w:rPr>
        <w:t>е</w:t>
      </w:r>
      <w:r w:rsidRPr="00C22FCE">
        <w:rPr>
          <w:sz w:val="28"/>
          <w:szCs w:val="28"/>
        </w:rPr>
        <w:t xml:space="preserve">рации от 29 ноября 2014 г. </w:t>
      </w:r>
      <w:r>
        <w:rPr>
          <w:sz w:val="28"/>
          <w:szCs w:val="28"/>
        </w:rPr>
        <w:t>№</w:t>
      </w:r>
      <w:r w:rsidRPr="00C22FCE">
        <w:rPr>
          <w:sz w:val="28"/>
          <w:szCs w:val="28"/>
        </w:rPr>
        <w:t xml:space="preserve"> 2403-р</w:t>
      </w:r>
      <w:r>
        <w:rPr>
          <w:sz w:val="28"/>
          <w:szCs w:val="28"/>
        </w:rPr>
        <w:t>)</w:t>
      </w:r>
      <w:r w:rsidRPr="001A4716">
        <w:rPr>
          <w:sz w:val="28"/>
          <w:szCs w:val="28"/>
        </w:rPr>
        <w:t xml:space="preserve">, </w:t>
      </w:r>
      <w:r w:rsidRPr="00C22FCE">
        <w:rPr>
          <w:sz w:val="28"/>
          <w:szCs w:val="28"/>
        </w:rPr>
        <w:t>государственн</w:t>
      </w:r>
      <w:r>
        <w:rPr>
          <w:sz w:val="28"/>
          <w:szCs w:val="28"/>
        </w:rPr>
        <w:t>ой</w:t>
      </w:r>
      <w:r w:rsidRPr="00C22FCE">
        <w:rPr>
          <w:sz w:val="28"/>
          <w:szCs w:val="28"/>
        </w:rPr>
        <w:t xml:space="preserve"> программ</w:t>
      </w:r>
      <w:r>
        <w:rPr>
          <w:sz w:val="28"/>
          <w:szCs w:val="28"/>
        </w:rPr>
        <w:t>ы «</w:t>
      </w:r>
      <w:r w:rsidRPr="00C22FCE">
        <w:rPr>
          <w:sz w:val="28"/>
          <w:szCs w:val="28"/>
        </w:rPr>
        <w:t>Патри</w:t>
      </w:r>
      <w:r w:rsidRPr="00C22FCE">
        <w:rPr>
          <w:sz w:val="28"/>
          <w:szCs w:val="28"/>
        </w:rPr>
        <w:t>о</w:t>
      </w:r>
      <w:r w:rsidRPr="00C22FCE">
        <w:rPr>
          <w:sz w:val="28"/>
          <w:szCs w:val="28"/>
        </w:rPr>
        <w:t>тическое воспитание гражд</w:t>
      </w:r>
      <w:r>
        <w:rPr>
          <w:sz w:val="28"/>
          <w:szCs w:val="28"/>
        </w:rPr>
        <w:t>ан Российской Федерации на 2016</w:t>
      </w:r>
      <w:r w:rsidRPr="00C22FCE">
        <w:rPr>
          <w:sz w:val="28"/>
          <w:szCs w:val="28"/>
        </w:rPr>
        <w:t>-2020 годы</w:t>
      </w:r>
      <w:r>
        <w:rPr>
          <w:sz w:val="28"/>
          <w:szCs w:val="28"/>
        </w:rPr>
        <w:t>» (утвержденной Постановл</w:t>
      </w:r>
      <w:r>
        <w:rPr>
          <w:sz w:val="28"/>
          <w:szCs w:val="28"/>
        </w:rPr>
        <w:t>е</w:t>
      </w:r>
      <w:r>
        <w:rPr>
          <w:sz w:val="28"/>
          <w:szCs w:val="28"/>
        </w:rPr>
        <w:t xml:space="preserve">нием Правительства Российской Федерации </w:t>
      </w:r>
      <w:r w:rsidRPr="00C22FCE">
        <w:rPr>
          <w:sz w:val="28"/>
          <w:szCs w:val="28"/>
        </w:rPr>
        <w:t>от 30 декабря 2015 г. № 1493</w:t>
      </w:r>
      <w:r>
        <w:rPr>
          <w:sz w:val="28"/>
          <w:szCs w:val="28"/>
        </w:rPr>
        <w:t xml:space="preserve">), </w:t>
      </w:r>
      <w:r w:rsidRPr="00C22FCE">
        <w:rPr>
          <w:sz w:val="28"/>
          <w:szCs w:val="28"/>
        </w:rPr>
        <w:t>рекомендаци</w:t>
      </w:r>
      <w:r>
        <w:rPr>
          <w:sz w:val="28"/>
          <w:szCs w:val="28"/>
        </w:rPr>
        <w:t>й</w:t>
      </w:r>
      <w:r w:rsidRPr="00C22FCE">
        <w:rPr>
          <w:sz w:val="28"/>
          <w:szCs w:val="28"/>
        </w:rPr>
        <w:t xml:space="preserve"> по развитию студенческого сам</w:t>
      </w:r>
      <w:r w:rsidRPr="00C22FCE">
        <w:rPr>
          <w:sz w:val="28"/>
          <w:szCs w:val="28"/>
        </w:rPr>
        <w:t>о</w:t>
      </w:r>
      <w:r w:rsidRPr="00C22FCE">
        <w:rPr>
          <w:sz w:val="28"/>
          <w:szCs w:val="28"/>
        </w:rPr>
        <w:t>управления в образовательных учреждениях высшего и среднего професси</w:t>
      </w:r>
      <w:r w:rsidRPr="00C22FCE">
        <w:rPr>
          <w:sz w:val="28"/>
          <w:szCs w:val="28"/>
        </w:rPr>
        <w:t>о</w:t>
      </w:r>
      <w:r w:rsidRPr="00C22FCE">
        <w:rPr>
          <w:sz w:val="28"/>
          <w:szCs w:val="28"/>
        </w:rPr>
        <w:t>нального образования Российской Федерации</w:t>
      </w:r>
      <w:r w:rsidRPr="001A4716">
        <w:rPr>
          <w:sz w:val="28"/>
          <w:szCs w:val="28"/>
        </w:rPr>
        <w:t>, Программы «Молодежь 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жегородской области», Устава НГПУ им. К. Минина, приказов и распоряж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ний ректора Университета, локальных нормативных актов Ун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верситета. 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Основополагающим документом воспитательной и социальной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тельности </w:t>
      </w:r>
      <w:r>
        <w:rPr>
          <w:sz w:val="28"/>
          <w:szCs w:val="28"/>
        </w:rPr>
        <w:t>НГПУ им. К. Минина</w:t>
      </w:r>
      <w:r w:rsidRPr="001A4716">
        <w:rPr>
          <w:sz w:val="28"/>
          <w:szCs w:val="28"/>
        </w:rPr>
        <w:t xml:space="preserve"> является Ко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цепция социально-воспитательной деятельности Нижегородского государственного педагогич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ского университета им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ни Козьмы Минина на 201</w:t>
      </w:r>
      <w:r>
        <w:rPr>
          <w:sz w:val="28"/>
          <w:szCs w:val="28"/>
        </w:rPr>
        <w:t>8</w:t>
      </w:r>
      <w:r w:rsidRPr="001A4716">
        <w:rPr>
          <w:sz w:val="28"/>
          <w:szCs w:val="28"/>
        </w:rPr>
        <w:t>-20</w:t>
      </w:r>
      <w:r>
        <w:rPr>
          <w:sz w:val="28"/>
          <w:szCs w:val="28"/>
        </w:rPr>
        <w:t>23</w:t>
      </w:r>
      <w:r w:rsidRPr="001A4716">
        <w:rPr>
          <w:sz w:val="28"/>
          <w:szCs w:val="28"/>
        </w:rPr>
        <w:t xml:space="preserve"> годы</w:t>
      </w:r>
      <w:r>
        <w:rPr>
          <w:sz w:val="28"/>
          <w:szCs w:val="28"/>
        </w:rPr>
        <w:t>.</w:t>
      </w:r>
      <w:r w:rsidRPr="001A4716">
        <w:rPr>
          <w:sz w:val="28"/>
          <w:szCs w:val="28"/>
        </w:rPr>
        <w:t xml:space="preserve"> </w:t>
      </w:r>
    </w:p>
    <w:p w:rsidR="00E1196F" w:rsidRPr="001A4716" w:rsidRDefault="00E1196F" w:rsidP="00886649">
      <w:pPr>
        <w:spacing w:line="240" w:lineRule="auto"/>
        <w:rPr>
          <w:spacing w:val="-2"/>
          <w:sz w:val="28"/>
          <w:szCs w:val="28"/>
        </w:rPr>
      </w:pPr>
      <w:r w:rsidRPr="001A4716">
        <w:rPr>
          <w:spacing w:val="-2"/>
          <w:sz w:val="28"/>
          <w:szCs w:val="28"/>
        </w:rPr>
        <w:t>Общий стратегический подход к социально-воспитательной деятельн</w:t>
      </w:r>
      <w:r w:rsidRPr="001A4716">
        <w:rPr>
          <w:spacing w:val="-2"/>
          <w:sz w:val="28"/>
          <w:szCs w:val="28"/>
        </w:rPr>
        <w:t>о</w:t>
      </w:r>
      <w:r w:rsidRPr="001A4716">
        <w:rPr>
          <w:spacing w:val="-2"/>
          <w:sz w:val="28"/>
          <w:szCs w:val="28"/>
        </w:rPr>
        <w:t>сти в вузе ориентирован на реализацию личностных способностей обуча</w:t>
      </w:r>
      <w:r w:rsidRPr="001A4716">
        <w:rPr>
          <w:spacing w:val="-2"/>
          <w:sz w:val="28"/>
          <w:szCs w:val="28"/>
        </w:rPr>
        <w:t>ю</w:t>
      </w:r>
      <w:r w:rsidRPr="001A4716">
        <w:rPr>
          <w:spacing w:val="-2"/>
          <w:sz w:val="28"/>
          <w:szCs w:val="28"/>
        </w:rPr>
        <w:t>щихся в различных видах деятельности, творчестве.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pacing w:val="-4"/>
          <w:sz w:val="28"/>
          <w:szCs w:val="28"/>
        </w:rPr>
        <w:t xml:space="preserve">Воспитательная миссия Мининского университета </w:t>
      </w:r>
      <w:r>
        <w:rPr>
          <w:spacing w:val="-4"/>
          <w:sz w:val="28"/>
          <w:szCs w:val="28"/>
        </w:rPr>
        <w:t>–</w:t>
      </w:r>
      <w:r w:rsidRPr="001A4716">
        <w:rPr>
          <w:spacing w:val="-4"/>
          <w:sz w:val="28"/>
          <w:szCs w:val="28"/>
        </w:rPr>
        <w:t xml:space="preserve"> </w:t>
      </w:r>
      <w:r w:rsidRPr="001A4716">
        <w:rPr>
          <w:sz w:val="28"/>
          <w:szCs w:val="28"/>
        </w:rPr>
        <w:t>создание условий для развития профессиональной компетен</w:t>
      </w:r>
      <w:r w:rsidRPr="001A4716">
        <w:rPr>
          <w:sz w:val="28"/>
          <w:szCs w:val="28"/>
        </w:rPr>
        <w:t>т</w:t>
      </w:r>
      <w:r w:rsidRPr="001A4716">
        <w:rPr>
          <w:sz w:val="28"/>
          <w:szCs w:val="28"/>
        </w:rPr>
        <w:t>ности обучающихся, их духовно-нравственного и культурного развития, гражданского становления, обогащ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ния личностного и профессионального опыта созидательного решения общ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ственных и личностных проблем, а также условий для содействия социал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ной и творческой самореализации обучающихся, для приобщения их к зд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ровому образу жизни, для формирования у них чувства гордости за то, что они обучаются в Мининском университете.</w:t>
      </w:r>
    </w:p>
    <w:p w:rsidR="00E1196F" w:rsidRPr="001A4716" w:rsidRDefault="00E1196F" w:rsidP="00886649">
      <w:pPr>
        <w:spacing w:line="240" w:lineRule="auto"/>
        <w:rPr>
          <w:spacing w:val="-2"/>
          <w:sz w:val="28"/>
          <w:szCs w:val="28"/>
        </w:rPr>
      </w:pPr>
      <w:r w:rsidRPr="001A4716">
        <w:rPr>
          <w:sz w:val="28"/>
          <w:szCs w:val="28"/>
        </w:rPr>
        <w:t>Основной целью</w:t>
      </w:r>
      <w:r w:rsidRPr="001A4716">
        <w:rPr>
          <w:b/>
          <w:sz w:val="28"/>
          <w:szCs w:val="28"/>
        </w:rPr>
        <w:t xml:space="preserve"> </w:t>
      </w:r>
      <w:r w:rsidRPr="001A4716">
        <w:rPr>
          <w:sz w:val="28"/>
          <w:szCs w:val="28"/>
        </w:rPr>
        <w:t xml:space="preserve">воспитания обучающегося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 Минина я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>ляется создание условий для социализации личности будущего конкурент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способного специалиста с высшим образованием, обладающего интелл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гентностью, социальной активностью, качествами гражданина-патриота и форм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рование базовой общей и профессиональной культуры в их единстве </w:t>
      </w:r>
      <w:r w:rsidRPr="001A4716">
        <w:rPr>
          <w:spacing w:val="-2"/>
          <w:sz w:val="28"/>
          <w:szCs w:val="28"/>
        </w:rPr>
        <w:t>и взаимосвязи, развитие личнос</w:t>
      </w:r>
      <w:r w:rsidRPr="001A4716">
        <w:rPr>
          <w:spacing w:val="-2"/>
          <w:sz w:val="28"/>
          <w:szCs w:val="28"/>
        </w:rPr>
        <w:t>т</w:t>
      </w:r>
      <w:r w:rsidRPr="001A4716">
        <w:rPr>
          <w:spacing w:val="-2"/>
          <w:sz w:val="28"/>
          <w:szCs w:val="28"/>
        </w:rPr>
        <w:t xml:space="preserve">ного потенциала обучающихся. 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В процессе реализации указанных ценностей воспитательная деятел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ность опирается на следующие принципы: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поддержание и развитие социально-воспитательной деятельности на уровне соответствия требованиям стандартов качества образования, непр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рывное обновление направлений социально-воспитательной деятельности, отвеча</w:t>
      </w:r>
      <w:r w:rsidRPr="001A4716">
        <w:rPr>
          <w:sz w:val="28"/>
          <w:szCs w:val="28"/>
        </w:rPr>
        <w:t>ю</w:t>
      </w:r>
      <w:r w:rsidRPr="001A4716">
        <w:rPr>
          <w:sz w:val="28"/>
          <w:szCs w:val="28"/>
        </w:rPr>
        <w:t xml:space="preserve">щее требованиям и вызовам периода; 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опережающее развитие и интеграция социально-воспитательной де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тельности с образовательным и научным процессом Университета; 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 xml:space="preserve">инновационность социально-воспитательной деятельности; 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ориентированность на открытость и обеспечение широкой доступн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 нормативного и документационного обеспечения социально-воспитательной д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 xml:space="preserve">ятельности Университета; 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у обучающихся широкой гуманитарной и духовной культуры, высоких нравственных и патриотических идеалов, развитие акад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мических и университетских свобод, поддержание высокого социального статуса М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нинского университета; </w:t>
      </w:r>
    </w:p>
    <w:p w:rsidR="00E1196F" w:rsidRPr="001A4716" w:rsidRDefault="00E1196F" w:rsidP="00886649">
      <w:pPr>
        <w:numPr>
          <w:ilvl w:val="0"/>
          <w:numId w:val="25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развитие социально-воспитательной деятельности Университета н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правлено на формирование у обучающихся (затем выпускников) Универс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тета позиций интеллектуального, научного и образовательного лидерства в области пол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 xml:space="preserve">чаемых ими знаний. 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Приоритетными задачами воспитания обучающихся в </w:t>
      </w:r>
      <w:r>
        <w:rPr>
          <w:sz w:val="28"/>
          <w:szCs w:val="28"/>
        </w:rPr>
        <w:t>НГПУ</w:t>
      </w:r>
      <w:r w:rsidRPr="001A4716">
        <w:rPr>
          <w:sz w:val="28"/>
          <w:szCs w:val="28"/>
        </w:rPr>
        <w:t xml:space="preserve"> им. К.Минина являются: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граждан правового, демократического государства, способных к созидательному решению личных и общественных проблем в условиях гражданского общества и быстро мен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>ющегося мира;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формирование менталитета российского гражданина и интеллигента: гражданственности, национального сам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сознания, патриотизма, уважения к закону, внутренней свободы и чувства собственного достоинства, потребн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 в бл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готворительной деятельности, в милосердии;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обучающихся как профессионально компетентных сп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циалистов, способных решать профессиональные проблемы на основе гум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нистических ценностей и ответственного нравственного выбора средств ее р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шения;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к труду как первой жизненной необходим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 и важной жизненной ценности, целеустремленности и предприимчив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сти, ко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курентоспособности во всех сферах жизнедеятельности;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воспитание потребности в здоровом образе жизни, укреплении д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шевного и физического здоровья;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повышение уровня компетентности в принятии решений, в послед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вательном и ответственном осуществлении своих целей;</w:t>
      </w:r>
    </w:p>
    <w:p w:rsidR="00E1196F" w:rsidRPr="001A4716" w:rsidRDefault="00E1196F" w:rsidP="00886649">
      <w:pPr>
        <w:numPr>
          <w:ilvl w:val="0"/>
          <w:numId w:val="26"/>
        </w:numPr>
        <w:tabs>
          <w:tab w:val="left" w:pos="993"/>
        </w:tabs>
        <w:spacing w:line="240" w:lineRule="auto"/>
        <w:ind w:left="0" w:firstLine="709"/>
        <w:rPr>
          <w:sz w:val="28"/>
          <w:szCs w:val="28"/>
        </w:rPr>
      </w:pPr>
      <w:r w:rsidRPr="001A4716">
        <w:rPr>
          <w:sz w:val="28"/>
          <w:szCs w:val="28"/>
        </w:rPr>
        <w:t>противодействие негативным социальным процессам в молодежной среде, вытеснение проявлений асоциальн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го поведения обучающихся.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Важнейшими характеристиками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обеспечивающей развитие общекультурных компетенций, являются: открытость, интеракти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>ность, многоаспектность, универсальность, обширность, интенсивность, ц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лостность, избыточность, продуктивность, событийность, креативность, сп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собствующие опережающему, восходящему развитию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реал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зации личностного потенциала обучающихся и их непрерывного образов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ния.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Механизм реализации стратегии социально-воспитательной деятельн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 xml:space="preserve">сти Университета подробно изложен в </w:t>
      </w:r>
      <w:r>
        <w:rPr>
          <w:sz w:val="28"/>
          <w:szCs w:val="28"/>
        </w:rPr>
        <w:t>ежегодном плане работы отдела по с</w:t>
      </w:r>
      <w:r>
        <w:rPr>
          <w:sz w:val="28"/>
          <w:szCs w:val="28"/>
        </w:rPr>
        <w:t>е</w:t>
      </w:r>
      <w:r>
        <w:rPr>
          <w:sz w:val="28"/>
          <w:szCs w:val="28"/>
        </w:rPr>
        <w:t>тевому сотрудничеству и социальному партнерству, а также в ряде полож</w:t>
      </w:r>
      <w:r>
        <w:rPr>
          <w:sz w:val="28"/>
          <w:szCs w:val="28"/>
        </w:rPr>
        <w:t>е</w:t>
      </w:r>
      <w:r>
        <w:rPr>
          <w:sz w:val="28"/>
          <w:szCs w:val="28"/>
        </w:rPr>
        <w:t>ний о ст</w:t>
      </w:r>
      <w:r>
        <w:rPr>
          <w:sz w:val="28"/>
          <w:szCs w:val="28"/>
        </w:rPr>
        <w:t>у</w:t>
      </w:r>
      <w:r>
        <w:rPr>
          <w:sz w:val="28"/>
          <w:szCs w:val="28"/>
        </w:rPr>
        <w:t>денческих объединениях.</w:t>
      </w:r>
      <w:r w:rsidR="00906B01">
        <w:rPr>
          <w:sz w:val="28"/>
          <w:szCs w:val="28"/>
        </w:rPr>
        <w:t xml:space="preserve"> 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Социально-воспитательная деятельность в Университете реализуется на следующих уровнях: на уровне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ниверситета, факультета, кафедры, ст</w:t>
      </w:r>
      <w:r w:rsidRPr="001A4716">
        <w:rPr>
          <w:sz w:val="28"/>
          <w:szCs w:val="28"/>
        </w:rPr>
        <w:t>у</w:t>
      </w:r>
      <w:r w:rsidRPr="001A4716">
        <w:rPr>
          <w:sz w:val="28"/>
          <w:szCs w:val="28"/>
        </w:rPr>
        <w:t>денческой группы и иных структурных подразделений вуза. Важнейшим</w:t>
      </w:r>
      <w:r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 элемент</w:t>
      </w:r>
      <w:r>
        <w:rPr>
          <w:sz w:val="28"/>
          <w:szCs w:val="28"/>
        </w:rPr>
        <w:t>ами</w:t>
      </w:r>
      <w:r w:rsidRPr="001A4716">
        <w:rPr>
          <w:sz w:val="28"/>
          <w:szCs w:val="28"/>
        </w:rPr>
        <w:t xml:space="preserve"> среды являются </w:t>
      </w:r>
      <w:r>
        <w:rPr>
          <w:sz w:val="28"/>
          <w:szCs w:val="28"/>
        </w:rPr>
        <w:t>многофункциональные центры и аудитории, з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ны самостоятельной работы, инфраструктура студенческих объединений, </w:t>
      </w:r>
      <w:r w:rsidRPr="001A4716">
        <w:rPr>
          <w:sz w:val="28"/>
          <w:szCs w:val="28"/>
        </w:rPr>
        <w:t>библиотека, спортивные залы, музей истории о</w:t>
      </w:r>
      <w:r w:rsidRPr="001A4716">
        <w:rPr>
          <w:sz w:val="28"/>
          <w:szCs w:val="28"/>
        </w:rPr>
        <w:t>б</w:t>
      </w:r>
      <w:r w:rsidRPr="001A4716">
        <w:rPr>
          <w:sz w:val="28"/>
          <w:szCs w:val="28"/>
        </w:rPr>
        <w:t>разования, зоологический, геологический музей.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Координацию социально-воспитательной деятельности осуществляет проректор по </w:t>
      </w:r>
      <w:r>
        <w:rPr>
          <w:sz w:val="28"/>
          <w:szCs w:val="28"/>
        </w:rPr>
        <w:t>сетевому сотрудничеству и социальному партнерству</w:t>
      </w:r>
      <w:r w:rsidRPr="001A4716">
        <w:rPr>
          <w:sz w:val="28"/>
          <w:szCs w:val="28"/>
        </w:rPr>
        <w:t xml:space="preserve">. В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верситете работает отдел по </w:t>
      </w:r>
      <w:r>
        <w:rPr>
          <w:sz w:val="28"/>
          <w:szCs w:val="28"/>
        </w:rPr>
        <w:t>сетевому сотрудничеству и социальному пар</w:t>
      </w:r>
      <w:r>
        <w:rPr>
          <w:sz w:val="28"/>
          <w:szCs w:val="28"/>
        </w:rPr>
        <w:t>т</w:t>
      </w:r>
      <w:r>
        <w:rPr>
          <w:sz w:val="28"/>
          <w:szCs w:val="28"/>
        </w:rPr>
        <w:t>нерству</w:t>
      </w:r>
      <w:r w:rsidRPr="001A4716">
        <w:rPr>
          <w:sz w:val="28"/>
          <w:szCs w:val="28"/>
        </w:rPr>
        <w:t xml:space="preserve">, функционально ответственный за организацию и </w:t>
      </w:r>
      <w:r>
        <w:rPr>
          <w:sz w:val="28"/>
          <w:szCs w:val="28"/>
        </w:rPr>
        <w:t>реализацию</w:t>
      </w:r>
      <w:r w:rsidRPr="001A4716">
        <w:rPr>
          <w:sz w:val="28"/>
          <w:szCs w:val="28"/>
        </w:rPr>
        <w:t xml:space="preserve"> соц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ально-воспитательной де</w:t>
      </w:r>
      <w:r w:rsidRPr="001A4716">
        <w:rPr>
          <w:sz w:val="28"/>
          <w:szCs w:val="28"/>
        </w:rPr>
        <w:t>я</w:t>
      </w:r>
      <w:r>
        <w:rPr>
          <w:sz w:val="28"/>
          <w:szCs w:val="28"/>
        </w:rPr>
        <w:t>тельности.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Социально-воспитательная среда Университета организуется и сопр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вождается деятельностью студенческих объединений, действующих на </w:t>
      </w:r>
      <w:r w:rsidRPr="00CF09B8">
        <w:rPr>
          <w:sz w:val="28"/>
          <w:szCs w:val="28"/>
        </w:rPr>
        <w:t>осн</w:t>
      </w:r>
      <w:r w:rsidRPr="00CF09B8">
        <w:rPr>
          <w:sz w:val="28"/>
          <w:szCs w:val="28"/>
        </w:rPr>
        <w:t>о</w:t>
      </w:r>
      <w:r w:rsidRPr="00CF09B8">
        <w:rPr>
          <w:sz w:val="28"/>
          <w:szCs w:val="28"/>
        </w:rPr>
        <w:t>вании Положения о студенческих</w:t>
      </w:r>
      <w:r>
        <w:rPr>
          <w:sz w:val="28"/>
          <w:szCs w:val="28"/>
        </w:rPr>
        <w:t xml:space="preserve"> объединениях в Мининском университете. 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Для обеспечения деятельности в конкретных направлениях в Униве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 xml:space="preserve">ситете созданы: 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Объединенный Совет обучающихся;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Совет студенческих инициатив;</w:t>
      </w:r>
    </w:p>
    <w:p w:rsidR="00E1196F" w:rsidRPr="00227C16" w:rsidRDefault="00E1196F" w:rsidP="00886649">
      <w:pPr>
        <w:spacing w:line="240" w:lineRule="auto"/>
        <w:rPr>
          <w:sz w:val="28"/>
          <w:szCs w:val="28"/>
        </w:rPr>
      </w:pPr>
      <w:r w:rsidRPr="00227C16">
        <w:rPr>
          <w:sz w:val="28"/>
          <w:szCs w:val="28"/>
        </w:rPr>
        <w:t>- Студенческий творческий центр;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227C16">
        <w:rPr>
          <w:sz w:val="28"/>
          <w:szCs w:val="28"/>
        </w:rPr>
        <w:t>- Первичная профсоюзная организация студентов;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Штаб студенческих отрядов Мининского университета «Спутник»;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Студенческие педагогические отряды: «Фокус», «Фортуна», «Пазл», «Тепло»;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Студенческие отряды проводников: «Конкордия» и «Компас»;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Студенческое общественное объединение правоохранительной н</w:t>
      </w:r>
      <w:r>
        <w:rPr>
          <w:sz w:val="28"/>
          <w:szCs w:val="28"/>
        </w:rPr>
        <w:t>а</w:t>
      </w:r>
      <w:r>
        <w:rPr>
          <w:sz w:val="28"/>
          <w:szCs w:val="28"/>
        </w:rPr>
        <w:t>правленности «Мининский»;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FD16DD">
        <w:rPr>
          <w:sz w:val="28"/>
          <w:szCs w:val="28"/>
        </w:rPr>
        <w:t xml:space="preserve">- </w:t>
      </w:r>
      <w:r>
        <w:rPr>
          <w:sz w:val="28"/>
          <w:szCs w:val="28"/>
        </w:rPr>
        <w:t>Студенческое телевидение Мининского университета «</w:t>
      </w:r>
      <w:r>
        <w:rPr>
          <w:sz w:val="28"/>
          <w:szCs w:val="28"/>
          <w:lang w:val="en-US"/>
        </w:rPr>
        <w:t>MininSTV</w:t>
      </w:r>
      <w:r>
        <w:rPr>
          <w:sz w:val="28"/>
          <w:szCs w:val="28"/>
        </w:rPr>
        <w:t>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Волонтерский центр «Мининского университета»;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Совет обучающихся по качеству образования;</w:t>
      </w:r>
    </w:p>
    <w:p w:rsidR="00E1196F" w:rsidRPr="00FD16DD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- Школа вожатского мастерства и др.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За отличные результаты в учебе, социальной деятельности лучшие обучающиеся получают стипендию Президе</w:t>
      </w:r>
      <w:r w:rsidRPr="001A4716">
        <w:rPr>
          <w:sz w:val="28"/>
          <w:szCs w:val="28"/>
        </w:rPr>
        <w:t>н</w:t>
      </w:r>
      <w:r w:rsidRPr="001A4716">
        <w:rPr>
          <w:sz w:val="28"/>
          <w:szCs w:val="28"/>
        </w:rPr>
        <w:t>та, Правительства РФ, а также стипендию Губернатора Нижегородской области</w:t>
      </w:r>
      <w:r>
        <w:rPr>
          <w:sz w:val="28"/>
          <w:szCs w:val="28"/>
        </w:rPr>
        <w:t>.</w:t>
      </w:r>
    </w:p>
    <w:p w:rsidR="00E1196F" w:rsidRPr="003564B7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Социальное развитие личности будущего специалиста и руководителя невозможно вне студенческого коллектива. Главное в изменении смысла студенческого самоуправления коллектив в Университете состоит в том, что оно приобретает социально-практический созидательный характер, обусло</w:t>
      </w:r>
      <w:r w:rsidRPr="001A4716">
        <w:rPr>
          <w:sz w:val="28"/>
          <w:szCs w:val="28"/>
        </w:rPr>
        <w:t>в</w:t>
      </w:r>
      <w:r w:rsidRPr="001A4716">
        <w:rPr>
          <w:sz w:val="28"/>
          <w:szCs w:val="28"/>
        </w:rPr>
        <w:t>ленный необходимостью сознательного, ответственного отношения обуча</w:t>
      </w:r>
      <w:r w:rsidRPr="001A4716">
        <w:rPr>
          <w:sz w:val="28"/>
          <w:szCs w:val="28"/>
        </w:rPr>
        <w:t>ю</w:t>
      </w:r>
      <w:r w:rsidRPr="001A4716">
        <w:rPr>
          <w:sz w:val="28"/>
          <w:szCs w:val="28"/>
        </w:rPr>
        <w:t>щихся к возможностям и перспективам своей профессиональной и культу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 xml:space="preserve">но-нравственной самоорганизации и участия в социальном управлении, </w:t>
      </w:r>
      <w:r w:rsidRPr="003564B7">
        <w:rPr>
          <w:sz w:val="28"/>
          <w:szCs w:val="28"/>
        </w:rPr>
        <w:t>ак</w:t>
      </w:r>
      <w:r w:rsidRPr="003564B7">
        <w:rPr>
          <w:sz w:val="28"/>
          <w:szCs w:val="28"/>
        </w:rPr>
        <w:t>а</w:t>
      </w:r>
      <w:r w:rsidRPr="003564B7">
        <w:rPr>
          <w:sz w:val="28"/>
          <w:szCs w:val="28"/>
        </w:rPr>
        <w:t>демической мобильности.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3564B7">
        <w:rPr>
          <w:sz w:val="28"/>
          <w:szCs w:val="28"/>
        </w:rPr>
        <w:t>Институт студенческого самоуправления Университета представлен действующими на основе утвержденных в установленном порядке полож</w:t>
      </w:r>
      <w:r w:rsidRPr="003564B7">
        <w:rPr>
          <w:sz w:val="28"/>
          <w:szCs w:val="28"/>
        </w:rPr>
        <w:t>е</w:t>
      </w:r>
      <w:r w:rsidRPr="003564B7">
        <w:rPr>
          <w:sz w:val="28"/>
          <w:szCs w:val="28"/>
        </w:rPr>
        <w:t>ний («Волонтерский центр», «Первичная профсоюзная организация студе</w:t>
      </w:r>
      <w:r w:rsidRPr="003564B7">
        <w:rPr>
          <w:sz w:val="28"/>
          <w:szCs w:val="28"/>
        </w:rPr>
        <w:t>н</w:t>
      </w:r>
      <w:r w:rsidRPr="003564B7">
        <w:rPr>
          <w:sz w:val="28"/>
          <w:szCs w:val="28"/>
        </w:rPr>
        <w:t>тов», «Объединенный Совет обучающихся» и др.).</w:t>
      </w:r>
      <w:r w:rsidRPr="001A4716">
        <w:rPr>
          <w:sz w:val="28"/>
          <w:szCs w:val="28"/>
        </w:rPr>
        <w:t xml:space="preserve"> Их деятельность освещ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ется на сайте Университета.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Студенты активно принимают участие в проектах, реализуемых в М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нинском университете: </w:t>
      </w:r>
      <w:r w:rsidRPr="001316F9">
        <w:rPr>
          <w:sz w:val="28"/>
          <w:szCs w:val="28"/>
        </w:rPr>
        <w:t>«Образовательный конвент для студентов Мининск</w:t>
      </w:r>
      <w:r w:rsidRPr="001316F9">
        <w:rPr>
          <w:sz w:val="28"/>
          <w:szCs w:val="28"/>
        </w:rPr>
        <w:t>о</w:t>
      </w:r>
      <w:r w:rsidRPr="001316F9">
        <w:rPr>
          <w:sz w:val="28"/>
          <w:szCs w:val="28"/>
        </w:rPr>
        <w:t>го университета «СОдействие», «Фестиваль студенческих объединений», конкурс молодежных инновационных команд «РОСТ», всероссийский фе</w:t>
      </w:r>
      <w:r w:rsidRPr="001316F9">
        <w:rPr>
          <w:sz w:val="28"/>
          <w:szCs w:val="28"/>
        </w:rPr>
        <w:t>с</w:t>
      </w:r>
      <w:r w:rsidRPr="001316F9">
        <w:rPr>
          <w:sz w:val="28"/>
          <w:szCs w:val="28"/>
        </w:rPr>
        <w:t>тиваль студенческих педагогических отрядов «Капитаны счастливого детс</w:t>
      </w:r>
      <w:r w:rsidRPr="001316F9">
        <w:rPr>
          <w:sz w:val="28"/>
          <w:szCs w:val="28"/>
        </w:rPr>
        <w:t>т</w:t>
      </w:r>
      <w:r w:rsidRPr="001316F9">
        <w:rPr>
          <w:sz w:val="28"/>
          <w:szCs w:val="28"/>
        </w:rPr>
        <w:t>ва», всероссийский проект «Единый день тренингов», волонтерская акция «Дарю тепло д</w:t>
      </w:r>
      <w:r w:rsidRPr="001316F9">
        <w:rPr>
          <w:sz w:val="28"/>
          <w:szCs w:val="28"/>
        </w:rPr>
        <w:t>у</w:t>
      </w:r>
      <w:r w:rsidRPr="001316F9">
        <w:rPr>
          <w:sz w:val="28"/>
          <w:szCs w:val="28"/>
        </w:rPr>
        <w:t xml:space="preserve">ши своей» и многие другие. </w:t>
      </w:r>
    </w:p>
    <w:p w:rsidR="00E1196F" w:rsidRPr="001A4716" w:rsidRDefault="00E1196F" w:rsidP="00886649">
      <w:pPr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Студенческий творческий центр Мининского университета </w:t>
      </w:r>
      <w:r w:rsidRPr="001A4716">
        <w:rPr>
          <w:sz w:val="28"/>
          <w:szCs w:val="28"/>
        </w:rPr>
        <w:t>ведет раб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ту по развитию самостоятельного творчес</w:t>
      </w:r>
      <w:r w:rsidRPr="001A4716">
        <w:rPr>
          <w:sz w:val="28"/>
          <w:szCs w:val="28"/>
        </w:rPr>
        <w:t>т</w:t>
      </w:r>
      <w:r w:rsidRPr="001A4716">
        <w:rPr>
          <w:sz w:val="28"/>
          <w:szCs w:val="28"/>
        </w:rPr>
        <w:t>ва по следующим направлениям:</w:t>
      </w:r>
    </w:p>
    <w:p w:rsidR="00E1196F" w:rsidRPr="00996B08" w:rsidRDefault="00E1196F" w:rsidP="00886649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96B08">
        <w:rPr>
          <w:sz w:val="28"/>
          <w:szCs w:val="28"/>
        </w:rPr>
        <w:t>вокальное (</w:t>
      </w:r>
      <w:r w:rsidRPr="00996B08">
        <w:rPr>
          <w:sz w:val="28"/>
        </w:rPr>
        <w:t>вокальная студия «Свирель»)</w:t>
      </w:r>
      <w:r w:rsidRPr="00996B08">
        <w:rPr>
          <w:sz w:val="28"/>
          <w:szCs w:val="28"/>
        </w:rPr>
        <w:t>;</w:t>
      </w:r>
    </w:p>
    <w:p w:rsidR="00E1196F" w:rsidRDefault="00E1196F" w:rsidP="00886649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96B08">
        <w:rPr>
          <w:sz w:val="28"/>
          <w:szCs w:val="28"/>
        </w:rPr>
        <w:t>хореографическое (танцевальный коллектив «</w:t>
      </w:r>
      <w:r w:rsidRPr="00996B08">
        <w:rPr>
          <w:sz w:val="28"/>
          <w:szCs w:val="28"/>
          <w:lang w:val="en-US"/>
        </w:rPr>
        <w:t>Deca</w:t>
      </w:r>
      <w:r w:rsidRPr="00996B08">
        <w:rPr>
          <w:sz w:val="28"/>
          <w:szCs w:val="28"/>
        </w:rPr>
        <w:t>-</w:t>
      </w:r>
      <w:r w:rsidRPr="00996B08">
        <w:rPr>
          <w:sz w:val="28"/>
          <w:szCs w:val="28"/>
          <w:lang w:val="en-US"/>
        </w:rPr>
        <w:t>dance</w:t>
      </w:r>
      <w:r w:rsidRPr="00996B08">
        <w:rPr>
          <w:sz w:val="28"/>
          <w:szCs w:val="28"/>
        </w:rPr>
        <w:t>»);</w:t>
      </w:r>
    </w:p>
    <w:p w:rsidR="00E1196F" w:rsidRPr="00996B08" w:rsidRDefault="00E1196F" w:rsidP="00886649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t>литературоведческое (</w:t>
      </w:r>
      <w:r w:rsidRPr="00B024AA">
        <w:rPr>
          <w:rFonts w:eastAsia="Calibri"/>
          <w:sz w:val="28"/>
          <w:szCs w:val="28"/>
          <w:lang w:eastAsia="en-US"/>
        </w:rPr>
        <w:t>«Литературный абонемент: через творчество – к знаниям»</w:t>
      </w:r>
      <w:r>
        <w:rPr>
          <w:rFonts w:eastAsia="Calibri"/>
          <w:sz w:val="28"/>
          <w:szCs w:val="28"/>
          <w:lang w:eastAsia="en-US"/>
        </w:rPr>
        <w:t>);</w:t>
      </w:r>
    </w:p>
    <w:p w:rsidR="00E1196F" w:rsidRPr="00996B08" w:rsidRDefault="00E1196F" w:rsidP="00886649">
      <w:pPr>
        <w:widowControl w:val="0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line="240" w:lineRule="auto"/>
        <w:ind w:left="0" w:firstLine="709"/>
        <w:rPr>
          <w:sz w:val="28"/>
          <w:szCs w:val="28"/>
        </w:rPr>
      </w:pPr>
      <w:r w:rsidRPr="00996B08">
        <w:rPr>
          <w:sz w:val="28"/>
          <w:szCs w:val="28"/>
        </w:rPr>
        <w:t>театральное (театральные студии «ЖЕСТ» и «СТ»).</w:t>
      </w:r>
    </w:p>
    <w:p w:rsidR="00E1196F" w:rsidRPr="00996B08" w:rsidRDefault="00E1196F" w:rsidP="00886649">
      <w:pPr>
        <w:spacing w:line="240" w:lineRule="auto"/>
        <w:rPr>
          <w:sz w:val="28"/>
          <w:szCs w:val="28"/>
        </w:rPr>
      </w:pPr>
      <w:r w:rsidRPr="00996B08">
        <w:rPr>
          <w:sz w:val="28"/>
        </w:rPr>
        <w:t>В настоящее время Студенческий творческий центр осуществляет сл</w:t>
      </w:r>
      <w:r w:rsidRPr="00996B08">
        <w:rPr>
          <w:sz w:val="28"/>
        </w:rPr>
        <w:t>е</w:t>
      </w:r>
      <w:r w:rsidRPr="00996B08">
        <w:rPr>
          <w:sz w:val="28"/>
        </w:rPr>
        <w:t>дующие творческие проекты:</w:t>
      </w:r>
      <w:r w:rsidRPr="00996B08">
        <w:rPr>
          <w:sz w:val="28"/>
          <w:szCs w:val="28"/>
        </w:rPr>
        <w:t xml:space="preserve"> традиционное мероприятие, посвященное н</w:t>
      </w:r>
      <w:r w:rsidRPr="00996B08">
        <w:rPr>
          <w:sz w:val="28"/>
          <w:szCs w:val="28"/>
        </w:rPr>
        <w:t>а</w:t>
      </w:r>
      <w:r w:rsidRPr="00996B08">
        <w:rPr>
          <w:sz w:val="28"/>
          <w:szCs w:val="28"/>
        </w:rPr>
        <w:t>чалу нового учебного года, «День учителя», «Ты – студент Мининского ун</w:t>
      </w:r>
      <w:r w:rsidRPr="00996B08">
        <w:rPr>
          <w:sz w:val="28"/>
          <w:szCs w:val="28"/>
        </w:rPr>
        <w:t>и</w:t>
      </w:r>
      <w:r w:rsidRPr="00996B08">
        <w:rPr>
          <w:sz w:val="28"/>
          <w:szCs w:val="28"/>
        </w:rPr>
        <w:t>верситета», «Татьянин день», «День защитника отечества», «Междунаро</w:t>
      </w:r>
      <w:r w:rsidRPr="00996B08">
        <w:rPr>
          <w:sz w:val="28"/>
          <w:szCs w:val="28"/>
        </w:rPr>
        <w:t>д</w:t>
      </w:r>
      <w:r w:rsidRPr="00996B08">
        <w:rPr>
          <w:sz w:val="28"/>
          <w:szCs w:val="28"/>
        </w:rPr>
        <w:t>ный женский день», «Международный фестиваль национальных кул</w:t>
      </w:r>
      <w:r w:rsidRPr="00996B08">
        <w:rPr>
          <w:sz w:val="28"/>
          <w:szCs w:val="28"/>
        </w:rPr>
        <w:t>ь</w:t>
      </w:r>
      <w:r w:rsidRPr="00996B08">
        <w:rPr>
          <w:sz w:val="28"/>
          <w:szCs w:val="28"/>
        </w:rPr>
        <w:t xml:space="preserve">тур», </w:t>
      </w:r>
      <w:r>
        <w:rPr>
          <w:sz w:val="28"/>
          <w:szCs w:val="28"/>
        </w:rPr>
        <w:t>«</w:t>
      </w:r>
      <w:r w:rsidRPr="00996B08">
        <w:rPr>
          <w:sz w:val="28"/>
          <w:szCs w:val="28"/>
        </w:rPr>
        <w:t>ТОП 5 Мининского», «Вахта памяти», «Спасибо, Мининский» и др.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 w:rsidRPr="00996B08">
        <w:rPr>
          <w:sz w:val="28"/>
          <w:szCs w:val="28"/>
        </w:rPr>
        <w:t>Творческие коллективы Университета – неоднократные лауреаты</w:t>
      </w:r>
      <w:r>
        <w:rPr>
          <w:sz w:val="28"/>
          <w:szCs w:val="28"/>
        </w:rPr>
        <w:t xml:space="preserve"> </w:t>
      </w:r>
      <w:r w:rsidRPr="00996B08">
        <w:rPr>
          <w:sz w:val="28"/>
          <w:szCs w:val="28"/>
        </w:rPr>
        <w:t>г</w:t>
      </w:r>
      <w:r w:rsidRPr="00996B08">
        <w:rPr>
          <w:sz w:val="28"/>
          <w:szCs w:val="28"/>
        </w:rPr>
        <w:t>о</w:t>
      </w:r>
      <w:r w:rsidRPr="00996B08">
        <w:rPr>
          <w:sz w:val="28"/>
          <w:szCs w:val="28"/>
        </w:rPr>
        <w:t>родских</w:t>
      </w:r>
      <w:r>
        <w:rPr>
          <w:sz w:val="28"/>
          <w:szCs w:val="28"/>
        </w:rPr>
        <w:t>,</w:t>
      </w:r>
      <w:r w:rsidRPr="00996B08">
        <w:rPr>
          <w:sz w:val="28"/>
          <w:szCs w:val="28"/>
        </w:rPr>
        <w:t xml:space="preserve"> об</w:t>
      </w:r>
      <w:r>
        <w:rPr>
          <w:sz w:val="28"/>
          <w:szCs w:val="28"/>
        </w:rPr>
        <w:t xml:space="preserve">ластных </w:t>
      </w:r>
      <w:r w:rsidRPr="00996B08">
        <w:rPr>
          <w:sz w:val="28"/>
          <w:szCs w:val="28"/>
        </w:rPr>
        <w:t>и всероссийских конку</w:t>
      </w:r>
      <w:r w:rsidRPr="00996B08">
        <w:rPr>
          <w:sz w:val="28"/>
          <w:szCs w:val="28"/>
        </w:rPr>
        <w:t>р</w:t>
      </w:r>
      <w:r w:rsidRPr="00996B08">
        <w:rPr>
          <w:sz w:val="28"/>
          <w:szCs w:val="28"/>
        </w:rPr>
        <w:t>сов и фестивалей.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Одним из элементов системы социально-воспитательной деятельности является научно-исследовательская работа. </w:t>
      </w:r>
      <w:r>
        <w:rPr>
          <w:sz w:val="28"/>
          <w:szCs w:val="28"/>
        </w:rPr>
        <w:t>Представители научных студе</w:t>
      </w:r>
      <w:r>
        <w:rPr>
          <w:sz w:val="28"/>
          <w:szCs w:val="28"/>
        </w:rPr>
        <w:t>н</w:t>
      </w:r>
      <w:r>
        <w:rPr>
          <w:sz w:val="28"/>
          <w:szCs w:val="28"/>
        </w:rPr>
        <w:t>ческих объединений «Роза ветров», «Изучение и охрана биологического ра</w:t>
      </w:r>
      <w:r>
        <w:rPr>
          <w:sz w:val="28"/>
          <w:szCs w:val="28"/>
        </w:rPr>
        <w:t>з</w:t>
      </w:r>
      <w:r>
        <w:rPr>
          <w:sz w:val="28"/>
          <w:szCs w:val="28"/>
        </w:rPr>
        <w:t>нообразия», клуб «БИОС», «Зеленый Минин» достойно представляли М</w:t>
      </w:r>
      <w:r>
        <w:rPr>
          <w:sz w:val="28"/>
          <w:szCs w:val="28"/>
        </w:rPr>
        <w:t>и</w:t>
      </w:r>
      <w:r>
        <w:rPr>
          <w:sz w:val="28"/>
          <w:szCs w:val="28"/>
        </w:rPr>
        <w:t>нинский университет на форумах и конкурсах всех уро</w:t>
      </w:r>
      <w:r>
        <w:rPr>
          <w:sz w:val="28"/>
          <w:szCs w:val="28"/>
        </w:rPr>
        <w:t>в</w:t>
      </w:r>
      <w:r>
        <w:rPr>
          <w:sz w:val="28"/>
          <w:szCs w:val="28"/>
        </w:rPr>
        <w:t>ней.</w:t>
      </w:r>
    </w:p>
    <w:p w:rsidR="00E1196F" w:rsidRDefault="00E1196F" w:rsidP="00886649">
      <w:pPr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>Обучающиеся Университета – неоднократные победители и призеры всероссийских, региональных, областных олимпиад и конкурсов. В Униве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 xml:space="preserve">ситете ежегодно выпускаются студенческий научный сборник </w:t>
      </w:r>
      <w:r w:rsidRPr="005F3940">
        <w:rPr>
          <w:sz w:val="28"/>
          <w:szCs w:val="28"/>
        </w:rPr>
        <w:t>«Неофит»,</w:t>
      </w:r>
      <w:r w:rsidRPr="001A4716">
        <w:rPr>
          <w:sz w:val="28"/>
          <w:szCs w:val="28"/>
        </w:rPr>
        <w:t xml:space="preserve"> сборники студенческих научных работ кафедр. </w:t>
      </w:r>
    </w:p>
    <w:p w:rsidR="00E1196F" w:rsidRPr="001A4716" w:rsidRDefault="00E1196F" w:rsidP="00886649">
      <w:pPr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В университете с</w:t>
      </w:r>
      <w:r w:rsidRPr="001A4716">
        <w:rPr>
          <w:sz w:val="28"/>
          <w:szCs w:val="28"/>
        </w:rPr>
        <w:t>озданы условия</w:t>
      </w:r>
      <w:r>
        <w:rPr>
          <w:sz w:val="28"/>
          <w:szCs w:val="28"/>
        </w:rPr>
        <w:t>,</w:t>
      </w:r>
      <w:r w:rsidRPr="001A4716">
        <w:rPr>
          <w:sz w:val="28"/>
          <w:szCs w:val="28"/>
        </w:rPr>
        <w:t xml:space="preserve"> в рамках дополнительного образов</w:t>
      </w:r>
      <w:r w:rsidRPr="001A4716">
        <w:rPr>
          <w:sz w:val="28"/>
          <w:szCs w:val="28"/>
        </w:rPr>
        <w:t>а</w:t>
      </w:r>
      <w:r w:rsidRPr="001A4716">
        <w:rPr>
          <w:sz w:val="28"/>
          <w:szCs w:val="28"/>
        </w:rPr>
        <w:t>ния</w:t>
      </w:r>
      <w:r>
        <w:rPr>
          <w:sz w:val="28"/>
          <w:szCs w:val="28"/>
        </w:rPr>
        <w:t xml:space="preserve">, для </w:t>
      </w:r>
      <w:r w:rsidRPr="001A4716">
        <w:rPr>
          <w:sz w:val="28"/>
          <w:szCs w:val="28"/>
        </w:rPr>
        <w:t>изуче</w:t>
      </w:r>
      <w:r>
        <w:rPr>
          <w:sz w:val="28"/>
          <w:szCs w:val="28"/>
        </w:rPr>
        <w:t>ния</w:t>
      </w:r>
      <w:r w:rsidRPr="001A4716">
        <w:rPr>
          <w:sz w:val="28"/>
          <w:szCs w:val="28"/>
        </w:rPr>
        <w:t xml:space="preserve"> иностранн</w:t>
      </w:r>
      <w:r>
        <w:rPr>
          <w:sz w:val="28"/>
          <w:szCs w:val="28"/>
        </w:rPr>
        <w:t>ых языков, и</w:t>
      </w:r>
      <w:r>
        <w:rPr>
          <w:sz w:val="28"/>
          <w:szCs w:val="28"/>
        </w:rPr>
        <w:t>н</w:t>
      </w:r>
      <w:r>
        <w:rPr>
          <w:sz w:val="28"/>
          <w:szCs w:val="28"/>
        </w:rPr>
        <w:t>формационных технологий.</w:t>
      </w:r>
    </w:p>
    <w:p w:rsidR="00E1196F" w:rsidRDefault="00E1196F" w:rsidP="00886649">
      <w:pPr>
        <w:spacing w:line="240" w:lineRule="auto"/>
        <w:rPr>
          <w:spacing w:val="-3"/>
          <w:sz w:val="28"/>
          <w:szCs w:val="28"/>
        </w:rPr>
      </w:pPr>
      <w:r w:rsidRPr="001A4716">
        <w:rPr>
          <w:spacing w:val="-3"/>
          <w:sz w:val="28"/>
          <w:szCs w:val="28"/>
        </w:rPr>
        <w:t>Социал</w:t>
      </w:r>
      <w:r w:rsidRPr="001A4716">
        <w:rPr>
          <w:spacing w:val="-3"/>
          <w:sz w:val="28"/>
          <w:szCs w:val="28"/>
        </w:rPr>
        <w:t>ь</w:t>
      </w:r>
      <w:r w:rsidRPr="001A4716">
        <w:rPr>
          <w:spacing w:val="-3"/>
          <w:sz w:val="28"/>
          <w:szCs w:val="28"/>
        </w:rPr>
        <w:t xml:space="preserve">но-воспитательная деятельность с обучающимися в </w:t>
      </w:r>
      <w:r>
        <w:rPr>
          <w:spacing w:val="-3"/>
          <w:sz w:val="28"/>
          <w:szCs w:val="28"/>
        </w:rPr>
        <w:t>Мининском университете</w:t>
      </w:r>
      <w:r w:rsidRPr="001A4716">
        <w:rPr>
          <w:spacing w:val="-3"/>
          <w:sz w:val="28"/>
          <w:szCs w:val="28"/>
        </w:rPr>
        <w:t xml:space="preserve"> носит направленный характер и осуществляется по следующим проектным л</w:t>
      </w:r>
      <w:r w:rsidRPr="001A4716">
        <w:rPr>
          <w:spacing w:val="-3"/>
          <w:sz w:val="28"/>
          <w:szCs w:val="28"/>
        </w:rPr>
        <w:t>и</w:t>
      </w:r>
      <w:r w:rsidRPr="001A4716">
        <w:rPr>
          <w:spacing w:val="-3"/>
          <w:sz w:val="28"/>
          <w:szCs w:val="28"/>
        </w:rPr>
        <w:t>ниям:</w:t>
      </w:r>
      <w:r>
        <w:rPr>
          <w:spacing w:val="-3"/>
          <w:sz w:val="28"/>
          <w:szCs w:val="28"/>
        </w:rPr>
        <w:t xml:space="preserve"> «Наука и инновация», «Профессиональные компетенции», «Культура и творчество», «Студенческие информационные ресурсы», «Ст</w:t>
      </w:r>
      <w:r>
        <w:rPr>
          <w:spacing w:val="-3"/>
          <w:sz w:val="28"/>
          <w:szCs w:val="28"/>
        </w:rPr>
        <w:t>у</w:t>
      </w:r>
      <w:r>
        <w:rPr>
          <w:spacing w:val="-3"/>
          <w:sz w:val="28"/>
          <w:szCs w:val="28"/>
        </w:rPr>
        <w:t>денческий спорт и ЗОЖ», «Волонтерство и социальное проектирование», «И</w:t>
      </w:r>
      <w:r>
        <w:rPr>
          <w:spacing w:val="-3"/>
          <w:sz w:val="28"/>
          <w:szCs w:val="28"/>
        </w:rPr>
        <w:t>с</w:t>
      </w:r>
      <w:r>
        <w:rPr>
          <w:spacing w:val="-3"/>
          <w:sz w:val="28"/>
          <w:szCs w:val="28"/>
        </w:rPr>
        <w:t>торико-патриотическое воспитание», «Международное сотрудничество», «С</w:t>
      </w:r>
      <w:r>
        <w:rPr>
          <w:spacing w:val="-3"/>
          <w:sz w:val="28"/>
          <w:szCs w:val="28"/>
        </w:rPr>
        <w:t>о</w:t>
      </w:r>
      <w:r>
        <w:rPr>
          <w:spacing w:val="-3"/>
          <w:sz w:val="28"/>
          <w:szCs w:val="28"/>
        </w:rPr>
        <w:t xml:space="preserve">циальные стандарты и права студентов», «Межкультурный диалог». </w:t>
      </w:r>
      <w:r w:rsidRPr="00B024AA">
        <w:rPr>
          <w:spacing w:val="-3"/>
          <w:sz w:val="28"/>
          <w:szCs w:val="28"/>
        </w:rPr>
        <w:t>В насто</w:t>
      </w:r>
      <w:r w:rsidRPr="00B024AA">
        <w:rPr>
          <w:spacing w:val="-3"/>
          <w:sz w:val="28"/>
          <w:szCs w:val="28"/>
        </w:rPr>
        <w:t>я</w:t>
      </w:r>
      <w:r w:rsidRPr="00B024AA">
        <w:rPr>
          <w:spacing w:val="-3"/>
          <w:sz w:val="28"/>
          <w:szCs w:val="28"/>
        </w:rPr>
        <w:t>щее время создана и развивается система студенч</w:t>
      </w:r>
      <w:r w:rsidRPr="00B024AA">
        <w:rPr>
          <w:spacing w:val="-3"/>
          <w:sz w:val="28"/>
          <w:szCs w:val="28"/>
        </w:rPr>
        <w:t>е</w:t>
      </w:r>
      <w:r w:rsidRPr="00B024AA">
        <w:rPr>
          <w:spacing w:val="-3"/>
          <w:sz w:val="28"/>
          <w:szCs w:val="28"/>
        </w:rPr>
        <w:t>ских объединений (далее – СО), кот</w:t>
      </w:r>
      <w:r>
        <w:rPr>
          <w:spacing w:val="-3"/>
          <w:sz w:val="28"/>
          <w:szCs w:val="28"/>
        </w:rPr>
        <w:t>орая насчитывает 44 сообщества, действующие в рамках следующих основных 9 направлений.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1)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Социальные стандарты и права студентов. </w:t>
      </w:r>
      <w:r w:rsidRPr="00B024AA">
        <w:rPr>
          <w:rFonts w:eastAsia="Calibri"/>
          <w:sz w:val="28"/>
          <w:szCs w:val="28"/>
          <w:lang w:eastAsia="en-US"/>
        </w:rPr>
        <w:t>Индивидуальная раб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та студентов в данном направлении спосо</w:t>
      </w:r>
      <w:r w:rsidRPr="00B024AA">
        <w:rPr>
          <w:rFonts w:eastAsia="Calibri"/>
          <w:sz w:val="28"/>
          <w:szCs w:val="28"/>
          <w:lang w:eastAsia="en-US"/>
        </w:rPr>
        <w:t>б</w:t>
      </w:r>
      <w:r w:rsidRPr="00B024AA">
        <w:rPr>
          <w:rFonts w:eastAsia="Calibri"/>
          <w:sz w:val="28"/>
          <w:szCs w:val="28"/>
          <w:lang w:eastAsia="en-US"/>
        </w:rPr>
        <w:t>ствует р</w:t>
      </w:r>
      <w:r w:rsidRPr="00B024AA">
        <w:rPr>
          <w:rFonts w:eastAsia="Calibri"/>
          <w:color w:val="000000"/>
          <w:sz w:val="28"/>
          <w:szCs w:val="28"/>
          <w:lang w:bidi="ru-RU"/>
        </w:rPr>
        <w:t>азвитию организационной деятельности объедине</w:t>
      </w:r>
      <w:r w:rsidRPr="00B024AA">
        <w:rPr>
          <w:rFonts w:eastAsia="Calibri"/>
          <w:color w:val="000000"/>
          <w:sz w:val="28"/>
          <w:szCs w:val="28"/>
          <w:lang w:bidi="ru-RU"/>
        </w:rPr>
        <w:t>н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ного совета обучающихся, вовлечению студентов в процессы повышения качества образования, деятельности стипендиальных комиссий. Это направление работы представлено в вузе следующими СО: Объединенный Совет Обучающихся Мининского университета; </w:t>
      </w:r>
      <w:r w:rsidRPr="00B024AA">
        <w:rPr>
          <w:rFonts w:eastAsia="Calibri"/>
          <w:sz w:val="28"/>
          <w:szCs w:val="28"/>
          <w:lang w:eastAsia="en-US"/>
        </w:rPr>
        <w:t>Первичная профсоюзная организация студентов НГПУ им. К. Минина; Совет студенч</w:t>
      </w:r>
      <w:r w:rsidRPr="00B024AA">
        <w:rPr>
          <w:rFonts w:eastAsia="Calibri"/>
          <w:sz w:val="28"/>
          <w:szCs w:val="28"/>
          <w:lang w:eastAsia="en-US"/>
        </w:rPr>
        <w:t>е</w:t>
      </w:r>
      <w:r w:rsidRPr="00B024AA">
        <w:rPr>
          <w:rFonts w:eastAsia="Calibri"/>
          <w:sz w:val="28"/>
          <w:szCs w:val="28"/>
          <w:lang w:eastAsia="en-US"/>
        </w:rPr>
        <w:t>ский инициатив факультета управления и социально-технических сервисов; Актив Креативных Студентов факультета естественных, математических и компьютерных наук; Совет об</w:t>
      </w:r>
      <w:r w:rsidRPr="00B024AA">
        <w:rPr>
          <w:rFonts w:eastAsia="Calibri"/>
          <w:sz w:val="28"/>
          <w:szCs w:val="28"/>
          <w:lang w:eastAsia="en-US"/>
        </w:rPr>
        <w:t>у</w:t>
      </w:r>
      <w:r w:rsidRPr="00B024AA">
        <w:rPr>
          <w:rFonts w:eastAsia="Calibri"/>
          <w:sz w:val="28"/>
          <w:szCs w:val="28"/>
          <w:lang w:eastAsia="en-US"/>
        </w:rPr>
        <w:t>чающихся по качеству образования.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2) </w:t>
      </w:r>
      <w:r w:rsidRPr="00B024AA">
        <w:rPr>
          <w:rFonts w:eastAsia="Calibri"/>
          <w:b/>
          <w:sz w:val="28"/>
          <w:szCs w:val="28"/>
          <w:lang w:eastAsia="en-US"/>
        </w:rPr>
        <w:t>Наука и инновации.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 Данное направление способствует развитию студенческих научных обществ, студенческих конструкторских исследов</w:t>
      </w:r>
      <w:r w:rsidRPr="00B024AA">
        <w:rPr>
          <w:rFonts w:eastAsia="Calibri"/>
          <w:color w:val="000000"/>
          <w:sz w:val="28"/>
          <w:szCs w:val="28"/>
          <w:lang w:bidi="ru-RU"/>
        </w:rPr>
        <w:t>а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тельских бюро, инновационного предпринимательства. В этом направлении в вузе функционируют «Коворкинг-центр» – ресурсная база для фрилансеров; </w:t>
      </w:r>
      <w:r w:rsidRPr="00B024AA">
        <w:rPr>
          <w:rFonts w:eastAsia="Calibri"/>
          <w:sz w:val="28"/>
          <w:szCs w:val="28"/>
          <w:lang w:eastAsia="en-US"/>
        </w:rPr>
        <w:t>Научное студенческое общество «Роза ветров»; Научно-исследовательское студенческое объединение «Изучение и охрана биологического разнообр</w:t>
      </w:r>
      <w:r w:rsidRPr="00B024AA">
        <w:rPr>
          <w:rFonts w:eastAsia="Calibri"/>
          <w:sz w:val="28"/>
          <w:szCs w:val="28"/>
          <w:lang w:eastAsia="en-US"/>
        </w:rPr>
        <w:t>а</w:t>
      </w:r>
      <w:r w:rsidRPr="00B024AA">
        <w:rPr>
          <w:rFonts w:eastAsia="Calibri"/>
          <w:sz w:val="28"/>
          <w:szCs w:val="28"/>
          <w:lang w:eastAsia="en-US"/>
        </w:rPr>
        <w:t>зия»; Научное студенческое общество при кафедре всеобщей истории, кла</w:t>
      </w:r>
      <w:r w:rsidRPr="00B024AA">
        <w:rPr>
          <w:rFonts w:eastAsia="Calibri"/>
          <w:sz w:val="28"/>
          <w:szCs w:val="28"/>
          <w:lang w:eastAsia="en-US"/>
        </w:rPr>
        <w:t>с</w:t>
      </w:r>
      <w:r w:rsidRPr="00B024AA">
        <w:rPr>
          <w:rFonts w:eastAsia="Calibri"/>
          <w:sz w:val="28"/>
          <w:szCs w:val="28"/>
          <w:lang w:eastAsia="en-US"/>
        </w:rPr>
        <w:t>сических дисциплин и права; Студенческий научно-практический клуб «П</w:t>
      </w:r>
      <w:r w:rsidRPr="00B024AA">
        <w:rPr>
          <w:rFonts w:eastAsia="Calibri"/>
          <w:sz w:val="28"/>
          <w:szCs w:val="28"/>
          <w:lang w:eastAsia="en-US"/>
        </w:rPr>
        <w:t>е</w:t>
      </w:r>
      <w:r w:rsidRPr="00B024AA">
        <w:rPr>
          <w:rFonts w:eastAsia="Calibri"/>
          <w:sz w:val="28"/>
          <w:szCs w:val="28"/>
          <w:lang w:eastAsia="en-US"/>
        </w:rPr>
        <w:t>ликановский спецназ»; СО «Управление и экономические инновации»; СО «</w:t>
      </w:r>
      <w:r w:rsidRPr="00B024AA">
        <w:rPr>
          <w:rFonts w:eastAsia="Calibri"/>
          <w:sz w:val="28"/>
          <w:szCs w:val="28"/>
          <w:lang w:val="en-US" w:eastAsia="en-US"/>
        </w:rPr>
        <w:t>The</w:t>
      </w:r>
      <w:r w:rsidRPr="00B024AA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val="en-US" w:eastAsia="en-US"/>
        </w:rPr>
        <w:t>Financical</w:t>
      </w:r>
      <w:r w:rsidRPr="00B024AA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val="en-US" w:eastAsia="en-US"/>
        </w:rPr>
        <w:t>Scince</w:t>
      </w:r>
      <w:r w:rsidRPr="00B024AA">
        <w:rPr>
          <w:rFonts w:eastAsia="Calibri"/>
          <w:sz w:val="28"/>
          <w:szCs w:val="28"/>
          <w:lang w:eastAsia="en-US"/>
        </w:rPr>
        <w:t>; Студенческий научно-исследовательский клуб «БИОС»; Молодежный клуб русского географического общества Нижег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 xml:space="preserve">родского регионального отделения; Научное студенческое общество </w:t>
      </w:r>
      <w:r w:rsidRPr="00B024AA">
        <w:rPr>
          <w:rFonts w:eastAsia="Calibri"/>
          <w:sz w:val="28"/>
          <w:szCs w:val="28"/>
          <w:lang w:val="en-US" w:eastAsia="en-US"/>
        </w:rPr>
        <w:t>Vita</w:t>
      </w:r>
      <w:r w:rsidRPr="00B024AA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val="en-US" w:eastAsia="en-US"/>
        </w:rPr>
        <w:t>memoriae</w:t>
      </w:r>
      <w:r w:rsidRPr="00B024AA">
        <w:rPr>
          <w:rFonts w:eastAsia="Calibri"/>
          <w:sz w:val="28"/>
          <w:szCs w:val="28"/>
          <w:lang w:eastAsia="en-US"/>
        </w:rPr>
        <w:t>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3)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Профессиональные компетенции. </w:t>
      </w:r>
      <w:r w:rsidRPr="00B024AA">
        <w:rPr>
          <w:rFonts w:eastAsia="Calibri"/>
          <w:sz w:val="28"/>
          <w:szCs w:val="28"/>
          <w:lang w:eastAsia="en-US"/>
        </w:rPr>
        <w:t xml:space="preserve">В этом направлении созданы </w:t>
      </w:r>
      <w:r w:rsidRPr="00B024AA">
        <w:rPr>
          <w:rFonts w:eastAsia="Calibri"/>
          <w:color w:val="000000"/>
          <w:sz w:val="28"/>
          <w:szCs w:val="28"/>
          <w:lang w:bidi="ru-RU"/>
        </w:rPr>
        <w:t>у</w:t>
      </w:r>
      <w:r w:rsidRPr="00B024AA">
        <w:rPr>
          <w:rFonts w:eastAsia="Calibri"/>
          <w:color w:val="000000"/>
          <w:sz w:val="28"/>
          <w:szCs w:val="28"/>
          <w:lang w:bidi="ru-RU"/>
        </w:rPr>
        <w:t>с</w:t>
      </w:r>
      <w:r w:rsidRPr="00B024AA">
        <w:rPr>
          <w:rFonts w:eastAsia="Calibri"/>
          <w:color w:val="000000"/>
          <w:sz w:val="28"/>
          <w:szCs w:val="28"/>
          <w:lang w:bidi="ru-RU"/>
        </w:rPr>
        <w:t>ловия для участия</w:t>
      </w:r>
      <w:r w:rsidR="00906B01">
        <w:rPr>
          <w:rFonts w:eastAsia="Calibri"/>
          <w:color w:val="000000"/>
          <w:sz w:val="28"/>
          <w:szCs w:val="28"/>
          <w:lang w:bidi="ru-RU"/>
        </w:rPr>
        <w:t xml:space="preserve"> </w:t>
      </w:r>
      <w:r w:rsidRPr="00B024AA">
        <w:rPr>
          <w:rFonts w:eastAsia="Calibri"/>
          <w:color w:val="000000"/>
          <w:sz w:val="28"/>
          <w:szCs w:val="28"/>
          <w:lang w:bidi="ru-RU"/>
        </w:rPr>
        <w:t>студентов в программах центров профессиональной ор</w:t>
      </w:r>
      <w:r w:rsidRPr="00B024AA">
        <w:rPr>
          <w:rFonts w:eastAsia="Calibri"/>
          <w:color w:val="000000"/>
          <w:sz w:val="28"/>
          <w:szCs w:val="28"/>
          <w:lang w:bidi="ru-RU"/>
        </w:rPr>
        <w:t>и</w:t>
      </w:r>
      <w:r w:rsidRPr="00B024AA">
        <w:rPr>
          <w:rFonts w:eastAsia="Calibri"/>
          <w:color w:val="000000"/>
          <w:sz w:val="28"/>
          <w:szCs w:val="28"/>
          <w:lang w:bidi="ru-RU"/>
        </w:rPr>
        <w:t>ентации, реализации студенческих предпринимательских идей, участия в деятельности студенческих отрядов, повышения уровня культуры безопасн</w:t>
      </w:r>
      <w:r w:rsidRPr="00B024AA">
        <w:rPr>
          <w:rFonts w:eastAsia="Calibri"/>
          <w:color w:val="000000"/>
          <w:sz w:val="28"/>
          <w:szCs w:val="28"/>
          <w:lang w:bidi="ru-RU"/>
        </w:rPr>
        <w:t>о</w:t>
      </w:r>
      <w:r w:rsidRPr="00B024AA">
        <w:rPr>
          <w:rFonts w:eastAsia="Calibri"/>
          <w:color w:val="000000"/>
          <w:sz w:val="28"/>
          <w:szCs w:val="28"/>
          <w:lang w:bidi="ru-RU"/>
        </w:rPr>
        <w:t>сти жизнедеятельности, повышения уровня финансовой грамотности об</w:t>
      </w:r>
      <w:r w:rsidRPr="00B024AA">
        <w:rPr>
          <w:rFonts w:eastAsia="Calibri"/>
          <w:color w:val="000000"/>
          <w:sz w:val="28"/>
          <w:szCs w:val="28"/>
          <w:lang w:bidi="ru-RU"/>
        </w:rPr>
        <w:t>у</w:t>
      </w:r>
      <w:r w:rsidRPr="00B024AA">
        <w:rPr>
          <w:rFonts w:eastAsia="Calibri"/>
          <w:color w:val="000000"/>
          <w:sz w:val="28"/>
          <w:szCs w:val="28"/>
          <w:lang w:bidi="ru-RU"/>
        </w:rPr>
        <w:t>чающихся, организации деятельности кафедр по работе с молодежью. В да</w:t>
      </w:r>
      <w:r w:rsidRPr="00B024AA">
        <w:rPr>
          <w:rFonts w:eastAsia="Calibri"/>
          <w:color w:val="000000"/>
          <w:sz w:val="28"/>
          <w:szCs w:val="28"/>
          <w:lang w:bidi="ru-RU"/>
        </w:rPr>
        <w:t>н</w:t>
      </w:r>
      <w:r w:rsidRPr="00B024AA">
        <w:rPr>
          <w:rFonts w:eastAsia="Calibri"/>
          <w:color w:val="000000"/>
          <w:sz w:val="28"/>
          <w:szCs w:val="28"/>
          <w:lang w:bidi="ru-RU"/>
        </w:rPr>
        <w:t>ном направлении в вузе функционируют следующие студенческие объедин</w:t>
      </w:r>
      <w:r w:rsidRPr="00B024AA">
        <w:rPr>
          <w:rFonts w:eastAsia="Calibri"/>
          <w:color w:val="000000"/>
          <w:sz w:val="28"/>
          <w:szCs w:val="28"/>
          <w:lang w:bidi="ru-RU"/>
        </w:rPr>
        <w:t>е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ния: Штаб студенческих отрядов </w:t>
      </w:r>
      <w:r w:rsidRPr="00B024AA">
        <w:rPr>
          <w:rFonts w:eastAsia="Calibri"/>
          <w:sz w:val="28"/>
          <w:szCs w:val="28"/>
          <w:lang w:eastAsia="en-US"/>
        </w:rPr>
        <w:t>Мининского университета «Спутник»; Ст</w:t>
      </w:r>
      <w:r w:rsidRPr="00B024AA">
        <w:rPr>
          <w:rFonts w:eastAsia="Calibri"/>
          <w:sz w:val="28"/>
          <w:szCs w:val="28"/>
          <w:lang w:eastAsia="en-US"/>
        </w:rPr>
        <w:t>у</w:t>
      </w:r>
      <w:r w:rsidRPr="00B024AA">
        <w:rPr>
          <w:rFonts w:eastAsia="Calibri"/>
          <w:sz w:val="28"/>
          <w:szCs w:val="28"/>
          <w:lang w:eastAsia="en-US"/>
        </w:rPr>
        <w:t>денческий педагогический отряд «Фокус»; Студенческий педагогический о</w:t>
      </w:r>
      <w:r w:rsidRPr="00B024AA">
        <w:rPr>
          <w:rFonts w:eastAsia="Calibri"/>
          <w:sz w:val="28"/>
          <w:szCs w:val="28"/>
          <w:lang w:eastAsia="en-US"/>
        </w:rPr>
        <w:t>т</w:t>
      </w:r>
      <w:r w:rsidRPr="00B024AA">
        <w:rPr>
          <w:rFonts w:eastAsia="Calibri"/>
          <w:sz w:val="28"/>
          <w:szCs w:val="28"/>
          <w:lang w:eastAsia="en-US"/>
        </w:rPr>
        <w:t>ряд «Фортуна»; Студенческий п</w:t>
      </w:r>
      <w:r w:rsidRPr="00B024AA">
        <w:rPr>
          <w:rFonts w:eastAsia="Calibri"/>
          <w:sz w:val="28"/>
          <w:szCs w:val="28"/>
          <w:lang w:eastAsia="en-US"/>
        </w:rPr>
        <w:t>е</w:t>
      </w:r>
      <w:r w:rsidRPr="00B024AA">
        <w:rPr>
          <w:rFonts w:eastAsia="Calibri"/>
          <w:sz w:val="28"/>
          <w:szCs w:val="28"/>
          <w:lang w:eastAsia="en-US"/>
        </w:rPr>
        <w:t>дагогический отряд «ПАЗЛ»; Студенческий педагогический отряд «Тепло»; Студенческий отряд проводников «Конко</w:t>
      </w:r>
      <w:r w:rsidRPr="00B024AA">
        <w:rPr>
          <w:rFonts w:eastAsia="Calibri"/>
          <w:sz w:val="28"/>
          <w:szCs w:val="28"/>
          <w:lang w:eastAsia="en-US"/>
        </w:rPr>
        <w:t>р</w:t>
      </w:r>
      <w:r w:rsidRPr="00B024AA">
        <w:rPr>
          <w:rFonts w:eastAsia="Calibri"/>
          <w:sz w:val="28"/>
          <w:szCs w:val="28"/>
          <w:lang w:eastAsia="en-US"/>
        </w:rPr>
        <w:t>дия»; Студенческий педагогический отряд «Компас»; студе</w:t>
      </w:r>
      <w:r w:rsidRPr="00B024AA">
        <w:rPr>
          <w:rFonts w:eastAsia="Calibri"/>
          <w:sz w:val="28"/>
          <w:szCs w:val="28"/>
          <w:lang w:eastAsia="en-US"/>
        </w:rPr>
        <w:t>н</w:t>
      </w:r>
      <w:r w:rsidRPr="00B024AA">
        <w:rPr>
          <w:rFonts w:eastAsia="Calibri"/>
          <w:sz w:val="28"/>
          <w:szCs w:val="28"/>
          <w:lang w:eastAsia="en-US"/>
        </w:rPr>
        <w:t>ческое кадровое агентство «Мининский»; СО«Техническое творчество в развитии личности и общества»; СО«Сервис на службе интересов»; СО «Педагогическое созве</w:t>
      </w:r>
      <w:r w:rsidRPr="00B024AA">
        <w:rPr>
          <w:rFonts w:eastAsia="Calibri"/>
          <w:sz w:val="28"/>
          <w:szCs w:val="28"/>
          <w:lang w:eastAsia="en-US"/>
        </w:rPr>
        <w:t>з</w:t>
      </w:r>
      <w:r w:rsidRPr="00B024AA">
        <w:rPr>
          <w:rFonts w:eastAsia="Calibri"/>
          <w:sz w:val="28"/>
          <w:szCs w:val="28"/>
          <w:lang w:eastAsia="en-US"/>
        </w:rPr>
        <w:t>дие», о</w:t>
      </w:r>
      <w:r w:rsidRPr="00B024AA">
        <w:rPr>
          <w:rFonts w:eastAsia="Calibri"/>
          <w:sz w:val="28"/>
          <w:szCs w:val="28"/>
          <w:lang w:eastAsia="en-US"/>
        </w:rPr>
        <w:t>т</w:t>
      </w:r>
      <w:r w:rsidRPr="00B024AA">
        <w:rPr>
          <w:rFonts w:eastAsia="Calibri"/>
          <w:sz w:val="28"/>
          <w:szCs w:val="28"/>
          <w:lang w:eastAsia="en-US"/>
        </w:rPr>
        <w:t>ряд студентов-дизайнеров «</w:t>
      </w:r>
      <w:r w:rsidRPr="00B024AA">
        <w:rPr>
          <w:rFonts w:eastAsia="Calibri"/>
          <w:sz w:val="28"/>
          <w:szCs w:val="28"/>
          <w:lang w:val="en-US" w:eastAsia="en-US"/>
        </w:rPr>
        <w:t>Mind</w:t>
      </w:r>
      <w:r w:rsidRPr="00B024AA">
        <w:rPr>
          <w:rFonts w:eastAsia="Calibri"/>
          <w:sz w:val="28"/>
          <w:szCs w:val="28"/>
          <w:lang w:eastAsia="en-US"/>
        </w:rPr>
        <w:t>»).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4) </w:t>
      </w:r>
      <w:r w:rsidRPr="00B024AA">
        <w:rPr>
          <w:rFonts w:eastAsia="Calibri"/>
          <w:b/>
          <w:sz w:val="28"/>
          <w:szCs w:val="28"/>
          <w:lang w:eastAsia="en-US"/>
        </w:rPr>
        <w:t>Культура и творчество.</w:t>
      </w:r>
      <w:r w:rsidRPr="00B024AA">
        <w:rPr>
          <w:rFonts w:eastAsia="Calibri"/>
          <w:sz w:val="28"/>
          <w:szCs w:val="28"/>
          <w:lang w:eastAsia="en-US"/>
        </w:rPr>
        <w:t xml:space="preserve"> Данное направление индивидуальной раб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 xml:space="preserve">ты с обучающимися способствует </w:t>
      </w:r>
      <w:r w:rsidRPr="00B024AA">
        <w:rPr>
          <w:rFonts w:eastAsia="Calibri"/>
          <w:color w:val="000000"/>
          <w:sz w:val="28"/>
          <w:szCs w:val="28"/>
          <w:lang w:bidi="ru-RU"/>
        </w:rPr>
        <w:t>раскрытию студенческого творческого п</w:t>
      </w:r>
      <w:r w:rsidRPr="00B024AA">
        <w:rPr>
          <w:rFonts w:eastAsia="Calibri"/>
          <w:color w:val="000000"/>
          <w:sz w:val="28"/>
          <w:szCs w:val="28"/>
          <w:lang w:bidi="ru-RU"/>
        </w:rPr>
        <w:t>о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тенциала, развитию студенческих творческих клубов и коллективов. В вузе организованы следующие СО в этом направлении: </w:t>
      </w:r>
      <w:r w:rsidRPr="00B024AA">
        <w:rPr>
          <w:rFonts w:eastAsia="Calibri"/>
          <w:sz w:val="28"/>
          <w:szCs w:val="28"/>
          <w:lang w:eastAsia="en-US"/>
        </w:rPr>
        <w:t>«Литературный абон</w:t>
      </w:r>
      <w:r w:rsidRPr="00B024AA">
        <w:rPr>
          <w:rFonts w:eastAsia="Calibri"/>
          <w:sz w:val="28"/>
          <w:szCs w:val="28"/>
          <w:lang w:eastAsia="en-US"/>
        </w:rPr>
        <w:t>е</w:t>
      </w:r>
      <w:r w:rsidRPr="00B024AA">
        <w:rPr>
          <w:rFonts w:eastAsia="Calibri"/>
          <w:sz w:val="28"/>
          <w:szCs w:val="28"/>
          <w:lang w:eastAsia="en-US"/>
        </w:rPr>
        <w:t>мент: через творчество – к знаниям» и «Студенческий творческий центр».</w:t>
      </w:r>
    </w:p>
    <w:p w:rsidR="00E1196F" w:rsidRPr="00B024AA" w:rsidRDefault="00E1196F" w:rsidP="00886649">
      <w:pPr>
        <w:shd w:val="clear" w:color="auto" w:fill="FFFFFF"/>
        <w:spacing w:line="240" w:lineRule="auto"/>
        <w:ind w:firstLine="708"/>
        <w:jc w:val="left"/>
        <w:rPr>
          <w:rFonts w:eastAsia="Calibri"/>
          <w:color w:val="333333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5)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Студенческий спорт и ЗОЖ. </w:t>
      </w:r>
      <w:r w:rsidRPr="00B024AA">
        <w:rPr>
          <w:rFonts w:eastAsia="Calibri"/>
          <w:sz w:val="28"/>
          <w:szCs w:val="28"/>
          <w:lang w:eastAsia="en-US"/>
        </w:rPr>
        <w:t xml:space="preserve">Данное направление функционирует в целях развития физической культуры, студенческих спортивных клубов, спортивно-массовой работы со студентами, </w:t>
      </w:r>
      <w:r w:rsidRPr="00B024AA">
        <w:rPr>
          <w:rFonts w:eastAsia="Calibri"/>
          <w:color w:val="000000"/>
          <w:sz w:val="28"/>
          <w:szCs w:val="28"/>
          <w:lang w:bidi="ru-RU"/>
        </w:rPr>
        <w:t>вовлечения студентов в реализ</w:t>
      </w:r>
      <w:r w:rsidRPr="00B024AA">
        <w:rPr>
          <w:rFonts w:eastAsia="Calibri"/>
          <w:color w:val="000000"/>
          <w:sz w:val="28"/>
          <w:szCs w:val="28"/>
          <w:lang w:bidi="ru-RU"/>
        </w:rPr>
        <w:t>а</w:t>
      </w:r>
      <w:r w:rsidRPr="00B024AA">
        <w:rPr>
          <w:rFonts w:eastAsia="Calibri"/>
          <w:color w:val="000000"/>
          <w:sz w:val="28"/>
          <w:szCs w:val="28"/>
          <w:lang w:bidi="ru-RU"/>
        </w:rPr>
        <w:t>цию Всероссийского физкультурно-спортивного комплекса «ГТО», проп</w:t>
      </w:r>
      <w:r w:rsidRPr="00B024AA">
        <w:rPr>
          <w:rFonts w:eastAsia="Calibri"/>
          <w:color w:val="000000"/>
          <w:sz w:val="28"/>
          <w:szCs w:val="28"/>
          <w:lang w:bidi="ru-RU"/>
        </w:rPr>
        <w:t>а</w:t>
      </w:r>
      <w:r w:rsidRPr="00B024AA">
        <w:rPr>
          <w:rFonts w:eastAsia="Calibri"/>
          <w:color w:val="000000"/>
          <w:sz w:val="28"/>
          <w:szCs w:val="28"/>
          <w:lang w:bidi="ru-RU"/>
        </w:rPr>
        <w:t>ганду здорового образа жизни. На базе университета созданы и функцион</w:t>
      </w:r>
      <w:r w:rsidRPr="00B024AA">
        <w:rPr>
          <w:rFonts w:eastAsia="Calibri"/>
          <w:color w:val="000000"/>
          <w:sz w:val="28"/>
          <w:szCs w:val="28"/>
          <w:lang w:bidi="ru-RU"/>
        </w:rPr>
        <w:t>и</w:t>
      </w:r>
      <w:r w:rsidRPr="00B024AA">
        <w:rPr>
          <w:rFonts w:eastAsia="Calibri"/>
          <w:color w:val="000000"/>
          <w:sz w:val="28"/>
          <w:szCs w:val="28"/>
          <w:lang w:bidi="ru-RU"/>
        </w:rPr>
        <w:t xml:space="preserve">руют следующие СО: </w:t>
      </w:r>
      <w:r w:rsidRPr="00B024AA">
        <w:rPr>
          <w:rFonts w:eastAsia="Calibri"/>
          <w:sz w:val="28"/>
          <w:szCs w:val="28"/>
          <w:lang w:bidi="ru-RU"/>
        </w:rPr>
        <w:t>С</w:t>
      </w:r>
      <w:r w:rsidRPr="00B024AA">
        <w:rPr>
          <w:rFonts w:eastAsia="Calibri"/>
          <w:sz w:val="28"/>
          <w:szCs w:val="28"/>
          <w:lang w:eastAsia="en-US"/>
        </w:rPr>
        <w:t>туденческий спортивный клуб «</w:t>
      </w:r>
      <w:r w:rsidRPr="00B024AA">
        <w:rPr>
          <w:rFonts w:eastAsia="Calibri"/>
          <w:sz w:val="28"/>
          <w:szCs w:val="28"/>
          <w:lang w:val="en-US" w:eastAsia="en-US"/>
        </w:rPr>
        <w:t>Fiery</w:t>
      </w:r>
      <w:r w:rsidRPr="00B024AA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val="en-US" w:eastAsia="en-US"/>
        </w:rPr>
        <w:t>Wolves</w:t>
      </w:r>
      <w:r w:rsidRPr="00B024AA">
        <w:rPr>
          <w:rFonts w:eastAsia="Calibri"/>
          <w:sz w:val="28"/>
          <w:szCs w:val="28"/>
          <w:lang w:eastAsia="en-US"/>
        </w:rPr>
        <w:t>» и Т</w:t>
      </w:r>
      <w:r w:rsidRPr="00B024AA">
        <w:rPr>
          <w:rFonts w:eastAsia="Calibri"/>
          <w:sz w:val="28"/>
          <w:szCs w:val="28"/>
          <w:lang w:eastAsia="en-US"/>
        </w:rPr>
        <w:t>у</w:t>
      </w:r>
      <w:r w:rsidRPr="00B024AA">
        <w:rPr>
          <w:rFonts w:eastAsia="Calibri"/>
          <w:sz w:val="28"/>
          <w:szCs w:val="28"/>
          <w:lang w:eastAsia="en-US"/>
        </w:rPr>
        <w:t>ристский клуб «Квадратный медведь». Также в университете на базе факул</w:t>
      </w:r>
      <w:r w:rsidRPr="00B024AA">
        <w:rPr>
          <w:rFonts w:eastAsia="Calibri"/>
          <w:sz w:val="28"/>
          <w:szCs w:val="28"/>
          <w:lang w:eastAsia="en-US"/>
        </w:rPr>
        <w:t>ь</w:t>
      </w:r>
      <w:r w:rsidRPr="00B024AA">
        <w:rPr>
          <w:rFonts w:eastAsia="Calibri"/>
          <w:sz w:val="28"/>
          <w:szCs w:val="28"/>
          <w:lang w:eastAsia="en-US"/>
        </w:rPr>
        <w:t>тета физической культуры и спорта действуют следующие спортивные се</w:t>
      </w:r>
      <w:r w:rsidRPr="00B024AA">
        <w:rPr>
          <w:rFonts w:eastAsia="Calibri"/>
          <w:sz w:val="28"/>
          <w:szCs w:val="28"/>
          <w:lang w:eastAsia="en-US"/>
        </w:rPr>
        <w:t>к</w:t>
      </w:r>
      <w:r w:rsidRPr="00B024AA">
        <w:rPr>
          <w:rFonts w:eastAsia="Calibri"/>
          <w:sz w:val="28"/>
          <w:szCs w:val="28"/>
          <w:lang w:eastAsia="en-US"/>
        </w:rPr>
        <w:t>ции: атлетическая гимнастика (девушки, юноши), волейбол (девушки, юн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ши), аэробика, бадминтон, баскетбол (девушки, юноши), мини-футбол</w:t>
      </w:r>
      <w:r w:rsidRPr="00B024AA">
        <w:rPr>
          <w:rFonts w:eastAsia="Calibri"/>
          <w:color w:val="333333"/>
          <w:sz w:val="28"/>
          <w:szCs w:val="28"/>
          <w:lang w:eastAsia="en-US"/>
        </w:rPr>
        <w:t xml:space="preserve"> (</w:t>
      </w:r>
      <w:hyperlink r:id="rId10" w:history="1">
        <w:r w:rsidRPr="00B024AA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https://mininuniver.ru/student/sport</w:t>
        </w:r>
      </w:hyperlink>
      <w:r w:rsidRPr="00B024AA">
        <w:rPr>
          <w:rFonts w:eastAsia="Calibri"/>
          <w:sz w:val="28"/>
          <w:szCs w:val="28"/>
          <w:lang w:eastAsia="en-US"/>
        </w:rPr>
        <w:t>).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6)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Волонтерство и социальное проектирование. </w:t>
      </w:r>
      <w:r w:rsidRPr="00B024AA">
        <w:rPr>
          <w:rFonts w:eastAsia="Calibri"/>
          <w:sz w:val="28"/>
          <w:szCs w:val="28"/>
          <w:lang w:eastAsia="en-US"/>
        </w:rPr>
        <w:t xml:space="preserve">Индивидуальное участие студентов в СО данного направления способствует </w:t>
      </w:r>
      <w:r w:rsidRPr="00B024AA">
        <w:rPr>
          <w:rFonts w:eastAsia="Calibri"/>
          <w:sz w:val="28"/>
          <w:szCs w:val="28"/>
          <w:lang w:bidi="ru-RU"/>
        </w:rPr>
        <w:t>развитию воло</w:t>
      </w:r>
      <w:r w:rsidRPr="00B024AA">
        <w:rPr>
          <w:rFonts w:eastAsia="Calibri"/>
          <w:sz w:val="28"/>
          <w:szCs w:val="28"/>
          <w:lang w:bidi="ru-RU"/>
        </w:rPr>
        <w:t>н</w:t>
      </w:r>
      <w:r w:rsidRPr="00B024AA">
        <w:rPr>
          <w:rFonts w:eastAsia="Calibri"/>
          <w:sz w:val="28"/>
          <w:szCs w:val="28"/>
          <w:lang w:bidi="ru-RU"/>
        </w:rPr>
        <w:t>терских и добровольческих компетенций, обучению социальному проектир</w:t>
      </w:r>
      <w:r w:rsidRPr="00B024AA">
        <w:rPr>
          <w:rFonts w:eastAsia="Calibri"/>
          <w:sz w:val="28"/>
          <w:szCs w:val="28"/>
          <w:lang w:bidi="ru-RU"/>
        </w:rPr>
        <w:t>о</w:t>
      </w:r>
      <w:r w:rsidRPr="00B024AA">
        <w:rPr>
          <w:rFonts w:eastAsia="Calibri"/>
          <w:sz w:val="28"/>
          <w:szCs w:val="28"/>
          <w:lang w:bidi="ru-RU"/>
        </w:rPr>
        <w:t xml:space="preserve">ванию. В этом направлении в университете представлены: </w:t>
      </w:r>
      <w:r w:rsidRPr="00B024AA">
        <w:rPr>
          <w:rFonts w:eastAsia="Calibri"/>
          <w:sz w:val="28"/>
          <w:szCs w:val="28"/>
          <w:lang w:eastAsia="en-US"/>
        </w:rPr>
        <w:t>СО «Развиваем, обучаем – педагогические инновации»; СО волонтеров «АРТруист»; СО «Территория возможностей»; «Волонтерский центр Мининского университ</w:t>
      </w:r>
      <w:r w:rsidRPr="00B024AA">
        <w:rPr>
          <w:rFonts w:eastAsia="Calibri"/>
          <w:sz w:val="28"/>
          <w:szCs w:val="28"/>
          <w:lang w:eastAsia="en-US"/>
        </w:rPr>
        <w:t>е</w:t>
      </w:r>
      <w:r w:rsidRPr="00B024AA">
        <w:rPr>
          <w:rFonts w:eastAsia="Calibri"/>
          <w:sz w:val="28"/>
          <w:szCs w:val="28"/>
          <w:lang w:eastAsia="en-US"/>
        </w:rPr>
        <w:t xml:space="preserve">та»; Волонтерский корпус центра проекта «Твой курс: </w:t>
      </w:r>
      <w:r w:rsidRPr="00B024AA">
        <w:rPr>
          <w:rFonts w:eastAsia="Calibri"/>
          <w:sz w:val="28"/>
          <w:szCs w:val="28"/>
          <w:lang w:val="en-US" w:eastAsia="en-US"/>
        </w:rPr>
        <w:t>IT</w:t>
      </w:r>
      <w:r w:rsidRPr="00B024AA">
        <w:rPr>
          <w:rFonts w:eastAsia="Calibri"/>
          <w:sz w:val="28"/>
          <w:szCs w:val="28"/>
          <w:lang w:eastAsia="en-US"/>
        </w:rPr>
        <w:t xml:space="preserve"> для молодежи».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 w:rsidRPr="00B024AA">
        <w:rPr>
          <w:rFonts w:eastAsia="Calibri"/>
          <w:sz w:val="28"/>
          <w:szCs w:val="28"/>
          <w:lang w:eastAsia="en-US"/>
        </w:rPr>
        <w:t>Следует отметить, что в целях распространения практики непрерывн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го проектирования на внеучебную деятельность студентов Мининский ун</w:t>
      </w:r>
      <w:r w:rsidRPr="00B024AA">
        <w:rPr>
          <w:rFonts w:eastAsia="Calibri"/>
          <w:sz w:val="28"/>
          <w:szCs w:val="28"/>
          <w:lang w:eastAsia="en-US"/>
        </w:rPr>
        <w:t>и</w:t>
      </w:r>
      <w:r w:rsidRPr="00B024AA">
        <w:rPr>
          <w:rFonts w:eastAsia="Calibri"/>
          <w:sz w:val="28"/>
          <w:szCs w:val="28"/>
          <w:lang w:eastAsia="en-US"/>
        </w:rPr>
        <w:t>верситет реализует проект «Образовательный конвент для студентов «Соде</w:t>
      </w:r>
      <w:r w:rsidRPr="00B024AA">
        <w:rPr>
          <w:rFonts w:eastAsia="Calibri"/>
          <w:sz w:val="28"/>
          <w:szCs w:val="28"/>
          <w:lang w:eastAsia="en-US"/>
        </w:rPr>
        <w:t>й</w:t>
      </w:r>
      <w:r w:rsidRPr="00B024AA">
        <w:rPr>
          <w:rFonts w:eastAsia="Calibri"/>
          <w:sz w:val="28"/>
          <w:szCs w:val="28"/>
          <w:lang w:eastAsia="en-US"/>
        </w:rPr>
        <w:t>ствие», включающий выездную обучающую смену, тренинги развития пр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фессиональных компетенций, дискуссии с экспертами, проектные сессии, стендовую презентацию студенческих объединений Мининского универс</w:t>
      </w:r>
      <w:r w:rsidRPr="00B024AA">
        <w:rPr>
          <w:rFonts w:eastAsia="Calibri"/>
          <w:sz w:val="28"/>
          <w:szCs w:val="28"/>
          <w:lang w:eastAsia="en-US"/>
        </w:rPr>
        <w:t>и</w:t>
      </w:r>
      <w:r w:rsidRPr="00B024AA">
        <w:rPr>
          <w:rFonts w:eastAsia="Calibri"/>
          <w:sz w:val="28"/>
          <w:szCs w:val="28"/>
          <w:lang w:eastAsia="en-US"/>
        </w:rPr>
        <w:t>тета, индивидуальные консультации по проектной деятельности, очную з</w:t>
      </w:r>
      <w:r w:rsidRPr="00B024AA">
        <w:rPr>
          <w:rFonts w:eastAsia="Calibri"/>
          <w:sz w:val="28"/>
          <w:szCs w:val="28"/>
          <w:lang w:eastAsia="en-US"/>
        </w:rPr>
        <w:t>а</w:t>
      </w:r>
      <w:r w:rsidRPr="00B024AA">
        <w:rPr>
          <w:rFonts w:eastAsia="Calibri"/>
          <w:sz w:val="28"/>
          <w:szCs w:val="28"/>
          <w:lang w:eastAsia="en-US"/>
        </w:rPr>
        <w:t xml:space="preserve">щиту. 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color w:val="000000"/>
          <w:sz w:val="28"/>
          <w:szCs w:val="28"/>
          <w:lang w:eastAsia="en-US"/>
        </w:rPr>
      </w:pPr>
      <w:r w:rsidRPr="00B024AA">
        <w:rPr>
          <w:rFonts w:eastAsia="Calibri"/>
          <w:sz w:val="28"/>
          <w:szCs w:val="28"/>
          <w:lang w:eastAsia="en-US"/>
        </w:rPr>
        <w:t>В рамках проекта каждый студент получает возможность не только разработать и защитить собственный проект, но и реализовать его при орг</w:t>
      </w:r>
      <w:r w:rsidRPr="00B024AA">
        <w:rPr>
          <w:rFonts w:eastAsia="Calibri"/>
          <w:sz w:val="28"/>
          <w:szCs w:val="28"/>
          <w:lang w:eastAsia="en-US"/>
        </w:rPr>
        <w:t>а</w:t>
      </w:r>
      <w:r w:rsidRPr="00B024AA">
        <w:rPr>
          <w:rFonts w:eastAsia="Calibri"/>
          <w:sz w:val="28"/>
          <w:szCs w:val="28"/>
          <w:lang w:eastAsia="en-US"/>
        </w:rPr>
        <w:t>низационной и финансовой поддержке университета. Проект успешно реал</w:t>
      </w:r>
      <w:r w:rsidRPr="00B024AA">
        <w:rPr>
          <w:rFonts w:eastAsia="Calibri"/>
          <w:sz w:val="28"/>
          <w:szCs w:val="28"/>
          <w:lang w:eastAsia="en-US"/>
        </w:rPr>
        <w:t>и</w:t>
      </w:r>
      <w:r w:rsidRPr="00B024AA">
        <w:rPr>
          <w:rFonts w:eastAsia="Calibri"/>
          <w:sz w:val="28"/>
          <w:szCs w:val="28"/>
          <w:lang w:eastAsia="en-US"/>
        </w:rPr>
        <w:t>зуется с 2016 года. За этот период в проекте приняли участие более 500 ст</w:t>
      </w:r>
      <w:r w:rsidRPr="00B024AA">
        <w:rPr>
          <w:rFonts w:eastAsia="Calibri"/>
          <w:sz w:val="28"/>
          <w:szCs w:val="28"/>
          <w:lang w:eastAsia="en-US"/>
        </w:rPr>
        <w:t>у</w:t>
      </w:r>
      <w:r w:rsidRPr="00B024AA">
        <w:rPr>
          <w:rFonts w:eastAsia="Calibri"/>
          <w:sz w:val="28"/>
          <w:szCs w:val="28"/>
          <w:lang w:eastAsia="en-US"/>
        </w:rPr>
        <w:t>дентов вуза. Вся информация о конвенте и реализованных проектах студе</w:t>
      </w:r>
      <w:r w:rsidRPr="00B024AA">
        <w:rPr>
          <w:rFonts w:eastAsia="Calibri"/>
          <w:sz w:val="28"/>
          <w:szCs w:val="28"/>
          <w:lang w:eastAsia="en-US"/>
        </w:rPr>
        <w:t>н</w:t>
      </w:r>
      <w:r w:rsidRPr="00B024AA">
        <w:rPr>
          <w:rFonts w:eastAsia="Calibri"/>
          <w:sz w:val="28"/>
          <w:szCs w:val="28"/>
          <w:lang w:eastAsia="en-US"/>
        </w:rPr>
        <w:t>тов доступны в группе</w:t>
      </w:r>
      <w:r w:rsidR="00906B01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eastAsia="en-US"/>
        </w:rPr>
        <w:t xml:space="preserve">ВКонтакте </w:t>
      </w:r>
      <w:hyperlink r:id="rId11" w:history="1">
        <w:r w:rsidRPr="00B024AA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https://vk.com/sodeistvie_lider</w:t>
        </w:r>
      </w:hyperlink>
      <w:r w:rsidRPr="00B024AA">
        <w:rPr>
          <w:rFonts w:eastAsia="Calibri"/>
          <w:sz w:val="28"/>
          <w:szCs w:val="28"/>
          <w:lang w:eastAsia="en-US"/>
        </w:rPr>
        <w:t>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7)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Историко-патриотическое воспитание. </w:t>
      </w:r>
      <w:r w:rsidRPr="00B024AA">
        <w:rPr>
          <w:rFonts w:eastAsia="Calibri"/>
          <w:sz w:val="28"/>
          <w:szCs w:val="28"/>
          <w:lang w:eastAsia="en-US"/>
        </w:rPr>
        <w:t>Данное направление сп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собствует формированию</w:t>
      </w:r>
      <w:r w:rsidRPr="00B024AA">
        <w:rPr>
          <w:rFonts w:eastAsia="Calibri"/>
          <w:sz w:val="28"/>
          <w:szCs w:val="28"/>
          <w:lang w:bidi="ru-RU"/>
        </w:rPr>
        <w:t xml:space="preserve"> гражданского патриотизма, изучению истории Отечества. В этом направлении в университете представлены следующие объединения: В</w:t>
      </w:r>
      <w:r w:rsidRPr="00B024AA">
        <w:rPr>
          <w:rFonts w:eastAsia="Calibri"/>
          <w:sz w:val="28"/>
          <w:szCs w:val="28"/>
          <w:lang w:eastAsia="en-US"/>
        </w:rPr>
        <w:t>оенно-патриотический клуб «Поколение», СО «Вечный г</w:t>
      </w:r>
      <w:r w:rsidRPr="00B024AA">
        <w:rPr>
          <w:rFonts w:eastAsia="Calibri"/>
          <w:sz w:val="28"/>
          <w:szCs w:val="28"/>
          <w:lang w:eastAsia="en-US"/>
        </w:rPr>
        <w:t>о</w:t>
      </w:r>
      <w:r w:rsidRPr="00B024AA">
        <w:rPr>
          <w:rFonts w:eastAsia="Calibri"/>
          <w:sz w:val="28"/>
          <w:szCs w:val="28"/>
          <w:lang w:eastAsia="en-US"/>
        </w:rPr>
        <w:t>род».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8) </w:t>
      </w:r>
      <w:r w:rsidRPr="00B024AA">
        <w:rPr>
          <w:rFonts w:eastAsia="Calibri"/>
          <w:b/>
          <w:sz w:val="28"/>
          <w:szCs w:val="28"/>
          <w:lang w:eastAsia="en-US"/>
        </w:rPr>
        <w:t>Межкультурный диалог, международное сотрудничество.</w:t>
      </w:r>
      <w:r w:rsidRPr="00B024AA">
        <w:rPr>
          <w:rFonts w:eastAsia="Calibri"/>
          <w:sz w:val="28"/>
          <w:szCs w:val="28"/>
          <w:lang w:eastAsia="en-US"/>
        </w:rPr>
        <w:t xml:space="preserve"> В этом направлении в вузе функционируют следующие СО: </w:t>
      </w:r>
      <w:r w:rsidRPr="00B024AA">
        <w:rPr>
          <w:rFonts w:eastAsia="Calibri"/>
          <w:sz w:val="28"/>
          <w:szCs w:val="28"/>
          <w:lang w:bidi="ru-RU"/>
        </w:rPr>
        <w:t>д</w:t>
      </w:r>
      <w:r w:rsidRPr="00B024AA">
        <w:rPr>
          <w:rFonts w:eastAsia="Calibri"/>
          <w:sz w:val="28"/>
          <w:szCs w:val="28"/>
          <w:lang w:eastAsia="en-US"/>
        </w:rPr>
        <w:t>искуссионный клуб «Колокол»; немецкий разговорный клуб «</w:t>
      </w:r>
      <w:r w:rsidRPr="00B024AA">
        <w:rPr>
          <w:rFonts w:eastAsia="Calibri"/>
          <w:sz w:val="28"/>
          <w:szCs w:val="28"/>
          <w:lang w:val="en-US" w:eastAsia="en-US"/>
        </w:rPr>
        <w:t>Sprachcaf</w:t>
      </w:r>
      <w:r w:rsidRPr="00B024AA">
        <w:rPr>
          <w:rFonts w:eastAsia="Calibri"/>
          <w:sz w:val="28"/>
          <w:szCs w:val="28"/>
          <w:lang w:eastAsia="en-US"/>
        </w:rPr>
        <w:t>é», Международное ст</w:t>
      </w:r>
      <w:r w:rsidRPr="00B024AA">
        <w:rPr>
          <w:rFonts w:eastAsia="Calibri"/>
          <w:sz w:val="28"/>
          <w:szCs w:val="28"/>
          <w:lang w:eastAsia="en-US"/>
        </w:rPr>
        <w:t>у</w:t>
      </w:r>
      <w:r w:rsidRPr="00B024AA">
        <w:rPr>
          <w:rFonts w:eastAsia="Calibri"/>
          <w:sz w:val="28"/>
          <w:szCs w:val="28"/>
          <w:lang w:eastAsia="en-US"/>
        </w:rPr>
        <w:t>денческое объединение «АйЛаоВай». Работа данных студенческих соо</w:t>
      </w:r>
      <w:r w:rsidRPr="00B024AA">
        <w:rPr>
          <w:rFonts w:eastAsia="Calibri"/>
          <w:sz w:val="28"/>
          <w:szCs w:val="28"/>
          <w:lang w:eastAsia="en-US"/>
        </w:rPr>
        <w:t>б</w:t>
      </w:r>
      <w:r w:rsidRPr="00B024AA">
        <w:rPr>
          <w:rFonts w:eastAsia="Calibri"/>
          <w:sz w:val="28"/>
          <w:szCs w:val="28"/>
          <w:lang w:eastAsia="en-US"/>
        </w:rPr>
        <w:t xml:space="preserve">ществ способствует </w:t>
      </w:r>
      <w:r w:rsidRPr="00B024AA">
        <w:rPr>
          <w:rFonts w:eastAsia="Calibri"/>
          <w:sz w:val="28"/>
          <w:szCs w:val="28"/>
          <w:lang w:bidi="ru-RU"/>
        </w:rPr>
        <w:t>вовлечению молодежи в процесс гармонизации межн</w:t>
      </w:r>
      <w:r w:rsidRPr="00B024AA">
        <w:rPr>
          <w:rFonts w:eastAsia="Calibri"/>
          <w:sz w:val="28"/>
          <w:szCs w:val="28"/>
          <w:lang w:bidi="ru-RU"/>
        </w:rPr>
        <w:t>а</w:t>
      </w:r>
      <w:r w:rsidRPr="00B024AA">
        <w:rPr>
          <w:rFonts w:eastAsia="Calibri"/>
          <w:sz w:val="28"/>
          <w:szCs w:val="28"/>
          <w:lang w:bidi="ru-RU"/>
        </w:rPr>
        <w:t>циональных отношений и межэтнической дружбы; социальной адаптации иностранных студентов, обучающихся в университете;</w:t>
      </w:r>
      <w:r w:rsidRPr="00B024AA">
        <w:rPr>
          <w:rFonts w:eastAsia="Calibri"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bidi="ru-RU"/>
        </w:rPr>
        <w:t>развитию междун</w:t>
      </w:r>
      <w:r w:rsidRPr="00B024AA">
        <w:rPr>
          <w:rFonts w:eastAsia="Calibri"/>
          <w:sz w:val="28"/>
          <w:szCs w:val="28"/>
          <w:lang w:bidi="ru-RU"/>
        </w:rPr>
        <w:t>а</w:t>
      </w:r>
      <w:r w:rsidRPr="00B024AA">
        <w:rPr>
          <w:rFonts w:eastAsia="Calibri"/>
          <w:sz w:val="28"/>
          <w:szCs w:val="28"/>
          <w:lang w:bidi="ru-RU"/>
        </w:rPr>
        <w:t>родных молодежных обменов, реализации совместных проектов с представ</w:t>
      </w:r>
      <w:r w:rsidRPr="00B024AA">
        <w:rPr>
          <w:rFonts w:eastAsia="Calibri"/>
          <w:sz w:val="28"/>
          <w:szCs w:val="28"/>
          <w:lang w:bidi="ru-RU"/>
        </w:rPr>
        <w:t>и</w:t>
      </w:r>
      <w:r w:rsidRPr="00B024AA">
        <w:rPr>
          <w:rFonts w:eastAsia="Calibri"/>
          <w:sz w:val="28"/>
          <w:szCs w:val="28"/>
          <w:lang w:bidi="ru-RU"/>
        </w:rPr>
        <w:t>телями иностранных государств.</w:t>
      </w: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9) </w:t>
      </w:r>
      <w:r w:rsidRPr="00B024AA">
        <w:rPr>
          <w:rFonts w:eastAsia="Calibri"/>
          <w:b/>
          <w:sz w:val="28"/>
          <w:szCs w:val="28"/>
          <w:lang w:eastAsia="en-US"/>
        </w:rPr>
        <w:t xml:space="preserve">Студенческие информационные ресурсы. </w:t>
      </w:r>
      <w:r w:rsidRPr="00B024AA">
        <w:rPr>
          <w:rFonts w:eastAsia="Calibri"/>
          <w:sz w:val="28"/>
          <w:szCs w:val="28"/>
          <w:lang w:eastAsia="en-US"/>
        </w:rPr>
        <w:t>Данное направление</w:t>
      </w:r>
      <w:r w:rsidRPr="00B024AA">
        <w:rPr>
          <w:rFonts w:eastAsia="Calibri"/>
          <w:b/>
          <w:sz w:val="28"/>
          <w:szCs w:val="28"/>
          <w:lang w:eastAsia="en-US"/>
        </w:rPr>
        <w:t xml:space="preserve"> </w:t>
      </w:r>
      <w:r w:rsidRPr="00B024AA">
        <w:rPr>
          <w:rFonts w:eastAsia="Calibri"/>
          <w:sz w:val="28"/>
          <w:szCs w:val="28"/>
          <w:lang w:eastAsia="en-US"/>
        </w:rPr>
        <w:t xml:space="preserve">способствует </w:t>
      </w:r>
      <w:r w:rsidRPr="00B024AA">
        <w:rPr>
          <w:rFonts w:eastAsia="Calibri"/>
          <w:sz w:val="28"/>
          <w:szCs w:val="28"/>
          <w:lang w:bidi="ru-RU"/>
        </w:rPr>
        <w:t>развитию информационной среды вуза, студенческих медиар</w:t>
      </w:r>
      <w:r w:rsidRPr="00B024AA">
        <w:rPr>
          <w:rFonts w:eastAsia="Calibri"/>
          <w:sz w:val="28"/>
          <w:szCs w:val="28"/>
          <w:lang w:bidi="ru-RU"/>
        </w:rPr>
        <w:t>е</w:t>
      </w:r>
      <w:r w:rsidRPr="00B024AA">
        <w:rPr>
          <w:rFonts w:eastAsia="Calibri"/>
          <w:sz w:val="28"/>
          <w:szCs w:val="28"/>
          <w:lang w:bidi="ru-RU"/>
        </w:rPr>
        <w:t>сурсов. В вузе функционируют следующие СО данной направленности: Ст</w:t>
      </w:r>
      <w:r w:rsidRPr="00B024AA">
        <w:rPr>
          <w:rFonts w:eastAsia="Calibri"/>
          <w:sz w:val="28"/>
          <w:szCs w:val="28"/>
          <w:lang w:bidi="ru-RU"/>
        </w:rPr>
        <w:t>у</w:t>
      </w:r>
      <w:r w:rsidRPr="00B024AA">
        <w:rPr>
          <w:rFonts w:eastAsia="Calibri"/>
          <w:sz w:val="28"/>
          <w:szCs w:val="28"/>
          <w:lang w:bidi="ru-RU"/>
        </w:rPr>
        <w:t>денческая г</w:t>
      </w:r>
      <w:r w:rsidRPr="00B024AA">
        <w:rPr>
          <w:rFonts w:eastAsia="Calibri"/>
          <w:sz w:val="28"/>
          <w:szCs w:val="28"/>
          <w:lang w:bidi="ru-RU"/>
        </w:rPr>
        <w:t>а</w:t>
      </w:r>
      <w:r w:rsidRPr="00B024AA">
        <w:rPr>
          <w:rFonts w:eastAsia="Calibri"/>
          <w:sz w:val="28"/>
          <w:szCs w:val="28"/>
          <w:lang w:bidi="ru-RU"/>
        </w:rPr>
        <w:t xml:space="preserve">зета факультета физической культуры и спорта </w:t>
      </w:r>
      <w:r w:rsidRPr="00B024AA">
        <w:rPr>
          <w:rFonts w:eastAsia="Calibri"/>
          <w:sz w:val="28"/>
          <w:szCs w:val="28"/>
          <w:lang w:eastAsia="en-US"/>
        </w:rPr>
        <w:t>«Спорт-факс»; Студенческое телевидение Мининского университета «</w:t>
      </w:r>
      <w:r w:rsidRPr="00B024AA">
        <w:rPr>
          <w:rFonts w:eastAsia="Calibri"/>
          <w:sz w:val="28"/>
          <w:szCs w:val="28"/>
          <w:lang w:val="en-US" w:eastAsia="en-US"/>
        </w:rPr>
        <w:t>MininSTV</w:t>
      </w:r>
      <w:r w:rsidRPr="00B024AA">
        <w:rPr>
          <w:rFonts w:eastAsia="Calibri"/>
          <w:sz w:val="28"/>
          <w:szCs w:val="28"/>
          <w:lang w:eastAsia="en-US"/>
        </w:rPr>
        <w:t>».</w:t>
      </w:r>
    </w:p>
    <w:p w:rsidR="00E1196F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 w:rsidRPr="00B024AA">
        <w:rPr>
          <w:rFonts w:eastAsia="Calibri"/>
          <w:sz w:val="28"/>
          <w:szCs w:val="28"/>
          <w:lang w:eastAsia="en-US"/>
        </w:rPr>
        <w:t xml:space="preserve">Информация о деятельности студенческих объединений Мининского университета размещена на сайте: </w:t>
      </w:r>
      <w:hyperlink r:id="rId12" w:history="1">
        <w:r w:rsidRPr="00B024AA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https://mininuniver.ru</w:t>
        </w:r>
      </w:hyperlink>
      <w:r w:rsidRPr="00B024AA">
        <w:rPr>
          <w:rFonts w:eastAsia="Calibri"/>
          <w:sz w:val="28"/>
          <w:szCs w:val="28"/>
          <w:lang w:eastAsia="en-US"/>
        </w:rPr>
        <w:t>. Интерактивная карта студенческих объединений доступна по ссылке:</w:t>
      </w:r>
      <w:r w:rsidRPr="00B024AA">
        <w:rPr>
          <w:rFonts w:eastAsia="Calibri"/>
          <w:color w:val="FF0000"/>
          <w:sz w:val="28"/>
          <w:szCs w:val="28"/>
          <w:lang w:eastAsia="en-US"/>
        </w:rPr>
        <w:t xml:space="preserve"> </w:t>
      </w:r>
      <w:hyperlink r:id="rId13" w:history="1">
        <w:r w:rsidRPr="00B024AA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https://mininuniver.ru/student/stude-organization</w:t>
        </w:r>
      </w:hyperlink>
      <w:r w:rsidRPr="00B024AA">
        <w:rPr>
          <w:rFonts w:eastAsia="Calibri"/>
          <w:sz w:val="28"/>
          <w:szCs w:val="28"/>
          <w:lang w:eastAsia="en-US"/>
        </w:rPr>
        <w:t>.</w:t>
      </w:r>
    </w:p>
    <w:p w:rsidR="00E1196F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</w:p>
    <w:p w:rsidR="00E1196F" w:rsidRPr="00B024AA" w:rsidRDefault="00E1196F" w:rsidP="00886649">
      <w:pPr>
        <w:spacing w:after="200" w:line="240" w:lineRule="auto"/>
        <w:contextualSpacing/>
        <w:rPr>
          <w:rFonts w:eastAsia="Calibri"/>
          <w:sz w:val="28"/>
          <w:szCs w:val="28"/>
          <w:lang w:eastAsia="en-US"/>
        </w:rPr>
      </w:pPr>
      <w:r w:rsidRPr="00B024AA">
        <w:rPr>
          <w:rFonts w:eastAsia="Calibri"/>
          <w:sz w:val="28"/>
          <w:szCs w:val="28"/>
          <w:lang w:eastAsia="en-US"/>
        </w:rPr>
        <w:t xml:space="preserve">Информация по деятельности спортивных кружков и секций доступна по ссылке: </w:t>
      </w:r>
      <w:hyperlink r:id="rId14" w:history="1">
        <w:r w:rsidRPr="00B024AA">
          <w:rPr>
            <w:rFonts w:eastAsia="Calibri"/>
            <w:color w:val="0000FF"/>
            <w:sz w:val="28"/>
            <w:szCs w:val="28"/>
            <w:u w:val="single"/>
            <w:lang w:eastAsia="en-US"/>
          </w:rPr>
          <w:t>https://mininuniver.ru/student/sport</w:t>
        </w:r>
      </w:hyperlink>
      <w:r w:rsidRPr="00B024AA">
        <w:rPr>
          <w:rFonts w:eastAsia="Calibri"/>
          <w:sz w:val="28"/>
          <w:szCs w:val="28"/>
          <w:lang w:eastAsia="en-US"/>
        </w:rPr>
        <w:t>.</w:t>
      </w:r>
    </w:p>
    <w:p w:rsidR="00E1196F" w:rsidRDefault="00E1196F" w:rsidP="00886649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</w:p>
    <w:p w:rsidR="00E1196F" w:rsidRPr="001A4716" w:rsidRDefault="00E1196F" w:rsidP="00886649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В </w:t>
      </w:r>
      <w:r>
        <w:rPr>
          <w:sz w:val="28"/>
          <w:szCs w:val="28"/>
        </w:rPr>
        <w:t>НГПУ им. К. Минина</w:t>
      </w:r>
      <w:r w:rsidRPr="001A4716">
        <w:rPr>
          <w:sz w:val="28"/>
          <w:szCs w:val="28"/>
        </w:rPr>
        <w:t xml:space="preserve"> созданы условия для оздоровления и отдыха обучающихся в оздоровительном лагере «В</w:t>
      </w:r>
      <w:r w:rsidRPr="001A4716">
        <w:rPr>
          <w:sz w:val="28"/>
          <w:szCs w:val="28"/>
        </w:rPr>
        <w:t>е</w:t>
      </w:r>
      <w:r w:rsidRPr="001A4716">
        <w:rPr>
          <w:sz w:val="28"/>
          <w:szCs w:val="28"/>
        </w:rPr>
        <w:t>селый берег».</w:t>
      </w:r>
    </w:p>
    <w:p w:rsidR="00E1196F" w:rsidRDefault="00E1196F" w:rsidP="00886649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</w:p>
    <w:p w:rsidR="00E1196F" w:rsidRPr="001A4716" w:rsidRDefault="00E1196F" w:rsidP="00886649">
      <w:pPr>
        <w:tabs>
          <w:tab w:val="left" w:pos="900"/>
          <w:tab w:val="left" w:pos="1260"/>
        </w:tabs>
        <w:spacing w:line="240" w:lineRule="auto"/>
        <w:rPr>
          <w:sz w:val="28"/>
          <w:szCs w:val="28"/>
        </w:rPr>
      </w:pPr>
      <w:r w:rsidRPr="001A4716">
        <w:rPr>
          <w:sz w:val="28"/>
          <w:szCs w:val="28"/>
        </w:rPr>
        <w:t xml:space="preserve">Среда </w:t>
      </w:r>
      <w:r>
        <w:rPr>
          <w:sz w:val="28"/>
          <w:szCs w:val="28"/>
        </w:rPr>
        <w:t>НГПУ им. К. Минина</w:t>
      </w:r>
      <w:r w:rsidRPr="001A4716">
        <w:rPr>
          <w:sz w:val="28"/>
          <w:szCs w:val="28"/>
        </w:rPr>
        <w:t xml:space="preserve"> охватывает комплекс факторов (культу</w:t>
      </w:r>
      <w:r w:rsidRPr="001A4716">
        <w:rPr>
          <w:sz w:val="28"/>
          <w:szCs w:val="28"/>
        </w:rPr>
        <w:t>р</w:t>
      </w:r>
      <w:r w:rsidRPr="001A4716">
        <w:rPr>
          <w:sz w:val="28"/>
          <w:szCs w:val="28"/>
        </w:rPr>
        <w:t>ных, материально-технических, информац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>онных, духовных, эстетических, социально-педагогических), которые мгновенно или долговременно оказ</w:t>
      </w:r>
      <w:r w:rsidRPr="001A4716">
        <w:rPr>
          <w:sz w:val="28"/>
          <w:szCs w:val="28"/>
        </w:rPr>
        <w:t>ы</w:t>
      </w:r>
      <w:r w:rsidRPr="001A4716">
        <w:rPr>
          <w:sz w:val="28"/>
          <w:szCs w:val="28"/>
        </w:rPr>
        <w:t>вают влияние на жизнь, здоровье, досуг, учебную, научно-исследовательскую деятельность обучающихся, развитие их индивидуал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но-личностных и профессиональных качеств, определяет их ценности, идеалы и нормы. В целом о</w:t>
      </w:r>
      <w:r w:rsidRPr="001A4716">
        <w:rPr>
          <w:sz w:val="28"/>
          <w:szCs w:val="28"/>
        </w:rPr>
        <w:t>б</w:t>
      </w:r>
      <w:r w:rsidRPr="001A4716">
        <w:rPr>
          <w:sz w:val="28"/>
          <w:szCs w:val="28"/>
        </w:rPr>
        <w:t xml:space="preserve">разовательно-информационная среда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- это целостная система условий, факторов влияний, включающая два взаимосв</w:t>
      </w:r>
      <w:r w:rsidRPr="001A4716">
        <w:rPr>
          <w:sz w:val="28"/>
          <w:szCs w:val="28"/>
        </w:rPr>
        <w:t>я</w:t>
      </w:r>
      <w:r w:rsidRPr="001A4716">
        <w:rPr>
          <w:sz w:val="28"/>
          <w:szCs w:val="28"/>
        </w:rPr>
        <w:t xml:space="preserve">занных элемента: пространственно-духовный и предметно-материальный. Взаимодействие в среде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основано на партнерстве и сотрудн</w:t>
      </w:r>
      <w:r w:rsidRPr="001A4716">
        <w:rPr>
          <w:sz w:val="28"/>
          <w:szCs w:val="28"/>
        </w:rPr>
        <w:t>и</w:t>
      </w:r>
      <w:r w:rsidRPr="001A4716">
        <w:rPr>
          <w:sz w:val="28"/>
          <w:szCs w:val="28"/>
        </w:rPr>
        <w:t xml:space="preserve">честве обучающихся и преподавателей, объединенных общими целями, идеями. Открытость среды </w:t>
      </w:r>
      <w:r>
        <w:rPr>
          <w:sz w:val="28"/>
          <w:szCs w:val="28"/>
        </w:rPr>
        <w:t>У</w:t>
      </w:r>
      <w:r w:rsidRPr="001A4716">
        <w:rPr>
          <w:sz w:val="28"/>
          <w:szCs w:val="28"/>
        </w:rPr>
        <w:t>ниверситета позволяет обучающимся включат</w:t>
      </w:r>
      <w:r w:rsidRPr="001A4716">
        <w:rPr>
          <w:sz w:val="28"/>
          <w:szCs w:val="28"/>
        </w:rPr>
        <w:t>ь</w:t>
      </w:r>
      <w:r w:rsidRPr="001A4716">
        <w:rPr>
          <w:sz w:val="28"/>
          <w:szCs w:val="28"/>
        </w:rPr>
        <w:t>ся во взаимодействие, инн</w:t>
      </w:r>
      <w:r w:rsidRPr="001A4716">
        <w:rPr>
          <w:sz w:val="28"/>
          <w:szCs w:val="28"/>
        </w:rPr>
        <w:t>о</w:t>
      </w:r>
      <w:r w:rsidRPr="001A4716">
        <w:rPr>
          <w:sz w:val="28"/>
          <w:szCs w:val="28"/>
        </w:rPr>
        <w:t>вации, обмены, академическую мобильность.</w:t>
      </w:r>
    </w:p>
    <w:p w:rsidR="00D444EA" w:rsidRDefault="00D444EA" w:rsidP="00886649">
      <w:pPr>
        <w:pStyle w:val="22"/>
        <w:suppressAutoHyphens/>
        <w:spacing w:after="0" w:line="240" w:lineRule="auto"/>
        <w:ind w:left="0"/>
        <w:rPr>
          <w:b/>
          <w:sz w:val="28"/>
          <w:szCs w:val="28"/>
        </w:rPr>
      </w:pPr>
    </w:p>
    <w:p w:rsidR="005B48A4" w:rsidRDefault="00684124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8</w:t>
      </w:r>
      <w:r w:rsidR="00D444EA" w:rsidRPr="00D444EA">
        <w:rPr>
          <w:b/>
          <w:sz w:val="28"/>
          <w:szCs w:val="28"/>
        </w:rPr>
        <w:t>.</w:t>
      </w:r>
      <w:r w:rsidR="00D444EA" w:rsidRPr="00D444EA">
        <w:rPr>
          <w:b/>
          <w:sz w:val="28"/>
          <w:szCs w:val="28"/>
        </w:rPr>
        <w:tab/>
        <w:t xml:space="preserve">НОРМАТИВНО-МЕТОДИЧЕСКОЕ ОБЕСПЕЧЕНИЕ </w:t>
      </w:r>
    </w:p>
    <w:p w:rsidR="00D444EA" w:rsidRDefault="00D444EA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  <w:r w:rsidRPr="00D444EA">
        <w:rPr>
          <w:b/>
          <w:sz w:val="28"/>
          <w:szCs w:val="28"/>
        </w:rPr>
        <w:t>С</w:t>
      </w:r>
      <w:r w:rsidRPr="00D444EA">
        <w:rPr>
          <w:b/>
          <w:sz w:val="28"/>
          <w:szCs w:val="28"/>
        </w:rPr>
        <w:t>И</w:t>
      </w:r>
      <w:r w:rsidR="006636F2">
        <w:rPr>
          <w:b/>
          <w:sz w:val="28"/>
          <w:szCs w:val="28"/>
        </w:rPr>
        <w:t>СТЕМЫ ОЦЕНКИ КАЧЕ</w:t>
      </w:r>
      <w:r w:rsidRPr="00D444EA">
        <w:rPr>
          <w:b/>
          <w:sz w:val="28"/>
          <w:szCs w:val="28"/>
        </w:rPr>
        <w:t>С</w:t>
      </w:r>
      <w:r>
        <w:rPr>
          <w:b/>
          <w:sz w:val="28"/>
          <w:szCs w:val="28"/>
        </w:rPr>
        <w:t xml:space="preserve">ТВА ОСВОЕНИЯ </w:t>
      </w:r>
    </w:p>
    <w:p w:rsidR="00D444EA" w:rsidRDefault="005B48A4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ОБУЧАЮЩИМИСЯ</w:t>
      </w:r>
      <w:r w:rsidR="00D444EA">
        <w:rPr>
          <w:b/>
          <w:sz w:val="28"/>
          <w:szCs w:val="28"/>
        </w:rPr>
        <w:t xml:space="preserve"> О</w:t>
      </w:r>
      <w:r w:rsidR="006636F2">
        <w:rPr>
          <w:b/>
          <w:sz w:val="28"/>
          <w:szCs w:val="28"/>
        </w:rPr>
        <w:t>П</w:t>
      </w:r>
      <w:r w:rsidR="00D444EA">
        <w:rPr>
          <w:b/>
          <w:sz w:val="28"/>
          <w:szCs w:val="28"/>
        </w:rPr>
        <w:t>ОП ВО</w:t>
      </w:r>
    </w:p>
    <w:p w:rsidR="005B48A4" w:rsidRDefault="005B48A4" w:rsidP="00886649">
      <w:pPr>
        <w:widowControl w:val="0"/>
        <w:shd w:val="clear" w:color="auto" w:fill="FFFFFF"/>
        <w:tabs>
          <w:tab w:val="left" w:pos="799"/>
        </w:tabs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</w:p>
    <w:p w:rsidR="003C778B" w:rsidRPr="00642124" w:rsidRDefault="003C778B" w:rsidP="00886649">
      <w:pPr>
        <w:widowControl w:val="0"/>
        <w:shd w:val="clear" w:color="auto" w:fill="FFFFFF"/>
        <w:tabs>
          <w:tab w:val="left" w:pos="799"/>
        </w:tabs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642124">
        <w:rPr>
          <w:sz w:val="28"/>
          <w:szCs w:val="28"/>
        </w:rPr>
        <w:t xml:space="preserve">Конкретные формы и процедуры текущего контроля знаний, промежуточной </w:t>
      </w:r>
      <w:r>
        <w:rPr>
          <w:sz w:val="28"/>
          <w:szCs w:val="28"/>
        </w:rPr>
        <w:t xml:space="preserve">аттестации по каждой дисциплине (модулю) </w:t>
      </w:r>
      <w:r w:rsidRPr="00642124">
        <w:rPr>
          <w:sz w:val="28"/>
          <w:szCs w:val="28"/>
        </w:rPr>
        <w:t>разрабатываются преподавателями кафедры</w:t>
      </w:r>
      <w:r>
        <w:rPr>
          <w:sz w:val="28"/>
          <w:szCs w:val="28"/>
        </w:rPr>
        <w:t xml:space="preserve"> (руководителями предметных модулей)</w:t>
      </w:r>
      <w:r w:rsidRPr="00642124">
        <w:rPr>
          <w:sz w:val="28"/>
          <w:szCs w:val="28"/>
        </w:rPr>
        <w:t>, за которой</w:t>
      </w:r>
      <w:r>
        <w:rPr>
          <w:sz w:val="28"/>
          <w:szCs w:val="28"/>
        </w:rPr>
        <w:t>(ми)</w:t>
      </w:r>
      <w:r w:rsidRPr="00642124">
        <w:rPr>
          <w:sz w:val="28"/>
          <w:szCs w:val="28"/>
        </w:rPr>
        <w:t xml:space="preserve"> закреплена дисциплина</w:t>
      </w:r>
      <w:r>
        <w:rPr>
          <w:sz w:val="28"/>
          <w:szCs w:val="28"/>
        </w:rPr>
        <w:t xml:space="preserve"> (модуль)</w:t>
      </w:r>
      <w:r w:rsidRPr="00642124">
        <w:rPr>
          <w:sz w:val="28"/>
          <w:szCs w:val="28"/>
        </w:rPr>
        <w:t>, и доводятся до сведения об</w:t>
      </w:r>
      <w:r w:rsidRPr="00642124">
        <w:rPr>
          <w:sz w:val="28"/>
          <w:szCs w:val="28"/>
        </w:rPr>
        <w:t>у</w:t>
      </w:r>
      <w:r w:rsidRPr="00642124">
        <w:rPr>
          <w:sz w:val="28"/>
          <w:szCs w:val="28"/>
        </w:rPr>
        <w:t>чающихся.</w:t>
      </w:r>
    </w:p>
    <w:p w:rsidR="003C778B" w:rsidRDefault="003C778B" w:rsidP="00886649">
      <w:pPr>
        <w:widowControl w:val="0"/>
        <w:shd w:val="clear" w:color="auto" w:fill="FFFFFF"/>
        <w:tabs>
          <w:tab w:val="left" w:pos="799"/>
        </w:tabs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796E20">
        <w:rPr>
          <w:sz w:val="28"/>
          <w:szCs w:val="28"/>
          <w:shd w:val="clear" w:color="auto" w:fill="FFFFFF"/>
        </w:rPr>
        <w:t>Оценочные средства представляются в виде фонда оценочных средств для промежуточной аттестации обучающихся и для государственной итоговой аттестации.</w:t>
      </w:r>
      <w:r>
        <w:rPr>
          <w:color w:val="333333"/>
          <w:sz w:val="28"/>
          <w:szCs w:val="28"/>
          <w:shd w:val="clear" w:color="auto" w:fill="FFFFFF"/>
        </w:rPr>
        <w:t xml:space="preserve"> </w:t>
      </w:r>
      <w:r w:rsidRPr="00642124">
        <w:rPr>
          <w:sz w:val="28"/>
          <w:szCs w:val="28"/>
        </w:rPr>
        <w:t>Фонды оценочных средств для промежуточ</w:t>
      </w:r>
      <w:r>
        <w:rPr>
          <w:sz w:val="28"/>
          <w:szCs w:val="28"/>
        </w:rPr>
        <w:t xml:space="preserve">ной аттестации разрабатываются </w:t>
      </w:r>
      <w:r w:rsidRPr="00642124">
        <w:rPr>
          <w:sz w:val="28"/>
          <w:szCs w:val="28"/>
        </w:rPr>
        <w:t>соответствующей кафедрой, а для государствен</w:t>
      </w:r>
      <w:r>
        <w:rPr>
          <w:sz w:val="28"/>
          <w:szCs w:val="28"/>
        </w:rPr>
        <w:t xml:space="preserve">ной </w:t>
      </w:r>
      <w:r w:rsidRPr="00642124">
        <w:rPr>
          <w:sz w:val="28"/>
          <w:szCs w:val="28"/>
        </w:rPr>
        <w:t>итого</w:t>
      </w:r>
      <w:r>
        <w:rPr>
          <w:sz w:val="28"/>
          <w:szCs w:val="28"/>
        </w:rPr>
        <w:t xml:space="preserve">вой аттестации – </w:t>
      </w:r>
      <w:r w:rsidRPr="00642124">
        <w:rPr>
          <w:sz w:val="28"/>
          <w:szCs w:val="28"/>
        </w:rPr>
        <w:t>разрабатываются и утверждаются выпускающей кафе</w:t>
      </w:r>
      <w:r w:rsidRPr="00642124">
        <w:rPr>
          <w:sz w:val="28"/>
          <w:szCs w:val="28"/>
        </w:rPr>
        <w:t>д</w:t>
      </w:r>
      <w:r w:rsidRPr="00642124">
        <w:rPr>
          <w:sz w:val="28"/>
          <w:szCs w:val="28"/>
        </w:rPr>
        <w:t>рой.</w:t>
      </w:r>
    </w:p>
    <w:p w:rsidR="003C778B" w:rsidRDefault="003C778B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E37458">
        <w:rPr>
          <w:sz w:val="28"/>
          <w:szCs w:val="28"/>
        </w:rPr>
        <w:t>В целях приближения текущего контроля успеваемости и промежуточной аттестации обучающихся к задачам их будущей профессиональной деятельности Университет разрабатывает порядок и создает условия для привлечения к процедурам текущего контроля успеваемости и промежуточной аттестации, а также экспертизе оценоч</w:t>
      </w:r>
      <w:r>
        <w:rPr>
          <w:sz w:val="28"/>
          <w:szCs w:val="28"/>
        </w:rPr>
        <w:t xml:space="preserve">ных средств внешних экспертов – </w:t>
      </w:r>
      <w:r w:rsidRPr="00E37458">
        <w:rPr>
          <w:sz w:val="28"/>
          <w:szCs w:val="28"/>
        </w:rPr>
        <w:t xml:space="preserve">работодателей из числа действующих руководителей и работников организаций, деятельность которых связана с направленностью (профилем) реализуемой программы </w:t>
      </w:r>
      <w:r w:rsidR="00AF01AA">
        <w:rPr>
          <w:sz w:val="28"/>
          <w:szCs w:val="28"/>
        </w:rPr>
        <w:t>бакалавриата</w:t>
      </w:r>
      <w:r w:rsidRPr="00E37458">
        <w:rPr>
          <w:sz w:val="28"/>
          <w:szCs w:val="28"/>
        </w:rPr>
        <w:t xml:space="preserve"> (имеющих стаж работы в данной профессиональной области не менее 3 лет), а также преподавателей смежных образовател</w:t>
      </w:r>
      <w:r w:rsidRPr="00E37458">
        <w:rPr>
          <w:sz w:val="28"/>
          <w:szCs w:val="28"/>
        </w:rPr>
        <w:t>ь</w:t>
      </w:r>
      <w:r w:rsidRPr="00E37458">
        <w:rPr>
          <w:sz w:val="28"/>
          <w:szCs w:val="28"/>
        </w:rPr>
        <w:t>ных областей, специалистов по разработке и сертификации оценочных средств.</w:t>
      </w:r>
    </w:p>
    <w:p w:rsidR="003C778B" w:rsidRPr="00962D01" w:rsidRDefault="003C778B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 xml:space="preserve">Оценка качества подготовки </w:t>
      </w:r>
      <w:r>
        <w:rPr>
          <w:sz w:val="28"/>
          <w:szCs w:val="28"/>
        </w:rPr>
        <w:t>обучающихся</w:t>
      </w:r>
      <w:r w:rsidRPr="00962D01">
        <w:rPr>
          <w:sz w:val="28"/>
          <w:szCs w:val="28"/>
        </w:rPr>
        <w:t xml:space="preserve"> и выпускников осуществляется в двух о</w:t>
      </w:r>
      <w:r w:rsidRPr="00962D01">
        <w:rPr>
          <w:sz w:val="28"/>
          <w:szCs w:val="28"/>
        </w:rPr>
        <w:t>с</w:t>
      </w:r>
      <w:r w:rsidRPr="00962D01">
        <w:rPr>
          <w:sz w:val="28"/>
          <w:szCs w:val="28"/>
        </w:rPr>
        <w:t>новных направлениях:</w:t>
      </w:r>
    </w:p>
    <w:p w:rsidR="003C778B" w:rsidRPr="00962D01" w:rsidRDefault="003C778B" w:rsidP="00886649">
      <w:pPr>
        <w:numPr>
          <w:ilvl w:val="0"/>
          <w:numId w:val="2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уровня освоения дисциплин</w:t>
      </w:r>
      <w:r>
        <w:rPr>
          <w:sz w:val="28"/>
          <w:szCs w:val="28"/>
        </w:rPr>
        <w:t xml:space="preserve"> (модулей)</w:t>
      </w:r>
      <w:r w:rsidRPr="00962D01">
        <w:rPr>
          <w:sz w:val="28"/>
          <w:szCs w:val="28"/>
        </w:rPr>
        <w:t>;</w:t>
      </w:r>
    </w:p>
    <w:p w:rsidR="003C778B" w:rsidRPr="00962D01" w:rsidRDefault="003C778B" w:rsidP="00886649">
      <w:pPr>
        <w:numPr>
          <w:ilvl w:val="0"/>
          <w:numId w:val="28"/>
        </w:numPr>
        <w:shd w:val="clear" w:color="auto" w:fill="FFFFFF"/>
        <w:tabs>
          <w:tab w:val="left" w:pos="993"/>
        </w:tabs>
        <w:suppressAutoHyphens/>
        <w:spacing w:line="240" w:lineRule="auto"/>
        <w:ind w:left="0" w:firstLine="709"/>
        <w:rPr>
          <w:sz w:val="28"/>
          <w:szCs w:val="28"/>
        </w:rPr>
      </w:pPr>
      <w:r w:rsidRPr="00962D01">
        <w:rPr>
          <w:sz w:val="28"/>
          <w:szCs w:val="28"/>
        </w:rPr>
        <w:t>оценка компетенций обучающихся.</w:t>
      </w:r>
    </w:p>
    <w:p w:rsidR="003C778B" w:rsidRPr="00962D01" w:rsidRDefault="003C778B" w:rsidP="00886649">
      <w:pPr>
        <w:widowControl w:val="0"/>
        <w:shd w:val="clear" w:color="auto" w:fill="FFFFFF"/>
        <w:tabs>
          <w:tab w:val="left" w:pos="821"/>
        </w:tabs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962D01">
        <w:rPr>
          <w:sz w:val="28"/>
          <w:szCs w:val="28"/>
        </w:rPr>
        <w:t>Необходимым усло</w:t>
      </w:r>
      <w:r>
        <w:rPr>
          <w:sz w:val="28"/>
          <w:szCs w:val="28"/>
        </w:rPr>
        <w:t>вием допуска к государственной итоговой</w:t>
      </w:r>
      <w:r w:rsidRPr="00962D01">
        <w:rPr>
          <w:sz w:val="28"/>
          <w:szCs w:val="28"/>
        </w:rPr>
        <w:t xml:space="preserve"> аттестации является представление документов, подтверждающих освоение обучающимся компетенций при изучении теоретического материала и прохождении практики по каждому из основных видов профессиональной деятельности. В том числе выпускником могут быть предоставлены отчеты о ранее достигнутых результатах, дополнительные сертификаты, свидетельства (дипломы) олимпиад, конкурсов и т.п., характеристики с мест прохождения преддипломной практики и так далее.</w:t>
      </w:r>
    </w:p>
    <w:p w:rsidR="00642124" w:rsidRDefault="00642124" w:rsidP="00886649">
      <w:pPr>
        <w:tabs>
          <w:tab w:val="num" w:pos="993"/>
        </w:tabs>
        <w:suppressAutoHyphens/>
        <w:spacing w:line="240" w:lineRule="auto"/>
        <w:rPr>
          <w:sz w:val="28"/>
          <w:szCs w:val="28"/>
        </w:rPr>
      </w:pPr>
    </w:p>
    <w:p w:rsidR="00BA5BA2" w:rsidRDefault="00684124" w:rsidP="00886649">
      <w:pPr>
        <w:tabs>
          <w:tab w:val="num" w:pos="993"/>
        </w:tabs>
        <w:suppressAutoHyphens/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BA5BA2" w:rsidRPr="00D444EA">
        <w:rPr>
          <w:b/>
          <w:bCs/>
          <w:sz w:val="28"/>
          <w:szCs w:val="28"/>
        </w:rPr>
        <w:t>.1.</w:t>
      </w:r>
      <w:r w:rsidR="00BA5BA2" w:rsidRPr="00D444EA">
        <w:rPr>
          <w:b/>
          <w:bCs/>
          <w:sz w:val="28"/>
          <w:szCs w:val="28"/>
        </w:rPr>
        <w:tab/>
      </w:r>
      <w:r w:rsidR="0033132E">
        <w:rPr>
          <w:b/>
          <w:bCs/>
          <w:sz w:val="28"/>
          <w:szCs w:val="28"/>
        </w:rPr>
        <w:t>Фонды оценочных средств для проведения текущего контроля успеваемости</w:t>
      </w:r>
      <w:r w:rsidR="00102D9A">
        <w:rPr>
          <w:b/>
          <w:bCs/>
          <w:sz w:val="28"/>
          <w:szCs w:val="28"/>
        </w:rPr>
        <w:t xml:space="preserve"> и </w:t>
      </w:r>
      <w:r w:rsidR="0033132E">
        <w:rPr>
          <w:b/>
          <w:bCs/>
          <w:sz w:val="28"/>
          <w:szCs w:val="28"/>
        </w:rPr>
        <w:t>промежуточной аттестации обучающихся.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 w:rsidRPr="00877C96">
        <w:rPr>
          <w:sz w:val="28"/>
          <w:szCs w:val="28"/>
        </w:rPr>
        <w:t>Фонд оценочных средств (далее ФОС) – это комплект контрольно-оценочных материалов, предназначенный для оценивания образовательных результатов, достигнутых обучающимися в процессе освоения дисциплины (модуля). ФОС строится на основе профессиональных задач, сформулир</w:t>
      </w:r>
      <w:r w:rsidRPr="00877C96">
        <w:rPr>
          <w:sz w:val="28"/>
          <w:szCs w:val="28"/>
        </w:rPr>
        <w:t>о</w:t>
      </w:r>
      <w:r w:rsidRPr="00877C96">
        <w:rPr>
          <w:sz w:val="28"/>
          <w:szCs w:val="28"/>
        </w:rPr>
        <w:t>ванных в ФГОС ВО, с учетом трудовых действий, компетенций и видов де</w:t>
      </w:r>
      <w:r w:rsidRPr="00877C96">
        <w:rPr>
          <w:sz w:val="28"/>
          <w:szCs w:val="28"/>
        </w:rPr>
        <w:t>я</w:t>
      </w:r>
      <w:r w:rsidRPr="00877C96">
        <w:rPr>
          <w:sz w:val="28"/>
          <w:szCs w:val="28"/>
        </w:rPr>
        <w:t xml:space="preserve">тельности обучающегося. </w:t>
      </w:r>
    </w:p>
    <w:p w:rsidR="004F081E" w:rsidRPr="00877C96" w:rsidRDefault="004F081E" w:rsidP="004F081E">
      <w:pPr>
        <w:spacing w:line="240" w:lineRule="auto"/>
        <w:rPr>
          <w:sz w:val="28"/>
          <w:szCs w:val="28"/>
          <w:lang w:eastAsia="ar-SA"/>
        </w:rPr>
      </w:pPr>
      <w:r>
        <w:rPr>
          <w:sz w:val="28"/>
          <w:szCs w:val="28"/>
          <w:lang w:eastAsia="ar-SA"/>
        </w:rPr>
        <w:t>ФОС</w:t>
      </w:r>
      <w:r w:rsidRPr="00877C96">
        <w:rPr>
          <w:sz w:val="28"/>
          <w:szCs w:val="28"/>
          <w:lang w:eastAsia="ar-SA"/>
        </w:rPr>
        <w:t xml:space="preserve"> может включать несколько разделов, предназначенных для пр</w:t>
      </w:r>
      <w:r w:rsidRPr="00877C96">
        <w:rPr>
          <w:sz w:val="28"/>
          <w:szCs w:val="28"/>
          <w:lang w:eastAsia="ar-SA"/>
        </w:rPr>
        <w:t>о</w:t>
      </w:r>
      <w:r w:rsidRPr="00877C96">
        <w:rPr>
          <w:sz w:val="28"/>
          <w:szCs w:val="28"/>
          <w:lang w:eastAsia="ar-SA"/>
        </w:rPr>
        <w:t>ведения входного контроля и оценивания, для текущей аттестации обуча</w:t>
      </w:r>
      <w:r w:rsidRPr="00877C96">
        <w:rPr>
          <w:sz w:val="28"/>
          <w:szCs w:val="28"/>
          <w:lang w:eastAsia="ar-SA"/>
        </w:rPr>
        <w:t>ю</w:t>
      </w:r>
      <w:r w:rsidRPr="00877C96">
        <w:rPr>
          <w:sz w:val="28"/>
          <w:szCs w:val="28"/>
          <w:lang w:eastAsia="ar-SA"/>
        </w:rPr>
        <w:t>щихся и для проведения промежуточной аттестации в формах, предусмо</w:t>
      </w:r>
      <w:r w:rsidRPr="00877C96">
        <w:rPr>
          <w:sz w:val="28"/>
          <w:szCs w:val="28"/>
          <w:lang w:eastAsia="ar-SA"/>
        </w:rPr>
        <w:t>т</w:t>
      </w:r>
      <w:r w:rsidRPr="00877C96">
        <w:rPr>
          <w:sz w:val="28"/>
          <w:szCs w:val="28"/>
          <w:lang w:eastAsia="ar-SA"/>
        </w:rPr>
        <w:t xml:space="preserve">ренных учебным планом по дисциплине (модулю). 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 w:rsidRPr="00877C96">
        <w:rPr>
          <w:sz w:val="28"/>
          <w:szCs w:val="28"/>
        </w:rPr>
        <w:t>Ключевым компонентом ФОС является оценочное средство</w:t>
      </w:r>
      <w:r>
        <w:rPr>
          <w:sz w:val="28"/>
          <w:szCs w:val="28"/>
        </w:rPr>
        <w:t xml:space="preserve"> (далее – ОС)</w:t>
      </w:r>
      <w:r w:rsidRPr="00877C96">
        <w:rPr>
          <w:sz w:val="28"/>
          <w:szCs w:val="28"/>
        </w:rPr>
        <w:t>.</w:t>
      </w:r>
    </w:p>
    <w:p w:rsidR="004F081E" w:rsidRPr="00877C96" w:rsidRDefault="004F081E" w:rsidP="004F081E">
      <w:pPr>
        <w:spacing w:line="240" w:lineRule="auto"/>
        <w:rPr>
          <w:bCs/>
          <w:color w:val="00B050"/>
          <w:sz w:val="28"/>
          <w:szCs w:val="28"/>
          <w:shd w:val="clear" w:color="auto" w:fill="FFFFFF"/>
        </w:rPr>
      </w:pPr>
      <w:r>
        <w:rPr>
          <w:sz w:val="28"/>
          <w:szCs w:val="28"/>
        </w:rPr>
        <w:t>ОС</w:t>
      </w:r>
      <w:r w:rsidRPr="00877C96">
        <w:rPr>
          <w:sz w:val="28"/>
          <w:szCs w:val="28"/>
        </w:rPr>
        <w:t xml:space="preserve"> </w:t>
      </w:r>
      <w:r>
        <w:rPr>
          <w:sz w:val="28"/>
          <w:szCs w:val="28"/>
        </w:rPr>
        <w:t>- это</w:t>
      </w:r>
      <w:r w:rsidRPr="00877C96">
        <w:rPr>
          <w:sz w:val="28"/>
          <w:szCs w:val="28"/>
        </w:rPr>
        <w:t xml:space="preserve"> форма представления контрольного мероприятия (заданий, вопросов),</w:t>
      </w:r>
      <w:r w:rsidR="00906B01">
        <w:rPr>
          <w:sz w:val="28"/>
          <w:szCs w:val="28"/>
        </w:rPr>
        <w:t xml:space="preserve"> </w:t>
      </w:r>
      <w:r w:rsidRPr="00877C96">
        <w:rPr>
          <w:sz w:val="28"/>
          <w:szCs w:val="28"/>
        </w:rPr>
        <w:t xml:space="preserve">состоящая из трех частей. </w:t>
      </w:r>
      <w:r w:rsidRPr="00877C96">
        <w:rPr>
          <w:bCs/>
          <w:sz w:val="28"/>
          <w:szCs w:val="28"/>
          <w:shd w:val="clear" w:color="auto" w:fill="FFFFFF"/>
        </w:rPr>
        <w:t>Первая часть представляет собой мет</w:t>
      </w:r>
      <w:r w:rsidRPr="00877C96">
        <w:rPr>
          <w:bCs/>
          <w:sz w:val="28"/>
          <w:szCs w:val="28"/>
          <w:shd w:val="clear" w:color="auto" w:fill="FFFFFF"/>
        </w:rPr>
        <w:t>о</w:t>
      </w:r>
      <w:r w:rsidRPr="00877C96">
        <w:rPr>
          <w:bCs/>
          <w:sz w:val="28"/>
          <w:szCs w:val="28"/>
          <w:shd w:val="clear" w:color="auto" w:fill="FFFFFF"/>
        </w:rPr>
        <w:t xml:space="preserve">дическое обеспечение, в котором конкретизируются объекты оценивания, и раскрываются основные этапы разработки контрольного задания. Вторая часть – </w:t>
      </w:r>
      <w:r>
        <w:rPr>
          <w:bCs/>
          <w:sz w:val="28"/>
          <w:szCs w:val="28"/>
          <w:shd w:val="clear" w:color="auto" w:fill="FFFFFF"/>
        </w:rPr>
        <w:t>непосредственно</w:t>
      </w:r>
      <w:r w:rsidRPr="00877C96">
        <w:rPr>
          <w:bCs/>
          <w:sz w:val="28"/>
          <w:szCs w:val="28"/>
          <w:shd w:val="clear" w:color="auto" w:fill="FFFFFF"/>
        </w:rPr>
        <w:t xml:space="preserve"> контрольное мероприятие. Третья часть включает оценочные компоненты: критерии, уровни, процедуру и шкалу оценивания. В ходе реализации ко</w:t>
      </w:r>
      <w:r w:rsidRPr="00877C96">
        <w:rPr>
          <w:bCs/>
          <w:sz w:val="28"/>
          <w:szCs w:val="28"/>
          <w:shd w:val="clear" w:color="auto" w:fill="FFFFFF"/>
        </w:rPr>
        <w:t>н</w:t>
      </w:r>
      <w:r w:rsidRPr="00877C96">
        <w:rPr>
          <w:bCs/>
          <w:sz w:val="28"/>
          <w:szCs w:val="28"/>
          <w:shd w:val="clear" w:color="auto" w:fill="FFFFFF"/>
        </w:rPr>
        <w:t>трольно-оценочной деятельности студентам выдаются вторая и третья части формы представления контрольного мер</w:t>
      </w:r>
      <w:r w:rsidRPr="00877C96">
        <w:rPr>
          <w:bCs/>
          <w:sz w:val="28"/>
          <w:szCs w:val="28"/>
          <w:shd w:val="clear" w:color="auto" w:fill="FFFFFF"/>
        </w:rPr>
        <w:t>о</w:t>
      </w:r>
      <w:r w:rsidRPr="00877C96">
        <w:rPr>
          <w:bCs/>
          <w:sz w:val="28"/>
          <w:szCs w:val="28"/>
          <w:shd w:val="clear" w:color="auto" w:fill="FFFFFF"/>
        </w:rPr>
        <w:t>приятия: сами задания и критерии оценивания</w:t>
      </w:r>
      <w:r w:rsidRPr="00877C96">
        <w:rPr>
          <w:bCs/>
          <w:color w:val="00B050"/>
          <w:sz w:val="28"/>
          <w:szCs w:val="28"/>
          <w:shd w:val="clear" w:color="auto" w:fill="FFFFFF"/>
        </w:rPr>
        <w:t xml:space="preserve">. </w:t>
      </w:r>
    </w:p>
    <w:p w:rsidR="004F081E" w:rsidRPr="00877C96" w:rsidRDefault="004F081E" w:rsidP="004F081E">
      <w:pPr>
        <w:spacing w:line="240" w:lineRule="auto"/>
        <w:rPr>
          <w:sz w:val="28"/>
          <w:szCs w:val="28"/>
          <w:lang w:eastAsia="ar-SA"/>
        </w:rPr>
      </w:pPr>
      <w:r w:rsidRPr="00877C96">
        <w:rPr>
          <w:sz w:val="28"/>
          <w:szCs w:val="28"/>
          <w:lang w:eastAsia="ar-SA"/>
        </w:rPr>
        <w:t xml:space="preserve">К числу основных требований к проектированию </w:t>
      </w:r>
      <w:r>
        <w:rPr>
          <w:sz w:val="28"/>
          <w:szCs w:val="28"/>
          <w:lang w:eastAsia="ar-SA"/>
        </w:rPr>
        <w:t>ОС</w:t>
      </w:r>
      <w:r w:rsidRPr="00877C96">
        <w:rPr>
          <w:sz w:val="28"/>
          <w:szCs w:val="28"/>
          <w:lang w:eastAsia="ar-SA"/>
        </w:rPr>
        <w:t xml:space="preserve"> отнесены треб</w:t>
      </w:r>
      <w:r w:rsidRPr="00877C96">
        <w:rPr>
          <w:sz w:val="28"/>
          <w:szCs w:val="28"/>
          <w:lang w:eastAsia="ar-SA"/>
        </w:rPr>
        <w:t>о</w:t>
      </w:r>
      <w:r w:rsidRPr="00877C96">
        <w:rPr>
          <w:sz w:val="28"/>
          <w:szCs w:val="28"/>
          <w:lang w:eastAsia="ar-SA"/>
        </w:rPr>
        <w:t xml:space="preserve">вания валидности, объективности и открытости процедуры оценивания, предполагающие </w:t>
      </w:r>
      <w:r w:rsidRPr="00877C96">
        <w:rPr>
          <w:sz w:val="28"/>
          <w:szCs w:val="28"/>
        </w:rPr>
        <w:t xml:space="preserve">адекватность способов оценки тем результатам, которые запланированы, </w:t>
      </w:r>
      <w:r w:rsidRPr="00877C96">
        <w:rPr>
          <w:sz w:val="28"/>
          <w:szCs w:val="28"/>
          <w:lang w:eastAsia="ar-SA"/>
        </w:rPr>
        <w:t>наличие критериев и шкалы оценивания. При этом критерии и шкала оценивания должны быть известны и доступны как проверяющим, так и студентам до выполнения контрольного задания.</w:t>
      </w:r>
    </w:p>
    <w:p w:rsidR="004F081E" w:rsidRPr="00877C96" w:rsidRDefault="004F081E" w:rsidP="004F081E">
      <w:pPr>
        <w:autoSpaceDE w:val="0"/>
        <w:autoSpaceDN w:val="0"/>
        <w:adjustRightInd w:val="0"/>
        <w:spacing w:line="240" w:lineRule="auto"/>
        <w:rPr>
          <w:rFonts w:eastAsia="Calibri"/>
          <w:color w:val="000000"/>
          <w:sz w:val="28"/>
          <w:szCs w:val="28"/>
        </w:rPr>
      </w:pPr>
      <w:r w:rsidRPr="00877C96">
        <w:rPr>
          <w:rFonts w:eastAsia="Calibri"/>
          <w:color w:val="000000"/>
          <w:sz w:val="28"/>
          <w:szCs w:val="28"/>
        </w:rPr>
        <w:t>Для текущей аттестации могут использоваться традиционные формы контроля: доклад, реферат, контрольная работа, тесты, задания для практич</w:t>
      </w:r>
      <w:r w:rsidRPr="00877C96">
        <w:rPr>
          <w:rFonts w:eastAsia="Calibri"/>
          <w:color w:val="000000"/>
          <w:sz w:val="28"/>
          <w:szCs w:val="28"/>
        </w:rPr>
        <w:t>е</w:t>
      </w:r>
      <w:r w:rsidRPr="00877C96">
        <w:rPr>
          <w:rFonts w:eastAsia="Calibri"/>
          <w:color w:val="000000"/>
          <w:sz w:val="28"/>
          <w:szCs w:val="28"/>
        </w:rPr>
        <w:t>ских занятий. Для промежуточной аттестации традиционными формами ко</w:t>
      </w:r>
      <w:r w:rsidRPr="00877C96">
        <w:rPr>
          <w:rFonts w:eastAsia="Calibri"/>
          <w:color w:val="000000"/>
          <w:sz w:val="28"/>
          <w:szCs w:val="28"/>
        </w:rPr>
        <w:t>н</w:t>
      </w:r>
      <w:r w:rsidRPr="00877C96">
        <w:rPr>
          <w:rFonts w:eastAsia="Calibri"/>
          <w:color w:val="000000"/>
          <w:sz w:val="28"/>
          <w:szCs w:val="28"/>
        </w:rPr>
        <w:t xml:space="preserve">троля являются: </w:t>
      </w:r>
      <w:r w:rsidRPr="00877C96">
        <w:rPr>
          <w:rFonts w:eastAsia="Calibri"/>
          <w:bCs/>
          <w:color w:val="000000"/>
          <w:sz w:val="28"/>
          <w:szCs w:val="28"/>
        </w:rPr>
        <w:t>зачет, дифференцированный зачет, экзамен, курсовой пр</w:t>
      </w:r>
      <w:r w:rsidRPr="00877C96">
        <w:rPr>
          <w:rFonts w:eastAsia="Calibri"/>
          <w:bCs/>
          <w:color w:val="000000"/>
          <w:sz w:val="28"/>
          <w:szCs w:val="28"/>
        </w:rPr>
        <w:t>о</w:t>
      </w:r>
      <w:r w:rsidRPr="00877C96">
        <w:rPr>
          <w:rFonts w:eastAsia="Calibri"/>
          <w:bCs/>
          <w:color w:val="000000"/>
          <w:sz w:val="28"/>
          <w:szCs w:val="28"/>
        </w:rPr>
        <w:t xml:space="preserve">ект, курсовая работа, отчет по практике. </w:t>
      </w:r>
      <w:r w:rsidRPr="00877C96">
        <w:rPr>
          <w:rFonts w:eastAsia="Calibri"/>
          <w:color w:val="000000"/>
          <w:sz w:val="28"/>
          <w:szCs w:val="28"/>
        </w:rPr>
        <w:t xml:space="preserve">Однако, для того, чтобы названные формы контроля стали </w:t>
      </w:r>
      <w:r>
        <w:rPr>
          <w:rFonts w:eastAsia="Calibri"/>
          <w:color w:val="000000"/>
          <w:sz w:val="28"/>
          <w:szCs w:val="28"/>
        </w:rPr>
        <w:t>ОС</w:t>
      </w:r>
      <w:r w:rsidRPr="00877C96">
        <w:rPr>
          <w:rFonts w:eastAsia="Calibri"/>
          <w:color w:val="000000"/>
          <w:sz w:val="28"/>
          <w:szCs w:val="28"/>
        </w:rPr>
        <w:t xml:space="preserve"> необходимо указать объекты и критерии оценки, в частности, минимальный балл, при котором задание будет считаться выпо</w:t>
      </w:r>
      <w:r w:rsidRPr="00877C96">
        <w:rPr>
          <w:rFonts w:eastAsia="Calibri"/>
          <w:color w:val="000000"/>
          <w:sz w:val="28"/>
          <w:szCs w:val="28"/>
        </w:rPr>
        <w:t>л</w:t>
      </w:r>
      <w:r w:rsidRPr="00877C96">
        <w:rPr>
          <w:rFonts w:eastAsia="Calibri"/>
          <w:color w:val="000000"/>
          <w:sz w:val="28"/>
          <w:szCs w:val="28"/>
        </w:rPr>
        <w:t>ненным, или границы для уровней успешности выполнения задания (опт</w:t>
      </w:r>
      <w:r w:rsidRPr="00877C96">
        <w:rPr>
          <w:rFonts w:eastAsia="Calibri"/>
          <w:color w:val="000000"/>
          <w:sz w:val="28"/>
          <w:szCs w:val="28"/>
        </w:rPr>
        <w:t>и</w:t>
      </w:r>
      <w:r w:rsidRPr="00877C96">
        <w:rPr>
          <w:rFonts w:eastAsia="Calibri"/>
          <w:color w:val="000000"/>
          <w:sz w:val="28"/>
          <w:szCs w:val="28"/>
        </w:rPr>
        <w:t xml:space="preserve">мальный, допустимый, критический, недопустимый). </w:t>
      </w:r>
    </w:p>
    <w:p w:rsidR="004F081E" w:rsidRDefault="004F081E" w:rsidP="004F081E">
      <w:pPr>
        <w:autoSpaceDE w:val="0"/>
        <w:autoSpaceDN w:val="0"/>
        <w:adjustRightInd w:val="0"/>
        <w:spacing w:line="240" w:lineRule="auto"/>
        <w:rPr>
          <w:rFonts w:eastAsia="Calibri"/>
          <w:color w:val="000000"/>
          <w:sz w:val="28"/>
        </w:rPr>
      </w:pPr>
      <w:r w:rsidRPr="00877C96">
        <w:rPr>
          <w:rFonts w:eastAsia="Calibri"/>
          <w:bCs/>
          <w:sz w:val="28"/>
          <w:szCs w:val="28"/>
        </w:rPr>
        <w:t xml:space="preserve">В качестве </w:t>
      </w:r>
      <w:r>
        <w:rPr>
          <w:rFonts w:eastAsia="Calibri"/>
          <w:bCs/>
          <w:sz w:val="28"/>
          <w:szCs w:val="28"/>
        </w:rPr>
        <w:t>ОС</w:t>
      </w:r>
      <w:r w:rsidRPr="00877C96">
        <w:rPr>
          <w:rFonts w:eastAsia="Calibri"/>
          <w:bCs/>
          <w:sz w:val="28"/>
          <w:szCs w:val="28"/>
        </w:rPr>
        <w:t xml:space="preserve"> для промежуточной аттестации и оценки сформирова</w:t>
      </w:r>
      <w:r w:rsidRPr="00877C96">
        <w:rPr>
          <w:rFonts w:eastAsia="Calibri"/>
          <w:bCs/>
          <w:sz w:val="28"/>
          <w:szCs w:val="28"/>
        </w:rPr>
        <w:t>н</w:t>
      </w:r>
      <w:r w:rsidRPr="00877C96">
        <w:rPr>
          <w:rFonts w:eastAsia="Calibri"/>
          <w:bCs/>
          <w:sz w:val="28"/>
          <w:szCs w:val="28"/>
        </w:rPr>
        <w:t>ности компетенций обучающихся рекомендуется использовать инновацио</w:t>
      </w:r>
      <w:r w:rsidRPr="00877C96">
        <w:rPr>
          <w:rFonts w:eastAsia="Calibri"/>
          <w:bCs/>
          <w:sz w:val="28"/>
          <w:szCs w:val="28"/>
        </w:rPr>
        <w:t>н</w:t>
      </w:r>
      <w:r w:rsidRPr="00877C96">
        <w:rPr>
          <w:rFonts w:eastAsia="Calibri"/>
          <w:bCs/>
          <w:sz w:val="28"/>
          <w:szCs w:val="28"/>
        </w:rPr>
        <w:t>ные средства, которые построены на основе инновационных методов обуч</w:t>
      </w:r>
      <w:r w:rsidRPr="00877C96">
        <w:rPr>
          <w:rFonts w:eastAsia="Calibri"/>
          <w:bCs/>
          <w:sz w:val="28"/>
          <w:szCs w:val="28"/>
        </w:rPr>
        <w:t>е</w:t>
      </w:r>
      <w:r w:rsidRPr="00877C96">
        <w:rPr>
          <w:rFonts w:eastAsia="Calibri"/>
          <w:bCs/>
          <w:sz w:val="28"/>
          <w:szCs w:val="28"/>
        </w:rPr>
        <w:t>ния, направленных на формирование компетенций. К таким средствам оц</w:t>
      </w:r>
      <w:r w:rsidRPr="00877C96">
        <w:rPr>
          <w:rFonts w:eastAsia="Calibri"/>
          <w:bCs/>
          <w:sz w:val="28"/>
          <w:szCs w:val="28"/>
        </w:rPr>
        <w:t>е</w:t>
      </w:r>
      <w:r w:rsidRPr="00877C96">
        <w:rPr>
          <w:rFonts w:eastAsia="Calibri"/>
          <w:bCs/>
          <w:sz w:val="28"/>
          <w:szCs w:val="28"/>
        </w:rPr>
        <w:t>нивания можно отнести форму представления кейс-задания, контекстной и практико-ориентированной задачи, учебного проекта, учебно-исследовательской деятельности; деловой игры, портфолио обучающегося; ф</w:t>
      </w:r>
      <w:r w:rsidRPr="00877C96">
        <w:rPr>
          <w:rFonts w:eastAsia="Calibri"/>
          <w:sz w:val="28"/>
          <w:szCs w:val="28"/>
        </w:rPr>
        <w:t>орму для оценки образовательных результатов на основе приема ПОПС</w:t>
      </w:r>
      <w:r>
        <w:rPr>
          <w:rFonts w:eastAsia="Calibri"/>
          <w:sz w:val="28"/>
          <w:szCs w:val="28"/>
        </w:rPr>
        <w:t xml:space="preserve"> (Позиция-Объяснение-Пример-Следствие)</w:t>
      </w:r>
      <w:r w:rsidRPr="00877C96">
        <w:rPr>
          <w:rFonts w:eastAsia="Calibri"/>
          <w:sz w:val="28"/>
          <w:szCs w:val="28"/>
        </w:rPr>
        <w:t xml:space="preserve">; </w:t>
      </w:r>
      <w:r w:rsidRPr="00877C96">
        <w:rPr>
          <w:rFonts w:eastAsia="Calibri"/>
          <w:sz w:val="28"/>
          <w:szCs w:val="28"/>
          <w:lang w:val="en-US"/>
        </w:rPr>
        <w:t>PRES</w:t>
      </w:r>
      <w:r w:rsidRPr="00877C96">
        <w:rPr>
          <w:rFonts w:eastAsia="Calibri"/>
          <w:sz w:val="28"/>
          <w:szCs w:val="28"/>
        </w:rPr>
        <w:t>-</w:t>
      </w:r>
      <w:r w:rsidRPr="00877C96">
        <w:rPr>
          <w:rFonts w:eastAsia="Calibri"/>
          <w:sz w:val="28"/>
          <w:szCs w:val="28"/>
          <w:lang w:val="en-US"/>
        </w:rPr>
        <w:t>formula</w:t>
      </w:r>
      <w:r w:rsidRPr="00877C96">
        <w:rPr>
          <w:rFonts w:eastAsia="Calibri"/>
          <w:sz w:val="28"/>
          <w:szCs w:val="28"/>
        </w:rPr>
        <w:t xml:space="preserve"> (</w:t>
      </w:r>
      <w:r w:rsidRPr="00877C96">
        <w:rPr>
          <w:rFonts w:eastAsia="Calibri"/>
          <w:sz w:val="28"/>
          <w:szCs w:val="28"/>
          <w:lang w:val="en-US"/>
        </w:rPr>
        <w:t>Position</w:t>
      </w:r>
      <w:r w:rsidRPr="00877C96">
        <w:rPr>
          <w:rFonts w:eastAsia="Calibri"/>
          <w:sz w:val="28"/>
          <w:szCs w:val="28"/>
        </w:rPr>
        <w:t xml:space="preserve"> </w:t>
      </w:r>
      <w:r w:rsidRPr="00877C96">
        <w:rPr>
          <w:rFonts w:eastAsia="Calibri"/>
          <w:sz w:val="28"/>
          <w:szCs w:val="28"/>
          <w:lang w:val="en-US"/>
        </w:rPr>
        <w:t>Reason</w:t>
      </w:r>
      <w:r w:rsidRPr="00877C96">
        <w:rPr>
          <w:rFonts w:eastAsia="Calibri"/>
          <w:sz w:val="28"/>
          <w:szCs w:val="28"/>
        </w:rPr>
        <w:t>-</w:t>
      </w:r>
      <w:r w:rsidRPr="00877C96">
        <w:rPr>
          <w:rFonts w:eastAsia="Calibri"/>
          <w:sz w:val="28"/>
          <w:szCs w:val="28"/>
          <w:lang w:val="en-US"/>
        </w:rPr>
        <w:t>Explanation</w:t>
      </w:r>
      <w:r w:rsidRPr="00877C96">
        <w:rPr>
          <w:rFonts w:eastAsia="Calibri"/>
          <w:sz w:val="28"/>
          <w:szCs w:val="28"/>
        </w:rPr>
        <w:t xml:space="preserve"> </w:t>
      </w:r>
      <w:r w:rsidRPr="00877C96">
        <w:rPr>
          <w:rFonts w:eastAsia="Calibri"/>
          <w:sz w:val="28"/>
          <w:szCs w:val="28"/>
          <w:lang w:val="en-US"/>
        </w:rPr>
        <w:t>or</w:t>
      </w:r>
      <w:r w:rsidRPr="00877C96">
        <w:rPr>
          <w:rFonts w:eastAsia="Calibri"/>
          <w:sz w:val="28"/>
          <w:szCs w:val="28"/>
        </w:rPr>
        <w:t xml:space="preserve"> </w:t>
      </w:r>
      <w:r w:rsidRPr="00877C96">
        <w:rPr>
          <w:rFonts w:eastAsia="Calibri"/>
          <w:sz w:val="28"/>
          <w:szCs w:val="28"/>
          <w:lang w:val="en-US"/>
        </w:rPr>
        <w:t>Example</w:t>
      </w:r>
      <w:r w:rsidRPr="00877C96">
        <w:rPr>
          <w:rFonts w:eastAsia="Calibri"/>
          <w:sz w:val="28"/>
          <w:szCs w:val="28"/>
        </w:rPr>
        <w:t>-</w:t>
      </w:r>
      <w:r w:rsidRPr="00877C96">
        <w:rPr>
          <w:rFonts w:eastAsia="Calibri"/>
          <w:sz w:val="28"/>
          <w:szCs w:val="28"/>
          <w:lang w:val="en-US"/>
        </w:rPr>
        <w:t>Summary</w:t>
      </w:r>
      <w:r w:rsidRPr="00877C96">
        <w:rPr>
          <w:rFonts w:eastAsia="Calibri"/>
          <w:sz w:val="28"/>
          <w:szCs w:val="28"/>
        </w:rPr>
        <w:t>), на основе м</w:t>
      </w:r>
      <w:r w:rsidRPr="00877C96">
        <w:rPr>
          <w:rFonts w:eastAsia="Calibri"/>
          <w:sz w:val="28"/>
          <w:szCs w:val="28"/>
        </w:rPr>
        <w:t>е</w:t>
      </w:r>
      <w:r w:rsidRPr="00877C96">
        <w:rPr>
          <w:rFonts w:eastAsia="Calibri"/>
          <w:sz w:val="28"/>
          <w:szCs w:val="28"/>
        </w:rPr>
        <w:t>тода SWOT-анализ</w:t>
      </w:r>
      <w:r w:rsidRPr="00877C96">
        <w:rPr>
          <w:rFonts w:eastAsia="Calibri"/>
          <w:color w:val="000000"/>
          <w:sz w:val="28"/>
        </w:rPr>
        <w:t>.</w:t>
      </w:r>
    </w:p>
    <w:p w:rsidR="004F081E" w:rsidRDefault="00315418" w:rsidP="004F081E">
      <w:pPr>
        <w:autoSpaceDE w:val="0"/>
        <w:autoSpaceDN w:val="0"/>
        <w:adjustRightInd w:val="0"/>
        <w:jc w:val="center"/>
        <w:rPr>
          <w:rFonts w:eastAsia="Calibri"/>
          <w:color w:val="000000"/>
          <w:sz w:val="28"/>
        </w:rPr>
      </w:pPr>
      <w:r>
        <w:rPr>
          <w:noProof/>
        </w:rPr>
        <w:drawing>
          <wp:inline distT="0" distB="0" distL="0" distR="0">
            <wp:extent cx="3790950" cy="2276475"/>
            <wp:effectExtent l="19050" t="0" r="0" b="0"/>
            <wp:docPr id="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081E" w:rsidRPr="00877C96" w:rsidRDefault="004F081E" w:rsidP="004F081E">
      <w:pPr>
        <w:spacing w:line="360" w:lineRule="auto"/>
        <w:jc w:val="center"/>
        <w:rPr>
          <w:b/>
        </w:rPr>
      </w:pPr>
      <w:r w:rsidRPr="00877C96">
        <w:rPr>
          <w:b/>
        </w:rPr>
        <w:t>Рисунок 5.1 - Технология конструирования оценочного средства</w:t>
      </w:r>
    </w:p>
    <w:p w:rsidR="004F081E" w:rsidRPr="00877C96" w:rsidRDefault="004F081E" w:rsidP="004F081E">
      <w:pPr>
        <w:autoSpaceDE w:val="0"/>
        <w:autoSpaceDN w:val="0"/>
        <w:adjustRightInd w:val="0"/>
        <w:spacing w:line="240" w:lineRule="auto"/>
        <w:rPr>
          <w:rFonts w:eastAsia="Calibri"/>
          <w:color w:val="000000"/>
          <w:sz w:val="28"/>
        </w:rPr>
      </w:pPr>
      <w:r w:rsidRPr="00877C96">
        <w:rPr>
          <w:rFonts w:eastAsia="Calibri"/>
          <w:color w:val="000000"/>
          <w:sz w:val="28"/>
        </w:rPr>
        <w:t xml:space="preserve">Пример описания </w:t>
      </w:r>
      <w:r>
        <w:rPr>
          <w:rFonts w:eastAsia="Calibri"/>
          <w:color w:val="000000"/>
          <w:sz w:val="28"/>
        </w:rPr>
        <w:t>ОС</w:t>
      </w:r>
      <w:r w:rsidRPr="00877C96">
        <w:rPr>
          <w:rFonts w:eastAsia="Calibri"/>
          <w:color w:val="000000"/>
          <w:sz w:val="28"/>
        </w:rPr>
        <w:t>.</w:t>
      </w:r>
    </w:p>
    <w:p w:rsidR="004F081E" w:rsidRPr="00877C96" w:rsidRDefault="004F081E" w:rsidP="004F081E">
      <w:pPr>
        <w:autoSpaceDE w:val="0"/>
        <w:autoSpaceDN w:val="0"/>
        <w:adjustRightInd w:val="0"/>
        <w:spacing w:line="240" w:lineRule="auto"/>
        <w:rPr>
          <w:color w:val="000000"/>
          <w:sz w:val="28"/>
          <w:szCs w:val="28"/>
        </w:rPr>
      </w:pPr>
      <w:r w:rsidRPr="00877C96">
        <w:rPr>
          <w:color w:val="000000"/>
          <w:sz w:val="28"/>
          <w:szCs w:val="28"/>
        </w:rPr>
        <w:t xml:space="preserve">Форма для оценки </w:t>
      </w:r>
      <w:r w:rsidRPr="00877C96">
        <w:rPr>
          <w:rFonts w:eastAsia="Calibri"/>
          <w:color w:val="000000"/>
          <w:sz w:val="28"/>
          <w:szCs w:val="28"/>
        </w:rPr>
        <w:t xml:space="preserve">образовательных результатов на основе </w:t>
      </w:r>
      <w:r w:rsidRPr="00877C96">
        <w:rPr>
          <w:color w:val="000000"/>
          <w:sz w:val="28"/>
          <w:szCs w:val="28"/>
        </w:rPr>
        <w:t>результатов выполнения</w:t>
      </w:r>
      <w:r>
        <w:rPr>
          <w:color w:val="000000"/>
          <w:sz w:val="28"/>
          <w:szCs w:val="28"/>
        </w:rPr>
        <w:t xml:space="preserve"> -</w:t>
      </w:r>
      <w:r w:rsidR="00906B01">
        <w:rPr>
          <w:color w:val="000000"/>
          <w:sz w:val="28"/>
          <w:szCs w:val="28"/>
        </w:rPr>
        <w:t xml:space="preserve"> </w:t>
      </w:r>
      <w:r w:rsidRPr="00877C96">
        <w:rPr>
          <w:color w:val="000000"/>
          <w:sz w:val="28"/>
          <w:szCs w:val="28"/>
        </w:rPr>
        <w:t>Кейс-задания.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 w:rsidRPr="00877C96">
        <w:rPr>
          <w:sz w:val="28"/>
          <w:szCs w:val="28"/>
        </w:rPr>
        <w:t xml:space="preserve">Структура ОС: 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 w:rsidRPr="00877C96">
        <w:rPr>
          <w:sz w:val="28"/>
          <w:szCs w:val="28"/>
        </w:rPr>
        <w:t>1.</w:t>
      </w:r>
      <w:r>
        <w:rPr>
          <w:sz w:val="28"/>
          <w:szCs w:val="28"/>
        </w:rPr>
        <w:t xml:space="preserve"> </w:t>
      </w:r>
      <w:r w:rsidRPr="00877C96">
        <w:rPr>
          <w:sz w:val="28"/>
          <w:szCs w:val="28"/>
        </w:rPr>
        <w:t xml:space="preserve">Организационно-методическая часть: </w:t>
      </w:r>
    </w:p>
    <w:p w:rsidR="004F081E" w:rsidRPr="00877C96" w:rsidRDefault="004F081E" w:rsidP="004F081E">
      <w:pPr>
        <w:spacing w:line="240" w:lineRule="auto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- </w:t>
      </w:r>
      <w:r w:rsidRPr="00877C96">
        <w:rPr>
          <w:sz w:val="28"/>
          <w:szCs w:val="28"/>
        </w:rPr>
        <w:t>проверяемые компетенции, трудовые действия, образовательные р</w:t>
      </w:r>
      <w:r w:rsidRPr="00877C96">
        <w:rPr>
          <w:sz w:val="28"/>
          <w:szCs w:val="28"/>
        </w:rPr>
        <w:t>е</w:t>
      </w:r>
      <w:r w:rsidRPr="00877C96">
        <w:rPr>
          <w:sz w:val="28"/>
          <w:szCs w:val="28"/>
        </w:rPr>
        <w:t xml:space="preserve">зультаты; </w:t>
      </w:r>
      <w:r w:rsidRPr="00877C96">
        <w:rPr>
          <w:sz w:val="28"/>
          <w:szCs w:val="28"/>
          <w:shd w:val="clear" w:color="auto" w:fill="FFFFFF"/>
        </w:rPr>
        <w:t>описание профессионально знач</w:t>
      </w:r>
      <w:r w:rsidRPr="00877C96">
        <w:rPr>
          <w:sz w:val="28"/>
          <w:szCs w:val="28"/>
          <w:shd w:val="clear" w:color="auto" w:fill="FFFFFF"/>
        </w:rPr>
        <w:t>и</w:t>
      </w:r>
      <w:r w:rsidRPr="00877C96">
        <w:rPr>
          <w:sz w:val="28"/>
          <w:szCs w:val="28"/>
          <w:shd w:val="clear" w:color="auto" w:fill="FFFFFF"/>
        </w:rPr>
        <w:t xml:space="preserve">мой ситуации; 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>
        <w:rPr>
          <w:sz w:val="28"/>
          <w:szCs w:val="28"/>
          <w:shd w:val="clear" w:color="auto" w:fill="FFFFFF"/>
        </w:rPr>
        <w:t xml:space="preserve">- </w:t>
      </w:r>
      <w:r w:rsidRPr="00877C96">
        <w:rPr>
          <w:sz w:val="28"/>
          <w:szCs w:val="28"/>
          <w:shd w:val="clear" w:color="auto" w:fill="FFFFFF"/>
        </w:rPr>
        <w:t>формулировка требования (вопросов, задач); базис решения, ожида</w:t>
      </w:r>
      <w:r w:rsidRPr="00877C96">
        <w:rPr>
          <w:sz w:val="28"/>
          <w:szCs w:val="28"/>
          <w:shd w:val="clear" w:color="auto" w:fill="FFFFFF"/>
        </w:rPr>
        <w:t>е</w:t>
      </w:r>
      <w:r w:rsidRPr="00877C96">
        <w:rPr>
          <w:sz w:val="28"/>
          <w:szCs w:val="28"/>
          <w:shd w:val="clear" w:color="auto" w:fill="FFFFFF"/>
        </w:rPr>
        <w:t>мые ответы или показатели, по которым б</w:t>
      </w:r>
      <w:r w:rsidRPr="00877C96">
        <w:rPr>
          <w:sz w:val="28"/>
          <w:szCs w:val="28"/>
          <w:shd w:val="clear" w:color="auto" w:fill="FFFFFF"/>
        </w:rPr>
        <w:t>у</w:t>
      </w:r>
      <w:r w:rsidRPr="00877C96">
        <w:rPr>
          <w:sz w:val="28"/>
          <w:szCs w:val="28"/>
          <w:shd w:val="clear" w:color="auto" w:fill="FFFFFF"/>
        </w:rPr>
        <w:t>дет оцениваться ответ.</w:t>
      </w:r>
    </w:p>
    <w:p w:rsidR="004F081E" w:rsidRPr="00877C96" w:rsidRDefault="004F081E" w:rsidP="004F081E">
      <w:pPr>
        <w:spacing w:line="240" w:lineRule="auto"/>
        <w:rPr>
          <w:sz w:val="28"/>
          <w:szCs w:val="28"/>
        </w:rPr>
      </w:pPr>
      <w:r w:rsidRPr="00877C96">
        <w:rPr>
          <w:sz w:val="28"/>
          <w:szCs w:val="28"/>
        </w:rPr>
        <w:t>2.</w:t>
      </w:r>
      <w:r>
        <w:rPr>
          <w:sz w:val="28"/>
          <w:szCs w:val="28"/>
        </w:rPr>
        <w:t xml:space="preserve"> Содержательная часть:</w:t>
      </w:r>
      <w:r w:rsidRPr="00877C96">
        <w:rPr>
          <w:sz w:val="28"/>
          <w:szCs w:val="28"/>
        </w:rPr>
        <w:t xml:space="preserve"> кейс-задание.</w:t>
      </w:r>
    </w:p>
    <w:p w:rsidR="004F081E" w:rsidRPr="00877C96" w:rsidRDefault="004F081E" w:rsidP="004F081E">
      <w:pPr>
        <w:autoSpaceDE w:val="0"/>
        <w:autoSpaceDN w:val="0"/>
        <w:adjustRightInd w:val="0"/>
        <w:spacing w:line="240" w:lineRule="auto"/>
        <w:rPr>
          <w:rFonts w:eastAsia="Calibri"/>
          <w:color w:val="000000"/>
          <w:sz w:val="28"/>
          <w:szCs w:val="28"/>
        </w:rPr>
      </w:pPr>
      <w:r w:rsidRPr="00877C96">
        <w:rPr>
          <w:rFonts w:eastAsia="Calibri"/>
          <w:color w:val="000000"/>
          <w:sz w:val="28"/>
          <w:szCs w:val="28"/>
        </w:rPr>
        <w:t>3.</w:t>
      </w:r>
      <w:r>
        <w:rPr>
          <w:rFonts w:eastAsia="Calibri"/>
          <w:color w:val="000000"/>
          <w:sz w:val="28"/>
          <w:szCs w:val="28"/>
        </w:rPr>
        <w:t xml:space="preserve"> </w:t>
      </w:r>
      <w:r w:rsidRPr="00877C96">
        <w:rPr>
          <w:rFonts w:eastAsia="Calibri"/>
          <w:color w:val="000000"/>
          <w:sz w:val="28"/>
          <w:szCs w:val="28"/>
        </w:rPr>
        <w:t>Критериально-оценочная часть: критерии, уровни и шкала оценив</w:t>
      </w:r>
      <w:r w:rsidRPr="00877C96">
        <w:rPr>
          <w:rFonts w:eastAsia="Calibri"/>
          <w:color w:val="000000"/>
          <w:sz w:val="28"/>
          <w:szCs w:val="28"/>
        </w:rPr>
        <w:t>а</w:t>
      </w:r>
      <w:r w:rsidRPr="00877C96">
        <w:rPr>
          <w:rFonts w:eastAsia="Calibri"/>
          <w:color w:val="000000"/>
          <w:sz w:val="28"/>
          <w:szCs w:val="28"/>
        </w:rPr>
        <w:t>ния.</w:t>
      </w:r>
    </w:p>
    <w:p w:rsidR="004F081E" w:rsidRPr="009834E8" w:rsidRDefault="004F081E" w:rsidP="004F081E">
      <w:pPr>
        <w:jc w:val="right"/>
        <w:outlineLvl w:val="2"/>
        <w:rPr>
          <w:sz w:val="28"/>
          <w:szCs w:val="28"/>
        </w:rPr>
      </w:pPr>
      <w:r w:rsidRPr="009834E8">
        <w:rPr>
          <w:sz w:val="28"/>
          <w:szCs w:val="28"/>
        </w:rPr>
        <w:t>Таблица 5.1. Критерии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49"/>
        <w:gridCol w:w="7122"/>
        <w:gridCol w:w="1099"/>
      </w:tblGrid>
      <w:tr w:rsidR="004F081E" w:rsidRPr="00120426" w:rsidTr="00665535">
        <w:tc>
          <w:tcPr>
            <w:tcW w:w="1384" w:type="dxa"/>
          </w:tcPr>
          <w:p w:rsidR="004F081E" w:rsidRPr="00120426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Критерии оце</w:t>
            </w:r>
            <w:r w:rsidRPr="00120426">
              <w:rPr>
                <w:rFonts w:eastAsia="Calibri"/>
                <w:b/>
              </w:rPr>
              <w:t>н</w:t>
            </w:r>
            <w:r w:rsidRPr="00120426">
              <w:rPr>
                <w:rFonts w:eastAsia="Calibri"/>
                <w:b/>
              </w:rPr>
              <w:t>ки</w:t>
            </w:r>
          </w:p>
        </w:tc>
        <w:tc>
          <w:tcPr>
            <w:tcW w:w="7343" w:type="dxa"/>
          </w:tcPr>
          <w:p w:rsidR="004F081E" w:rsidRPr="00120426" w:rsidRDefault="004F081E" w:rsidP="004F081E">
            <w:pPr>
              <w:spacing w:line="240" w:lineRule="auto"/>
              <w:contextualSpacing/>
              <w:jc w:val="center"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Показатели</w:t>
            </w:r>
          </w:p>
        </w:tc>
        <w:tc>
          <w:tcPr>
            <w:tcW w:w="1127" w:type="dxa"/>
          </w:tcPr>
          <w:p w:rsidR="004F081E" w:rsidRPr="00120426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Оценка</w:t>
            </w:r>
          </w:p>
        </w:tc>
      </w:tr>
      <w:tr w:rsidR="004F081E" w:rsidRPr="00120426" w:rsidTr="00665535">
        <w:tc>
          <w:tcPr>
            <w:tcW w:w="1384" w:type="dxa"/>
            <w:vMerge w:val="restart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1.Степень полн</w:t>
            </w:r>
            <w:r w:rsidRPr="00B659F1">
              <w:rPr>
                <w:rFonts w:eastAsia="Calibri"/>
              </w:rPr>
              <w:t>о</w:t>
            </w:r>
            <w:r w:rsidRPr="00B659F1">
              <w:rPr>
                <w:rFonts w:eastAsia="Calibri"/>
              </w:rPr>
              <w:t>ты решения зад</w:t>
            </w:r>
            <w:r w:rsidRPr="00B659F1">
              <w:rPr>
                <w:rFonts w:eastAsia="Calibri"/>
              </w:rPr>
              <w:t>а</w:t>
            </w:r>
            <w:r w:rsidRPr="00B659F1">
              <w:rPr>
                <w:rFonts w:eastAsia="Calibri"/>
              </w:rPr>
              <w:t>чи</w:t>
            </w: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В решении учтена вся необходимая информация, сформулированы уточняющие запросы, ответы соо</w:t>
            </w:r>
            <w:r w:rsidRPr="00B659F1">
              <w:t>т</w:t>
            </w:r>
            <w:r w:rsidRPr="00B659F1">
              <w:t>ветствуют вопросу (заданию)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2</w:t>
            </w:r>
          </w:p>
        </w:tc>
      </w:tr>
      <w:tr w:rsidR="004F081E" w:rsidRPr="00120426" w:rsidTr="00665535"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В решении учтена основная информация, не сформулированы уточняющие запросы для получения необходимой информ</w:t>
            </w:r>
            <w:r w:rsidRPr="00B659F1">
              <w:t>а</w:t>
            </w:r>
            <w:r w:rsidRPr="00B659F1">
              <w:t>ции, ответы соответствуют вопросу (заданию)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1</w:t>
            </w:r>
          </w:p>
        </w:tc>
      </w:tr>
      <w:tr w:rsidR="004F081E" w:rsidRPr="00120426" w:rsidTr="00665535"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В решении не учтена часть необходимой информации, пропущена ключевая информация, професси</w:t>
            </w:r>
            <w:r w:rsidRPr="00B659F1">
              <w:t>о</w:t>
            </w:r>
            <w:r w:rsidRPr="00B659F1">
              <w:t>нальная деятельность в целом не может быть осуществима, ответы не соответствуют з</w:t>
            </w:r>
            <w:r w:rsidRPr="00B659F1">
              <w:t>а</w:t>
            </w:r>
            <w:r w:rsidRPr="00B659F1">
              <w:t>данию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0</w:t>
            </w:r>
          </w:p>
        </w:tc>
      </w:tr>
      <w:tr w:rsidR="004F081E" w:rsidRPr="00120426" w:rsidTr="00665535">
        <w:tc>
          <w:tcPr>
            <w:tcW w:w="1384" w:type="dxa"/>
            <w:vMerge w:val="restart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2. Степень обосн</w:t>
            </w:r>
            <w:r w:rsidRPr="00B659F1">
              <w:rPr>
                <w:rFonts w:eastAsia="Calibri"/>
              </w:rPr>
              <w:t>о</w:t>
            </w:r>
            <w:r w:rsidRPr="00B659F1">
              <w:rPr>
                <w:rFonts w:eastAsia="Calibri"/>
              </w:rPr>
              <w:t>ванности (аргуме</w:t>
            </w:r>
            <w:r w:rsidRPr="00B659F1">
              <w:rPr>
                <w:rFonts w:eastAsia="Calibri"/>
              </w:rPr>
              <w:t>н</w:t>
            </w:r>
            <w:r w:rsidRPr="00B659F1">
              <w:rPr>
                <w:rFonts w:eastAsia="Calibri"/>
              </w:rPr>
              <w:t>тация сп</w:t>
            </w:r>
            <w:r w:rsidRPr="00B659F1">
              <w:rPr>
                <w:rFonts w:eastAsia="Calibri"/>
              </w:rPr>
              <w:t>о</w:t>
            </w:r>
            <w:r w:rsidRPr="00B659F1">
              <w:rPr>
                <w:rFonts w:eastAsia="Calibri"/>
              </w:rPr>
              <w:t>соба р</w:t>
            </w:r>
            <w:r w:rsidRPr="00B659F1">
              <w:rPr>
                <w:rFonts w:eastAsia="Calibri"/>
              </w:rPr>
              <w:t>е</w:t>
            </w:r>
            <w:r w:rsidRPr="00B659F1">
              <w:rPr>
                <w:rFonts w:eastAsia="Calibri"/>
              </w:rPr>
              <w:t>шения з</w:t>
            </w:r>
            <w:r w:rsidRPr="00B659F1">
              <w:rPr>
                <w:rFonts w:eastAsia="Calibri"/>
              </w:rPr>
              <w:t>а</w:t>
            </w:r>
            <w:r w:rsidRPr="00B659F1">
              <w:rPr>
                <w:rFonts w:eastAsia="Calibri"/>
              </w:rPr>
              <w:t>дачи)</w:t>
            </w: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Аргументация логически выстроена, высказанные утверждения обосновываются с помощью имеющихся знаний в области педаг</w:t>
            </w:r>
            <w:r w:rsidRPr="00B659F1">
              <w:t>о</w:t>
            </w:r>
            <w:r w:rsidRPr="00B659F1">
              <w:t>гики и психологии соответствующих заданию; приведены все а</w:t>
            </w:r>
            <w:r w:rsidRPr="00B659F1">
              <w:t>р</w:t>
            </w:r>
            <w:r w:rsidRPr="00B659F1">
              <w:t>гументы, обосновывающие ответы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2</w:t>
            </w:r>
          </w:p>
        </w:tc>
      </w:tr>
      <w:tr w:rsidR="004F081E" w:rsidRPr="00120426" w:rsidTr="00665535"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Есть нарушения логики представления аргументов, утверждения либо недостаточно обоснованы с п</w:t>
            </w:r>
            <w:r w:rsidRPr="00B659F1">
              <w:t>о</w:t>
            </w:r>
            <w:r w:rsidRPr="00B659F1">
              <w:t>мощью имеющихся знаний в проверяемой области, либо некоторые обоснования не соответс</w:t>
            </w:r>
            <w:r w:rsidRPr="00B659F1">
              <w:t>т</w:t>
            </w:r>
            <w:r w:rsidRPr="00B659F1">
              <w:t>вуют заданию; приведены не все аргументы, обосновывающие о</w:t>
            </w:r>
            <w:r w:rsidRPr="00B659F1">
              <w:t>т</w:t>
            </w:r>
            <w:r w:rsidRPr="00B659F1">
              <w:t>веты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1</w:t>
            </w:r>
          </w:p>
        </w:tc>
      </w:tr>
      <w:tr w:rsidR="004F081E" w:rsidRPr="00120426" w:rsidTr="00665535">
        <w:trPr>
          <w:trHeight w:val="699"/>
        </w:trPr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t>Непонимание профессиональной ситуации, не продемонстриров</w:t>
            </w:r>
            <w:r w:rsidRPr="00B659F1">
              <w:t>а</w:t>
            </w:r>
            <w:r w:rsidRPr="00B659F1">
              <w:t>ны профессиональные знания в области педагогики и пс</w:t>
            </w:r>
            <w:r w:rsidRPr="00B659F1">
              <w:t>и</w:t>
            </w:r>
            <w:r w:rsidRPr="00B659F1">
              <w:t>хологии, соответствующие заданию; аргументация отсутствует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B659F1">
              <w:rPr>
                <w:rFonts w:eastAsia="Calibri"/>
              </w:rPr>
              <w:t>0</w:t>
            </w:r>
          </w:p>
        </w:tc>
      </w:tr>
      <w:tr w:rsidR="004F081E" w:rsidRPr="00120426" w:rsidTr="00665535">
        <w:trPr>
          <w:trHeight w:val="699"/>
        </w:trPr>
        <w:tc>
          <w:tcPr>
            <w:tcW w:w="1384" w:type="dxa"/>
            <w:vMerge w:val="restart"/>
          </w:tcPr>
          <w:p w:rsidR="004F081E" w:rsidRPr="004F081E" w:rsidRDefault="004F081E" w:rsidP="004F081E">
            <w:pPr>
              <w:spacing w:line="240" w:lineRule="auto"/>
              <w:ind w:firstLine="0"/>
              <w:contextualSpacing/>
              <w:rPr>
                <w:rFonts w:eastAsia="Calibri"/>
              </w:rPr>
            </w:pPr>
            <w:r w:rsidRPr="004F081E">
              <w:rPr>
                <w:bCs/>
              </w:rPr>
              <w:t>3. Соо</w:t>
            </w:r>
            <w:r w:rsidRPr="004F081E">
              <w:rPr>
                <w:bCs/>
              </w:rPr>
              <w:t>т</w:t>
            </w:r>
            <w:r w:rsidRPr="004F081E">
              <w:rPr>
                <w:bCs/>
              </w:rPr>
              <w:t>ветствие профе</w:t>
            </w:r>
            <w:r w:rsidRPr="004F081E">
              <w:rPr>
                <w:bCs/>
              </w:rPr>
              <w:t>с</w:t>
            </w:r>
            <w:r w:rsidRPr="004F081E">
              <w:rPr>
                <w:bCs/>
              </w:rPr>
              <w:t>сионал</w:t>
            </w:r>
            <w:r w:rsidRPr="004F081E">
              <w:rPr>
                <w:bCs/>
              </w:rPr>
              <w:t>ь</w:t>
            </w:r>
            <w:r w:rsidRPr="004F081E">
              <w:rPr>
                <w:bCs/>
              </w:rPr>
              <w:t>ному стандарту</w:t>
            </w: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Представлена вся последовательность профессиональных дейс</w:t>
            </w:r>
            <w:r w:rsidRPr="00B659F1">
              <w:t>т</w:t>
            </w:r>
            <w:r w:rsidRPr="00B659F1">
              <w:t>вий, показано как каждое действие позволяет достигать р</w:t>
            </w:r>
            <w:r w:rsidRPr="00B659F1">
              <w:t>е</w:t>
            </w:r>
            <w:r w:rsidRPr="00B659F1">
              <w:t>зультата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2</w:t>
            </w:r>
          </w:p>
        </w:tc>
      </w:tr>
      <w:tr w:rsidR="004F081E" w:rsidRPr="00120426" w:rsidTr="00665535">
        <w:trPr>
          <w:trHeight w:val="699"/>
        </w:trPr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Последовательность профессиональных действий пре</w:t>
            </w:r>
            <w:r w:rsidRPr="00B659F1">
              <w:t>д</w:t>
            </w:r>
            <w:r w:rsidRPr="00B659F1">
              <w:t>ставлена частично, нарушена последовательность 1-2 действий, но деятел</w:t>
            </w:r>
            <w:r w:rsidRPr="00B659F1">
              <w:t>ь</w:t>
            </w:r>
            <w:r w:rsidRPr="00B659F1">
              <w:t>ность осуществима, показано достижение прогресса в ц</w:t>
            </w:r>
            <w:r w:rsidRPr="00B659F1">
              <w:t>е</w:t>
            </w:r>
            <w:r w:rsidRPr="00B659F1">
              <w:t>лом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1</w:t>
            </w:r>
          </w:p>
        </w:tc>
      </w:tr>
      <w:tr w:rsidR="004F081E" w:rsidRPr="00120426" w:rsidTr="00665535">
        <w:trPr>
          <w:trHeight w:val="699"/>
        </w:trPr>
        <w:tc>
          <w:tcPr>
            <w:tcW w:w="1384" w:type="dxa"/>
            <w:vMerge/>
          </w:tcPr>
          <w:p w:rsidR="004F081E" w:rsidRPr="00B659F1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</w:p>
        </w:tc>
        <w:tc>
          <w:tcPr>
            <w:tcW w:w="7343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Пропущены ключевые действия, деятельность в целом не может быть осуществима</w:t>
            </w:r>
          </w:p>
        </w:tc>
        <w:tc>
          <w:tcPr>
            <w:tcW w:w="1127" w:type="dxa"/>
          </w:tcPr>
          <w:p w:rsidR="004F081E" w:rsidRPr="00B659F1" w:rsidRDefault="004F081E" w:rsidP="004F081E">
            <w:pPr>
              <w:spacing w:line="240" w:lineRule="auto"/>
              <w:ind w:firstLine="0"/>
            </w:pPr>
            <w:r w:rsidRPr="00B659F1">
              <w:t>0</w:t>
            </w:r>
          </w:p>
        </w:tc>
      </w:tr>
    </w:tbl>
    <w:p w:rsidR="004F081E" w:rsidRPr="009834E8" w:rsidRDefault="004F081E" w:rsidP="004F081E">
      <w:pPr>
        <w:jc w:val="right"/>
        <w:rPr>
          <w:sz w:val="28"/>
          <w:szCs w:val="28"/>
        </w:rPr>
      </w:pPr>
      <w:r w:rsidRPr="009834E8">
        <w:rPr>
          <w:sz w:val="28"/>
          <w:szCs w:val="28"/>
        </w:rPr>
        <w:t>Таблица 5.2. Уровни достижения образовательных результатов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88"/>
        <w:gridCol w:w="2545"/>
        <w:gridCol w:w="4337"/>
      </w:tblGrid>
      <w:tr w:rsidR="004F081E" w:rsidRPr="00120426" w:rsidTr="00665535">
        <w:tc>
          <w:tcPr>
            <w:tcW w:w="2739" w:type="dxa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Уровни</w:t>
            </w:r>
          </w:p>
        </w:tc>
        <w:tc>
          <w:tcPr>
            <w:tcW w:w="2626" w:type="dxa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Оценка в ба</w:t>
            </w:r>
            <w:r w:rsidRPr="00120426">
              <w:rPr>
                <w:rFonts w:eastAsia="Calibri"/>
                <w:b/>
              </w:rPr>
              <w:t>л</w:t>
            </w:r>
            <w:r w:rsidRPr="00120426">
              <w:rPr>
                <w:rFonts w:eastAsia="Calibri"/>
                <w:b/>
              </w:rPr>
              <w:t>лах</w:t>
            </w:r>
          </w:p>
        </w:tc>
        <w:tc>
          <w:tcPr>
            <w:tcW w:w="4489" w:type="dxa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  <w:b/>
              </w:rPr>
            </w:pPr>
            <w:r w:rsidRPr="00120426">
              <w:rPr>
                <w:rFonts w:eastAsia="Calibri"/>
                <w:b/>
              </w:rPr>
              <w:t>Процент выполнения всех з</w:t>
            </w:r>
            <w:r w:rsidRPr="00120426">
              <w:rPr>
                <w:rFonts w:eastAsia="Calibri"/>
                <w:b/>
              </w:rPr>
              <w:t>а</w:t>
            </w:r>
            <w:r w:rsidRPr="00120426">
              <w:rPr>
                <w:rFonts w:eastAsia="Calibri"/>
                <w:b/>
              </w:rPr>
              <w:t>даний</w:t>
            </w:r>
          </w:p>
        </w:tc>
      </w:tr>
      <w:tr w:rsidR="004F081E" w:rsidRPr="00120426" w:rsidTr="00665535">
        <w:tc>
          <w:tcPr>
            <w:tcW w:w="2739" w:type="dxa"/>
          </w:tcPr>
          <w:p w:rsidR="004F081E" w:rsidRPr="00120426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  <w:r w:rsidRPr="00120426">
              <w:rPr>
                <w:rFonts w:eastAsia="Calibri"/>
              </w:rPr>
              <w:t xml:space="preserve">Оптимальный </w:t>
            </w:r>
          </w:p>
        </w:tc>
        <w:tc>
          <w:tcPr>
            <w:tcW w:w="2626" w:type="dxa"/>
            <w:shd w:val="clear" w:color="auto" w:fill="FFFFFF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6, 5</w:t>
            </w:r>
          </w:p>
        </w:tc>
        <w:tc>
          <w:tcPr>
            <w:tcW w:w="4489" w:type="dxa"/>
          </w:tcPr>
          <w:p w:rsidR="004F081E" w:rsidRPr="00120426" w:rsidRDefault="004F081E" w:rsidP="00665535">
            <w:pPr>
              <w:spacing w:line="240" w:lineRule="auto"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Не менее 85%</w:t>
            </w:r>
          </w:p>
        </w:tc>
      </w:tr>
      <w:tr w:rsidR="004F081E" w:rsidRPr="00120426" w:rsidTr="00665535">
        <w:tc>
          <w:tcPr>
            <w:tcW w:w="2739" w:type="dxa"/>
          </w:tcPr>
          <w:p w:rsidR="004F081E" w:rsidRPr="00120426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  <w:r w:rsidRPr="00120426">
              <w:rPr>
                <w:rFonts w:eastAsia="Calibri"/>
              </w:rPr>
              <w:t>Допустимый</w:t>
            </w:r>
          </w:p>
        </w:tc>
        <w:tc>
          <w:tcPr>
            <w:tcW w:w="2626" w:type="dxa"/>
            <w:shd w:val="clear" w:color="auto" w:fill="FFFFFF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4</w:t>
            </w:r>
          </w:p>
        </w:tc>
        <w:tc>
          <w:tcPr>
            <w:tcW w:w="4489" w:type="dxa"/>
          </w:tcPr>
          <w:p w:rsidR="004F081E" w:rsidRPr="00120426" w:rsidRDefault="004F081E" w:rsidP="00665535">
            <w:pPr>
              <w:spacing w:line="240" w:lineRule="auto"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Не менее 70%</w:t>
            </w:r>
          </w:p>
        </w:tc>
      </w:tr>
      <w:tr w:rsidR="004F081E" w:rsidRPr="00120426" w:rsidTr="00665535">
        <w:tc>
          <w:tcPr>
            <w:tcW w:w="2739" w:type="dxa"/>
          </w:tcPr>
          <w:p w:rsidR="004F081E" w:rsidRPr="00120426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  <w:r w:rsidRPr="00120426">
              <w:rPr>
                <w:rFonts w:eastAsia="Calibri"/>
              </w:rPr>
              <w:t>Критический</w:t>
            </w:r>
          </w:p>
        </w:tc>
        <w:tc>
          <w:tcPr>
            <w:tcW w:w="2626" w:type="dxa"/>
            <w:shd w:val="clear" w:color="auto" w:fill="FFFFFF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3</w:t>
            </w:r>
          </w:p>
        </w:tc>
        <w:tc>
          <w:tcPr>
            <w:tcW w:w="4489" w:type="dxa"/>
          </w:tcPr>
          <w:p w:rsidR="004F081E" w:rsidRPr="00120426" w:rsidRDefault="004F081E" w:rsidP="00665535">
            <w:pPr>
              <w:spacing w:line="240" w:lineRule="auto"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Не менее 50%</w:t>
            </w:r>
          </w:p>
        </w:tc>
      </w:tr>
      <w:tr w:rsidR="004F081E" w:rsidRPr="00120426" w:rsidTr="00665535">
        <w:tc>
          <w:tcPr>
            <w:tcW w:w="2739" w:type="dxa"/>
          </w:tcPr>
          <w:p w:rsidR="004F081E" w:rsidRPr="00120426" w:rsidRDefault="004F081E" w:rsidP="00665535">
            <w:pPr>
              <w:spacing w:line="240" w:lineRule="auto"/>
              <w:contextualSpacing/>
              <w:rPr>
                <w:rFonts w:eastAsia="Calibri"/>
              </w:rPr>
            </w:pPr>
            <w:r w:rsidRPr="00120426">
              <w:rPr>
                <w:rFonts w:eastAsia="Calibri"/>
              </w:rPr>
              <w:t>Недопустимый</w:t>
            </w:r>
          </w:p>
        </w:tc>
        <w:tc>
          <w:tcPr>
            <w:tcW w:w="2626" w:type="dxa"/>
            <w:shd w:val="clear" w:color="auto" w:fill="FFFFFF"/>
          </w:tcPr>
          <w:p w:rsidR="004F081E" w:rsidRPr="00120426" w:rsidRDefault="004F081E" w:rsidP="00665535">
            <w:pPr>
              <w:spacing w:line="240" w:lineRule="auto"/>
              <w:contextualSpacing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Меньше 3</w:t>
            </w:r>
          </w:p>
        </w:tc>
        <w:tc>
          <w:tcPr>
            <w:tcW w:w="4489" w:type="dxa"/>
          </w:tcPr>
          <w:p w:rsidR="004F081E" w:rsidRPr="00120426" w:rsidRDefault="004F081E" w:rsidP="00665535">
            <w:pPr>
              <w:spacing w:line="240" w:lineRule="auto"/>
              <w:jc w:val="center"/>
              <w:rPr>
                <w:rFonts w:eastAsia="Calibri"/>
              </w:rPr>
            </w:pPr>
            <w:r w:rsidRPr="00120426">
              <w:rPr>
                <w:rFonts w:eastAsia="Calibri"/>
              </w:rPr>
              <w:t>Менее 50%</w:t>
            </w:r>
          </w:p>
        </w:tc>
      </w:tr>
    </w:tbl>
    <w:p w:rsidR="004F081E" w:rsidRDefault="004F081E" w:rsidP="00886649">
      <w:pPr>
        <w:tabs>
          <w:tab w:val="num" w:pos="993"/>
        </w:tabs>
        <w:suppressAutoHyphens/>
        <w:spacing w:line="240" w:lineRule="auto"/>
        <w:rPr>
          <w:b/>
          <w:bCs/>
          <w:sz w:val="28"/>
          <w:szCs w:val="28"/>
        </w:rPr>
      </w:pPr>
    </w:p>
    <w:p w:rsidR="004F081E" w:rsidRPr="00991D9D" w:rsidRDefault="004F081E" w:rsidP="00886649">
      <w:pPr>
        <w:tabs>
          <w:tab w:val="num" w:pos="993"/>
        </w:tabs>
        <w:suppressAutoHyphens/>
        <w:spacing w:line="240" w:lineRule="auto"/>
        <w:rPr>
          <w:bCs/>
          <w:sz w:val="28"/>
          <w:szCs w:val="28"/>
        </w:rPr>
      </w:pPr>
      <w:r w:rsidRPr="00991D9D">
        <w:rPr>
          <w:bCs/>
          <w:sz w:val="28"/>
          <w:szCs w:val="28"/>
        </w:rPr>
        <w:t xml:space="preserve">Информация о Положении о формировании фонда оценочных средств для проведения текущего контроля успеваемости и промежуточной аттестации обучающихся доступна по ссылке: </w:t>
      </w:r>
      <w:hyperlink r:id="rId16" w:history="1">
        <w:r w:rsidR="00991D9D" w:rsidRPr="00DC1919">
          <w:rPr>
            <w:rStyle w:val="a6"/>
            <w:bCs/>
            <w:sz w:val="28"/>
            <w:szCs w:val="28"/>
          </w:rPr>
          <w:t>https://www.mininuniver.ru/images/docs/polojenia-o-documentacii/35._Положение_о_формировании_ФОС_для_проведения_текущего_контроля_успеваемости_и_промежуточной_аттестации_обучающихся_01.09.2017.pdf</w:t>
        </w:r>
      </w:hyperlink>
      <w:r w:rsidR="00991D9D">
        <w:rPr>
          <w:bCs/>
          <w:sz w:val="28"/>
          <w:szCs w:val="28"/>
        </w:rPr>
        <w:t xml:space="preserve"> </w:t>
      </w:r>
    </w:p>
    <w:p w:rsidR="00BA5BA2" w:rsidRPr="00A12B16" w:rsidRDefault="00BA5BA2" w:rsidP="00886649">
      <w:pPr>
        <w:suppressAutoHyphens/>
        <w:spacing w:line="240" w:lineRule="auto"/>
        <w:contextualSpacing/>
        <w:rPr>
          <w:iCs/>
          <w:spacing w:val="-2"/>
          <w:sz w:val="28"/>
          <w:szCs w:val="28"/>
        </w:rPr>
      </w:pPr>
      <w:r w:rsidRPr="00A12B16">
        <w:rPr>
          <w:bCs/>
          <w:iCs/>
          <w:sz w:val="28"/>
          <w:szCs w:val="28"/>
        </w:rPr>
        <w:t>Фонды оценочных средств</w:t>
      </w:r>
      <w:r w:rsidR="00906B01">
        <w:rPr>
          <w:bCs/>
          <w:iCs/>
          <w:sz w:val="28"/>
          <w:szCs w:val="28"/>
        </w:rPr>
        <w:t xml:space="preserve"> </w:t>
      </w:r>
      <w:r w:rsidRPr="00A12B16">
        <w:rPr>
          <w:bCs/>
          <w:iCs/>
          <w:sz w:val="28"/>
          <w:szCs w:val="28"/>
        </w:rPr>
        <w:t xml:space="preserve">представлены в </w:t>
      </w:r>
      <w:r w:rsidRPr="00A12B16">
        <w:rPr>
          <w:iCs/>
          <w:spacing w:val="-2"/>
          <w:sz w:val="28"/>
          <w:szCs w:val="28"/>
        </w:rPr>
        <w:t>Приложениях к рабочим программам дисц</w:t>
      </w:r>
      <w:r w:rsidRPr="00A12B16">
        <w:rPr>
          <w:iCs/>
          <w:spacing w:val="-2"/>
          <w:sz w:val="28"/>
          <w:szCs w:val="28"/>
        </w:rPr>
        <w:t>и</w:t>
      </w:r>
      <w:r w:rsidRPr="00A12B16">
        <w:rPr>
          <w:iCs/>
          <w:spacing w:val="-2"/>
          <w:sz w:val="28"/>
          <w:szCs w:val="28"/>
        </w:rPr>
        <w:t>плин (модулей).</w:t>
      </w:r>
    </w:p>
    <w:p w:rsidR="00BA5BA2" w:rsidRPr="00D444EA" w:rsidRDefault="00BA5BA2" w:rsidP="00886649">
      <w:pPr>
        <w:tabs>
          <w:tab w:val="num" w:pos="993"/>
        </w:tabs>
        <w:suppressAutoHyphens/>
        <w:spacing w:line="240" w:lineRule="auto"/>
        <w:rPr>
          <w:b/>
          <w:bCs/>
          <w:sz w:val="28"/>
          <w:szCs w:val="28"/>
        </w:rPr>
      </w:pPr>
    </w:p>
    <w:p w:rsidR="00BA5BA2" w:rsidRDefault="00684124" w:rsidP="00886649">
      <w:pPr>
        <w:tabs>
          <w:tab w:val="num" w:pos="993"/>
        </w:tabs>
        <w:suppressAutoHyphens/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</w:t>
      </w:r>
      <w:r w:rsidR="00BA5BA2" w:rsidRPr="009B6336">
        <w:rPr>
          <w:b/>
          <w:bCs/>
          <w:sz w:val="28"/>
          <w:szCs w:val="28"/>
        </w:rPr>
        <w:t>.2.</w:t>
      </w:r>
      <w:r w:rsidR="00BA5BA2" w:rsidRPr="009B6336">
        <w:rPr>
          <w:b/>
          <w:bCs/>
          <w:sz w:val="28"/>
          <w:szCs w:val="28"/>
        </w:rPr>
        <w:tab/>
      </w:r>
      <w:r w:rsidR="00BA5BA2">
        <w:rPr>
          <w:b/>
          <w:bCs/>
          <w:sz w:val="28"/>
          <w:szCs w:val="28"/>
        </w:rPr>
        <w:t>Г</w:t>
      </w:r>
      <w:r w:rsidR="00BA5BA2" w:rsidRPr="009B6336">
        <w:rPr>
          <w:b/>
          <w:bCs/>
          <w:sz w:val="28"/>
          <w:szCs w:val="28"/>
        </w:rPr>
        <w:t xml:space="preserve">осударственная </w:t>
      </w:r>
      <w:r w:rsidR="00BA5BA2">
        <w:rPr>
          <w:b/>
          <w:bCs/>
          <w:sz w:val="28"/>
          <w:szCs w:val="28"/>
        </w:rPr>
        <w:t xml:space="preserve">итоговая </w:t>
      </w:r>
      <w:r w:rsidR="00BA5BA2" w:rsidRPr="009B6336">
        <w:rPr>
          <w:b/>
          <w:bCs/>
          <w:sz w:val="28"/>
          <w:szCs w:val="28"/>
        </w:rPr>
        <w:t>аттестация выпускников.</w:t>
      </w:r>
    </w:p>
    <w:p w:rsidR="00BA5BA2" w:rsidRDefault="00BA5BA2" w:rsidP="00886649">
      <w:pPr>
        <w:widowControl w:val="0"/>
        <w:suppressAutoHyphens/>
        <w:autoSpaceDE w:val="0"/>
        <w:autoSpaceDN w:val="0"/>
        <w:adjustRightInd w:val="0"/>
        <w:spacing w:line="240" w:lineRule="auto"/>
        <w:rPr>
          <w:sz w:val="28"/>
          <w:szCs w:val="20"/>
        </w:rPr>
      </w:pPr>
      <w:r w:rsidRPr="004B7C55">
        <w:rPr>
          <w:color w:val="000000"/>
          <w:sz w:val="28"/>
          <w:szCs w:val="28"/>
        </w:rPr>
        <w:t xml:space="preserve">Государственная итоговая аттестация </w:t>
      </w:r>
      <w:r w:rsidRPr="004B7C55">
        <w:rPr>
          <w:sz w:val="28"/>
          <w:szCs w:val="20"/>
        </w:rPr>
        <w:t xml:space="preserve">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 xml:space="preserve">ниверситета является одним из элементов системы управления качеством образовательной деятельности и направлена на оценку образовательных результатов освоения </w:t>
      </w:r>
      <w:r>
        <w:rPr>
          <w:sz w:val="28"/>
          <w:szCs w:val="20"/>
        </w:rPr>
        <w:t>ОПОП</w:t>
      </w:r>
      <w:r w:rsidRPr="004B7C55">
        <w:rPr>
          <w:sz w:val="28"/>
          <w:szCs w:val="20"/>
        </w:rPr>
        <w:t xml:space="preserve">, установление уровня подготовки выпускников </w:t>
      </w:r>
      <w:r>
        <w:rPr>
          <w:sz w:val="28"/>
          <w:szCs w:val="20"/>
        </w:rPr>
        <w:t>У</w:t>
      </w:r>
      <w:r w:rsidRPr="004B7C55">
        <w:rPr>
          <w:sz w:val="28"/>
          <w:szCs w:val="20"/>
        </w:rPr>
        <w:t>ниверситета к выполнению профессиональных задач и осуществлению профессиональной деятельности, соответствия их подготовки требованиям образовательных ста</w:t>
      </w:r>
      <w:r w:rsidRPr="004B7C55">
        <w:rPr>
          <w:sz w:val="28"/>
          <w:szCs w:val="20"/>
        </w:rPr>
        <w:t>н</w:t>
      </w:r>
      <w:r w:rsidRPr="004B7C55">
        <w:rPr>
          <w:sz w:val="28"/>
          <w:szCs w:val="20"/>
        </w:rPr>
        <w:t>дартов.</w:t>
      </w:r>
    </w:p>
    <w:p w:rsidR="00BA5BA2" w:rsidRPr="004B7C55" w:rsidRDefault="00BA5BA2" w:rsidP="00886649">
      <w:pPr>
        <w:suppressAutoHyphens/>
        <w:spacing w:line="240" w:lineRule="auto"/>
        <w:contextualSpacing/>
        <w:rPr>
          <w:sz w:val="28"/>
          <w:szCs w:val="28"/>
        </w:rPr>
      </w:pPr>
      <w:r w:rsidRPr="004B7C55">
        <w:rPr>
          <w:sz w:val="28"/>
          <w:szCs w:val="20"/>
        </w:rPr>
        <w:t>К государственной итоговой аттестации допускается обуча</w:t>
      </w:r>
      <w:r w:rsidRPr="004B7C55">
        <w:rPr>
          <w:sz w:val="28"/>
          <w:szCs w:val="20"/>
        </w:rPr>
        <w:t>ю</w:t>
      </w:r>
      <w:r w:rsidRPr="004B7C55">
        <w:rPr>
          <w:sz w:val="28"/>
          <w:szCs w:val="20"/>
        </w:rPr>
        <w:t>щийся, не имеющий академической задолженности и в полном объеме выпо</w:t>
      </w:r>
      <w:r w:rsidRPr="004B7C55">
        <w:rPr>
          <w:sz w:val="28"/>
          <w:szCs w:val="20"/>
        </w:rPr>
        <w:t>л</w:t>
      </w:r>
      <w:r w:rsidRPr="004B7C55">
        <w:rPr>
          <w:sz w:val="28"/>
          <w:szCs w:val="20"/>
        </w:rPr>
        <w:t>нивший учебный план или индивидуальный учебный план по соответствующей образовательной программе высшего образования</w:t>
      </w:r>
      <w:r w:rsidRPr="004B7C55">
        <w:rPr>
          <w:sz w:val="28"/>
          <w:szCs w:val="28"/>
        </w:rPr>
        <w:t>.</w:t>
      </w:r>
    </w:p>
    <w:p w:rsidR="00816F2E" w:rsidRDefault="00BA5BA2" w:rsidP="00886649">
      <w:pPr>
        <w:suppressAutoHyphens/>
        <w:autoSpaceDE w:val="0"/>
        <w:autoSpaceDN w:val="0"/>
        <w:adjustRightInd w:val="0"/>
        <w:spacing w:line="240" w:lineRule="auto"/>
        <w:rPr>
          <w:sz w:val="28"/>
          <w:szCs w:val="28"/>
        </w:rPr>
      </w:pPr>
      <w:r w:rsidRPr="00CF567C">
        <w:rPr>
          <w:sz w:val="28"/>
          <w:szCs w:val="28"/>
        </w:rPr>
        <w:t>Государственная итоговая аттестация в качестве обязательного государственного аттестационного испытания включает защиту выпускной квалификационной работы</w:t>
      </w:r>
      <w:r w:rsidR="00816F2E">
        <w:rPr>
          <w:sz w:val="28"/>
          <w:szCs w:val="28"/>
        </w:rPr>
        <w:t>.</w:t>
      </w:r>
      <w:r w:rsidR="00816F2E" w:rsidRPr="00816F2E">
        <w:rPr>
          <w:sz w:val="28"/>
          <w:szCs w:val="28"/>
        </w:rPr>
        <w:t xml:space="preserve"> </w:t>
      </w:r>
      <w:r w:rsidR="00816F2E" w:rsidRPr="009508AF">
        <w:rPr>
          <w:sz w:val="28"/>
          <w:szCs w:val="28"/>
        </w:rPr>
        <w:t>Государственный экзамен вводится по усмотрению Университета.</w:t>
      </w:r>
    </w:p>
    <w:p w:rsidR="00A12B16" w:rsidRPr="00100061" w:rsidRDefault="00A12B16" w:rsidP="00A12B16">
      <w:pPr>
        <w:tabs>
          <w:tab w:val="num" w:pos="993"/>
        </w:tabs>
        <w:suppressAutoHyphens/>
        <w:spacing w:line="240" w:lineRule="auto"/>
        <w:rPr>
          <w:bCs/>
          <w:sz w:val="28"/>
          <w:szCs w:val="28"/>
        </w:rPr>
      </w:pPr>
      <w:r w:rsidRPr="00100061">
        <w:rPr>
          <w:bCs/>
          <w:sz w:val="28"/>
          <w:szCs w:val="28"/>
        </w:rPr>
        <w:t>Информация о Положении государственной итоговой аттестации обучающихся, осваивающих программы высшего образования – программы бакалавриата, специалитета и магистратуры</w:t>
      </w:r>
      <w:r w:rsidR="00906B01">
        <w:rPr>
          <w:bCs/>
          <w:sz w:val="28"/>
          <w:szCs w:val="28"/>
        </w:rPr>
        <w:t xml:space="preserve"> </w:t>
      </w:r>
      <w:r w:rsidRPr="00100061">
        <w:rPr>
          <w:bCs/>
          <w:sz w:val="28"/>
          <w:szCs w:val="28"/>
        </w:rPr>
        <w:t xml:space="preserve">доступна по ссылке: </w:t>
      </w:r>
      <w:hyperlink r:id="rId17" w:history="1">
        <w:r w:rsidR="00100061" w:rsidRPr="00100061">
          <w:rPr>
            <w:rStyle w:val="a6"/>
            <w:color w:val="auto"/>
            <w:sz w:val="28"/>
            <w:szCs w:val="28"/>
          </w:rPr>
          <w:t>https://www.mininuniver.ru/scientific/education/docs/ump</w:t>
        </w:r>
      </w:hyperlink>
    </w:p>
    <w:p w:rsidR="00BA5BA2" w:rsidRPr="00A12B16" w:rsidRDefault="00A12B16" w:rsidP="00886649">
      <w:pPr>
        <w:suppressAutoHyphens/>
        <w:spacing w:line="240" w:lineRule="auto"/>
        <w:contextualSpacing/>
        <w:rPr>
          <w:iCs/>
          <w:spacing w:val="-2"/>
          <w:sz w:val="28"/>
          <w:szCs w:val="28"/>
        </w:rPr>
      </w:pPr>
      <w:r w:rsidRPr="00A12B16">
        <w:rPr>
          <w:bCs/>
          <w:iCs/>
          <w:sz w:val="28"/>
          <w:szCs w:val="28"/>
        </w:rPr>
        <w:t>П</w:t>
      </w:r>
      <w:r w:rsidR="00BA5BA2" w:rsidRPr="00A12B16">
        <w:rPr>
          <w:bCs/>
          <w:iCs/>
          <w:sz w:val="28"/>
          <w:szCs w:val="28"/>
        </w:rPr>
        <w:t xml:space="preserve">рограмма Государственной итоговой аттестации представлена в </w:t>
      </w:r>
      <w:r w:rsidR="00ED7353" w:rsidRPr="00A12B16">
        <w:rPr>
          <w:b/>
          <w:bCs/>
          <w:iCs/>
          <w:sz w:val="28"/>
          <w:szCs w:val="28"/>
        </w:rPr>
        <w:t xml:space="preserve">Приложении </w:t>
      </w:r>
      <w:r w:rsidR="00D7446F" w:rsidRPr="00A12B16">
        <w:rPr>
          <w:b/>
          <w:bCs/>
          <w:iCs/>
          <w:sz w:val="28"/>
          <w:szCs w:val="28"/>
        </w:rPr>
        <w:t>9</w:t>
      </w:r>
      <w:r w:rsidR="00930E93" w:rsidRPr="00A12B16">
        <w:rPr>
          <w:bCs/>
          <w:iCs/>
          <w:sz w:val="28"/>
          <w:szCs w:val="28"/>
        </w:rPr>
        <w:t>.</w:t>
      </w:r>
    </w:p>
    <w:p w:rsidR="004C35E7" w:rsidRDefault="00930E93" w:rsidP="00886649">
      <w:pPr>
        <w:suppressAutoHyphens/>
        <w:spacing w:line="240" w:lineRule="auto"/>
        <w:rPr>
          <w:sz w:val="28"/>
          <w:szCs w:val="28"/>
        </w:rPr>
      </w:pPr>
      <w:r w:rsidRPr="00930E93">
        <w:rPr>
          <w:sz w:val="28"/>
          <w:szCs w:val="28"/>
        </w:rPr>
        <w:t>Фонд оценочных средств для государственный итоговой аттестации является неотъемлемой частью нормативно-методического обеспечения системы оценки качества освоения обучающимися ОПОП высшего образования и обеспечивает повышение качества образовательного процесса Университета. Фонд оценочных средств является приложением к программе государственной итоговой аттестации</w:t>
      </w:r>
      <w:r>
        <w:rPr>
          <w:sz w:val="28"/>
          <w:szCs w:val="28"/>
        </w:rPr>
        <w:t>.</w:t>
      </w:r>
    </w:p>
    <w:p w:rsidR="00930E93" w:rsidRPr="009B6336" w:rsidRDefault="00930E93" w:rsidP="00886649">
      <w:pPr>
        <w:suppressAutoHyphens/>
        <w:spacing w:line="240" w:lineRule="auto"/>
        <w:rPr>
          <w:sz w:val="28"/>
          <w:szCs w:val="28"/>
        </w:rPr>
      </w:pPr>
    </w:p>
    <w:p w:rsidR="00FB6F92" w:rsidRDefault="00684124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9</w:t>
      </w:r>
      <w:r w:rsidR="009B6336" w:rsidRPr="009B6336">
        <w:rPr>
          <w:b/>
          <w:sz w:val="28"/>
          <w:szCs w:val="28"/>
        </w:rPr>
        <w:t>.</w:t>
      </w:r>
      <w:r w:rsidR="009B6336" w:rsidRPr="009B6336">
        <w:rPr>
          <w:b/>
          <w:sz w:val="28"/>
          <w:szCs w:val="28"/>
        </w:rPr>
        <w:tab/>
        <w:t>ДРУГИЕ НОРМАТИВНО-МЕТОДИЧЕСКИЕ ДОКУМЕНТЫ И МАТЕРИАЛЫ, ОБЕСПЕЧИВАЮЩИ</w:t>
      </w:r>
      <w:r w:rsidR="009B6336">
        <w:rPr>
          <w:b/>
          <w:sz w:val="28"/>
          <w:szCs w:val="28"/>
        </w:rPr>
        <w:t xml:space="preserve">Е КАЧЕСТВО </w:t>
      </w:r>
    </w:p>
    <w:p w:rsidR="009B6336" w:rsidRDefault="009B6336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ПОДГОТО</w:t>
      </w:r>
      <w:r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 xml:space="preserve">КИ </w:t>
      </w:r>
      <w:r w:rsidR="005B48A4">
        <w:rPr>
          <w:b/>
          <w:sz w:val="28"/>
          <w:szCs w:val="28"/>
        </w:rPr>
        <w:t>ОБУЧАЮЩИХСЯ</w:t>
      </w:r>
    </w:p>
    <w:p w:rsidR="00291BE9" w:rsidRDefault="00291BE9" w:rsidP="00886649">
      <w:pPr>
        <w:pStyle w:val="22"/>
        <w:suppressAutoHyphens/>
        <w:spacing w:after="0" w:line="240" w:lineRule="auto"/>
        <w:ind w:left="0"/>
        <w:jc w:val="center"/>
        <w:rPr>
          <w:b/>
          <w:sz w:val="28"/>
          <w:szCs w:val="28"/>
        </w:rPr>
      </w:pPr>
    </w:p>
    <w:p w:rsidR="00291BE9" w:rsidRDefault="00991D9D" w:rsidP="00991D9D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  <w:r w:rsidRPr="00991D9D">
        <w:rPr>
          <w:i/>
          <w:sz w:val="28"/>
          <w:szCs w:val="28"/>
        </w:rPr>
        <w:t>П</w:t>
      </w:r>
      <w:r w:rsidR="00291BE9" w:rsidRPr="00991D9D">
        <w:rPr>
          <w:i/>
          <w:sz w:val="28"/>
          <w:szCs w:val="28"/>
        </w:rPr>
        <w:t>оложение о рейтинговой системе оценки качества подготовки студентов</w:t>
      </w:r>
      <w:r w:rsidR="00100061" w:rsidRPr="00991D9D">
        <w:rPr>
          <w:i/>
          <w:sz w:val="28"/>
          <w:szCs w:val="28"/>
        </w:rPr>
        <w:t xml:space="preserve">: </w:t>
      </w:r>
      <w:hyperlink r:id="rId18" w:history="1">
        <w:r w:rsidR="00100061" w:rsidRPr="00991D9D">
          <w:rPr>
            <w:rStyle w:val="a6"/>
            <w:color w:val="auto"/>
          </w:rPr>
          <w:t>https://www.mininuniver.ru/scientific/education/docs/ump</w:t>
        </w:r>
      </w:hyperlink>
    </w:p>
    <w:p w:rsidR="00900E71" w:rsidRPr="00991D9D" w:rsidRDefault="00900E71" w:rsidP="00991D9D">
      <w:pPr>
        <w:tabs>
          <w:tab w:val="left" w:pos="993"/>
        </w:tabs>
        <w:suppressAutoHyphens/>
        <w:spacing w:line="240" w:lineRule="auto"/>
        <w:rPr>
          <w:i/>
          <w:sz w:val="28"/>
          <w:szCs w:val="28"/>
        </w:rPr>
      </w:pPr>
    </w:p>
    <w:sectPr w:rsidR="00900E71" w:rsidRPr="00991D9D" w:rsidSect="00470F86"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5C3F" w:rsidRDefault="005C5C3F">
      <w:r>
        <w:separator/>
      </w:r>
    </w:p>
  </w:endnote>
  <w:endnote w:type="continuationSeparator" w:id="0">
    <w:p w:rsidR="005C5C3F" w:rsidRDefault="005C5C3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70F86" w:rsidRDefault="00470F86">
    <w:pPr>
      <w:pStyle w:val="ab"/>
      <w:jc w:val="right"/>
    </w:pPr>
    <w:fldSimple w:instr=" PAGE   \* MERGEFORMAT ">
      <w:r w:rsidR="00315418">
        <w:rPr>
          <w:noProof/>
        </w:rPr>
        <w:t>2</w:t>
      </w:r>
    </w:fldSimple>
  </w:p>
  <w:p w:rsidR="00470F86" w:rsidRDefault="00470F86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5C3F" w:rsidRDefault="005C5C3F">
      <w:r>
        <w:separator/>
      </w:r>
    </w:p>
  </w:footnote>
  <w:footnote w:type="continuationSeparator" w:id="0">
    <w:p w:rsidR="005C5C3F" w:rsidRDefault="005C5C3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3"/>
    <w:multiLevelType w:val="singleLevel"/>
    <w:tmpl w:val="F3048100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FFFFFF89"/>
    <w:multiLevelType w:val="singleLevel"/>
    <w:tmpl w:val="7E5AB11C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0494591F"/>
    <w:multiLevelType w:val="hybridMultilevel"/>
    <w:tmpl w:val="712AF5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692F8C"/>
    <w:multiLevelType w:val="hybridMultilevel"/>
    <w:tmpl w:val="FE50C582"/>
    <w:lvl w:ilvl="0" w:tplc="966C3D14">
      <w:start w:val="2"/>
      <w:numFmt w:val="bullet"/>
      <w:pStyle w:val="3"/>
      <w:lvlText w:val="-"/>
      <w:lvlJc w:val="left"/>
      <w:pPr>
        <w:tabs>
          <w:tab w:val="num" w:pos="1021"/>
        </w:tabs>
        <w:ind w:left="0" w:firstLine="709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D716CC"/>
    <w:multiLevelType w:val="hybridMultilevel"/>
    <w:tmpl w:val="AA68EECC"/>
    <w:lvl w:ilvl="0" w:tplc="906C1C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7EE789E"/>
    <w:multiLevelType w:val="multilevel"/>
    <w:tmpl w:val="DCBA6DD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F6265F9"/>
    <w:multiLevelType w:val="hybridMultilevel"/>
    <w:tmpl w:val="B12C6C7E"/>
    <w:lvl w:ilvl="0" w:tplc="EFA4FD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4E84BC3"/>
    <w:multiLevelType w:val="hybridMultilevel"/>
    <w:tmpl w:val="7512B8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5644921"/>
    <w:multiLevelType w:val="multilevel"/>
    <w:tmpl w:val="7E3E9E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9">
    <w:nsid w:val="156D252A"/>
    <w:multiLevelType w:val="hybridMultilevel"/>
    <w:tmpl w:val="38F6C2C2"/>
    <w:lvl w:ilvl="0" w:tplc="A814A2B2">
      <w:start w:val="1"/>
      <w:numFmt w:val="decimal"/>
      <w:pStyle w:val="a0"/>
      <w:lvlText w:val="%1."/>
      <w:lvlJc w:val="left"/>
      <w:pPr>
        <w:tabs>
          <w:tab w:val="num" w:pos="340"/>
        </w:tabs>
        <w:ind w:left="340" w:hanging="34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6643913"/>
    <w:multiLevelType w:val="hybridMultilevel"/>
    <w:tmpl w:val="855817C8"/>
    <w:lvl w:ilvl="0" w:tplc="CDC24506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1C0177B2"/>
    <w:multiLevelType w:val="multilevel"/>
    <w:tmpl w:val="528E7282"/>
    <w:lvl w:ilvl="0">
      <w:start w:val="3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>
    <w:nsid w:val="1CBC018B"/>
    <w:multiLevelType w:val="hybridMultilevel"/>
    <w:tmpl w:val="A552E96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EC76C61"/>
    <w:multiLevelType w:val="hybridMultilevel"/>
    <w:tmpl w:val="49E085A6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B81FAB"/>
    <w:multiLevelType w:val="hybridMultilevel"/>
    <w:tmpl w:val="1BBECCE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C2A7316"/>
    <w:multiLevelType w:val="hybridMultilevel"/>
    <w:tmpl w:val="BF8008E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373158"/>
    <w:multiLevelType w:val="hybridMultilevel"/>
    <w:tmpl w:val="99446D2C"/>
    <w:lvl w:ilvl="0" w:tplc="E9366EEE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346B3D09"/>
    <w:multiLevelType w:val="hybridMultilevel"/>
    <w:tmpl w:val="D2BAC506"/>
    <w:lvl w:ilvl="0" w:tplc="187A5C1A">
      <w:start w:val="1"/>
      <w:numFmt w:val="bullet"/>
      <w:pStyle w:val="a1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8">
    <w:nsid w:val="44CB5027"/>
    <w:multiLevelType w:val="hybridMultilevel"/>
    <w:tmpl w:val="DE5C0266"/>
    <w:lvl w:ilvl="0" w:tplc="95B0FB46">
      <w:start w:val="3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9">
    <w:nsid w:val="464C0F28"/>
    <w:multiLevelType w:val="hybridMultilevel"/>
    <w:tmpl w:val="4880ABE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6987B56"/>
    <w:multiLevelType w:val="hybridMultilevel"/>
    <w:tmpl w:val="BEBCA2D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3E9373D"/>
    <w:multiLevelType w:val="hybridMultilevel"/>
    <w:tmpl w:val="A3DE28F0"/>
    <w:lvl w:ilvl="0" w:tplc="CDC24506">
      <w:start w:val="2"/>
      <w:numFmt w:val="bullet"/>
      <w:lvlText w:val="-"/>
      <w:lvlJc w:val="left"/>
      <w:pPr>
        <w:tabs>
          <w:tab w:val="num" w:pos="539"/>
        </w:tabs>
        <w:ind w:left="539" w:hanging="255"/>
      </w:pPr>
      <w:rPr>
        <w:rFonts w:ascii="Times New Roman" w:eastAsia="Times New Roman" w:hAnsi="Times New Roman" w:cs="Times New Roman" w:hint="default"/>
        <w:sz w:val="28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2">
    <w:nsid w:val="6F4F020A"/>
    <w:multiLevelType w:val="hybridMultilevel"/>
    <w:tmpl w:val="BDD2BA1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6C82C25"/>
    <w:multiLevelType w:val="hybridMultilevel"/>
    <w:tmpl w:val="97063A9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70443D"/>
    <w:multiLevelType w:val="hybridMultilevel"/>
    <w:tmpl w:val="1ED64A4E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C0B001E"/>
    <w:multiLevelType w:val="hybridMultilevel"/>
    <w:tmpl w:val="7A8E2E7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E92ED1"/>
    <w:multiLevelType w:val="hybridMultilevel"/>
    <w:tmpl w:val="820A4028"/>
    <w:lvl w:ilvl="0" w:tplc="62000E74">
      <w:numFmt w:val="bullet"/>
      <w:lvlText w:val="-"/>
      <w:lvlJc w:val="left"/>
      <w:pPr>
        <w:tabs>
          <w:tab w:val="num" w:pos="1935"/>
        </w:tabs>
        <w:ind w:left="1935" w:hanging="49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7">
    <w:nsid w:val="7EC060D9"/>
    <w:multiLevelType w:val="hybridMultilevel"/>
    <w:tmpl w:val="0DF60D90"/>
    <w:lvl w:ilvl="0" w:tplc="20FE0D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i w:val="0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F0D5A21"/>
    <w:multiLevelType w:val="hybridMultilevel"/>
    <w:tmpl w:val="C8249AB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/>
  </w:num>
  <w:num w:numId="2">
    <w:abstractNumId w:val="0"/>
    <w:lvlOverride w:ilvl="0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7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1"/>
  </w:num>
  <w:num w:numId="8">
    <w:abstractNumId w:val="8"/>
  </w:num>
  <w:num w:numId="9">
    <w:abstractNumId w:val="11"/>
  </w:num>
  <w:num w:numId="10">
    <w:abstractNumId w:val="28"/>
  </w:num>
  <w:num w:numId="11">
    <w:abstractNumId w:val="10"/>
  </w:num>
  <w:num w:numId="12">
    <w:abstractNumId w:val="3"/>
  </w:num>
  <w:num w:numId="13">
    <w:abstractNumId w:val="9"/>
  </w:num>
  <w:num w:numId="14">
    <w:abstractNumId w:val="27"/>
  </w:num>
  <w:num w:numId="15">
    <w:abstractNumId w:val="18"/>
  </w:num>
  <w:num w:numId="16">
    <w:abstractNumId w:val="16"/>
  </w:num>
  <w:num w:numId="17">
    <w:abstractNumId w:val="26"/>
  </w:num>
  <w:num w:numId="18">
    <w:abstractNumId w:val="24"/>
  </w:num>
  <w:num w:numId="19">
    <w:abstractNumId w:val="25"/>
  </w:num>
  <w:num w:numId="20">
    <w:abstractNumId w:val="6"/>
  </w:num>
  <w:num w:numId="21">
    <w:abstractNumId w:val="14"/>
  </w:num>
  <w:num w:numId="22">
    <w:abstractNumId w:val="20"/>
  </w:num>
  <w:num w:numId="23">
    <w:abstractNumId w:val="23"/>
  </w:num>
  <w:num w:numId="24">
    <w:abstractNumId w:val="7"/>
  </w:num>
  <w:num w:numId="25">
    <w:abstractNumId w:val="22"/>
  </w:num>
  <w:num w:numId="26">
    <w:abstractNumId w:val="2"/>
  </w:num>
  <w:num w:numId="27">
    <w:abstractNumId w:val="12"/>
  </w:num>
  <w:num w:numId="28">
    <w:abstractNumId w:val="15"/>
  </w:num>
  <w:num w:numId="29">
    <w:abstractNumId w:val="13"/>
  </w:num>
  <w:num w:numId="30">
    <w:abstractNumId w:val="4"/>
  </w:num>
  <w:num w:numId="31">
    <w:abstractNumId w:val="5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autoHyphenation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3F3EDB"/>
    <w:rsid w:val="000015A3"/>
    <w:rsid w:val="00010F9C"/>
    <w:rsid w:val="0001139A"/>
    <w:rsid w:val="00011990"/>
    <w:rsid w:val="000175A3"/>
    <w:rsid w:val="00021A98"/>
    <w:rsid w:val="00023932"/>
    <w:rsid w:val="00025802"/>
    <w:rsid w:val="00031E27"/>
    <w:rsid w:val="00031E81"/>
    <w:rsid w:val="00037ABA"/>
    <w:rsid w:val="00043D66"/>
    <w:rsid w:val="00044D9E"/>
    <w:rsid w:val="00045270"/>
    <w:rsid w:val="00052FEC"/>
    <w:rsid w:val="00060331"/>
    <w:rsid w:val="000626ED"/>
    <w:rsid w:val="00071394"/>
    <w:rsid w:val="000719B8"/>
    <w:rsid w:val="00076BB9"/>
    <w:rsid w:val="00080347"/>
    <w:rsid w:val="00082A6F"/>
    <w:rsid w:val="00083488"/>
    <w:rsid w:val="000921FF"/>
    <w:rsid w:val="00092685"/>
    <w:rsid w:val="000B00A3"/>
    <w:rsid w:val="000B3B23"/>
    <w:rsid w:val="000B4733"/>
    <w:rsid w:val="000B5A37"/>
    <w:rsid w:val="000C02D3"/>
    <w:rsid w:val="000C2572"/>
    <w:rsid w:val="000C2FDD"/>
    <w:rsid w:val="000D0C71"/>
    <w:rsid w:val="000D794F"/>
    <w:rsid w:val="000E02A9"/>
    <w:rsid w:val="000E042B"/>
    <w:rsid w:val="000E7965"/>
    <w:rsid w:val="000F422A"/>
    <w:rsid w:val="000F73BA"/>
    <w:rsid w:val="00100061"/>
    <w:rsid w:val="00102D9A"/>
    <w:rsid w:val="00106349"/>
    <w:rsid w:val="00107130"/>
    <w:rsid w:val="00126A51"/>
    <w:rsid w:val="0013502E"/>
    <w:rsid w:val="00136D2F"/>
    <w:rsid w:val="001426C0"/>
    <w:rsid w:val="00142C92"/>
    <w:rsid w:val="0015053F"/>
    <w:rsid w:val="001567D2"/>
    <w:rsid w:val="0016106A"/>
    <w:rsid w:val="00165081"/>
    <w:rsid w:val="00166C09"/>
    <w:rsid w:val="001747ED"/>
    <w:rsid w:val="001837A4"/>
    <w:rsid w:val="00184068"/>
    <w:rsid w:val="0019716F"/>
    <w:rsid w:val="001A4716"/>
    <w:rsid w:val="001A49F8"/>
    <w:rsid w:val="001A626D"/>
    <w:rsid w:val="001B3B1D"/>
    <w:rsid w:val="001B5E0F"/>
    <w:rsid w:val="001B7AB7"/>
    <w:rsid w:val="001D28E6"/>
    <w:rsid w:val="001D2AD2"/>
    <w:rsid w:val="001D379C"/>
    <w:rsid w:val="001D5C0D"/>
    <w:rsid w:val="001D7988"/>
    <w:rsid w:val="001D7EEC"/>
    <w:rsid w:val="001E4102"/>
    <w:rsid w:val="00210E73"/>
    <w:rsid w:val="0021609E"/>
    <w:rsid w:val="0021784B"/>
    <w:rsid w:val="00223DDB"/>
    <w:rsid w:val="0022461E"/>
    <w:rsid w:val="00225438"/>
    <w:rsid w:val="0023147D"/>
    <w:rsid w:val="00231BCF"/>
    <w:rsid w:val="0023345D"/>
    <w:rsid w:val="00235B05"/>
    <w:rsid w:val="00244B53"/>
    <w:rsid w:val="00251BB3"/>
    <w:rsid w:val="0025616E"/>
    <w:rsid w:val="00257619"/>
    <w:rsid w:val="0026223D"/>
    <w:rsid w:val="00262352"/>
    <w:rsid w:val="00264933"/>
    <w:rsid w:val="00265CD2"/>
    <w:rsid w:val="00271214"/>
    <w:rsid w:val="00273BF5"/>
    <w:rsid w:val="00283CE2"/>
    <w:rsid w:val="002865FC"/>
    <w:rsid w:val="00291BE9"/>
    <w:rsid w:val="00295404"/>
    <w:rsid w:val="00297E4C"/>
    <w:rsid w:val="002A2268"/>
    <w:rsid w:val="002C349F"/>
    <w:rsid w:val="002C6B10"/>
    <w:rsid w:val="002D5124"/>
    <w:rsid w:val="002E4554"/>
    <w:rsid w:val="002F16CE"/>
    <w:rsid w:val="002F5DE4"/>
    <w:rsid w:val="002F6C7C"/>
    <w:rsid w:val="00300C48"/>
    <w:rsid w:val="003054DE"/>
    <w:rsid w:val="00306D23"/>
    <w:rsid w:val="00311CE2"/>
    <w:rsid w:val="00312ACB"/>
    <w:rsid w:val="00313206"/>
    <w:rsid w:val="00315418"/>
    <w:rsid w:val="00317C8C"/>
    <w:rsid w:val="00320D8B"/>
    <w:rsid w:val="00321368"/>
    <w:rsid w:val="00330F74"/>
    <w:rsid w:val="0033132E"/>
    <w:rsid w:val="00343184"/>
    <w:rsid w:val="00352E5C"/>
    <w:rsid w:val="0035380E"/>
    <w:rsid w:val="0036092E"/>
    <w:rsid w:val="003647D6"/>
    <w:rsid w:val="00364E3B"/>
    <w:rsid w:val="00370106"/>
    <w:rsid w:val="00372D5E"/>
    <w:rsid w:val="003731B8"/>
    <w:rsid w:val="00374221"/>
    <w:rsid w:val="003805ED"/>
    <w:rsid w:val="00380C1A"/>
    <w:rsid w:val="0039684C"/>
    <w:rsid w:val="003A68CB"/>
    <w:rsid w:val="003A6B12"/>
    <w:rsid w:val="003B047B"/>
    <w:rsid w:val="003B2F57"/>
    <w:rsid w:val="003B4116"/>
    <w:rsid w:val="003B6B34"/>
    <w:rsid w:val="003C778B"/>
    <w:rsid w:val="003D140D"/>
    <w:rsid w:val="003D5B3F"/>
    <w:rsid w:val="003D69EF"/>
    <w:rsid w:val="003E533A"/>
    <w:rsid w:val="003E5752"/>
    <w:rsid w:val="003F1F4F"/>
    <w:rsid w:val="003F3E97"/>
    <w:rsid w:val="003F3EDB"/>
    <w:rsid w:val="003F6DA4"/>
    <w:rsid w:val="00400E86"/>
    <w:rsid w:val="00401B83"/>
    <w:rsid w:val="00403CEA"/>
    <w:rsid w:val="004059F0"/>
    <w:rsid w:val="00412D41"/>
    <w:rsid w:val="00416A23"/>
    <w:rsid w:val="00422433"/>
    <w:rsid w:val="0043445A"/>
    <w:rsid w:val="004354B7"/>
    <w:rsid w:val="00437826"/>
    <w:rsid w:val="00443DB4"/>
    <w:rsid w:val="00443FBC"/>
    <w:rsid w:val="004531ED"/>
    <w:rsid w:val="00470F86"/>
    <w:rsid w:val="004715B6"/>
    <w:rsid w:val="004762D8"/>
    <w:rsid w:val="00480749"/>
    <w:rsid w:val="00482C4A"/>
    <w:rsid w:val="00487F5E"/>
    <w:rsid w:val="004965F2"/>
    <w:rsid w:val="004A4D74"/>
    <w:rsid w:val="004C211E"/>
    <w:rsid w:val="004C35E7"/>
    <w:rsid w:val="004C659D"/>
    <w:rsid w:val="004C7800"/>
    <w:rsid w:val="004D01D5"/>
    <w:rsid w:val="004D25D9"/>
    <w:rsid w:val="004D380D"/>
    <w:rsid w:val="004E229F"/>
    <w:rsid w:val="004E60B2"/>
    <w:rsid w:val="004F081E"/>
    <w:rsid w:val="004F347E"/>
    <w:rsid w:val="004F3D05"/>
    <w:rsid w:val="004F5A49"/>
    <w:rsid w:val="00500E26"/>
    <w:rsid w:val="005078AF"/>
    <w:rsid w:val="005116EE"/>
    <w:rsid w:val="005161CB"/>
    <w:rsid w:val="005177C0"/>
    <w:rsid w:val="00523058"/>
    <w:rsid w:val="005230AD"/>
    <w:rsid w:val="0053061D"/>
    <w:rsid w:val="00532157"/>
    <w:rsid w:val="00536151"/>
    <w:rsid w:val="00540393"/>
    <w:rsid w:val="00541081"/>
    <w:rsid w:val="005531E0"/>
    <w:rsid w:val="00556E3A"/>
    <w:rsid w:val="0056357C"/>
    <w:rsid w:val="005657B0"/>
    <w:rsid w:val="00570709"/>
    <w:rsid w:val="00572236"/>
    <w:rsid w:val="00581F16"/>
    <w:rsid w:val="00585023"/>
    <w:rsid w:val="00585EDB"/>
    <w:rsid w:val="005864E6"/>
    <w:rsid w:val="00595E33"/>
    <w:rsid w:val="00596C69"/>
    <w:rsid w:val="00596FDE"/>
    <w:rsid w:val="00597568"/>
    <w:rsid w:val="005A15DC"/>
    <w:rsid w:val="005B05CE"/>
    <w:rsid w:val="005B48A4"/>
    <w:rsid w:val="005B5125"/>
    <w:rsid w:val="005B7FAA"/>
    <w:rsid w:val="005C5C3F"/>
    <w:rsid w:val="005D6638"/>
    <w:rsid w:val="005D737A"/>
    <w:rsid w:val="005D76D3"/>
    <w:rsid w:val="005E128C"/>
    <w:rsid w:val="005E15F9"/>
    <w:rsid w:val="0061430B"/>
    <w:rsid w:val="006167FC"/>
    <w:rsid w:val="00622C18"/>
    <w:rsid w:val="00625AEF"/>
    <w:rsid w:val="006308BF"/>
    <w:rsid w:val="00631FE9"/>
    <w:rsid w:val="00634468"/>
    <w:rsid w:val="00637DA8"/>
    <w:rsid w:val="00642124"/>
    <w:rsid w:val="0064300C"/>
    <w:rsid w:val="00650979"/>
    <w:rsid w:val="00654244"/>
    <w:rsid w:val="00654778"/>
    <w:rsid w:val="006553DF"/>
    <w:rsid w:val="006561E9"/>
    <w:rsid w:val="00661A9A"/>
    <w:rsid w:val="006636F2"/>
    <w:rsid w:val="00665535"/>
    <w:rsid w:val="00666A6F"/>
    <w:rsid w:val="00684124"/>
    <w:rsid w:val="00697244"/>
    <w:rsid w:val="006A119E"/>
    <w:rsid w:val="006A3F10"/>
    <w:rsid w:val="006B1930"/>
    <w:rsid w:val="006B7526"/>
    <w:rsid w:val="006C677D"/>
    <w:rsid w:val="006C7C2B"/>
    <w:rsid w:val="006D185A"/>
    <w:rsid w:val="006D5B8C"/>
    <w:rsid w:val="006E0317"/>
    <w:rsid w:val="006E1953"/>
    <w:rsid w:val="006F0667"/>
    <w:rsid w:val="006F17CF"/>
    <w:rsid w:val="00702F8E"/>
    <w:rsid w:val="0071011B"/>
    <w:rsid w:val="00711F37"/>
    <w:rsid w:val="0071388A"/>
    <w:rsid w:val="00717883"/>
    <w:rsid w:val="007210BC"/>
    <w:rsid w:val="007210F1"/>
    <w:rsid w:val="00722F9C"/>
    <w:rsid w:val="00723713"/>
    <w:rsid w:val="00725B7A"/>
    <w:rsid w:val="00725C91"/>
    <w:rsid w:val="007267EA"/>
    <w:rsid w:val="00733C4E"/>
    <w:rsid w:val="00752E83"/>
    <w:rsid w:val="00765E0E"/>
    <w:rsid w:val="00770898"/>
    <w:rsid w:val="00770EBD"/>
    <w:rsid w:val="007717DD"/>
    <w:rsid w:val="0077334C"/>
    <w:rsid w:val="00776D8D"/>
    <w:rsid w:val="00782849"/>
    <w:rsid w:val="00783241"/>
    <w:rsid w:val="00794C0B"/>
    <w:rsid w:val="007A6EAD"/>
    <w:rsid w:val="007A789A"/>
    <w:rsid w:val="007B1B9E"/>
    <w:rsid w:val="007B28D6"/>
    <w:rsid w:val="007C30D7"/>
    <w:rsid w:val="007D262E"/>
    <w:rsid w:val="007E076C"/>
    <w:rsid w:val="007E7EE8"/>
    <w:rsid w:val="007F18D4"/>
    <w:rsid w:val="007F6CBB"/>
    <w:rsid w:val="00802CDB"/>
    <w:rsid w:val="00804142"/>
    <w:rsid w:val="00807759"/>
    <w:rsid w:val="00816F2E"/>
    <w:rsid w:val="0082526A"/>
    <w:rsid w:val="00835835"/>
    <w:rsid w:val="00847489"/>
    <w:rsid w:val="00850076"/>
    <w:rsid w:val="0085216D"/>
    <w:rsid w:val="008751A1"/>
    <w:rsid w:val="00886649"/>
    <w:rsid w:val="00890292"/>
    <w:rsid w:val="008A4901"/>
    <w:rsid w:val="008A5D1A"/>
    <w:rsid w:val="008B36D8"/>
    <w:rsid w:val="008B50BA"/>
    <w:rsid w:val="008B66DD"/>
    <w:rsid w:val="008C33E2"/>
    <w:rsid w:val="008D14BF"/>
    <w:rsid w:val="008E0280"/>
    <w:rsid w:val="008E153F"/>
    <w:rsid w:val="008E3052"/>
    <w:rsid w:val="008E384A"/>
    <w:rsid w:val="008E514B"/>
    <w:rsid w:val="008E7AE9"/>
    <w:rsid w:val="008F28D0"/>
    <w:rsid w:val="008F72C0"/>
    <w:rsid w:val="00900E71"/>
    <w:rsid w:val="00906B01"/>
    <w:rsid w:val="00915239"/>
    <w:rsid w:val="00922E51"/>
    <w:rsid w:val="0092756E"/>
    <w:rsid w:val="00930947"/>
    <w:rsid w:val="00930E93"/>
    <w:rsid w:val="00937180"/>
    <w:rsid w:val="00940FA8"/>
    <w:rsid w:val="00943079"/>
    <w:rsid w:val="0095177A"/>
    <w:rsid w:val="00951D40"/>
    <w:rsid w:val="00953EBA"/>
    <w:rsid w:val="00962D01"/>
    <w:rsid w:val="00973E60"/>
    <w:rsid w:val="00976531"/>
    <w:rsid w:val="00976793"/>
    <w:rsid w:val="00976E24"/>
    <w:rsid w:val="00991D9D"/>
    <w:rsid w:val="00997E18"/>
    <w:rsid w:val="009A38D4"/>
    <w:rsid w:val="009B147B"/>
    <w:rsid w:val="009B3A23"/>
    <w:rsid w:val="009B6336"/>
    <w:rsid w:val="009C51D4"/>
    <w:rsid w:val="009E5D6C"/>
    <w:rsid w:val="009F3E75"/>
    <w:rsid w:val="009F413A"/>
    <w:rsid w:val="00A07DD6"/>
    <w:rsid w:val="00A126BB"/>
    <w:rsid w:val="00A12B16"/>
    <w:rsid w:val="00A12C66"/>
    <w:rsid w:val="00A15157"/>
    <w:rsid w:val="00A25AB5"/>
    <w:rsid w:val="00A41BF3"/>
    <w:rsid w:val="00A4279D"/>
    <w:rsid w:val="00A42E60"/>
    <w:rsid w:val="00A449CA"/>
    <w:rsid w:val="00A51B1F"/>
    <w:rsid w:val="00A61214"/>
    <w:rsid w:val="00A92CF5"/>
    <w:rsid w:val="00AA36EE"/>
    <w:rsid w:val="00AB0183"/>
    <w:rsid w:val="00AB55C8"/>
    <w:rsid w:val="00AB645F"/>
    <w:rsid w:val="00AB7A80"/>
    <w:rsid w:val="00AB7E27"/>
    <w:rsid w:val="00AC40F9"/>
    <w:rsid w:val="00AC66EE"/>
    <w:rsid w:val="00AC7A49"/>
    <w:rsid w:val="00AD09A4"/>
    <w:rsid w:val="00AD3F3D"/>
    <w:rsid w:val="00AE65C1"/>
    <w:rsid w:val="00AF01AA"/>
    <w:rsid w:val="00B0097C"/>
    <w:rsid w:val="00B01F9C"/>
    <w:rsid w:val="00B06384"/>
    <w:rsid w:val="00B11441"/>
    <w:rsid w:val="00B126E3"/>
    <w:rsid w:val="00B14AA6"/>
    <w:rsid w:val="00B21B54"/>
    <w:rsid w:val="00B26751"/>
    <w:rsid w:val="00B30CAB"/>
    <w:rsid w:val="00B32217"/>
    <w:rsid w:val="00B40E4F"/>
    <w:rsid w:val="00B41EA1"/>
    <w:rsid w:val="00B44413"/>
    <w:rsid w:val="00B52494"/>
    <w:rsid w:val="00B54EE0"/>
    <w:rsid w:val="00B56A28"/>
    <w:rsid w:val="00B63EF7"/>
    <w:rsid w:val="00B65CD4"/>
    <w:rsid w:val="00B700BA"/>
    <w:rsid w:val="00B70686"/>
    <w:rsid w:val="00B7230A"/>
    <w:rsid w:val="00B72FB5"/>
    <w:rsid w:val="00B757B9"/>
    <w:rsid w:val="00B75B11"/>
    <w:rsid w:val="00B7767C"/>
    <w:rsid w:val="00B97050"/>
    <w:rsid w:val="00BA3FE6"/>
    <w:rsid w:val="00BA5BA2"/>
    <w:rsid w:val="00BA5C92"/>
    <w:rsid w:val="00BA6399"/>
    <w:rsid w:val="00BB4A9F"/>
    <w:rsid w:val="00BC2FB4"/>
    <w:rsid w:val="00BF15A4"/>
    <w:rsid w:val="00BF4C69"/>
    <w:rsid w:val="00C006DF"/>
    <w:rsid w:val="00C0146A"/>
    <w:rsid w:val="00C03977"/>
    <w:rsid w:val="00C06751"/>
    <w:rsid w:val="00C15777"/>
    <w:rsid w:val="00C269E1"/>
    <w:rsid w:val="00C34187"/>
    <w:rsid w:val="00C44159"/>
    <w:rsid w:val="00C446ED"/>
    <w:rsid w:val="00C54257"/>
    <w:rsid w:val="00C545D3"/>
    <w:rsid w:val="00C60A17"/>
    <w:rsid w:val="00C66236"/>
    <w:rsid w:val="00C669DA"/>
    <w:rsid w:val="00C71291"/>
    <w:rsid w:val="00C75E71"/>
    <w:rsid w:val="00C7626B"/>
    <w:rsid w:val="00C80283"/>
    <w:rsid w:val="00C84784"/>
    <w:rsid w:val="00C92A4F"/>
    <w:rsid w:val="00C93C9C"/>
    <w:rsid w:val="00C96BDC"/>
    <w:rsid w:val="00CA1C95"/>
    <w:rsid w:val="00CA26A5"/>
    <w:rsid w:val="00CA55F7"/>
    <w:rsid w:val="00CB04A5"/>
    <w:rsid w:val="00CB1A0F"/>
    <w:rsid w:val="00CB1C22"/>
    <w:rsid w:val="00CD0730"/>
    <w:rsid w:val="00CD5B1C"/>
    <w:rsid w:val="00CD799A"/>
    <w:rsid w:val="00CE0C95"/>
    <w:rsid w:val="00CE1059"/>
    <w:rsid w:val="00CE367C"/>
    <w:rsid w:val="00CE7FE1"/>
    <w:rsid w:val="00CF567C"/>
    <w:rsid w:val="00D11C21"/>
    <w:rsid w:val="00D16DA5"/>
    <w:rsid w:val="00D2088A"/>
    <w:rsid w:val="00D269B0"/>
    <w:rsid w:val="00D30601"/>
    <w:rsid w:val="00D34A50"/>
    <w:rsid w:val="00D365A8"/>
    <w:rsid w:val="00D374B8"/>
    <w:rsid w:val="00D444EA"/>
    <w:rsid w:val="00D444F9"/>
    <w:rsid w:val="00D44E7A"/>
    <w:rsid w:val="00D462B6"/>
    <w:rsid w:val="00D5218B"/>
    <w:rsid w:val="00D55C4A"/>
    <w:rsid w:val="00D57A02"/>
    <w:rsid w:val="00D60FFA"/>
    <w:rsid w:val="00D627F3"/>
    <w:rsid w:val="00D659D4"/>
    <w:rsid w:val="00D703C0"/>
    <w:rsid w:val="00D7446F"/>
    <w:rsid w:val="00D855F5"/>
    <w:rsid w:val="00D87455"/>
    <w:rsid w:val="00DA1C84"/>
    <w:rsid w:val="00DA51FA"/>
    <w:rsid w:val="00DB02C8"/>
    <w:rsid w:val="00DC28B8"/>
    <w:rsid w:val="00DC2A47"/>
    <w:rsid w:val="00DC372C"/>
    <w:rsid w:val="00DD31EA"/>
    <w:rsid w:val="00DD52A3"/>
    <w:rsid w:val="00DD5BCA"/>
    <w:rsid w:val="00DE3655"/>
    <w:rsid w:val="00DE48E1"/>
    <w:rsid w:val="00DE6187"/>
    <w:rsid w:val="00DF0B9A"/>
    <w:rsid w:val="00DF34FD"/>
    <w:rsid w:val="00E039AD"/>
    <w:rsid w:val="00E03CFA"/>
    <w:rsid w:val="00E03F7D"/>
    <w:rsid w:val="00E1196F"/>
    <w:rsid w:val="00E125D8"/>
    <w:rsid w:val="00E13467"/>
    <w:rsid w:val="00E17CE4"/>
    <w:rsid w:val="00E21B9F"/>
    <w:rsid w:val="00E266C5"/>
    <w:rsid w:val="00E3194E"/>
    <w:rsid w:val="00E40F8C"/>
    <w:rsid w:val="00E57722"/>
    <w:rsid w:val="00E66D8C"/>
    <w:rsid w:val="00E66ECE"/>
    <w:rsid w:val="00E67FA1"/>
    <w:rsid w:val="00E720B9"/>
    <w:rsid w:val="00E847D4"/>
    <w:rsid w:val="00E85F15"/>
    <w:rsid w:val="00E87A43"/>
    <w:rsid w:val="00E93E1E"/>
    <w:rsid w:val="00EB37B8"/>
    <w:rsid w:val="00EB7B00"/>
    <w:rsid w:val="00EC0C07"/>
    <w:rsid w:val="00EC2EA4"/>
    <w:rsid w:val="00ED193B"/>
    <w:rsid w:val="00ED21C3"/>
    <w:rsid w:val="00ED373C"/>
    <w:rsid w:val="00ED7353"/>
    <w:rsid w:val="00EE2237"/>
    <w:rsid w:val="00EE2A15"/>
    <w:rsid w:val="00EE62C0"/>
    <w:rsid w:val="00EF18F4"/>
    <w:rsid w:val="00EF3EFB"/>
    <w:rsid w:val="00F02BB9"/>
    <w:rsid w:val="00F03390"/>
    <w:rsid w:val="00F05496"/>
    <w:rsid w:val="00F10176"/>
    <w:rsid w:val="00F13FF0"/>
    <w:rsid w:val="00F17F8F"/>
    <w:rsid w:val="00F202D1"/>
    <w:rsid w:val="00F21B13"/>
    <w:rsid w:val="00F278DA"/>
    <w:rsid w:val="00F279BD"/>
    <w:rsid w:val="00F31307"/>
    <w:rsid w:val="00F35CD7"/>
    <w:rsid w:val="00F43369"/>
    <w:rsid w:val="00F439F4"/>
    <w:rsid w:val="00F472B8"/>
    <w:rsid w:val="00F52728"/>
    <w:rsid w:val="00F60CC3"/>
    <w:rsid w:val="00F76BEF"/>
    <w:rsid w:val="00F813AB"/>
    <w:rsid w:val="00F833E6"/>
    <w:rsid w:val="00F90241"/>
    <w:rsid w:val="00F917CA"/>
    <w:rsid w:val="00F923EE"/>
    <w:rsid w:val="00FA0C41"/>
    <w:rsid w:val="00FA2017"/>
    <w:rsid w:val="00FA386E"/>
    <w:rsid w:val="00FA3BC0"/>
    <w:rsid w:val="00FA6EA0"/>
    <w:rsid w:val="00FB6F92"/>
    <w:rsid w:val="00FC045D"/>
    <w:rsid w:val="00FC0C50"/>
    <w:rsid w:val="00FC0F8A"/>
    <w:rsid w:val="00FC20A8"/>
    <w:rsid w:val="00FC2989"/>
    <w:rsid w:val="00FC6C1C"/>
    <w:rsid w:val="00FD0F36"/>
    <w:rsid w:val="00FD2C49"/>
    <w:rsid w:val="00FD2DB0"/>
    <w:rsid w:val="00FD55DF"/>
    <w:rsid w:val="00FD5B5B"/>
    <w:rsid w:val="00FD6D83"/>
    <w:rsid w:val="00FE2407"/>
    <w:rsid w:val="00FE2587"/>
    <w:rsid w:val="00FF23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2">
    <w:name w:val="Normal"/>
    <w:qFormat/>
    <w:rsid w:val="00A12B16"/>
    <w:pPr>
      <w:spacing w:line="312" w:lineRule="auto"/>
      <w:ind w:firstLine="709"/>
      <w:jc w:val="both"/>
    </w:pPr>
    <w:rPr>
      <w:sz w:val="24"/>
      <w:szCs w:val="24"/>
    </w:rPr>
  </w:style>
  <w:style w:type="paragraph" w:styleId="1">
    <w:name w:val="heading 1"/>
    <w:basedOn w:val="a2"/>
    <w:next w:val="a2"/>
    <w:link w:val="10"/>
    <w:qFormat/>
    <w:rsid w:val="003F3EDB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0">
    <w:name w:val="heading 2"/>
    <w:basedOn w:val="a2"/>
    <w:next w:val="a2"/>
    <w:qFormat/>
    <w:rsid w:val="003F3EDB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0">
    <w:name w:val="heading 3"/>
    <w:basedOn w:val="a2"/>
    <w:next w:val="a2"/>
    <w:qFormat/>
    <w:rsid w:val="003F3EDB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2"/>
    <w:next w:val="a2"/>
    <w:qFormat/>
    <w:rsid w:val="003F3EDB"/>
    <w:pPr>
      <w:keepNext/>
      <w:spacing w:before="240" w:after="60"/>
      <w:outlineLvl w:val="3"/>
    </w:pPr>
    <w:rPr>
      <w:b/>
      <w:bCs/>
      <w:szCs w:val="28"/>
    </w:rPr>
  </w:style>
  <w:style w:type="paragraph" w:styleId="5">
    <w:name w:val="heading 5"/>
    <w:basedOn w:val="a2"/>
    <w:next w:val="a2"/>
    <w:qFormat/>
    <w:rsid w:val="003F3EDB"/>
    <w:pPr>
      <w:spacing w:before="120"/>
      <w:outlineLvl w:val="4"/>
    </w:pPr>
    <w:rPr>
      <w:b/>
      <w:bCs/>
      <w:i/>
      <w:iCs/>
      <w:szCs w:val="26"/>
    </w:rPr>
  </w:style>
  <w:style w:type="paragraph" w:styleId="6">
    <w:name w:val="heading 6"/>
    <w:basedOn w:val="a2"/>
    <w:next w:val="a2"/>
    <w:link w:val="60"/>
    <w:qFormat/>
    <w:rsid w:val="003F3ED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2"/>
    <w:next w:val="a2"/>
    <w:link w:val="70"/>
    <w:qFormat/>
    <w:rsid w:val="001D5C0D"/>
    <w:pPr>
      <w:spacing w:before="240" w:after="60"/>
      <w:outlineLvl w:val="6"/>
    </w:pPr>
  </w:style>
  <w:style w:type="character" w:default="1" w:styleId="a3">
    <w:name w:val="Default Paragraph Font"/>
    <w:semiHidden/>
  </w:style>
  <w:style w:type="table" w:default="1" w:styleId="a4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semiHidden/>
  </w:style>
  <w:style w:type="character" w:styleId="a6">
    <w:name w:val="Hyperlink"/>
    <w:uiPriority w:val="99"/>
    <w:rsid w:val="003F3EDB"/>
    <w:rPr>
      <w:color w:val="0000FF"/>
      <w:u w:val="single"/>
    </w:rPr>
  </w:style>
  <w:style w:type="character" w:styleId="a7">
    <w:name w:val="FollowedHyperlink"/>
    <w:rsid w:val="003F3EDB"/>
    <w:rPr>
      <w:color w:val="800080"/>
      <w:u w:val="single"/>
    </w:rPr>
  </w:style>
  <w:style w:type="paragraph" w:styleId="a8">
    <w:name w:val="Normal (Web)"/>
    <w:basedOn w:val="a2"/>
    <w:uiPriority w:val="99"/>
    <w:rsid w:val="003F3EDB"/>
    <w:pPr>
      <w:spacing w:before="100" w:beforeAutospacing="1" w:after="100" w:afterAutospacing="1" w:line="240" w:lineRule="auto"/>
      <w:ind w:firstLine="0"/>
      <w:jc w:val="left"/>
    </w:pPr>
    <w:rPr>
      <w:rFonts w:ascii="Helvetica" w:hAnsi="Helvetica"/>
      <w:color w:val="000000"/>
      <w:sz w:val="11"/>
      <w:szCs w:val="11"/>
    </w:rPr>
  </w:style>
  <w:style w:type="paragraph" w:styleId="a9">
    <w:name w:val="header"/>
    <w:basedOn w:val="a2"/>
    <w:link w:val="aa"/>
    <w:uiPriority w:val="99"/>
    <w:rsid w:val="003F3EDB"/>
    <w:pPr>
      <w:tabs>
        <w:tab w:val="center" w:pos="4153"/>
        <w:tab w:val="right" w:pos="8306"/>
      </w:tabs>
    </w:pPr>
    <w:rPr>
      <w:sz w:val="20"/>
      <w:szCs w:val="20"/>
    </w:rPr>
  </w:style>
  <w:style w:type="paragraph" w:styleId="ab">
    <w:name w:val="footer"/>
    <w:basedOn w:val="a2"/>
    <w:link w:val="ac"/>
    <w:uiPriority w:val="99"/>
    <w:rsid w:val="003F3EDB"/>
    <w:pPr>
      <w:tabs>
        <w:tab w:val="center" w:pos="4677"/>
        <w:tab w:val="right" w:pos="9355"/>
      </w:tabs>
    </w:pPr>
  </w:style>
  <w:style w:type="paragraph" w:styleId="a">
    <w:name w:val="List Bullet"/>
    <w:basedOn w:val="a2"/>
    <w:autoRedefine/>
    <w:rsid w:val="003F3EDB"/>
    <w:pPr>
      <w:numPr>
        <w:numId w:val="1"/>
      </w:numPr>
    </w:pPr>
  </w:style>
  <w:style w:type="paragraph" w:styleId="2">
    <w:name w:val="List Bullet 2"/>
    <w:basedOn w:val="a2"/>
    <w:rsid w:val="003F3EDB"/>
    <w:pPr>
      <w:numPr>
        <w:numId w:val="2"/>
      </w:numPr>
      <w:spacing w:line="240" w:lineRule="auto"/>
      <w:jc w:val="left"/>
    </w:pPr>
    <w:rPr>
      <w:rFonts w:ascii="Arial" w:hAnsi="Arial" w:cs="Arial"/>
      <w:szCs w:val="28"/>
    </w:rPr>
  </w:style>
  <w:style w:type="paragraph" w:styleId="3">
    <w:name w:val="List Bullet 3"/>
    <w:basedOn w:val="a2"/>
    <w:autoRedefine/>
    <w:rsid w:val="003F3EDB"/>
    <w:pPr>
      <w:numPr>
        <w:numId w:val="3"/>
      </w:numPr>
      <w:tabs>
        <w:tab w:val="left" w:pos="708"/>
      </w:tabs>
      <w:spacing w:line="360" w:lineRule="auto"/>
    </w:pPr>
  </w:style>
  <w:style w:type="paragraph" w:styleId="ad">
    <w:name w:val="Body Text"/>
    <w:basedOn w:val="a2"/>
    <w:link w:val="ae"/>
    <w:rsid w:val="003F3EDB"/>
    <w:rPr>
      <w:sz w:val="28"/>
    </w:rPr>
  </w:style>
  <w:style w:type="paragraph" w:styleId="af">
    <w:name w:val="Body Text Indent"/>
    <w:basedOn w:val="a2"/>
    <w:rsid w:val="003F3EDB"/>
    <w:pPr>
      <w:ind w:left="720"/>
    </w:pPr>
    <w:rPr>
      <w:i/>
      <w:iCs/>
      <w:sz w:val="28"/>
    </w:rPr>
  </w:style>
  <w:style w:type="paragraph" w:styleId="21">
    <w:name w:val="Body Text 2"/>
    <w:basedOn w:val="a2"/>
    <w:rsid w:val="003F3EDB"/>
    <w:pPr>
      <w:spacing w:after="120" w:line="480" w:lineRule="auto"/>
    </w:pPr>
  </w:style>
  <w:style w:type="paragraph" w:styleId="31">
    <w:name w:val="Body Text 3"/>
    <w:basedOn w:val="a2"/>
    <w:rsid w:val="003F3EDB"/>
    <w:pPr>
      <w:spacing w:after="120"/>
    </w:pPr>
    <w:rPr>
      <w:sz w:val="16"/>
      <w:szCs w:val="16"/>
    </w:rPr>
  </w:style>
  <w:style w:type="paragraph" w:styleId="22">
    <w:name w:val="Body Text Indent 2"/>
    <w:basedOn w:val="a2"/>
    <w:link w:val="23"/>
    <w:rsid w:val="003F3EDB"/>
    <w:pPr>
      <w:spacing w:after="120" w:line="480" w:lineRule="auto"/>
      <w:ind w:left="283"/>
    </w:pPr>
    <w:rPr>
      <w:lang/>
    </w:rPr>
  </w:style>
  <w:style w:type="paragraph" w:styleId="32">
    <w:name w:val="Body Text Indent 3"/>
    <w:basedOn w:val="a2"/>
    <w:rsid w:val="003F3EDB"/>
    <w:pPr>
      <w:spacing w:after="120" w:line="240" w:lineRule="auto"/>
      <w:ind w:left="283" w:firstLine="0"/>
      <w:jc w:val="left"/>
    </w:pPr>
    <w:rPr>
      <w:sz w:val="16"/>
      <w:szCs w:val="16"/>
    </w:rPr>
  </w:style>
  <w:style w:type="paragraph" w:styleId="af0">
    <w:name w:val="Plain Text"/>
    <w:basedOn w:val="a2"/>
    <w:rsid w:val="003F3EDB"/>
    <w:pPr>
      <w:widowControl w:val="0"/>
      <w:spacing w:line="240" w:lineRule="auto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11">
    <w:name w:val="Стиль1"/>
    <w:basedOn w:val="a2"/>
    <w:rsid w:val="003F3EDB"/>
    <w:pPr>
      <w:spacing w:line="360" w:lineRule="auto"/>
      <w:ind w:firstLine="720"/>
    </w:pPr>
    <w:rPr>
      <w:sz w:val="27"/>
      <w:szCs w:val="20"/>
      <w:lang w:val="fr-FR"/>
    </w:rPr>
  </w:style>
  <w:style w:type="paragraph" w:customStyle="1" w:styleId="af1">
    <w:name w:val="Название письма"/>
    <w:basedOn w:val="a2"/>
    <w:next w:val="a2"/>
    <w:rsid w:val="003F3EDB"/>
    <w:pPr>
      <w:outlineLvl w:val="0"/>
    </w:pPr>
    <w:rPr>
      <w:color w:val="FFFFFF"/>
      <w:sz w:val="16"/>
      <w:szCs w:val="16"/>
    </w:rPr>
  </w:style>
  <w:style w:type="paragraph" w:customStyle="1" w:styleId="Normal">
    <w:name w:val="Normal"/>
    <w:rsid w:val="003F3EDB"/>
    <w:pPr>
      <w:widowControl w:val="0"/>
      <w:snapToGrid w:val="0"/>
    </w:pPr>
    <w:rPr>
      <w:sz w:val="24"/>
    </w:rPr>
  </w:style>
  <w:style w:type="paragraph" w:customStyle="1" w:styleId="12">
    <w:name w:val="Схема1"/>
    <w:basedOn w:val="a2"/>
    <w:rsid w:val="003F3EDB"/>
    <w:pPr>
      <w:jc w:val="center"/>
    </w:pPr>
    <w:rPr>
      <w:b/>
      <w:szCs w:val="20"/>
    </w:rPr>
  </w:style>
  <w:style w:type="paragraph" w:customStyle="1" w:styleId="-">
    <w:name w:val="отчет-текст с отступом"/>
    <w:basedOn w:val="a2"/>
    <w:rsid w:val="003F3EDB"/>
    <w:pPr>
      <w:widowControl w:val="0"/>
      <w:spacing w:line="360" w:lineRule="exact"/>
    </w:pPr>
    <w:rPr>
      <w:sz w:val="28"/>
      <w:szCs w:val="20"/>
    </w:rPr>
  </w:style>
  <w:style w:type="paragraph" w:customStyle="1" w:styleId="text">
    <w:name w:val="text"/>
    <w:basedOn w:val="a2"/>
    <w:rsid w:val="003F3EDB"/>
    <w:pPr>
      <w:spacing w:line="360" w:lineRule="auto"/>
      <w:ind w:firstLine="567"/>
    </w:pPr>
    <w:rPr>
      <w:szCs w:val="20"/>
    </w:rPr>
  </w:style>
  <w:style w:type="paragraph" w:customStyle="1" w:styleId="a0">
    <w:name w:val="список с нумерами"/>
    <w:basedOn w:val="a2"/>
    <w:rsid w:val="003F3EDB"/>
    <w:pPr>
      <w:numPr>
        <w:numId w:val="4"/>
      </w:numPr>
    </w:pPr>
  </w:style>
  <w:style w:type="paragraph" w:customStyle="1" w:styleId="af2">
    <w:name w:val="Название приложения"/>
    <w:basedOn w:val="a2"/>
    <w:rsid w:val="003F3EDB"/>
    <w:pPr>
      <w:spacing w:line="240" w:lineRule="auto"/>
      <w:ind w:firstLine="0"/>
      <w:jc w:val="right"/>
      <w:outlineLvl w:val="1"/>
    </w:pPr>
    <w:rPr>
      <w:vanish/>
      <w:sz w:val="16"/>
      <w:szCs w:val="16"/>
    </w:rPr>
  </w:style>
  <w:style w:type="paragraph" w:customStyle="1" w:styleId="a1">
    <w:name w:val="список с точками"/>
    <w:basedOn w:val="a2"/>
    <w:rsid w:val="003F3EDB"/>
    <w:pPr>
      <w:numPr>
        <w:numId w:val="5"/>
      </w:numPr>
    </w:pPr>
  </w:style>
  <w:style w:type="paragraph" w:customStyle="1" w:styleId="af3">
    <w:name w:val="Для таблиц"/>
    <w:basedOn w:val="a2"/>
    <w:rsid w:val="003F3EDB"/>
    <w:pPr>
      <w:spacing w:line="240" w:lineRule="auto"/>
      <w:ind w:firstLine="0"/>
      <w:jc w:val="left"/>
    </w:pPr>
  </w:style>
  <w:style w:type="paragraph" w:customStyle="1" w:styleId="BodyTextIndent2">
    <w:name w:val="Body Text Indent 2"/>
    <w:basedOn w:val="a2"/>
    <w:rsid w:val="003F3EDB"/>
    <w:pPr>
      <w:widowControl w:val="0"/>
      <w:overflowPunct w:val="0"/>
      <w:autoSpaceDE w:val="0"/>
      <w:autoSpaceDN w:val="0"/>
      <w:adjustRightInd w:val="0"/>
      <w:spacing w:line="240" w:lineRule="auto"/>
    </w:pPr>
    <w:rPr>
      <w:szCs w:val="20"/>
    </w:rPr>
  </w:style>
  <w:style w:type="paragraph" w:customStyle="1" w:styleId="af4">
    <w:name w:val="бычный"/>
    <w:rsid w:val="003F3EDB"/>
  </w:style>
  <w:style w:type="paragraph" w:customStyle="1" w:styleId="af5">
    <w:name w:val="список с точкой"/>
    <w:basedOn w:val="a2"/>
    <w:rsid w:val="003F3EDB"/>
    <w:pPr>
      <w:numPr>
        <w:numId w:val="6"/>
      </w:numPr>
      <w:shd w:val="clear" w:color="auto" w:fill="FFFFFF"/>
      <w:spacing w:before="120" w:line="256" w:lineRule="auto"/>
    </w:pPr>
    <w:rPr>
      <w:szCs w:val="20"/>
    </w:rPr>
  </w:style>
  <w:style w:type="paragraph" w:customStyle="1" w:styleId="Aaoieeeieiioeooe">
    <w:name w:val="Aa?oiee eieiioeooe"/>
    <w:basedOn w:val="a2"/>
    <w:rsid w:val="003F3EDB"/>
    <w:pPr>
      <w:tabs>
        <w:tab w:val="center" w:pos="4153"/>
        <w:tab w:val="right" w:pos="8306"/>
      </w:tabs>
      <w:spacing w:line="240" w:lineRule="auto"/>
      <w:ind w:firstLine="0"/>
      <w:jc w:val="left"/>
    </w:pPr>
    <w:rPr>
      <w:szCs w:val="20"/>
    </w:rPr>
  </w:style>
  <w:style w:type="paragraph" w:customStyle="1" w:styleId="FR2">
    <w:name w:val="FR2"/>
    <w:rsid w:val="003F3EDB"/>
    <w:pPr>
      <w:widowControl w:val="0"/>
      <w:spacing w:line="300" w:lineRule="auto"/>
      <w:ind w:firstLine="720"/>
      <w:jc w:val="both"/>
    </w:pPr>
    <w:rPr>
      <w:sz w:val="28"/>
    </w:rPr>
  </w:style>
  <w:style w:type="character" w:styleId="af6">
    <w:name w:val="page number"/>
    <w:basedOn w:val="a3"/>
    <w:rsid w:val="003F3EDB"/>
  </w:style>
  <w:style w:type="paragraph" w:customStyle="1" w:styleId="af7">
    <w:name w:val="Знак Знак Знак Знак Знак Знак Знак Знак Знак Знак Знак Знак Знак Знак Знак Знак Знак Знак Знак"/>
    <w:basedOn w:val="a2"/>
    <w:rsid w:val="00C006DF"/>
    <w:pPr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styleId="af8">
    <w:name w:val="Title"/>
    <w:basedOn w:val="a2"/>
    <w:link w:val="af9"/>
    <w:qFormat/>
    <w:rsid w:val="00C006DF"/>
    <w:pPr>
      <w:widowControl w:val="0"/>
      <w:shd w:val="clear" w:color="auto" w:fill="FFFFFF"/>
      <w:autoSpaceDE w:val="0"/>
      <w:autoSpaceDN w:val="0"/>
      <w:spacing w:line="360" w:lineRule="auto"/>
      <w:ind w:firstLine="851"/>
      <w:jc w:val="center"/>
    </w:pPr>
    <w:rPr>
      <w:b/>
      <w:bCs/>
      <w:color w:val="000000"/>
      <w:spacing w:val="3"/>
    </w:rPr>
  </w:style>
  <w:style w:type="paragraph" w:customStyle="1" w:styleId="afa">
    <w:name w:val=" Знак Знак Знак Знак"/>
    <w:basedOn w:val="a2"/>
    <w:rsid w:val="00C006DF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u">
    <w:name w:val="u"/>
    <w:basedOn w:val="a2"/>
    <w:rsid w:val="009E5D6C"/>
    <w:pPr>
      <w:spacing w:line="240" w:lineRule="auto"/>
      <w:ind w:firstLine="284"/>
    </w:pPr>
    <w:rPr>
      <w:color w:val="000000"/>
    </w:rPr>
  </w:style>
  <w:style w:type="paragraph" w:styleId="afb">
    <w:name w:val="Subtitle"/>
    <w:basedOn w:val="a2"/>
    <w:link w:val="afc"/>
    <w:qFormat/>
    <w:rsid w:val="009E5D6C"/>
    <w:pPr>
      <w:autoSpaceDE w:val="0"/>
      <w:autoSpaceDN w:val="0"/>
      <w:spacing w:line="240" w:lineRule="auto"/>
      <w:ind w:firstLine="0"/>
      <w:jc w:val="center"/>
    </w:pPr>
    <w:rPr>
      <w:b/>
      <w:bCs/>
      <w:sz w:val="28"/>
      <w:szCs w:val="28"/>
      <w:lang/>
    </w:rPr>
  </w:style>
  <w:style w:type="paragraph" w:customStyle="1" w:styleId="afd">
    <w:name w:val="приказ_заголовок"/>
    <w:basedOn w:val="30"/>
    <w:next w:val="a2"/>
    <w:rsid w:val="005D76D3"/>
    <w:pPr>
      <w:widowControl w:val="0"/>
      <w:suppressAutoHyphens/>
      <w:autoSpaceDE w:val="0"/>
      <w:autoSpaceDN w:val="0"/>
      <w:adjustRightInd w:val="0"/>
      <w:spacing w:before="480" w:after="240" w:line="288" w:lineRule="auto"/>
      <w:ind w:left="284" w:right="284" w:firstLine="0"/>
      <w:jc w:val="center"/>
      <w:outlineLvl w:val="9"/>
    </w:pPr>
    <w:rPr>
      <w:rFonts w:ascii="Times New Roman" w:hAnsi="Times New Roman"/>
      <w:sz w:val="28"/>
      <w:szCs w:val="28"/>
    </w:rPr>
  </w:style>
  <w:style w:type="table" w:styleId="afe">
    <w:name w:val="Table Grid"/>
    <w:basedOn w:val="a4"/>
    <w:rsid w:val="005D76D3"/>
    <w:pPr>
      <w:spacing w:line="312" w:lineRule="auto"/>
      <w:ind w:firstLine="709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">
    <w:name w:val="табл_подписи"/>
    <w:basedOn w:val="a2"/>
    <w:rsid w:val="005D76D3"/>
    <w:pPr>
      <w:spacing w:line="288" w:lineRule="auto"/>
      <w:ind w:firstLine="0"/>
      <w:jc w:val="center"/>
    </w:pPr>
    <w:rPr>
      <w:sz w:val="22"/>
      <w:lang w:eastAsia="ar-SA"/>
    </w:rPr>
  </w:style>
  <w:style w:type="paragraph" w:customStyle="1" w:styleId="24">
    <w:name w:val="заголовок 2"/>
    <w:basedOn w:val="a2"/>
    <w:next w:val="a2"/>
    <w:rsid w:val="001D5C0D"/>
    <w:pPr>
      <w:keepNext/>
      <w:spacing w:line="240" w:lineRule="auto"/>
      <w:ind w:firstLine="0"/>
      <w:jc w:val="left"/>
      <w:outlineLvl w:val="1"/>
    </w:pPr>
    <w:rPr>
      <w:rFonts w:cs="Arial"/>
      <w:szCs w:val="28"/>
    </w:rPr>
  </w:style>
  <w:style w:type="paragraph" w:customStyle="1" w:styleId="aff0">
    <w:name w:val=" Знак"/>
    <w:basedOn w:val="a2"/>
    <w:rsid w:val="003B047B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styleId="aff1">
    <w:name w:val="List Paragraph"/>
    <w:basedOn w:val="a2"/>
    <w:uiPriority w:val="34"/>
    <w:qFormat/>
    <w:rsid w:val="003B047B"/>
    <w:pPr>
      <w:spacing w:line="240" w:lineRule="auto"/>
      <w:ind w:left="720" w:firstLine="0"/>
      <w:contextualSpacing/>
      <w:jc w:val="left"/>
    </w:pPr>
  </w:style>
  <w:style w:type="character" w:customStyle="1" w:styleId="aa">
    <w:name w:val="Верхний колонтитул Знак"/>
    <w:link w:val="a9"/>
    <w:uiPriority w:val="99"/>
    <w:rsid w:val="003B047B"/>
    <w:rPr>
      <w:lang w:val="ru-RU" w:eastAsia="ru-RU" w:bidi="ar-SA"/>
    </w:rPr>
  </w:style>
  <w:style w:type="character" w:customStyle="1" w:styleId="ac">
    <w:name w:val="Нижний колонтитул Знак"/>
    <w:link w:val="ab"/>
    <w:uiPriority w:val="99"/>
    <w:rsid w:val="003B047B"/>
    <w:rPr>
      <w:sz w:val="24"/>
      <w:szCs w:val="24"/>
      <w:lang w:val="ru-RU" w:eastAsia="ru-RU" w:bidi="ar-SA"/>
    </w:rPr>
  </w:style>
  <w:style w:type="paragraph" w:styleId="aff2">
    <w:name w:val="Balloon Text"/>
    <w:basedOn w:val="a2"/>
    <w:link w:val="aff3"/>
    <w:semiHidden/>
    <w:unhideWhenUsed/>
    <w:rsid w:val="003B047B"/>
    <w:pPr>
      <w:spacing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aff3">
    <w:name w:val="Текст выноски Знак"/>
    <w:link w:val="aff2"/>
    <w:semiHidden/>
    <w:rsid w:val="003B047B"/>
    <w:rPr>
      <w:rFonts w:ascii="Tahoma" w:hAnsi="Tahoma" w:cs="Tahoma"/>
      <w:sz w:val="16"/>
      <w:szCs w:val="16"/>
      <w:lang w:val="ru-RU" w:eastAsia="ru-RU" w:bidi="ar-SA"/>
    </w:rPr>
  </w:style>
  <w:style w:type="character" w:customStyle="1" w:styleId="60">
    <w:name w:val="Заголовок 6 Знак"/>
    <w:link w:val="6"/>
    <w:semiHidden/>
    <w:rsid w:val="003B047B"/>
    <w:rPr>
      <w:b/>
      <w:bCs/>
      <w:sz w:val="22"/>
      <w:szCs w:val="22"/>
      <w:lang w:val="ru-RU" w:eastAsia="ru-RU" w:bidi="ar-SA"/>
    </w:rPr>
  </w:style>
  <w:style w:type="character" w:customStyle="1" w:styleId="70">
    <w:name w:val="Заголовок 7 Знак"/>
    <w:link w:val="7"/>
    <w:semiHidden/>
    <w:rsid w:val="003B047B"/>
    <w:rPr>
      <w:sz w:val="24"/>
      <w:szCs w:val="24"/>
      <w:lang w:val="ru-RU" w:eastAsia="ru-RU" w:bidi="ar-SA"/>
    </w:rPr>
  </w:style>
  <w:style w:type="character" w:customStyle="1" w:styleId="af9">
    <w:name w:val="Название Знак"/>
    <w:link w:val="af8"/>
    <w:rsid w:val="003B047B"/>
    <w:rPr>
      <w:b/>
      <w:bCs/>
      <w:color w:val="000000"/>
      <w:spacing w:val="3"/>
      <w:sz w:val="24"/>
      <w:szCs w:val="24"/>
      <w:lang w:val="ru-RU" w:eastAsia="ru-RU" w:bidi="ar-SA"/>
    </w:rPr>
  </w:style>
  <w:style w:type="character" w:customStyle="1" w:styleId="ae">
    <w:name w:val="Основной текст Знак"/>
    <w:link w:val="ad"/>
    <w:semiHidden/>
    <w:rsid w:val="003B047B"/>
    <w:rPr>
      <w:sz w:val="28"/>
      <w:szCs w:val="24"/>
      <w:lang w:val="ru-RU" w:eastAsia="ru-RU" w:bidi="ar-SA"/>
    </w:rPr>
  </w:style>
  <w:style w:type="paragraph" w:customStyle="1" w:styleId="13">
    <w:name w:val="Знак Знак Знак Знак Знак Знак Знак1"/>
    <w:basedOn w:val="a2"/>
    <w:rsid w:val="003B047B"/>
    <w:pPr>
      <w:tabs>
        <w:tab w:val="num" w:pos="643"/>
      </w:tabs>
      <w:spacing w:after="160" w:line="240" w:lineRule="exact"/>
      <w:ind w:firstLine="0"/>
      <w:jc w:val="lef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10">
    <w:name w:val="Заголовок 1 Знак"/>
    <w:link w:val="1"/>
    <w:locked/>
    <w:rsid w:val="009B3A23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character" w:customStyle="1" w:styleId="25">
    <w:name w:val="Знак Знак2"/>
    <w:locked/>
    <w:rsid w:val="009B3A23"/>
    <w:rPr>
      <w:sz w:val="24"/>
      <w:szCs w:val="24"/>
      <w:lang w:val="ru-RU" w:eastAsia="ru-RU" w:bidi="ar-SA"/>
    </w:rPr>
  </w:style>
  <w:style w:type="character" w:customStyle="1" w:styleId="aff4">
    <w:name w:val="Текст сноски Знак"/>
    <w:link w:val="aff5"/>
    <w:locked/>
    <w:rsid w:val="009B3A23"/>
    <w:rPr>
      <w:lang w:val="ru-RU" w:eastAsia="ru-RU" w:bidi="ar-SA"/>
    </w:rPr>
  </w:style>
  <w:style w:type="paragraph" w:styleId="aff5">
    <w:name w:val="footnote text"/>
    <w:basedOn w:val="a2"/>
    <w:link w:val="aff4"/>
    <w:rsid w:val="009B3A23"/>
    <w:pPr>
      <w:spacing w:line="240" w:lineRule="auto"/>
      <w:ind w:firstLine="0"/>
      <w:jc w:val="left"/>
    </w:pPr>
    <w:rPr>
      <w:sz w:val="20"/>
      <w:szCs w:val="20"/>
    </w:rPr>
  </w:style>
  <w:style w:type="character" w:customStyle="1" w:styleId="aff6">
    <w:name w:val="Знак Знак"/>
    <w:locked/>
    <w:rsid w:val="009B3A23"/>
    <w:rPr>
      <w:sz w:val="24"/>
      <w:szCs w:val="24"/>
      <w:lang w:val="ru-RU" w:eastAsia="ru-RU" w:bidi="ar-SA"/>
    </w:rPr>
  </w:style>
  <w:style w:type="character" w:customStyle="1" w:styleId="130">
    <w:name w:val="табл_заголовок_13 Знак"/>
    <w:link w:val="131"/>
    <w:locked/>
    <w:rsid w:val="009B3A23"/>
    <w:rPr>
      <w:b/>
      <w:bCs/>
      <w:sz w:val="26"/>
      <w:lang w:val="ru-RU" w:eastAsia="ru-RU" w:bidi="ar-SA"/>
    </w:rPr>
  </w:style>
  <w:style w:type="paragraph" w:customStyle="1" w:styleId="131">
    <w:name w:val="табл_заголовок_13"/>
    <w:basedOn w:val="a2"/>
    <w:link w:val="130"/>
    <w:rsid w:val="009B3A23"/>
    <w:pPr>
      <w:spacing w:after="240" w:line="288" w:lineRule="auto"/>
      <w:ind w:firstLine="0"/>
      <w:jc w:val="center"/>
    </w:pPr>
    <w:rPr>
      <w:b/>
      <w:bCs/>
      <w:sz w:val="26"/>
      <w:szCs w:val="20"/>
    </w:rPr>
  </w:style>
  <w:style w:type="paragraph" w:customStyle="1" w:styleId="132">
    <w:name w:val="табл_текст_центр_ 13"/>
    <w:basedOn w:val="a2"/>
    <w:rsid w:val="009B3A23"/>
    <w:pPr>
      <w:suppressAutoHyphens/>
      <w:spacing w:line="240" w:lineRule="auto"/>
      <w:ind w:firstLine="0"/>
      <w:jc w:val="center"/>
    </w:pPr>
    <w:rPr>
      <w:sz w:val="26"/>
      <w:lang w:eastAsia="ar-SA"/>
    </w:rPr>
  </w:style>
  <w:style w:type="character" w:customStyle="1" w:styleId="133">
    <w:name w:val="табл_текст_влево_13 Знак"/>
    <w:link w:val="134"/>
    <w:locked/>
    <w:rsid w:val="009B3A23"/>
    <w:rPr>
      <w:sz w:val="26"/>
      <w:lang w:val="ru-RU" w:eastAsia="ru-RU" w:bidi="ar-SA"/>
    </w:rPr>
  </w:style>
  <w:style w:type="paragraph" w:customStyle="1" w:styleId="134">
    <w:name w:val="табл_текст_влево_13"/>
    <w:basedOn w:val="a2"/>
    <w:link w:val="133"/>
    <w:rsid w:val="009B3A23"/>
    <w:pPr>
      <w:spacing w:line="288" w:lineRule="auto"/>
      <w:ind w:left="57" w:firstLine="0"/>
      <w:jc w:val="left"/>
    </w:pPr>
    <w:rPr>
      <w:sz w:val="26"/>
      <w:szCs w:val="20"/>
    </w:rPr>
  </w:style>
  <w:style w:type="paragraph" w:customStyle="1" w:styleId="120">
    <w:name w:val="табл_подписи_12"/>
    <w:basedOn w:val="aff"/>
    <w:rsid w:val="009B3A23"/>
    <w:rPr>
      <w:i/>
      <w:sz w:val="26"/>
    </w:rPr>
  </w:style>
  <w:style w:type="paragraph" w:customStyle="1" w:styleId="aff7">
    <w:name w:val="Абзац_СУБД"/>
    <w:basedOn w:val="a2"/>
    <w:rsid w:val="009B3A23"/>
    <w:pPr>
      <w:spacing w:line="360" w:lineRule="auto"/>
      <w:ind w:firstLine="720"/>
    </w:pPr>
    <w:rPr>
      <w:rFonts w:ascii="Arial" w:hAnsi="Arial"/>
      <w:sz w:val="28"/>
      <w:szCs w:val="20"/>
    </w:rPr>
  </w:style>
  <w:style w:type="paragraph" w:customStyle="1" w:styleId="26">
    <w:name w:val="Заголовок_2"/>
    <w:basedOn w:val="a2"/>
    <w:rsid w:val="009B3A23"/>
    <w:pPr>
      <w:spacing w:line="360" w:lineRule="auto"/>
      <w:ind w:firstLine="0"/>
    </w:pPr>
    <w:rPr>
      <w:rFonts w:ascii="Arial" w:hAnsi="Arial"/>
      <w:b/>
      <w:i/>
      <w:sz w:val="28"/>
      <w:szCs w:val="20"/>
    </w:rPr>
  </w:style>
  <w:style w:type="paragraph" w:customStyle="1" w:styleId="aff8">
    <w:name w:val="Знак"/>
    <w:basedOn w:val="a2"/>
    <w:rsid w:val="009B3A23"/>
    <w:pPr>
      <w:spacing w:after="160" w:line="240" w:lineRule="exact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styleId="aff9">
    <w:name w:val="footnote reference"/>
    <w:rsid w:val="009B3A23"/>
    <w:rPr>
      <w:vertAlign w:val="superscript"/>
    </w:rPr>
  </w:style>
  <w:style w:type="character" w:styleId="affa">
    <w:name w:val="Strong"/>
    <w:qFormat/>
    <w:rsid w:val="009B3A23"/>
    <w:rPr>
      <w:b/>
      <w:bCs/>
    </w:rPr>
  </w:style>
  <w:style w:type="character" w:customStyle="1" w:styleId="afc">
    <w:name w:val="Подзаголовок Знак"/>
    <w:link w:val="afb"/>
    <w:rsid w:val="00D57A02"/>
    <w:rPr>
      <w:b/>
      <w:bCs/>
      <w:sz w:val="28"/>
      <w:szCs w:val="28"/>
    </w:rPr>
  </w:style>
  <w:style w:type="paragraph" w:styleId="affb">
    <w:name w:val="No Spacing"/>
    <w:uiPriority w:val="1"/>
    <w:qFormat/>
    <w:rsid w:val="008E384A"/>
    <w:rPr>
      <w:rFonts w:ascii="Calibri" w:hAnsi="Calibri"/>
      <w:sz w:val="22"/>
      <w:szCs w:val="22"/>
    </w:rPr>
  </w:style>
  <w:style w:type="paragraph" w:customStyle="1" w:styleId="affc">
    <w:name w:val=" Знак Знак Знак Знак Знак Знак Знак"/>
    <w:basedOn w:val="a2"/>
    <w:rsid w:val="00C44159"/>
    <w:pPr>
      <w:widowControl w:val="0"/>
      <w:adjustRightInd w:val="0"/>
      <w:spacing w:after="160" w:line="240" w:lineRule="exact"/>
      <w:ind w:firstLine="0"/>
      <w:jc w:val="right"/>
    </w:pPr>
    <w:rPr>
      <w:sz w:val="20"/>
      <w:szCs w:val="20"/>
      <w:lang w:val="en-GB" w:eastAsia="en-US"/>
    </w:rPr>
  </w:style>
  <w:style w:type="paragraph" w:customStyle="1" w:styleId="ConsPlusNormal">
    <w:name w:val="ConsPlusNormal"/>
    <w:rsid w:val="0043445A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23">
    <w:name w:val="Основной текст с отступом 2 Знак"/>
    <w:link w:val="22"/>
    <w:rsid w:val="005531E0"/>
    <w:rPr>
      <w:sz w:val="24"/>
      <w:szCs w:val="24"/>
    </w:rPr>
  </w:style>
  <w:style w:type="character" w:customStyle="1" w:styleId="affd">
    <w:name w:val="Основной текст_"/>
    <w:link w:val="14"/>
    <w:rsid w:val="00725B7A"/>
    <w:rPr>
      <w:sz w:val="28"/>
      <w:szCs w:val="28"/>
      <w:shd w:val="clear" w:color="auto" w:fill="FFFFFF"/>
    </w:rPr>
  </w:style>
  <w:style w:type="paragraph" w:customStyle="1" w:styleId="14">
    <w:name w:val="Основной текст1"/>
    <w:basedOn w:val="a2"/>
    <w:link w:val="affd"/>
    <w:rsid w:val="00725B7A"/>
    <w:pPr>
      <w:widowControl w:val="0"/>
      <w:shd w:val="clear" w:color="auto" w:fill="FFFFFF"/>
      <w:spacing w:line="276" w:lineRule="auto"/>
      <w:ind w:firstLine="0"/>
    </w:pPr>
    <w:rPr>
      <w:sz w:val="28"/>
      <w:szCs w:val="28"/>
      <w:lang/>
    </w:rPr>
  </w:style>
  <w:style w:type="paragraph" w:customStyle="1" w:styleId="Default">
    <w:name w:val="Default"/>
    <w:rsid w:val="0001139A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affe">
    <w:name w:val="Содержимое таблицы"/>
    <w:basedOn w:val="a2"/>
    <w:qFormat/>
    <w:rsid w:val="0001139A"/>
    <w:pPr>
      <w:widowControl w:val="0"/>
      <w:suppressLineNumbers/>
      <w:spacing w:line="240" w:lineRule="auto"/>
      <w:ind w:firstLine="0"/>
      <w:jc w:val="left"/>
    </w:pPr>
    <w:rPr>
      <w:rFonts w:eastAsia="Andale Sans UI" w:cs="Tahoma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547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09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8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3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78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24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89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11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0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84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3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0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mininuniver.ru/student/stude-organization" TargetMode="External"/><Relationship Id="rId18" Type="http://schemas.openxmlformats.org/officeDocument/2006/relationships/hyperlink" Target="https://www.mininuniver.ru/scientific/education/docs/ump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mininuniver.ru" TargetMode="External"/><Relationship Id="rId17" Type="http://schemas.openxmlformats.org/officeDocument/2006/relationships/hyperlink" Target="https://www.mininuniver.ru/scientific/education/docs/ump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mininuniver.ru/images/docs/polojenia-o-documentacii/35._&#1055;&#1086;&#1083;&#1086;&#1078;&#1077;&#1085;&#1080;&#1077;_&#1086;_&#1092;&#1086;&#1088;&#1084;&#1080;&#1088;&#1086;&#1074;&#1072;&#1085;&#1080;&#1080;_&#1060;&#1054;&#1057;_&#1076;&#1083;&#1103;_&#1087;&#1088;&#1086;&#1074;&#1077;&#1076;&#1077;&#1085;&#1080;&#1103;_&#1090;&#1077;&#1082;&#1091;&#1097;&#1077;&#1075;&#1086;_&#1082;&#1086;&#1085;&#1090;&#1088;&#1086;&#1083;&#1103;_&#1091;&#1089;&#1087;&#1077;&#1074;&#1072;&#1077;&#1084;&#1086;&#1089;&#1090;&#1080;_&#1080;_&#1087;&#1088;&#1086;&#1084;&#1077;&#1078;&#1091;&#1090;&#1086;&#1095;&#1085;&#1086;&#1081;_&#1072;&#1090;&#1090;&#1077;&#1089;&#1090;&#1072;&#1094;&#1080;&#1080;_&#1086;&#1073;&#1091;&#1095;&#1072;&#1102;&#1097;&#1080;&#1093;&#1089;&#1103;_01.09.2017.pdf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k.com/sodeistvie_lider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10" Type="http://schemas.openxmlformats.org/officeDocument/2006/relationships/hyperlink" Target="https://mininuniver.ru/student/sport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mininuniver.ru/student/spor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60A64-B63D-4E10-B659-0365C0D29F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10839</Words>
  <Characters>61785</Characters>
  <Application>Microsoft Office Word</Application>
  <DocSecurity>0</DocSecurity>
  <Lines>514</Lines>
  <Paragraphs>144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5</vt:i4>
      </vt:variant>
    </vt:vector>
  </HeadingPairs>
  <TitlesOfParts>
    <vt:vector size="6" baseType="lpstr">
      <vt:lpstr>Макет</vt:lpstr>
      <vt:lpstr>        Разработчики: Арифулина Р.У., кандидат педагогических наук, доцент кафедры общей</vt:lpstr>
      <vt:lpstr>        </vt:lpstr>
      <vt:lpstr>        Представители работодателей: Родионова Елена Леонидовна, кандидат педагогических</vt:lpstr>
      <vt:lpstr>        </vt:lpstr>
      <vt:lpstr>        Таблица 5.1. Критерии оценивания</vt:lpstr>
    </vt:vector>
  </TitlesOfParts>
  <Company>Hewlett-Packard Company</Company>
  <LinksUpToDate>false</LinksUpToDate>
  <CharactersWithSpaces>72480</CharactersWithSpaces>
  <SharedDoc>false</SharedDoc>
  <HLinks>
    <vt:vector size="48" baseType="variant">
      <vt:variant>
        <vt:i4>1769566</vt:i4>
      </vt:variant>
      <vt:variant>
        <vt:i4>21</vt:i4>
      </vt:variant>
      <vt:variant>
        <vt:i4>0</vt:i4>
      </vt:variant>
      <vt:variant>
        <vt:i4>5</vt:i4>
      </vt:variant>
      <vt:variant>
        <vt:lpwstr>https://www.mininuniver.ru/scientific/education/docs/ump</vt:lpwstr>
      </vt:variant>
      <vt:variant>
        <vt:lpwstr/>
      </vt:variant>
      <vt:variant>
        <vt:i4>1769566</vt:i4>
      </vt:variant>
      <vt:variant>
        <vt:i4>18</vt:i4>
      </vt:variant>
      <vt:variant>
        <vt:i4>0</vt:i4>
      </vt:variant>
      <vt:variant>
        <vt:i4>5</vt:i4>
      </vt:variant>
      <vt:variant>
        <vt:lpwstr>https://www.mininuniver.ru/scientific/education/docs/ump</vt:lpwstr>
      </vt:variant>
      <vt:variant>
        <vt:lpwstr/>
      </vt:variant>
      <vt:variant>
        <vt:i4>73728105</vt:i4>
      </vt:variant>
      <vt:variant>
        <vt:i4>15</vt:i4>
      </vt:variant>
      <vt:variant>
        <vt:i4>0</vt:i4>
      </vt:variant>
      <vt:variant>
        <vt:i4>5</vt:i4>
      </vt:variant>
      <vt:variant>
        <vt:lpwstr>https://www.mininuniver.ru/images/docs/polojenia-o-documentacii/35._Положение_о_формировании_ФОС_для_проведения_текущего_контроля_успеваемости_и_промежуточной_аттестации_обучающихся_01.09.2017.pdf</vt:lpwstr>
      </vt:variant>
      <vt:variant>
        <vt:lpwstr/>
      </vt:variant>
      <vt:variant>
        <vt:i4>4980809</vt:i4>
      </vt:variant>
      <vt:variant>
        <vt:i4>12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  <vt:variant>
        <vt:i4>4194308</vt:i4>
      </vt:variant>
      <vt:variant>
        <vt:i4>9</vt:i4>
      </vt:variant>
      <vt:variant>
        <vt:i4>0</vt:i4>
      </vt:variant>
      <vt:variant>
        <vt:i4>5</vt:i4>
      </vt:variant>
      <vt:variant>
        <vt:lpwstr>https://mininuniver.ru/student/stude-organization</vt:lpwstr>
      </vt:variant>
      <vt:variant>
        <vt:lpwstr/>
      </vt:variant>
      <vt:variant>
        <vt:i4>3342389</vt:i4>
      </vt:variant>
      <vt:variant>
        <vt:i4>6</vt:i4>
      </vt:variant>
      <vt:variant>
        <vt:i4>0</vt:i4>
      </vt:variant>
      <vt:variant>
        <vt:i4>5</vt:i4>
      </vt:variant>
      <vt:variant>
        <vt:lpwstr>https://mininuniver.ru/</vt:lpwstr>
      </vt:variant>
      <vt:variant>
        <vt:lpwstr/>
      </vt:variant>
      <vt:variant>
        <vt:i4>4456506</vt:i4>
      </vt:variant>
      <vt:variant>
        <vt:i4>3</vt:i4>
      </vt:variant>
      <vt:variant>
        <vt:i4>0</vt:i4>
      </vt:variant>
      <vt:variant>
        <vt:i4>5</vt:i4>
      </vt:variant>
      <vt:variant>
        <vt:lpwstr>https://vk.com/sodeistvie_lider</vt:lpwstr>
      </vt:variant>
      <vt:variant>
        <vt:lpwstr/>
      </vt:variant>
      <vt:variant>
        <vt:i4>4980809</vt:i4>
      </vt:variant>
      <vt:variant>
        <vt:i4>0</vt:i4>
      </vt:variant>
      <vt:variant>
        <vt:i4>0</vt:i4>
      </vt:variant>
      <vt:variant>
        <vt:i4>5</vt:i4>
      </vt:variant>
      <vt:variant>
        <vt:lpwstr>https://mininuniver.ru/student/sport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Макет</dc:title>
  <dc:creator>Nick</dc:creator>
  <cp:lastModifiedBy>г</cp:lastModifiedBy>
  <cp:revision>2</cp:revision>
  <cp:lastPrinted>2019-06-13T04:58:00Z</cp:lastPrinted>
  <dcterms:created xsi:type="dcterms:W3CDTF">2019-08-20T16:00:00Z</dcterms:created>
  <dcterms:modified xsi:type="dcterms:W3CDTF">2019-08-20T16:00:00Z</dcterms:modified>
</cp:coreProperties>
</file>