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79028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24523E67" w14:textId="77777777" w:rsidR="00AB4EA8" w:rsidRPr="00AB4EA8" w:rsidRDefault="00AB4EA8" w:rsidP="00B800CC">
      <w:pPr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t>МИНПРОСВЕЩЕНИЯ РОССИИ</w:t>
      </w:r>
    </w:p>
    <w:p w14:paraId="0230B02A" w14:textId="77777777" w:rsidR="00AB4EA8" w:rsidRPr="00AB4EA8" w:rsidRDefault="00AB4EA8" w:rsidP="00B800CC">
      <w:pPr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20E2FE52" w14:textId="77777777" w:rsidR="00AB4EA8" w:rsidRPr="00AB4EA8" w:rsidRDefault="00AB4EA8" w:rsidP="00B800CC">
      <w:pPr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t>высшего образования</w:t>
      </w:r>
    </w:p>
    <w:p w14:paraId="3F435912" w14:textId="77777777" w:rsidR="00AB4EA8" w:rsidRPr="00AB4EA8" w:rsidRDefault="00AB4EA8" w:rsidP="00B800CC">
      <w:pPr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t xml:space="preserve">  «Нижегородский государственный педагогический университет</w:t>
      </w:r>
    </w:p>
    <w:p w14:paraId="15BCEABF" w14:textId="77777777" w:rsidR="00AB4EA8" w:rsidRPr="00AB4EA8" w:rsidRDefault="00AB4EA8" w:rsidP="00B800CC">
      <w:pPr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t>имени Козьмы Минина»</w:t>
      </w:r>
    </w:p>
    <w:p w14:paraId="0B8667BF" w14:textId="77777777" w:rsidR="00AB4EA8" w:rsidRPr="00AB4EA8" w:rsidRDefault="00AB4EA8" w:rsidP="00B800CC">
      <w:pPr>
        <w:spacing w:before="0" w:after="0" w:line="240" w:lineRule="auto"/>
        <w:jc w:val="left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3E46D35E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color w:val="000000"/>
          <w:szCs w:val="20"/>
          <w:lang w:eastAsia="ru-RU"/>
        </w:rPr>
      </w:pPr>
    </w:p>
    <w:p w14:paraId="3E2793D7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color w:val="000000"/>
          <w:szCs w:val="20"/>
          <w:lang w:eastAsia="ru-RU"/>
        </w:rPr>
      </w:pPr>
    </w:p>
    <w:p w14:paraId="0F5F7F04" w14:textId="77777777" w:rsidR="00AB4EA8" w:rsidRPr="00AB4EA8" w:rsidRDefault="00AB4EA8" w:rsidP="00AB4EA8">
      <w:pPr>
        <w:spacing w:before="0" w:after="0" w:line="240" w:lineRule="auto"/>
        <w:ind w:left="5669"/>
        <w:jc w:val="left"/>
        <w:rPr>
          <w:rFonts w:eastAsia="Times New Roman" w:cs="Times New Roman"/>
          <w:color w:val="000000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Cs w:val="20"/>
          <w:lang w:eastAsia="ru-RU"/>
        </w:rPr>
        <w:t>УТВЕРЖДЕНО</w:t>
      </w:r>
    </w:p>
    <w:p w14:paraId="5D98831C" w14:textId="77777777" w:rsidR="00AB4EA8" w:rsidRPr="00AB4EA8" w:rsidRDefault="00AB4EA8" w:rsidP="00AB4EA8">
      <w:pPr>
        <w:spacing w:before="0" w:after="0" w:line="240" w:lineRule="auto"/>
        <w:ind w:left="5669"/>
        <w:jc w:val="left"/>
        <w:rPr>
          <w:rFonts w:eastAsia="Times New Roman" w:cs="Times New Roman"/>
          <w:color w:val="000000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Cs w:val="20"/>
          <w:lang w:eastAsia="ru-RU"/>
        </w:rPr>
        <w:t xml:space="preserve">решением Ученого совета </w:t>
      </w:r>
    </w:p>
    <w:p w14:paraId="3EEAAE07" w14:textId="77777777" w:rsidR="00AB4EA8" w:rsidRPr="00AB4EA8" w:rsidRDefault="00AB4EA8" w:rsidP="00AB4EA8">
      <w:pPr>
        <w:spacing w:before="0" w:after="0" w:line="240" w:lineRule="auto"/>
        <w:ind w:left="5669"/>
        <w:jc w:val="left"/>
        <w:rPr>
          <w:rFonts w:eastAsia="Times New Roman" w:cs="Times New Roman"/>
          <w:color w:val="000000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Cs w:val="20"/>
          <w:lang w:eastAsia="ru-RU"/>
        </w:rPr>
        <w:t>Протокол № ___</w:t>
      </w:r>
    </w:p>
    <w:p w14:paraId="4C2308C0" w14:textId="77777777" w:rsidR="00AB4EA8" w:rsidRPr="00AB4EA8" w:rsidRDefault="00AB4EA8" w:rsidP="00AB4EA8">
      <w:pPr>
        <w:spacing w:before="0" w:after="0" w:line="240" w:lineRule="auto"/>
        <w:ind w:left="5669"/>
        <w:jc w:val="left"/>
        <w:rPr>
          <w:rFonts w:eastAsia="Times New Roman" w:cs="Times New Roman"/>
          <w:color w:val="000000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Cs w:val="20"/>
          <w:lang w:eastAsia="ru-RU"/>
        </w:rPr>
        <w:t>от «___» __________ 20__ г.</w:t>
      </w:r>
    </w:p>
    <w:p w14:paraId="77138F27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4467D077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5DB54476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0E105DE7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24EF2423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054A158E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06299CF7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057761F0" w14:textId="48F8313E" w:rsidR="00AB4EA8" w:rsidRPr="00AB4EA8" w:rsidRDefault="00AB4EA8" w:rsidP="00B800CC">
      <w:pPr>
        <w:jc w:val="center"/>
        <w:rPr>
          <w:rFonts w:eastAsia="Times New Roman" w:cs="Times New Roman"/>
          <w:b/>
          <w:caps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b/>
          <w:caps/>
          <w:color w:val="000000"/>
          <w:sz w:val="28"/>
          <w:szCs w:val="20"/>
          <w:lang w:eastAsia="ru-RU"/>
        </w:rPr>
        <w:t>РАБОЧАЯ ПРОГРАММА УЧЕБНОЙ ДИСЦИПЛИНЫ</w:t>
      </w:r>
    </w:p>
    <w:p w14:paraId="4FF4DC20" w14:textId="77777777" w:rsidR="00AB4EA8" w:rsidRPr="00AB4EA8" w:rsidRDefault="00AB4EA8" w:rsidP="00B800CC">
      <w:pPr>
        <w:jc w:val="center"/>
        <w:rPr>
          <w:rFonts w:eastAsia="Times New Roman" w:cs="Times New Roman"/>
          <w:b/>
          <w:i/>
          <w:color w:val="000000"/>
          <w:sz w:val="28"/>
          <w:szCs w:val="20"/>
          <w:u w:val="single"/>
          <w:lang w:eastAsia="ru-RU"/>
        </w:rPr>
      </w:pPr>
    </w:p>
    <w:p w14:paraId="7FAD8A58" w14:textId="1183982B" w:rsidR="00AB4EA8" w:rsidRPr="00AB4EA8" w:rsidRDefault="00AB4EA8" w:rsidP="00B800CC">
      <w:pPr>
        <w:jc w:val="center"/>
        <w:rPr>
          <w:rFonts w:eastAsia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AB4EA8">
        <w:rPr>
          <w:rFonts w:eastAsia="Times New Roman" w:cs="Times New Roman"/>
          <w:b/>
          <w:color w:val="000000"/>
          <w:sz w:val="28"/>
          <w:szCs w:val="20"/>
          <w:u w:val="single"/>
          <w:lang w:eastAsia="ru-RU"/>
        </w:rPr>
        <w:t>ОП.09 –</w:t>
      </w:r>
      <w:r w:rsidRPr="00AB4EA8">
        <w:t xml:space="preserve"> </w:t>
      </w:r>
      <w:bookmarkStart w:id="0" w:name="_Hlk181993929"/>
      <w:r w:rsidRPr="00AB4EA8">
        <w:rPr>
          <w:rFonts w:eastAsia="Times New Roman" w:cs="Times New Roman"/>
          <w:b/>
          <w:color w:val="000000"/>
          <w:sz w:val="28"/>
          <w:szCs w:val="20"/>
          <w:u w:val="single"/>
          <w:lang w:eastAsia="ru-RU"/>
        </w:rPr>
        <w:t xml:space="preserve">Информационные технологии </w:t>
      </w:r>
      <w:r>
        <w:rPr>
          <w:rFonts w:eastAsia="Times New Roman" w:cs="Times New Roman"/>
          <w:b/>
          <w:color w:val="000000"/>
          <w:sz w:val="28"/>
          <w:szCs w:val="20"/>
          <w:u w:val="single"/>
          <w:lang w:eastAsia="ru-RU"/>
        </w:rPr>
        <w:t>в профессиональной деятельности</w:t>
      </w:r>
      <w:bookmarkEnd w:id="0"/>
    </w:p>
    <w:p w14:paraId="3FA14030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b/>
          <w:color w:val="000000"/>
          <w:sz w:val="28"/>
          <w:szCs w:val="20"/>
          <w:u w:val="single"/>
          <w:lang w:eastAsia="ru-RU"/>
        </w:rPr>
      </w:pPr>
    </w:p>
    <w:p w14:paraId="282852C5" w14:textId="77777777" w:rsidR="00AB4EA8" w:rsidRPr="00AB4EA8" w:rsidRDefault="00AB4EA8" w:rsidP="00AB4EA8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Times New Roman"/>
          <w:i/>
          <w:color w:val="000000"/>
          <w:sz w:val="16"/>
          <w:szCs w:val="20"/>
          <w:lang w:eastAsia="ru-RU"/>
        </w:rPr>
      </w:pPr>
      <w:r w:rsidRPr="00AB4EA8">
        <w:rPr>
          <w:rFonts w:eastAsia="Times New Roman" w:cs="Times New Roman"/>
          <w:i/>
          <w:color w:val="000000"/>
          <w:szCs w:val="20"/>
          <w:lang w:eastAsia="ru-RU"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AB4EA8" w:rsidRPr="00AB4EA8" w14:paraId="2E200D15" w14:textId="77777777" w:rsidTr="00DC40F9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C2789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 xml:space="preserve">Специальность </w:t>
            </w:r>
          </w:p>
          <w:p w14:paraId="3D856FB0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431A8043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Квалификация выпускника</w:t>
            </w:r>
          </w:p>
          <w:p w14:paraId="6AB7758F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1B25EC62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18EA21A1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6918CF8A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EC7DB" w14:textId="77777777" w:rsidR="00AB4EA8" w:rsidRPr="00AB4EA8" w:rsidRDefault="00AB4EA8" w:rsidP="00AB4EA8">
            <w:pPr>
              <w:widowControl w:val="0"/>
              <w:spacing w:before="0" w:after="0" w:line="100" w:lineRule="atLeast"/>
              <w:rPr>
                <w:rFonts w:eastAsia="Times New Roman" w:cs="Times New Roman"/>
                <w:color w:val="000000"/>
                <w:sz w:val="28"/>
                <w:szCs w:val="20"/>
                <w:u w:val="single"/>
                <w:lang w:eastAsia="ru-RU"/>
              </w:rPr>
            </w:pPr>
            <w:r w:rsidRPr="00AB4EA8">
              <w:rPr>
                <w:rFonts w:eastAsia="Times New Roman" w:cs="Times New Roman"/>
                <w:color w:val="000000"/>
                <w:szCs w:val="20"/>
                <w:u w:val="single"/>
                <w:lang w:eastAsia="ru-RU"/>
              </w:rPr>
              <w:t>09.02.09 ВЕБ-РАЗРАБОТКА</w:t>
            </w:r>
            <w:r w:rsidRPr="00AB4EA8">
              <w:rPr>
                <w:rFonts w:eastAsia="Times New Roman" w:cs="Times New Roman"/>
                <w:color w:val="000000"/>
                <w:sz w:val="28"/>
                <w:szCs w:val="20"/>
                <w:u w:val="single"/>
                <w:lang w:eastAsia="ru-RU"/>
              </w:rPr>
              <w:t>,</w:t>
            </w:r>
          </w:p>
          <w:p w14:paraId="38A61DE3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57D554B8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разработчик Веб-приложений</w:t>
            </w:r>
          </w:p>
        </w:tc>
      </w:tr>
      <w:tr w:rsidR="00AB4EA8" w:rsidRPr="00AB4EA8" w14:paraId="47BD0F6B" w14:textId="77777777" w:rsidTr="00DC40F9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2AA3C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Форма обучения:</w:t>
            </w:r>
          </w:p>
          <w:p w14:paraId="61697DD6" w14:textId="77777777" w:rsidR="00AB4EA8" w:rsidRPr="00AB4EA8" w:rsidRDefault="00AB4EA8" w:rsidP="00AB4EA8">
            <w:pPr>
              <w:spacing w:before="0" w:after="0" w:line="240" w:lineRule="auto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D63DE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очная</w:t>
            </w:r>
          </w:p>
        </w:tc>
      </w:tr>
    </w:tbl>
    <w:p w14:paraId="3B05588F" w14:textId="77777777" w:rsidR="00AB4EA8" w:rsidRPr="00AB4EA8" w:rsidRDefault="00AB4EA8" w:rsidP="00AB4EA8">
      <w:pPr>
        <w:spacing w:before="0" w:after="0" w:line="36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572333E0" w14:textId="77777777" w:rsidR="00AB4EA8" w:rsidRPr="00AB4EA8" w:rsidRDefault="00AB4EA8" w:rsidP="00AB4EA8">
      <w:pPr>
        <w:tabs>
          <w:tab w:val="left" w:pos="4215"/>
        </w:tabs>
        <w:spacing w:before="0" w:after="0" w:line="240" w:lineRule="auto"/>
        <w:jc w:val="left"/>
        <w:rPr>
          <w:rFonts w:eastAsia="Times New Roman" w:cs="Times New Roman"/>
          <w:color w:val="000000"/>
          <w:szCs w:val="20"/>
          <w:lang w:eastAsia="ru-RU"/>
        </w:rPr>
      </w:pPr>
    </w:p>
    <w:p w14:paraId="7C89EE9D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14:paraId="5293FFDC" w14:textId="77777777" w:rsidR="00AB4EA8" w:rsidRPr="00AB4EA8" w:rsidRDefault="00AB4EA8" w:rsidP="00AB4EA8">
      <w:pPr>
        <w:keepNext/>
        <w:spacing w:before="0" w:after="0" w:line="240" w:lineRule="auto"/>
        <w:jc w:val="center"/>
        <w:outlineLvl w:val="1"/>
        <w:rPr>
          <w:rFonts w:eastAsia="Times New Roman" w:cs="Times New Roman"/>
          <w:b/>
          <w:i/>
          <w:color w:val="000000"/>
          <w:sz w:val="28"/>
          <w:szCs w:val="20"/>
          <w:lang w:eastAsia="ru-RU"/>
        </w:rPr>
      </w:pPr>
    </w:p>
    <w:p w14:paraId="12CB7A75" w14:textId="77777777" w:rsidR="00AB4EA8" w:rsidRPr="00AB4EA8" w:rsidRDefault="00AB4EA8" w:rsidP="00B800CC">
      <w:pPr>
        <w:jc w:val="center"/>
        <w:rPr>
          <w:rFonts w:eastAsia="Times New Roman" w:cs="Times New Roman"/>
          <w:b/>
          <w:i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b/>
          <w:i/>
          <w:color w:val="000000"/>
          <w:sz w:val="28"/>
          <w:szCs w:val="20"/>
          <w:lang w:eastAsia="ru-RU"/>
        </w:rPr>
        <w:t>Нижний Новгород</w:t>
      </w:r>
    </w:p>
    <w:p w14:paraId="2325A4AF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t>20___</w:t>
      </w:r>
    </w:p>
    <w:p w14:paraId="762BA0AB" w14:textId="77777777" w:rsidR="00AB4EA8" w:rsidRPr="00AB4EA8" w:rsidRDefault="00AB4EA8" w:rsidP="00AB4EA8">
      <w:pPr>
        <w:spacing w:before="0" w:after="0" w:line="24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Cs w:val="20"/>
          <w:lang w:eastAsia="ru-RU"/>
        </w:rPr>
        <w:br w:type="page"/>
      </w: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lastRenderedPageBreak/>
        <w:t>Рабочая программа учебной дисциплины разработана на основе:</w:t>
      </w:r>
    </w:p>
    <w:p w14:paraId="02BFAAD3" w14:textId="77777777" w:rsidR="00AB4EA8" w:rsidRPr="00AB4EA8" w:rsidRDefault="00AB4EA8" w:rsidP="00AB4EA8">
      <w:pPr>
        <w:spacing w:before="0" w:after="0" w:line="24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0E0906F2" w14:textId="77777777" w:rsidR="00AB4EA8" w:rsidRPr="006E21F5" w:rsidRDefault="00AB4EA8" w:rsidP="006E21F5">
      <w:pPr>
        <w:pStyle w:val="af"/>
        <w:numPr>
          <w:ilvl w:val="0"/>
          <w:numId w:val="50"/>
        </w:numPr>
        <w:tabs>
          <w:tab w:val="left" w:pos="284"/>
        </w:tabs>
        <w:spacing w:before="0" w:after="0" w:line="240" w:lineRule="auto"/>
        <w:ind w:left="0" w:firstLine="0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6E21F5">
        <w:rPr>
          <w:rFonts w:eastAsia="Times New Roman" w:cs="Times New Roman"/>
          <w:color w:val="000000"/>
          <w:sz w:val="28"/>
          <w:szCs w:val="20"/>
          <w:lang w:eastAsia="ru-RU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0B5C1E6D" w14:textId="77777777" w:rsidR="00AB4EA8" w:rsidRPr="00AB4EA8" w:rsidRDefault="00AB4EA8" w:rsidP="006E21F5">
      <w:pPr>
        <w:tabs>
          <w:tab w:val="left" w:pos="284"/>
        </w:tabs>
        <w:spacing w:before="0" w:after="0" w:line="24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68080207" w14:textId="77777777" w:rsidR="00AB4EA8" w:rsidRPr="006E21F5" w:rsidRDefault="00AB4EA8" w:rsidP="006E21F5">
      <w:pPr>
        <w:pStyle w:val="af"/>
        <w:numPr>
          <w:ilvl w:val="0"/>
          <w:numId w:val="50"/>
        </w:numPr>
        <w:tabs>
          <w:tab w:val="left" w:pos="284"/>
        </w:tabs>
        <w:spacing w:before="0" w:after="0" w:line="240" w:lineRule="auto"/>
        <w:ind w:left="0" w:firstLine="0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6E21F5">
        <w:rPr>
          <w:rFonts w:eastAsia="Times New Roman" w:cs="Times New Roman"/>
          <w:color w:val="000000"/>
          <w:sz w:val="28"/>
          <w:szCs w:val="20"/>
          <w:lang w:eastAsia="ru-RU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1642BCDC" w14:textId="77777777" w:rsidR="00AB4EA8" w:rsidRPr="00AB4EA8" w:rsidRDefault="00AB4EA8" w:rsidP="006E21F5">
      <w:pPr>
        <w:tabs>
          <w:tab w:val="left" w:pos="284"/>
        </w:tabs>
        <w:spacing w:before="0" w:after="0" w:line="264" w:lineRule="auto"/>
        <w:contextualSpacing/>
        <w:jc w:val="left"/>
        <w:rPr>
          <w:rFonts w:eastAsia="Times New Roman" w:cs="Times New Roman"/>
          <w:color w:val="000000"/>
          <w:szCs w:val="20"/>
          <w:lang w:eastAsia="ru-RU"/>
        </w:rPr>
      </w:pPr>
    </w:p>
    <w:p w14:paraId="1953F022" w14:textId="77777777" w:rsidR="00AB4EA8" w:rsidRPr="00AB4EA8" w:rsidRDefault="00AB4EA8" w:rsidP="00AB4EA8">
      <w:pPr>
        <w:spacing w:before="0" w:after="0" w:line="24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44300245" w14:textId="77777777" w:rsidR="00AB4EA8" w:rsidRPr="00AB4EA8" w:rsidRDefault="00AB4EA8" w:rsidP="00AB4EA8">
      <w:pPr>
        <w:spacing w:before="0" w:after="0" w:line="24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00D3FA92" w14:textId="77777777" w:rsidR="00AB4EA8" w:rsidRPr="00AB4EA8" w:rsidRDefault="00AB4EA8" w:rsidP="00AB4EA8">
      <w:pPr>
        <w:spacing w:before="0" w:after="0" w:line="24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5F405CEC" w14:textId="77777777" w:rsidR="00AB4EA8" w:rsidRPr="00AB4EA8" w:rsidRDefault="00AB4EA8" w:rsidP="00AB4EA8">
      <w:pPr>
        <w:spacing w:before="0" w:after="0" w:line="360" w:lineRule="auto"/>
        <w:jc w:val="left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b/>
          <w:color w:val="000000"/>
          <w:sz w:val="28"/>
          <w:szCs w:val="20"/>
          <w:lang w:eastAsia="ru-RU"/>
        </w:rPr>
        <w:t xml:space="preserve">Разработчики: </w:t>
      </w:r>
    </w:p>
    <w:p w14:paraId="4339B82E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185B97FA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кафедра)</w:t>
      </w:r>
    </w:p>
    <w:p w14:paraId="0CE20E71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</w:p>
    <w:p w14:paraId="5750B681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</w:p>
    <w:p w14:paraId="4E764835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</w:p>
    <w:p w14:paraId="2ABCEED3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b/>
          <w:color w:val="000000"/>
          <w:sz w:val="28"/>
          <w:szCs w:val="20"/>
          <w:lang w:eastAsia="ru-RU"/>
        </w:rPr>
        <w:t xml:space="preserve">Эксперт(ы): </w:t>
      </w:r>
    </w:p>
    <w:p w14:paraId="2D22D8C3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2CE28EF4" w14:textId="77777777" w:rsidR="00AB4EA8" w:rsidRPr="00AB4EA8" w:rsidRDefault="00AB4EA8" w:rsidP="00AB4EA8">
      <w:pPr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0A92DF84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3F957942" w14:textId="77777777" w:rsidR="00AB4EA8" w:rsidRPr="00AB4EA8" w:rsidRDefault="00AB4EA8" w:rsidP="00AB4EA8">
      <w:pPr>
        <w:tabs>
          <w:tab w:val="left" w:pos="3544"/>
        </w:tabs>
        <w:spacing w:before="0" w:after="0" w:line="240" w:lineRule="auto"/>
        <w:jc w:val="center"/>
        <w:rPr>
          <w:rFonts w:eastAsia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6459BC8E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61A37CC9" w14:textId="77777777" w:rsidR="00AB4EA8" w:rsidRPr="00AB4EA8" w:rsidRDefault="00AB4EA8" w:rsidP="00AB4EA8">
      <w:pPr>
        <w:spacing w:before="0" w:after="0" w:line="240" w:lineRule="auto"/>
        <w:jc w:val="left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57F705C2" w14:textId="77777777" w:rsidR="00AB4EA8" w:rsidRPr="00AB4EA8" w:rsidRDefault="00AB4EA8" w:rsidP="00AB4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14:paraId="3AA4BC0B" w14:textId="77777777" w:rsidR="00AB4EA8" w:rsidRPr="00AB4EA8" w:rsidRDefault="00AB4EA8" w:rsidP="00AB4EA8">
      <w:pPr>
        <w:tabs>
          <w:tab w:val="left" w:pos="142"/>
        </w:tabs>
        <w:spacing w:before="0" w:after="0" w:line="24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t>Программа одобрена на заседании кафедры ____________________________</w:t>
      </w:r>
    </w:p>
    <w:p w14:paraId="5CCEC04B" w14:textId="77777777" w:rsidR="00AB4EA8" w:rsidRPr="00AB4EA8" w:rsidRDefault="00AB4EA8" w:rsidP="00AB4EA8">
      <w:pPr>
        <w:tabs>
          <w:tab w:val="left" w:pos="142"/>
        </w:tabs>
        <w:spacing w:before="0" w:after="0" w:line="240" w:lineRule="auto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color w:val="000000"/>
          <w:sz w:val="28"/>
          <w:szCs w:val="20"/>
          <w:lang w:eastAsia="ru-RU"/>
        </w:rPr>
        <w:t>протокол № ___ от ___________ года.</w:t>
      </w:r>
    </w:p>
    <w:p w14:paraId="6E279E46" w14:textId="77777777" w:rsidR="009F5A61" w:rsidRPr="00E12B25" w:rsidRDefault="009F5A61" w:rsidP="009F5A61">
      <w:pPr>
        <w:rPr>
          <w:rFonts w:eastAsia="Times New Roman" w:cs="Times New Roman"/>
          <w:szCs w:val="24"/>
          <w:lang w:eastAsia="ru-RU"/>
        </w:rPr>
      </w:pPr>
    </w:p>
    <w:p w14:paraId="00EFDF5E" w14:textId="77777777" w:rsidR="00ED4FE2" w:rsidRPr="001F220C" w:rsidRDefault="00ED4FE2" w:rsidP="006C3601">
      <w:pPr>
        <w:spacing w:before="960" w:after="200"/>
        <w:jc w:val="left"/>
        <w:rPr>
          <w:rFonts w:cs="Times New Roman"/>
          <w:szCs w:val="24"/>
        </w:rPr>
      </w:pPr>
      <w:r w:rsidRPr="001F220C">
        <w:rPr>
          <w:rFonts w:cs="Times New Roman"/>
          <w:szCs w:val="24"/>
        </w:rPr>
        <w:br w:type="page"/>
      </w:r>
    </w:p>
    <w:p w14:paraId="28AEF203" w14:textId="77777777" w:rsidR="00AB4EA8" w:rsidRPr="00AB4EA8" w:rsidRDefault="00AB4EA8" w:rsidP="00AB4EA8">
      <w:pPr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  <w:r w:rsidRPr="00AB4EA8">
        <w:rPr>
          <w:rFonts w:eastAsia="Times New Roman" w:cs="Times New Roman"/>
          <w:b/>
          <w:color w:val="000000"/>
          <w:sz w:val="28"/>
          <w:szCs w:val="20"/>
          <w:lang w:eastAsia="ru-RU"/>
        </w:rPr>
        <w:lastRenderedPageBreak/>
        <w:t>СОДЕРЖАНИЕ</w:t>
      </w:r>
    </w:p>
    <w:p w14:paraId="5A8730EF" w14:textId="77777777" w:rsidR="00AB4EA8" w:rsidRPr="00AB4EA8" w:rsidRDefault="00AB4EA8" w:rsidP="00AB4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left"/>
        <w:rPr>
          <w:rFonts w:eastAsia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AB4EA8" w:rsidRPr="00AB4EA8" w14:paraId="240C2E07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D247B" w14:textId="77777777" w:rsidR="00AB4EA8" w:rsidRPr="00AB4EA8" w:rsidRDefault="00AB4EA8" w:rsidP="00AB4E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284"/>
              <w:outlineLvl w:val="0"/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D4C7C" w14:textId="77777777" w:rsidR="00AB4EA8" w:rsidRPr="00AB4EA8" w:rsidRDefault="00AB4EA8" w:rsidP="00AB4EA8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стр.</w:t>
            </w:r>
          </w:p>
        </w:tc>
      </w:tr>
      <w:tr w:rsidR="00AB4EA8" w:rsidRPr="00AB4EA8" w14:paraId="21152E16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E9B7D" w14:textId="77777777" w:rsidR="00AB4EA8" w:rsidRPr="00AB4EA8" w:rsidRDefault="00AB4EA8" w:rsidP="00AB4EA8">
            <w:pPr>
              <w:widowControl w:val="0"/>
              <w:numPr>
                <w:ilvl w:val="0"/>
                <w:numId w:val="38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firstLine="0"/>
              <w:jc w:val="left"/>
              <w:outlineLvl w:val="0"/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  <w:t>Общая характеристика рабочей программы учебной дисциплины</w:t>
            </w:r>
          </w:p>
          <w:p w14:paraId="1CAFAED4" w14:textId="77777777" w:rsidR="00AB4EA8" w:rsidRPr="00AB4EA8" w:rsidRDefault="00AB4EA8" w:rsidP="00AB4EA8">
            <w:pPr>
              <w:tabs>
                <w:tab w:val="left" w:pos="0"/>
                <w:tab w:val="left" w:pos="284"/>
              </w:tabs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2B923" w14:textId="77777777" w:rsidR="00AB4EA8" w:rsidRPr="003A7BFD" w:rsidRDefault="00AB4EA8" w:rsidP="00AB4EA8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3A7BFD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B4EA8" w:rsidRPr="00AB4EA8" w14:paraId="1DCB6AA7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C893" w14:textId="77777777" w:rsidR="00AB4EA8" w:rsidRPr="00AB4EA8" w:rsidRDefault="00AB4EA8" w:rsidP="00AB4EA8">
            <w:pPr>
              <w:widowControl w:val="0"/>
              <w:numPr>
                <w:ilvl w:val="0"/>
                <w:numId w:val="38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firstLine="0"/>
              <w:jc w:val="left"/>
              <w:outlineLvl w:val="0"/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  <w:t>Структура и содержание рабочей программы учебной дисциплины</w:t>
            </w:r>
          </w:p>
          <w:p w14:paraId="413C8D4A" w14:textId="77777777" w:rsidR="00AB4EA8" w:rsidRPr="00AB4EA8" w:rsidRDefault="00AB4EA8" w:rsidP="00AB4EA8">
            <w:pPr>
              <w:widowControl w:val="0"/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outlineLvl w:val="0"/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51A36" w14:textId="77777777" w:rsidR="00AB4EA8" w:rsidRPr="003A7BFD" w:rsidRDefault="00AB4EA8" w:rsidP="00AB4EA8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3A7BFD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B4EA8" w:rsidRPr="00AB4EA8" w14:paraId="65D557A4" w14:textId="77777777" w:rsidTr="00DC40F9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744C3" w14:textId="77777777" w:rsidR="00AB4EA8" w:rsidRPr="00AB4EA8" w:rsidRDefault="00AB4EA8" w:rsidP="00AB4EA8">
            <w:pPr>
              <w:widowControl w:val="0"/>
              <w:numPr>
                <w:ilvl w:val="0"/>
                <w:numId w:val="38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firstLine="0"/>
              <w:jc w:val="left"/>
              <w:outlineLvl w:val="0"/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  <w:t>Условия реализации рабочей программы учебной дисциплины</w:t>
            </w:r>
          </w:p>
          <w:p w14:paraId="3AA5BA3E" w14:textId="77777777" w:rsidR="00AB4EA8" w:rsidRPr="00AB4EA8" w:rsidRDefault="00AB4EA8" w:rsidP="00AB4EA8">
            <w:pPr>
              <w:tabs>
                <w:tab w:val="left" w:pos="0"/>
                <w:tab w:val="left" w:pos="284"/>
              </w:tabs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6A85B" w14:textId="75F3DD60" w:rsidR="00AB4EA8" w:rsidRPr="003A7BFD" w:rsidRDefault="003A7BFD" w:rsidP="00AB4EA8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B4EA8" w:rsidRPr="00AB4EA8" w14:paraId="66D33208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00B57" w14:textId="77777777" w:rsidR="00AB4EA8" w:rsidRPr="00AB4EA8" w:rsidRDefault="00AB4EA8" w:rsidP="00AB4EA8">
            <w:pPr>
              <w:widowControl w:val="0"/>
              <w:numPr>
                <w:ilvl w:val="0"/>
                <w:numId w:val="38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firstLine="0"/>
              <w:jc w:val="left"/>
              <w:outlineLvl w:val="0"/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b/>
                <w:caps/>
                <w:color w:val="000000"/>
                <w:sz w:val="28"/>
                <w:szCs w:val="20"/>
                <w:lang w:eastAsia="ru-RU"/>
              </w:rPr>
              <w:t>Контроль и оценка результатов освоения учебной дисциплины</w:t>
            </w:r>
          </w:p>
          <w:p w14:paraId="650FF480" w14:textId="77777777" w:rsidR="00AB4EA8" w:rsidRPr="00AB4EA8" w:rsidRDefault="00AB4EA8" w:rsidP="00AB4EA8">
            <w:pPr>
              <w:tabs>
                <w:tab w:val="left" w:pos="0"/>
                <w:tab w:val="left" w:pos="284"/>
              </w:tabs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3C1EB" w14:textId="0EDD6703" w:rsidR="00AB4EA8" w:rsidRPr="003A7BFD" w:rsidRDefault="003A7BFD" w:rsidP="00AB4EA8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AB4EA8" w:rsidRPr="00AB4EA8" w14:paraId="1B1D4D00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338B1" w14:textId="77777777" w:rsidR="00AB4EA8" w:rsidRPr="00AB4EA8" w:rsidRDefault="00AB4EA8" w:rsidP="00AB4EA8">
            <w:pPr>
              <w:tabs>
                <w:tab w:val="left" w:pos="284"/>
              </w:tabs>
              <w:spacing w:before="0" w:after="0" w:line="240" w:lineRule="auto"/>
              <w:ind w:left="284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AB4EA8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2CBB1" w14:textId="77777777" w:rsidR="00AB4EA8" w:rsidRPr="00AB4EA8" w:rsidRDefault="00AB4EA8" w:rsidP="00AB4EA8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4E1FAAAD" w14:textId="77777777" w:rsidR="00AB4EA8" w:rsidRPr="00AB4EA8" w:rsidRDefault="00AB4EA8" w:rsidP="00AB4EA8">
      <w:pPr>
        <w:rPr>
          <w:rFonts w:eastAsia="Times New Roman" w:cs="Times New Roman"/>
          <w:b/>
          <w:color w:val="000000"/>
          <w:szCs w:val="20"/>
          <w:lang w:eastAsia="ru-RU"/>
        </w:rPr>
      </w:pPr>
    </w:p>
    <w:p w14:paraId="70FE4A55" w14:textId="523D0058" w:rsidR="004B3567" w:rsidRDefault="004B3567" w:rsidP="006F665D">
      <w:pPr>
        <w:pStyle w:val="ad"/>
        <w:numPr>
          <w:ilvl w:val="0"/>
          <w:numId w:val="9"/>
        </w:numPr>
        <w:spacing w:before="0" w:after="0"/>
        <w:ind w:left="0" w:firstLine="0"/>
        <w:jc w:val="center"/>
        <w:rPr>
          <w:rFonts w:eastAsiaTheme="minorEastAsia" w:cs="Times New Roman"/>
          <w:szCs w:val="28"/>
          <w:lang w:eastAsia="ru-RU"/>
        </w:rPr>
      </w:pPr>
      <w:r w:rsidRPr="001F220C">
        <w:rPr>
          <w:rFonts w:eastAsiaTheme="minorEastAsia" w:cs="Times New Roman"/>
          <w:i/>
          <w:sz w:val="24"/>
          <w:szCs w:val="24"/>
          <w:u w:val="single"/>
          <w:lang w:eastAsia="ru-RU"/>
        </w:rPr>
        <w:br w:type="page"/>
      </w:r>
      <w:r w:rsidR="00BA33C2" w:rsidRPr="00C959E7">
        <w:rPr>
          <w:rFonts w:eastAsiaTheme="minorEastAsia" w:cs="Times New Roman"/>
          <w:szCs w:val="28"/>
          <w:lang w:eastAsia="ru-RU"/>
        </w:rPr>
        <w:lastRenderedPageBreak/>
        <w:t>ОБЩАЯ ХАРАКТЕРИСТИКА</w:t>
      </w:r>
      <w:r w:rsidR="007E68A7" w:rsidRPr="00C959E7">
        <w:rPr>
          <w:rFonts w:eastAsiaTheme="minorEastAsia" w:cs="Times New Roman"/>
          <w:szCs w:val="28"/>
          <w:lang w:eastAsia="ru-RU"/>
        </w:rPr>
        <w:t xml:space="preserve"> РАБОЧЕЙ ПРОГРАММЫ ДИСЦИПЛИНЫ</w:t>
      </w:r>
    </w:p>
    <w:p w14:paraId="09431606" w14:textId="77777777" w:rsidR="006F665D" w:rsidRPr="006F665D" w:rsidRDefault="006F665D" w:rsidP="006F665D">
      <w:pPr>
        <w:rPr>
          <w:lang w:eastAsia="ru-RU"/>
        </w:rPr>
      </w:pPr>
    </w:p>
    <w:p w14:paraId="481FE095" w14:textId="77777777" w:rsidR="00B800CC" w:rsidRPr="00B800CC" w:rsidRDefault="00B800CC" w:rsidP="006F665D">
      <w:pPr>
        <w:pStyle w:val="a"/>
        <w:ind w:left="0" w:firstLine="0"/>
        <w:rPr>
          <w:sz w:val="28"/>
          <w:szCs w:val="28"/>
        </w:rPr>
      </w:pPr>
      <w:r w:rsidRPr="00B800CC">
        <w:rPr>
          <w:rFonts w:cs="Times New Roman"/>
          <w:b/>
          <w:sz w:val="28"/>
          <w:szCs w:val="28"/>
        </w:rPr>
        <w:t>Место дисциплины в структуре ППССЗ</w:t>
      </w:r>
    </w:p>
    <w:p w14:paraId="13AD4BBE" w14:textId="09F7819C" w:rsidR="00C959E7" w:rsidRPr="00C959E7" w:rsidRDefault="00C959E7" w:rsidP="00B800CC">
      <w:pPr>
        <w:pStyle w:val="a"/>
        <w:numPr>
          <w:ilvl w:val="0"/>
          <w:numId w:val="0"/>
        </w:numPr>
        <w:tabs>
          <w:tab w:val="left" w:pos="284"/>
        </w:tabs>
        <w:spacing w:line="240" w:lineRule="auto"/>
        <w:rPr>
          <w:sz w:val="28"/>
          <w:szCs w:val="28"/>
        </w:rPr>
      </w:pPr>
      <w:r w:rsidRPr="006F665D">
        <w:rPr>
          <w:sz w:val="28"/>
          <w:szCs w:val="28"/>
        </w:rPr>
        <w:t xml:space="preserve">Учебная дисциплина ОП.09 «Информационные технологии в профессиональной деятельности» является обязательной частью Общепрофессионального цикла образовательной программы в соответствии с ФГОС СПО по специальности 09.02.09 Веб-разработка. </w:t>
      </w:r>
    </w:p>
    <w:p w14:paraId="645989A9" w14:textId="77777777" w:rsidR="006F665D" w:rsidRPr="006F665D" w:rsidRDefault="006F665D" w:rsidP="00B800CC">
      <w:pPr>
        <w:pStyle w:val="af"/>
        <w:numPr>
          <w:ilvl w:val="1"/>
          <w:numId w:val="9"/>
        </w:numPr>
        <w:tabs>
          <w:tab w:val="left" w:pos="284"/>
        </w:tabs>
        <w:spacing w:line="240" w:lineRule="auto"/>
        <w:ind w:left="0" w:firstLine="0"/>
        <w:contextualSpacing w:val="0"/>
        <w:rPr>
          <w:vanish/>
        </w:rPr>
      </w:pPr>
    </w:p>
    <w:p w14:paraId="1FFA5C49" w14:textId="3A450306" w:rsidR="00BC6722" w:rsidRPr="006F665D" w:rsidRDefault="006F665D" w:rsidP="00B800CC">
      <w:pPr>
        <w:pStyle w:val="a"/>
        <w:numPr>
          <w:ilvl w:val="0"/>
          <w:numId w:val="0"/>
        </w:numPr>
        <w:tabs>
          <w:tab w:val="left" w:pos="284"/>
        </w:tabs>
        <w:spacing w:line="240" w:lineRule="auto"/>
        <w:rPr>
          <w:b/>
          <w:bCs/>
          <w:sz w:val="28"/>
          <w:szCs w:val="28"/>
          <w:lang w:eastAsia="ru-RU"/>
        </w:rPr>
      </w:pPr>
      <w:r w:rsidRPr="006F665D">
        <w:rPr>
          <w:b/>
          <w:bCs/>
          <w:sz w:val="28"/>
          <w:szCs w:val="28"/>
        </w:rPr>
        <w:t xml:space="preserve">1.2 </w:t>
      </w:r>
      <w:r w:rsidR="006E3988" w:rsidRPr="006F665D">
        <w:rPr>
          <w:b/>
          <w:bCs/>
          <w:sz w:val="28"/>
          <w:szCs w:val="28"/>
        </w:rPr>
        <w:t>Цели и задачи дисциплины; требования к результатам освоения дисциплины:</w:t>
      </w:r>
    </w:p>
    <w:p w14:paraId="62B32F77" w14:textId="77777777" w:rsidR="000D14A6" w:rsidRPr="006F665D" w:rsidRDefault="006E3988" w:rsidP="00B800CC">
      <w:pPr>
        <w:tabs>
          <w:tab w:val="left" w:pos="284"/>
        </w:tabs>
        <w:spacing w:line="240" w:lineRule="auto"/>
        <w:rPr>
          <w:sz w:val="28"/>
          <w:szCs w:val="28"/>
          <w:lang w:eastAsia="ru-RU"/>
        </w:rPr>
      </w:pPr>
      <w:r w:rsidRPr="006F665D">
        <w:rPr>
          <w:rFonts w:cs="Times New Roman"/>
          <w:b/>
          <w:sz w:val="28"/>
          <w:szCs w:val="28"/>
        </w:rPr>
        <w:t>Цель:</w:t>
      </w:r>
      <w:r w:rsidR="00BC6722" w:rsidRPr="006F665D">
        <w:rPr>
          <w:rFonts w:cs="Times New Roman"/>
          <w:sz w:val="28"/>
          <w:szCs w:val="28"/>
        </w:rPr>
        <w:t xml:space="preserve"> </w:t>
      </w:r>
      <w:r w:rsidR="000D14A6" w:rsidRPr="006F665D">
        <w:rPr>
          <w:sz w:val="28"/>
          <w:szCs w:val="28"/>
          <w:lang w:eastAsia="ru-RU"/>
        </w:rPr>
        <w:t>ознакомление студентов с основами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современных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информационных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технологий,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тенденциями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их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развития,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формирование общего представления о роли и характере информационных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технологий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в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различных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областях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человеческой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деятельности,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обучение</w:t>
      </w:r>
      <w:r w:rsidR="000D14A6" w:rsidRPr="006F665D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="000D14A6" w:rsidRPr="006F665D">
        <w:rPr>
          <w:sz w:val="28"/>
          <w:szCs w:val="28"/>
          <w:lang w:eastAsia="ru-RU"/>
        </w:rPr>
        <w:t>применению современных информационных технологий в профессионально деятельности.</w:t>
      </w:r>
    </w:p>
    <w:p w14:paraId="322F4F48" w14:textId="77777777" w:rsidR="00B800CC" w:rsidRDefault="00B800CC" w:rsidP="00B800CC">
      <w:pPr>
        <w:tabs>
          <w:tab w:val="left" w:pos="284"/>
        </w:tabs>
        <w:spacing w:before="0" w:after="0" w:line="240" w:lineRule="auto"/>
        <w:rPr>
          <w:rFonts w:cs="Times New Roman"/>
          <w:b/>
          <w:sz w:val="28"/>
          <w:szCs w:val="28"/>
        </w:rPr>
      </w:pPr>
      <w:r w:rsidRPr="00B800CC">
        <w:rPr>
          <w:rFonts w:cs="Times New Roman"/>
          <w:bCs/>
          <w:sz w:val="28"/>
          <w:szCs w:val="28"/>
        </w:rPr>
        <w:t>Достижению поставленной цели способствует решение следующих</w:t>
      </w:r>
      <w:r w:rsidRPr="00B800CC">
        <w:rPr>
          <w:rFonts w:cs="Times New Roman"/>
          <w:b/>
          <w:sz w:val="28"/>
          <w:szCs w:val="28"/>
        </w:rPr>
        <w:t xml:space="preserve"> задач:</w:t>
      </w:r>
    </w:p>
    <w:p w14:paraId="5D02192A" w14:textId="2B3F305E" w:rsidR="000D14A6" w:rsidRPr="00B800CC" w:rsidRDefault="000D14A6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sz w:val="28"/>
          <w:szCs w:val="28"/>
        </w:rPr>
      </w:pPr>
      <w:r w:rsidRPr="00B800CC">
        <w:rPr>
          <w:sz w:val="28"/>
          <w:szCs w:val="28"/>
          <w:lang w:eastAsia="ru-RU"/>
        </w:rPr>
        <w:t>получение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знаний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по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информационным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технологиям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и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их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использованию в различных предметных областях;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</w:p>
    <w:p w14:paraId="348C58BE" w14:textId="77777777" w:rsidR="000D14A6" w:rsidRPr="00B800CC" w:rsidRDefault="000D14A6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sz w:val="28"/>
          <w:szCs w:val="28"/>
        </w:rPr>
      </w:pPr>
      <w:r w:rsidRPr="00B800CC">
        <w:rPr>
          <w:sz w:val="28"/>
          <w:szCs w:val="28"/>
          <w:lang w:eastAsia="ru-RU"/>
        </w:rPr>
        <w:t>изучение методов обработки, передачи и хранения информации;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 xml:space="preserve"> </w:t>
      </w:r>
    </w:p>
    <w:p w14:paraId="07354DDD" w14:textId="77777777" w:rsidR="000D14A6" w:rsidRPr="00B800CC" w:rsidRDefault="000D14A6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sz w:val="28"/>
          <w:szCs w:val="28"/>
        </w:rPr>
      </w:pPr>
      <w:r w:rsidRPr="00B800CC">
        <w:rPr>
          <w:sz w:val="28"/>
          <w:szCs w:val="28"/>
          <w:lang w:eastAsia="ru-RU"/>
        </w:rPr>
        <w:t>приобретение навыков использования прикладного программного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обеспечения для решения задач по обработке информации;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</w:p>
    <w:p w14:paraId="22F8CCC9" w14:textId="77777777" w:rsidR="000D14A6" w:rsidRPr="00B800CC" w:rsidRDefault="000D14A6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sz w:val="28"/>
          <w:szCs w:val="28"/>
        </w:rPr>
      </w:pPr>
      <w:r w:rsidRPr="00B800CC">
        <w:rPr>
          <w:sz w:val="28"/>
          <w:szCs w:val="28"/>
          <w:lang w:eastAsia="ru-RU"/>
        </w:rPr>
        <w:t>освоение принципов алгоритмизации и объектно-ориентированного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программирования;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</w:p>
    <w:p w14:paraId="3DD50905" w14:textId="77777777" w:rsidR="00BC6722" w:rsidRPr="00B800CC" w:rsidRDefault="000D14A6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sz w:val="28"/>
          <w:szCs w:val="28"/>
        </w:rPr>
      </w:pPr>
      <w:r w:rsidRPr="00B800CC">
        <w:rPr>
          <w:sz w:val="28"/>
          <w:szCs w:val="28"/>
          <w:lang w:eastAsia="ru-RU"/>
        </w:rPr>
        <w:t>формирование навыков грамотного и рационального использования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компьютерных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технологий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при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выполнении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теоретических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и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экспериментальных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работ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во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время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обучения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и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в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последующей</w:t>
      </w:r>
      <w:r w:rsidRPr="00B800CC">
        <w:rPr>
          <w:rFonts w:asciiTheme="minorHAnsi" w:hAnsiTheme="minorHAnsi"/>
          <w:sz w:val="28"/>
          <w:szCs w:val="28"/>
          <w:lang w:eastAsia="ru-RU"/>
        </w:rPr>
        <w:t xml:space="preserve"> </w:t>
      </w:r>
      <w:r w:rsidRPr="00B800CC">
        <w:rPr>
          <w:sz w:val="28"/>
          <w:szCs w:val="28"/>
          <w:lang w:eastAsia="ru-RU"/>
        </w:rPr>
        <w:t>профессиональной деятельности.</w:t>
      </w:r>
    </w:p>
    <w:p w14:paraId="30C7E207" w14:textId="0CC4A86F" w:rsidR="00FA1D23" w:rsidRDefault="006E3988" w:rsidP="005F50E9">
      <w:pPr>
        <w:rPr>
          <w:rFonts w:cs="Times New Roman"/>
          <w:b/>
          <w:sz w:val="28"/>
          <w:szCs w:val="28"/>
        </w:rPr>
      </w:pPr>
      <w:r w:rsidRPr="00B800CC">
        <w:rPr>
          <w:rFonts w:cs="Times New Roman"/>
          <w:bCs/>
          <w:sz w:val="28"/>
          <w:szCs w:val="28"/>
        </w:rPr>
        <w:t>В результате освоения учебной дисциплины обучающийся должен</w:t>
      </w:r>
      <w:r w:rsidRPr="006F665D">
        <w:rPr>
          <w:rFonts w:cs="Times New Roman"/>
          <w:b/>
          <w:sz w:val="28"/>
          <w:szCs w:val="28"/>
        </w:rPr>
        <w:t xml:space="preserve"> знать:</w:t>
      </w:r>
    </w:p>
    <w:p w14:paraId="714568C3" w14:textId="4FD4CBF2" w:rsidR="00B800CC" w:rsidRPr="00B800CC" w:rsidRDefault="00B800CC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bCs/>
          <w:sz w:val="28"/>
          <w:szCs w:val="28"/>
        </w:rPr>
      </w:pPr>
      <w:r w:rsidRPr="00B800CC">
        <w:rPr>
          <w:rFonts w:cs="Times New Roman"/>
          <w:bCs/>
          <w:sz w:val="28"/>
          <w:szCs w:val="28"/>
        </w:rPr>
        <w:t xml:space="preserve">назначение и виды информационных технологий, технологии сбора, накопления, обработки, передачи и распространения информации. </w:t>
      </w:r>
    </w:p>
    <w:p w14:paraId="0ED0F249" w14:textId="31A0D1F7" w:rsidR="00B800CC" w:rsidRPr="00B800CC" w:rsidRDefault="00B800CC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bCs/>
          <w:sz w:val="28"/>
          <w:szCs w:val="28"/>
        </w:rPr>
      </w:pPr>
      <w:r w:rsidRPr="00B800CC">
        <w:rPr>
          <w:rFonts w:cs="Times New Roman"/>
          <w:bCs/>
          <w:sz w:val="28"/>
          <w:szCs w:val="28"/>
        </w:rPr>
        <w:t xml:space="preserve">состав, структуру, принципы реализации и функционирования информационных технологий. </w:t>
      </w:r>
    </w:p>
    <w:p w14:paraId="00EB8E4D" w14:textId="01A3BC6A" w:rsidR="00B800CC" w:rsidRPr="00B800CC" w:rsidRDefault="00B800CC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bCs/>
          <w:sz w:val="28"/>
          <w:szCs w:val="28"/>
        </w:rPr>
      </w:pPr>
      <w:r w:rsidRPr="00B800CC">
        <w:rPr>
          <w:rFonts w:cs="Times New Roman"/>
          <w:bCs/>
          <w:sz w:val="28"/>
          <w:szCs w:val="28"/>
        </w:rPr>
        <w:t>базовые и прикладные информационные технологии.</w:t>
      </w:r>
    </w:p>
    <w:p w14:paraId="6F7E6F2E" w14:textId="017FCD28" w:rsidR="00B800CC" w:rsidRPr="00B800CC" w:rsidRDefault="00B800CC" w:rsidP="00B800CC">
      <w:pPr>
        <w:pStyle w:val="af"/>
        <w:numPr>
          <w:ilvl w:val="0"/>
          <w:numId w:val="45"/>
        </w:numPr>
        <w:tabs>
          <w:tab w:val="left" w:pos="284"/>
        </w:tabs>
        <w:spacing w:before="0" w:after="0" w:line="240" w:lineRule="auto"/>
        <w:ind w:left="0" w:firstLine="0"/>
        <w:rPr>
          <w:rFonts w:cs="Times New Roman"/>
          <w:bCs/>
          <w:sz w:val="28"/>
          <w:szCs w:val="28"/>
        </w:rPr>
      </w:pPr>
      <w:r w:rsidRPr="00B800CC">
        <w:rPr>
          <w:rFonts w:cs="Times New Roman"/>
          <w:bCs/>
          <w:sz w:val="28"/>
          <w:szCs w:val="28"/>
        </w:rPr>
        <w:t>инструментальные средства информационных технологий.</w:t>
      </w:r>
    </w:p>
    <w:p w14:paraId="6D30D132" w14:textId="77777777" w:rsidR="00B800CC" w:rsidRDefault="00B800CC" w:rsidP="00B800CC">
      <w:pPr>
        <w:spacing w:before="0" w:after="0" w:line="240" w:lineRule="auto"/>
        <w:rPr>
          <w:rFonts w:cs="Times New Roman"/>
          <w:bCs/>
          <w:sz w:val="28"/>
          <w:szCs w:val="28"/>
        </w:rPr>
      </w:pPr>
    </w:p>
    <w:p w14:paraId="13166935" w14:textId="37E527B3" w:rsidR="00B800CC" w:rsidRPr="006F665D" w:rsidRDefault="00B800CC" w:rsidP="00B800CC">
      <w:pPr>
        <w:spacing w:before="0" w:after="0" w:line="240" w:lineRule="auto"/>
        <w:rPr>
          <w:rFonts w:cs="Times New Roman"/>
          <w:b/>
          <w:sz w:val="28"/>
          <w:szCs w:val="28"/>
          <w:lang w:eastAsia="ru-RU"/>
        </w:rPr>
      </w:pPr>
      <w:r w:rsidRPr="00B800CC">
        <w:rPr>
          <w:rFonts w:cs="Times New Roman"/>
          <w:bCs/>
          <w:sz w:val="28"/>
          <w:szCs w:val="28"/>
        </w:rPr>
        <w:t>В результате освоения учебной дисциплины обучающийся должен</w:t>
      </w:r>
      <w:r w:rsidRPr="006F665D">
        <w:rPr>
          <w:rFonts w:cs="Times New Roman"/>
          <w:b/>
          <w:sz w:val="28"/>
          <w:szCs w:val="28"/>
        </w:rPr>
        <w:t xml:space="preserve"> уметь:</w:t>
      </w:r>
    </w:p>
    <w:p w14:paraId="2641311A" w14:textId="34EFB217" w:rsidR="00B800CC" w:rsidRPr="00B800CC" w:rsidRDefault="00B800CC" w:rsidP="00B800CC">
      <w:pPr>
        <w:pStyle w:val="af"/>
        <w:numPr>
          <w:ilvl w:val="0"/>
          <w:numId w:val="46"/>
        </w:numPr>
        <w:tabs>
          <w:tab w:val="left" w:pos="426"/>
        </w:tabs>
        <w:spacing w:before="0" w:after="0" w:line="240" w:lineRule="auto"/>
        <w:ind w:left="0" w:firstLine="0"/>
        <w:rPr>
          <w:sz w:val="28"/>
          <w:szCs w:val="28"/>
        </w:rPr>
      </w:pPr>
      <w:r w:rsidRPr="00B800CC">
        <w:rPr>
          <w:sz w:val="28"/>
          <w:szCs w:val="28"/>
        </w:rPr>
        <w:t>обрабатывать текстовую и числовую информацию</w:t>
      </w:r>
      <w:r>
        <w:rPr>
          <w:sz w:val="28"/>
          <w:szCs w:val="28"/>
        </w:rPr>
        <w:t>;</w:t>
      </w:r>
      <w:r w:rsidRPr="00B800CC">
        <w:rPr>
          <w:sz w:val="28"/>
          <w:szCs w:val="28"/>
        </w:rPr>
        <w:t xml:space="preserve"> </w:t>
      </w:r>
    </w:p>
    <w:p w14:paraId="2E056EB0" w14:textId="2F0FF768" w:rsidR="00B800CC" w:rsidRPr="00B800CC" w:rsidRDefault="00B800CC" w:rsidP="00B800CC">
      <w:pPr>
        <w:pStyle w:val="af"/>
        <w:numPr>
          <w:ilvl w:val="0"/>
          <w:numId w:val="46"/>
        </w:numPr>
        <w:tabs>
          <w:tab w:val="left" w:pos="426"/>
        </w:tabs>
        <w:spacing w:before="0" w:after="0" w:line="240" w:lineRule="auto"/>
        <w:ind w:left="0" w:firstLine="0"/>
        <w:rPr>
          <w:sz w:val="28"/>
          <w:szCs w:val="28"/>
        </w:rPr>
      </w:pPr>
      <w:r w:rsidRPr="00B800CC">
        <w:rPr>
          <w:sz w:val="28"/>
          <w:szCs w:val="28"/>
        </w:rPr>
        <w:lastRenderedPageBreak/>
        <w:t>применять мультимедийные технологии обработки и представления информации</w:t>
      </w:r>
      <w:r>
        <w:rPr>
          <w:sz w:val="28"/>
          <w:szCs w:val="28"/>
        </w:rPr>
        <w:t>;</w:t>
      </w:r>
      <w:r w:rsidRPr="00B800CC">
        <w:rPr>
          <w:sz w:val="28"/>
          <w:szCs w:val="28"/>
        </w:rPr>
        <w:t xml:space="preserve"> </w:t>
      </w:r>
    </w:p>
    <w:p w14:paraId="21743147" w14:textId="3A390D68" w:rsidR="00B800CC" w:rsidRPr="00B800CC" w:rsidRDefault="00B800CC" w:rsidP="00B800CC">
      <w:pPr>
        <w:pStyle w:val="af"/>
        <w:numPr>
          <w:ilvl w:val="0"/>
          <w:numId w:val="46"/>
        </w:numPr>
        <w:tabs>
          <w:tab w:val="left" w:pos="426"/>
        </w:tabs>
        <w:spacing w:before="0" w:after="0" w:line="240" w:lineRule="auto"/>
        <w:ind w:left="0" w:firstLine="0"/>
        <w:jc w:val="left"/>
        <w:rPr>
          <w:sz w:val="28"/>
          <w:szCs w:val="28"/>
        </w:rPr>
      </w:pPr>
      <w:r w:rsidRPr="00B800CC">
        <w:rPr>
          <w:sz w:val="28"/>
          <w:szCs w:val="28"/>
        </w:rPr>
        <w:t>обрабатывать экономическую и статистическую информацию, используя средства пакета прикладных программ.</w:t>
      </w:r>
    </w:p>
    <w:p w14:paraId="53698B6B" w14:textId="77777777" w:rsidR="00B800CC" w:rsidRPr="006F665D" w:rsidRDefault="00B800CC" w:rsidP="00B800CC">
      <w:pPr>
        <w:spacing w:before="0" w:after="0" w:line="240" w:lineRule="auto"/>
        <w:rPr>
          <w:rFonts w:cs="Times New Roman"/>
          <w:b/>
          <w:sz w:val="28"/>
          <w:szCs w:val="28"/>
          <w:lang w:eastAsia="ru-RU"/>
        </w:rPr>
      </w:pPr>
    </w:p>
    <w:p w14:paraId="508362C2" w14:textId="77777777" w:rsidR="00B800CC" w:rsidRPr="00B800CC" w:rsidRDefault="00B800CC" w:rsidP="006F665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b/>
          <w:bCs/>
          <w:color w:val="000000"/>
          <w:sz w:val="28"/>
          <w:szCs w:val="28"/>
        </w:rPr>
      </w:pPr>
      <w:r w:rsidRPr="00B800CC">
        <w:rPr>
          <w:b/>
          <w:bCs/>
          <w:color w:val="000000"/>
          <w:sz w:val="28"/>
          <w:szCs w:val="28"/>
        </w:rPr>
        <w:t>Полученные знания и умения направлены на формирование общих и профессиональных компетенций</w:t>
      </w:r>
    </w:p>
    <w:p w14:paraId="08B7EDC3" w14:textId="77777777" w:rsidR="00B800CC" w:rsidRDefault="00B800CC" w:rsidP="006F665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color w:val="000000"/>
          <w:sz w:val="28"/>
          <w:szCs w:val="28"/>
        </w:rPr>
      </w:pPr>
    </w:p>
    <w:p w14:paraId="69E72D01" w14:textId="7C374E2A" w:rsidR="006F665D" w:rsidRPr="006F665D" w:rsidRDefault="00B800CC" w:rsidP="006F665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color w:val="000000"/>
          <w:sz w:val="28"/>
          <w:szCs w:val="28"/>
        </w:rPr>
      </w:pPr>
      <w:r w:rsidRPr="00B800CC">
        <w:rPr>
          <w:color w:val="000000"/>
          <w:sz w:val="28"/>
          <w:szCs w:val="28"/>
        </w:rPr>
        <w:t xml:space="preserve"> </w:t>
      </w:r>
      <w:proofErr w:type="gramStart"/>
      <w:r w:rsidR="006F665D" w:rsidRPr="006F665D">
        <w:rPr>
          <w:color w:val="000000"/>
          <w:sz w:val="28"/>
          <w:szCs w:val="28"/>
        </w:rPr>
        <w:t>ОК</w:t>
      </w:r>
      <w:proofErr w:type="gramEnd"/>
      <w:r w:rsidR="006F665D" w:rsidRPr="006F665D">
        <w:rPr>
          <w:color w:val="000000"/>
          <w:sz w:val="28"/>
          <w:szCs w:val="28"/>
        </w:rPr>
        <w:t xml:space="preserve"> 01</w:t>
      </w:r>
      <w:r w:rsidR="003A7BFD">
        <w:rPr>
          <w:color w:val="000000"/>
          <w:sz w:val="28"/>
          <w:szCs w:val="28"/>
        </w:rPr>
        <w:t xml:space="preserve">.  </w:t>
      </w:r>
      <w:r w:rsidR="006F665D" w:rsidRPr="006F665D">
        <w:rPr>
          <w:color w:val="000000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14:paraId="64B6693C" w14:textId="11394E13" w:rsidR="006F665D" w:rsidRPr="006F665D" w:rsidRDefault="006F665D" w:rsidP="006F665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color w:val="000000"/>
          <w:sz w:val="28"/>
          <w:szCs w:val="28"/>
        </w:rPr>
      </w:pPr>
      <w:proofErr w:type="gramStart"/>
      <w:r w:rsidRPr="006F665D">
        <w:rPr>
          <w:color w:val="000000"/>
          <w:sz w:val="28"/>
          <w:szCs w:val="28"/>
        </w:rPr>
        <w:t>ОК</w:t>
      </w:r>
      <w:proofErr w:type="gramEnd"/>
      <w:r>
        <w:rPr>
          <w:color w:val="000000"/>
          <w:sz w:val="28"/>
          <w:szCs w:val="28"/>
        </w:rPr>
        <w:t xml:space="preserve"> </w:t>
      </w:r>
      <w:r w:rsidRPr="006F665D">
        <w:rPr>
          <w:color w:val="000000"/>
          <w:sz w:val="28"/>
          <w:szCs w:val="28"/>
        </w:rPr>
        <w:t>02</w:t>
      </w:r>
      <w:r w:rsidR="003A7BFD">
        <w:rPr>
          <w:color w:val="000000"/>
          <w:sz w:val="28"/>
          <w:szCs w:val="28"/>
        </w:rPr>
        <w:t>.  И</w:t>
      </w:r>
      <w:r w:rsidRPr="006F665D">
        <w:rPr>
          <w:color w:val="000000"/>
          <w:sz w:val="28"/>
          <w:szCs w:val="28"/>
        </w:rPr>
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44F015E3" w14:textId="4D640CF9" w:rsidR="006F665D" w:rsidRPr="006F665D" w:rsidRDefault="006F665D" w:rsidP="006F665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color w:val="000000"/>
          <w:sz w:val="28"/>
          <w:szCs w:val="28"/>
        </w:rPr>
      </w:pPr>
      <w:r w:rsidRPr="006F665D">
        <w:rPr>
          <w:color w:val="000000"/>
          <w:sz w:val="28"/>
          <w:szCs w:val="28"/>
        </w:rPr>
        <w:t>ПК</w:t>
      </w:r>
      <w:r w:rsidR="003A7BFD">
        <w:rPr>
          <w:color w:val="000000"/>
          <w:sz w:val="28"/>
          <w:szCs w:val="28"/>
        </w:rPr>
        <w:t xml:space="preserve"> </w:t>
      </w:r>
      <w:r w:rsidRPr="006F665D">
        <w:rPr>
          <w:color w:val="000000"/>
          <w:sz w:val="28"/>
          <w:szCs w:val="28"/>
        </w:rPr>
        <w:t>1.1</w:t>
      </w:r>
      <w:r w:rsidR="003A7BFD">
        <w:rPr>
          <w:color w:val="000000"/>
          <w:sz w:val="28"/>
          <w:szCs w:val="28"/>
        </w:rPr>
        <w:t>.</w:t>
      </w:r>
      <w:r w:rsidRPr="006F665D">
        <w:rPr>
          <w:color w:val="000000"/>
          <w:sz w:val="28"/>
          <w:szCs w:val="28"/>
        </w:rPr>
        <w:tab/>
      </w:r>
      <w:r w:rsidR="003A7BFD">
        <w:rPr>
          <w:color w:val="000000"/>
          <w:sz w:val="28"/>
          <w:szCs w:val="28"/>
        </w:rPr>
        <w:t xml:space="preserve"> </w:t>
      </w:r>
      <w:r w:rsidRPr="006F665D">
        <w:rPr>
          <w:color w:val="000000"/>
          <w:sz w:val="28"/>
          <w:szCs w:val="28"/>
        </w:rPr>
        <w:t>Собирать исходные данные для разработки проектной документации на информационную систему</w:t>
      </w:r>
      <w:r w:rsidR="003A7BFD">
        <w:rPr>
          <w:color w:val="000000"/>
          <w:sz w:val="28"/>
          <w:szCs w:val="28"/>
        </w:rPr>
        <w:t>.</w:t>
      </w:r>
    </w:p>
    <w:p w14:paraId="557B7F3F" w14:textId="12529C54" w:rsidR="006F665D" w:rsidRPr="006F665D" w:rsidRDefault="006F665D" w:rsidP="006F665D">
      <w:pPr>
        <w:pStyle w:val="afa"/>
        <w:keepNext/>
        <w:spacing w:after="120"/>
        <w:rPr>
          <w:i w:val="0"/>
          <w:iCs w:val="0"/>
          <w:color w:val="000000"/>
          <w:sz w:val="28"/>
          <w:szCs w:val="28"/>
        </w:rPr>
      </w:pPr>
      <w:r w:rsidRPr="006F665D">
        <w:rPr>
          <w:i w:val="0"/>
          <w:iCs w:val="0"/>
          <w:color w:val="000000"/>
          <w:sz w:val="28"/>
          <w:szCs w:val="28"/>
        </w:rPr>
        <w:t>ПК</w:t>
      </w:r>
      <w:r w:rsidR="003A7BFD">
        <w:rPr>
          <w:i w:val="0"/>
          <w:iCs w:val="0"/>
          <w:color w:val="000000"/>
          <w:sz w:val="28"/>
          <w:szCs w:val="28"/>
        </w:rPr>
        <w:t xml:space="preserve"> </w:t>
      </w:r>
      <w:r w:rsidRPr="006F665D">
        <w:rPr>
          <w:i w:val="0"/>
          <w:iCs w:val="0"/>
          <w:color w:val="000000"/>
          <w:sz w:val="28"/>
          <w:szCs w:val="28"/>
        </w:rPr>
        <w:t>2.2</w:t>
      </w:r>
      <w:r w:rsidR="003A7BFD">
        <w:rPr>
          <w:i w:val="0"/>
          <w:iCs w:val="0"/>
          <w:color w:val="000000"/>
          <w:sz w:val="28"/>
          <w:szCs w:val="28"/>
        </w:rPr>
        <w:t xml:space="preserve">. </w:t>
      </w:r>
      <w:r w:rsidRPr="006F665D">
        <w:rPr>
          <w:i w:val="0"/>
          <w:iCs w:val="0"/>
          <w:color w:val="000000"/>
          <w:sz w:val="28"/>
          <w:szCs w:val="28"/>
        </w:rPr>
        <w:t>Разрабатывать проектную документацию на разработку информационной системы в соответствии с требованиями заказчика</w:t>
      </w:r>
      <w:r w:rsidR="003A7BFD">
        <w:rPr>
          <w:i w:val="0"/>
          <w:iCs w:val="0"/>
          <w:color w:val="000000"/>
          <w:sz w:val="28"/>
          <w:szCs w:val="28"/>
        </w:rPr>
        <w:t>.</w:t>
      </w:r>
    </w:p>
    <w:p w14:paraId="75C313E3" w14:textId="26E340B1" w:rsidR="002E10B9" w:rsidRDefault="002E10B9">
      <w:pPr>
        <w:spacing w:before="0" w:after="200"/>
        <w:jc w:val="left"/>
        <w:rPr>
          <w:rFonts w:eastAsiaTheme="minorEastAsia" w:cs="Times New Roman"/>
          <w:b/>
          <w:spacing w:val="-10"/>
          <w:kern w:val="28"/>
          <w:szCs w:val="24"/>
          <w:lang w:eastAsia="ru-RU"/>
        </w:rPr>
      </w:pPr>
    </w:p>
    <w:p w14:paraId="57DED2DD" w14:textId="77777777" w:rsidR="004B3567" w:rsidRPr="00DC6E49" w:rsidRDefault="004B3567" w:rsidP="00DC6E49">
      <w:pPr>
        <w:pStyle w:val="ad"/>
        <w:numPr>
          <w:ilvl w:val="0"/>
          <w:numId w:val="9"/>
        </w:numPr>
        <w:spacing w:after="0"/>
        <w:jc w:val="center"/>
        <w:rPr>
          <w:rFonts w:eastAsiaTheme="minorEastAsia" w:cs="Times New Roman"/>
          <w:szCs w:val="28"/>
          <w:lang w:eastAsia="ru-RU"/>
        </w:rPr>
      </w:pPr>
      <w:r w:rsidRPr="00DC6E49">
        <w:rPr>
          <w:rFonts w:eastAsiaTheme="minorEastAsia" w:cs="Times New Roman"/>
          <w:szCs w:val="28"/>
          <w:lang w:eastAsia="ru-RU"/>
        </w:rPr>
        <w:t xml:space="preserve">СТРУКТУРА И СОДЕРЖАНИЕ </w:t>
      </w:r>
      <w:r w:rsidR="004957E0" w:rsidRPr="00DC6E49">
        <w:rPr>
          <w:rFonts w:cs="Times New Roman"/>
          <w:szCs w:val="28"/>
        </w:rPr>
        <w:t>УЧЕБНОЙ ДИСЦИПЛИНЫ</w:t>
      </w:r>
    </w:p>
    <w:p w14:paraId="1A4C5B9A" w14:textId="77777777" w:rsidR="004B3567" w:rsidRPr="00DC6E49" w:rsidRDefault="004B3567" w:rsidP="00DC6E49">
      <w:pPr>
        <w:pStyle w:val="a"/>
        <w:jc w:val="center"/>
        <w:rPr>
          <w:rFonts w:cs="Times New Roman"/>
          <w:b/>
          <w:sz w:val="28"/>
          <w:szCs w:val="28"/>
          <w:lang w:eastAsia="ru-RU"/>
        </w:rPr>
      </w:pPr>
      <w:r w:rsidRPr="00DC6E49">
        <w:rPr>
          <w:rFonts w:cs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tbl>
      <w:tblPr>
        <w:tblStyle w:val="TableNormal"/>
        <w:tblW w:w="0" w:type="auto"/>
        <w:tblInd w:w="12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3A7BFD" w14:paraId="6466C0A7" w14:textId="77777777" w:rsidTr="003A7BFD">
        <w:trPr>
          <w:trHeight w:val="827"/>
        </w:trPr>
        <w:tc>
          <w:tcPr>
            <w:tcW w:w="5531" w:type="dxa"/>
          </w:tcPr>
          <w:p w14:paraId="04FFFB8E" w14:textId="77777777" w:rsidR="003A7BFD" w:rsidRPr="003A7BFD" w:rsidRDefault="003A7BFD" w:rsidP="00924CE3">
            <w:pPr>
              <w:pStyle w:val="TableParagraph"/>
              <w:spacing w:line="275" w:lineRule="exact"/>
              <w:ind w:left="1655"/>
              <w:rPr>
                <w:b/>
                <w:sz w:val="24"/>
                <w:szCs w:val="24"/>
              </w:rPr>
            </w:pPr>
            <w:proofErr w:type="spellStart"/>
            <w:r w:rsidRPr="003A7BFD">
              <w:rPr>
                <w:b/>
                <w:sz w:val="24"/>
                <w:szCs w:val="24"/>
              </w:rPr>
              <w:t>Вид</w:t>
            </w:r>
            <w:proofErr w:type="spellEnd"/>
            <w:r w:rsidRPr="003A7BF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b/>
                <w:sz w:val="24"/>
                <w:szCs w:val="24"/>
              </w:rPr>
              <w:t>учебной</w:t>
            </w:r>
            <w:proofErr w:type="spellEnd"/>
            <w:r w:rsidRPr="003A7BFD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6B62318D" w14:textId="77777777" w:rsidR="003A7BFD" w:rsidRPr="003A7BFD" w:rsidRDefault="003A7BFD" w:rsidP="00924CE3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3A7BFD">
              <w:rPr>
                <w:b/>
                <w:sz w:val="24"/>
                <w:szCs w:val="24"/>
              </w:rPr>
              <w:t>Объем</w:t>
            </w:r>
            <w:proofErr w:type="spellEnd"/>
            <w:r w:rsidRPr="003A7BFD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3A7BFD" w14:paraId="2642E1FE" w14:textId="77777777" w:rsidTr="003A7BFD">
        <w:trPr>
          <w:trHeight w:val="284"/>
        </w:trPr>
        <w:tc>
          <w:tcPr>
            <w:tcW w:w="5531" w:type="dxa"/>
          </w:tcPr>
          <w:p w14:paraId="54F9A1EE" w14:textId="77777777" w:rsidR="003A7BFD" w:rsidRPr="003A7BFD" w:rsidRDefault="003A7BFD" w:rsidP="00924CE3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3A7BFD">
              <w:rPr>
                <w:b/>
                <w:sz w:val="24"/>
                <w:szCs w:val="24"/>
                <w:lang w:val="ru-RU"/>
              </w:rPr>
              <w:t>Общая</w:t>
            </w:r>
            <w:r w:rsidRPr="003A7BF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3A7BFD">
              <w:rPr>
                <w:b/>
                <w:sz w:val="24"/>
                <w:szCs w:val="24"/>
                <w:lang w:val="ru-RU"/>
              </w:rPr>
              <w:t>трудоемкость</w:t>
            </w:r>
            <w:r w:rsidRPr="003A7BF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3A7BFD">
              <w:rPr>
                <w:b/>
                <w:sz w:val="24"/>
                <w:szCs w:val="24"/>
                <w:lang w:val="ru-RU"/>
              </w:rPr>
              <w:t>учебной</w:t>
            </w:r>
            <w:r w:rsidRPr="003A7BFD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3A7BFD">
              <w:rPr>
                <w:b/>
                <w:sz w:val="24"/>
                <w:szCs w:val="24"/>
                <w:lang w:val="ru-RU"/>
              </w:rPr>
              <w:t>нагрузки</w:t>
            </w:r>
            <w:r w:rsidRPr="003A7BFD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A7BFD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07C60A72" w14:textId="267AEDEE" w:rsidR="003A7BFD" w:rsidRPr="003A7BFD" w:rsidRDefault="003A7BFD" w:rsidP="00924CE3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3A7BFD">
              <w:rPr>
                <w:i/>
                <w:sz w:val="24"/>
                <w:szCs w:val="24"/>
                <w:lang w:val="ru-RU"/>
              </w:rPr>
              <w:t>72</w:t>
            </w:r>
          </w:p>
        </w:tc>
      </w:tr>
      <w:tr w:rsidR="003A7BFD" w14:paraId="001F2B7C" w14:textId="77777777" w:rsidTr="003A7BFD">
        <w:trPr>
          <w:trHeight w:val="551"/>
        </w:trPr>
        <w:tc>
          <w:tcPr>
            <w:tcW w:w="5531" w:type="dxa"/>
          </w:tcPr>
          <w:p w14:paraId="6EE4A2D7" w14:textId="77777777" w:rsidR="003A7BFD" w:rsidRPr="003A7BFD" w:rsidRDefault="003A7BFD" w:rsidP="00924CE3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szCs w:val="24"/>
                <w:lang w:val="ru-RU"/>
              </w:rPr>
            </w:pPr>
            <w:r w:rsidRPr="003A7BFD">
              <w:rPr>
                <w:b/>
                <w:sz w:val="24"/>
                <w:szCs w:val="24"/>
                <w:lang w:val="ru-RU"/>
              </w:rPr>
              <w:t>Обязательная</w:t>
            </w:r>
            <w:r w:rsidRPr="003A7BFD">
              <w:rPr>
                <w:b/>
                <w:sz w:val="24"/>
                <w:szCs w:val="24"/>
                <w:lang w:val="ru-RU"/>
              </w:rPr>
              <w:tab/>
              <w:t>аудиторная</w:t>
            </w:r>
            <w:r w:rsidRPr="003A7BFD">
              <w:rPr>
                <w:b/>
                <w:sz w:val="24"/>
                <w:szCs w:val="24"/>
                <w:lang w:val="ru-RU"/>
              </w:rPr>
              <w:tab/>
              <w:t>учебная</w:t>
            </w:r>
            <w:r w:rsidRPr="003A7BFD">
              <w:rPr>
                <w:b/>
                <w:sz w:val="24"/>
                <w:szCs w:val="24"/>
                <w:lang w:val="ru-RU"/>
              </w:rPr>
              <w:tab/>
            </w:r>
            <w:r w:rsidRPr="003A7BFD">
              <w:rPr>
                <w:b/>
                <w:spacing w:val="-1"/>
                <w:sz w:val="24"/>
                <w:szCs w:val="24"/>
                <w:lang w:val="ru-RU"/>
              </w:rPr>
              <w:t>нагрузка</w:t>
            </w:r>
            <w:r w:rsidRPr="003A7BFD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3A7BFD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5447FC94" w14:textId="77777777" w:rsidR="003A7BFD" w:rsidRPr="003A7BFD" w:rsidRDefault="003A7BFD" w:rsidP="00924CE3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</w:p>
        </w:tc>
      </w:tr>
      <w:tr w:rsidR="003A7BFD" w14:paraId="49D47F3E" w14:textId="77777777" w:rsidTr="003A7BFD">
        <w:trPr>
          <w:trHeight w:val="276"/>
        </w:trPr>
        <w:tc>
          <w:tcPr>
            <w:tcW w:w="5531" w:type="dxa"/>
          </w:tcPr>
          <w:p w14:paraId="46D3DE3B" w14:textId="77777777" w:rsidR="003A7BFD" w:rsidRPr="003A7BFD" w:rsidRDefault="003A7BFD" w:rsidP="00924CE3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3A7BFD">
              <w:rPr>
                <w:sz w:val="24"/>
                <w:szCs w:val="24"/>
              </w:rPr>
              <w:t>в</w:t>
            </w:r>
            <w:r w:rsidRPr="003A7B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sz w:val="24"/>
                <w:szCs w:val="24"/>
              </w:rPr>
              <w:t>том</w:t>
            </w:r>
            <w:proofErr w:type="spellEnd"/>
            <w:r w:rsidRPr="003A7BF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sz w:val="24"/>
                <w:szCs w:val="24"/>
              </w:rPr>
              <w:t>числе</w:t>
            </w:r>
            <w:proofErr w:type="spellEnd"/>
            <w:r w:rsidRPr="003A7BFD">
              <w:rPr>
                <w:sz w:val="24"/>
                <w:szCs w:val="24"/>
              </w:rPr>
              <w:t>:</w:t>
            </w:r>
          </w:p>
        </w:tc>
        <w:tc>
          <w:tcPr>
            <w:tcW w:w="1844" w:type="dxa"/>
          </w:tcPr>
          <w:p w14:paraId="49016164" w14:textId="74780212" w:rsidR="003A7BFD" w:rsidRPr="003A7BFD" w:rsidRDefault="003A7BFD" w:rsidP="00924CE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3A7BFD">
              <w:rPr>
                <w:sz w:val="24"/>
                <w:szCs w:val="24"/>
                <w:lang w:val="ru-RU"/>
              </w:rPr>
              <w:t>72</w:t>
            </w:r>
          </w:p>
        </w:tc>
      </w:tr>
      <w:tr w:rsidR="003A7BFD" w14:paraId="37E4B0B6" w14:textId="77777777" w:rsidTr="003A7BFD">
        <w:trPr>
          <w:trHeight w:val="275"/>
        </w:trPr>
        <w:tc>
          <w:tcPr>
            <w:tcW w:w="5531" w:type="dxa"/>
          </w:tcPr>
          <w:p w14:paraId="78225658" w14:textId="77777777" w:rsidR="003A7BFD" w:rsidRPr="003A7BFD" w:rsidRDefault="003A7BFD" w:rsidP="00924CE3">
            <w:pPr>
              <w:pStyle w:val="TableParagraph"/>
              <w:spacing w:line="255" w:lineRule="exact"/>
              <w:ind w:left="424"/>
              <w:rPr>
                <w:sz w:val="24"/>
                <w:szCs w:val="24"/>
              </w:rPr>
            </w:pPr>
            <w:proofErr w:type="spellStart"/>
            <w:r w:rsidRPr="003A7BFD">
              <w:rPr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844" w:type="dxa"/>
          </w:tcPr>
          <w:p w14:paraId="58577297" w14:textId="15600BE2" w:rsidR="003A7BFD" w:rsidRPr="003A7BFD" w:rsidRDefault="003A7BFD" w:rsidP="00924CE3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30</w:t>
            </w:r>
          </w:p>
        </w:tc>
      </w:tr>
      <w:tr w:rsidR="003A7BFD" w14:paraId="1151598C" w14:textId="77777777" w:rsidTr="003A7BFD">
        <w:trPr>
          <w:trHeight w:val="275"/>
        </w:trPr>
        <w:tc>
          <w:tcPr>
            <w:tcW w:w="5531" w:type="dxa"/>
          </w:tcPr>
          <w:p w14:paraId="5B5C1234" w14:textId="77777777" w:rsidR="003A7BFD" w:rsidRPr="003A7BFD" w:rsidRDefault="003A7BFD" w:rsidP="00924CE3">
            <w:pPr>
              <w:pStyle w:val="TableParagraph"/>
              <w:spacing w:line="256" w:lineRule="exact"/>
              <w:ind w:left="407"/>
              <w:rPr>
                <w:sz w:val="24"/>
                <w:szCs w:val="24"/>
              </w:rPr>
            </w:pPr>
            <w:proofErr w:type="spellStart"/>
            <w:r w:rsidRPr="003A7BFD">
              <w:rPr>
                <w:sz w:val="24"/>
                <w:szCs w:val="24"/>
              </w:rPr>
              <w:t>практические</w:t>
            </w:r>
            <w:proofErr w:type="spellEnd"/>
            <w:r w:rsidRPr="003A7BF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44" w:type="dxa"/>
          </w:tcPr>
          <w:p w14:paraId="763337CB" w14:textId="5FB5AFDB" w:rsidR="003A7BFD" w:rsidRPr="003A7BFD" w:rsidRDefault="003A7BFD" w:rsidP="00924CE3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42</w:t>
            </w:r>
          </w:p>
        </w:tc>
      </w:tr>
      <w:tr w:rsidR="003A7BFD" w14:paraId="4B641270" w14:textId="77777777" w:rsidTr="003A7BFD">
        <w:trPr>
          <w:trHeight w:val="275"/>
        </w:trPr>
        <w:tc>
          <w:tcPr>
            <w:tcW w:w="5531" w:type="dxa"/>
          </w:tcPr>
          <w:p w14:paraId="78E505A8" w14:textId="77777777" w:rsidR="003A7BFD" w:rsidRPr="003A7BFD" w:rsidRDefault="003A7BFD" w:rsidP="00924CE3">
            <w:pPr>
              <w:pStyle w:val="TableParagraph"/>
              <w:spacing w:line="255" w:lineRule="exact"/>
              <w:ind w:left="407"/>
              <w:rPr>
                <w:sz w:val="24"/>
                <w:szCs w:val="24"/>
              </w:rPr>
            </w:pPr>
            <w:proofErr w:type="spellStart"/>
            <w:r w:rsidRPr="003A7BFD">
              <w:rPr>
                <w:sz w:val="24"/>
                <w:szCs w:val="24"/>
              </w:rPr>
              <w:t>лабораторные</w:t>
            </w:r>
            <w:proofErr w:type="spellEnd"/>
            <w:r w:rsidRPr="003A7BF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0516E7E9" w14:textId="77777777" w:rsidR="003A7BFD" w:rsidRPr="003A7BFD" w:rsidRDefault="003A7BFD" w:rsidP="00924CE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3A7BFD">
              <w:rPr>
                <w:sz w:val="24"/>
                <w:szCs w:val="24"/>
                <w:lang w:val="ru-RU"/>
              </w:rPr>
              <w:t>-</w:t>
            </w:r>
          </w:p>
        </w:tc>
      </w:tr>
      <w:tr w:rsidR="003A7BFD" w14:paraId="410D30FC" w14:textId="77777777" w:rsidTr="003A7BFD">
        <w:trPr>
          <w:trHeight w:val="277"/>
        </w:trPr>
        <w:tc>
          <w:tcPr>
            <w:tcW w:w="5531" w:type="dxa"/>
          </w:tcPr>
          <w:p w14:paraId="5924203D" w14:textId="77777777" w:rsidR="003A7BFD" w:rsidRPr="003A7BFD" w:rsidRDefault="003A7BFD" w:rsidP="00924CE3">
            <w:pPr>
              <w:pStyle w:val="TableParagraph"/>
              <w:spacing w:before="1"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3A7BFD">
              <w:rPr>
                <w:b/>
                <w:sz w:val="24"/>
                <w:szCs w:val="24"/>
              </w:rPr>
              <w:t>Самостоятельная</w:t>
            </w:r>
            <w:proofErr w:type="spellEnd"/>
            <w:r w:rsidRPr="003A7BFD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b/>
                <w:sz w:val="24"/>
                <w:szCs w:val="24"/>
              </w:rPr>
              <w:t>работа</w:t>
            </w:r>
            <w:proofErr w:type="spellEnd"/>
            <w:r w:rsidRPr="003A7BFD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b/>
                <w:sz w:val="24"/>
                <w:szCs w:val="24"/>
              </w:rPr>
              <w:t>обучающегося</w:t>
            </w:r>
            <w:proofErr w:type="spellEnd"/>
            <w:r w:rsidRPr="003A7BF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7BFD">
              <w:rPr>
                <w:b/>
                <w:sz w:val="24"/>
                <w:szCs w:val="24"/>
              </w:rPr>
              <w:t>(</w:t>
            </w:r>
            <w:proofErr w:type="spellStart"/>
            <w:r w:rsidRPr="003A7BFD">
              <w:rPr>
                <w:b/>
                <w:sz w:val="24"/>
                <w:szCs w:val="24"/>
              </w:rPr>
              <w:t>всего</w:t>
            </w:r>
            <w:proofErr w:type="spellEnd"/>
            <w:r w:rsidRPr="003A7BF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44" w:type="dxa"/>
          </w:tcPr>
          <w:p w14:paraId="59F59DEC" w14:textId="3AF46D44" w:rsidR="003A7BFD" w:rsidRPr="003A7BFD" w:rsidRDefault="003A7BFD" w:rsidP="00924CE3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szCs w:val="24"/>
                <w:lang w:val="ru-RU"/>
              </w:rPr>
            </w:pPr>
            <w:r w:rsidRPr="003A7BFD">
              <w:rPr>
                <w:i/>
                <w:sz w:val="24"/>
                <w:szCs w:val="24"/>
                <w:lang w:val="ru-RU"/>
              </w:rPr>
              <w:t>-</w:t>
            </w:r>
          </w:p>
        </w:tc>
      </w:tr>
      <w:tr w:rsidR="003A7BFD" w14:paraId="201AB618" w14:textId="77777777" w:rsidTr="003A7BFD">
        <w:trPr>
          <w:trHeight w:val="551"/>
        </w:trPr>
        <w:tc>
          <w:tcPr>
            <w:tcW w:w="5531" w:type="dxa"/>
          </w:tcPr>
          <w:p w14:paraId="321D0166" w14:textId="77777777" w:rsidR="003A7BFD" w:rsidRPr="003A7BFD" w:rsidRDefault="003A7BFD" w:rsidP="00924CE3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3A7BFD">
              <w:rPr>
                <w:b/>
                <w:sz w:val="24"/>
                <w:szCs w:val="24"/>
              </w:rPr>
              <w:t>Промежуточная</w:t>
            </w:r>
            <w:proofErr w:type="spellEnd"/>
            <w:r w:rsidRPr="003A7BFD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A7BFD">
              <w:rPr>
                <w:b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1844" w:type="dxa"/>
          </w:tcPr>
          <w:p w14:paraId="1DCB7555" w14:textId="77777777" w:rsidR="003A7BFD" w:rsidRPr="003A7BFD" w:rsidRDefault="003A7BFD" w:rsidP="00924CE3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3A7BFD">
              <w:rPr>
                <w:i/>
                <w:sz w:val="24"/>
                <w:szCs w:val="24"/>
                <w:lang w:val="ru-RU"/>
              </w:rPr>
              <w:t>Зачет с оценкой</w:t>
            </w:r>
          </w:p>
        </w:tc>
      </w:tr>
    </w:tbl>
    <w:p w14:paraId="7E62EB53" w14:textId="06DE5911" w:rsidR="00700D9D" w:rsidRPr="001F220C" w:rsidRDefault="00700D9D" w:rsidP="00700D9D">
      <w:pPr>
        <w:pStyle w:val="afa"/>
        <w:keepNext/>
        <w:spacing w:after="120"/>
        <w:jc w:val="right"/>
        <w:rPr>
          <w:rFonts w:cs="Times New Roman"/>
          <w:color w:val="auto"/>
          <w:sz w:val="24"/>
          <w:szCs w:val="24"/>
        </w:rPr>
      </w:pPr>
    </w:p>
    <w:p w14:paraId="19BB84B9" w14:textId="77777777" w:rsidR="004B3567" w:rsidRPr="001F220C" w:rsidRDefault="004B3567" w:rsidP="005F50E9">
      <w:pPr>
        <w:rPr>
          <w:rFonts w:cs="Times New Roman"/>
          <w:szCs w:val="24"/>
          <w:lang w:eastAsia="ru-RU"/>
        </w:rPr>
      </w:pPr>
    </w:p>
    <w:p w14:paraId="49DF7630" w14:textId="77777777" w:rsidR="004B3567" w:rsidRPr="001F220C" w:rsidRDefault="004B3567" w:rsidP="005F50E9">
      <w:pPr>
        <w:rPr>
          <w:rFonts w:cs="Times New Roman"/>
          <w:szCs w:val="24"/>
          <w:lang w:eastAsia="ru-RU"/>
        </w:rPr>
        <w:sectPr w:rsidR="004B3567" w:rsidRPr="001F220C" w:rsidSect="005D09F3">
          <w:footerReference w:type="even" r:id="rId9"/>
          <w:footerReference w:type="default" r:id="rId10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326"/>
        </w:sectPr>
      </w:pPr>
    </w:p>
    <w:p w14:paraId="1CC5E622" w14:textId="77777777" w:rsidR="004B3567" w:rsidRPr="001F220C" w:rsidRDefault="004B3567" w:rsidP="00163FAC">
      <w:pPr>
        <w:pStyle w:val="a"/>
        <w:rPr>
          <w:rFonts w:cs="Times New Roman"/>
          <w:b/>
          <w:szCs w:val="24"/>
          <w:lang w:eastAsia="ru-RU"/>
        </w:rPr>
      </w:pPr>
      <w:r w:rsidRPr="001F220C">
        <w:rPr>
          <w:rFonts w:cs="Times New Roman"/>
          <w:b/>
          <w:szCs w:val="24"/>
          <w:lang w:eastAsia="ru-RU"/>
        </w:rPr>
        <w:lastRenderedPageBreak/>
        <w:t xml:space="preserve">Тематический план и содержание </w:t>
      </w:r>
      <w:r w:rsidR="004957E0">
        <w:rPr>
          <w:rFonts w:cs="Times New Roman"/>
          <w:b/>
          <w:szCs w:val="24"/>
          <w:lang w:eastAsia="ru-RU"/>
        </w:rPr>
        <w:t>учебной дисциплины</w:t>
      </w:r>
    </w:p>
    <w:p w14:paraId="6F1A5FE5" w14:textId="582841EB" w:rsidR="005613B8" w:rsidRPr="001F220C" w:rsidRDefault="005613B8" w:rsidP="005613B8">
      <w:pPr>
        <w:pStyle w:val="afa"/>
        <w:keepNext/>
        <w:spacing w:after="120"/>
        <w:jc w:val="right"/>
        <w:rPr>
          <w:rFonts w:cs="Times New Roman"/>
          <w:color w:val="auto"/>
          <w:sz w:val="24"/>
          <w:szCs w:val="24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8157"/>
        <w:gridCol w:w="1528"/>
        <w:gridCol w:w="2789"/>
      </w:tblGrid>
      <w:tr w:rsidR="005C247C" w:rsidRPr="001F220C" w14:paraId="607849E5" w14:textId="77777777" w:rsidTr="009746AC">
        <w:trPr>
          <w:trHeight w:val="499"/>
        </w:trPr>
        <w:tc>
          <w:tcPr>
            <w:tcW w:w="917" w:type="pct"/>
            <w:vAlign w:val="center"/>
          </w:tcPr>
          <w:p w14:paraId="61DDC136" w14:textId="77777777" w:rsidR="005C247C" w:rsidRPr="001F220C" w:rsidRDefault="005C247C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70" w:type="pct"/>
            <w:vAlign w:val="center"/>
          </w:tcPr>
          <w:p w14:paraId="134A198C" w14:textId="77777777" w:rsidR="005C247C" w:rsidRPr="001F220C" w:rsidRDefault="005C247C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00" w:type="pct"/>
            <w:vAlign w:val="center"/>
          </w:tcPr>
          <w:p w14:paraId="1CC2DD0A" w14:textId="77777777" w:rsidR="005C247C" w:rsidRPr="001F220C" w:rsidRDefault="005C247C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Объем в часах</w:t>
            </w:r>
          </w:p>
        </w:tc>
        <w:tc>
          <w:tcPr>
            <w:tcW w:w="913" w:type="pct"/>
            <w:vAlign w:val="center"/>
          </w:tcPr>
          <w:p w14:paraId="7AA67F8D" w14:textId="77777777" w:rsidR="005C247C" w:rsidRPr="001F220C" w:rsidRDefault="005C247C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5C247C" w:rsidRPr="001F220C" w14:paraId="56A4E662" w14:textId="77777777" w:rsidTr="009746AC">
        <w:trPr>
          <w:trHeight w:val="499"/>
        </w:trPr>
        <w:tc>
          <w:tcPr>
            <w:tcW w:w="917" w:type="pct"/>
            <w:vAlign w:val="center"/>
          </w:tcPr>
          <w:p w14:paraId="01B7B1D5" w14:textId="77777777" w:rsidR="005C247C" w:rsidRPr="001F220C" w:rsidRDefault="005C247C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2670" w:type="pct"/>
            <w:vAlign w:val="center"/>
          </w:tcPr>
          <w:p w14:paraId="7F2DF179" w14:textId="77777777" w:rsidR="005C247C" w:rsidRPr="001F220C" w:rsidRDefault="005C247C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vAlign w:val="center"/>
          </w:tcPr>
          <w:p w14:paraId="20959889" w14:textId="77777777" w:rsidR="005C247C" w:rsidRPr="001F220C" w:rsidRDefault="005C247C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913" w:type="pct"/>
            <w:vAlign w:val="center"/>
          </w:tcPr>
          <w:p w14:paraId="260987A1" w14:textId="77777777" w:rsidR="005C247C" w:rsidRPr="001F220C" w:rsidRDefault="005C247C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4</w:t>
            </w:r>
          </w:p>
        </w:tc>
      </w:tr>
      <w:tr w:rsidR="003734C1" w:rsidRPr="001F220C" w14:paraId="6A29A38F" w14:textId="77777777" w:rsidTr="009746AC">
        <w:trPr>
          <w:trHeight w:val="499"/>
        </w:trPr>
        <w:tc>
          <w:tcPr>
            <w:tcW w:w="917" w:type="pct"/>
            <w:vMerge w:val="restart"/>
            <w:vAlign w:val="center"/>
          </w:tcPr>
          <w:p w14:paraId="0F270E9A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 xml:space="preserve">Тема 1. </w:t>
            </w:r>
            <w:r w:rsidRPr="00F826E3">
              <w:rPr>
                <w:b/>
              </w:rPr>
              <w:t>Общие сведения об информации и информационных технологиях</w:t>
            </w:r>
          </w:p>
        </w:tc>
        <w:tc>
          <w:tcPr>
            <w:tcW w:w="2670" w:type="pct"/>
          </w:tcPr>
          <w:p w14:paraId="6867EAFB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00" w:type="pct"/>
            <w:vAlign w:val="center"/>
          </w:tcPr>
          <w:p w14:paraId="75AE927F" w14:textId="468091BE" w:rsidR="003734C1" w:rsidRPr="001F220C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Cs w:val="24"/>
                <w:lang w:eastAsia="ru-RU"/>
              </w:rPr>
              <w:t>16</w:t>
            </w:r>
          </w:p>
        </w:tc>
        <w:tc>
          <w:tcPr>
            <w:tcW w:w="913" w:type="pct"/>
            <w:vMerge w:val="restart"/>
            <w:vAlign w:val="center"/>
          </w:tcPr>
          <w:p w14:paraId="66A98D30" w14:textId="77777777" w:rsidR="00AA16FF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proofErr w:type="gramStart"/>
            <w:r>
              <w:rPr>
                <w:rFonts w:eastAsiaTheme="minorEastAsia" w:cs="Times New Roman"/>
                <w:szCs w:val="24"/>
                <w:lang w:eastAsia="ru-RU"/>
              </w:rPr>
              <w:t>ОК</w:t>
            </w:r>
            <w:proofErr w:type="gramEnd"/>
            <w:r>
              <w:rPr>
                <w:rFonts w:eastAsiaTheme="minorEastAsia" w:cs="Times New Roman"/>
                <w:szCs w:val="24"/>
                <w:lang w:eastAsia="ru-RU"/>
              </w:rPr>
              <w:t xml:space="preserve"> 01, </w:t>
            </w:r>
          </w:p>
          <w:p w14:paraId="6B4D6F02" w14:textId="77777777" w:rsidR="00AA16FF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 xml:space="preserve">ОК 02, </w:t>
            </w:r>
          </w:p>
          <w:p w14:paraId="20CAA4B7" w14:textId="77777777" w:rsidR="00AA16FF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 xml:space="preserve">ПК </w:t>
            </w:r>
            <w:r w:rsidR="007C6F97">
              <w:rPr>
                <w:rFonts w:eastAsiaTheme="minorEastAsia" w:cs="Times New Roman"/>
                <w:szCs w:val="24"/>
                <w:lang w:eastAsia="ru-RU"/>
              </w:rPr>
              <w:t>1</w:t>
            </w:r>
            <w:r>
              <w:rPr>
                <w:rFonts w:eastAsiaTheme="minorEastAsia" w:cs="Times New Roman"/>
                <w:szCs w:val="24"/>
                <w:lang w:eastAsia="ru-RU"/>
              </w:rPr>
              <w:t xml:space="preserve">.1, </w:t>
            </w:r>
          </w:p>
          <w:p w14:paraId="453700E1" w14:textId="14A88A34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 xml:space="preserve">ПК </w:t>
            </w:r>
            <w:r w:rsidR="007C6F97">
              <w:rPr>
                <w:rFonts w:eastAsiaTheme="minorEastAsia" w:cs="Times New Roman"/>
                <w:szCs w:val="24"/>
                <w:lang w:eastAsia="ru-RU"/>
              </w:rPr>
              <w:t>2</w:t>
            </w:r>
            <w:r w:rsidRPr="001F220C">
              <w:rPr>
                <w:rFonts w:eastAsiaTheme="minorEastAsia" w:cs="Times New Roman"/>
                <w:szCs w:val="24"/>
                <w:lang w:eastAsia="ru-RU"/>
              </w:rPr>
              <w:t>.</w:t>
            </w:r>
            <w:r>
              <w:rPr>
                <w:rFonts w:eastAsiaTheme="minorEastAsia" w:cs="Times New Roman"/>
                <w:szCs w:val="24"/>
                <w:lang w:eastAsia="ru-RU"/>
              </w:rPr>
              <w:t>2</w:t>
            </w:r>
          </w:p>
        </w:tc>
      </w:tr>
      <w:tr w:rsidR="003734C1" w:rsidRPr="001F220C" w14:paraId="13372492" w14:textId="77777777" w:rsidTr="009746AC">
        <w:trPr>
          <w:trHeight w:val="499"/>
        </w:trPr>
        <w:tc>
          <w:tcPr>
            <w:tcW w:w="917" w:type="pct"/>
            <w:vMerge/>
          </w:tcPr>
          <w:p w14:paraId="5A748D66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446163D6" w14:textId="085013C4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t xml:space="preserve">1. Понятие информации и информационных технологий. Способы восприятия и хранения. Классификация и задачи информационных технологий. Основные устройства ввода/вывода информации. Современные </w:t>
            </w:r>
            <w:r w:rsidR="00724E3A">
              <w:t>SMART</w:t>
            </w:r>
            <w:r>
              <w:t xml:space="preserve">-устройства. </w:t>
            </w:r>
          </w:p>
        </w:tc>
        <w:tc>
          <w:tcPr>
            <w:tcW w:w="500" w:type="pct"/>
            <w:vAlign w:val="center"/>
          </w:tcPr>
          <w:p w14:paraId="673FE427" w14:textId="3886A531" w:rsidR="003734C1" w:rsidRPr="003734C1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913" w:type="pct"/>
            <w:vMerge/>
            <w:vAlign w:val="center"/>
          </w:tcPr>
          <w:p w14:paraId="19209D16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58E2EE03" w14:textId="77777777" w:rsidTr="009746AC">
        <w:trPr>
          <w:trHeight w:val="499"/>
        </w:trPr>
        <w:tc>
          <w:tcPr>
            <w:tcW w:w="917" w:type="pct"/>
            <w:vMerge/>
          </w:tcPr>
          <w:p w14:paraId="4582A4C5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3FF7E817" w14:textId="48956792" w:rsidR="003734C1" w:rsidRDefault="003734C1" w:rsidP="009746AC">
            <w:pPr>
              <w:spacing w:before="60" w:after="60"/>
            </w:pPr>
            <w:r>
              <w:t>2. Операционная система. Назначение. Виды</w:t>
            </w:r>
            <w:r w:rsidR="003A7BFD">
              <w:t>.</w:t>
            </w:r>
          </w:p>
        </w:tc>
        <w:tc>
          <w:tcPr>
            <w:tcW w:w="500" w:type="pct"/>
            <w:vAlign w:val="center"/>
          </w:tcPr>
          <w:p w14:paraId="248FA1FC" w14:textId="2F776E8F" w:rsidR="003734C1" w:rsidRPr="003734C1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913" w:type="pct"/>
            <w:vMerge/>
            <w:vAlign w:val="center"/>
          </w:tcPr>
          <w:p w14:paraId="3545FC0A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36B70D5C" w14:textId="77777777" w:rsidTr="009746AC">
        <w:trPr>
          <w:trHeight w:val="499"/>
        </w:trPr>
        <w:tc>
          <w:tcPr>
            <w:tcW w:w="917" w:type="pct"/>
            <w:vMerge/>
          </w:tcPr>
          <w:p w14:paraId="14D1D5E4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5107356A" w14:textId="26B318D8" w:rsidR="003734C1" w:rsidRDefault="003734C1" w:rsidP="009746AC">
            <w:pPr>
              <w:spacing w:before="60" w:after="60"/>
            </w:pPr>
            <w:r>
              <w:t>3. Антивирусное ПО. Назначение. Виды</w:t>
            </w:r>
            <w:r w:rsidR="003A7BFD">
              <w:t>.</w:t>
            </w:r>
          </w:p>
        </w:tc>
        <w:tc>
          <w:tcPr>
            <w:tcW w:w="500" w:type="pct"/>
            <w:vAlign w:val="center"/>
          </w:tcPr>
          <w:p w14:paraId="1C98F615" w14:textId="13D93DB7" w:rsidR="003734C1" w:rsidRPr="003734C1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913" w:type="pct"/>
            <w:vMerge/>
            <w:vAlign w:val="center"/>
          </w:tcPr>
          <w:p w14:paraId="33253D8D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653AE72A" w14:textId="77777777" w:rsidTr="009746AC">
        <w:trPr>
          <w:trHeight w:val="499"/>
        </w:trPr>
        <w:tc>
          <w:tcPr>
            <w:tcW w:w="917" w:type="pct"/>
            <w:vMerge/>
          </w:tcPr>
          <w:p w14:paraId="278852AC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33D85891" w14:textId="77777777" w:rsidR="003734C1" w:rsidRDefault="003734C1" w:rsidP="009746AC">
            <w:pPr>
              <w:spacing w:before="60" w:after="60"/>
            </w:pPr>
            <w:r>
              <w:t>4. Компьютерные сети. Локальные и глобальные.</w:t>
            </w:r>
          </w:p>
        </w:tc>
        <w:tc>
          <w:tcPr>
            <w:tcW w:w="500" w:type="pct"/>
            <w:vAlign w:val="center"/>
          </w:tcPr>
          <w:p w14:paraId="0DCA827A" w14:textId="10216030" w:rsidR="003734C1" w:rsidRPr="003734C1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913" w:type="pct"/>
            <w:vMerge/>
            <w:vAlign w:val="center"/>
          </w:tcPr>
          <w:p w14:paraId="2CFC46F5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18B5EC8B" w14:textId="77777777" w:rsidTr="009746AC">
        <w:trPr>
          <w:trHeight w:val="499"/>
        </w:trPr>
        <w:tc>
          <w:tcPr>
            <w:tcW w:w="917" w:type="pct"/>
            <w:vMerge w:val="restart"/>
            <w:vAlign w:val="center"/>
          </w:tcPr>
          <w:p w14:paraId="1FC31F03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 xml:space="preserve">Тема 2. </w:t>
            </w:r>
            <w:r w:rsidRPr="00F826E3">
              <w:rPr>
                <w:b/>
              </w:rPr>
              <w:t>Знакомство и работа с офисным ПО</w:t>
            </w:r>
          </w:p>
        </w:tc>
        <w:tc>
          <w:tcPr>
            <w:tcW w:w="2670" w:type="pct"/>
          </w:tcPr>
          <w:p w14:paraId="1B896705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00" w:type="pct"/>
            <w:vAlign w:val="center"/>
          </w:tcPr>
          <w:p w14:paraId="0141F5C0" w14:textId="050FB432" w:rsidR="003734C1" w:rsidRPr="001F220C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Cs w:val="24"/>
                <w:lang w:eastAsia="ru-RU"/>
              </w:rPr>
              <w:t>56</w:t>
            </w:r>
          </w:p>
        </w:tc>
        <w:tc>
          <w:tcPr>
            <w:tcW w:w="913" w:type="pct"/>
            <w:vMerge w:val="restart"/>
            <w:vAlign w:val="center"/>
          </w:tcPr>
          <w:p w14:paraId="2567DA57" w14:textId="77777777" w:rsidR="00AA16FF" w:rsidRDefault="007C6F97" w:rsidP="009746AC">
            <w:pPr>
              <w:spacing w:before="60" w:after="6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proofErr w:type="gramStart"/>
            <w:r>
              <w:rPr>
                <w:rFonts w:eastAsiaTheme="minorEastAsia" w:cs="Times New Roman"/>
                <w:szCs w:val="24"/>
                <w:lang w:eastAsia="ru-RU"/>
              </w:rPr>
              <w:t>ОК</w:t>
            </w:r>
            <w:proofErr w:type="gramEnd"/>
            <w:r>
              <w:rPr>
                <w:rFonts w:eastAsiaTheme="minorEastAsia" w:cs="Times New Roman"/>
                <w:szCs w:val="24"/>
                <w:lang w:eastAsia="ru-RU"/>
              </w:rPr>
              <w:t xml:space="preserve"> 01, </w:t>
            </w:r>
          </w:p>
          <w:p w14:paraId="7777D8D7" w14:textId="77777777" w:rsidR="00AA16FF" w:rsidRDefault="007C6F97" w:rsidP="009746AC">
            <w:pPr>
              <w:spacing w:before="60" w:after="6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 xml:space="preserve">ОК 02, </w:t>
            </w:r>
          </w:p>
          <w:p w14:paraId="1D729A63" w14:textId="77777777" w:rsidR="00AA16FF" w:rsidRDefault="007C6F97" w:rsidP="009746AC">
            <w:pPr>
              <w:spacing w:before="60" w:after="6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 xml:space="preserve">ПК 1.1, </w:t>
            </w:r>
          </w:p>
          <w:p w14:paraId="5A7D6C70" w14:textId="4BC69C9A" w:rsidR="003734C1" w:rsidRPr="001F220C" w:rsidRDefault="007C6F97" w:rsidP="009746AC">
            <w:pPr>
              <w:spacing w:before="60" w:after="6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>ПК 2</w:t>
            </w:r>
            <w:r w:rsidRPr="001F220C">
              <w:rPr>
                <w:rFonts w:eastAsiaTheme="minorEastAsia" w:cs="Times New Roman"/>
                <w:szCs w:val="24"/>
                <w:lang w:eastAsia="ru-RU"/>
              </w:rPr>
              <w:t>.</w:t>
            </w:r>
            <w:r>
              <w:rPr>
                <w:rFonts w:eastAsiaTheme="minorEastAsia" w:cs="Times New Roman"/>
                <w:szCs w:val="24"/>
                <w:lang w:eastAsia="ru-RU"/>
              </w:rPr>
              <w:t>2</w:t>
            </w:r>
          </w:p>
        </w:tc>
      </w:tr>
      <w:tr w:rsidR="003734C1" w:rsidRPr="001F220C" w14:paraId="2CBBB306" w14:textId="77777777" w:rsidTr="009746AC">
        <w:trPr>
          <w:trHeight w:val="499"/>
        </w:trPr>
        <w:tc>
          <w:tcPr>
            <w:tcW w:w="917" w:type="pct"/>
            <w:vMerge/>
          </w:tcPr>
          <w:p w14:paraId="164045FF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3ACA15A3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t xml:space="preserve">1. Текстовый процессор. Создание и форматирование документа. Разметка страницы, шрифты, списки, таблицы, специальные возможности. </w:t>
            </w:r>
          </w:p>
        </w:tc>
        <w:tc>
          <w:tcPr>
            <w:tcW w:w="500" w:type="pct"/>
            <w:vAlign w:val="center"/>
          </w:tcPr>
          <w:p w14:paraId="75ACEB6C" w14:textId="6B73C895" w:rsidR="003734C1" w:rsidRPr="009746AC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913" w:type="pct"/>
            <w:vMerge/>
            <w:vAlign w:val="center"/>
          </w:tcPr>
          <w:p w14:paraId="05D08CF1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1BE33101" w14:textId="77777777" w:rsidTr="009746AC">
        <w:trPr>
          <w:trHeight w:val="499"/>
        </w:trPr>
        <w:tc>
          <w:tcPr>
            <w:tcW w:w="917" w:type="pct"/>
            <w:vMerge/>
          </w:tcPr>
          <w:p w14:paraId="37CFACDF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3527A9A0" w14:textId="77777777" w:rsidR="003734C1" w:rsidRPr="001F220C" w:rsidRDefault="009746AC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t>2. Табличный процессор. Создание книг, форматирование, специальные возможности. Формулы VB (макросы).</w:t>
            </w:r>
          </w:p>
        </w:tc>
        <w:tc>
          <w:tcPr>
            <w:tcW w:w="500" w:type="pct"/>
            <w:vAlign w:val="center"/>
          </w:tcPr>
          <w:p w14:paraId="4DA324F5" w14:textId="53E2F058" w:rsidR="003734C1" w:rsidRPr="009746AC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913" w:type="pct"/>
            <w:vMerge/>
            <w:vAlign w:val="center"/>
          </w:tcPr>
          <w:p w14:paraId="06CDAFF0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580EB833" w14:textId="77777777" w:rsidTr="009746AC">
        <w:trPr>
          <w:trHeight w:val="499"/>
        </w:trPr>
        <w:tc>
          <w:tcPr>
            <w:tcW w:w="917" w:type="pct"/>
            <w:vMerge/>
          </w:tcPr>
          <w:p w14:paraId="75DBAA48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072091D5" w14:textId="77777777" w:rsidR="003734C1" w:rsidRPr="001F220C" w:rsidRDefault="009746AC" w:rsidP="009746AC">
            <w:pPr>
              <w:spacing w:before="60" w:after="60"/>
              <w:rPr>
                <w:rFonts w:eastAsiaTheme="minorEastAsia" w:cs="Times New Roman"/>
                <w:szCs w:val="24"/>
                <w:lang w:eastAsia="ru-RU"/>
              </w:rPr>
            </w:pPr>
            <w:r>
              <w:t>3. Программа подготовки презентаций. Создание слайдов. Оформление, ссылки, анимация. Формулы VB (макросы).</w:t>
            </w:r>
          </w:p>
        </w:tc>
        <w:tc>
          <w:tcPr>
            <w:tcW w:w="500" w:type="pct"/>
            <w:vAlign w:val="center"/>
          </w:tcPr>
          <w:p w14:paraId="07874DA8" w14:textId="56AB4F58" w:rsidR="003734C1" w:rsidRPr="009746AC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Cs w:val="24"/>
                <w:lang w:eastAsia="ru-RU"/>
              </w:rPr>
              <w:t>6</w:t>
            </w:r>
          </w:p>
        </w:tc>
        <w:tc>
          <w:tcPr>
            <w:tcW w:w="913" w:type="pct"/>
            <w:vMerge/>
            <w:vAlign w:val="center"/>
          </w:tcPr>
          <w:p w14:paraId="6CBADF20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490B08E5" w14:textId="77777777" w:rsidTr="009746AC">
        <w:trPr>
          <w:trHeight w:val="499"/>
        </w:trPr>
        <w:tc>
          <w:tcPr>
            <w:tcW w:w="917" w:type="pct"/>
            <w:vMerge/>
          </w:tcPr>
          <w:p w14:paraId="47BD53D2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45456A38" w14:textId="77777777" w:rsidR="003734C1" w:rsidRPr="001F220C" w:rsidRDefault="009746AC" w:rsidP="009746AC">
            <w:pPr>
              <w:spacing w:before="60" w:after="60"/>
              <w:rPr>
                <w:rFonts w:eastAsiaTheme="minorEastAsia" w:cs="Times New Roman"/>
                <w:szCs w:val="24"/>
                <w:lang w:eastAsia="ru-RU"/>
              </w:rPr>
            </w:pPr>
            <w:r>
              <w:t>4. Понятие компьютерной графики. Понятие растровой графики, векторной графики и трёхмерной графики. Работа в многофункциональном графическом редакторе.</w:t>
            </w:r>
          </w:p>
        </w:tc>
        <w:tc>
          <w:tcPr>
            <w:tcW w:w="500" w:type="pct"/>
            <w:vAlign w:val="center"/>
          </w:tcPr>
          <w:p w14:paraId="1308B266" w14:textId="4B73F65B" w:rsidR="003734C1" w:rsidRPr="009746A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  <w:tc>
          <w:tcPr>
            <w:tcW w:w="913" w:type="pct"/>
            <w:vMerge/>
            <w:vAlign w:val="center"/>
          </w:tcPr>
          <w:p w14:paraId="4FB0B48B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4837E83A" w14:textId="77777777" w:rsidTr="009746AC">
        <w:trPr>
          <w:trHeight w:val="499"/>
        </w:trPr>
        <w:tc>
          <w:tcPr>
            <w:tcW w:w="917" w:type="pct"/>
            <w:vMerge/>
          </w:tcPr>
          <w:p w14:paraId="47610F35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7191522C" w14:textId="77777777" w:rsidR="003734C1" w:rsidRPr="001F220C" w:rsidRDefault="009746AC" w:rsidP="009746AC">
            <w:pPr>
              <w:spacing w:before="60" w:after="60"/>
              <w:rPr>
                <w:rFonts w:eastAsiaTheme="minorEastAsia" w:cs="Times New Roman"/>
                <w:b/>
                <w:szCs w:val="24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500" w:type="pct"/>
            <w:vMerge w:val="restart"/>
            <w:vAlign w:val="center"/>
          </w:tcPr>
          <w:p w14:paraId="09E9D274" w14:textId="47C31DFA" w:rsidR="000A0FC8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Cs w:val="24"/>
                <w:lang w:eastAsia="ru-RU"/>
              </w:rPr>
              <w:t>42</w:t>
            </w:r>
          </w:p>
          <w:p w14:paraId="00FB7728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69AC78A2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548AB4BE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2DF19BED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3E56A005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375551B5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44E46CD7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79C3933D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65BE8A1A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71B2D74D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4B60C68B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539DC688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416662A5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18D6298A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1EEA56C7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3B0FABA7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1BC33A81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6F9C1883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105E8A1B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0AB74745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78CCFB74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6ACD3044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082D59BA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4AE2920F" w14:textId="77777777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2CD900FB" w14:textId="216B0CF2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22DC68BF" w14:textId="7CAB3024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4E62BD3A" w14:textId="3D02467E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1B57233F" w14:textId="78EFE8B2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26BEF970" w14:textId="0774126F" w:rsidR="000A0FC8" w:rsidRDefault="000A0FC8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0AF3F083" w14:textId="77777777" w:rsidR="000A0FC8" w:rsidRDefault="000A0FC8" w:rsidP="003A7BFD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  <w:p w14:paraId="6F0A4DBB" w14:textId="3ABEE64A" w:rsidR="000A0FC8" w:rsidRPr="001F220C" w:rsidRDefault="000A0FC8" w:rsidP="000A0FC8">
            <w:pPr>
              <w:spacing w:before="60" w:after="60" w:line="360" w:lineRule="auto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13" w:type="pct"/>
            <w:vMerge/>
            <w:vAlign w:val="center"/>
          </w:tcPr>
          <w:p w14:paraId="7954E090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3734C1" w:rsidRPr="001F220C" w14:paraId="57BF2D26" w14:textId="77777777" w:rsidTr="009746AC">
        <w:trPr>
          <w:trHeight w:val="499"/>
        </w:trPr>
        <w:tc>
          <w:tcPr>
            <w:tcW w:w="917" w:type="pct"/>
            <w:vMerge/>
          </w:tcPr>
          <w:p w14:paraId="23D4D2E9" w14:textId="77777777" w:rsidR="003734C1" w:rsidRPr="001F220C" w:rsidRDefault="003734C1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670" w:type="pct"/>
          </w:tcPr>
          <w:p w14:paraId="36AC0651" w14:textId="72027BCF" w:rsidR="009746AC" w:rsidRDefault="000A0FC8" w:rsidP="000A0FC8">
            <w:pPr>
              <w:pStyle w:val="af"/>
              <w:tabs>
                <w:tab w:val="left" w:pos="2523"/>
              </w:tabs>
              <w:spacing w:before="60" w:after="60"/>
              <w:ind w:left="113"/>
            </w:pPr>
            <w:r>
              <w:t>1.</w:t>
            </w:r>
            <w:r w:rsidR="003734C1">
              <w:t>Открытие приложения текстового процессора. Структура экрана. Меню и панели инструментов. Создание и сохранение документа Редактирование документа. Выделение блоков текста. Операции с выделенным текстом. Контекстное меню. Масштабирование рабочего окна. Форматирование абзацев. Работа с линейкой. Р</w:t>
            </w:r>
            <w:r w:rsidR="009746AC">
              <w:t xml:space="preserve">ежим предварительного просмотра. </w:t>
            </w:r>
            <w:r w:rsidR="003734C1">
              <w:t>Работа со списками. Маркированные и нумерованные списки. Автоматические списки. Форматирование списков. Ра</w:t>
            </w:r>
            <w:r w:rsidR="009746AC">
              <w:t xml:space="preserve">бота со стилями. Создание стиля. </w:t>
            </w:r>
            <w:r w:rsidR="003734C1">
              <w:t xml:space="preserve">Проверка орфографии, грамматики, смена языка, расстановка переносов. Поиск и замена текста. Вставка специальных символов. Создание и редактирование таблиц. Сортировка таблиц. Вычисления в таблицах. </w:t>
            </w:r>
            <w:r w:rsidR="009746AC">
              <w:t xml:space="preserve">Преобразование текста в таблицу. </w:t>
            </w:r>
            <w:r w:rsidR="003734C1">
              <w:t>Управление просмотром документов. Просмотр и перемещение внутри документа. Переход по закл</w:t>
            </w:r>
            <w:r w:rsidR="009746AC">
              <w:t xml:space="preserve">адке. Использование гиперссылок. </w:t>
            </w:r>
            <w:r w:rsidR="003734C1">
              <w:t>Оформление документа. Создание титульного ли</w:t>
            </w:r>
            <w:r w:rsidR="009746AC">
              <w:t xml:space="preserve">ста. Создание списка литературы. </w:t>
            </w:r>
            <w:r w:rsidR="003734C1">
              <w:t>Страницы и разделы документа Разбивка документа на страницы. Раз</w:t>
            </w:r>
            <w:r w:rsidR="009746AC">
              <w:t xml:space="preserve">рывы страниц. Нумерация страниц. </w:t>
            </w:r>
            <w:r w:rsidR="003734C1">
              <w:t>Колончатые тексты. Внесение исправлений в текст. Создание составных документов. Слияние докум</w:t>
            </w:r>
            <w:r w:rsidR="009746AC">
              <w:t xml:space="preserve">ентов </w:t>
            </w:r>
            <w:r w:rsidR="003734C1">
              <w:t xml:space="preserve">Колонтитулы. Размещение колонтитулов. Создание сносок и </w:t>
            </w:r>
            <w:r w:rsidR="009746AC">
              <w:t xml:space="preserve">примечаний. Создание оглавления. </w:t>
            </w:r>
            <w:r w:rsidR="003734C1">
              <w:t>Работа с рисунками в документе. Вставка рисунков. Составление блок-схемы. Переупорядочивание слоев рисунка и вращение фигур. Создание рисунка-подложки для текста. Управление обтеканием рисунка текст</w:t>
            </w:r>
            <w:r w:rsidR="009746AC">
              <w:t>ом. Работа с научными формулами.</w:t>
            </w:r>
          </w:p>
          <w:p w14:paraId="06F6440A" w14:textId="77777777" w:rsidR="000A0FC8" w:rsidRDefault="000A0FC8" w:rsidP="000A0FC8">
            <w:pPr>
              <w:pStyle w:val="af"/>
              <w:tabs>
                <w:tab w:val="left" w:pos="2523"/>
              </w:tabs>
              <w:spacing w:before="60" w:after="60"/>
              <w:ind w:left="113"/>
            </w:pPr>
          </w:p>
          <w:p w14:paraId="007B2AD2" w14:textId="4992C2AC" w:rsidR="009746AC" w:rsidRDefault="000A0FC8" w:rsidP="000A0FC8">
            <w:pPr>
              <w:tabs>
                <w:tab w:val="left" w:pos="2523"/>
              </w:tabs>
              <w:spacing w:before="60" w:after="60"/>
              <w:ind w:left="113"/>
            </w:pPr>
            <w:r>
              <w:t xml:space="preserve">2. </w:t>
            </w:r>
            <w:r w:rsidR="003734C1">
              <w:t xml:space="preserve">Открытие приложения табличного процессора. Структура экрана. Меню </w:t>
            </w:r>
            <w:r w:rsidR="003734C1">
              <w:lastRenderedPageBreak/>
              <w:t>и панели инструментов. Создание и сохранение документа. Знакомство с элементами окна. Перемещение указателя ячейки (активной ячейки), выделение различных диапазонов, ввод и редактирование данных, установка ширины столбцов, использование автозаполнения, ввод формул для ячеек смежного/несмежного диапазона, копирование фор</w:t>
            </w:r>
            <w:r w:rsidR="009746AC">
              <w:t xml:space="preserve">мул на смежные/несмежные ячейки. </w:t>
            </w:r>
            <w:r w:rsidR="003734C1">
              <w:t>Работа с диаграммами. Вставка столбцов. Работа со списками. Графические объекты, макросы. Создание графических объектов с пом</w:t>
            </w:r>
            <w:r w:rsidR="009746AC">
              <w:t xml:space="preserve">ощью вспомогательных приложений. </w:t>
            </w:r>
            <w:r w:rsidR="003734C1">
              <w:t>Оформление и</w:t>
            </w:r>
            <w:r w:rsidR="009746AC">
              <w:t xml:space="preserve">тогов и создание сводных таблиц. </w:t>
            </w:r>
          </w:p>
          <w:p w14:paraId="6FD231E9" w14:textId="77777777" w:rsidR="000A0FC8" w:rsidRDefault="000A0FC8" w:rsidP="000A0FC8">
            <w:pPr>
              <w:ind w:left="113"/>
            </w:pPr>
          </w:p>
          <w:p w14:paraId="10266227" w14:textId="77777777" w:rsidR="003734C1" w:rsidRPr="001F220C" w:rsidRDefault="009746AC" w:rsidP="000A0FC8">
            <w:pPr>
              <w:tabs>
                <w:tab w:val="left" w:pos="2523"/>
              </w:tabs>
              <w:spacing w:before="60" w:after="60"/>
              <w:ind w:left="113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t xml:space="preserve">3. Назначение системы подготовки презентации. Знакомство с программой. </w:t>
            </w:r>
            <w:r w:rsidR="003734C1">
              <w:t>Разработка презентации: макеты оформления и разметки. Добавление рисунков и эффектов анимации в презентацию, аудио- и видеофрагментов. Анимация объектов. Созд</w:t>
            </w:r>
            <w:r>
              <w:t xml:space="preserve">ание автоматической презентации. </w:t>
            </w:r>
            <w:r w:rsidR="003734C1">
              <w:t>Создание управляющих кнопок. Сохранение и подгот</w:t>
            </w:r>
            <w:r>
              <w:t xml:space="preserve">овка презентации к демонстрации. </w:t>
            </w:r>
            <w:r w:rsidR="003734C1">
              <w:t>Создание и редактирование рисунка в графическом редакторе.</w:t>
            </w:r>
          </w:p>
        </w:tc>
        <w:tc>
          <w:tcPr>
            <w:tcW w:w="500" w:type="pct"/>
            <w:vMerge/>
            <w:vAlign w:val="center"/>
          </w:tcPr>
          <w:p w14:paraId="2B903DEC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13" w:type="pct"/>
            <w:vMerge/>
            <w:vAlign w:val="center"/>
          </w:tcPr>
          <w:p w14:paraId="57A45E36" w14:textId="77777777" w:rsidR="003734C1" w:rsidRPr="001F220C" w:rsidRDefault="003734C1" w:rsidP="009746AC">
            <w:pPr>
              <w:spacing w:before="60" w:after="60"/>
              <w:jc w:val="center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01569A" w:rsidRPr="001F220C" w14:paraId="07703DA6" w14:textId="77777777" w:rsidTr="009746AC">
        <w:trPr>
          <w:trHeight w:val="499"/>
        </w:trPr>
        <w:tc>
          <w:tcPr>
            <w:tcW w:w="3587" w:type="pct"/>
            <w:gridSpan w:val="2"/>
          </w:tcPr>
          <w:p w14:paraId="5C33DFC6" w14:textId="0E8649D3" w:rsidR="0001569A" w:rsidRPr="001F220C" w:rsidRDefault="0001569A" w:rsidP="003A7BFD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lastRenderedPageBreak/>
              <w:t>Промежуточная аттестация</w:t>
            </w:r>
            <w:r w:rsidR="00254A29">
              <w:rPr>
                <w:rFonts w:eastAsiaTheme="minorEastAsia" w:cs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14:paraId="4D1C8805" w14:textId="50CADD1F" w:rsidR="0001569A" w:rsidRPr="001F220C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Cs w:val="24"/>
                <w:lang w:eastAsia="ru-RU"/>
              </w:rPr>
              <w:t>Зачет с оценкой</w:t>
            </w:r>
          </w:p>
        </w:tc>
        <w:tc>
          <w:tcPr>
            <w:tcW w:w="913" w:type="pct"/>
          </w:tcPr>
          <w:p w14:paraId="5A9B0088" w14:textId="77777777" w:rsidR="0001569A" w:rsidRPr="001F220C" w:rsidRDefault="0001569A" w:rsidP="009746AC">
            <w:pPr>
              <w:spacing w:before="60" w:after="60"/>
              <w:rPr>
                <w:rFonts w:eastAsiaTheme="minorEastAsia" w:cs="Times New Roman"/>
                <w:bCs/>
                <w:szCs w:val="24"/>
                <w:lang w:eastAsia="ru-RU"/>
              </w:rPr>
            </w:pPr>
          </w:p>
        </w:tc>
      </w:tr>
      <w:tr w:rsidR="00B67835" w:rsidRPr="001F220C" w14:paraId="1E48D1D0" w14:textId="77777777" w:rsidTr="009746AC">
        <w:trPr>
          <w:trHeight w:val="499"/>
        </w:trPr>
        <w:tc>
          <w:tcPr>
            <w:tcW w:w="3587" w:type="pct"/>
            <w:gridSpan w:val="2"/>
          </w:tcPr>
          <w:p w14:paraId="77F9AD6B" w14:textId="77777777" w:rsidR="00B67835" w:rsidRPr="001F220C" w:rsidRDefault="00B67835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 w:rsidRPr="001F220C">
              <w:rPr>
                <w:rFonts w:eastAsiaTheme="minorEastAsia" w:cs="Times New Roman"/>
                <w:b/>
                <w:bCs/>
                <w:szCs w:val="24"/>
                <w:lang w:eastAsia="ru-RU"/>
              </w:rPr>
              <w:t>Всего:</w:t>
            </w:r>
          </w:p>
        </w:tc>
        <w:tc>
          <w:tcPr>
            <w:tcW w:w="500" w:type="pct"/>
            <w:vAlign w:val="center"/>
          </w:tcPr>
          <w:p w14:paraId="407ED0D7" w14:textId="1191D451" w:rsidR="00B67835" w:rsidRPr="001F220C" w:rsidRDefault="003A7BFD" w:rsidP="009746AC">
            <w:pPr>
              <w:spacing w:before="60" w:after="60"/>
              <w:jc w:val="center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Cs w:val="24"/>
                <w:lang w:eastAsia="ru-RU"/>
              </w:rPr>
              <w:t>72</w:t>
            </w:r>
          </w:p>
        </w:tc>
        <w:tc>
          <w:tcPr>
            <w:tcW w:w="913" w:type="pct"/>
          </w:tcPr>
          <w:p w14:paraId="5C1EA265" w14:textId="77777777" w:rsidR="00B67835" w:rsidRPr="001F220C" w:rsidRDefault="00B67835" w:rsidP="009746AC">
            <w:pPr>
              <w:spacing w:before="60" w:after="60"/>
              <w:rPr>
                <w:rFonts w:eastAsiaTheme="minorEastAsia" w:cs="Times New Roman"/>
                <w:b/>
                <w:bCs/>
                <w:szCs w:val="24"/>
                <w:lang w:eastAsia="ru-RU"/>
              </w:rPr>
            </w:pPr>
          </w:p>
        </w:tc>
      </w:tr>
    </w:tbl>
    <w:p w14:paraId="6AA5D939" w14:textId="77777777" w:rsidR="004B3567" w:rsidRPr="001F220C" w:rsidRDefault="004B3567" w:rsidP="005F50E9">
      <w:pPr>
        <w:rPr>
          <w:rFonts w:cs="Times New Roman"/>
          <w:szCs w:val="24"/>
          <w:lang w:eastAsia="ru-RU"/>
        </w:rPr>
      </w:pPr>
    </w:p>
    <w:p w14:paraId="778B568A" w14:textId="77777777" w:rsidR="004B3567" w:rsidRPr="001F220C" w:rsidRDefault="004B3567" w:rsidP="005F50E9">
      <w:pPr>
        <w:rPr>
          <w:rFonts w:cs="Times New Roman"/>
          <w:szCs w:val="24"/>
          <w:lang w:eastAsia="ru-RU"/>
        </w:rPr>
        <w:sectPr w:rsidR="004B3567" w:rsidRPr="001F220C" w:rsidSect="005C247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783EF7C" w14:textId="77777777" w:rsidR="004B3567" w:rsidRPr="000A0FC8" w:rsidRDefault="004B3567" w:rsidP="00773B78">
      <w:pPr>
        <w:pStyle w:val="af"/>
        <w:numPr>
          <w:ilvl w:val="0"/>
          <w:numId w:val="9"/>
        </w:numPr>
        <w:rPr>
          <w:rFonts w:cs="Times New Roman"/>
          <w:sz w:val="28"/>
          <w:szCs w:val="28"/>
          <w:lang w:eastAsia="ru-RU"/>
        </w:rPr>
      </w:pPr>
      <w:r w:rsidRPr="000A0FC8">
        <w:rPr>
          <w:rStyle w:val="ae"/>
          <w:rFonts w:cs="Times New Roman"/>
          <w:szCs w:val="28"/>
        </w:rPr>
        <w:lastRenderedPageBreak/>
        <w:t>УСЛОВИЯ РЕАЛИЗАЦИИ ПРОГРАММЫ УЧЕБНОЙ ДИСЦИПЛИНЫ</w:t>
      </w:r>
    </w:p>
    <w:p w14:paraId="349E81EF" w14:textId="77777777" w:rsidR="00DC6E49" w:rsidRPr="00DC6E49" w:rsidRDefault="00DC6E49" w:rsidP="00DC6E49">
      <w:pPr>
        <w:pStyle w:val="a"/>
        <w:rPr>
          <w:b/>
          <w:bCs/>
          <w:sz w:val="28"/>
          <w:szCs w:val="28"/>
        </w:rPr>
      </w:pPr>
      <w:bookmarkStart w:id="1" w:name="_Hlk183593004"/>
      <w:r w:rsidRPr="00DC6E49">
        <w:rPr>
          <w:b/>
          <w:bCs/>
          <w:sz w:val="28"/>
          <w:szCs w:val="28"/>
        </w:rPr>
        <w:t>Требования</w:t>
      </w:r>
      <w:r w:rsidRPr="00DC6E49">
        <w:rPr>
          <w:b/>
          <w:bCs/>
          <w:spacing w:val="1"/>
          <w:sz w:val="28"/>
          <w:szCs w:val="28"/>
        </w:rPr>
        <w:t xml:space="preserve"> </w:t>
      </w:r>
      <w:r w:rsidRPr="00DC6E49">
        <w:rPr>
          <w:b/>
          <w:bCs/>
          <w:sz w:val="28"/>
          <w:szCs w:val="28"/>
        </w:rPr>
        <w:t>к</w:t>
      </w:r>
      <w:r w:rsidRPr="00DC6E49">
        <w:rPr>
          <w:b/>
          <w:bCs/>
          <w:spacing w:val="1"/>
          <w:sz w:val="28"/>
          <w:szCs w:val="28"/>
        </w:rPr>
        <w:t xml:space="preserve"> </w:t>
      </w:r>
      <w:r w:rsidRPr="00DC6E49">
        <w:rPr>
          <w:b/>
          <w:bCs/>
          <w:sz w:val="28"/>
          <w:szCs w:val="28"/>
        </w:rPr>
        <w:t>минимальному</w:t>
      </w:r>
      <w:r w:rsidRPr="00DC6E49">
        <w:rPr>
          <w:b/>
          <w:bCs/>
          <w:spacing w:val="1"/>
          <w:sz w:val="28"/>
          <w:szCs w:val="28"/>
        </w:rPr>
        <w:t xml:space="preserve"> </w:t>
      </w:r>
      <w:r w:rsidRPr="00DC6E49">
        <w:rPr>
          <w:b/>
          <w:bCs/>
          <w:sz w:val="28"/>
          <w:szCs w:val="28"/>
        </w:rPr>
        <w:t>материально-техническому</w:t>
      </w:r>
      <w:r w:rsidRPr="00DC6E49">
        <w:rPr>
          <w:b/>
          <w:bCs/>
          <w:spacing w:val="1"/>
          <w:sz w:val="28"/>
          <w:szCs w:val="28"/>
        </w:rPr>
        <w:t xml:space="preserve"> </w:t>
      </w:r>
      <w:r w:rsidRPr="00DC6E49">
        <w:rPr>
          <w:b/>
          <w:bCs/>
          <w:sz w:val="28"/>
          <w:szCs w:val="28"/>
        </w:rPr>
        <w:t>обеспечению</w:t>
      </w:r>
    </w:p>
    <w:p w14:paraId="3FEB9048" w14:textId="77777777" w:rsidR="00DC6E49" w:rsidRPr="00DC6E49" w:rsidRDefault="00DC6E49" w:rsidP="00DC6E49">
      <w:pPr>
        <w:spacing w:before="0" w:after="0" w:line="240" w:lineRule="auto"/>
        <w:ind w:hanging="2"/>
        <w:rPr>
          <w:sz w:val="28"/>
          <w:szCs w:val="28"/>
        </w:rPr>
      </w:pPr>
    </w:p>
    <w:p w14:paraId="4B0AF5F1" w14:textId="16A07E06" w:rsidR="00DC6E49" w:rsidRPr="00DC6E49" w:rsidRDefault="00DC6E49" w:rsidP="00DC6E49">
      <w:pPr>
        <w:spacing w:before="0" w:after="0" w:line="240" w:lineRule="auto"/>
        <w:ind w:firstLine="567"/>
        <w:rPr>
          <w:sz w:val="28"/>
          <w:szCs w:val="28"/>
        </w:rPr>
      </w:pPr>
      <w:r w:rsidRPr="00DC6E49">
        <w:rPr>
          <w:sz w:val="28"/>
          <w:szCs w:val="28"/>
        </w:rPr>
        <w:t>Лаборатория «</w:t>
      </w:r>
      <w:r w:rsidRPr="000A0FC8">
        <w:rPr>
          <w:rFonts w:cs="Times New Roman"/>
          <w:sz w:val="28"/>
          <w:szCs w:val="28"/>
          <w:lang w:eastAsia="ru-RU"/>
        </w:rPr>
        <w:t>Программного обеспечения и сопровождения компьютерных систем</w:t>
      </w:r>
      <w:r w:rsidRPr="00DC6E49">
        <w:rPr>
          <w:sz w:val="28"/>
          <w:szCs w:val="28"/>
        </w:rPr>
        <w:t>» оснащена необходимым для реализации программы учебной дисциплины оборудованием:</w:t>
      </w:r>
    </w:p>
    <w:p w14:paraId="7E8A0BF1" w14:textId="77777777" w:rsidR="00DC6E49" w:rsidRPr="00DC6E49" w:rsidRDefault="00DC6E49" w:rsidP="00DC6E49">
      <w:pPr>
        <w:tabs>
          <w:tab w:val="left" w:pos="284"/>
        </w:tabs>
        <w:spacing w:before="0" w:after="0" w:line="240" w:lineRule="auto"/>
        <w:ind w:hanging="2"/>
        <w:rPr>
          <w:sz w:val="28"/>
          <w:szCs w:val="28"/>
        </w:rPr>
      </w:pPr>
      <w:r w:rsidRPr="00DC6E49">
        <w:rPr>
          <w:sz w:val="28"/>
          <w:szCs w:val="28"/>
        </w:rPr>
        <w:t>1)</w:t>
      </w:r>
      <w:r w:rsidRPr="00DC6E49">
        <w:rPr>
          <w:sz w:val="28"/>
          <w:szCs w:val="28"/>
        </w:rPr>
        <w:tab/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14:paraId="10F92440" w14:textId="77777777" w:rsidR="00DC6E49" w:rsidRPr="00DC6E49" w:rsidRDefault="00DC6E49" w:rsidP="00DC6E49">
      <w:pPr>
        <w:tabs>
          <w:tab w:val="left" w:pos="284"/>
        </w:tabs>
        <w:spacing w:before="0" w:after="0" w:line="240" w:lineRule="auto"/>
        <w:ind w:hanging="2"/>
        <w:rPr>
          <w:sz w:val="28"/>
          <w:szCs w:val="28"/>
        </w:rPr>
      </w:pPr>
      <w:r w:rsidRPr="00DC6E49">
        <w:rPr>
          <w:sz w:val="28"/>
          <w:szCs w:val="28"/>
        </w:rPr>
        <w:t>2)</w:t>
      </w:r>
      <w:r w:rsidRPr="00DC6E49">
        <w:rPr>
          <w:sz w:val="28"/>
          <w:szCs w:val="28"/>
        </w:rPr>
        <w:tab/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14:paraId="40F05CED" w14:textId="6EF0077A" w:rsidR="00DC6E49" w:rsidRPr="00DC6E49" w:rsidRDefault="00DC6E49" w:rsidP="00DC6E49">
      <w:pPr>
        <w:tabs>
          <w:tab w:val="left" w:pos="284"/>
        </w:tabs>
        <w:spacing w:before="0" w:after="0" w:line="240" w:lineRule="auto"/>
        <w:ind w:hanging="2"/>
        <w:rPr>
          <w:sz w:val="28"/>
          <w:szCs w:val="28"/>
        </w:rPr>
      </w:pPr>
      <w:r w:rsidRPr="00DC6E49">
        <w:rPr>
          <w:sz w:val="28"/>
          <w:szCs w:val="28"/>
        </w:rPr>
        <w:t>3)</w:t>
      </w:r>
      <w:r w:rsidRPr="00DC6E49">
        <w:rPr>
          <w:sz w:val="28"/>
          <w:szCs w:val="28"/>
        </w:rPr>
        <w:tab/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Server 2012 или более новая версия) или выделение аналогичного по характеристикам виртуального сервера из общей фермы серверов</w:t>
      </w:r>
    </w:p>
    <w:p w14:paraId="6029DA58" w14:textId="77777777" w:rsidR="00DC6E49" w:rsidRPr="00DC6E49" w:rsidRDefault="00DC6E49" w:rsidP="00DC6E49">
      <w:pPr>
        <w:tabs>
          <w:tab w:val="left" w:pos="284"/>
        </w:tabs>
        <w:spacing w:before="0" w:after="0" w:line="240" w:lineRule="auto"/>
        <w:ind w:hanging="2"/>
        <w:rPr>
          <w:sz w:val="28"/>
          <w:szCs w:val="28"/>
        </w:rPr>
      </w:pPr>
      <w:r w:rsidRPr="00DC6E49">
        <w:rPr>
          <w:sz w:val="28"/>
          <w:szCs w:val="28"/>
        </w:rPr>
        <w:t>4)</w:t>
      </w:r>
      <w:r w:rsidRPr="00DC6E49">
        <w:rPr>
          <w:sz w:val="28"/>
          <w:szCs w:val="28"/>
        </w:rPr>
        <w:tab/>
        <w:t xml:space="preserve">проектор и экран; </w:t>
      </w:r>
    </w:p>
    <w:p w14:paraId="40AA518A" w14:textId="77777777" w:rsidR="00DC6E49" w:rsidRPr="00DC6E49" w:rsidRDefault="00DC6E49" w:rsidP="00DC6E49">
      <w:pPr>
        <w:tabs>
          <w:tab w:val="left" w:pos="284"/>
        </w:tabs>
        <w:spacing w:before="0" w:after="0" w:line="240" w:lineRule="auto"/>
        <w:ind w:hanging="2"/>
        <w:rPr>
          <w:sz w:val="28"/>
          <w:szCs w:val="28"/>
        </w:rPr>
      </w:pPr>
      <w:r w:rsidRPr="00DC6E49">
        <w:rPr>
          <w:sz w:val="28"/>
          <w:szCs w:val="28"/>
        </w:rPr>
        <w:t>5)</w:t>
      </w:r>
      <w:r w:rsidRPr="00DC6E49">
        <w:rPr>
          <w:sz w:val="28"/>
          <w:szCs w:val="28"/>
        </w:rPr>
        <w:tab/>
        <w:t>маркерная доска;</w:t>
      </w:r>
    </w:p>
    <w:p w14:paraId="6106E05D" w14:textId="23194A11" w:rsidR="00DC6E49" w:rsidRPr="00DC6E49" w:rsidRDefault="00DC6E49" w:rsidP="00DC6E49">
      <w:pPr>
        <w:tabs>
          <w:tab w:val="left" w:pos="284"/>
        </w:tabs>
        <w:spacing w:before="0" w:after="0" w:line="240" w:lineRule="auto"/>
        <w:ind w:hanging="2"/>
        <w:rPr>
          <w:sz w:val="28"/>
          <w:szCs w:val="28"/>
        </w:rPr>
      </w:pPr>
      <w:r w:rsidRPr="00DC6E49">
        <w:rPr>
          <w:sz w:val="28"/>
          <w:szCs w:val="28"/>
        </w:rPr>
        <w:t>6)</w:t>
      </w:r>
      <w:r w:rsidRPr="00DC6E49">
        <w:rPr>
          <w:sz w:val="28"/>
          <w:szCs w:val="28"/>
        </w:rPr>
        <w:tab/>
        <w:t xml:space="preserve">программное обеспечение общего и профессионального назначения, в том числе включающее в себя следующее ПО: </w:t>
      </w:r>
      <w:proofErr w:type="spellStart"/>
      <w:r w:rsidRPr="00DC6E49">
        <w:rPr>
          <w:sz w:val="28"/>
          <w:szCs w:val="28"/>
        </w:rPr>
        <w:t>Eclipse</w:t>
      </w:r>
      <w:proofErr w:type="spellEnd"/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IDE</w:t>
      </w:r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for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Java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EEDevelopers</w:t>
      </w:r>
      <w:proofErr w:type="spellEnd"/>
      <w:r w:rsidRPr="00DC6E49">
        <w:rPr>
          <w:sz w:val="28"/>
          <w:szCs w:val="28"/>
        </w:rPr>
        <w:t>, .NET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Framework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JDK 8, Microsoft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SQL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Server</w:t>
      </w:r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Express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Edition</w:t>
      </w:r>
      <w:proofErr w:type="spellEnd"/>
      <w:r w:rsidRPr="00DC6E49">
        <w:rPr>
          <w:sz w:val="28"/>
          <w:szCs w:val="28"/>
        </w:rPr>
        <w:t xml:space="preserve">, </w:t>
      </w:r>
      <w:proofErr w:type="spellStart"/>
      <w:r w:rsidRPr="00DC6E49">
        <w:rPr>
          <w:sz w:val="28"/>
          <w:szCs w:val="28"/>
        </w:rPr>
        <w:t>Microsoft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Visio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Professional</w:t>
      </w:r>
      <w:proofErr w:type="spellEnd"/>
      <w:r w:rsidRPr="00DC6E49">
        <w:rPr>
          <w:sz w:val="28"/>
          <w:szCs w:val="28"/>
        </w:rPr>
        <w:t xml:space="preserve">, </w:t>
      </w:r>
      <w:proofErr w:type="spellStart"/>
      <w:r w:rsidRPr="00DC6E49">
        <w:rPr>
          <w:sz w:val="28"/>
          <w:szCs w:val="28"/>
        </w:rPr>
        <w:t>MicrosoftVisualStudio</w:t>
      </w:r>
      <w:proofErr w:type="spellEnd"/>
      <w:r w:rsidRPr="00DC6E49">
        <w:rPr>
          <w:sz w:val="28"/>
          <w:szCs w:val="28"/>
        </w:rPr>
        <w:t xml:space="preserve">, </w:t>
      </w:r>
      <w:proofErr w:type="spellStart"/>
      <w:r w:rsidRPr="00DC6E49">
        <w:rPr>
          <w:sz w:val="28"/>
          <w:szCs w:val="28"/>
        </w:rPr>
        <w:t>My</w:t>
      </w:r>
      <w:proofErr w:type="spellEnd"/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SQL</w:t>
      </w:r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Installerfor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Windows</w:t>
      </w:r>
      <w:proofErr w:type="spellEnd"/>
      <w:r w:rsidRPr="00DC6E49">
        <w:rPr>
          <w:sz w:val="28"/>
          <w:szCs w:val="28"/>
        </w:rPr>
        <w:t xml:space="preserve">, </w:t>
      </w:r>
      <w:proofErr w:type="spellStart"/>
      <w:r w:rsidRPr="00DC6E49">
        <w:rPr>
          <w:sz w:val="28"/>
          <w:szCs w:val="28"/>
        </w:rPr>
        <w:t>NetBeans</w:t>
      </w:r>
      <w:proofErr w:type="spellEnd"/>
      <w:r w:rsidRPr="00DC6E49">
        <w:rPr>
          <w:sz w:val="28"/>
          <w:szCs w:val="28"/>
        </w:rPr>
        <w:t>, SQL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Server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Management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Studio, Microsoft</w:t>
      </w:r>
      <w:r w:rsidR="00310AF8">
        <w:rPr>
          <w:sz w:val="28"/>
          <w:szCs w:val="28"/>
        </w:rPr>
        <w:t xml:space="preserve"> </w:t>
      </w:r>
      <w:r w:rsidRPr="00DC6E49">
        <w:rPr>
          <w:sz w:val="28"/>
          <w:szCs w:val="28"/>
        </w:rPr>
        <w:t>SQL</w:t>
      </w:r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Server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Java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Connector</w:t>
      </w:r>
      <w:proofErr w:type="spellEnd"/>
      <w:r w:rsidRPr="00DC6E49">
        <w:rPr>
          <w:sz w:val="28"/>
          <w:szCs w:val="28"/>
        </w:rPr>
        <w:t xml:space="preserve">, </w:t>
      </w:r>
      <w:proofErr w:type="spellStart"/>
      <w:r w:rsidRPr="00DC6E49">
        <w:rPr>
          <w:sz w:val="28"/>
          <w:szCs w:val="28"/>
        </w:rPr>
        <w:t>Android</w:t>
      </w:r>
      <w:proofErr w:type="spellEnd"/>
      <w:r w:rsidR="00310AF8">
        <w:rPr>
          <w:sz w:val="28"/>
          <w:szCs w:val="28"/>
        </w:rPr>
        <w:t xml:space="preserve"> </w:t>
      </w:r>
      <w:proofErr w:type="spellStart"/>
      <w:r w:rsidRPr="00DC6E49">
        <w:rPr>
          <w:sz w:val="28"/>
          <w:szCs w:val="28"/>
        </w:rPr>
        <w:t>Studio</w:t>
      </w:r>
      <w:proofErr w:type="spellEnd"/>
      <w:r w:rsidRPr="00DC6E49">
        <w:rPr>
          <w:sz w:val="28"/>
          <w:szCs w:val="28"/>
        </w:rPr>
        <w:t xml:space="preserve">, </w:t>
      </w:r>
      <w:proofErr w:type="spellStart"/>
      <w:r w:rsidRPr="00DC6E49">
        <w:rPr>
          <w:sz w:val="28"/>
          <w:szCs w:val="28"/>
        </w:rPr>
        <w:t>IntelliJIDEA</w:t>
      </w:r>
      <w:proofErr w:type="spellEnd"/>
      <w:r w:rsidRPr="00DC6E49">
        <w:rPr>
          <w:sz w:val="28"/>
          <w:szCs w:val="28"/>
        </w:rPr>
        <w:t>.</w:t>
      </w:r>
    </w:p>
    <w:bookmarkEnd w:id="1"/>
    <w:p w14:paraId="0C3F2E51" w14:textId="77777777" w:rsidR="004B3567" w:rsidRPr="000A0FC8" w:rsidRDefault="004B3567" w:rsidP="00773B78">
      <w:pPr>
        <w:pStyle w:val="a"/>
        <w:rPr>
          <w:rFonts w:cs="Times New Roman"/>
          <w:b/>
          <w:sz w:val="28"/>
          <w:szCs w:val="28"/>
          <w:lang w:eastAsia="ru-RU"/>
        </w:rPr>
      </w:pPr>
      <w:r w:rsidRPr="000A0FC8">
        <w:rPr>
          <w:rFonts w:cs="Times New Roman"/>
          <w:b/>
          <w:sz w:val="28"/>
          <w:szCs w:val="28"/>
          <w:lang w:eastAsia="ru-RU"/>
        </w:rPr>
        <w:t>Информационное обеспечение реализации программы</w:t>
      </w:r>
    </w:p>
    <w:p w14:paraId="3739CF36" w14:textId="77777777" w:rsidR="004B3567" w:rsidRPr="00310AF8" w:rsidRDefault="001E08CC" w:rsidP="00310AF8">
      <w:pPr>
        <w:pStyle w:val="a"/>
        <w:numPr>
          <w:ilvl w:val="0"/>
          <w:numId w:val="0"/>
        </w:numPr>
        <w:ind w:left="284"/>
        <w:rPr>
          <w:rFonts w:cs="Times New Roman"/>
          <w:bCs/>
          <w:i/>
          <w:iCs/>
          <w:sz w:val="28"/>
          <w:szCs w:val="28"/>
          <w:lang w:eastAsia="ru-RU"/>
        </w:rPr>
      </w:pPr>
      <w:r w:rsidRPr="00310AF8">
        <w:rPr>
          <w:rFonts w:cs="Times New Roman"/>
          <w:bCs/>
          <w:i/>
          <w:iCs/>
          <w:sz w:val="28"/>
          <w:szCs w:val="28"/>
          <w:lang w:eastAsia="ru-RU"/>
        </w:rPr>
        <w:t>Основные источники</w:t>
      </w:r>
    </w:p>
    <w:p w14:paraId="3FCF2475" w14:textId="77777777" w:rsidR="00E442C9" w:rsidRPr="000A0FC8" w:rsidRDefault="0037446D" w:rsidP="000A0FC8">
      <w:pPr>
        <w:pStyle w:val="a"/>
        <w:numPr>
          <w:ilvl w:val="0"/>
          <w:numId w:val="16"/>
        </w:numPr>
        <w:tabs>
          <w:tab w:val="left" w:pos="426"/>
        </w:tabs>
        <w:ind w:left="0" w:firstLine="0"/>
        <w:rPr>
          <w:rFonts w:cs="Times New Roman"/>
          <w:sz w:val="28"/>
          <w:szCs w:val="28"/>
          <w:lang w:eastAsia="ru-RU"/>
        </w:rPr>
      </w:pPr>
      <w:r w:rsidRPr="000A0FC8">
        <w:rPr>
          <w:rFonts w:cs="Times New Roman"/>
          <w:sz w:val="28"/>
          <w:szCs w:val="28"/>
        </w:rPr>
        <w:t>Информационные технологии в юридической деятельности</w:t>
      </w:r>
      <w:proofErr w:type="gramStart"/>
      <w:r w:rsidRPr="000A0FC8">
        <w:rPr>
          <w:rFonts w:cs="Times New Roman"/>
          <w:sz w:val="28"/>
          <w:szCs w:val="28"/>
        </w:rPr>
        <w:t> :</w:t>
      </w:r>
      <w:proofErr w:type="gramEnd"/>
      <w:r w:rsidRPr="000A0FC8">
        <w:rPr>
          <w:rFonts w:cs="Times New Roman"/>
          <w:sz w:val="28"/>
          <w:szCs w:val="28"/>
        </w:rPr>
        <w:t xml:space="preserve"> учебник для среднего профессионального образования / П. У. Кузнецов [и др.] ; под общей редакцией П. У. Кузнецова. — 3-е изд., </w:t>
      </w:r>
      <w:proofErr w:type="spellStart"/>
      <w:r w:rsidRPr="000A0FC8">
        <w:rPr>
          <w:rFonts w:cs="Times New Roman"/>
          <w:sz w:val="28"/>
          <w:szCs w:val="28"/>
        </w:rPr>
        <w:t>перераб</w:t>
      </w:r>
      <w:proofErr w:type="spellEnd"/>
      <w:r w:rsidRPr="000A0FC8">
        <w:rPr>
          <w:rFonts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0A0FC8">
        <w:rPr>
          <w:rFonts w:cs="Times New Roman"/>
          <w:sz w:val="28"/>
          <w:szCs w:val="28"/>
        </w:rPr>
        <w:t>Юрайт</w:t>
      </w:r>
      <w:proofErr w:type="spellEnd"/>
      <w:r w:rsidRPr="000A0FC8">
        <w:rPr>
          <w:rFonts w:cs="Times New Roman"/>
          <w:sz w:val="28"/>
          <w:szCs w:val="28"/>
        </w:rPr>
        <w:t>, 2023. — 325 с. — (Профессиональное образование). — ISBN 978-5-534-06989-1. — Текст</w:t>
      </w:r>
      <w:proofErr w:type="gramStart"/>
      <w:r w:rsidRPr="000A0FC8">
        <w:rPr>
          <w:rFonts w:cs="Times New Roman"/>
          <w:sz w:val="28"/>
          <w:szCs w:val="28"/>
        </w:rPr>
        <w:t xml:space="preserve"> :</w:t>
      </w:r>
      <w:proofErr w:type="gramEnd"/>
      <w:r w:rsidRPr="000A0FC8">
        <w:rPr>
          <w:rFonts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A0FC8">
        <w:rPr>
          <w:rFonts w:cs="Times New Roman"/>
          <w:sz w:val="28"/>
          <w:szCs w:val="28"/>
        </w:rPr>
        <w:t>Юрайт</w:t>
      </w:r>
      <w:proofErr w:type="spellEnd"/>
      <w:r w:rsidRPr="000A0FC8">
        <w:rPr>
          <w:rFonts w:cs="Times New Roman"/>
          <w:sz w:val="28"/>
          <w:szCs w:val="28"/>
        </w:rPr>
        <w:t xml:space="preserve"> [сайт]. — URL: https://urait.ru/bcode/516623 (дата обращения: 29.06.2023).</w:t>
      </w:r>
    </w:p>
    <w:p w14:paraId="08B66E2E" w14:textId="77777777" w:rsidR="00E442C9" w:rsidRPr="000A0FC8" w:rsidRDefault="0037446D" w:rsidP="000A0FC8">
      <w:pPr>
        <w:pStyle w:val="a"/>
        <w:numPr>
          <w:ilvl w:val="0"/>
          <w:numId w:val="16"/>
        </w:numPr>
        <w:tabs>
          <w:tab w:val="left" w:pos="426"/>
        </w:tabs>
        <w:ind w:left="0" w:firstLine="0"/>
        <w:rPr>
          <w:rFonts w:cs="Times New Roman"/>
          <w:sz w:val="28"/>
          <w:szCs w:val="28"/>
          <w:lang w:eastAsia="ru-RU"/>
        </w:rPr>
      </w:pPr>
      <w:r w:rsidRPr="000A0FC8">
        <w:rPr>
          <w:rFonts w:cs="Times New Roman"/>
          <w:sz w:val="28"/>
          <w:szCs w:val="28"/>
        </w:rPr>
        <w:t>Советов, Б. Я.  Информационные технологии</w:t>
      </w:r>
      <w:proofErr w:type="gramStart"/>
      <w:r w:rsidRPr="000A0FC8">
        <w:rPr>
          <w:rFonts w:cs="Times New Roman"/>
          <w:sz w:val="28"/>
          <w:szCs w:val="28"/>
        </w:rPr>
        <w:t> :</w:t>
      </w:r>
      <w:proofErr w:type="gramEnd"/>
      <w:r w:rsidRPr="000A0FC8">
        <w:rPr>
          <w:rFonts w:cs="Times New Roman"/>
          <w:sz w:val="28"/>
          <w:szCs w:val="28"/>
        </w:rPr>
        <w:t xml:space="preserve"> учебник для среднего профессионального образования / Б. Я. Советов, В. В. </w:t>
      </w:r>
      <w:proofErr w:type="spellStart"/>
      <w:r w:rsidRPr="000A0FC8">
        <w:rPr>
          <w:rFonts w:cs="Times New Roman"/>
          <w:sz w:val="28"/>
          <w:szCs w:val="28"/>
        </w:rPr>
        <w:t>Цехановский</w:t>
      </w:r>
      <w:proofErr w:type="spellEnd"/>
      <w:r w:rsidRPr="000A0FC8">
        <w:rPr>
          <w:rFonts w:cs="Times New Roman"/>
          <w:sz w:val="28"/>
          <w:szCs w:val="28"/>
        </w:rPr>
        <w:t xml:space="preserve">. — 7-е изд., </w:t>
      </w:r>
      <w:proofErr w:type="spellStart"/>
      <w:r w:rsidRPr="000A0FC8">
        <w:rPr>
          <w:rFonts w:cs="Times New Roman"/>
          <w:sz w:val="28"/>
          <w:szCs w:val="28"/>
        </w:rPr>
        <w:t>перераб</w:t>
      </w:r>
      <w:proofErr w:type="spellEnd"/>
      <w:r w:rsidRPr="000A0FC8">
        <w:rPr>
          <w:rFonts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0A0FC8">
        <w:rPr>
          <w:rFonts w:cs="Times New Roman"/>
          <w:sz w:val="28"/>
          <w:szCs w:val="28"/>
        </w:rPr>
        <w:t>Юрайт</w:t>
      </w:r>
      <w:proofErr w:type="spellEnd"/>
      <w:r w:rsidRPr="000A0FC8">
        <w:rPr>
          <w:rFonts w:cs="Times New Roman"/>
          <w:sz w:val="28"/>
          <w:szCs w:val="28"/>
        </w:rPr>
        <w:t>, 2023. — 327 с. — (Профессиональное образование). — ISBN 978-5-534-06399-8. — Текст</w:t>
      </w:r>
      <w:proofErr w:type="gramStart"/>
      <w:r w:rsidRPr="000A0FC8">
        <w:rPr>
          <w:rFonts w:cs="Times New Roman"/>
          <w:sz w:val="28"/>
          <w:szCs w:val="28"/>
        </w:rPr>
        <w:t xml:space="preserve"> :</w:t>
      </w:r>
      <w:proofErr w:type="gramEnd"/>
      <w:r w:rsidRPr="000A0FC8">
        <w:rPr>
          <w:rFonts w:cs="Times New Roman"/>
          <w:sz w:val="28"/>
          <w:szCs w:val="28"/>
        </w:rPr>
        <w:t xml:space="preserve"> </w:t>
      </w:r>
      <w:r w:rsidRPr="000A0FC8">
        <w:rPr>
          <w:rFonts w:cs="Times New Roman"/>
          <w:sz w:val="28"/>
          <w:szCs w:val="28"/>
        </w:rPr>
        <w:lastRenderedPageBreak/>
        <w:t xml:space="preserve">электронный // Образовательная платформа </w:t>
      </w:r>
      <w:proofErr w:type="spellStart"/>
      <w:r w:rsidRPr="000A0FC8">
        <w:rPr>
          <w:rFonts w:cs="Times New Roman"/>
          <w:sz w:val="28"/>
          <w:szCs w:val="28"/>
        </w:rPr>
        <w:t>Юрайт</w:t>
      </w:r>
      <w:proofErr w:type="spellEnd"/>
      <w:r w:rsidRPr="000A0FC8">
        <w:rPr>
          <w:rFonts w:cs="Times New Roman"/>
          <w:sz w:val="28"/>
          <w:szCs w:val="28"/>
        </w:rPr>
        <w:t xml:space="preserve"> [сайт]. — URL: https://urait.ru/bcode/511557 (дата обращения: 29.06.2023).</w:t>
      </w:r>
    </w:p>
    <w:p w14:paraId="59AD8DBC" w14:textId="77777777" w:rsidR="00CE6585" w:rsidRPr="00310AF8" w:rsidRDefault="001E08CC" w:rsidP="00310AF8">
      <w:pPr>
        <w:pStyle w:val="a"/>
        <w:numPr>
          <w:ilvl w:val="0"/>
          <w:numId w:val="0"/>
        </w:numPr>
        <w:tabs>
          <w:tab w:val="left" w:pos="426"/>
        </w:tabs>
        <w:rPr>
          <w:rFonts w:cs="Times New Roman"/>
          <w:bCs/>
          <w:i/>
          <w:iCs/>
          <w:sz w:val="28"/>
          <w:szCs w:val="28"/>
          <w:lang w:eastAsia="ru-RU"/>
        </w:rPr>
      </w:pPr>
      <w:r w:rsidRPr="00310AF8">
        <w:rPr>
          <w:rFonts w:cs="Times New Roman"/>
          <w:bCs/>
          <w:i/>
          <w:iCs/>
          <w:sz w:val="28"/>
          <w:szCs w:val="28"/>
          <w:lang w:eastAsia="ru-RU"/>
        </w:rPr>
        <w:t>Дополнительные источники</w:t>
      </w:r>
    </w:p>
    <w:p w14:paraId="722359E2" w14:textId="77777777" w:rsidR="00E442C9" w:rsidRPr="000A0FC8" w:rsidRDefault="0037446D" w:rsidP="000A0FC8">
      <w:pPr>
        <w:pStyle w:val="a"/>
        <w:numPr>
          <w:ilvl w:val="0"/>
          <w:numId w:val="24"/>
        </w:numPr>
        <w:tabs>
          <w:tab w:val="left" w:pos="426"/>
        </w:tabs>
        <w:ind w:left="0" w:firstLine="0"/>
        <w:rPr>
          <w:rFonts w:cs="Times New Roman"/>
          <w:sz w:val="28"/>
          <w:szCs w:val="28"/>
          <w:lang w:eastAsia="ru-RU"/>
        </w:rPr>
      </w:pPr>
      <w:r w:rsidRPr="000A0FC8">
        <w:rPr>
          <w:rFonts w:cs="Times New Roman"/>
          <w:iCs/>
          <w:sz w:val="28"/>
          <w:szCs w:val="28"/>
        </w:rPr>
        <w:t>Мамонова, Т. Е.  Информационные технологии. Лабораторный практикум</w:t>
      </w:r>
      <w:proofErr w:type="gramStart"/>
      <w:r w:rsidRPr="000A0FC8">
        <w:rPr>
          <w:rFonts w:cs="Times New Roman"/>
          <w:iCs/>
          <w:sz w:val="28"/>
          <w:szCs w:val="28"/>
        </w:rPr>
        <w:t> :</w:t>
      </w:r>
      <w:proofErr w:type="gramEnd"/>
      <w:r w:rsidRPr="000A0FC8">
        <w:rPr>
          <w:rFonts w:cs="Times New Roman"/>
          <w:iCs/>
          <w:sz w:val="28"/>
          <w:szCs w:val="28"/>
        </w:rPr>
        <w:t xml:space="preserve"> учебное пособие для среднего профессионального образования / Т. Е. Мамонова. — Москва</w:t>
      </w:r>
      <w:proofErr w:type="gramStart"/>
      <w:r w:rsidRPr="000A0FC8">
        <w:rPr>
          <w:rFonts w:cs="Times New Roman"/>
          <w:iCs/>
          <w:sz w:val="28"/>
          <w:szCs w:val="28"/>
        </w:rPr>
        <w:t> :</w:t>
      </w:r>
      <w:proofErr w:type="gramEnd"/>
      <w:r w:rsidRPr="000A0FC8">
        <w:rPr>
          <w:rFonts w:cs="Times New Roman"/>
          <w:iCs/>
          <w:sz w:val="28"/>
          <w:szCs w:val="28"/>
        </w:rPr>
        <w:t xml:space="preserve"> Издательство </w:t>
      </w:r>
      <w:proofErr w:type="spellStart"/>
      <w:r w:rsidRPr="000A0FC8">
        <w:rPr>
          <w:rFonts w:cs="Times New Roman"/>
          <w:iCs/>
          <w:sz w:val="28"/>
          <w:szCs w:val="28"/>
        </w:rPr>
        <w:t>Юрайт</w:t>
      </w:r>
      <w:proofErr w:type="spellEnd"/>
      <w:r w:rsidRPr="000A0FC8">
        <w:rPr>
          <w:rFonts w:cs="Times New Roman"/>
          <w:iCs/>
          <w:sz w:val="28"/>
          <w:szCs w:val="28"/>
        </w:rPr>
        <w:t>, 2023. — 178 с. — (Профессиональное образование). — ISBN 978-5-534-07791-9. — Текст</w:t>
      </w:r>
      <w:proofErr w:type="gramStart"/>
      <w:r w:rsidRPr="000A0FC8">
        <w:rPr>
          <w:rFonts w:cs="Times New Roman"/>
          <w:iCs/>
          <w:sz w:val="28"/>
          <w:szCs w:val="28"/>
        </w:rPr>
        <w:t xml:space="preserve"> :</w:t>
      </w:r>
      <w:proofErr w:type="gramEnd"/>
      <w:r w:rsidRPr="000A0FC8">
        <w:rPr>
          <w:rFonts w:cs="Times New Roman"/>
          <w:iCs/>
          <w:sz w:val="28"/>
          <w:szCs w:val="28"/>
        </w:rPr>
        <w:t xml:space="preserve"> электронный // Образовательная платформа </w:t>
      </w:r>
      <w:proofErr w:type="spellStart"/>
      <w:r w:rsidRPr="000A0FC8">
        <w:rPr>
          <w:rFonts w:cs="Times New Roman"/>
          <w:iCs/>
          <w:sz w:val="28"/>
          <w:szCs w:val="28"/>
        </w:rPr>
        <w:t>Юрайт</w:t>
      </w:r>
      <w:proofErr w:type="spellEnd"/>
      <w:r w:rsidRPr="000A0FC8">
        <w:rPr>
          <w:rFonts w:cs="Times New Roman"/>
          <w:iCs/>
          <w:sz w:val="28"/>
          <w:szCs w:val="28"/>
        </w:rPr>
        <w:t xml:space="preserve"> [сайт]. — URL: https://urait.ru/bcode/516847 (дата обращения: 29.06.2023).</w:t>
      </w:r>
    </w:p>
    <w:p w14:paraId="513C2537" w14:textId="77777777" w:rsidR="00E442C9" w:rsidRPr="000A0FC8" w:rsidRDefault="0037446D" w:rsidP="000A0FC8">
      <w:pPr>
        <w:pStyle w:val="a"/>
        <w:numPr>
          <w:ilvl w:val="0"/>
          <w:numId w:val="24"/>
        </w:numPr>
        <w:tabs>
          <w:tab w:val="left" w:pos="426"/>
        </w:tabs>
        <w:ind w:left="0" w:firstLine="0"/>
        <w:rPr>
          <w:rFonts w:cs="Times New Roman"/>
          <w:sz w:val="28"/>
          <w:szCs w:val="28"/>
          <w:lang w:eastAsia="ru-RU"/>
        </w:rPr>
      </w:pPr>
      <w:r w:rsidRPr="000A0FC8">
        <w:rPr>
          <w:rFonts w:cs="Times New Roman"/>
          <w:sz w:val="28"/>
          <w:szCs w:val="28"/>
        </w:rPr>
        <w:t>Гаврилов, М. В.  Информатика и информационные технологии</w:t>
      </w:r>
      <w:proofErr w:type="gramStart"/>
      <w:r w:rsidRPr="000A0FC8">
        <w:rPr>
          <w:rFonts w:cs="Times New Roman"/>
          <w:sz w:val="28"/>
          <w:szCs w:val="28"/>
        </w:rPr>
        <w:t> :</w:t>
      </w:r>
      <w:proofErr w:type="gramEnd"/>
      <w:r w:rsidRPr="000A0FC8">
        <w:rPr>
          <w:rFonts w:cs="Times New Roman"/>
          <w:sz w:val="28"/>
          <w:szCs w:val="28"/>
        </w:rPr>
        <w:t xml:space="preserve"> учебник для среднего профессионального образования / М. В. Гаврилов, В. А. Климов. — 5-е изд., </w:t>
      </w:r>
      <w:proofErr w:type="spellStart"/>
      <w:r w:rsidRPr="000A0FC8">
        <w:rPr>
          <w:rFonts w:cs="Times New Roman"/>
          <w:sz w:val="28"/>
          <w:szCs w:val="28"/>
        </w:rPr>
        <w:t>перераб</w:t>
      </w:r>
      <w:proofErr w:type="spellEnd"/>
      <w:r w:rsidRPr="000A0FC8">
        <w:rPr>
          <w:rFonts w:cs="Times New Roman"/>
          <w:sz w:val="28"/>
          <w:szCs w:val="28"/>
        </w:rPr>
        <w:t>. и доп. </w:t>
      </w:r>
      <w:bookmarkStart w:id="2" w:name="_GoBack"/>
      <w:bookmarkEnd w:id="2"/>
      <w:r w:rsidRPr="000A0FC8">
        <w:rPr>
          <w:rFonts w:cs="Times New Roman"/>
          <w:sz w:val="28"/>
          <w:szCs w:val="28"/>
        </w:rPr>
        <w:t xml:space="preserve">— Москва : Издательство </w:t>
      </w:r>
      <w:proofErr w:type="spellStart"/>
      <w:r w:rsidRPr="000A0FC8">
        <w:rPr>
          <w:rFonts w:cs="Times New Roman"/>
          <w:sz w:val="28"/>
          <w:szCs w:val="28"/>
        </w:rPr>
        <w:t>Юрайт</w:t>
      </w:r>
      <w:proofErr w:type="spellEnd"/>
      <w:r w:rsidRPr="000A0FC8">
        <w:rPr>
          <w:rFonts w:cs="Times New Roman"/>
          <w:sz w:val="28"/>
          <w:szCs w:val="28"/>
        </w:rPr>
        <w:t>, 2023. — 355 с. — (Профессиональное образование). — ISBN 978-5-534-15930-1. — Текст</w:t>
      </w:r>
      <w:proofErr w:type="gramStart"/>
      <w:r w:rsidRPr="000A0FC8">
        <w:rPr>
          <w:rFonts w:cs="Times New Roman"/>
          <w:sz w:val="28"/>
          <w:szCs w:val="28"/>
        </w:rPr>
        <w:t xml:space="preserve"> :</w:t>
      </w:r>
      <w:proofErr w:type="gramEnd"/>
      <w:r w:rsidRPr="000A0FC8">
        <w:rPr>
          <w:rFonts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A0FC8">
        <w:rPr>
          <w:rFonts w:cs="Times New Roman"/>
          <w:sz w:val="28"/>
          <w:szCs w:val="28"/>
        </w:rPr>
        <w:t>Юрайт</w:t>
      </w:r>
      <w:proofErr w:type="spellEnd"/>
      <w:r w:rsidRPr="000A0FC8">
        <w:rPr>
          <w:rFonts w:cs="Times New Roman"/>
          <w:sz w:val="28"/>
          <w:szCs w:val="28"/>
        </w:rPr>
        <w:t xml:space="preserve"> [сайт]. — URL: https://urait.ru/bcode/510331 (дата обращения: 29.06.2023).</w:t>
      </w:r>
    </w:p>
    <w:p w14:paraId="0B6CA166" w14:textId="627610B0" w:rsidR="001E08CC" w:rsidRPr="00310AF8" w:rsidRDefault="000A0FC8" w:rsidP="00310AF8">
      <w:pPr>
        <w:pStyle w:val="a"/>
        <w:numPr>
          <w:ilvl w:val="0"/>
          <w:numId w:val="0"/>
        </w:numPr>
        <w:tabs>
          <w:tab w:val="left" w:pos="426"/>
        </w:tabs>
        <w:rPr>
          <w:rFonts w:cs="Times New Roman"/>
          <w:bCs/>
          <w:i/>
          <w:iCs/>
          <w:sz w:val="28"/>
          <w:szCs w:val="28"/>
          <w:lang w:eastAsia="ru-RU"/>
        </w:rPr>
      </w:pPr>
      <w:r w:rsidRPr="00310AF8">
        <w:rPr>
          <w:rFonts w:cs="Times New Roman"/>
          <w:bCs/>
          <w:i/>
          <w:iCs/>
          <w:sz w:val="28"/>
          <w:szCs w:val="28"/>
          <w:lang w:eastAsia="ru-RU"/>
        </w:rPr>
        <w:t>Интернет-ресурсы</w:t>
      </w:r>
    </w:p>
    <w:p w14:paraId="6178878A" w14:textId="77777777" w:rsidR="00773576" w:rsidRPr="000A0FC8" w:rsidRDefault="005613B8" w:rsidP="000A0FC8">
      <w:pPr>
        <w:pStyle w:val="af"/>
        <w:numPr>
          <w:ilvl w:val="0"/>
          <w:numId w:val="26"/>
        </w:numPr>
        <w:tabs>
          <w:tab w:val="left" w:pos="426"/>
        </w:tabs>
        <w:ind w:left="0" w:firstLine="0"/>
        <w:rPr>
          <w:rStyle w:val="af3"/>
          <w:rFonts w:cs="Times New Roman"/>
          <w:color w:val="auto"/>
          <w:sz w:val="28"/>
          <w:szCs w:val="28"/>
          <w:u w:val="none"/>
          <w:lang w:eastAsia="ru-RU"/>
        </w:rPr>
      </w:pPr>
      <w:r w:rsidRPr="000A0FC8">
        <w:rPr>
          <w:rFonts w:cs="Times New Roman"/>
          <w:sz w:val="28"/>
          <w:szCs w:val="28"/>
        </w:rPr>
        <w:t xml:space="preserve">Национальный открытый университет ИНТУИТ: </w:t>
      </w:r>
      <w:hyperlink r:id="rId11" w:history="1">
        <w:r w:rsidR="00E87E8A" w:rsidRPr="000A0FC8">
          <w:rPr>
            <w:rStyle w:val="af3"/>
            <w:rFonts w:cs="Times New Roman"/>
            <w:sz w:val="28"/>
            <w:szCs w:val="28"/>
          </w:rPr>
          <w:t>https://www.intuit.ru/studies/courses/4388/31/info</w:t>
        </w:r>
      </w:hyperlink>
    </w:p>
    <w:p w14:paraId="67F4AFE4" w14:textId="77777777" w:rsidR="00912182" w:rsidRPr="000A0FC8" w:rsidRDefault="005613B8" w:rsidP="000A0FC8">
      <w:pPr>
        <w:pStyle w:val="af"/>
        <w:numPr>
          <w:ilvl w:val="0"/>
          <w:numId w:val="26"/>
        </w:numPr>
        <w:tabs>
          <w:tab w:val="left" w:pos="426"/>
        </w:tabs>
        <w:spacing w:after="360"/>
        <w:ind w:left="0" w:firstLine="0"/>
        <w:contextualSpacing w:val="0"/>
        <w:rPr>
          <w:rStyle w:val="fontstyle01"/>
          <w:rFonts w:ascii="Times New Roman" w:hAnsi="Times New Roman" w:cs="Times New Roman"/>
          <w:color w:val="auto"/>
          <w:lang w:eastAsia="ru-RU"/>
        </w:rPr>
      </w:pPr>
      <w:r w:rsidRPr="000A0FC8">
        <w:rPr>
          <w:rFonts w:cs="Times New Roman"/>
          <w:sz w:val="28"/>
          <w:szCs w:val="28"/>
        </w:rPr>
        <w:t xml:space="preserve">Образовательная платформа </w:t>
      </w:r>
      <w:proofErr w:type="spellStart"/>
      <w:r w:rsidR="00817E0E" w:rsidRPr="000A0FC8">
        <w:rPr>
          <w:rFonts w:cs="Times New Roman"/>
          <w:sz w:val="28"/>
          <w:szCs w:val="28"/>
          <w:lang w:val="en-US"/>
        </w:rPr>
        <w:t>Stepik</w:t>
      </w:r>
      <w:proofErr w:type="spellEnd"/>
      <w:r w:rsidRPr="000A0FC8">
        <w:rPr>
          <w:rFonts w:cs="Times New Roman"/>
          <w:sz w:val="28"/>
          <w:szCs w:val="28"/>
        </w:rPr>
        <w:t xml:space="preserve">: </w:t>
      </w:r>
      <w:hyperlink r:id="rId12" w:history="1">
        <w:r w:rsidR="00912182" w:rsidRPr="000A0FC8">
          <w:rPr>
            <w:rStyle w:val="af3"/>
            <w:rFonts w:cs="Times New Roman"/>
            <w:sz w:val="28"/>
            <w:szCs w:val="28"/>
            <w:lang w:eastAsia="ru-RU"/>
          </w:rPr>
          <w:t>https://stepik.org/course/1780/promo</w:t>
        </w:r>
      </w:hyperlink>
    </w:p>
    <w:p w14:paraId="310CBA36" w14:textId="77777777" w:rsidR="004B3567" w:rsidRPr="000A0FC8" w:rsidRDefault="004B3567" w:rsidP="00912182">
      <w:pPr>
        <w:pStyle w:val="af"/>
        <w:numPr>
          <w:ilvl w:val="0"/>
          <w:numId w:val="9"/>
        </w:numPr>
        <w:rPr>
          <w:rStyle w:val="ae"/>
          <w:rFonts w:eastAsiaTheme="minorHAnsi" w:cs="Times New Roman"/>
          <w:b w:val="0"/>
          <w:spacing w:val="0"/>
          <w:kern w:val="0"/>
          <w:szCs w:val="28"/>
          <w:lang w:eastAsia="ru-RU"/>
        </w:rPr>
      </w:pPr>
      <w:r w:rsidRPr="000A0FC8">
        <w:rPr>
          <w:rStyle w:val="ae"/>
          <w:rFonts w:cs="Times New Roman"/>
          <w:szCs w:val="28"/>
        </w:rPr>
        <w:t>КОНТРОЛЬ И ОЦЕНКА РЕЗУЛЬТАТОВ ОСВОЕНИЯ УЧЕБНОЙ ДИСЦИПЛИНЫ</w:t>
      </w:r>
    </w:p>
    <w:p w14:paraId="4F32611C" w14:textId="77777777" w:rsidR="00310AF8" w:rsidRDefault="00310AF8" w:rsidP="00310AF8">
      <w:pPr>
        <w:pStyle w:val="afe"/>
        <w:spacing w:before="1"/>
        <w:ind w:left="212" w:right="112" w:firstLine="900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оценка </w:t>
      </w:r>
      <w:r>
        <w:t>результатов освоения дисциплины 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,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заданий.</w:t>
      </w:r>
    </w:p>
    <w:p w14:paraId="5AC44650" w14:textId="77777777" w:rsidR="00310AF8" w:rsidRPr="00C07A26" w:rsidRDefault="00310AF8" w:rsidP="00310AF8">
      <w:pPr>
        <w:pStyle w:val="afe"/>
        <w:spacing w:before="1"/>
        <w:ind w:left="212" w:right="112" w:firstLine="900"/>
        <w:jc w:val="both"/>
      </w:pPr>
    </w:p>
    <w:tbl>
      <w:tblPr>
        <w:tblStyle w:val="TableNormal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990"/>
        <w:gridCol w:w="2551"/>
      </w:tblGrid>
      <w:tr w:rsidR="00310AF8" w:rsidRPr="00C07A26" w14:paraId="2F35D5DD" w14:textId="77777777" w:rsidTr="00924CE3">
        <w:trPr>
          <w:trHeight w:val="70"/>
          <w:jc w:val="center"/>
        </w:trPr>
        <w:tc>
          <w:tcPr>
            <w:tcW w:w="2093" w:type="dxa"/>
          </w:tcPr>
          <w:p w14:paraId="36CA4E6B" w14:textId="77777777" w:rsidR="00310AF8" w:rsidRPr="00C07A26" w:rsidRDefault="00310AF8" w:rsidP="00924CE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bookmarkStart w:id="3" w:name="_Hlk183593445"/>
            <w:proofErr w:type="spellStart"/>
            <w:r w:rsidRPr="00C07A26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C07A26">
              <w:rPr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07A26">
              <w:rPr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990" w:type="dxa"/>
          </w:tcPr>
          <w:p w14:paraId="0A2F332B" w14:textId="77777777" w:rsidR="00310AF8" w:rsidRPr="00C07A26" w:rsidRDefault="00310AF8" w:rsidP="00924CE3">
            <w:pPr>
              <w:pStyle w:val="TableParagraph"/>
              <w:ind w:left="168" w:right="254"/>
              <w:jc w:val="both"/>
              <w:rPr>
                <w:b/>
                <w:sz w:val="24"/>
                <w:szCs w:val="24"/>
                <w:lang w:val="ru-RU"/>
              </w:rPr>
            </w:pPr>
            <w:r w:rsidRPr="00C07A26">
              <w:rPr>
                <w:b/>
                <w:sz w:val="24"/>
                <w:szCs w:val="24"/>
                <w:lang w:val="ru-RU"/>
              </w:rPr>
              <w:t>Результаты обучения</w:t>
            </w:r>
            <w:r w:rsidRPr="00C07A2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b/>
                <w:sz w:val="24"/>
                <w:szCs w:val="24"/>
                <w:lang w:val="ru-RU"/>
              </w:rPr>
              <w:t>(освоенные</w:t>
            </w:r>
            <w:r w:rsidRPr="00C07A2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b/>
                <w:sz w:val="24"/>
                <w:szCs w:val="24"/>
                <w:lang w:val="ru-RU"/>
              </w:rPr>
              <w:t>умения,</w:t>
            </w:r>
            <w:r w:rsidRPr="00C07A2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b/>
                <w:sz w:val="24"/>
                <w:szCs w:val="24"/>
                <w:lang w:val="ru-RU"/>
              </w:rPr>
              <w:t>усвоенные</w:t>
            </w:r>
            <w:r w:rsidRPr="00C07A2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551" w:type="dxa"/>
          </w:tcPr>
          <w:p w14:paraId="4FCAB95C" w14:textId="77777777" w:rsidR="00310AF8" w:rsidRPr="00C07A26" w:rsidRDefault="00310AF8" w:rsidP="00924CE3">
            <w:pPr>
              <w:pStyle w:val="TableParagraph"/>
              <w:ind w:left="-6" w:right="133" w:firstLine="142"/>
              <w:jc w:val="both"/>
              <w:rPr>
                <w:b/>
                <w:sz w:val="24"/>
                <w:szCs w:val="24"/>
                <w:lang w:val="ru-RU"/>
              </w:rPr>
            </w:pPr>
            <w:r w:rsidRPr="00C07A26">
              <w:rPr>
                <w:b/>
                <w:sz w:val="24"/>
                <w:szCs w:val="24"/>
                <w:lang w:val="ru-RU"/>
              </w:rPr>
              <w:t>Формы и методы</w:t>
            </w:r>
            <w:r w:rsidRPr="00C07A2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b/>
                <w:sz w:val="24"/>
                <w:szCs w:val="24"/>
                <w:lang w:val="ru-RU"/>
              </w:rPr>
              <w:t>контроля и оценки</w:t>
            </w:r>
            <w:r w:rsidRPr="00C07A2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b/>
                <w:sz w:val="24"/>
                <w:szCs w:val="24"/>
                <w:lang w:val="ru-RU"/>
              </w:rPr>
              <w:t>результатов</w:t>
            </w:r>
            <w:r w:rsidRPr="00C07A26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310AF8" w:rsidRPr="00C07A26" w14:paraId="20268165" w14:textId="77777777" w:rsidTr="00924CE3">
        <w:trPr>
          <w:trHeight w:val="70"/>
          <w:jc w:val="center"/>
        </w:trPr>
        <w:tc>
          <w:tcPr>
            <w:tcW w:w="2093" w:type="dxa"/>
          </w:tcPr>
          <w:p w14:paraId="10C80207" w14:textId="77777777" w:rsidR="00310AF8" w:rsidRPr="00C07A26" w:rsidRDefault="00310AF8" w:rsidP="003A7BFD">
            <w:pPr>
              <w:jc w:val="center"/>
              <w:rPr>
                <w:rFonts w:cs="Times New Roman"/>
                <w:szCs w:val="24"/>
                <w:lang w:val="ru-RU"/>
              </w:rPr>
            </w:pPr>
          </w:p>
          <w:p w14:paraId="3EE44BC5" w14:textId="228AEA0A" w:rsidR="00AA16FF" w:rsidRDefault="00AA16FF" w:rsidP="003A7BFD">
            <w:pPr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>ОК 01,</w:t>
            </w:r>
          </w:p>
          <w:p w14:paraId="23502371" w14:textId="46414777" w:rsidR="00AA16FF" w:rsidRDefault="00AA16FF" w:rsidP="003A7BFD">
            <w:pPr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>ОК 02,</w:t>
            </w:r>
          </w:p>
          <w:p w14:paraId="5D235129" w14:textId="515F8528" w:rsidR="00AA16FF" w:rsidRDefault="00AA16FF" w:rsidP="003A7BFD">
            <w:pPr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lastRenderedPageBreak/>
              <w:t>ПК 1.1,</w:t>
            </w:r>
          </w:p>
          <w:p w14:paraId="2DBE3429" w14:textId="546C631E" w:rsidR="00310AF8" w:rsidRPr="00BE3AFA" w:rsidRDefault="00AA16FF" w:rsidP="003A7BFD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rFonts w:eastAsiaTheme="minorEastAsia" w:cs="Times New Roman"/>
                <w:szCs w:val="24"/>
                <w:lang w:eastAsia="ru-RU"/>
              </w:rPr>
              <w:t>ПК 2</w:t>
            </w:r>
            <w:r w:rsidRPr="001F220C">
              <w:rPr>
                <w:rFonts w:eastAsiaTheme="minorEastAsia" w:cs="Times New Roman"/>
                <w:szCs w:val="24"/>
                <w:lang w:eastAsia="ru-RU"/>
              </w:rPr>
              <w:t>.</w:t>
            </w:r>
            <w:r>
              <w:rPr>
                <w:rFonts w:eastAsiaTheme="minorEastAsia" w:cs="Times New Roman"/>
                <w:szCs w:val="24"/>
                <w:lang w:eastAsia="ru-RU"/>
              </w:rPr>
              <w:t>2</w:t>
            </w:r>
          </w:p>
        </w:tc>
        <w:tc>
          <w:tcPr>
            <w:tcW w:w="4990" w:type="dxa"/>
          </w:tcPr>
          <w:p w14:paraId="74E3E248" w14:textId="77777777" w:rsidR="00310AF8" w:rsidRPr="00AA16FF" w:rsidRDefault="00310AF8" w:rsidP="00AA16FF">
            <w:pPr>
              <w:spacing w:before="0" w:after="0"/>
              <w:ind w:left="168" w:right="134"/>
              <w:rPr>
                <w:rFonts w:cs="Times New Roman"/>
                <w:szCs w:val="24"/>
                <w:lang w:val="ru-RU"/>
              </w:rPr>
            </w:pPr>
            <w:r w:rsidRPr="00AA16FF">
              <w:rPr>
                <w:rFonts w:cs="Times New Roman"/>
                <w:szCs w:val="24"/>
                <w:lang w:val="ru-RU"/>
              </w:rPr>
              <w:lastRenderedPageBreak/>
              <w:t>Перечень знаний, осваиваемых в</w:t>
            </w:r>
            <w:r w:rsidRPr="00AA16FF">
              <w:rPr>
                <w:rFonts w:cs="Times New Roman"/>
                <w:szCs w:val="24"/>
                <w:lang w:val="ru-RU"/>
              </w:rPr>
              <w:tab/>
              <w:t xml:space="preserve"> </w:t>
            </w:r>
            <w:r w:rsidRPr="00AA16FF">
              <w:rPr>
                <w:rFonts w:cs="Times New Roman"/>
                <w:spacing w:val="-2"/>
                <w:szCs w:val="24"/>
                <w:lang w:val="ru-RU"/>
              </w:rPr>
              <w:t>рамках</w:t>
            </w:r>
            <w:r w:rsidRPr="00AA16FF">
              <w:rPr>
                <w:rFonts w:cs="Times New Roman"/>
                <w:spacing w:val="-57"/>
                <w:szCs w:val="24"/>
                <w:lang w:val="ru-RU"/>
              </w:rPr>
              <w:t xml:space="preserve"> д</w:t>
            </w:r>
            <w:r w:rsidRPr="00AA16FF">
              <w:rPr>
                <w:rFonts w:cs="Times New Roman"/>
                <w:szCs w:val="24"/>
                <w:lang w:val="ru-RU"/>
              </w:rPr>
              <w:t>исциплины:</w:t>
            </w:r>
          </w:p>
          <w:p w14:paraId="33309F42" w14:textId="77777777" w:rsidR="00AA16FF" w:rsidRPr="00AA16FF" w:rsidRDefault="00AA16FF" w:rsidP="00AA16FF">
            <w:pPr>
              <w:spacing w:before="0" w:after="0"/>
              <w:ind w:left="168" w:right="134"/>
              <w:rPr>
                <w:rFonts w:cs="Times New Roman"/>
                <w:szCs w:val="24"/>
                <w:lang w:val="ru-RU"/>
              </w:rPr>
            </w:pPr>
            <w:r w:rsidRPr="00AA16FF">
              <w:rPr>
                <w:rFonts w:cs="Times New Roman"/>
                <w:szCs w:val="24"/>
                <w:lang w:val="ru-RU"/>
              </w:rPr>
              <w:t>-</w:t>
            </w:r>
            <w:r w:rsidRPr="00AA16FF">
              <w:rPr>
                <w:rFonts w:cs="Times New Roman"/>
                <w:szCs w:val="24"/>
                <w:lang w:val="ru-RU"/>
              </w:rPr>
              <w:tab/>
              <w:t xml:space="preserve">назначение и виды информационных технологий, технологии сбора, накопления, обработки, передачи и распространения информации. </w:t>
            </w:r>
          </w:p>
          <w:p w14:paraId="6B5A775F" w14:textId="77777777" w:rsidR="00AA16FF" w:rsidRPr="00AA16FF" w:rsidRDefault="00AA16FF" w:rsidP="00AA16FF">
            <w:pPr>
              <w:spacing w:before="0" w:after="0"/>
              <w:ind w:left="168" w:right="134"/>
              <w:rPr>
                <w:rFonts w:cs="Times New Roman"/>
                <w:szCs w:val="24"/>
                <w:lang w:val="ru-RU"/>
              </w:rPr>
            </w:pPr>
            <w:r w:rsidRPr="00AA16FF">
              <w:rPr>
                <w:rFonts w:cs="Times New Roman"/>
                <w:szCs w:val="24"/>
                <w:lang w:val="ru-RU"/>
              </w:rPr>
              <w:t>-</w:t>
            </w:r>
            <w:r w:rsidRPr="00AA16FF">
              <w:rPr>
                <w:rFonts w:cs="Times New Roman"/>
                <w:szCs w:val="24"/>
                <w:lang w:val="ru-RU"/>
              </w:rPr>
              <w:tab/>
              <w:t xml:space="preserve">состав, структуру, принципы </w:t>
            </w:r>
            <w:r w:rsidRPr="00AA16FF">
              <w:rPr>
                <w:rFonts w:cs="Times New Roman"/>
                <w:szCs w:val="24"/>
                <w:lang w:val="ru-RU"/>
              </w:rPr>
              <w:lastRenderedPageBreak/>
              <w:t xml:space="preserve">реализации и функционирования информационных технологий. </w:t>
            </w:r>
          </w:p>
          <w:p w14:paraId="08A273E5" w14:textId="77777777" w:rsidR="00AA16FF" w:rsidRPr="00AA16FF" w:rsidRDefault="00AA16FF" w:rsidP="00AA16FF">
            <w:pPr>
              <w:spacing w:before="0" w:after="0"/>
              <w:ind w:left="168" w:right="134"/>
              <w:rPr>
                <w:rFonts w:cs="Times New Roman"/>
                <w:szCs w:val="24"/>
                <w:lang w:val="ru-RU"/>
              </w:rPr>
            </w:pPr>
            <w:r w:rsidRPr="00AA16FF">
              <w:rPr>
                <w:rFonts w:cs="Times New Roman"/>
                <w:szCs w:val="24"/>
                <w:lang w:val="ru-RU"/>
              </w:rPr>
              <w:t>-</w:t>
            </w:r>
            <w:r w:rsidRPr="00AA16FF">
              <w:rPr>
                <w:rFonts w:cs="Times New Roman"/>
                <w:szCs w:val="24"/>
                <w:lang w:val="ru-RU"/>
              </w:rPr>
              <w:tab/>
              <w:t>базовые и прикладные информационные технологии.</w:t>
            </w:r>
          </w:p>
          <w:p w14:paraId="777C6BAD" w14:textId="5B44DFBF" w:rsidR="00310AF8" w:rsidRPr="00AA16FF" w:rsidRDefault="00AA16FF" w:rsidP="00AA16FF">
            <w:pPr>
              <w:spacing w:before="0" w:after="0"/>
              <w:ind w:left="168" w:right="134"/>
              <w:rPr>
                <w:rFonts w:cs="Times New Roman"/>
                <w:szCs w:val="24"/>
                <w:lang w:val="ru-RU"/>
              </w:rPr>
            </w:pPr>
            <w:r w:rsidRPr="00AA16FF">
              <w:rPr>
                <w:rFonts w:cs="Times New Roman"/>
                <w:szCs w:val="24"/>
                <w:lang w:val="ru-RU"/>
              </w:rPr>
              <w:t>-</w:t>
            </w:r>
            <w:r w:rsidRPr="00AA16FF">
              <w:rPr>
                <w:rFonts w:cs="Times New Roman"/>
                <w:szCs w:val="24"/>
                <w:lang w:val="ru-RU"/>
              </w:rPr>
              <w:tab/>
              <w:t>инструментальные средства информационных технологий</w:t>
            </w:r>
          </w:p>
          <w:p w14:paraId="7B3BBD49" w14:textId="2AF1E8C5" w:rsidR="00310AF8" w:rsidRPr="00AA16FF" w:rsidRDefault="00310AF8" w:rsidP="00AA16FF">
            <w:pPr>
              <w:spacing w:before="0" w:after="0"/>
              <w:ind w:left="168" w:right="134"/>
              <w:rPr>
                <w:rFonts w:cs="Times New Roman"/>
                <w:szCs w:val="24"/>
                <w:lang w:val="ru-RU"/>
              </w:rPr>
            </w:pPr>
            <w:r w:rsidRPr="00AA16FF">
              <w:rPr>
                <w:rFonts w:cs="Times New Roman"/>
                <w:szCs w:val="24"/>
                <w:lang w:val="ru-RU"/>
              </w:rPr>
              <w:t xml:space="preserve">Перечень умений, осваиваемых в </w:t>
            </w:r>
            <w:r w:rsidR="00AA16FF" w:rsidRPr="00AA16FF">
              <w:rPr>
                <w:rFonts w:cs="Times New Roman"/>
                <w:szCs w:val="24"/>
                <w:lang w:val="ru-RU"/>
              </w:rPr>
              <w:t>р</w:t>
            </w:r>
            <w:r w:rsidR="00AA16FF" w:rsidRPr="00AA16FF">
              <w:rPr>
                <w:rFonts w:cs="Times New Roman"/>
                <w:spacing w:val="-1"/>
                <w:szCs w:val="24"/>
                <w:lang w:val="ru-RU"/>
              </w:rPr>
              <w:t>амках</w:t>
            </w:r>
            <w:r w:rsidR="00AA16FF" w:rsidRPr="00AA16FF">
              <w:rPr>
                <w:rFonts w:cs="Times New Roman"/>
                <w:spacing w:val="-57"/>
                <w:szCs w:val="24"/>
                <w:lang w:val="ru-RU"/>
              </w:rPr>
              <w:t xml:space="preserve"> дисциплины</w:t>
            </w:r>
            <w:r w:rsidRPr="00AA16FF">
              <w:rPr>
                <w:rFonts w:cs="Times New Roman"/>
                <w:szCs w:val="24"/>
                <w:lang w:val="ru-RU"/>
              </w:rPr>
              <w:t>:</w:t>
            </w:r>
          </w:p>
          <w:p w14:paraId="45E7CA6C" w14:textId="77777777" w:rsidR="00AA16FF" w:rsidRPr="00AA16FF" w:rsidRDefault="00AA16FF" w:rsidP="00AA16FF">
            <w:pPr>
              <w:pStyle w:val="af"/>
              <w:numPr>
                <w:ilvl w:val="0"/>
                <w:numId w:val="48"/>
              </w:numPr>
              <w:tabs>
                <w:tab w:val="left" w:pos="285"/>
                <w:tab w:val="left" w:pos="450"/>
              </w:tabs>
              <w:spacing w:before="0" w:after="0"/>
              <w:ind w:left="168" w:right="134" w:firstLine="0"/>
              <w:rPr>
                <w:szCs w:val="24"/>
                <w:lang w:val="ru-RU"/>
              </w:rPr>
            </w:pPr>
            <w:r w:rsidRPr="00AA16FF">
              <w:rPr>
                <w:szCs w:val="24"/>
                <w:lang w:val="ru-RU"/>
              </w:rPr>
              <w:t xml:space="preserve">обрабатывать текстовую и числовую информацию; </w:t>
            </w:r>
          </w:p>
          <w:p w14:paraId="684D7BDB" w14:textId="77777777" w:rsidR="00AA16FF" w:rsidRPr="00AA16FF" w:rsidRDefault="00AA16FF" w:rsidP="00AA16FF">
            <w:pPr>
              <w:pStyle w:val="af"/>
              <w:numPr>
                <w:ilvl w:val="0"/>
                <w:numId w:val="48"/>
              </w:numPr>
              <w:tabs>
                <w:tab w:val="left" w:pos="285"/>
                <w:tab w:val="left" w:pos="450"/>
              </w:tabs>
              <w:spacing w:before="0" w:after="0"/>
              <w:ind w:left="168" w:right="134" w:firstLine="0"/>
              <w:rPr>
                <w:szCs w:val="24"/>
                <w:lang w:val="ru-RU"/>
              </w:rPr>
            </w:pPr>
            <w:r w:rsidRPr="00AA16FF">
              <w:rPr>
                <w:szCs w:val="24"/>
                <w:lang w:val="ru-RU"/>
              </w:rPr>
              <w:t xml:space="preserve">применять мультимедийные технологии обработки и представления информации; </w:t>
            </w:r>
          </w:p>
          <w:p w14:paraId="3543EB6A" w14:textId="7F956C9A" w:rsidR="00310AF8" w:rsidRPr="00AA16FF" w:rsidRDefault="00AA16FF" w:rsidP="00AA16FF">
            <w:pPr>
              <w:pStyle w:val="af"/>
              <w:numPr>
                <w:ilvl w:val="0"/>
                <w:numId w:val="48"/>
              </w:numPr>
              <w:tabs>
                <w:tab w:val="left" w:pos="285"/>
                <w:tab w:val="left" w:pos="450"/>
              </w:tabs>
              <w:spacing w:before="0" w:after="0"/>
              <w:ind w:left="168" w:right="134" w:firstLine="0"/>
              <w:rPr>
                <w:szCs w:val="24"/>
                <w:lang w:val="ru-RU"/>
              </w:rPr>
            </w:pPr>
            <w:r w:rsidRPr="00AA16FF">
              <w:rPr>
                <w:szCs w:val="24"/>
                <w:lang w:val="ru-RU"/>
              </w:rPr>
              <w:t>обрабатывать экономическую и статистическую информацию, используя средства пакета прикладных программ</w:t>
            </w:r>
          </w:p>
        </w:tc>
        <w:tc>
          <w:tcPr>
            <w:tcW w:w="2551" w:type="dxa"/>
          </w:tcPr>
          <w:p w14:paraId="09AB0446" w14:textId="77777777" w:rsidR="00310AF8" w:rsidRPr="003A7BFD" w:rsidRDefault="00310AF8" w:rsidP="00AA16FF">
            <w:pPr>
              <w:spacing w:before="0" w:after="0"/>
              <w:ind w:left="-6" w:right="130" w:firstLine="142"/>
              <w:rPr>
                <w:rFonts w:cs="Times New Roman"/>
                <w:b/>
                <w:szCs w:val="24"/>
                <w:lang w:val="ru-RU"/>
              </w:rPr>
            </w:pPr>
            <w:r w:rsidRPr="003A7BFD">
              <w:rPr>
                <w:rFonts w:cs="Times New Roman"/>
                <w:b/>
                <w:szCs w:val="24"/>
                <w:lang w:val="ru-RU"/>
              </w:rPr>
              <w:lastRenderedPageBreak/>
              <w:t>Текущий контроль в форме:</w:t>
            </w:r>
          </w:p>
          <w:p w14:paraId="00CF9ED7" w14:textId="77777777" w:rsidR="00310AF8" w:rsidRPr="00BE3AFA" w:rsidRDefault="00310AF8" w:rsidP="00AA16FF">
            <w:pPr>
              <w:spacing w:before="0" w:after="0"/>
              <w:ind w:left="-6" w:right="130" w:firstLine="142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 тестирование;</w:t>
            </w:r>
          </w:p>
          <w:p w14:paraId="380D546E" w14:textId="77777777" w:rsidR="00310AF8" w:rsidRPr="00BE3AFA" w:rsidRDefault="00310AF8" w:rsidP="00AA16FF">
            <w:pPr>
              <w:spacing w:before="0" w:after="0"/>
              <w:ind w:left="-6" w:right="130" w:firstLine="142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 собеседование;</w:t>
            </w:r>
          </w:p>
          <w:p w14:paraId="726CCDE3" w14:textId="77777777" w:rsidR="00310AF8" w:rsidRPr="00BE3AFA" w:rsidRDefault="00310AF8" w:rsidP="00AA16FF">
            <w:pPr>
              <w:spacing w:before="0" w:after="0"/>
              <w:ind w:left="-6" w:right="130" w:firstLine="142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•практическое задание;</w:t>
            </w:r>
          </w:p>
          <w:p w14:paraId="53235F2C" w14:textId="77777777" w:rsidR="00310AF8" w:rsidRPr="00BE3AFA" w:rsidRDefault="00310AF8" w:rsidP="00AA16FF">
            <w:pPr>
              <w:spacing w:before="0" w:after="0"/>
              <w:ind w:left="-6" w:right="130" w:firstLine="142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 xml:space="preserve">•подготовка и </w:t>
            </w:r>
            <w:r w:rsidRPr="00BE3AFA">
              <w:rPr>
                <w:rFonts w:cs="Times New Roman"/>
                <w:szCs w:val="24"/>
                <w:lang w:val="ru-RU"/>
              </w:rPr>
              <w:lastRenderedPageBreak/>
              <w:t>выступление с докладом, сообщением, презентацией</w:t>
            </w:r>
          </w:p>
          <w:p w14:paraId="0F06EF6F" w14:textId="77777777" w:rsidR="00310AF8" w:rsidRPr="003A7BFD" w:rsidRDefault="00310AF8" w:rsidP="00AA16FF">
            <w:pPr>
              <w:spacing w:before="0" w:after="0"/>
              <w:ind w:left="-6" w:right="130" w:firstLine="142"/>
              <w:rPr>
                <w:rFonts w:cs="Times New Roman"/>
                <w:b/>
                <w:szCs w:val="24"/>
                <w:lang w:val="ru-RU"/>
              </w:rPr>
            </w:pPr>
          </w:p>
          <w:p w14:paraId="181C1DA3" w14:textId="77777777" w:rsidR="00310AF8" w:rsidRPr="003A7BFD" w:rsidRDefault="00310AF8" w:rsidP="00AA16FF">
            <w:pPr>
              <w:spacing w:before="0" w:after="0"/>
              <w:ind w:left="-6" w:right="130" w:firstLine="142"/>
              <w:rPr>
                <w:rFonts w:cs="Times New Roman"/>
                <w:b/>
                <w:szCs w:val="24"/>
                <w:lang w:val="ru-RU"/>
              </w:rPr>
            </w:pPr>
            <w:r w:rsidRPr="003A7BFD">
              <w:rPr>
                <w:rFonts w:cs="Times New Roman"/>
                <w:b/>
                <w:szCs w:val="24"/>
                <w:lang w:val="ru-RU"/>
              </w:rPr>
              <w:t>Итоговый контроль:</w:t>
            </w:r>
          </w:p>
          <w:p w14:paraId="09A9C56B" w14:textId="77777777" w:rsidR="00310AF8" w:rsidRPr="00001F65" w:rsidRDefault="00310AF8" w:rsidP="00AA16FF">
            <w:pPr>
              <w:spacing w:before="0" w:after="0"/>
              <w:ind w:left="-6" w:right="130" w:firstLine="142"/>
              <w:rPr>
                <w:rFonts w:cs="Times New Roman"/>
                <w:szCs w:val="24"/>
                <w:lang w:val="ru-RU"/>
              </w:rPr>
            </w:pPr>
          </w:p>
          <w:p w14:paraId="51074D1F" w14:textId="77777777" w:rsidR="00310AF8" w:rsidRPr="00BE3AFA" w:rsidRDefault="00310AF8" w:rsidP="00AA16FF">
            <w:pPr>
              <w:spacing w:before="0" w:after="0"/>
              <w:ind w:left="-6" w:right="130" w:firstLine="142"/>
              <w:rPr>
                <w:b/>
                <w:szCs w:val="24"/>
                <w:lang w:val="ru-RU"/>
              </w:rPr>
            </w:pPr>
            <w:r w:rsidRPr="00001F65">
              <w:rPr>
                <w:rFonts w:cs="Times New Roman"/>
                <w:szCs w:val="24"/>
                <w:lang w:val="ru-RU"/>
              </w:rPr>
              <w:t>Зачет с оценкой</w:t>
            </w:r>
          </w:p>
        </w:tc>
      </w:tr>
      <w:bookmarkEnd w:id="3"/>
    </w:tbl>
    <w:p w14:paraId="003EBF16" w14:textId="77777777" w:rsidR="00310AF8" w:rsidRDefault="00310AF8" w:rsidP="00310AF8">
      <w:pPr>
        <w:pStyle w:val="afe"/>
        <w:spacing w:before="1"/>
        <w:ind w:left="212" w:right="112" w:firstLine="900"/>
        <w:jc w:val="both"/>
      </w:pPr>
    </w:p>
    <w:p w14:paraId="023555BC" w14:textId="77777777" w:rsidR="00310AF8" w:rsidRDefault="00310AF8" w:rsidP="00310AF8">
      <w:pPr>
        <w:pStyle w:val="afe"/>
        <w:spacing w:before="1"/>
        <w:ind w:left="212" w:right="112" w:firstLine="900"/>
        <w:jc w:val="both"/>
      </w:pPr>
    </w:p>
    <w:p w14:paraId="5326BD40" w14:textId="77777777" w:rsidR="00310AF8" w:rsidRDefault="00310AF8" w:rsidP="0031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</w:rPr>
      </w:pPr>
      <w:bookmarkStart w:id="4" w:name="_Hlk183462772"/>
      <w:bookmarkStart w:id="5" w:name="_Hlk183593586"/>
      <w:r w:rsidRPr="00AA16FF">
        <w:rPr>
          <w:sz w:val="28"/>
          <w:szCs w:val="28"/>
        </w:rPr>
        <w:t>Фонд оценочных средств представлен в Приложении 1 к рабочей программе учебной дисциплины</w:t>
      </w:r>
      <w:r>
        <w:t>.</w:t>
      </w:r>
    </w:p>
    <w:bookmarkEnd w:id="4"/>
    <w:p w14:paraId="1037320F" w14:textId="77777777" w:rsidR="00310AF8" w:rsidRDefault="00310AF8" w:rsidP="00310AF8"/>
    <w:p w14:paraId="58844312" w14:textId="77777777" w:rsidR="003A7BFD" w:rsidRDefault="003A7BFD" w:rsidP="00310AF8"/>
    <w:p w14:paraId="650DE6D3" w14:textId="77777777" w:rsidR="003A7BFD" w:rsidRDefault="003A7BFD" w:rsidP="00310AF8"/>
    <w:p w14:paraId="615D0BF6" w14:textId="77777777" w:rsidR="003A7BFD" w:rsidRDefault="003A7BFD" w:rsidP="00310AF8"/>
    <w:p w14:paraId="49A0B801" w14:textId="77777777" w:rsidR="003A7BFD" w:rsidRDefault="003A7BFD" w:rsidP="00310AF8"/>
    <w:p w14:paraId="35BFDDD3" w14:textId="77777777" w:rsidR="003A7BFD" w:rsidRDefault="003A7BFD" w:rsidP="00310AF8"/>
    <w:p w14:paraId="1CADAADE" w14:textId="77777777" w:rsidR="003A7BFD" w:rsidRDefault="003A7BFD" w:rsidP="00310AF8"/>
    <w:p w14:paraId="4D80B780" w14:textId="77777777" w:rsidR="003A7BFD" w:rsidRDefault="003A7BFD" w:rsidP="00310AF8"/>
    <w:p w14:paraId="5E0C93D2" w14:textId="77777777" w:rsidR="003A7BFD" w:rsidRDefault="003A7BFD" w:rsidP="00310AF8"/>
    <w:p w14:paraId="238FD5D4" w14:textId="77777777" w:rsidR="003A7BFD" w:rsidRDefault="003A7BFD" w:rsidP="00310AF8"/>
    <w:p w14:paraId="600AE720" w14:textId="77777777" w:rsidR="003A7BFD" w:rsidRDefault="003A7BFD" w:rsidP="00310AF8"/>
    <w:p w14:paraId="1D51B0E9" w14:textId="77777777" w:rsidR="003A7BFD" w:rsidRDefault="003A7BFD" w:rsidP="00310AF8"/>
    <w:p w14:paraId="61FC9EE7" w14:textId="77777777" w:rsidR="003A7BFD" w:rsidRDefault="003A7BFD" w:rsidP="00310AF8"/>
    <w:p w14:paraId="3368EFF7" w14:textId="77777777" w:rsidR="003A7BFD" w:rsidRDefault="003A7BFD" w:rsidP="00310AF8"/>
    <w:p w14:paraId="5BCAADB9" w14:textId="77777777" w:rsidR="003A7BFD" w:rsidRDefault="003A7BFD" w:rsidP="00310AF8"/>
    <w:p w14:paraId="308819A1" w14:textId="77777777" w:rsidR="00310AF8" w:rsidRPr="00AA16FF" w:rsidRDefault="00310AF8" w:rsidP="00AA16FF">
      <w:pPr>
        <w:spacing w:before="73"/>
        <w:ind w:right="492"/>
        <w:jc w:val="center"/>
        <w:rPr>
          <w:b/>
          <w:sz w:val="28"/>
          <w:szCs w:val="28"/>
        </w:rPr>
      </w:pPr>
      <w:r w:rsidRPr="00AA16FF">
        <w:rPr>
          <w:b/>
          <w:sz w:val="28"/>
          <w:szCs w:val="28"/>
        </w:rPr>
        <w:lastRenderedPageBreak/>
        <w:t>ЛИСТ</w:t>
      </w:r>
      <w:r w:rsidRPr="00AA16FF">
        <w:rPr>
          <w:b/>
          <w:spacing w:val="-2"/>
          <w:sz w:val="28"/>
          <w:szCs w:val="28"/>
        </w:rPr>
        <w:t xml:space="preserve"> </w:t>
      </w:r>
      <w:r w:rsidRPr="00AA16FF">
        <w:rPr>
          <w:b/>
          <w:sz w:val="28"/>
          <w:szCs w:val="28"/>
        </w:rPr>
        <w:t>ИЗМЕНЕНИЙ</w:t>
      </w:r>
      <w:r w:rsidRPr="00AA16FF">
        <w:rPr>
          <w:b/>
          <w:spacing w:val="-3"/>
          <w:sz w:val="28"/>
          <w:szCs w:val="28"/>
        </w:rPr>
        <w:t xml:space="preserve"> </w:t>
      </w:r>
      <w:r w:rsidRPr="00AA16FF">
        <w:rPr>
          <w:b/>
          <w:sz w:val="28"/>
          <w:szCs w:val="28"/>
        </w:rPr>
        <w:t>И</w:t>
      </w:r>
      <w:r w:rsidRPr="00AA16FF">
        <w:rPr>
          <w:b/>
          <w:spacing w:val="-2"/>
          <w:sz w:val="28"/>
          <w:szCs w:val="28"/>
        </w:rPr>
        <w:t xml:space="preserve"> </w:t>
      </w:r>
      <w:r w:rsidRPr="00AA16FF">
        <w:rPr>
          <w:b/>
          <w:sz w:val="28"/>
          <w:szCs w:val="28"/>
        </w:rPr>
        <w:t>ДОПОЛНЕНИЙ,</w:t>
      </w:r>
    </w:p>
    <w:p w14:paraId="704C0775" w14:textId="77777777" w:rsidR="00310AF8" w:rsidRPr="00AA16FF" w:rsidRDefault="00310AF8" w:rsidP="00AA16FF">
      <w:pPr>
        <w:ind w:right="492"/>
        <w:jc w:val="center"/>
        <w:rPr>
          <w:b/>
          <w:sz w:val="28"/>
          <w:szCs w:val="28"/>
        </w:rPr>
      </w:pPr>
      <w:r w:rsidRPr="00AA16FF">
        <w:rPr>
          <w:b/>
          <w:sz w:val="28"/>
          <w:szCs w:val="28"/>
        </w:rPr>
        <w:t>внесенных</w:t>
      </w:r>
      <w:r w:rsidRPr="00AA16FF">
        <w:rPr>
          <w:b/>
          <w:spacing w:val="-3"/>
          <w:sz w:val="28"/>
          <w:szCs w:val="28"/>
        </w:rPr>
        <w:t xml:space="preserve"> </w:t>
      </w:r>
      <w:r w:rsidRPr="00AA16FF">
        <w:rPr>
          <w:b/>
          <w:sz w:val="28"/>
          <w:szCs w:val="28"/>
        </w:rPr>
        <w:t>в</w:t>
      </w:r>
      <w:r w:rsidRPr="00AA16FF">
        <w:rPr>
          <w:b/>
          <w:spacing w:val="-3"/>
          <w:sz w:val="28"/>
          <w:szCs w:val="28"/>
        </w:rPr>
        <w:t xml:space="preserve"> </w:t>
      </w:r>
      <w:r w:rsidRPr="00AA16FF">
        <w:rPr>
          <w:b/>
          <w:sz w:val="28"/>
          <w:szCs w:val="28"/>
        </w:rPr>
        <w:t>рабочую</w:t>
      </w:r>
      <w:r w:rsidRPr="00AA16FF">
        <w:rPr>
          <w:b/>
          <w:spacing w:val="-2"/>
          <w:sz w:val="28"/>
          <w:szCs w:val="28"/>
        </w:rPr>
        <w:t xml:space="preserve"> </w:t>
      </w:r>
      <w:r w:rsidRPr="00AA16FF">
        <w:rPr>
          <w:b/>
          <w:sz w:val="28"/>
          <w:szCs w:val="28"/>
        </w:rPr>
        <w:t>программу учебной</w:t>
      </w:r>
      <w:r w:rsidRPr="00AA16FF">
        <w:rPr>
          <w:b/>
          <w:spacing w:val="-2"/>
          <w:sz w:val="28"/>
          <w:szCs w:val="28"/>
        </w:rPr>
        <w:t xml:space="preserve"> </w:t>
      </w:r>
      <w:r w:rsidRPr="00AA16FF">
        <w:rPr>
          <w:b/>
          <w:sz w:val="28"/>
          <w:szCs w:val="28"/>
        </w:rPr>
        <w:t>дисциплины</w:t>
      </w:r>
    </w:p>
    <w:p w14:paraId="2FC708C5" w14:textId="77777777" w:rsidR="00310AF8" w:rsidRPr="00AA16FF" w:rsidRDefault="00310AF8" w:rsidP="00AA16FF">
      <w:pPr>
        <w:pStyle w:val="afe"/>
        <w:spacing w:before="1" w:after="1"/>
        <w:rPr>
          <w:b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310AF8" w:rsidRPr="00AA16FF" w14:paraId="2B9522D3" w14:textId="77777777" w:rsidTr="00924CE3">
        <w:trPr>
          <w:trHeight w:val="277"/>
        </w:trPr>
        <w:tc>
          <w:tcPr>
            <w:tcW w:w="8787" w:type="dxa"/>
            <w:gridSpan w:val="2"/>
          </w:tcPr>
          <w:p w14:paraId="01A82B63" w14:textId="77777777" w:rsidR="00310AF8" w:rsidRPr="00AA16FF" w:rsidRDefault="00310AF8" w:rsidP="00AA16FF">
            <w:pPr>
              <w:pStyle w:val="TableParagraph"/>
              <w:spacing w:line="258" w:lineRule="exact"/>
              <w:rPr>
                <w:sz w:val="28"/>
                <w:szCs w:val="28"/>
                <w:lang w:val="ru-RU"/>
              </w:rPr>
            </w:pPr>
            <w:r w:rsidRPr="00AA16FF">
              <w:rPr>
                <w:sz w:val="28"/>
                <w:szCs w:val="28"/>
                <w:lang w:val="ru-RU"/>
              </w:rPr>
              <w:t>№</w:t>
            </w:r>
            <w:r w:rsidRPr="00AA16F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изменения,</w:t>
            </w:r>
            <w:r w:rsidRPr="00AA16F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дата</w:t>
            </w:r>
            <w:r w:rsidRPr="00AA16F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изменения;</w:t>
            </w:r>
            <w:r w:rsidRPr="00AA16FF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номер</w:t>
            </w:r>
            <w:r w:rsidRPr="00AA16F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страницы</w:t>
            </w:r>
            <w:r w:rsidRPr="00AA16F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с</w:t>
            </w:r>
            <w:r w:rsidRPr="00AA16F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изменением</w:t>
            </w:r>
          </w:p>
        </w:tc>
      </w:tr>
      <w:tr w:rsidR="00310AF8" w:rsidRPr="00AA16FF" w14:paraId="63300ABF" w14:textId="77777777" w:rsidTr="00924CE3">
        <w:trPr>
          <w:trHeight w:val="1379"/>
        </w:trPr>
        <w:tc>
          <w:tcPr>
            <w:tcW w:w="4445" w:type="dxa"/>
          </w:tcPr>
          <w:p w14:paraId="1365B26D" w14:textId="77777777" w:rsidR="00310AF8" w:rsidRPr="00AA16FF" w:rsidRDefault="00310AF8" w:rsidP="00AA16FF">
            <w:pPr>
              <w:pStyle w:val="TableParagraph"/>
              <w:spacing w:line="275" w:lineRule="exact"/>
              <w:ind w:right="1811"/>
              <w:jc w:val="center"/>
              <w:rPr>
                <w:b/>
                <w:sz w:val="28"/>
                <w:szCs w:val="28"/>
              </w:rPr>
            </w:pPr>
            <w:r w:rsidRPr="00AA16FF">
              <w:rPr>
                <w:b/>
                <w:sz w:val="28"/>
                <w:szCs w:val="28"/>
              </w:rPr>
              <w:t>БЫЛО</w:t>
            </w:r>
          </w:p>
        </w:tc>
        <w:tc>
          <w:tcPr>
            <w:tcW w:w="4342" w:type="dxa"/>
          </w:tcPr>
          <w:p w14:paraId="3F7AC04C" w14:textId="77777777" w:rsidR="00310AF8" w:rsidRPr="00AA16FF" w:rsidRDefault="00310AF8" w:rsidP="00AA16FF">
            <w:pPr>
              <w:pStyle w:val="TableParagraph"/>
              <w:spacing w:line="275" w:lineRule="exact"/>
              <w:ind w:right="1702"/>
              <w:jc w:val="center"/>
              <w:rPr>
                <w:b/>
                <w:sz w:val="28"/>
                <w:szCs w:val="28"/>
              </w:rPr>
            </w:pPr>
            <w:r w:rsidRPr="00AA16FF">
              <w:rPr>
                <w:b/>
                <w:sz w:val="28"/>
                <w:szCs w:val="28"/>
              </w:rPr>
              <w:t>СТАЛО</w:t>
            </w:r>
          </w:p>
        </w:tc>
      </w:tr>
      <w:tr w:rsidR="00310AF8" w:rsidRPr="00AA16FF" w14:paraId="7386FAAE" w14:textId="77777777" w:rsidTr="00924CE3">
        <w:trPr>
          <w:trHeight w:val="1103"/>
        </w:trPr>
        <w:tc>
          <w:tcPr>
            <w:tcW w:w="8787" w:type="dxa"/>
            <w:gridSpan w:val="2"/>
          </w:tcPr>
          <w:p w14:paraId="45192F88" w14:textId="77777777" w:rsidR="00310AF8" w:rsidRPr="00AA16FF" w:rsidRDefault="00310AF8" w:rsidP="00AA16FF">
            <w:pPr>
              <w:pStyle w:val="TableParagraph"/>
              <w:spacing w:line="270" w:lineRule="exact"/>
              <w:rPr>
                <w:sz w:val="28"/>
                <w:szCs w:val="28"/>
                <w:lang w:val="ru-RU"/>
              </w:rPr>
            </w:pPr>
            <w:r w:rsidRPr="00AA16FF">
              <w:rPr>
                <w:sz w:val="28"/>
                <w:szCs w:val="28"/>
                <w:lang w:val="ru-RU"/>
              </w:rPr>
              <w:t>Основание:</w:t>
            </w:r>
          </w:p>
          <w:p w14:paraId="72414EB1" w14:textId="77777777" w:rsidR="00310AF8" w:rsidRPr="00AA16FF" w:rsidRDefault="00310AF8" w:rsidP="00AA16FF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  <w:p w14:paraId="4E74D7C8" w14:textId="77777777" w:rsidR="00310AF8" w:rsidRPr="00AA16FF" w:rsidRDefault="00310AF8" w:rsidP="00AA16F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AA16FF">
              <w:rPr>
                <w:sz w:val="28"/>
                <w:szCs w:val="28"/>
                <w:lang w:val="ru-RU"/>
              </w:rPr>
              <w:t>ФИО</w:t>
            </w:r>
            <w:r w:rsidRPr="00AA16FF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и</w:t>
            </w:r>
            <w:r w:rsidRPr="00AA16F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подпись</w:t>
            </w:r>
            <w:r w:rsidRPr="00AA16F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лица,</w:t>
            </w:r>
            <w:r w:rsidRPr="00AA16F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внесшего</w:t>
            </w:r>
            <w:r w:rsidRPr="00AA16FF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A16FF">
              <w:rPr>
                <w:sz w:val="28"/>
                <w:szCs w:val="28"/>
                <w:lang w:val="ru-RU"/>
              </w:rPr>
              <w:t>изменения</w:t>
            </w:r>
          </w:p>
        </w:tc>
      </w:tr>
    </w:tbl>
    <w:p w14:paraId="1C4BDC0D" w14:textId="77777777" w:rsidR="00310AF8" w:rsidRDefault="00310AF8" w:rsidP="00310AF8"/>
    <w:bookmarkEnd w:id="5"/>
    <w:p w14:paraId="2545957F" w14:textId="77777777" w:rsidR="00310AF8" w:rsidRDefault="00310AF8" w:rsidP="00310AF8"/>
    <w:sectPr w:rsidR="00310AF8" w:rsidSect="006C6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84A37" w14:textId="77777777" w:rsidR="003348A2" w:rsidRDefault="003348A2" w:rsidP="005F50E9">
      <w:r>
        <w:separator/>
      </w:r>
    </w:p>
    <w:p w14:paraId="2983D94D" w14:textId="77777777" w:rsidR="003348A2" w:rsidRDefault="003348A2" w:rsidP="005F50E9"/>
  </w:endnote>
  <w:endnote w:type="continuationSeparator" w:id="0">
    <w:p w14:paraId="68323835" w14:textId="77777777" w:rsidR="003348A2" w:rsidRDefault="003348A2" w:rsidP="005F50E9">
      <w:r>
        <w:continuationSeparator/>
      </w:r>
    </w:p>
    <w:p w14:paraId="69A334B3" w14:textId="77777777" w:rsidR="003348A2" w:rsidRDefault="003348A2" w:rsidP="005F50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5FE15" w14:textId="77777777" w:rsidR="00451CEC" w:rsidRDefault="00E823E1" w:rsidP="005F50E9">
    <w:pPr>
      <w:pStyle w:val="a4"/>
      <w:rPr>
        <w:rStyle w:val="a6"/>
        <w:rFonts w:eastAsia="Times New Roman"/>
      </w:rPr>
    </w:pPr>
    <w:r>
      <w:rPr>
        <w:rStyle w:val="a6"/>
        <w:rFonts w:eastAsia="Times New Roman"/>
      </w:rPr>
      <w:fldChar w:fldCharType="begin"/>
    </w:r>
    <w:r w:rsidR="00451CEC">
      <w:rPr>
        <w:rStyle w:val="a6"/>
        <w:rFonts w:eastAsia="Times New Roman"/>
      </w:rPr>
      <w:instrText xml:space="preserve">PAGE  </w:instrText>
    </w:r>
    <w:r>
      <w:rPr>
        <w:rStyle w:val="a6"/>
        <w:rFonts w:eastAsia="Times New Roman"/>
      </w:rPr>
      <w:fldChar w:fldCharType="end"/>
    </w:r>
  </w:p>
  <w:p w14:paraId="02814BFE" w14:textId="77777777" w:rsidR="00451CEC" w:rsidRDefault="00451CEC" w:rsidP="005F50E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0774581"/>
      <w:docPartObj>
        <w:docPartGallery w:val="Page Numbers (Bottom of Page)"/>
        <w:docPartUnique/>
      </w:docPartObj>
    </w:sdtPr>
    <w:sdtEndPr/>
    <w:sdtContent>
      <w:p w14:paraId="6413AC95" w14:textId="77777777" w:rsidR="00451CEC" w:rsidRDefault="00E823E1">
        <w:pPr>
          <w:pStyle w:val="a4"/>
          <w:jc w:val="center"/>
        </w:pPr>
        <w:r>
          <w:fldChar w:fldCharType="begin"/>
        </w:r>
        <w:r w:rsidR="00451CEC">
          <w:instrText>PAGE   \* MERGEFORMAT</w:instrText>
        </w:r>
        <w:r>
          <w:fldChar w:fldCharType="separate"/>
        </w:r>
        <w:r w:rsidR="003A7BFD">
          <w:rPr>
            <w:noProof/>
          </w:rPr>
          <w:t>11</w:t>
        </w:r>
        <w:r>
          <w:fldChar w:fldCharType="end"/>
        </w:r>
      </w:p>
    </w:sdtContent>
  </w:sdt>
  <w:p w14:paraId="61D0AF96" w14:textId="77777777" w:rsidR="00451CEC" w:rsidRDefault="00451CEC" w:rsidP="005F50E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96759" w14:textId="77777777" w:rsidR="003348A2" w:rsidRDefault="003348A2" w:rsidP="005F50E9">
      <w:r>
        <w:separator/>
      </w:r>
    </w:p>
    <w:p w14:paraId="0C0E9063" w14:textId="77777777" w:rsidR="003348A2" w:rsidRDefault="003348A2" w:rsidP="005F50E9"/>
  </w:footnote>
  <w:footnote w:type="continuationSeparator" w:id="0">
    <w:p w14:paraId="30144E2B" w14:textId="77777777" w:rsidR="003348A2" w:rsidRDefault="003348A2" w:rsidP="005F50E9">
      <w:r>
        <w:continuationSeparator/>
      </w:r>
    </w:p>
    <w:p w14:paraId="16078644" w14:textId="77777777" w:rsidR="003348A2" w:rsidRDefault="003348A2" w:rsidP="005F50E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658"/>
    <w:multiLevelType w:val="hybridMultilevel"/>
    <w:tmpl w:val="8AA8D534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7113"/>
    <w:multiLevelType w:val="hybridMultilevel"/>
    <w:tmpl w:val="5210B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D56CF"/>
    <w:multiLevelType w:val="hybridMultilevel"/>
    <w:tmpl w:val="08B8F7D2"/>
    <w:lvl w:ilvl="0" w:tplc="161A354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A042FB"/>
    <w:multiLevelType w:val="hybridMultilevel"/>
    <w:tmpl w:val="A47E12A6"/>
    <w:lvl w:ilvl="0" w:tplc="8730CE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B0E31"/>
    <w:multiLevelType w:val="hybridMultilevel"/>
    <w:tmpl w:val="4BBE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9112A"/>
    <w:multiLevelType w:val="hybridMultilevel"/>
    <w:tmpl w:val="58BEFA72"/>
    <w:lvl w:ilvl="0" w:tplc="161A354C">
      <w:start w:val="1"/>
      <w:numFmt w:val="bullet"/>
      <w:suff w:val="space"/>
      <w:lvlText w:val=""/>
      <w:lvlJc w:val="left"/>
      <w:pPr>
        <w:ind w:left="36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2A33DB"/>
    <w:multiLevelType w:val="hybridMultilevel"/>
    <w:tmpl w:val="1FA432B2"/>
    <w:lvl w:ilvl="0" w:tplc="6254A958">
      <w:start w:val="1"/>
      <w:numFmt w:val="decimal"/>
      <w:suff w:val="space"/>
      <w:lvlText w:val="З%1."/>
      <w:lvlJc w:val="left"/>
      <w:pPr>
        <w:ind w:left="0" w:firstLine="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74599A"/>
    <w:multiLevelType w:val="hybridMultilevel"/>
    <w:tmpl w:val="3DDA6740"/>
    <w:lvl w:ilvl="0" w:tplc="920C6B2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61150AF"/>
    <w:multiLevelType w:val="hybridMultilevel"/>
    <w:tmpl w:val="407679F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B4630C"/>
    <w:multiLevelType w:val="multilevel"/>
    <w:tmpl w:val="12443B76"/>
    <w:lvl w:ilvl="0">
      <w:start w:val="1"/>
      <w:numFmt w:val="decimal"/>
      <w:lvlText w:val="У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A484F"/>
    <w:multiLevelType w:val="multilevel"/>
    <w:tmpl w:val="06AC4ED2"/>
    <w:lvl w:ilvl="0">
      <w:start w:val="1"/>
      <w:numFmt w:val="decimal"/>
      <w:lvlText w:val="%1."/>
      <w:lvlJc w:val="center"/>
      <w:pPr>
        <w:ind w:left="357" w:hanging="35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>
    <w:nsid w:val="295E28BE"/>
    <w:multiLevelType w:val="multilevel"/>
    <w:tmpl w:val="668ED9DC"/>
    <w:lvl w:ilvl="0">
      <w:start w:val="1"/>
      <w:numFmt w:val="decimal"/>
      <w:lvlText w:val="%1."/>
      <w:lvlJc w:val="left"/>
      <w:pPr>
        <w:ind w:left="357" w:hanging="357"/>
      </w:pPr>
      <w:rPr>
        <w:b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/>
        <w:b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b/>
      </w:rPr>
    </w:lvl>
    <w:lvl w:ilvl="3">
      <w:start w:val="1"/>
      <w:numFmt w:val="decimal"/>
      <w:lvlText w:val="%1.%2.%3.%4."/>
      <w:lvlJc w:val="left"/>
      <w:pPr>
        <w:ind w:left="357" w:hanging="357"/>
      </w:pPr>
    </w:lvl>
    <w:lvl w:ilvl="4">
      <w:start w:val="1"/>
      <w:numFmt w:val="decimal"/>
      <w:lvlText w:val="%1.%2.%3.%4.%5."/>
      <w:lvlJc w:val="left"/>
      <w:pPr>
        <w:ind w:left="357" w:hanging="357"/>
      </w:p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12">
    <w:nsid w:val="2AF654CB"/>
    <w:multiLevelType w:val="hybridMultilevel"/>
    <w:tmpl w:val="559231EE"/>
    <w:lvl w:ilvl="0" w:tplc="8730CEB8">
      <w:start w:val="1"/>
      <w:numFmt w:val="bullet"/>
      <w:suff w:val="space"/>
      <w:lvlText w:val=""/>
      <w:lvlJc w:val="left"/>
      <w:pPr>
        <w:ind w:left="36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B50442"/>
    <w:multiLevelType w:val="hybridMultilevel"/>
    <w:tmpl w:val="ED521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B699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2F6B6595"/>
    <w:multiLevelType w:val="multilevel"/>
    <w:tmpl w:val="B33A626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1990926"/>
    <w:multiLevelType w:val="hybridMultilevel"/>
    <w:tmpl w:val="C9682FFA"/>
    <w:lvl w:ilvl="0" w:tplc="41105C20">
      <w:start w:val="1"/>
      <w:numFmt w:val="decimal"/>
      <w:suff w:val="space"/>
      <w:lvlText w:val="У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36164D"/>
    <w:multiLevelType w:val="hybridMultilevel"/>
    <w:tmpl w:val="68C25632"/>
    <w:lvl w:ilvl="0" w:tplc="38824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91150"/>
    <w:multiLevelType w:val="multilevel"/>
    <w:tmpl w:val="B060F8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9">
    <w:nsid w:val="3B5A1947"/>
    <w:multiLevelType w:val="multilevel"/>
    <w:tmpl w:val="801420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3E3E2206"/>
    <w:multiLevelType w:val="multilevel"/>
    <w:tmpl w:val="06AC4ED2"/>
    <w:lvl w:ilvl="0">
      <w:start w:val="1"/>
      <w:numFmt w:val="decimal"/>
      <w:lvlText w:val="%1."/>
      <w:lvlJc w:val="center"/>
      <w:pPr>
        <w:ind w:left="357" w:hanging="35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1">
    <w:nsid w:val="3F7E0811"/>
    <w:multiLevelType w:val="hybridMultilevel"/>
    <w:tmpl w:val="6FC08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B0279"/>
    <w:multiLevelType w:val="hybridMultilevel"/>
    <w:tmpl w:val="27148B4E"/>
    <w:lvl w:ilvl="0" w:tplc="7AB86E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9447F"/>
    <w:multiLevelType w:val="hybridMultilevel"/>
    <w:tmpl w:val="3284672C"/>
    <w:lvl w:ilvl="0" w:tplc="6C847E4E">
      <w:start w:val="1"/>
      <w:numFmt w:val="decimal"/>
      <w:suff w:val="space"/>
      <w:lvlText w:val="З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333FF"/>
    <w:multiLevelType w:val="multilevel"/>
    <w:tmpl w:val="0190310A"/>
    <w:lvl w:ilvl="0">
      <w:start w:val="1"/>
      <w:numFmt w:val="decimal"/>
      <w:lvlText w:val="З%1."/>
      <w:lvlJc w:val="left"/>
      <w:pPr>
        <w:ind w:left="0" w:firstLine="0"/>
      </w:pPr>
      <w:rPr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>
    <w:nsid w:val="464218D1"/>
    <w:multiLevelType w:val="hybridMultilevel"/>
    <w:tmpl w:val="94E6D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5B3383"/>
    <w:multiLevelType w:val="hybridMultilevel"/>
    <w:tmpl w:val="D9B69A6E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B399B"/>
    <w:multiLevelType w:val="multilevel"/>
    <w:tmpl w:val="80C81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8">
    <w:nsid w:val="48953C55"/>
    <w:multiLevelType w:val="hybridMultilevel"/>
    <w:tmpl w:val="82A8D3C4"/>
    <w:lvl w:ilvl="0" w:tplc="80B067A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1F7C0F"/>
    <w:multiLevelType w:val="multilevel"/>
    <w:tmpl w:val="5830864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>
    <w:nsid w:val="4E8E67D0"/>
    <w:multiLevelType w:val="hybridMultilevel"/>
    <w:tmpl w:val="CA08276E"/>
    <w:lvl w:ilvl="0" w:tplc="000654B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057BD5"/>
    <w:multiLevelType w:val="hybridMultilevel"/>
    <w:tmpl w:val="FA542C22"/>
    <w:lvl w:ilvl="0" w:tplc="7AB86E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840132"/>
    <w:multiLevelType w:val="hybridMultilevel"/>
    <w:tmpl w:val="1840A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BD705C"/>
    <w:multiLevelType w:val="hybridMultilevel"/>
    <w:tmpl w:val="27148B4E"/>
    <w:lvl w:ilvl="0" w:tplc="7AB86E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2D1B8B"/>
    <w:multiLevelType w:val="hybridMultilevel"/>
    <w:tmpl w:val="A53C6622"/>
    <w:lvl w:ilvl="0" w:tplc="E6EEFDEA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6A53E98"/>
    <w:multiLevelType w:val="hybridMultilevel"/>
    <w:tmpl w:val="1A9C2C3E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431781"/>
    <w:multiLevelType w:val="multilevel"/>
    <w:tmpl w:val="B11047F6"/>
    <w:lvl w:ilvl="0">
      <w:start w:val="3"/>
      <w:numFmt w:val="decimal"/>
      <w:lvlText w:val="%1"/>
      <w:lvlJc w:val="left"/>
      <w:pPr>
        <w:ind w:left="596" w:hanging="91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7" w:hanging="9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05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1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44"/>
      </w:pPr>
      <w:rPr>
        <w:rFonts w:hint="default"/>
        <w:lang w:val="ru-RU" w:eastAsia="en-US" w:bidi="ar-SA"/>
      </w:rPr>
    </w:lvl>
  </w:abstractNum>
  <w:abstractNum w:abstractNumId="37">
    <w:nsid w:val="5D443F32"/>
    <w:multiLevelType w:val="hybridMultilevel"/>
    <w:tmpl w:val="453EC112"/>
    <w:lvl w:ilvl="0" w:tplc="810C51E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91BD5"/>
    <w:multiLevelType w:val="multilevel"/>
    <w:tmpl w:val="446AEC0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a"/>
      <w:suff w:val="space"/>
      <w:lvlText w:val="%1.%2."/>
      <w:lvlJc w:val="left"/>
      <w:pPr>
        <w:ind w:left="641" w:hanging="357"/>
      </w:pPr>
      <w:rPr>
        <w:rFonts w:ascii="Times New Roman" w:hAnsi="Times New Roman"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1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9">
    <w:nsid w:val="6FDE5DC0"/>
    <w:multiLevelType w:val="hybridMultilevel"/>
    <w:tmpl w:val="BD829A1A"/>
    <w:lvl w:ilvl="0" w:tplc="4942016C">
      <w:start w:val="1"/>
      <w:numFmt w:val="bullet"/>
      <w:suff w:val="space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BC61D0"/>
    <w:multiLevelType w:val="hybridMultilevel"/>
    <w:tmpl w:val="47B2033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AE6B61"/>
    <w:multiLevelType w:val="hybridMultilevel"/>
    <w:tmpl w:val="59BC1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52736A"/>
    <w:multiLevelType w:val="hybridMultilevel"/>
    <w:tmpl w:val="F190B836"/>
    <w:lvl w:ilvl="0" w:tplc="7AB86EAC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7A8F1005"/>
    <w:multiLevelType w:val="hybridMultilevel"/>
    <w:tmpl w:val="BF0CABA8"/>
    <w:lvl w:ilvl="0" w:tplc="B1965D74">
      <w:start w:val="1"/>
      <w:numFmt w:val="decimal"/>
      <w:suff w:val="space"/>
      <w:lvlText w:val="У%1."/>
      <w:lvlJc w:val="left"/>
      <w:pPr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C384659"/>
    <w:multiLevelType w:val="hybridMultilevel"/>
    <w:tmpl w:val="D05873EA"/>
    <w:lvl w:ilvl="0" w:tplc="41105C20">
      <w:start w:val="1"/>
      <w:numFmt w:val="decimal"/>
      <w:suff w:val="space"/>
      <w:lvlText w:val="У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30"/>
  </w:num>
  <w:num w:numId="4">
    <w:abstractNumId w:val="19"/>
  </w:num>
  <w:num w:numId="5">
    <w:abstractNumId w:val="18"/>
  </w:num>
  <w:num w:numId="6">
    <w:abstractNumId w:val="15"/>
  </w:num>
  <w:num w:numId="7">
    <w:abstractNumId w:val="1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57"/>
          </w:tabs>
          <w:ind w:left="357" w:hanging="357"/>
        </w:pPr>
        <w:rPr>
          <w:rFonts w:ascii="Times New Roman" w:hAnsi="Times New Roman"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57" w:hanging="357"/>
        </w:pPr>
        <w:rPr>
          <w:rFonts w:hint="default"/>
        </w:rPr>
      </w:lvl>
    </w:lvlOverride>
  </w:num>
  <w:num w:numId="8">
    <w:abstractNumId w:val="1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57"/>
          </w:tabs>
          <w:ind w:left="357" w:hanging="357"/>
        </w:pPr>
        <w:rPr>
          <w:rFonts w:ascii="Times New Roman" w:hAnsi="Times New Roman"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57" w:hanging="357"/>
        </w:pPr>
        <w:rPr>
          <w:rFonts w:hint="default"/>
        </w:rPr>
      </w:lvl>
    </w:lvlOverride>
  </w:num>
  <w:num w:numId="9">
    <w:abstractNumId w:val="38"/>
  </w:num>
  <w:num w:numId="10">
    <w:abstractNumId w:val="42"/>
  </w:num>
  <w:num w:numId="1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2"/>
  </w:num>
  <w:num w:numId="14">
    <w:abstractNumId w:val="31"/>
  </w:num>
  <w:num w:numId="15">
    <w:abstractNumId w:val="43"/>
  </w:num>
  <w:num w:numId="16">
    <w:abstractNumId w:val="22"/>
  </w:num>
  <w:num w:numId="17">
    <w:abstractNumId w:val="21"/>
  </w:num>
  <w:num w:numId="18">
    <w:abstractNumId w:val="39"/>
  </w:num>
  <w:num w:numId="19">
    <w:abstractNumId w:val="3"/>
  </w:num>
  <w:num w:numId="20">
    <w:abstractNumId w:val="12"/>
  </w:num>
  <w:num w:numId="21">
    <w:abstractNumId w:val="2"/>
  </w:num>
  <w:num w:numId="22">
    <w:abstractNumId w:val="5"/>
  </w:num>
  <w:num w:numId="23">
    <w:abstractNumId w:val="34"/>
  </w:num>
  <w:num w:numId="24">
    <w:abstractNumId w:val="33"/>
  </w:num>
  <w:num w:numId="25">
    <w:abstractNumId w:val="28"/>
  </w:num>
  <w:num w:numId="26">
    <w:abstractNumId w:val="37"/>
  </w:num>
  <w:num w:numId="27">
    <w:abstractNumId w:val="16"/>
  </w:num>
  <w:num w:numId="28">
    <w:abstractNumId w:val="45"/>
  </w:num>
  <w:num w:numId="29">
    <w:abstractNumId w:val="23"/>
  </w:num>
  <w:num w:numId="30">
    <w:abstractNumId w:val="6"/>
  </w:num>
  <w:num w:numId="31">
    <w:abstractNumId w:val="44"/>
  </w:num>
  <w:num w:numId="32">
    <w:abstractNumId w:val="35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10"/>
  </w:num>
  <w:num w:numId="36">
    <w:abstractNumId w:val="13"/>
  </w:num>
  <w:num w:numId="37">
    <w:abstractNumId w:val="17"/>
  </w:num>
  <w:num w:numId="38">
    <w:abstractNumId w:val="27"/>
  </w:num>
  <w:num w:numId="39">
    <w:abstractNumId w:val="11"/>
  </w:num>
  <w:num w:numId="40">
    <w:abstractNumId w:val="38"/>
  </w:num>
  <w:num w:numId="41">
    <w:abstractNumId w:val="9"/>
  </w:num>
  <w:num w:numId="42">
    <w:abstractNumId w:val="24"/>
  </w:num>
  <w:num w:numId="43">
    <w:abstractNumId w:val="29"/>
  </w:num>
  <w:num w:numId="44">
    <w:abstractNumId w:val="8"/>
  </w:num>
  <w:num w:numId="45">
    <w:abstractNumId w:val="7"/>
  </w:num>
  <w:num w:numId="46">
    <w:abstractNumId w:val="0"/>
  </w:num>
  <w:num w:numId="47">
    <w:abstractNumId w:val="36"/>
  </w:num>
  <w:num w:numId="48">
    <w:abstractNumId w:val="26"/>
  </w:num>
  <w:num w:numId="49">
    <w:abstractNumId w:val="40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567"/>
    <w:rsid w:val="000020FD"/>
    <w:rsid w:val="0000341A"/>
    <w:rsid w:val="0001569A"/>
    <w:rsid w:val="00016BA6"/>
    <w:rsid w:val="00036A45"/>
    <w:rsid w:val="0008645E"/>
    <w:rsid w:val="000900DD"/>
    <w:rsid w:val="00090229"/>
    <w:rsid w:val="000958A9"/>
    <w:rsid w:val="000A0FC8"/>
    <w:rsid w:val="000A45C3"/>
    <w:rsid w:val="000D14A6"/>
    <w:rsid w:val="00100BFE"/>
    <w:rsid w:val="0011537F"/>
    <w:rsid w:val="00163FAC"/>
    <w:rsid w:val="00165951"/>
    <w:rsid w:val="001C1F57"/>
    <w:rsid w:val="001E08CC"/>
    <w:rsid w:val="001F220C"/>
    <w:rsid w:val="002022E2"/>
    <w:rsid w:val="00204999"/>
    <w:rsid w:val="00254A29"/>
    <w:rsid w:val="002638F8"/>
    <w:rsid w:val="002667F6"/>
    <w:rsid w:val="00270204"/>
    <w:rsid w:val="002708D1"/>
    <w:rsid w:val="00275B86"/>
    <w:rsid w:val="002A7868"/>
    <w:rsid w:val="002C20EB"/>
    <w:rsid w:val="002E10B9"/>
    <w:rsid w:val="002E4676"/>
    <w:rsid w:val="002F1E6D"/>
    <w:rsid w:val="002F54AD"/>
    <w:rsid w:val="00310AF8"/>
    <w:rsid w:val="003348A2"/>
    <w:rsid w:val="003734C1"/>
    <w:rsid w:val="0037446D"/>
    <w:rsid w:val="003A7BFD"/>
    <w:rsid w:val="003C09A2"/>
    <w:rsid w:val="003C2676"/>
    <w:rsid w:val="003E47F0"/>
    <w:rsid w:val="00434788"/>
    <w:rsid w:val="00451CEC"/>
    <w:rsid w:val="004957E0"/>
    <w:rsid w:val="004A4B29"/>
    <w:rsid w:val="004B17E4"/>
    <w:rsid w:val="004B3567"/>
    <w:rsid w:val="004E284D"/>
    <w:rsid w:val="004F2580"/>
    <w:rsid w:val="00506C45"/>
    <w:rsid w:val="005613B8"/>
    <w:rsid w:val="00566B2C"/>
    <w:rsid w:val="00590509"/>
    <w:rsid w:val="005C247C"/>
    <w:rsid w:val="005D09F3"/>
    <w:rsid w:val="005D34FD"/>
    <w:rsid w:val="005F50E9"/>
    <w:rsid w:val="00601A57"/>
    <w:rsid w:val="00623C4A"/>
    <w:rsid w:val="00627B6D"/>
    <w:rsid w:val="00680BC9"/>
    <w:rsid w:val="006A1D5D"/>
    <w:rsid w:val="006C3601"/>
    <w:rsid w:val="006C6E43"/>
    <w:rsid w:val="006E21F5"/>
    <w:rsid w:val="006E3988"/>
    <w:rsid w:val="006E6AA0"/>
    <w:rsid w:val="006F64A1"/>
    <w:rsid w:val="006F665D"/>
    <w:rsid w:val="00700D9D"/>
    <w:rsid w:val="00724E3A"/>
    <w:rsid w:val="00731F8B"/>
    <w:rsid w:val="007339AB"/>
    <w:rsid w:val="007478F8"/>
    <w:rsid w:val="00750D9E"/>
    <w:rsid w:val="00773576"/>
    <w:rsid w:val="00773B78"/>
    <w:rsid w:val="00775F9A"/>
    <w:rsid w:val="007A2224"/>
    <w:rsid w:val="007C6F97"/>
    <w:rsid w:val="007D14C1"/>
    <w:rsid w:val="007D3F6E"/>
    <w:rsid w:val="007E3ED6"/>
    <w:rsid w:val="007E4B2F"/>
    <w:rsid w:val="007E68A7"/>
    <w:rsid w:val="00817E0E"/>
    <w:rsid w:val="00825138"/>
    <w:rsid w:val="008531FD"/>
    <w:rsid w:val="00885639"/>
    <w:rsid w:val="008952BC"/>
    <w:rsid w:val="008A2D18"/>
    <w:rsid w:val="008C6D06"/>
    <w:rsid w:val="00912182"/>
    <w:rsid w:val="009314C9"/>
    <w:rsid w:val="00970681"/>
    <w:rsid w:val="00971E5C"/>
    <w:rsid w:val="009746AC"/>
    <w:rsid w:val="009821E1"/>
    <w:rsid w:val="00986E28"/>
    <w:rsid w:val="009928B9"/>
    <w:rsid w:val="009F5A61"/>
    <w:rsid w:val="00A266FC"/>
    <w:rsid w:val="00A92218"/>
    <w:rsid w:val="00AA16FF"/>
    <w:rsid w:val="00AB4EA8"/>
    <w:rsid w:val="00AC3BA1"/>
    <w:rsid w:val="00AC5090"/>
    <w:rsid w:val="00AE0886"/>
    <w:rsid w:val="00AF53FF"/>
    <w:rsid w:val="00B37D97"/>
    <w:rsid w:val="00B434F0"/>
    <w:rsid w:val="00B5074D"/>
    <w:rsid w:val="00B67835"/>
    <w:rsid w:val="00B7291B"/>
    <w:rsid w:val="00B800CC"/>
    <w:rsid w:val="00BA33C2"/>
    <w:rsid w:val="00BB266A"/>
    <w:rsid w:val="00BC6722"/>
    <w:rsid w:val="00BD23BA"/>
    <w:rsid w:val="00BF469C"/>
    <w:rsid w:val="00C07FE0"/>
    <w:rsid w:val="00C316C0"/>
    <w:rsid w:val="00C411EE"/>
    <w:rsid w:val="00C5764B"/>
    <w:rsid w:val="00C712DF"/>
    <w:rsid w:val="00C7450C"/>
    <w:rsid w:val="00C91D91"/>
    <w:rsid w:val="00C959E7"/>
    <w:rsid w:val="00CE25DB"/>
    <w:rsid w:val="00CE4FA9"/>
    <w:rsid w:val="00CE6146"/>
    <w:rsid w:val="00CE6585"/>
    <w:rsid w:val="00D3314C"/>
    <w:rsid w:val="00D57B6D"/>
    <w:rsid w:val="00D846AA"/>
    <w:rsid w:val="00DA617C"/>
    <w:rsid w:val="00DC0700"/>
    <w:rsid w:val="00DC1EC0"/>
    <w:rsid w:val="00DC6E49"/>
    <w:rsid w:val="00E03E9D"/>
    <w:rsid w:val="00E0584C"/>
    <w:rsid w:val="00E442C9"/>
    <w:rsid w:val="00E479DD"/>
    <w:rsid w:val="00E52374"/>
    <w:rsid w:val="00E54624"/>
    <w:rsid w:val="00E56B4B"/>
    <w:rsid w:val="00E650A9"/>
    <w:rsid w:val="00E823E1"/>
    <w:rsid w:val="00E87E8A"/>
    <w:rsid w:val="00EA5DAB"/>
    <w:rsid w:val="00EB4450"/>
    <w:rsid w:val="00ED148B"/>
    <w:rsid w:val="00ED4FE2"/>
    <w:rsid w:val="00EE242E"/>
    <w:rsid w:val="00EE281A"/>
    <w:rsid w:val="00EE5007"/>
    <w:rsid w:val="00EF1826"/>
    <w:rsid w:val="00F00EB5"/>
    <w:rsid w:val="00F5177E"/>
    <w:rsid w:val="00F7022D"/>
    <w:rsid w:val="00F826E3"/>
    <w:rsid w:val="00FA1D23"/>
    <w:rsid w:val="00FC0AAB"/>
    <w:rsid w:val="00FF1E60"/>
    <w:rsid w:val="00FF666B"/>
    <w:rsid w:val="00FF7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0F2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50E9"/>
    <w:pPr>
      <w:spacing w:before="120" w:after="240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3C09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B4E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4B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4B3567"/>
  </w:style>
  <w:style w:type="character" w:styleId="a6">
    <w:name w:val="page number"/>
    <w:basedOn w:val="a1"/>
    <w:uiPriority w:val="99"/>
    <w:rsid w:val="004B3567"/>
    <w:rPr>
      <w:rFonts w:cs="Times New Roman"/>
    </w:rPr>
  </w:style>
  <w:style w:type="paragraph" w:styleId="a7">
    <w:name w:val="footnote text"/>
    <w:basedOn w:val="a0"/>
    <w:link w:val="a8"/>
    <w:uiPriority w:val="99"/>
    <w:rsid w:val="004B3567"/>
    <w:pPr>
      <w:spacing w:after="0" w:line="240" w:lineRule="auto"/>
    </w:pPr>
    <w:rPr>
      <w:rFonts w:eastAsiaTheme="minorEastAsia" w:cs="Times New Roman"/>
      <w:sz w:val="20"/>
      <w:szCs w:val="20"/>
      <w:lang w:val="en-US" w:eastAsia="ru-RU"/>
    </w:rPr>
  </w:style>
  <w:style w:type="character" w:customStyle="1" w:styleId="a8">
    <w:name w:val="Текст сноски Знак"/>
    <w:basedOn w:val="a1"/>
    <w:link w:val="a7"/>
    <w:uiPriority w:val="99"/>
    <w:rsid w:val="004B3567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9">
    <w:name w:val="footnote reference"/>
    <w:basedOn w:val="a1"/>
    <w:uiPriority w:val="99"/>
    <w:rsid w:val="004B3567"/>
    <w:rPr>
      <w:rFonts w:cs="Times New Roman"/>
      <w:vertAlign w:val="superscript"/>
    </w:rPr>
  </w:style>
  <w:style w:type="character" w:styleId="aa">
    <w:name w:val="Emphasis"/>
    <w:basedOn w:val="a1"/>
    <w:uiPriority w:val="20"/>
    <w:qFormat/>
    <w:rsid w:val="004B3567"/>
    <w:rPr>
      <w:rFonts w:cs="Times New Roman"/>
      <w:i/>
    </w:rPr>
  </w:style>
  <w:style w:type="character" w:customStyle="1" w:styleId="10">
    <w:name w:val="Заголовок 1 Знак"/>
    <w:basedOn w:val="a1"/>
    <w:link w:val="1"/>
    <w:uiPriority w:val="9"/>
    <w:rsid w:val="003C09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7E68A7"/>
    <w:pPr>
      <w:spacing w:after="100"/>
    </w:pPr>
  </w:style>
  <w:style w:type="paragraph" w:styleId="ab">
    <w:name w:val="TOC Heading"/>
    <w:basedOn w:val="1"/>
    <w:next w:val="a0"/>
    <w:link w:val="ac"/>
    <w:uiPriority w:val="39"/>
    <w:unhideWhenUsed/>
    <w:qFormat/>
    <w:rsid w:val="003C09A2"/>
    <w:pPr>
      <w:spacing w:line="259" w:lineRule="auto"/>
      <w:outlineLvl w:val="9"/>
    </w:pPr>
    <w:rPr>
      <w:lang w:eastAsia="ru-RU"/>
    </w:rPr>
  </w:style>
  <w:style w:type="paragraph" w:styleId="ad">
    <w:name w:val="Title"/>
    <w:basedOn w:val="1"/>
    <w:next w:val="a0"/>
    <w:link w:val="ae"/>
    <w:uiPriority w:val="10"/>
    <w:qFormat/>
    <w:rsid w:val="005D09F3"/>
    <w:pPr>
      <w:spacing w:after="240" w:line="240" w:lineRule="auto"/>
      <w:contextualSpacing/>
    </w:pPr>
    <w:rPr>
      <w:rFonts w:ascii="Times New Roman" w:hAnsi="Times New Roman"/>
      <w:b/>
      <w:color w:val="auto"/>
      <w:spacing w:val="-10"/>
      <w:kern w:val="28"/>
      <w:sz w:val="28"/>
      <w:szCs w:val="56"/>
    </w:rPr>
  </w:style>
  <w:style w:type="character" w:customStyle="1" w:styleId="ae">
    <w:name w:val="Название Знак"/>
    <w:basedOn w:val="a1"/>
    <w:link w:val="ad"/>
    <w:uiPriority w:val="10"/>
    <w:rsid w:val="005D09F3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af">
    <w:name w:val="List Paragraph"/>
    <w:basedOn w:val="a0"/>
    <w:link w:val="af0"/>
    <w:uiPriority w:val="34"/>
    <w:qFormat/>
    <w:rsid w:val="003C09A2"/>
    <w:pPr>
      <w:ind w:left="720"/>
      <w:contextualSpacing/>
    </w:pPr>
  </w:style>
  <w:style w:type="paragraph" w:styleId="af1">
    <w:name w:val="header"/>
    <w:basedOn w:val="a0"/>
    <w:link w:val="af2"/>
    <w:uiPriority w:val="99"/>
    <w:unhideWhenUsed/>
    <w:rsid w:val="00C7450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C7450C"/>
    <w:rPr>
      <w:rFonts w:ascii="Times New Roman" w:hAnsi="Times New Roman"/>
      <w:sz w:val="24"/>
    </w:rPr>
  </w:style>
  <w:style w:type="character" w:styleId="af3">
    <w:name w:val="Hyperlink"/>
    <w:basedOn w:val="a1"/>
    <w:uiPriority w:val="99"/>
    <w:unhideWhenUsed/>
    <w:rsid w:val="007E68A7"/>
    <w:rPr>
      <w:color w:val="0000FF" w:themeColor="hyperlink"/>
      <w:u w:val="single"/>
    </w:rPr>
  </w:style>
  <w:style w:type="paragraph" w:customStyle="1" w:styleId="ConsPlusNormal">
    <w:name w:val="ConsPlusNormal"/>
    <w:rsid w:val="00680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">
    <w:name w:val="Списки"/>
    <w:basedOn w:val="a0"/>
    <w:link w:val="af4"/>
    <w:qFormat/>
    <w:rsid w:val="005F50E9"/>
    <w:pPr>
      <w:numPr>
        <w:ilvl w:val="1"/>
        <w:numId w:val="9"/>
      </w:numPr>
    </w:pPr>
  </w:style>
  <w:style w:type="character" w:customStyle="1" w:styleId="fontstyle01">
    <w:name w:val="fontstyle01"/>
    <w:basedOn w:val="a1"/>
    <w:rsid w:val="00B7291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4">
    <w:name w:val="Списки Знак"/>
    <w:basedOn w:val="a1"/>
    <w:link w:val="a"/>
    <w:rsid w:val="005F50E9"/>
    <w:rPr>
      <w:rFonts w:ascii="Times New Roman" w:hAnsi="Times New Roman"/>
      <w:sz w:val="24"/>
    </w:rPr>
  </w:style>
  <w:style w:type="paragraph" w:styleId="af5">
    <w:name w:val="No Spacing"/>
    <w:link w:val="af6"/>
    <w:uiPriority w:val="1"/>
    <w:qFormat/>
    <w:rsid w:val="005D09F3"/>
    <w:pPr>
      <w:spacing w:after="0" w:line="240" w:lineRule="auto"/>
    </w:pPr>
    <w:rPr>
      <w:rFonts w:eastAsiaTheme="minorEastAsia"/>
      <w:lang w:eastAsia="ru-RU"/>
    </w:rPr>
  </w:style>
  <w:style w:type="character" w:customStyle="1" w:styleId="af6">
    <w:name w:val="Без интервала Знак"/>
    <w:basedOn w:val="a1"/>
    <w:link w:val="af5"/>
    <w:uiPriority w:val="1"/>
    <w:rsid w:val="005D09F3"/>
    <w:rPr>
      <w:rFonts w:eastAsiaTheme="minorEastAsia"/>
      <w:lang w:eastAsia="ru-RU"/>
    </w:rPr>
  </w:style>
  <w:style w:type="character" w:customStyle="1" w:styleId="fontstyle21">
    <w:name w:val="fontstyle21"/>
    <w:basedOn w:val="a1"/>
    <w:rsid w:val="00C316C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f7">
    <w:name w:val="FollowedHyperlink"/>
    <w:basedOn w:val="a1"/>
    <w:uiPriority w:val="99"/>
    <w:semiHidden/>
    <w:unhideWhenUsed/>
    <w:rsid w:val="00773576"/>
    <w:rPr>
      <w:color w:val="800080" w:themeColor="followedHyperlink"/>
      <w:u w:val="single"/>
    </w:rPr>
  </w:style>
  <w:style w:type="paragraph" w:styleId="af8">
    <w:name w:val="Balloon Text"/>
    <w:basedOn w:val="a0"/>
    <w:link w:val="af9"/>
    <w:uiPriority w:val="99"/>
    <w:semiHidden/>
    <w:unhideWhenUsed/>
    <w:rsid w:val="002638F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2638F8"/>
    <w:rPr>
      <w:rFonts w:ascii="Tahoma" w:hAnsi="Tahoma" w:cs="Tahoma"/>
      <w:sz w:val="16"/>
      <w:szCs w:val="16"/>
    </w:rPr>
  </w:style>
  <w:style w:type="paragraph" w:styleId="afa">
    <w:name w:val="caption"/>
    <w:basedOn w:val="a0"/>
    <w:next w:val="a0"/>
    <w:uiPriority w:val="35"/>
    <w:unhideWhenUsed/>
    <w:qFormat/>
    <w:rsid w:val="00700D9D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b">
    <w:name w:val="Т"/>
    <w:basedOn w:val="ab"/>
    <w:link w:val="afc"/>
    <w:qFormat/>
    <w:rsid w:val="0000341A"/>
    <w:pPr>
      <w:spacing w:line="276" w:lineRule="auto"/>
      <w:jc w:val="center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c">
    <w:name w:val="Заголовок оглавления Знак"/>
    <w:basedOn w:val="10"/>
    <w:link w:val="ab"/>
    <w:uiPriority w:val="39"/>
    <w:rsid w:val="000034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fc">
    <w:name w:val="Т Знак"/>
    <w:basedOn w:val="ac"/>
    <w:link w:val="afb"/>
    <w:rsid w:val="0000341A"/>
    <w:rPr>
      <w:rFonts w:ascii="Times New Roman" w:eastAsiaTheme="majorEastAsia" w:hAnsi="Times New Roman" w:cs="Times New Roman"/>
      <w:color w:val="000000"/>
      <w:sz w:val="24"/>
      <w:szCs w:val="24"/>
      <w:lang w:eastAsia="ru-RU"/>
    </w:rPr>
  </w:style>
  <w:style w:type="table" w:styleId="afd">
    <w:name w:val="Table Grid"/>
    <w:basedOn w:val="a2"/>
    <w:uiPriority w:val="59"/>
    <w:rsid w:val="004F2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AB4EA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f0">
    <w:name w:val="Абзац списка Знак"/>
    <w:basedOn w:val="a1"/>
    <w:link w:val="af"/>
    <w:rsid w:val="007C6F97"/>
    <w:rPr>
      <w:rFonts w:ascii="Times New Roman" w:hAnsi="Times New Roman"/>
      <w:sz w:val="24"/>
    </w:rPr>
  </w:style>
  <w:style w:type="table" w:customStyle="1" w:styleId="TableNormal">
    <w:name w:val="Table Normal"/>
    <w:uiPriority w:val="2"/>
    <w:semiHidden/>
    <w:unhideWhenUsed/>
    <w:qFormat/>
    <w:rsid w:val="00DC6E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C6E49"/>
    <w:pPr>
      <w:widowControl w:val="0"/>
      <w:autoSpaceDE w:val="0"/>
      <w:autoSpaceDN w:val="0"/>
      <w:spacing w:before="0" w:after="0" w:line="240" w:lineRule="auto"/>
      <w:jc w:val="left"/>
    </w:pPr>
    <w:rPr>
      <w:rFonts w:eastAsia="Times New Roman" w:cs="Times New Roman"/>
      <w:sz w:val="22"/>
    </w:rPr>
  </w:style>
  <w:style w:type="paragraph" w:styleId="afe">
    <w:name w:val="Body Text"/>
    <w:basedOn w:val="a0"/>
    <w:link w:val="aff"/>
    <w:uiPriority w:val="1"/>
    <w:qFormat/>
    <w:rsid w:val="00310AF8"/>
    <w:pPr>
      <w:widowControl w:val="0"/>
      <w:autoSpaceDE w:val="0"/>
      <w:autoSpaceDN w:val="0"/>
      <w:spacing w:before="0" w:after="0" w:line="240" w:lineRule="auto"/>
      <w:jc w:val="left"/>
    </w:pPr>
    <w:rPr>
      <w:rFonts w:eastAsia="Times New Roman" w:cs="Times New Roman"/>
      <w:sz w:val="28"/>
      <w:szCs w:val="28"/>
    </w:rPr>
  </w:style>
  <w:style w:type="character" w:customStyle="1" w:styleId="aff">
    <w:name w:val="Основной текст Знак"/>
    <w:basedOn w:val="a1"/>
    <w:link w:val="afe"/>
    <w:uiPriority w:val="1"/>
    <w:rsid w:val="00310AF8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50E9"/>
    <w:pPr>
      <w:spacing w:before="120" w:after="240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3C09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B4E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4B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4B3567"/>
  </w:style>
  <w:style w:type="character" w:styleId="a6">
    <w:name w:val="page number"/>
    <w:basedOn w:val="a1"/>
    <w:uiPriority w:val="99"/>
    <w:rsid w:val="004B3567"/>
    <w:rPr>
      <w:rFonts w:cs="Times New Roman"/>
    </w:rPr>
  </w:style>
  <w:style w:type="paragraph" w:styleId="a7">
    <w:name w:val="footnote text"/>
    <w:basedOn w:val="a0"/>
    <w:link w:val="a8"/>
    <w:uiPriority w:val="99"/>
    <w:rsid w:val="004B3567"/>
    <w:pPr>
      <w:spacing w:after="0" w:line="240" w:lineRule="auto"/>
    </w:pPr>
    <w:rPr>
      <w:rFonts w:eastAsiaTheme="minorEastAsia" w:cs="Times New Roman"/>
      <w:sz w:val="20"/>
      <w:szCs w:val="20"/>
      <w:lang w:val="en-US" w:eastAsia="ru-RU"/>
    </w:rPr>
  </w:style>
  <w:style w:type="character" w:customStyle="1" w:styleId="a8">
    <w:name w:val="Текст сноски Знак"/>
    <w:basedOn w:val="a1"/>
    <w:link w:val="a7"/>
    <w:uiPriority w:val="99"/>
    <w:rsid w:val="004B3567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9">
    <w:name w:val="footnote reference"/>
    <w:basedOn w:val="a1"/>
    <w:uiPriority w:val="99"/>
    <w:rsid w:val="004B3567"/>
    <w:rPr>
      <w:rFonts w:cs="Times New Roman"/>
      <w:vertAlign w:val="superscript"/>
    </w:rPr>
  </w:style>
  <w:style w:type="character" w:styleId="aa">
    <w:name w:val="Emphasis"/>
    <w:basedOn w:val="a1"/>
    <w:uiPriority w:val="20"/>
    <w:qFormat/>
    <w:rsid w:val="004B3567"/>
    <w:rPr>
      <w:rFonts w:cs="Times New Roman"/>
      <w:i/>
    </w:rPr>
  </w:style>
  <w:style w:type="character" w:customStyle="1" w:styleId="10">
    <w:name w:val="Заголовок 1 Знак"/>
    <w:basedOn w:val="a1"/>
    <w:link w:val="1"/>
    <w:uiPriority w:val="9"/>
    <w:rsid w:val="003C09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7E68A7"/>
    <w:pPr>
      <w:spacing w:after="100"/>
    </w:pPr>
  </w:style>
  <w:style w:type="paragraph" w:styleId="ab">
    <w:name w:val="TOC Heading"/>
    <w:basedOn w:val="1"/>
    <w:next w:val="a0"/>
    <w:link w:val="ac"/>
    <w:uiPriority w:val="39"/>
    <w:unhideWhenUsed/>
    <w:qFormat/>
    <w:rsid w:val="003C09A2"/>
    <w:pPr>
      <w:spacing w:line="259" w:lineRule="auto"/>
      <w:outlineLvl w:val="9"/>
    </w:pPr>
    <w:rPr>
      <w:lang w:eastAsia="ru-RU"/>
    </w:rPr>
  </w:style>
  <w:style w:type="paragraph" w:styleId="ad">
    <w:name w:val="Title"/>
    <w:basedOn w:val="1"/>
    <w:next w:val="a0"/>
    <w:link w:val="ae"/>
    <w:uiPriority w:val="10"/>
    <w:qFormat/>
    <w:rsid w:val="005D09F3"/>
    <w:pPr>
      <w:spacing w:after="240" w:line="240" w:lineRule="auto"/>
      <w:contextualSpacing/>
    </w:pPr>
    <w:rPr>
      <w:rFonts w:ascii="Times New Roman" w:hAnsi="Times New Roman"/>
      <w:b/>
      <w:color w:val="auto"/>
      <w:spacing w:val="-10"/>
      <w:kern w:val="28"/>
      <w:sz w:val="28"/>
      <w:szCs w:val="56"/>
    </w:rPr>
  </w:style>
  <w:style w:type="character" w:customStyle="1" w:styleId="ae">
    <w:name w:val="Название Знак"/>
    <w:basedOn w:val="a1"/>
    <w:link w:val="ad"/>
    <w:uiPriority w:val="10"/>
    <w:rsid w:val="005D09F3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af">
    <w:name w:val="List Paragraph"/>
    <w:basedOn w:val="a0"/>
    <w:link w:val="af0"/>
    <w:uiPriority w:val="34"/>
    <w:qFormat/>
    <w:rsid w:val="003C09A2"/>
    <w:pPr>
      <w:ind w:left="720"/>
      <w:contextualSpacing/>
    </w:pPr>
  </w:style>
  <w:style w:type="paragraph" w:styleId="af1">
    <w:name w:val="header"/>
    <w:basedOn w:val="a0"/>
    <w:link w:val="af2"/>
    <w:uiPriority w:val="99"/>
    <w:unhideWhenUsed/>
    <w:rsid w:val="00C7450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C7450C"/>
    <w:rPr>
      <w:rFonts w:ascii="Times New Roman" w:hAnsi="Times New Roman"/>
      <w:sz w:val="24"/>
    </w:rPr>
  </w:style>
  <w:style w:type="character" w:styleId="af3">
    <w:name w:val="Hyperlink"/>
    <w:basedOn w:val="a1"/>
    <w:uiPriority w:val="99"/>
    <w:unhideWhenUsed/>
    <w:rsid w:val="007E68A7"/>
    <w:rPr>
      <w:color w:val="0000FF" w:themeColor="hyperlink"/>
      <w:u w:val="single"/>
    </w:rPr>
  </w:style>
  <w:style w:type="paragraph" w:customStyle="1" w:styleId="ConsPlusNormal">
    <w:name w:val="ConsPlusNormal"/>
    <w:rsid w:val="00680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">
    <w:name w:val="Списки"/>
    <w:basedOn w:val="a0"/>
    <w:link w:val="af4"/>
    <w:qFormat/>
    <w:rsid w:val="005F50E9"/>
    <w:pPr>
      <w:numPr>
        <w:ilvl w:val="1"/>
        <w:numId w:val="9"/>
      </w:numPr>
    </w:pPr>
  </w:style>
  <w:style w:type="character" w:customStyle="1" w:styleId="fontstyle01">
    <w:name w:val="fontstyle01"/>
    <w:basedOn w:val="a1"/>
    <w:rsid w:val="00B7291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4">
    <w:name w:val="Списки Знак"/>
    <w:basedOn w:val="a1"/>
    <w:link w:val="a"/>
    <w:rsid w:val="005F50E9"/>
    <w:rPr>
      <w:rFonts w:ascii="Times New Roman" w:hAnsi="Times New Roman"/>
      <w:sz w:val="24"/>
    </w:rPr>
  </w:style>
  <w:style w:type="paragraph" w:styleId="af5">
    <w:name w:val="No Spacing"/>
    <w:link w:val="af6"/>
    <w:uiPriority w:val="1"/>
    <w:qFormat/>
    <w:rsid w:val="005D09F3"/>
    <w:pPr>
      <w:spacing w:after="0" w:line="240" w:lineRule="auto"/>
    </w:pPr>
    <w:rPr>
      <w:rFonts w:eastAsiaTheme="minorEastAsia"/>
      <w:lang w:eastAsia="ru-RU"/>
    </w:rPr>
  </w:style>
  <w:style w:type="character" w:customStyle="1" w:styleId="af6">
    <w:name w:val="Без интервала Знак"/>
    <w:basedOn w:val="a1"/>
    <w:link w:val="af5"/>
    <w:uiPriority w:val="1"/>
    <w:rsid w:val="005D09F3"/>
    <w:rPr>
      <w:rFonts w:eastAsiaTheme="minorEastAsia"/>
      <w:lang w:eastAsia="ru-RU"/>
    </w:rPr>
  </w:style>
  <w:style w:type="character" w:customStyle="1" w:styleId="fontstyle21">
    <w:name w:val="fontstyle21"/>
    <w:basedOn w:val="a1"/>
    <w:rsid w:val="00C316C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f7">
    <w:name w:val="FollowedHyperlink"/>
    <w:basedOn w:val="a1"/>
    <w:uiPriority w:val="99"/>
    <w:semiHidden/>
    <w:unhideWhenUsed/>
    <w:rsid w:val="00773576"/>
    <w:rPr>
      <w:color w:val="800080" w:themeColor="followedHyperlink"/>
      <w:u w:val="single"/>
    </w:rPr>
  </w:style>
  <w:style w:type="paragraph" w:styleId="af8">
    <w:name w:val="Balloon Text"/>
    <w:basedOn w:val="a0"/>
    <w:link w:val="af9"/>
    <w:uiPriority w:val="99"/>
    <w:semiHidden/>
    <w:unhideWhenUsed/>
    <w:rsid w:val="002638F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2638F8"/>
    <w:rPr>
      <w:rFonts w:ascii="Tahoma" w:hAnsi="Tahoma" w:cs="Tahoma"/>
      <w:sz w:val="16"/>
      <w:szCs w:val="16"/>
    </w:rPr>
  </w:style>
  <w:style w:type="paragraph" w:styleId="afa">
    <w:name w:val="caption"/>
    <w:basedOn w:val="a0"/>
    <w:next w:val="a0"/>
    <w:uiPriority w:val="35"/>
    <w:unhideWhenUsed/>
    <w:qFormat/>
    <w:rsid w:val="00700D9D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b">
    <w:name w:val="Т"/>
    <w:basedOn w:val="ab"/>
    <w:link w:val="afc"/>
    <w:qFormat/>
    <w:rsid w:val="0000341A"/>
    <w:pPr>
      <w:spacing w:line="276" w:lineRule="auto"/>
      <w:jc w:val="center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c">
    <w:name w:val="Заголовок оглавления Знак"/>
    <w:basedOn w:val="10"/>
    <w:link w:val="ab"/>
    <w:uiPriority w:val="39"/>
    <w:rsid w:val="000034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fc">
    <w:name w:val="Т Знак"/>
    <w:basedOn w:val="ac"/>
    <w:link w:val="afb"/>
    <w:rsid w:val="0000341A"/>
    <w:rPr>
      <w:rFonts w:ascii="Times New Roman" w:eastAsiaTheme="majorEastAsia" w:hAnsi="Times New Roman" w:cs="Times New Roman"/>
      <w:color w:val="000000"/>
      <w:sz w:val="24"/>
      <w:szCs w:val="24"/>
      <w:lang w:eastAsia="ru-RU"/>
    </w:rPr>
  </w:style>
  <w:style w:type="table" w:styleId="afd">
    <w:name w:val="Table Grid"/>
    <w:basedOn w:val="a2"/>
    <w:uiPriority w:val="59"/>
    <w:rsid w:val="004F2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AB4EA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f0">
    <w:name w:val="Абзац списка Знак"/>
    <w:basedOn w:val="a1"/>
    <w:link w:val="af"/>
    <w:rsid w:val="007C6F97"/>
    <w:rPr>
      <w:rFonts w:ascii="Times New Roman" w:hAnsi="Times New Roman"/>
      <w:sz w:val="24"/>
    </w:rPr>
  </w:style>
  <w:style w:type="table" w:customStyle="1" w:styleId="TableNormal">
    <w:name w:val="Table Normal"/>
    <w:uiPriority w:val="2"/>
    <w:semiHidden/>
    <w:unhideWhenUsed/>
    <w:qFormat/>
    <w:rsid w:val="00DC6E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C6E49"/>
    <w:pPr>
      <w:widowControl w:val="0"/>
      <w:autoSpaceDE w:val="0"/>
      <w:autoSpaceDN w:val="0"/>
      <w:spacing w:before="0" w:after="0" w:line="240" w:lineRule="auto"/>
      <w:jc w:val="left"/>
    </w:pPr>
    <w:rPr>
      <w:rFonts w:eastAsia="Times New Roman" w:cs="Times New Roman"/>
      <w:sz w:val="22"/>
    </w:rPr>
  </w:style>
  <w:style w:type="paragraph" w:styleId="afe">
    <w:name w:val="Body Text"/>
    <w:basedOn w:val="a0"/>
    <w:link w:val="aff"/>
    <w:uiPriority w:val="1"/>
    <w:qFormat/>
    <w:rsid w:val="00310AF8"/>
    <w:pPr>
      <w:widowControl w:val="0"/>
      <w:autoSpaceDE w:val="0"/>
      <w:autoSpaceDN w:val="0"/>
      <w:spacing w:before="0" w:after="0" w:line="240" w:lineRule="auto"/>
      <w:jc w:val="left"/>
    </w:pPr>
    <w:rPr>
      <w:rFonts w:eastAsia="Times New Roman" w:cs="Times New Roman"/>
      <w:sz w:val="28"/>
      <w:szCs w:val="28"/>
    </w:rPr>
  </w:style>
  <w:style w:type="character" w:customStyle="1" w:styleId="aff">
    <w:name w:val="Основной текст Знак"/>
    <w:basedOn w:val="a1"/>
    <w:link w:val="afe"/>
    <w:uiPriority w:val="1"/>
    <w:rsid w:val="00310AF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tepik.org/course/1780/prom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tuit.ru/studies/courses/4388/31/info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327A1-A31F-4CFD-81B7-FEFAFAA1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NNGU</Company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vinnikvk</dc:creator>
  <cp:lastModifiedBy>Маркина</cp:lastModifiedBy>
  <cp:revision>7</cp:revision>
  <cp:lastPrinted>2023-06-29T10:32:00Z</cp:lastPrinted>
  <dcterms:created xsi:type="dcterms:W3CDTF">2024-11-08T18:45:00Z</dcterms:created>
  <dcterms:modified xsi:type="dcterms:W3CDTF">2024-12-26T15:59:00Z</dcterms:modified>
</cp:coreProperties>
</file>