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25AE" w:rsidRDefault="009625AE" w:rsidP="007017F5">
      <w:pPr>
        <w:jc w:val="center"/>
        <w:rPr>
          <w:sz w:val="28"/>
          <w:szCs w:val="28"/>
        </w:rPr>
      </w:pPr>
      <w:bookmarkStart w:id="0" w:name="_GoBack"/>
      <w:bookmarkEnd w:id="0"/>
    </w:p>
    <w:p w:rsidR="003171B4" w:rsidRDefault="003171B4" w:rsidP="007017F5">
      <w:pPr>
        <w:jc w:val="center"/>
        <w:rPr>
          <w:sz w:val="28"/>
          <w:szCs w:val="28"/>
        </w:rPr>
      </w:pPr>
    </w:p>
    <w:p w:rsidR="003171B4" w:rsidRDefault="003171B4" w:rsidP="007017F5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71B4" w:rsidRDefault="003171B4" w:rsidP="007017F5">
      <w:pPr>
        <w:jc w:val="center"/>
        <w:rPr>
          <w:sz w:val="28"/>
          <w:szCs w:val="28"/>
        </w:rPr>
      </w:pPr>
    </w:p>
    <w:p w:rsidR="003171B4" w:rsidRDefault="003171B4" w:rsidP="007017F5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71B4" w:rsidRDefault="003171B4" w:rsidP="007017F5">
      <w:pPr>
        <w:jc w:val="center"/>
        <w:rPr>
          <w:sz w:val="28"/>
          <w:szCs w:val="28"/>
        </w:rPr>
      </w:pPr>
    </w:p>
    <w:p w:rsidR="000B7753" w:rsidRPr="003171B4" w:rsidRDefault="000B7753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lastRenderedPageBreak/>
        <w:t xml:space="preserve">1. </w:t>
      </w:r>
      <w:r w:rsidR="0008131F" w:rsidRPr="003171B4">
        <w:rPr>
          <w:b/>
          <w:bCs/>
          <w:sz w:val="28"/>
          <w:szCs w:val="28"/>
        </w:rPr>
        <w:t xml:space="preserve">Цели и задачи </w:t>
      </w:r>
      <w:r w:rsidRPr="003171B4">
        <w:rPr>
          <w:b/>
          <w:sz w:val="28"/>
          <w:szCs w:val="28"/>
        </w:rPr>
        <w:t>производственной (научно-исследовательской)</w:t>
      </w:r>
      <w:r w:rsidRPr="003171B4">
        <w:rPr>
          <w:b/>
          <w:sz w:val="28"/>
          <w:szCs w:val="28"/>
          <w:lang w:eastAsia="ru-RU"/>
        </w:rPr>
        <w:t xml:space="preserve"> практики</w:t>
      </w:r>
    </w:p>
    <w:p w:rsidR="000B7753" w:rsidRPr="003171B4" w:rsidRDefault="000B7753" w:rsidP="000B7753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709"/>
        <w:jc w:val="both"/>
        <w:rPr>
          <w:sz w:val="28"/>
          <w:szCs w:val="28"/>
        </w:rPr>
      </w:pPr>
    </w:p>
    <w:p w:rsidR="000B7753" w:rsidRPr="003171B4" w:rsidRDefault="000B7753" w:rsidP="000B7753">
      <w:pPr>
        <w:ind w:firstLine="72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Целью  научно-исследовательской практики является формирование у студентов системы научных и практических знаний и умений, необходимых для организации и проведения научных исследований в области филологии; сбор, анализ и обобщение научного материала, формирование собственной аргументированной точки зрения по проблематике исследования, совершенствование навыков самостоятельной научно-исследовательской работы.</w:t>
      </w:r>
    </w:p>
    <w:p w:rsidR="000B7753" w:rsidRPr="003171B4" w:rsidRDefault="000B7753" w:rsidP="000B7753">
      <w:pPr>
        <w:autoSpaceDE w:val="0"/>
        <w:autoSpaceDN w:val="0"/>
        <w:adjustRightInd w:val="0"/>
        <w:ind w:firstLine="709"/>
        <w:contextualSpacing/>
        <w:jc w:val="both"/>
        <w:rPr>
          <w:i/>
          <w:iCs/>
          <w:sz w:val="28"/>
          <w:szCs w:val="28"/>
          <w:lang w:eastAsia="ru-RU"/>
        </w:rPr>
      </w:pPr>
      <w:r w:rsidRPr="003171B4">
        <w:rPr>
          <w:i/>
          <w:iCs/>
          <w:sz w:val="28"/>
          <w:szCs w:val="28"/>
          <w:lang w:eastAsia="ru-RU"/>
        </w:rPr>
        <w:t>Задачами производственной практики являются:</w:t>
      </w:r>
    </w:p>
    <w:p w:rsidR="000B7753" w:rsidRPr="003171B4" w:rsidRDefault="000B7753" w:rsidP="000B7753">
      <w:pPr>
        <w:shd w:val="clear" w:color="auto" w:fill="FFFFFF"/>
        <w:autoSpaceDE w:val="0"/>
        <w:autoSpaceDN w:val="0"/>
        <w:adjustRightInd w:val="0"/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дальнейший сбор, систематизация, обработка фактического материала по теме магистерской диссертации;</w:t>
      </w:r>
    </w:p>
    <w:p w:rsidR="000B7753" w:rsidRPr="003171B4" w:rsidRDefault="000B7753" w:rsidP="000B7753">
      <w:pPr>
        <w:shd w:val="clear" w:color="auto" w:fill="FFFFFF"/>
        <w:autoSpaceDE w:val="0"/>
        <w:autoSpaceDN w:val="0"/>
        <w:adjustRightInd w:val="0"/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- формулирование научных рабочих гипотез в рамках формирования навыков и умений организации научного исследования; </w:t>
      </w:r>
    </w:p>
    <w:p w:rsidR="000B7753" w:rsidRPr="003171B4" w:rsidRDefault="000B7753" w:rsidP="000B7753">
      <w:pPr>
        <w:shd w:val="clear" w:color="auto" w:fill="FFFFFF"/>
        <w:autoSpaceDE w:val="0"/>
        <w:autoSpaceDN w:val="0"/>
        <w:adjustRightInd w:val="0"/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-  проведение самостоятельного научного исследования в соответствии с разработанной программой; </w:t>
      </w:r>
    </w:p>
    <w:p w:rsidR="000B7753" w:rsidRPr="003171B4" w:rsidRDefault="000B7753" w:rsidP="000B7753">
      <w:pPr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формирование исследовательского типа мышления.</w:t>
      </w:r>
    </w:p>
    <w:p w:rsidR="000B7753" w:rsidRPr="003171B4" w:rsidRDefault="000B7753" w:rsidP="000B7753">
      <w:pPr>
        <w:autoSpaceDE w:val="0"/>
        <w:autoSpaceDN w:val="0"/>
        <w:adjustRightInd w:val="0"/>
        <w:ind w:firstLine="709"/>
        <w:jc w:val="both"/>
        <w:rPr>
          <w:i/>
          <w:iCs/>
          <w:sz w:val="28"/>
          <w:szCs w:val="28"/>
          <w:lang w:eastAsia="ru-RU"/>
        </w:rPr>
      </w:pPr>
    </w:p>
    <w:p w:rsidR="007017F5" w:rsidRPr="003171B4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7017F5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>2</w:t>
      </w:r>
      <w:r w:rsidR="002766DB" w:rsidRPr="003171B4">
        <w:rPr>
          <w:b/>
          <w:bCs/>
          <w:sz w:val="28"/>
          <w:szCs w:val="28"/>
        </w:rPr>
        <w:t>.</w:t>
      </w:r>
      <w:r w:rsidRPr="003171B4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 w:rsidRPr="003171B4">
        <w:rPr>
          <w:b/>
          <w:bCs/>
          <w:sz w:val="28"/>
          <w:szCs w:val="28"/>
        </w:rPr>
        <w:t>учения при прохождении</w:t>
      </w:r>
      <w:r w:rsidR="000B7753" w:rsidRPr="003171B4">
        <w:rPr>
          <w:b/>
          <w:bCs/>
          <w:sz w:val="28"/>
          <w:szCs w:val="28"/>
        </w:rPr>
        <w:t xml:space="preserve">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  <w:r w:rsidRPr="003171B4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7017F5" w:rsidRPr="003171B4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3171B4">
        <w:rPr>
          <w:bCs/>
          <w:sz w:val="28"/>
          <w:szCs w:val="28"/>
        </w:rPr>
        <w:t>В</w:t>
      </w:r>
      <w:r w:rsidR="001A08A8" w:rsidRPr="003171B4">
        <w:rPr>
          <w:bCs/>
          <w:sz w:val="28"/>
          <w:szCs w:val="28"/>
        </w:rPr>
        <w:t xml:space="preserve"> результате прохождения учебной/</w:t>
      </w:r>
      <w:r w:rsidRPr="003171B4">
        <w:rPr>
          <w:bCs/>
          <w:sz w:val="28"/>
          <w:szCs w:val="28"/>
        </w:rPr>
        <w:t>производственной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7017F5" w:rsidRPr="003171B4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0"/>
        <w:gridCol w:w="2395"/>
        <w:gridCol w:w="2797"/>
        <w:gridCol w:w="2871"/>
      </w:tblGrid>
      <w:tr w:rsidR="00FF3209" w:rsidRPr="003171B4" w:rsidTr="000B7753">
        <w:tc>
          <w:tcPr>
            <w:tcW w:w="1758" w:type="dxa"/>
            <w:shd w:val="clear" w:color="auto" w:fill="auto"/>
          </w:tcPr>
          <w:p w:rsidR="00FF3209" w:rsidRPr="003171B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171B4">
              <w:rPr>
                <w:bCs/>
                <w:sz w:val="28"/>
                <w:szCs w:val="28"/>
                <w:lang w:eastAsia="ru-RU"/>
              </w:rPr>
              <w:t>Код</w:t>
            </w:r>
          </w:p>
          <w:p w:rsidR="00FF3209" w:rsidRPr="003171B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171B4">
              <w:rPr>
                <w:bCs/>
                <w:sz w:val="28"/>
                <w:szCs w:val="28"/>
                <w:lang w:eastAsia="ru-RU"/>
              </w:rPr>
              <w:t>компетенции</w:t>
            </w:r>
          </w:p>
        </w:tc>
        <w:tc>
          <w:tcPr>
            <w:tcW w:w="2504" w:type="dxa"/>
            <w:shd w:val="clear" w:color="auto" w:fill="auto"/>
          </w:tcPr>
          <w:p w:rsidR="00FF3209" w:rsidRPr="003171B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171B4">
              <w:rPr>
                <w:bCs/>
                <w:sz w:val="28"/>
                <w:szCs w:val="28"/>
                <w:lang w:eastAsia="ru-RU"/>
              </w:rPr>
              <w:t>Результаты освоения ОПОП</w:t>
            </w:r>
          </w:p>
          <w:p w:rsidR="00FF3209" w:rsidRPr="003171B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  <w:r w:rsidRPr="003171B4">
              <w:rPr>
                <w:bCs/>
                <w:i/>
                <w:iCs/>
                <w:sz w:val="28"/>
                <w:szCs w:val="28"/>
                <w:lang w:eastAsia="ru-RU"/>
              </w:rPr>
              <w:t xml:space="preserve">Содержание компетенций </w:t>
            </w:r>
          </w:p>
          <w:p w:rsidR="00FF3209" w:rsidRPr="003171B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  <w:r w:rsidRPr="003171B4">
              <w:rPr>
                <w:bCs/>
                <w:i/>
                <w:iCs/>
                <w:sz w:val="28"/>
                <w:szCs w:val="28"/>
                <w:lang w:eastAsia="ru-RU"/>
              </w:rPr>
              <w:t>(в соответствии с ФГОС)</w:t>
            </w:r>
          </w:p>
        </w:tc>
        <w:tc>
          <w:tcPr>
            <w:tcW w:w="3029" w:type="dxa"/>
          </w:tcPr>
          <w:p w:rsidR="00FF3209" w:rsidRPr="003171B4" w:rsidRDefault="00EC63B1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171B4">
              <w:rPr>
                <w:bCs/>
                <w:sz w:val="28"/>
                <w:szCs w:val="28"/>
                <w:lang w:eastAsia="ru-RU"/>
              </w:rPr>
              <w:t>Код индикатора достижения компетенции и его расшифровка</w:t>
            </w:r>
          </w:p>
        </w:tc>
        <w:tc>
          <w:tcPr>
            <w:tcW w:w="2562" w:type="dxa"/>
            <w:shd w:val="clear" w:color="auto" w:fill="auto"/>
          </w:tcPr>
          <w:p w:rsidR="00FF3209" w:rsidRPr="003171B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171B4">
              <w:rPr>
                <w:bCs/>
                <w:sz w:val="28"/>
                <w:szCs w:val="28"/>
                <w:lang w:eastAsia="ru-RU"/>
              </w:rPr>
              <w:t xml:space="preserve">Перечень </w:t>
            </w:r>
            <w:proofErr w:type="gramStart"/>
            <w:r w:rsidRPr="003171B4">
              <w:rPr>
                <w:bCs/>
                <w:sz w:val="28"/>
                <w:szCs w:val="28"/>
                <w:lang w:eastAsia="ru-RU"/>
              </w:rPr>
              <w:t>планируемых</w:t>
            </w:r>
            <w:proofErr w:type="gramEnd"/>
          </w:p>
          <w:p w:rsidR="00FF3209" w:rsidRPr="003171B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171B4">
              <w:rPr>
                <w:bCs/>
                <w:sz w:val="28"/>
                <w:szCs w:val="28"/>
                <w:lang w:eastAsia="ru-RU"/>
              </w:rPr>
              <w:t>результатов обучения</w:t>
            </w:r>
          </w:p>
        </w:tc>
      </w:tr>
      <w:tr w:rsidR="00FF3209" w:rsidRPr="003171B4" w:rsidTr="000B7753">
        <w:tc>
          <w:tcPr>
            <w:tcW w:w="1758" w:type="dxa"/>
            <w:shd w:val="clear" w:color="auto" w:fill="auto"/>
          </w:tcPr>
          <w:p w:rsidR="00FF3209" w:rsidRPr="003171B4" w:rsidRDefault="000B7753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УК-1</w:t>
            </w:r>
          </w:p>
        </w:tc>
        <w:tc>
          <w:tcPr>
            <w:tcW w:w="2504" w:type="dxa"/>
            <w:shd w:val="clear" w:color="auto" w:fill="auto"/>
          </w:tcPr>
          <w:p w:rsidR="00FF3209" w:rsidRPr="003171B4" w:rsidRDefault="000B7753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Способен осуществлять критический анализ проблемных ситуаций на основе системного подхода, вырабатывать стратегию действий</w:t>
            </w:r>
          </w:p>
        </w:tc>
        <w:tc>
          <w:tcPr>
            <w:tcW w:w="3029" w:type="dxa"/>
          </w:tcPr>
          <w:p w:rsidR="000B7753" w:rsidRPr="003171B4" w:rsidRDefault="000B7753" w:rsidP="000B7753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УК-1-2</w:t>
            </w:r>
          </w:p>
          <w:p w:rsidR="00FF3209" w:rsidRPr="003171B4" w:rsidRDefault="000B7753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</w:rPr>
              <w:t>Использует способы разработки стратегии действий по достижению цели на основе анализа проблемной ситуации</w:t>
            </w:r>
          </w:p>
        </w:tc>
        <w:tc>
          <w:tcPr>
            <w:tcW w:w="2562" w:type="dxa"/>
            <w:shd w:val="clear" w:color="auto" w:fill="auto"/>
          </w:tcPr>
          <w:p w:rsidR="00FF3209" w:rsidRPr="003171B4" w:rsidRDefault="00FF3209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  <w:lang w:eastAsia="ru-RU"/>
              </w:rPr>
              <w:t>знать:</w:t>
            </w:r>
            <w:r w:rsidR="000B7753" w:rsidRPr="003171B4">
              <w:rPr>
                <w:sz w:val="28"/>
                <w:szCs w:val="28"/>
              </w:rPr>
              <w:t xml:space="preserve"> возможности использования критического анализа проблемных ситуаций для выработки стратегий действий</w:t>
            </w:r>
          </w:p>
          <w:p w:rsidR="000B7753" w:rsidRPr="003171B4" w:rsidRDefault="000B7753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  <w:p w:rsidR="00FF3209" w:rsidRPr="003171B4" w:rsidRDefault="00FF3209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3171B4">
              <w:rPr>
                <w:sz w:val="28"/>
                <w:szCs w:val="28"/>
                <w:lang w:eastAsia="ru-RU"/>
              </w:rPr>
              <w:t xml:space="preserve">уметь: </w:t>
            </w:r>
            <w:r w:rsidR="000B7753" w:rsidRPr="003171B4">
              <w:rPr>
                <w:bCs/>
                <w:sz w:val="28"/>
                <w:szCs w:val="28"/>
              </w:rPr>
              <w:t>анализировать проблемную ситуацию</w:t>
            </w:r>
          </w:p>
          <w:p w:rsidR="000B7753" w:rsidRPr="003171B4" w:rsidRDefault="000B7753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</w:p>
          <w:p w:rsidR="00FF3209" w:rsidRPr="003171B4" w:rsidRDefault="00FF3209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3171B4">
              <w:rPr>
                <w:sz w:val="28"/>
                <w:szCs w:val="28"/>
                <w:lang w:eastAsia="ru-RU"/>
              </w:rPr>
              <w:t>владеть:</w:t>
            </w:r>
            <w:r w:rsidR="000B7753" w:rsidRPr="003171B4">
              <w:rPr>
                <w:sz w:val="28"/>
                <w:szCs w:val="28"/>
              </w:rPr>
              <w:t xml:space="preserve"> способами </w:t>
            </w:r>
            <w:r w:rsidR="000B7753" w:rsidRPr="003171B4">
              <w:rPr>
                <w:sz w:val="28"/>
                <w:szCs w:val="28"/>
              </w:rPr>
              <w:lastRenderedPageBreak/>
              <w:t>разработки стратегии действий по достижению цели на основе анализа проблемной ситуации</w:t>
            </w:r>
          </w:p>
        </w:tc>
      </w:tr>
      <w:tr w:rsidR="00FF3209" w:rsidRPr="003171B4" w:rsidTr="000B7753">
        <w:tc>
          <w:tcPr>
            <w:tcW w:w="1758" w:type="dxa"/>
            <w:shd w:val="clear" w:color="auto" w:fill="auto"/>
          </w:tcPr>
          <w:p w:rsidR="00FF3209" w:rsidRPr="003171B4" w:rsidRDefault="000B7753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lastRenderedPageBreak/>
              <w:t>ОПК-4.</w:t>
            </w:r>
          </w:p>
        </w:tc>
        <w:tc>
          <w:tcPr>
            <w:tcW w:w="2504" w:type="dxa"/>
            <w:shd w:val="clear" w:color="auto" w:fill="auto"/>
          </w:tcPr>
          <w:p w:rsidR="00FF3209" w:rsidRPr="003171B4" w:rsidRDefault="000B7753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proofErr w:type="gramStart"/>
            <w:r w:rsidRPr="003171B4">
              <w:rPr>
                <w:sz w:val="28"/>
                <w:szCs w:val="28"/>
              </w:rPr>
              <w:t>Способен</w:t>
            </w:r>
            <w:proofErr w:type="gramEnd"/>
            <w:r w:rsidRPr="003171B4">
              <w:rPr>
                <w:sz w:val="28"/>
                <w:szCs w:val="28"/>
              </w:rPr>
              <w:t xml:space="preserve"> создавать и реализовывать условия и принципы духовно-нравственного воспитания обучающихся на основе базовых национальных ценностей</w:t>
            </w:r>
          </w:p>
        </w:tc>
        <w:tc>
          <w:tcPr>
            <w:tcW w:w="3029" w:type="dxa"/>
          </w:tcPr>
          <w:p w:rsidR="00FF3209" w:rsidRPr="003171B4" w:rsidRDefault="000B7753" w:rsidP="000B775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3171B4">
              <w:rPr>
                <w:sz w:val="28"/>
                <w:szCs w:val="28"/>
                <w:lang w:eastAsia="ru-RU"/>
              </w:rPr>
              <w:t>ОПК-4-2</w:t>
            </w:r>
            <w:proofErr w:type="gramStart"/>
            <w:r w:rsidRPr="003171B4">
              <w:rPr>
                <w:sz w:val="28"/>
                <w:szCs w:val="28"/>
              </w:rPr>
              <w:t xml:space="preserve"> О</w:t>
            </w:r>
            <w:proofErr w:type="gramEnd"/>
            <w:r w:rsidRPr="003171B4">
              <w:rPr>
                <w:sz w:val="28"/>
                <w:szCs w:val="28"/>
              </w:rPr>
              <w:t>существляет духовно-нравственное воспитание обучающихся на основе базовых национальных ценностей, отраженных в языковой системе</w:t>
            </w:r>
          </w:p>
        </w:tc>
        <w:tc>
          <w:tcPr>
            <w:tcW w:w="2562" w:type="dxa"/>
            <w:shd w:val="clear" w:color="auto" w:fill="auto"/>
          </w:tcPr>
          <w:p w:rsidR="000B7753" w:rsidRPr="003171B4" w:rsidRDefault="000B7753" w:rsidP="000B7753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  <w:lang w:eastAsia="ru-RU"/>
              </w:rPr>
              <w:t xml:space="preserve">знать: </w:t>
            </w:r>
            <w:r w:rsidRPr="003171B4">
              <w:rPr>
                <w:sz w:val="28"/>
                <w:szCs w:val="28"/>
              </w:rPr>
              <w:t xml:space="preserve">основные понятия методологии антропологической </w:t>
            </w:r>
            <w:proofErr w:type="spellStart"/>
            <w:r w:rsidRPr="003171B4">
              <w:rPr>
                <w:sz w:val="28"/>
                <w:szCs w:val="28"/>
              </w:rPr>
              <w:t>линвистики</w:t>
            </w:r>
            <w:proofErr w:type="spellEnd"/>
            <w:r w:rsidRPr="003171B4">
              <w:rPr>
                <w:sz w:val="28"/>
                <w:szCs w:val="28"/>
              </w:rPr>
              <w:t xml:space="preserve"> как способе познания национальной картины мира</w:t>
            </w:r>
            <w:r w:rsidR="00E1695F" w:rsidRPr="003171B4">
              <w:rPr>
                <w:sz w:val="28"/>
                <w:szCs w:val="28"/>
              </w:rPr>
              <w:t>;</w:t>
            </w:r>
          </w:p>
          <w:p w:rsidR="00E1695F" w:rsidRPr="003171B4" w:rsidRDefault="00E1695F" w:rsidP="000B7753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основные общелингвистические и специальные методы исследования, направленные на выявление базовых  национальных ценностей, репрезентированных в языке</w:t>
            </w:r>
          </w:p>
          <w:p w:rsidR="00E1695F" w:rsidRPr="003171B4" w:rsidRDefault="00E1695F" w:rsidP="000B7753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  <w:p w:rsidR="000B7753" w:rsidRPr="003171B4" w:rsidRDefault="000B7753" w:rsidP="000B7753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  <w:lang w:eastAsia="ru-RU"/>
              </w:rPr>
              <w:t xml:space="preserve">уметь: </w:t>
            </w:r>
            <w:r w:rsidR="00E1695F" w:rsidRPr="003171B4">
              <w:rPr>
                <w:sz w:val="28"/>
                <w:szCs w:val="28"/>
              </w:rPr>
              <w:t>осуществлять духовно-нравственное воспитание обучающихся на основе базовых национальных ценностей, отраженных в языковой системе</w:t>
            </w:r>
          </w:p>
          <w:p w:rsidR="00E1695F" w:rsidRPr="003171B4" w:rsidRDefault="00E1695F" w:rsidP="000B7753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</w:p>
          <w:p w:rsidR="00FF3209" w:rsidRPr="003171B4" w:rsidRDefault="000B7753" w:rsidP="000B775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3171B4">
              <w:rPr>
                <w:sz w:val="28"/>
                <w:szCs w:val="28"/>
                <w:lang w:eastAsia="ru-RU"/>
              </w:rPr>
              <w:t>владеть:</w:t>
            </w:r>
            <w:r w:rsidR="00E1695F" w:rsidRPr="003171B4">
              <w:rPr>
                <w:sz w:val="28"/>
                <w:szCs w:val="28"/>
                <w:lang w:eastAsia="ru-RU"/>
              </w:rPr>
              <w:t xml:space="preserve"> </w:t>
            </w:r>
            <w:r w:rsidR="00E1695F" w:rsidRPr="003171B4">
              <w:rPr>
                <w:sz w:val="28"/>
                <w:szCs w:val="28"/>
              </w:rPr>
              <w:t>навыками анализа языковой системы с целью выявления аксиологической составляющей языковых единиц</w:t>
            </w:r>
          </w:p>
        </w:tc>
      </w:tr>
    </w:tbl>
    <w:p w:rsidR="007017F5" w:rsidRPr="003171B4" w:rsidRDefault="007017F5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3171B4" w:rsidRDefault="00C024FD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>3. Место</w:t>
      </w:r>
      <w:r w:rsidR="000B7753" w:rsidRPr="003171B4">
        <w:rPr>
          <w:b/>
          <w:sz w:val="28"/>
          <w:szCs w:val="28"/>
        </w:rPr>
        <w:t xml:space="preserve"> 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  <w:r w:rsidRPr="003171B4">
        <w:rPr>
          <w:b/>
          <w:bCs/>
          <w:sz w:val="28"/>
          <w:szCs w:val="28"/>
        </w:rPr>
        <w:t xml:space="preserve"> </w:t>
      </w:r>
      <w:r w:rsidR="007017F5" w:rsidRPr="003171B4">
        <w:rPr>
          <w:b/>
          <w:bCs/>
          <w:sz w:val="28"/>
          <w:szCs w:val="28"/>
        </w:rPr>
        <w:t xml:space="preserve">в структуре ОПОП </w:t>
      </w:r>
      <w:proofErr w:type="spellStart"/>
      <w:r w:rsidR="007017F5" w:rsidRPr="003171B4">
        <w:rPr>
          <w:b/>
          <w:bCs/>
          <w:sz w:val="28"/>
          <w:szCs w:val="28"/>
        </w:rPr>
        <w:t>бакалавриата</w:t>
      </w:r>
      <w:proofErr w:type="spellEnd"/>
      <w:r w:rsidR="007017F5" w:rsidRPr="003171B4">
        <w:rPr>
          <w:b/>
          <w:bCs/>
          <w:sz w:val="28"/>
          <w:szCs w:val="28"/>
        </w:rPr>
        <w:t xml:space="preserve">/магистратуры </w:t>
      </w:r>
    </w:p>
    <w:p w:rsidR="00E1695F" w:rsidRPr="003171B4" w:rsidRDefault="00E1695F" w:rsidP="00E1695F">
      <w:pPr>
        <w:pStyle w:val="a3"/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3171B4">
        <w:rPr>
          <w:bCs/>
          <w:sz w:val="28"/>
          <w:szCs w:val="28"/>
          <w:lang w:eastAsia="ru-RU"/>
        </w:rPr>
        <w:lastRenderedPageBreak/>
        <w:t>Производственная (</w:t>
      </w:r>
      <w:r w:rsidRPr="003171B4">
        <w:rPr>
          <w:sz w:val="28"/>
          <w:szCs w:val="28"/>
        </w:rPr>
        <w:t>научно-исследовательская</w:t>
      </w:r>
      <w:r w:rsidRPr="003171B4">
        <w:rPr>
          <w:bCs/>
          <w:sz w:val="28"/>
          <w:szCs w:val="28"/>
          <w:lang w:eastAsia="ru-RU"/>
        </w:rPr>
        <w:t xml:space="preserve">) практика  </w:t>
      </w:r>
      <w:r w:rsidRPr="003171B4">
        <w:rPr>
          <w:sz w:val="28"/>
          <w:szCs w:val="28"/>
        </w:rPr>
        <w:t>включена в обязательную часть модуля «Практики». Для освоения данной дисциплины студенты используют знания, умения и навыки, сформированные в ходе изучения дисциплин модулей «Основы научного мировоззрения», «Формы и способы языковой коммуникации», «Основы журналистики и язык СМИ».</w:t>
      </w:r>
    </w:p>
    <w:p w:rsidR="00E1695F" w:rsidRPr="003171B4" w:rsidRDefault="00E1695F" w:rsidP="00E1695F">
      <w:pPr>
        <w:pStyle w:val="a3"/>
        <w:tabs>
          <w:tab w:val="left" w:pos="180"/>
        </w:tabs>
        <w:ind w:left="0" w:firstLine="709"/>
        <w:jc w:val="both"/>
        <w:rPr>
          <w:sz w:val="28"/>
          <w:szCs w:val="28"/>
        </w:rPr>
      </w:pPr>
      <w:r w:rsidRPr="003171B4">
        <w:rPr>
          <w:sz w:val="28"/>
          <w:szCs w:val="28"/>
        </w:rPr>
        <w:t>Научно-исследовательская</w:t>
      </w:r>
      <w:r w:rsidRPr="003171B4">
        <w:rPr>
          <w:b/>
          <w:sz w:val="28"/>
          <w:szCs w:val="28"/>
        </w:rPr>
        <w:t xml:space="preserve">  </w:t>
      </w:r>
      <w:r w:rsidRPr="003171B4">
        <w:rPr>
          <w:sz w:val="28"/>
          <w:szCs w:val="28"/>
        </w:rPr>
        <w:t xml:space="preserve">практика предполагает интеграцию всех полученных ранее знаний (лингвистических, психолого-педагогических, методических).  </w:t>
      </w:r>
    </w:p>
    <w:p w:rsidR="00E1695F" w:rsidRPr="003171B4" w:rsidRDefault="00E1695F" w:rsidP="00E1695F">
      <w:pPr>
        <w:pStyle w:val="a3"/>
        <w:tabs>
          <w:tab w:val="num" w:pos="0"/>
          <w:tab w:val="left" w:pos="284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3171B4">
        <w:rPr>
          <w:sz w:val="28"/>
          <w:szCs w:val="28"/>
        </w:rPr>
        <w:t>Прохождение данной практики является необходимой основой для последующей преддипломной практики.</w:t>
      </w:r>
    </w:p>
    <w:p w:rsidR="007017F5" w:rsidRPr="003171B4" w:rsidRDefault="007017F5" w:rsidP="001122E9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0B7753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>4. Ф</w:t>
      </w:r>
      <w:r w:rsidR="00B708D7" w:rsidRPr="003171B4">
        <w:rPr>
          <w:b/>
          <w:bCs/>
          <w:sz w:val="28"/>
          <w:szCs w:val="28"/>
        </w:rPr>
        <w:t>орма (формы)</w:t>
      </w:r>
      <w:r w:rsidRPr="003171B4">
        <w:rPr>
          <w:b/>
          <w:bCs/>
          <w:sz w:val="28"/>
          <w:szCs w:val="28"/>
        </w:rPr>
        <w:t xml:space="preserve"> и способы </w:t>
      </w:r>
      <w:r w:rsidR="00B708D7" w:rsidRPr="003171B4">
        <w:rPr>
          <w:b/>
          <w:bCs/>
          <w:sz w:val="28"/>
          <w:szCs w:val="28"/>
        </w:rPr>
        <w:t xml:space="preserve">(при наличии) </w:t>
      </w:r>
      <w:r w:rsidRPr="003171B4">
        <w:rPr>
          <w:b/>
          <w:bCs/>
          <w:sz w:val="28"/>
          <w:szCs w:val="28"/>
        </w:rPr>
        <w:t>пров</w:t>
      </w:r>
      <w:r w:rsidR="00B708D7" w:rsidRPr="003171B4">
        <w:rPr>
          <w:b/>
          <w:bCs/>
          <w:sz w:val="28"/>
          <w:szCs w:val="28"/>
        </w:rPr>
        <w:t xml:space="preserve">едения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E1695F" w:rsidRPr="003171B4" w:rsidRDefault="00E1695F" w:rsidP="00E1695F">
      <w:pPr>
        <w:tabs>
          <w:tab w:val="left" w:pos="708"/>
          <w:tab w:val="right" w:leader="underscore" w:pos="9639"/>
        </w:tabs>
        <w:ind w:firstLine="709"/>
        <w:contextualSpacing/>
        <w:jc w:val="both"/>
        <w:rPr>
          <w:bCs/>
          <w:sz w:val="28"/>
          <w:szCs w:val="28"/>
        </w:rPr>
      </w:pPr>
      <w:r w:rsidRPr="003171B4">
        <w:rPr>
          <w:bCs/>
          <w:sz w:val="28"/>
          <w:szCs w:val="28"/>
        </w:rPr>
        <w:t>Производственная (научно-исследовательская) практика является стационарной, дискретной.</w:t>
      </w:r>
    </w:p>
    <w:p w:rsidR="007017F5" w:rsidRPr="003171B4" w:rsidRDefault="007017F5" w:rsidP="00E1695F">
      <w:pPr>
        <w:tabs>
          <w:tab w:val="left" w:pos="708"/>
          <w:tab w:val="right" w:leader="underscore" w:pos="9639"/>
        </w:tabs>
        <w:jc w:val="both"/>
        <w:rPr>
          <w:sz w:val="28"/>
          <w:szCs w:val="28"/>
        </w:rPr>
      </w:pPr>
    </w:p>
    <w:p w:rsidR="000B7753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>5. Ме</w:t>
      </w:r>
      <w:r w:rsidR="00125DE5" w:rsidRPr="003171B4">
        <w:rPr>
          <w:b/>
          <w:bCs/>
          <w:sz w:val="28"/>
          <w:szCs w:val="28"/>
        </w:rPr>
        <w:t xml:space="preserve">сто и время проведения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7017F5" w:rsidRPr="003171B4" w:rsidRDefault="007017F5" w:rsidP="00125DE5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</w:p>
    <w:p w:rsidR="00E1695F" w:rsidRPr="003171B4" w:rsidRDefault="00E1695F" w:rsidP="00E1695F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Место проведения практики: структурные подразделения НГПУ им.К.Минина (кафедра русского языка и культуры речи, кафедра русской и зарубежной филологии библиотека, НОЦ «Аксиология славянской культуры»), возможно также проведение практики в других образовательных организациях высшего и среднего образования региона. </w:t>
      </w:r>
    </w:p>
    <w:p w:rsidR="00E1695F" w:rsidRPr="003171B4" w:rsidRDefault="00E1695F" w:rsidP="00E1695F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E1695F" w:rsidRPr="003171B4" w:rsidRDefault="00E1695F" w:rsidP="00E169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E1695F" w:rsidRPr="003171B4" w:rsidRDefault="00E1695F" w:rsidP="00E1695F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Научно-</w:t>
      </w:r>
      <w:r w:rsidRPr="003171B4">
        <w:rPr>
          <w:b/>
          <w:sz w:val="28"/>
          <w:szCs w:val="28"/>
        </w:rPr>
        <w:t xml:space="preserve"> </w:t>
      </w:r>
      <w:r w:rsidRPr="003171B4">
        <w:rPr>
          <w:sz w:val="28"/>
          <w:szCs w:val="28"/>
        </w:rPr>
        <w:t>исследовательская</w:t>
      </w:r>
      <w:r w:rsidRPr="003171B4">
        <w:rPr>
          <w:b/>
          <w:sz w:val="28"/>
          <w:szCs w:val="28"/>
        </w:rPr>
        <w:t xml:space="preserve">  </w:t>
      </w:r>
      <w:r w:rsidRPr="003171B4">
        <w:rPr>
          <w:sz w:val="28"/>
          <w:szCs w:val="28"/>
        </w:rPr>
        <w:t>практика проводится на 2 курсе в 4 семестре.</w:t>
      </w:r>
    </w:p>
    <w:p w:rsidR="007017F5" w:rsidRPr="003171B4" w:rsidRDefault="007017F5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7017F5" w:rsidRPr="003171B4" w:rsidRDefault="00930A22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>6. Объём</w:t>
      </w:r>
      <w:r w:rsidR="000B7753" w:rsidRPr="003171B4">
        <w:rPr>
          <w:b/>
          <w:sz w:val="28"/>
          <w:szCs w:val="28"/>
        </w:rPr>
        <w:t xml:space="preserve"> 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  <w:r w:rsidRPr="003171B4">
        <w:rPr>
          <w:b/>
          <w:bCs/>
          <w:sz w:val="28"/>
          <w:szCs w:val="28"/>
        </w:rPr>
        <w:t xml:space="preserve"> </w:t>
      </w:r>
      <w:r w:rsidR="007017F5" w:rsidRPr="003171B4">
        <w:rPr>
          <w:b/>
          <w:bCs/>
          <w:sz w:val="28"/>
          <w:szCs w:val="28"/>
        </w:rPr>
        <w:t>и её продолжительность</w:t>
      </w:r>
    </w:p>
    <w:p w:rsidR="007017F5" w:rsidRPr="003171B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3171B4">
        <w:rPr>
          <w:sz w:val="28"/>
          <w:szCs w:val="28"/>
        </w:rPr>
        <w:t>Общи</w:t>
      </w:r>
      <w:r w:rsidR="00D53214" w:rsidRPr="003171B4">
        <w:rPr>
          <w:sz w:val="28"/>
          <w:szCs w:val="28"/>
        </w:rPr>
        <w:t xml:space="preserve">й объём практики составляет </w:t>
      </w:r>
      <w:r w:rsidR="00E1695F" w:rsidRPr="003171B4">
        <w:rPr>
          <w:sz w:val="28"/>
          <w:szCs w:val="28"/>
        </w:rPr>
        <w:t xml:space="preserve">9 </w:t>
      </w:r>
      <w:r w:rsidRPr="003171B4">
        <w:rPr>
          <w:sz w:val="28"/>
          <w:szCs w:val="28"/>
        </w:rPr>
        <w:t>зачетных единиц.</w:t>
      </w:r>
    </w:p>
    <w:p w:rsidR="007017F5" w:rsidRPr="003171B4" w:rsidRDefault="00D53214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Продолжительность практики </w:t>
      </w:r>
      <w:r w:rsidR="00E1695F" w:rsidRPr="003171B4">
        <w:rPr>
          <w:sz w:val="28"/>
          <w:szCs w:val="28"/>
        </w:rPr>
        <w:t>6 недель.</w:t>
      </w:r>
    </w:p>
    <w:p w:rsidR="007017F5" w:rsidRPr="003171B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930A22" w:rsidRPr="003171B4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930A22" w:rsidRPr="003171B4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930A22" w:rsidRPr="003171B4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0B7753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 xml:space="preserve">7. </w:t>
      </w:r>
      <w:r w:rsidR="003042B7" w:rsidRPr="003171B4">
        <w:rPr>
          <w:b/>
          <w:bCs/>
          <w:sz w:val="28"/>
          <w:szCs w:val="28"/>
        </w:rPr>
        <w:t xml:space="preserve">Структура и содержание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0B7753" w:rsidRPr="003171B4" w:rsidRDefault="003042B7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 xml:space="preserve">7.1 Структура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7017F5" w:rsidRPr="003171B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3171B4">
        <w:rPr>
          <w:bCs/>
          <w:sz w:val="28"/>
          <w:szCs w:val="28"/>
        </w:rPr>
        <w:t>Общая трудоемкость</w:t>
      </w:r>
      <w:r w:rsidR="003042B7" w:rsidRPr="003171B4">
        <w:rPr>
          <w:bCs/>
          <w:sz w:val="28"/>
          <w:szCs w:val="28"/>
        </w:rPr>
        <w:t xml:space="preserve"> </w:t>
      </w:r>
      <w:r w:rsidRPr="003171B4">
        <w:rPr>
          <w:bCs/>
          <w:sz w:val="28"/>
          <w:szCs w:val="28"/>
        </w:rPr>
        <w:t>производс</w:t>
      </w:r>
      <w:r w:rsidR="003042B7" w:rsidRPr="003171B4">
        <w:rPr>
          <w:bCs/>
          <w:sz w:val="28"/>
          <w:szCs w:val="28"/>
        </w:rPr>
        <w:t xml:space="preserve">твенной </w:t>
      </w:r>
      <w:r w:rsidR="00D53214" w:rsidRPr="003171B4">
        <w:rPr>
          <w:bCs/>
          <w:sz w:val="28"/>
          <w:szCs w:val="28"/>
        </w:rPr>
        <w:t xml:space="preserve">практики составляет </w:t>
      </w:r>
      <w:r w:rsidR="00E1695F" w:rsidRPr="003171B4">
        <w:rPr>
          <w:bCs/>
          <w:sz w:val="28"/>
          <w:szCs w:val="28"/>
        </w:rPr>
        <w:t xml:space="preserve">9 </w:t>
      </w:r>
      <w:r w:rsidR="00D53214" w:rsidRPr="003171B4">
        <w:rPr>
          <w:bCs/>
          <w:sz w:val="28"/>
          <w:szCs w:val="28"/>
        </w:rPr>
        <w:t xml:space="preserve">зачетных единиц, </w:t>
      </w:r>
      <w:r w:rsidR="00E1695F" w:rsidRPr="003171B4">
        <w:rPr>
          <w:bCs/>
          <w:sz w:val="28"/>
          <w:szCs w:val="28"/>
        </w:rPr>
        <w:t>324 часа</w:t>
      </w:r>
      <w:r w:rsidRPr="003171B4">
        <w:rPr>
          <w:bCs/>
          <w:sz w:val="28"/>
          <w:szCs w:val="28"/>
        </w:rPr>
        <w:t>.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75"/>
        <w:gridCol w:w="3558"/>
        <w:gridCol w:w="1144"/>
        <w:gridCol w:w="1286"/>
        <w:gridCol w:w="1002"/>
        <w:gridCol w:w="861"/>
        <w:gridCol w:w="1427"/>
      </w:tblGrid>
      <w:tr w:rsidR="00E1695F" w:rsidRPr="003171B4" w:rsidTr="00E1695F">
        <w:trPr>
          <w:trHeight w:val="942"/>
        </w:trPr>
        <w:tc>
          <w:tcPr>
            <w:tcW w:w="575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№</w:t>
            </w:r>
          </w:p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3171B4">
              <w:rPr>
                <w:sz w:val="28"/>
                <w:szCs w:val="28"/>
                <w:lang w:eastAsia="ru-RU"/>
              </w:rPr>
              <w:t>п</w:t>
            </w:r>
            <w:proofErr w:type="gramEnd"/>
            <w:r w:rsidRPr="003171B4">
              <w:rPr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3558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Разделы (этапы) практики</w:t>
            </w:r>
          </w:p>
        </w:tc>
        <w:tc>
          <w:tcPr>
            <w:tcW w:w="429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440"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3171B4">
              <w:rPr>
                <w:sz w:val="28"/>
                <w:szCs w:val="28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 xml:space="preserve">Формы </w:t>
            </w:r>
            <w:proofErr w:type="gramStart"/>
            <w:r w:rsidRPr="003171B4">
              <w:rPr>
                <w:sz w:val="28"/>
                <w:szCs w:val="28"/>
                <w:lang w:eastAsia="ru-RU"/>
              </w:rPr>
              <w:t>текущего</w:t>
            </w:r>
            <w:proofErr w:type="gramEnd"/>
          </w:p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контроля</w:t>
            </w:r>
          </w:p>
        </w:tc>
      </w:tr>
      <w:tr w:rsidR="00E1695F" w:rsidRPr="003171B4" w:rsidTr="00E1695F">
        <w:trPr>
          <w:trHeight w:val="1213"/>
        </w:trPr>
        <w:tc>
          <w:tcPr>
            <w:tcW w:w="575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3558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before="60" w:after="60"/>
              <w:rPr>
                <w:i/>
                <w:sz w:val="28"/>
                <w:szCs w:val="28"/>
                <w:lang w:eastAsia="ru-RU"/>
              </w:rPr>
            </w:pP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В организации (база практик)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Самостоятельная работа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</w:tr>
      <w:tr w:rsidR="00E1695F" w:rsidRPr="003171B4" w:rsidTr="00E1695F">
        <w:trPr>
          <w:trHeight w:val="23"/>
        </w:trPr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E1695F">
            <w:pPr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bCs/>
                <w:i/>
                <w:sz w:val="28"/>
                <w:szCs w:val="28"/>
                <w:lang w:eastAsia="ru-RU"/>
              </w:rPr>
              <w:t>Подготовительно-организационный этап</w:t>
            </w: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contextualSpacing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</w:rPr>
              <w:t>Индивидуальный план работы</w:t>
            </w:r>
          </w:p>
        </w:tc>
      </w:tr>
      <w:tr w:rsidR="00E1695F" w:rsidRPr="003171B4" w:rsidTr="00E1695F">
        <w:trPr>
          <w:trHeight w:val="23"/>
        </w:trPr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E1695F">
            <w:pPr>
              <w:ind w:firstLine="68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bCs/>
                <w:i/>
                <w:sz w:val="28"/>
                <w:szCs w:val="28"/>
                <w:lang w:eastAsia="ru-RU"/>
              </w:rPr>
              <w:t>Производственный этап прохождения практики</w:t>
            </w: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186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84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278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695F" w:rsidRPr="003171B4" w:rsidRDefault="00E1695F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Аналитическое задание</w:t>
            </w:r>
          </w:p>
          <w:p w:rsidR="00E1695F" w:rsidRPr="003171B4" w:rsidRDefault="00E1695F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</w:tr>
      <w:tr w:rsidR="00E1695F" w:rsidRPr="003171B4" w:rsidTr="00E1695F">
        <w:trPr>
          <w:trHeight w:val="23"/>
        </w:trPr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E1695F">
            <w:pPr>
              <w:ind w:firstLine="68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bCs/>
                <w:i/>
                <w:sz w:val="28"/>
                <w:szCs w:val="28"/>
                <w:lang w:eastAsia="ru-RU"/>
              </w:rPr>
              <w:t>Заключительный этап</w:t>
            </w: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</w:rPr>
              <w:t>Отчёт</w:t>
            </w:r>
          </w:p>
        </w:tc>
      </w:tr>
      <w:tr w:rsidR="00E1695F" w:rsidRPr="003171B4" w:rsidTr="00E1695F">
        <w:trPr>
          <w:trHeight w:val="23"/>
        </w:trPr>
        <w:tc>
          <w:tcPr>
            <w:tcW w:w="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3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9360"/>
              </w:tabs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  <w:lang w:eastAsia="ru-RU"/>
              </w:rPr>
            </w:pPr>
            <w:r w:rsidRPr="003171B4">
              <w:rPr>
                <w:i/>
                <w:sz w:val="28"/>
                <w:szCs w:val="28"/>
                <w:lang w:eastAsia="ru-RU"/>
              </w:rPr>
              <w:t>Итого по разделу</w:t>
            </w: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190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122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324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695F" w:rsidRPr="003171B4" w:rsidRDefault="00E1695F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rPr>
                <w:sz w:val="28"/>
                <w:szCs w:val="28"/>
                <w:lang w:eastAsia="ru-RU"/>
              </w:rPr>
            </w:pPr>
          </w:p>
        </w:tc>
      </w:tr>
    </w:tbl>
    <w:p w:rsidR="007017F5" w:rsidRPr="003171B4" w:rsidRDefault="007017F5" w:rsidP="00E1695F">
      <w:pPr>
        <w:tabs>
          <w:tab w:val="left" w:pos="284"/>
          <w:tab w:val="right" w:leader="underscore" w:pos="9639"/>
        </w:tabs>
        <w:jc w:val="both"/>
        <w:rPr>
          <w:bCs/>
          <w:i/>
          <w:sz w:val="28"/>
          <w:szCs w:val="28"/>
          <w:vertAlign w:val="subscript"/>
        </w:rPr>
      </w:pPr>
    </w:p>
    <w:p w:rsidR="007017F5" w:rsidRPr="003171B4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0B7753" w:rsidRPr="003171B4" w:rsidRDefault="00A1159D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 xml:space="preserve">7.2 Содержание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7017F5" w:rsidRPr="003171B4" w:rsidRDefault="007017F5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</w:p>
    <w:p w:rsidR="00643F19" w:rsidRPr="003171B4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3171B4">
        <w:rPr>
          <w:bCs/>
          <w:sz w:val="28"/>
          <w:szCs w:val="28"/>
        </w:rPr>
        <w:t xml:space="preserve">Раздел (этап) </w:t>
      </w:r>
      <w:r w:rsidRPr="003171B4">
        <w:rPr>
          <w:bCs/>
          <w:sz w:val="28"/>
          <w:szCs w:val="28"/>
          <w:lang w:val="en-US"/>
        </w:rPr>
        <w:t>I</w:t>
      </w:r>
      <w:r w:rsidR="00B92CD8" w:rsidRPr="003171B4">
        <w:rPr>
          <w:bCs/>
          <w:sz w:val="28"/>
          <w:szCs w:val="28"/>
        </w:rPr>
        <w:t xml:space="preserve"> </w:t>
      </w:r>
    </w:p>
    <w:p w:rsidR="00E1695F" w:rsidRPr="003171B4" w:rsidRDefault="00E1695F" w:rsidP="00E1695F">
      <w:pPr>
        <w:tabs>
          <w:tab w:val="left" w:pos="708"/>
          <w:tab w:val="right" w:leader="underscore" w:pos="9639"/>
        </w:tabs>
        <w:autoSpaceDE w:val="0"/>
        <w:autoSpaceDN w:val="0"/>
        <w:adjustRightInd w:val="0"/>
        <w:contextualSpacing/>
        <w:rPr>
          <w:sz w:val="28"/>
          <w:szCs w:val="28"/>
          <w:lang w:eastAsia="ru-RU"/>
        </w:rPr>
      </w:pPr>
      <w:r w:rsidRPr="003171B4">
        <w:rPr>
          <w:sz w:val="28"/>
          <w:szCs w:val="28"/>
          <w:lang w:eastAsia="ru-RU"/>
        </w:rPr>
        <w:t>Установочная конференция</w:t>
      </w:r>
    </w:p>
    <w:p w:rsidR="00E1695F" w:rsidRPr="003171B4" w:rsidRDefault="00E1695F" w:rsidP="00E1695F">
      <w:pPr>
        <w:contextualSpacing/>
        <w:jc w:val="both"/>
        <w:rPr>
          <w:bCs/>
          <w:sz w:val="28"/>
          <w:szCs w:val="28"/>
        </w:rPr>
      </w:pPr>
      <w:r w:rsidRPr="003171B4">
        <w:rPr>
          <w:sz w:val="28"/>
          <w:szCs w:val="28"/>
        </w:rPr>
        <w:t xml:space="preserve"> </w:t>
      </w:r>
      <w:r w:rsidRPr="003171B4">
        <w:rPr>
          <w:bCs/>
          <w:sz w:val="28"/>
          <w:szCs w:val="28"/>
        </w:rPr>
        <w:t>Консультации с научным руководителем</w:t>
      </w:r>
    </w:p>
    <w:p w:rsidR="00E1695F" w:rsidRPr="003171B4" w:rsidRDefault="00E1695F" w:rsidP="00E1695F">
      <w:pPr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Составление индивидуального плана работы на весь период практики.</w:t>
      </w:r>
    </w:p>
    <w:p w:rsidR="00643F19" w:rsidRPr="003171B4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3171B4">
        <w:rPr>
          <w:bCs/>
          <w:sz w:val="28"/>
          <w:szCs w:val="28"/>
        </w:rPr>
        <w:t xml:space="preserve">Раздел (этап) </w:t>
      </w:r>
      <w:r w:rsidRPr="003171B4">
        <w:rPr>
          <w:bCs/>
          <w:sz w:val="28"/>
          <w:szCs w:val="28"/>
          <w:lang w:val="en-US"/>
        </w:rPr>
        <w:t>II</w:t>
      </w:r>
      <w:r w:rsidR="00B92CD8" w:rsidRPr="003171B4">
        <w:rPr>
          <w:bCs/>
          <w:sz w:val="28"/>
          <w:szCs w:val="28"/>
        </w:rPr>
        <w:t xml:space="preserve"> </w:t>
      </w:r>
    </w:p>
    <w:p w:rsidR="00E1695F" w:rsidRPr="003171B4" w:rsidRDefault="00E1695F" w:rsidP="00E1695F">
      <w:pPr>
        <w:pStyle w:val="Default"/>
        <w:ind w:firstLine="709"/>
        <w:contextualSpacing/>
        <w:jc w:val="both"/>
        <w:rPr>
          <w:rFonts w:eastAsia="Calibri"/>
          <w:sz w:val="28"/>
          <w:szCs w:val="28"/>
        </w:rPr>
      </w:pPr>
      <w:r w:rsidRPr="003171B4">
        <w:rPr>
          <w:rFonts w:eastAsia="Calibri"/>
          <w:sz w:val="28"/>
          <w:szCs w:val="28"/>
        </w:rPr>
        <w:lastRenderedPageBreak/>
        <w:t>Проведение самостоятельного научного исследования в соответствии с разработанной программой:</w:t>
      </w:r>
    </w:p>
    <w:p w:rsidR="00E1695F" w:rsidRPr="003171B4" w:rsidRDefault="00E1695F" w:rsidP="00E1695F">
      <w:pPr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изучение научной литературы, в которой рассматривается содержание научных понятий, базовых для темы магистерской диссертации;</w:t>
      </w:r>
    </w:p>
    <w:p w:rsidR="00E1695F" w:rsidRPr="003171B4" w:rsidRDefault="00E1695F" w:rsidP="00E1695F">
      <w:pPr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сопоставление разных подходов к содержанию и объему научных понятий  по теме исследования;</w:t>
      </w:r>
    </w:p>
    <w:p w:rsidR="00E1695F" w:rsidRPr="003171B4" w:rsidRDefault="00E1695F" w:rsidP="00E1695F">
      <w:pPr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оформление выводов такого сопоставления в виде собственного текста;</w:t>
      </w:r>
    </w:p>
    <w:p w:rsidR="00E1695F" w:rsidRPr="003171B4" w:rsidRDefault="00E1695F" w:rsidP="00E1695F">
      <w:pPr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 выработка собственной научной позиции по спорным вопросам.</w:t>
      </w:r>
    </w:p>
    <w:p w:rsidR="007017F5" w:rsidRPr="003171B4" w:rsidRDefault="00643F19" w:rsidP="00E1695F">
      <w:pPr>
        <w:tabs>
          <w:tab w:val="left" w:pos="284"/>
          <w:tab w:val="right" w:leader="underscore" w:pos="9639"/>
        </w:tabs>
        <w:ind w:firstLine="709"/>
        <w:jc w:val="both"/>
        <w:rPr>
          <w:i/>
          <w:spacing w:val="-4"/>
          <w:sz w:val="28"/>
          <w:szCs w:val="28"/>
        </w:rPr>
      </w:pPr>
      <w:r w:rsidRPr="003171B4">
        <w:rPr>
          <w:bCs/>
          <w:sz w:val="28"/>
          <w:szCs w:val="28"/>
        </w:rPr>
        <w:t xml:space="preserve">Раздел (этап) </w:t>
      </w:r>
      <w:r w:rsidRPr="003171B4">
        <w:rPr>
          <w:bCs/>
          <w:sz w:val="28"/>
          <w:szCs w:val="28"/>
          <w:lang w:val="en-US"/>
        </w:rPr>
        <w:t>III</w:t>
      </w:r>
      <w:r w:rsidR="00B92CD8" w:rsidRPr="003171B4">
        <w:rPr>
          <w:bCs/>
          <w:sz w:val="28"/>
          <w:szCs w:val="28"/>
        </w:rPr>
        <w:t xml:space="preserve"> </w:t>
      </w:r>
    </w:p>
    <w:p w:rsidR="00E1695F" w:rsidRPr="003171B4" w:rsidRDefault="00E1695F" w:rsidP="00E1695F">
      <w:pPr>
        <w:tabs>
          <w:tab w:val="left" w:pos="9360"/>
        </w:tabs>
        <w:autoSpaceDE w:val="0"/>
        <w:autoSpaceDN w:val="0"/>
        <w:adjustRightInd w:val="0"/>
        <w:contextualSpacing/>
        <w:rPr>
          <w:sz w:val="28"/>
          <w:szCs w:val="28"/>
          <w:lang w:eastAsia="ru-RU"/>
        </w:rPr>
      </w:pPr>
      <w:r w:rsidRPr="003171B4">
        <w:rPr>
          <w:sz w:val="28"/>
          <w:szCs w:val="28"/>
          <w:lang w:eastAsia="ru-RU"/>
        </w:rPr>
        <w:t>Подготовка отчета:</w:t>
      </w:r>
    </w:p>
    <w:p w:rsidR="00E1695F" w:rsidRPr="003171B4" w:rsidRDefault="00E1695F" w:rsidP="00E1695F">
      <w:pPr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обсуждение результатов практики  с научным руководителем;</w:t>
      </w:r>
    </w:p>
    <w:p w:rsidR="00E1695F" w:rsidRPr="003171B4" w:rsidRDefault="00E1695F" w:rsidP="00E1695F">
      <w:pPr>
        <w:ind w:firstLine="680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оформление отчетной документации по практике.</w:t>
      </w:r>
    </w:p>
    <w:p w:rsidR="007017F5" w:rsidRPr="003171B4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0B7753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 xml:space="preserve">8. </w:t>
      </w:r>
      <w:proofErr w:type="gramStart"/>
      <w:r w:rsidRPr="003171B4">
        <w:rPr>
          <w:b/>
          <w:bCs/>
          <w:sz w:val="28"/>
          <w:szCs w:val="28"/>
        </w:rPr>
        <w:t>Методы и техно</w:t>
      </w:r>
      <w:r w:rsidR="00CC6075" w:rsidRPr="003171B4">
        <w:rPr>
          <w:b/>
          <w:bCs/>
          <w:sz w:val="28"/>
          <w:szCs w:val="28"/>
        </w:rPr>
        <w:t xml:space="preserve">логии, используемые на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  <w:proofErr w:type="gramEnd"/>
    </w:p>
    <w:p w:rsidR="00E1695F" w:rsidRPr="003171B4" w:rsidRDefault="00E1695F" w:rsidP="00E169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Используются общенаучные методы (наблюдения, описания, сопоставления, индукции и дедукции), частные и специальные методы лингвистического исследования, выбор которых обусловлен решением конкретных исследовательских задач. </w:t>
      </w:r>
    </w:p>
    <w:p w:rsidR="00E1695F" w:rsidRPr="003171B4" w:rsidRDefault="00E1695F" w:rsidP="00E169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Также могут быть </w:t>
      </w:r>
      <w:proofErr w:type="gramStart"/>
      <w:r w:rsidRPr="003171B4">
        <w:rPr>
          <w:sz w:val="28"/>
          <w:szCs w:val="28"/>
        </w:rPr>
        <w:t>использованы</w:t>
      </w:r>
      <w:proofErr w:type="gramEnd"/>
      <w:r w:rsidRPr="003171B4">
        <w:rPr>
          <w:sz w:val="28"/>
          <w:szCs w:val="28"/>
        </w:rPr>
        <w:t>:</w:t>
      </w:r>
    </w:p>
    <w:p w:rsidR="00E1695F" w:rsidRPr="003171B4" w:rsidRDefault="00E1695F" w:rsidP="00E169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- электронная информационно-образовательная среда </w:t>
      </w:r>
      <w:proofErr w:type="spellStart"/>
      <w:r w:rsidRPr="003171B4">
        <w:rPr>
          <w:sz w:val="28"/>
          <w:szCs w:val="28"/>
        </w:rPr>
        <w:t>Мининского</w:t>
      </w:r>
      <w:proofErr w:type="spellEnd"/>
      <w:r w:rsidRPr="003171B4">
        <w:rPr>
          <w:sz w:val="28"/>
          <w:szCs w:val="28"/>
        </w:rPr>
        <w:t xml:space="preserve"> университета;</w:t>
      </w:r>
    </w:p>
    <w:p w:rsidR="00E1695F" w:rsidRPr="003171B4" w:rsidRDefault="00E1695F" w:rsidP="00E169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информационные ресурсы интернета (учебная и научная информация, представленная в научных электронных журналах и на сайтах библиотек);</w:t>
      </w:r>
    </w:p>
    <w:p w:rsidR="00E1695F" w:rsidRPr="003171B4" w:rsidRDefault="00E1695F" w:rsidP="00E169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- программа </w:t>
      </w:r>
      <w:proofErr w:type="gramStart"/>
      <w:r w:rsidRPr="003171B4">
        <w:rPr>
          <w:sz w:val="28"/>
          <w:szCs w:val="28"/>
        </w:rPr>
        <w:t>М</w:t>
      </w:r>
      <w:proofErr w:type="spellStart"/>
      <w:proofErr w:type="gramEnd"/>
      <w:r w:rsidRPr="003171B4">
        <w:rPr>
          <w:sz w:val="28"/>
          <w:szCs w:val="28"/>
          <w:lang w:val="en-US"/>
        </w:rPr>
        <w:t>icrosoft</w:t>
      </w:r>
      <w:proofErr w:type="spellEnd"/>
      <w:r w:rsidRPr="003171B4">
        <w:rPr>
          <w:sz w:val="28"/>
          <w:szCs w:val="28"/>
        </w:rPr>
        <w:t xml:space="preserve"> </w:t>
      </w:r>
      <w:r w:rsidRPr="003171B4">
        <w:rPr>
          <w:sz w:val="28"/>
          <w:szCs w:val="28"/>
          <w:lang w:val="en-US"/>
        </w:rPr>
        <w:t>Office</w:t>
      </w:r>
      <w:r w:rsidRPr="003171B4">
        <w:rPr>
          <w:sz w:val="28"/>
          <w:szCs w:val="28"/>
        </w:rPr>
        <w:t xml:space="preserve"> </w:t>
      </w:r>
      <w:r w:rsidRPr="003171B4">
        <w:rPr>
          <w:sz w:val="28"/>
          <w:szCs w:val="28"/>
          <w:lang w:val="en-US"/>
        </w:rPr>
        <w:t>Power</w:t>
      </w:r>
      <w:r w:rsidRPr="003171B4">
        <w:rPr>
          <w:sz w:val="28"/>
          <w:szCs w:val="28"/>
        </w:rPr>
        <w:t xml:space="preserve"> </w:t>
      </w:r>
      <w:r w:rsidRPr="003171B4">
        <w:rPr>
          <w:sz w:val="28"/>
          <w:szCs w:val="28"/>
          <w:lang w:val="en-US"/>
        </w:rPr>
        <w:t>Point</w:t>
      </w:r>
      <w:r w:rsidRPr="003171B4">
        <w:rPr>
          <w:sz w:val="28"/>
          <w:szCs w:val="28"/>
        </w:rPr>
        <w:t xml:space="preserve"> для создания презентации, отражающей результаты исследования; </w:t>
      </w:r>
    </w:p>
    <w:p w:rsidR="00E1695F" w:rsidRPr="003171B4" w:rsidRDefault="00E1695F" w:rsidP="00E169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- мультимедийное оборудование.</w:t>
      </w:r>
    </w:p>
    <w:p w:rsidR="007017F5" w:rsidRPr="003171B4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0B7753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>9. Форм</w:t>
      </w:r>
      <w:r w:rsidR="00B44D5D" w:rsidRPr="003171B4">
        <w:rPr>
          <w:b/>
          <w:bCs/>
          <w:sz w:val="28"/>
          <w:szCs w:val="28"/>
        </w:rPr>
        <w:t xml:space="preserve">ы отчётности по итогам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3171B4" w:rsidRPr="003171B4" w:rsidRDefault="003171B4" w:rsidP="003171B4">
      <w:pPr>
        <w:autoSpaceDE w:val="0"/>
        <w:autoSpaceDN w:val="0"/>
        <w:adjustRightInd w:val="0"/>
        <w:ind w:firstLine="426"/>
        <w:contextualSpacing/>
        <w:jc w:val="both"/>
        <w:rPr>
          <w:sz w:val="28"/>
          <w:szCs w:val="28"/>
          <w:lang w:bidi="mr-IN"/>
        </w:rPr>
      </w:pPr>
      <w:r w:rsidRPr="003171B4">
        <w:rPr>
          <w:sz w:val="28"/>
          <w:szCs w:val="28"/>
          <w:lang w:bidi="mr-IN"/>
        </w:rPr>
        <w:t xml:space="preserve">Оформление отчета по </w:t>
      </w:r>
      <w:r w:rsidRPr="003171B4">
        <w:rPr>
          <w:bCs/>
          <w:sz w:val="28"/>
          <w:szCs w:val="28"/>
        </w:rPr>
        <w:t>производственной (</w:t>
      </w:r>
      <w:r w:rsidRPr="003171B4">
        <w:rPr>
          <w:sz w:val="28"/>
          <w:szCs w:val="28"/>
        </w:rPr>
        <w:t>научно-исследовательской</w:t>
      </w:r>
      <w:r w:rsidRPr="003171B4">
        <w:rPr>
          <w:bCs/>
          <w:sz w:val="28"/>
          <w:szCs w:val="28"/>
        </w:rPr>
        <w:t>) практике</w:t>
      </w:r>
      <w:r w:rsidRPr="003171B4">
        <w:rPr>
          <w:sz w:val="28"/>
          <w:szCs w:val="28"/>
          <w:lang w:bidi="mr-IN"/>
        </w:rPr>
        <w:t xml:space="preserve"> осуществляется в соответствии с требованиями, предъявляемыми  к итоговой документации по практике. В содержании отчета должны быть представлены результаты работы над заданиями 1-2 этапов практики. </w:t>
      </w:r>
    </w:p>
    <w:p w:rsidR="007017F5" w:rsidRPr="003171B4" w:rsidRDefault="007017F5" w:rsidP="003171B4">
      <w:pPr>
        <w:tabs>
          <w:tab w:val="left" w:pos="0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7017F5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 xml:space="preserve">10. Формы </w:t>
      </w:r>
      <w:r w:rsidR="00132104" w:rsidRPr="003171B4">
        <w:rPr>
          <w:b/>
          <w:bCs/>
          <w:sz w:val="28"/>
          <w:szCs w:val="28"/>
        </w:rPr>
        <w:t xml:space="preserve">текущего </w:t>
      </w:r>
      <w:r w:rsidRPr="003171B4">
        <w:rPr>
          <w:b/>
          <w:bCs/>
          <w:sz w:val="28"/>
          <w:szCs w:val="28"/>
        </w:rPr>
        <w:t xml:space="preserve">контроля </w:t>
      </w:r>
      <w:r w:rsidR="00765910" w:rsidRPr="003171B4">
        <w:rPr>
          <w:b/>
          <w:bCs/>
          <w:sz w:val="28"/>
          <w:szCs w:val="28"/>
        </w:rPr>
        <w:t xml:space="preserve">успеваемости </w:t>
      </w:r>
      <w:r w:rsidR="00DA5F0B" w:rsidRPr="003171B4">
        <w:rPr>
          <w:b/>
          <w:bCs/>
          <w:sz w:val="28"/>
          <w:szCs w:val="28"/>
        </w:rPr>
        <w:t>и</w:t>
      </w:r>
      <w:r w:rsidRPr="003171B4">
        <w:rPr>
          <w:b/>
          <w:bCs/>
          <w:sz w:val="28"/>
          <w:szCs w:val="28"/>
        </w:rPr>
        <w:t xml:space="preserve"> промежуточно</w:t>
      </w:r>
      <w:r w:rsidR="00160E18" w:rsidRPr="003171B4">
        <w:rPr>
          <w:b/>
          <w:bCs/>
          <w:sz w:val="28"/>
          <w:szCs w:val="28"/>
        </w:rPr>
        <w:t xml:space="preserve">й </w:t>
      </w:r>
      <w:proofErr w:type="gramStart"/>
      <w:r w:rsidR="00160E18" w:rsidRPr="003171B4">
        <w:rPr>
          <w:b/>
          <w:bCs/>
          <w:sz w:val="28"/>
          <w:szCs w:val="28"/>
        </w:rPr>
        <w:t>аттестации</w:t>
      </w:r>
      <w:proofErr w:type="gramEnd"/>
      <w:r w:rsidR="00160E18" w:rsidRPr="003171B4">
        <w:rPr>
          <w:b/>
          <w:bCs/>
          <w:sz w:val="28"/>
          <w:szCs w:val="28"/>
        </w:rPr>
        <w:t xml:space="preserve"> обучающихся </w:t>
      </w:r>
      <w:r w:rsidR="00132104" w:rsidRPr="003171B4">
        <w:rPr>
          <w:b/>
          <w:bCs/>
          <w:sz w:val="28"/>
          <w:szCs w:val="28"/>
        </w:rPr>
        <w:t xml:space="preserve">по итогам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7017F5" w:rsidRPr="003171B4" w:rsidRDefault="007017F5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3171B4">
        <w:rPr>
          <w:b/>
          <w:bCs/>
          <w:sz w:val="28"/>
          <w:szCs w:val="28"/>
        </w:rPr>
        <w:t xml:space="preserve">10.1. Формы </w:t>
      </w:r>
      <w:r w:rsidR="006D26A6" w:rsidRPr="003171B4">
        <w:rPr>
          <w:b/>
          <w:bCs/>
          <w:sz w:val="28"/>
          <w:szCs w:val="28"/>
        </w:rPr>
        <w:t xml:space="preserve">текущего </w:t>
      </w:r>
      <w:r w:rsidRPr="003171B4">
        <w:rPr>
          <w:b/>
          <w:bCs/>
          <w:sz w:val="28"/>
          <w:szCs w:val="28"/>
        </w:rPr>
        <w:t xml:space="preserve">контроля </w:t>
      </w:r>
      <w:r w:rsidR="00765910" w:rsidRPr="003171B4">
        <w:rPr>
          <w:b/>
          <w:bCs/>
          <w:sz w:val="28"/>
          <w:szCs w:val="28"/>
        </w:rPr>
        <w:t xml:space="preserve">успеваемости </w:t>
      </w:r>
      <w:r w:rsidR="006D26A6" w:rsidRPr="003171B4">
        <w:rPr>
          <w:b/>
          <w:bCs/>
          <w:sz w:val="28"/>
          <w:szCs w:val="28"/>
        </w:rPr>
        <w:t>и промежуточной аттестации</w:t>
      </w:r>
      <w:r w:rsidR="00765910" w:rsidRPr="003171B4">
        <w:rPr>
          <w:b/>
          <w:bCs/>
          <w:sz w:val="28"/>
          <w:szCs w:val="28"/>
        </w:rPr>
        <w:t xml:space="preserve"> </w:t>
      </w:r>
      <w:proofErr w:type="gramStart"/>
      <w:r w:rsidR="00765910" w:rsidRPr="003171B4">
        <w:rPr>
          <w:b/>
          <w:bCs/>
          <w:sz w:val="28"/>
          <w:szCs w:val="28"/>
        </w:rPr>
        <w:t>обучающихся</w:t>
      </w:r>
      <w:proofErr w:type="gramEnd"/>
    </w:p>
    <w:p w:rsidR="007017F5" w:rsidRPr="003171B4" w:rsidRDefault="007017F5" w:rsidP="007017F5">
      <w:pPr>
        <w:tabs>
          <w:tab w:val="num" w:pos="142"/>
          <w:tab w:val="num" w:pos="284"/>
        </w:tabs>
        <w:jc w:val="both"/>
        <w:rPr>
          <w:i/>
          <w:sz w:val="28"/>
          <w:szCs w:val="28"/>
        </w:rPr>
      </w:pPr>
    </w:p>
    <w:p w:rsidR="003171B4" w:rsidRPr="003171B4" w:rsidRDefault="003171B4" w:rsidP="003171B4">
      <w:pPr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3171B4">
        <w:rPr>
          <w:sz w:val="28"/>
          <w:szCs w:val="28"/>
        </w:rPr>
        <w:t>обучающихся</w:t>
      </w:r>
      <w:proofErr w:type="gramEnd"/>
      <w:r w:rsidRPr="003171B4">
        <w:rPr>
          <w:sz w:val="28"/>
          <w:szCs w:val="28"/>
        </w:rPr>
        <w:t>.</w:t>
      </w:r>
    </w:p>
    <w:p w:rsidR="003171B4" w:rsidRPr="003171B4" w:rsidRDefault="003171B4" w:rsidP="003171B4">
      <w:pPr>
        <w:ind w:firstLine="709"/>
        <w:contextualSpacing/>
        <w:jc w:val="both"/>
        <w:rPr>
          <w:sz w:val="28"/>
          <w:szCs w:val="28"/>
        </w:rPr>
      </w:pPr>
      <w:r w:rsidRPr="003171B4">
        <w:rPr>
          <w:b/>
          <w:sz w:val="28"/>
          <w:szCs w:val="28"/>
        </w:rPr>
        <w:lastRenderedPageBreak/>
        <w:t xml:space="preserve">Текущий контроль </w:t>
      </w:r>
      <w:r w:rsidRPr="003171B4">
        <w:rPr>
          <w:sz w:val="28"/>
          <w:szCs w:val="28"/>
        </w:rPr>
        <w:t xml:space="preserve">прохождения практики производится в дискретные временные интервалы научным руководителем магистранта во время  консультаций и в ходе </w:t>
      </w:r>
      <w:proofErr w:type="gramStart"/>
      <w:r w:rsidRPr="003171B4">
        <w:rPr>
          <w:sz w:val="28"/>
          <w:szCs w:val="28"/>
        </w:rPr>
        <w:t>проверки исполнения разделов индивидуального плана работы</w:t>
      </w:r>
      <w:proofErr w:type="gramEnd"/>
      <w:r w:rsidRPr="003171B4">
        <w:rPr>
          <w:sz w:val="28"/>
          <w:szCs w:val="28"/>
        </w:rPr>
        <w:t>.</w:t>
      </w:r>
    </w:p>
    <w:p w:rsidR="003171B4" w:rsidRPr="003171B4" w:rsidRDefault="003171B4" w:rsidP="003171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b/>
          <w:sz w:val="28"/>
          <w:szCs w:val="28"/>
        </w:rPr>
        <w:t>Промежуточный контроль:</w:t>
      </w:r>
      <w:r w:rsidRPr="003171B4">
        <w:rPr>
          <w:i/>
          <w:sz w:val="28"/>
          <w:szCs w:val="28"/>
        </w:rPr>
        <w:t xml:space="preserve"> </w:t>
      </w:r>
      <w:r w:rsidRPr="003171B4">
        <w:rPr>
          <w:sz w:val="28"/>
          <w:szCs w:val="28"/>
        </w:rPr>
        <w:t>аттестация по итогам практики проводится на основании защиты оформленного отчета и отзыва научного руководителя в комиссии, включающей научного руководителя магистерской программы и научных руководителей магистрантов.</w:t>
      </w:r>
    </w:p>
    <w:p w:rsidR="003171B4" w:rsidRPr="003171B4" w:rsidRDefault="003171B4" w:rsidP="003171B4">
      <w:pPr>
        <w:ind w:firstLine="709"/>
        <w:contextualSpacing/>
        <w:jc w:val="both"/>
        <w:rPr>
          <w:i/>
          <w:sz w:val="28"/>
          <w:szCs w:val="28"/>
        </w:rPr>
      </w:pPr>
      <w:r w:rsidRPr="003171B4">
        <w:rPr>
          <w:sz w:val="28"/>
          <w:szCs w:val="28"/>
        </w:rPr>
        <w:t xml:space="preserve">Форма промежуточной аттестации – зачет с оценкой </w:t>
      </w:r>
      <w:r w:rsidRPr="003171B4">
        <w:rPr>
          <w:i/>
          <w:sz w:val="28"/>
          <w:szCs w:val="28"/>
        </w:rPr>
        <w:t>(устанавливается учебным планом).</w:t>
      </w:r>
    </w:p>
    <w:p w:rsidR="003171B4" w:rsidRPr="003171B4" w:rsidRDefault="003171B4" w:rsidP="007017F5">
      <w:pPr>
        <w:tabs>
          <w:tab w:val="num" w:pos="142"/>
          <w:tab w:val="num" w:pos="284"/>
        </w:tabs>
        <w:jc w:val="both"/>
        <w:rPr>
          <w:i/>
          <w:sz w:val="28"/>
          <w:szCs w:val="28"/>
        </w:rPr>
      </w:pPr>
    </w:p>
    <w:p w:rsidR="007017F5" w:rsidRPr="003171B4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3171B4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3171B4" w:rsidRDefault="007017F5" w:rsidP="00365F88">
      <w:pPr>
        <w:ind w:firstLine="709"/>
        <w:jc w:val="both"/>
        <w:rPr>
          <w:sz w:val="28"/>
          <w:szCs w:val="28"/>
        </w:rPr>
      </w:pPr>
      <w:r w:rsidRPr="003171B4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7017F5" w:rsidRPr="003171B4" w:rsidRDefault="007017F5" w:rsidP="007017F5">
      <w:pPr>
        <w:ind w:firstLine="567"/>
        <w:jc w:val="both"/>
        <w:rPr>
          <w:b/>
          <w:spacing w:val="-4"/>
          <w:sz w:val="28"/>
          <w:szCs w:val="28"/>
        </w:rPr>
      </w:pPr>
    </w:p>
    <w:p w:rsidR="007017F5" w:rsidRPr="003171B4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 w:rsidRPr="003171B4">
        <w:rPr>
          <w:b/>
          <w:spacing w:val="-4"/>
          <w:sz w:val="28"/>
          <w:szCs w:val="28"/>
        </w:rPr>
        <w:t xml:space="preserve">10.3. </w:t>
      </w:r>
      <w:r w:rsidR="00B42E58" w:rsidRPr="003171B4">
        <w:rPr>
          <w:b/>
          <w:bCs/>
          <w:sz w:val="28"/>
          <w:szCs w:val="28"/>
        </w:rPr>
        <w:t>Фонд оценочных сре</w:t>
      </w:r>
      <w:proofErr w:type="gramStart"/>
      <w:r w:rsidR="00B42E58" w:rsidRPr="003171B4">
        <w:rPr>
          <w:b/>
          <w:bCs/>
          <w:sz w:val="28"/>
          <w:szCs w:val="28"/>
        </w:rPr>
        <w:t>дств</w:t>
      </w:r>
      <w:r w:rsidR="007017F5" w:rsidRPr="003171B4">
        <w:rPr>
          <w:b/>
          <w:bCs/>
          <w:sz w:val="28"/>
          <w:szCs w:val="28"/>
        </w:rPr>
        <w:t xml:space="preserve"> дл</w:t>
      </w:r>
      <w:proofErr w:type="gramEnd"/>
      <w:r w:rsidR="007017F5" w:rsidRPr="003171B4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B42E58" w:rsidRPr="003171B4" w:rsidRDefault="007017F5" w:rsidP="00B42E58">
      <w:pPr>
        <w:ind w:firstLine="709"/>
        <w:jc w:val="both"/>
        <w:rPr>
          <w:sz w:val="28"/>
          <w:szCs w:val="28"/>
        </w:rPr>
      </w:pPr>
      <w:r w:rsidRPr="003171B4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7017F5" w:rsidRPr="003171B4" w:rsidRDefault="00B42E58" w:rsidP="00B42E58">
      <w:pPr>
        <w:ind w:firstLine="709"/>
        <w:jc w:val="both"/>
        <w:rPr>
          <w:sz w:val="28"/>
          <w:szCs w:val="28"/>
        </w:rPr>
      </w:pPr>
      <w:r w:rsidRPr="003171B4">
        <w:rPr>
          <w:bCs/>
          <w:sz w:val="28"/>
          <w:szCs w:val="28"/>
        </w:rPr>
        <w:t>Фонд оценочных средств</w:t>
      </w:r>
      <w:r w:rsidR="007017F5" w:rsidRPr="003171B4">
        <w:rPr>
          <w:bCs/>
          <w:sz w:val="28"/>
          <w:szCs w:val="28"/>
        </w:rPr>
        <w:t xml:space="preserve"> оформляется </w:t>
      </w:r>
      <w:proofErr w:type="gramStart"/>
      <w:r w:rsidR="007017F5" w:rsidRPr="003171B4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="007017F5" w:rsidRPr="003171B4">
        <w:rPr>
          <w:bCs/>
          <w:sz w:val="28"/>
          <w:szCs w:val="28"/>
        </w:rPr>
        <w:t>.</w:t>
      </w:r>
    </w:p>
    <w:p w:rsidR="000B7753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 w:rsidRPr="003171B4">
        <w:rPr>
          <w:b/>
          <w:bCs/>
          <w:sz w:val="28"/>
          <w:szCs w:val="28"/>
        </w:rPr>
        <w:t xml:space="preserve">ходимых для проведения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7017F5" w:rsidRPr="003171B4" w:rsidRDefault="007017F5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722F06" w:rsidRPr="003171B4" w:rsidRDefault="00722F06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3171B4">
        <w:rPr>
          <w:sz w:val="28"/>
          <w:szCs w:val="28"/>
        </w:rPr>
        <w:tab/>
      </w:r>
      <w:r w:rsidR="000A7AB5" w:rsidRPr="003171B4">
        <w:rPr>
          <w:i/>
          <w:sz w:val="28"/>
          <w:szCs w:val="28"/>
        </w:rPr>
        <w:t>а) О</w:t>
      </w:r>
      <w:r w:rsidR="007017F5" w:rsidRPr="003171B4">
        <w:rPr>
          <w:i/>
          <w:sz w:val="28"/>
          <w:szCs w:val="28"/>
        </w:rPr>
        <w:t>с</w:t>
      </w:r>
      <w:r w:rsidRPr="003171B4">
        <w:rPr>
          <w:i/>
          <w:sz w:val="28"/>
          <w:szCs w:val="28"/>
        </w:rPr>
        <w:t xml:space="preserve">новная литература: </w:t>
      </w:r>
    </w:p>
    <w:p w:rsidR="003171B4" w:rsidRPr="003171B4" w:rsidRDefault="003171B4" w:rsidP="003171B4">
      <w:pPr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1. </w:t>
      </w:r>
      <w:proofErr w:type="spellStart"/>
      <w:r w:rsidRPr="003171B4">
        <w:rPr>
          <w:sz w:val="28"/>
          <w:szCs w:val="28"/>
        </w:rPr>
        <w:t>Мандель</w:t>
      </w:r>
      <w:proofErr w:type="spellEnd"/>
      <w:r w:rsidRPr="003171B4">
        <w:rPr>
          <w:sz w:val="28"/>
          <w:szCs w:val="28"/>
        </w:rPr>
        <w:t>, Б.Р. Методология и методы организации научного исследования в педагогике</w:t>
      </w:r>
      <w:proofErr w:type="gramStart"/>
      <w:r w:rsidRPr="003171B4">
        <w:rPr>
          <w:sz w:val="28"/>
          <w:szCs w:val="28"/>
        </w:rPr>
        <w:t xml:space="preserve"> :</w:t>
      </w:r>
      <w:proofErr w:type="gramEnd"/>
      <w:r w:rsidRPr="003171B4">
        <w:rPr>
          <w:sz w:val="28"/>
          <w:szCs w:val="28"/>
        </w:rPr>
        <w:t xml:space="preserve"> учебное пособие для обучающихся в магистратуре / Б.Р. </w:t>
      </w:r>
      <w:proofErr w:type="spellStart"/>
      <w:r w:rsidRPr="003171B4">
        <w:rPr>
          <w:sz w:val="28"/>
          <w:szCs w:val="28"/>
        </w:rPr>
        <w:t>Мандель</w:t>
      </w:r>
      <w:proofErr w:type="spellEnd"/>
      <w:r w:rsidRPr="003171B4">
        <w:rPr>
          <w:sz w:val="28"/>
          <w:szCs w:val="28"/>
        </w:rPr>
        <w:t>. - Москва</w:t>
      </w:r>
      <w:proofErr w:type="gramStart"/>
      <w:r w:rsidRPr="003171B4">
        <w:rPr>
          <w:sz w:val="28"/>
          <w:szCs w:val="28"/>
        </w:rPr>
        <w:t xml:space="preserve"> ;</w:t>
      </w:r>
      <w:proofErr w:type="gramEnd"/>
      <w:r w:rsidRPr="003171B4">
        <w:rPr>
          <w:sz w:val="28"/>
          <w:szCs w:val="28"/>
        </w:rPr>
        <w:t xml:space="preserve"> Берлин : </w:t>
      </w:r>
      <w:proofErr w:type="spellStart"/>
      <w:r w:rsidRPr="003171B4">
        <w:rPr>
          <w:sz w:val="28"/>
          <w:szCs w:val="28"/>
        </w:rPr>
        <w:t>Директ</w:t>
      </w:r>
      <w:proofErr w:type="spellEnd"/>
      <w:r w:rsidRPr="003171B4">
        <w:rPr>
          <w:sz w:val="28"/>
          <w:szCs w:val="28"/>
        </w:rPr>
        <w:t>-Медиа, 2018. - 340 с. : ил., табл. - ISBN 978-5-4475-9665-1</w:t>
      </w:r>
      <w:proofErr w:type="gramStart"/>
      <w:r w:rsidRPr="003171B4">
        <w:rPr>
          <w:sz w:val="28"/>
          <w:szCs w:val="28"/>
        </w:rPr>
        <w:t xml:space="preserve"> ;</w:t>
      </w:r>
      <w:proofErr w:type="gramEnd"/>
      <w:r w:rsidRPr="003171B4">
        <w:rPr>
          <w:sz w:val="28"/>
          <w:szCs w:val="28"/>
        </w:rPr>
        <w:t xml:space="preserve"> То же [Электронный ресурс]. - URL: </w:t>
      </w:r>
      <w:hyperlink r:id="rId8" w:history="1">
        <w:r w:rsidRPr="003171B4">
          <w:rPr>
            <w:rStyle w:val="a4"/>
            <w:sz w:val="28"/>
            <w:szCs w:val="28"/>
          </w:rPr>
          <w:t>http://biblioclub.ru/index.php?page=book&amp;id=486259</w:t>
        </w:r>
      </w:hyperlink>
      <w:r w:rsidRPr="003171B4">
        <w:rPr>
          <w:sz w:val="28"/>
          <w:szCs w:val="28"/>
        </w:rPr>
        <w:t> (06.08.2019).</w:t>
      </w:r>
    </w:p>
    <w:p w:rsidR="003171B4" w:rsidRPr="003171B4" w:rsidRDefault="003171B4" w:rsidP="003171B4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3171B4">
        <w:rPr>
          <w:bCs/>
          <w:iCs/>
          <w:sz w:val="28"/>
          <w:szCs w:val="28"/>
          <w:lang w:eastAsia="ru-RU"/>
        </w:rPr>
        <w:t xml:space="preserve">2. Методические рекомендации по организации практик обучающихся магистратуры по направлению подготовки 44.04.01. Педагогическое образование / НГПУ им. К. Минина; сост. И.В. Лебедева, Е.А. </w:t>
      </w:r>
      <w:proofErr w:type="spellStart"/>
      <w:r w:rsidRPr="003171B4">
        <w:rPr>
          <w:bCs/>
          <w:iCs/>
          <w:sz w:val="28"/>
          <w:szCs w:val="28"/>
          <w:lang w:eastAsia="ru-RU"/>
        </w:rPr>
        <w:t>Илалтдинова</w:t>
      </w:r>
      <w:proofErr w:type="spellEnd"/>
      <w:r w:rsidRPr="003171B4">
        <w:rPr>
          <w:bCs/>
          <w:iCs/>
          <w:sz w:val="28"/>
          <w:szCs w:val="28"/>
          <w:lang w:eastAsia="ru-RU"/>
        </w:rPr>
        <w:t xml:space="preserve">. – Н.Н.: </w:t>
      </w:r>
      <w:proofErr w:type="spellStart"/>
      <w:r w:rsidRPr="003171B4">
        <w:rPr>
          <w:bCs/>
          <w:iCs/>
          <w:sz w:val="28"/>
          <w:szCs w:val="28"/>
          <w:lang w:eastAsia="ru-RU"/>
        </w:rPr>
        <w:t>Мининск</w:t>
      </w:r>
      <w:proofErr w:type="spellEnd"/>
      <w:r w:rsidRPr="003171B4">
        <w:rPr>
          <w:bCs/>
          <w:iCs/>
          <w:sz w:val="28"/>
          <w:szCs w:val="28"/>
          <w:lang w:eastAsia="ru-RU"/>
        </w:rPr>
        <w:t>. ун-т, 2018. – 60</w:t>
      </w:r>
    </w:p>
    <w:p w:rsidR="007017F5" w:rsidRPr="003171B4" w:rsidRDefault="00722F06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3171B4">
        <w:rPr>
          <w:i/>
          <w:sz w:val="28"/>
          <w:szCs w:val="28"/>
        </w:rPr>
        <w:tab/>
      </w:r>
      <w:r w:rsidR="000A7AB5" w:rsidRPr="003171B4">
        <w:rPr>
          <w:i/>
          <w:sz w:val="28"/>
          <w:szCs w:val="28"/>
        </w:rPr>
        <w:t>б) Д</w:t>
      </w:r>
      <w:r w:rsidR="007017F5" w:rsidRPr="003171B4">
        <w:rPr>
          <w:i/>
          <w:sz w:val="28"/>
          <w:szCs w:val="28"/>
        </w:rPr>
        <w:t xml:space="preserve">ополнительная литература: </w:t>
      </w:r>
    </w:p>
    <w:p w:rsidR="003171B4" w:rsidRPr="003171B4" w:rsidRDefault="003171B4" w:rsidP="003171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1. Грязнова, А.Т. </w:t>
      </w:r>
      <w:proofErr w:type="spellStart"/>
      <w:r w:rsidRPr="003171B4">
        <w:rPr>
          <w:sz w:val="28"/>
          <w:szCs w:val="28"/>
        </w:rPr>
        <w:t>Лингвопоэтический</w:t>
      </w:r>
      <w:proofErr w:type="spellEnd"/>
      <w:r w:rsidRPr="003171B4">
        <w:rPr>
          <w:sz w:val="28"/>
          <w:szCs w:val="28"/>
        </w:rPr>
        <w:t xml:space="preserve"> анализ художественного текста: подходы и направления: монография. Москва: МПГУ, 2018. - 324 с. URL: </w:t>
      </w:r>
      <w:hyperlink r:id="rId9" w:history="1">
        <w:r w:rsidRPr="003171B4">
          <w:rPr>
            <w:rStyle w:val="a4"/>
            <w:sz w:val="28"/>
            <w:szCs w:val="28"/>
          </w:rPr>
          <w:t>http://biblioclub.ru/index.php?page=book&amp;id=500353</w:t>
        </w:r>
      </w:hyperlink>
      <w:r w:rsidRPr="003171B4">
        <w:rPr>
          <w:sz w:val="28"/>
          <w:szCs w:val="28"/>
        </w:rPr>
        <w:t> </w:t>
      </w:r>
    </w:p>
    <w:p w:rsidR="003171B4" w:rsidRPr="003171B4" w:rsidRDefault="003171B4" w:rsidP="003171B4">
      <w:pPr>
        <w:tabs>
          <w:tab w:val="left" w:pos="993"/>
        </w:tabs>
        <w:ind w:firstLine="709"/>
        <w:contextualSpacing/>
        <w:jc w:val="both"/>
        <w:rPr>
          <w:bCs/>
          <w:color w:val="000000"/>
          <w:sz w:val="28"/>
          <w:szCs w:val="28"/>
        </w:rPr>
      </w:pPr>
      <w:r w:rsidRPr="003171B4">
        <w:rPr>
          <w:bCs/>
          <w:sz w:val="28"/>
          <w:szCs w:val="28"/>
        </w:rPr>
        <w:t>2. Гущин А.В.</w:t>
      </w:r>
      <w:r w:rsidRPr="003171B4">
        <w:rPr>
          <w:sz w:val="28"/>
          <w:szCs w:val="28"/>
        </w:rPr>
        <w:t xml:space="preserve"> Методология развития информационно-технологического обеспечения высшего педагогического образования: Монография. </w:t>
      </w:r>
      <w:proofErr w:type="spellStart"/>
      <w:r w:rsidRPr="003171B4">
        <w:rPr>
          <w:sz w:val="28"/>
          <w:szCs w:val="28"/>
        </w:rPr>
        <w:t>Нижегор</w:t>
      </w:r>
      <w:proofErr w:type="gramStart"/>
      <w:r w:rsidRPr="003171B4">
        <w:rPr>
          <w:sz w:val="28"/>
          <w:szCs w:val="28"/>
        </w:rPr>
        <w:t>.г</w:t>
      </w:r>
      <w:proofErr w:type="gramEnd"/>
      <w:r w:rsidRPr="003171B4">
        <w:rPr>
          <w:sz w:val="28"/>
          <w:szCs w:val="28"/>
        </w:rPr>
        <w:t>ос.пед.ун</w:t>
      </w:r>
      <w:proofErr w:type="spellEnd"/>
      <w:r w:rsidRPr="003171B4">
        <w:rPr>
          <w:sz w:val="28"/>
          <w:szCs w:val="28"/>
        </w:rPr>
        <w:t>-т. Нижний Новгород</w:t>
      </w:r>
      <w:proofErr w:type="gramStart"/>
      <w:r w:rsidRPr="003171B4">
        <w:rPr>
          <w:sz w:val="28"/>
          <w:szCs w:val="28"/>
        </w:rPr>
        <w:t xml:space="preserve"> :</w:t>
      </w:r>
      <w:proofErr w:type="gram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Мининский</w:t>
      </w:r>
      <w:proofErr w:type="spellEnd"/>
      <w:r w:rsidRPr="003171B4">
        <w:rPr>
          <w:sz w:val="28"/>
          <w:szCs w:val="28"/>
        </w:rPr>
        <w:t xml:space="preserve"> ун-т, 2014.</w:t>
      </w:r>
      <w:r w:rsidRPr="003171B4">
        <w:rPr>
          <w:bCs/>
          <w:color w:val="000000"/>
          <w:sz w:val="28"/>
          <w:szCs w:val="28"/>
        </w:rPr>
        <w:t xml:space="preserve"> </w:t>
      </w:r>
    </w:p>
    <w:p w:rsidR="003171B4" w:rsidRPr="003171B4" w:rsidRDefault="003171B4" w:rsidP="003171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r w:rsidRPr="003171B4">
        <w:rPr>
          <w:sz w:val="28"/>
          <w:szCs w:val="28"/>
        </w:rPr>
        <w:lastRenderedPageBreak/>
        <w:t>3. Методические рекомендации к выполнению выпускной магистерской квалификационной работы по дисциплинам лингвистического цикла</w:t>
      </w:r>
      <w:proofErr w:type="gramStart"/>
      <w:r w:rsidRPr="003171B4">
        <w:rPr>
          <w:sz w:val="28"/>
          <w:szCs w:val="28"/>
        </w:rPr>
        <w:t xml:space="preserve"> / С</w:t>
      </w:r>
      <w:proofErr w:type="gramEnd"/>
      <w:r w:rsidRPr="003171B4">
        <w:rPr>
          <w:sz w:val="28"/>
          <w:szCs w:val="28"/>
        </w:rPr>
        <w:t xml:space="preserve">ост. Н.Ю. </w:t>
      </w:r>
      <w:proofErr w:type="spellStart"/>
      <w:r w:rsidRPr="003171B4">
        <w:rPr>
          <w:sz w:val="28"/>
          <w:szCs w:val="28"/>
        </w:rPr>
        <w:t>Русова</w:t>
      </w:r>
      <w:proofErr w:type="spellEnd"/>
      <w:r w:rsidRPr="003171B4">
        <w:rPr>
          <w:sz w:val="28"/>
          <w:szCs w:val="28"/>
        </w:rPr>
        <w:t xml:space="preserve">, Е.Н. Широкова. - Н. Новгород: </w:t>
      </w:r>
      <w:proofErr w:type="spellStart"/>
      <w:r w:rsidRPr="003171B4">
        <w:rPr>
          <w:sz w:val="28"/>
          <w:szCs w:val="28"/>
        </w:rPr>
        <w:t>Мининский</w:t>
      </w:r>
      <w:proofErr w:type="spellEnd"/>
      <w:r w:rsidRPr="003171B4">
        <w:rPr>
          <w:sz w:val="28"/>
          <w:szCs w:val="28"/>
        </w:rPr>
        <w:t xml:space="preserve"> ун-т, 2016. 21 с.</w:t>
      </w:r>
    </w:p>
    <w:p w:rsidR="003171B4" w:rsidRPr="003171B4" w:rsidRDefault="003171B4" w:rsidP="003171B4">
      <w:pPr>
        <w:ind w:firstLine="709"/>
        <w:jc w:val="both"/>
        <w:rPr>
          <w:sz w:val="28"/>
          <w:szCs w:val="28"/>
        </w:rPr>
      </w:pPr>
      <w:r w:rsidRPr="003171B4">
        <w:rPr>
          <w:sz w:val="28"/>
          <w:szCs w:val="28"/>
        </w:rPr>
        <w:t>4. Системный взгляд как основа филологической мысли / О.И. </w:t>
      </w:r>
      <w:proofErr w:type="spellStart"/>
      <w:r w:rsidRPr="003171B4">
        <w:rPr>
          <w:sz w:val="28"/>
          <w:szCs w:val="28"/>
        </w:rPr>
        <w:t>Валентинова</w:t>
      </w:r>
      <w:proofErr w:type="spellEnd"/>
      <w:r w:rsidRPr="003171B4">
        <w:rPr>
          <w:sz w:val="28"/>
          <w:szCs w:val="28"/>
        </w:rPr>
        <w:t>, В.Н. Денисенко, С.Ю. Преображенский, М.А. Рыбаков</w:t>
      </w:r>
      <w:proofErr w:type="gramStart"/>
      <w:r w:rsidRPr="003171B4">
        <w:rPr>
          <w:sz w:val="28"/>
          <w:szCs w:val="28"/>
        </w:rPr>
        <w:t xml:space="preserve"> ;</w:t>
      </w:r>
      <w:proofErr w:type="gramEnd"/>
      <w:r w:rsidRPr="003171B4">
        <w:rPr>
          <w:sz w:val="28"/>
          <w:szCs w:val="28"/>
        </w:rPr>
        <w:t xml:space="preserve"> Российский Университет Дружбы Народов. - Москва</w:t>
      </w:r>
      <w:proofErr w:type="gramStart"/>
      <w:r w:rsidRPr="003171B4">
        <w:rPr>
          <w:sz w:val="28"/>
          <w:szCs w:val="28"/>
        </w:rPr>
        <w:t xml:space="preserve"> :</w:t>
      </w:r>
      <w:proofErr w:type="gramEnd"/>
      <w:r w:rsidRPr="003171B4">
        <w:rPr>
          <w:sz w:val="28"/>
          <w:szCs w:val="28"/>
        </w:rPr>
        <w:t xml:space="preserve"> Издательский дом «ЯСК», 2016. - 441 с.</w:t>
      </w:r>
      <w:proofErr w:type="gramStart"/>
      <w:r w:rsidRPr="003171B4">
        <w:rPr>
          <w:sz w:val="28"/>
          <w:szCs w:val="28"/>
        </w:rPr>
        <w:t xml:space="preserve"> :</w:t>
      </w:r>
      <w:proofErr w:type="gramEnd"/>
      <w:r w:rsidRPr="003171B4">
        <w:rPr>
          <w:sz w:val="28"/>
          <w:szCs w:val="28"/>
        </w:rPr>
        <w:t xml:space="preserve"> ил. - </w:t>
      </w:r>
      <w:proofErr w:type="gramStart"/>
      <w:r w:rsidRPr="003171B4">
        <w:rPr>
          <w:sz w:val="28"/>
          <w:szCs w:val="28"/>
        </w:rPr>
        <w:t>(Язык.</w:t>
      </w:r>
      <w:proofErr w:type="gramEnd"/>
      <w:r w:rsidRPr="003171B4">
        <w:rPr>
          <w:sz w:val="28"/>
          <w:szCs w:val="28"/>
        </w:rPr>
        <w:t xml:space="preserve"> Семиотика. </w:t>
      </w:r>
      <w:proofErr w:type="gramStart"/>
      <w:r w:rsidRPr="003171B4">
        <w:rPr>
          <w:sz w:val="28"/>
          <w:szCs w:val="28"/>
        </w:rPr>
        <w:t>Культура).</w:t>
      </w:r>
      <w:proofErr w:type="gramEnd"/>
      <w:r w:rsidRPr="003171B4">
        <w:rPr>
          <w:sz w:val="28"/>
          <w:szCs w:val="28"/>
        </w:rPr>
        <w:t xml:space="preserve"> - </w:t>
      </w:r>
      <w:proofErr w:type="spellStart"/>
      <w:r w:rsidRPr="003171B4">
        <w:rPr>
          <w:sz w:val="28"/>
          <w:szCs w:val="28"/>
        </w:rPr>
        <w:t>Библиогр</w:t>
      </w:r>
      <w:proofErr w:type="spellEnd"/>
      <w:r w:rsidRPr="003171B4">
        <w:rPr>
          <w:sz w:val="28"/>
          <w:szCs w:val="28"/>
        </w:rPr>
        <w:t>. в кн. - ISBN 978-5-9908330-7-4</w:t>
      </w:r>
      <w:proofErr w:type="gramStart"/>
      <w:r w:rsidRPr="003171B4">
        <w:rPr>
          <w:sz w:val="28"/>
          <w:szCs w:val="28"/>
        </w:rPr>
        <w:t xml:space="preserve"> ;</w:t>
      </w:r>
      <w:proofErr w:type="gramEnd"/>
      <w:r w:rsidRPr="003171B4">
        <w:rPr>
          <w:sz w:val="28"/>
          <w:szCs w:val="28"/>
        </w:rPr>
        <w:t xml:space="preserve"> То же [Электронный ресурс]. - URL: </w:t>
      </w:r>
      <w:hyperlink r:id="rId10" w:history="1">
        <w:r w:rsidRPr="003171B4">
          <w:rPr>
            <w:rStyle w:val="a4"/>
            <w:sz w:val="28"/>
            <w:szCs w:val="28"/>
          </w:rPr>
          <w:t>http://biblioclub.ru/index.php?page=book&amp;id=473080</w:t>
        </w:r>
      </w:hyperlink>
      <w:r w:rsidRPr="003171B4">
        <w:rPr>
          <w:sz w:val="28"/>
          <w:szCs w:val="28"/>
        </w:rPr>
        <w:t> </w:t>
      </w:r>
    </w:p>
    <w:p w:rsidR="003171B4" w:rsidRPr="003171B4" w:rsidRDefault="003171B4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Pr="003171B4" w:rsidRDefault="00722F06" w:rsidP="00722F06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  <w:r w:rsidRPr="003171B4">
        <w:rPr>
          <w:i/>
          <w:sz w:val="28"/>
          <w:szCs w:val="28"/>
        </w:rPr>
        <w:tab/>
      </w:r>
      <w:r w:rsidR="009D595E" w:rsidRPr="003171B4">
        <w:rPr>
          <w:i/>
          <w:sz w:val="28"/>
          <w:szCs w:val="28"/>
        </w:rPr>
        <w:t xml:space="preserve">в) </w:t>
      </w:r>
      <w:r w:rsidR="000A7AB5" w:rsidRPr="003171B4">
        <w:rPr>
          <w:i/>
          <w:sz w:val="28"/>
          <w:szCs w:val="28"/>
        </w:rPr>
        <w:t>Интернет</w:t>
      </w:r>
      <w:r w:rsidR="009D595E" w:rsidRPr="003171B4">
        <w:rPr>
          <w:i/>
          <w:sz w:val="28"/>
          <w:szCs w:val="28"/>
        </w:rPr>
        <w:t>-ресурсы</w:t>
      </w:r>
      <w:r w:rsidR="007017F5" w:rsidRPr="003171B4">
        <w:rPr>
          <w:i/>
          <w:sz w:val="28"/>
          <w:szCs w:val="28"/>
        </w:rPr>
        <w:t xml:space="preserve">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6946"/>
      </w:tblGrid>
      <w:tr w:rsidR="003171B4" w:rsidRPr="003171B4" w:rsidTr="008C656A">
        <w:trPr>
          <w:trHeight w:val="447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  <w:lang w:val="en-US"/>
              </w:rPr>
              <w:t>www</w:t>
            </w:r>
            <w:r w:rsidRPr="003171B4">
              <w:rPr>
                <w:sz w:val="28"/>
                <w:szCs w:val="28"/>
              </w:rPr>
              <w:t>.</w:t>
            </w:r>
            <w:proofErr w:type="spellStart"/>
            <w:r w:rsidRPr="003171B4">
              <w:rPr>
                <w:sz w:val="28"/>
                <w:szCs w:val="28"/>
                <w:lang w:val="en-US"/>
              </w:rPr>
              <w:t>biblioclub</w:t>
            </w:r>
            <w:proofErr w:type="spellEnd"/>
            <w:r w:rsidRPr="003171B4">
              <w:rPr>
                <w:sz w:val="28"/>
                <w:szCs w:val="28"/>
              </w:rPr>
              <w:t>.</w:t>
            </w:r>
            <w:proofErr w:type="spellStart"/>
            <w:r w:rsidRPr="003171B4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3171B4" w:rsidRPr="003171B4" w:rsidTr="008C656A">
        <w:trPr>
          <w:trHeight w:val="425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  <w:lang w:val="en-US"/>
              </w:rPr>
              <w:t>www</w:t>
            </w:r>
            <w:r w:rsidRPr="003171B4">
              <w:rPr>
                <w:sz w:val="28"/>
                <w:szCs w:val="28"/>
              </w:rPr>
              <w:t>.</w:t>
            </w:r>
            <w:proofErr w:type="spellStart"/>
            <w:r w:rsidRPr="003171B4">
              <w:rPr>
                <w:sz w:val="28"/>
                <w:szCs w:val="28"/>
                <w:lang w:val="en-US"/>
              </w:rPr>
              <w:t>elibrary</w:t>
            </w:r>
            <w:proofErr w:type="spellEnd"/>
            <w:r w:rsidRPr="003171B4">
              <w:rPr>
                <w:sz w:val="28"/>
                <w:szCs w:val="28"/>
              </w:rPr>
              <w:t>.</w:t>
            </w:r>
            <w:proofErr w:type="spellStart"/>
            <w:r w:rsidRPr="003171B4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3171B4" w:rsidRPr="003171B4" w:rsidTr="008C656A">
        <w:trPr>
          <w:trHeight w:val="389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  <w:lang w:val="en-US"/>
              </w:rPr>
              <w:t>www</w:t>
            </w:r>
            <w:r w:rsidRPr="003171B4">
              <w:rPr>
                <w:sz w:val="28"/>
                <w:szCs w:val="28"/>
              </w:rPr>
              <w:t>.</w:t>
            </w:r>
            <w:r w:rsidRPr="003171B4">
              <w:rPr>
                <w:sz w:val="28"/>
                <w:szCs w:val="28"/>
                <w:lang w:val="en-US"/>
              </w:rPr>
              <w:t>philology</w:t>
            </w:r>
            <w:r w:rsidRPr="003171B4">
              <w:rPr>
                <w:sz w:val="28"/>
                <w:szCs w:val="28"/>
              </w:rPr>
              <w:t>.</w:t>
            </w:r>
            <w:proofErr w:type="spellStart"/>
            <w:r w:rsidRPr="003171B4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Русский филологический портал</w:t>
            </w:r>
          </w:p>
        </w:tc>
      </w:tr>
      <w:tr w:rsidR="003171B4" w:rsidRPr="003171B4" w:rsidTr="008C656A">
        <w:trPr>
          <w:trHeight w:val="435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3171B4">
              <w:rPr>
                <w:sz w:val="28"/>
                <w:szCs w:val="28"/>
                <w:lang w:val="en-US"/>
              </w:rPr>
              <w:t>www.ebiblioteka.ru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</w:tbl>
    <w:p w:rsidR="003171B4" w:rsidRPr="003171B4" w:rsidRDefault="003171B4" w:rsidP="00722F06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</w:p>
    <w:p w:rsidR="007017F5" w:rsidRPr="003171B4" w:rsidRDefault="007017F5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</w:rPr>
        <w:t>12. Перечень информационных технологий, испол</w:t>
      </w:r>
      <w:r w:rsidR="003A20C0" w:rsidRPr="003171B4">
        <w:rPr>
          <w:b/>
          <w:bCs/>
          <w:sz w:val="28"/>
          <w:szCs w:val="28"/>
        </w:rPr>
        <w:t>ьзуемых при проведении</w:t>
      </w:r>
      <w:r w:rsidR="000B7753" w:rsidRPr="003171B4">
        <w:rPr>
          <w:b/>
          <w:bCs/>
          <w:sz w:val="28"/>
          <w:szCs w:val="28"/>
        </w:rPr>
        <w:t xml:space="preserve">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  <w:r w:rsidRPr="003171B4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B6487D" w:rsidRPr="003171B4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3171B4">
        <w:rPr>
          <w:bCs/>
          <w:i/>
          <w:sz w:val="28"/>
          <w:szCs w:val="28"/>
        </w:rPr>
        <w:t xml:space="preserve">а) </w:t>
      </w:r>
      <w:r w:rsidR="00B6487D" w:rsidRPr="003171B4">
        <w:rPr>
          <w:bCs/>
          <w:i/>
          <w:sz w:val="28"/>
          <w:szCs w:val="28"/>
        </w:rPr>
        <w:t>Перечень программного обеспечения</w:t>
      </w:r>
      <w:r w:rsidRPr="003171B4">
        <w:rPr>
          <w:bCs/>
          <w:i/>
          <w:sz w:val="28"/>
          <w:szCs w:val="28"/>
        </w:rPr>
        <w:t>:</w:t>
      </w:r>
    </w:p>
    <w:p w:rsidR="003171B4" w:rsidRPr="003171B4" w:rsidRDefault="003171B4" w:rsidP="003171B4">
      <w:pPr>
        <w:ind w:firstLine="708"/>
        <w:contextualSpacing/>
        <w:jc w:val="both"/>
        <w:rPr>
          <w:sz w:val="28"/>
          <w:szCs w:val="28"/>
        </w:rPr>
      </w:pPr>
      <w:r w:rsidRPr="003171B4">
        <w:rPr>
          <w:bCs/>
          <w:sz w:val="28"/>
          <w:szCs w:val="28"/>
          <w:lang w:eastAsia="ru-RU"/>
        </w:rPr>
        <w:t>Перечень программного обеспечения:</w:t>
      </w:r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Microsoft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Office</w:t>
      </w:r>
      <w:proofErr w:type="spellEnd"/>
      <w:r w:rsidRPr="003171B4">
        <w:rPr>
          <w:sz w:val="28"/>
          <w:szCs w:val="28"/>
        </w:rPr>
        <w:t xml:space="preserve">: </w:t>
      </w:r>
      <w:proofErr w:type="spellStart"/>
      <w:r w:rsidRPr="003171B4">
        <w:rPr>
          <w:sz w:val="28"/>
          <w:szCs w:val="28"/>
        </w:rPr>
        <w:t>Microsoft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Word</w:t>
      </w:r>
      <w:proofErr w:type="spellEnd"/>
      <w:r w:rsidRPr="003171B4">
        <w:rPr>
          <w:sz w:val="28"/>
          <w:szCs w:val="28"/>
        </w:rPr>
        <w:t xml:space="preserve">, </w:t>
      </w:r>
      <w:proofErr w:type="spellStart"/>
      <w:r w:rsidRPr="003171B4">
        <w:rPr>
          <w:sz w:val="28"/>
          <w:szCs w:val="28"/>
        </w:rPr>
        <w:t>Microsoft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Excel</w:t>
      </w:r>
      <w:proofErr w:type="spellEnd"/>
      <w:r w:rsidRPr="003171B4">
        <w:rPr>
          <w:sz w:val="28"/>
          <w:szCs w:val="28"/>
        </w:rPr>
        <w:t xml:space="preserve">, </w:t>
      </w:r>
      <w:proofErr w:type="spellStart"/>
      <w:r w:rsidRPr="003171B4">
        <w:rPr>
          <w:sz w:val="28"/>
          <w:szCs w:val="28"/>
        </w:rPr>
        <w:t>Microsoft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Access</w:t>
      </w:r>
      <w:proofErr w:type="spellEnd"/>
      <w:r w:rsidRPr="003171B4">
        <w:rPr>
          <w:sz w:val="28"/>
          <w:szCs w:val="28"/>
        </w:rPr>
        <w:t xml:space="preserve">, </w:t>
      </w:r>
      <w:proofErr w:type="spellStart"/>
      <w:r w:rsidRPr="003171B4">
        <w:rPr>
          <w:sz w:val="28"/>
          <w:szCs w:val="28"/>
        </w:rPr>
        <w:t>Microsoft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Power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Point</w:t>
      </w:r>
      <w:proofErr w:type="spellEnd"/>
      <w:r w:rsidRPr="003171B4">
        <w:rPr>
          <w:sz w:val="28"/>
          <w:szCs w:val="28"/>
        </w:rPr>
        <w:t xml:space="preserve">, программы, обеспечивающие связь с </w:t>
      </w:r>
      <w:proofErr w:type="spellStart"/>
      <w:r w:rsidRPr="003171B4">
        <w:rPr>
          <w:sz w:val="28"/>
          <w:szCs w:val="28"/>
        </w:rPr>
        <w:t>Internet</w:t>
      </w:r>
      <w:proofErr w:type="spellEnd"/>
      <w:r w:rsidRPr="003171B4">
        <w:rPr>
          <w:sz w:val="28"/>
          <w:szCs w:val="28"/>
        </w:rPr>
        <w:t xml:space="preserve">, </w:t>
      </w:r>
      <w:proofErr w:type="spellStart"/>
      <w:r w:rsidRPr="003171B4">
        <w:rPr>
          <w:sz w:val="28"/>
          <w:szCs w:val="28"/>
        </w:rPr>
        <w:t>Microsoft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Internet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Explorer</w:t>
      </w:r>
      <w:proofErr w:type="spellEnd"/>
      <w:r w:rsidRPr="003171B4">
        <w:rPr>
          <w:sz w:val="28"/>
          <w:szCs w:val="28"/>
        </w:rPr>
        <w:t xml:space="preserve">, </w:t>
      </w:r>
      <w:r w:rsidRPr="003171B4">
        <w:rPr>
          <w:sz w:val="28"/>
          <w:szCs w:val="28"/>
          <w:lang w:val="en-US"/>
        </w:rPr>
        <w:t>Mozilla</w:t>
      </w:r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  <w:lang w:val="en-US"/>
        </w:rPr>
        <w:t>firefox</w:t>
      </w:r>
      <w:proofErr w:type="spellEnd"/>
      <w:r w:rsidRPr="003171B4">
        <w:rPr>
          <w:sz w:val="28"/>
          <w:szCs w:val="28"/>
        </w:rPr>
        <w:t xml:space="preserve"> и </w:t>
      </w:r>
      <w:proofErr w:type="spellStart"/>
      <w:proofErr w:type="gramStart"/>
      <w:r w:rsidRPr="003171B4">
        <w:rPr>
          <w:sz w:val="28"/>
          <w:szCs w:val="28"/>
        </w:rPr>
        <w:t>др</w:t>
      </w:r>
      <w:proofErr w:type="spellEnd"/>
      <w:proofErr w:type="gramEnd"/>
      <w:r w:rsidRPr="003171B4">
        <w:rPr>
          <w:sz w:val="28"/>
          <w:szCs w:val="28"/>
        </w:rPr>
        <w:t xml:space="preserve">; программы для работы с </w:t>
      </w:r>
      <w:r w:rsidRPr="003171B4">
        <w:rPr>
          <w:sz w:val="28"/>
          <w:szCs w:val="28"/>
          <w:lang w:val="en-US"/>
        </w:rPr>
        <w:t>PDF</w:t>
      </w:r>
      <w:r w:rsidRPr="003171B4">
        <w:rPr>
          <w:sz w:val="28"/>
          <w:szCs w:val="28"/>
        </w:rPr>
        <w:t xml:space="preserve">-файлами </w:t>
      </w:r>
      <w:r w:rsidRPr="003171B4">
        <w:rPr>
          <w:sz w:val="28"/>
          <w:szCs w:val="28"/>
          <w:lang w:val="en-US"/>
        </w:rPr>
        <w:t>A</w:t>
      </w:r>
      <w:proofErr w:type="spellStart"/>
      <w:r w:rsidRPr="003171B4">
        <w:rPr>
          <w:sz w:val="28"/>
          <w:szCs w:val="28"/>
        </w:rPr>
        <w:t>dobe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acrobat</w:t>
      </w:r>
      <w:proofErr w:type="spellEnd"/>
      <w:r w:rsidRPr="003171B4">
        <w:rPr>
          <w:sz w:val="28"/>
          <w:szCs w:val="28"/>
        </w:rPr>
        <w:t xml:space="preserve"> </w:t>
      </w:r>
      <w:proofErr w:type="spellStart"/>
      <w:r w:rsidRPr="003171B4">
        <w:rPr>
          <w:sz w:val="28"/>
          <w:szCs w:val="28"/>
        </w:rPr>
        <w:t>reader</w:t>
      </w:r>
      <w:proofErr w:type="spellEnd"/>
      <w:r w:rsidRPr="003171B4">
        <w:rPr>
          <w:sz w:val="28"/>
          <w:szCs w:val="28"/>
        </w:rPr>
        <w:t xml:space="preserve">, </w:t>
      </w:r>
      <w:proofErr w:type="spellStart"/>
      <w:r w:rsidRPr="003171B4">
        <w:rPr>
          <w:bCs/>
          <w:sz w:val="28"/>
          <w:szCs w:val="28"/>
        </w:rPr>
        <w:t>Nitro</w:t>
      </w:r>
      <w:proofErr w:type="spellEnd"/>
      <w:r w:rsidRPr="003171B4">
        <w:rPr>
          <w:bCs/>
          <w:sz w:val="28"/>
          <w:szCs w:val="28"/>
        </w:rPr>
        <w:t xml:space="preserve"> PDF </w:t>
      </w:r>
      <w:proofErr w:type="spellStart"/>
      <w:r w:rsidRPr="003171B4">
        <w:rPr>
          <w:bCs/>
          <w:sz w:val="28"/>
          <w:szCs w:val="28"/>
        </w:rPr>
        <w:t>Reader</w:t>
      </w:r>
      <w:proofErr w:type="spellEnd"/>
      <w:r w:rsidRPr="003171B4">
        <w:rPr>
          <w:bCs/>
          <w:sz w:val="28"/>
          <w:szCs w:val="28"/>
        </w:rPr>
        <w:t>.</w:t>
      </w:r>
    </w:p>
    <w:p w:rsidR="003171B4" w:rsidRPr="003171B4" w:rsidRDefault="003171B4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</w:p>
    <w:p w:rsidR="00B6487D" w:rsidRPr="003171B4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3171B4">
        <w:rPr>
          <w:bCs/>
          <w:i/>
          <w:sz w:val="28"/>
          <w:szCs w:val="28"/>
        </w:rPr>
        <w:t xml:space="preserve">б) </w:t>
      </w:r>
      <w:r w:rsidR="00B6487D" w:rsidRPr="003171B4">
        <w:rPr>
          <w:bCs/>
          <w:i/>
          <w:sz w:val="28"/>
          <w:szCs w:val="28"/>
        </w:rPr>
        <w:t>Перечен</w:t>
      </w:r>
      <w:r w:rsidR="009D595E" w:rsidRPr="003171B4">
        <w:rPr>
          <w:bCs/>
          <w:i/>
          <w:sz w:val="28"/>
          <w:szCs w:val="28"/>
        </w:rPr>
        <w:t>ь информационных справочных сис</w:t>
      </w:r>
      <w:r w:rsidR="00B6487D" w:rsidRPr="003171B4">
        <w:rPr>
          <w:bCs/>
          <w:i/>
          <w:sz w:val="28"/>
          <w:szCs w:val="28"/>
        </w:rPr>
        <w:t>тем</w:t>
      </w:r>
      <w:r w:rsidRPr="003171B4">
        <w:rPr>
          <w:bCs/>
          <w:i/>
          <w:sz w:val="28"/>
          <w:szCs w:val="28"/>
        </w:rPr>
        <w:t>:</w:t>
      </w:r>
    </w:p>
    <w:p w:rsidR="002028E1" w:rsidRPr="003171B4" w:rsidRDefault="002028E1" w:rsidP="002C5615">
      <w:pPr>
        <w:ind w:firstLine="708"/>
        <w:rPr>
          <w:bCs/>
          <w:i/>
          <w:sz w:val="28"/>
          <w:szCs w:val="28"/>
          <w:lang w:eastAsia="ru-RU"/>
        </w:rPr>
      </w:pPr>
    </w:p>
    <w:p w:rsidR="003171B4" w:rsidRPr="003171B4" w:rsidRDefault="003171B4" w:rsidP="003171B4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Информационно-справочный портал по русскому языку:  </w:t>
      </w:r>
      <w:hyperlink r:id="rId11" w:history="1">
        <w:r w:rsidRPr="003171B4">
          <w:rPr>
            <w:rStyle w:val="a4"/>
            <w:sz w:val="28"/>
            <w:szCs w:val="28"/>
            <w:lang w:val="en-US"/>
          </w:rPr>
          <w:t>www</w:t>
        </w:r>
        <w:r w:rsidRPr="003171B4">
          <w:rPr>
            <w:rStyle w:val="a4"/>
            <w:sz w:val="28"/>
            <w:szCs w:val="28"/>
          </w:rPr>
          <w:t>.</w:t>
        </w:r>
        <w:proofErr w:type="spellStart"/>
        <w:r w:rsidRPr="003171B4">
          <w:rPr>
            <w:rStyle w:val="a4"/>
            <w:sz w:val="28"/>
            <w:szCs w:val="28"/>
            <w:lang w:val="en-US"/>
          </w:rPr>
          <w:t>gramota</w:t>
        </w:r>
        <w:proofErr w:type="spellEnd"/>
        <w:r w:rsidRPr="003171B4">
          <w:rPr>
            <w:rStyle w:val="a4"/>
            <w:sz w:val="28"/>
            <w:szCs w:val="28"/>
          </w:rPr>
          <w:t>.</w:t>
        </w:r>
        <w:proofErr w:type="spellStart"/>
        <w:r w:rsidRPr="003171B4">
          <w:rPr>
            <w:rStyle w:val="a4"/>
            <w:sz w:val="28"/>
            <w:szCs w:val="28"/>
            <w:lang w:val="en-US"/>
          </w:rPr>
          <w:t>ru</w:t>
        </w:r>
        <w:proofErr w:type="spellEnd"/>
      </w:hyperlink>
      <w:r w:rsidRPr="003171B4">
        <w:rPr>
          <w:sz w:val="28"/>
          <w:szCs w:val="28"/>
        </w:rPr>
        <w:t>;</w:t>
      </w:r>
    </w:p>
    <w:p w:rsidR="003171B4" w:rsidRPr="003171B4" w:rsidRDefault="003171B4" w:rsidP="003171B4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Национальный корпус русского языка:   </w:t>
      </w:r>
      <w:hyperlink r:id="rId12" w:history="1">
        <w:r w:rsidRPr="003171B4">
          <w:rPr>
            <w:rStyle w:val="a4"/>
            <w:sz w:val="28"/>
            <w:szCs w:val="28"/>
          </w:rPr>
          <w:t>http://www.ruscorpora.ru</w:t>
        </w:r>
      </w:hyperlink>
    </w:p>
    <w:p w:rsidR="003171B4" w:rsidRPr="003171B4" w:rsidRDefault="003171B4" w:rsidP="003171B4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ЭИОС </w:t>
      </w:r>
      <w:r w:rsidRPr="003171B4">
        <w:rPr>
          <w:sz w:val="28"/>
          <w:szCs w:val="28"/>
          <w:lang w:val="en-US"/>
        </w:rPr>
        <w:t>Moodle</w:t>
      </w:r>
      <w:r w:rsidRPr="003171B4">
        <w:rPr>
          <w:sz w:val="28"/>
          <w:szCs w:val="28"/>
        </w:rPr>
        <w:t xml:space="preserve"> НГПУ им. К. Минина: </w:t>
      </w:r>
      <w:hyperlink r:id="rId13" w:history="1">
        <w:r w:rsidRPr="003171B4">
          <w:rPr>
            <w:rStyle w:val="a4"/>
            <w:sz w:val="28"/>
            <w:szCs w:val="28"/>
          </w:rPr>
          <w:t>https://moodle.mininuniver.ru/login/index.php</w:t>
        </w:r>
      </w:hyperlink>
      <w:r w:rsidRPr="003171B4">
        <w:rPr>
          <w:sz w:val="28"/>
          <w:szCs w:val="28"/>
        </w:rPr>
        <w:t>;</w:t>
      </w:r>
    </w:p>
    <w:p w:rsidR="003171B4" w:rsidRPr="003171B4" w:rsidRDefault="003171B4" w:rsidP="003171B4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>Пакет «</w:t>
      </w:r>
      <w:proofErr w:type="spellStart"/>
      <w:r w:rsidRPr="003171B4">
        <w:rPr>
          <w:sz w:val="28"/>
          <w:szCs w:val="28"/>
        </w:rPr>
        <w:t>Антиплагиат</w:t>
      </w:r>
      <w:proofErr w:type="spellEnd"/>
      <w:r w:rsidRPr="003171B4">
        <w:rPr>
          <w:sz w:val="28"/>
          <w:szCs w:val="28"/>
        </w:rPr>
        <w:t xml:space="preserve">. ВУЗ»: </w:t>
      </w:r>
      <w:hyperlink r:id="rId14" w:history="1">
        <w:r w:rsidRPr="003171B4">
          <w:rPr>
            <w:rStyle w:val="a4"/>
            <w:sz w:val="28"/>
            <w:szCs w:val="28"/>
          </w:rPr>
          <w:t>http://mininuniver.antiplagiat.ru/index.aspx</w:t>
        </w:r>
      </w:hyperlink>
    </w:p>
    <w:p w:rsidR="003171B4" w:rsidRPr="003171B4" w:rsidRDefault="003171B4" w:rsidP="003171B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bCs/>
          <w:sz w:val="28"/>
          <w:szCs w:val="28"/>
        </w:rPr>
      </w:pPr>
    </w:p>
    <w:p w:rsidR="002028E1" w:rsidRPr="003171B4" w:rsidRDefault="002028E1" w:rsidP="000B7753">
      <w:pPr>
        <w:rPr>
          <w:bCs/>
          <w:i/>
          <w:sz w:val="28"/>
          <w:szCs w:val="28"/>
          <w:lang w:eastAsia="ru-RU"/>
        </w:rPr>
      </w:pPr>
    </w:p>
    <w:p w:rsidR="000B7753" w:rsidRPr="003171B4" w:rsidRDefault="006830C4" w:rsidP="000B7753">
      <w:pPr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sz w:val="28"/>
          <w:szCs w:val="28"/>
        </w:rPr>
        <w:t xml:space="preserve">13. </w:t>
      </w:r>
      <w:r w:rsidR="007017F5" w:rsidRPr="003171B4">
        <w:rPr>
          <w:b/>
          <w:bCs/>
          <w:sz w:val="28"/>
          <w:szCs w:val="28"/>
        </w:rPr>
        <w:t>Материально-т</w:t>
      </w:r>
      <w:r w:rsidRPr="003171B4">
        <w:rPr>
          <w:b/>
          <w:bCs/>
          <w:sz w:val="28"/>
          <w:szCs w:val="28"/>
        </w:rPr>
        <w:t xml:space="preserve">ехническое обеспечение </w:t>
      </w:r>
      <w:r w:rsidR="000B7753" w:rsidRPr="003171B4">
        <w:rPr>
          <w:b/>
          <w:sz w:val="28"/>
          <w:szCs w:val="28"/>
        </w:rPr>
        <w:t>производственной (научно-исследовательской)</w:t>
      </w:r>
      <w:r w:rsidR="000B7753" w:rsidRPr="003171B4">
        <w:rPr>
          <w:b/>
          <w:sz w:val="28"/>
          <w:szCs w:val="28"/>
          <w:lang w:eastAsia="ru-RU"/>
        </w:rPr>
        <w:t xml:space="preserve"> практики</w:t>
      </w:r>
    </w:p>
    <w:p w:rsidR="003171B4" w:rsidRPr="003171B4" w:rsidRDefault="003171B4" w:rsidP="003171B4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t xml:space="preserve">Реализация научно-исследовательской практики требует наличия </w:t>
      </w:r>
      <w:r w:rsidRPr="003171B4">
        <w:rPr>
          <w:color w:val="000000"/>
          <w:sz w:val="28"/>
          <w:szCs w:val="28"/>
        </w:rPr>
        <w:t>учебного кабинета</w:t>
      </w:r>
      <w:r w:rsidRPr="003171B4">
        <w:rPr>
          <w:sz w:val="28"/>
          <w:szCs w:val="28"/>
        </w:rPr>
        <w:t xml:space="preserve"> для проведения подготовительного этапа. Для прохождения практики магистранту необходимо следующее материально-техническое обеспечение: возможность выхода в интернет для поиска по профильным сайтам и порталам; персональный компьютер, принтер.</w:t>
      </w:r>
    </w:p>
    <w:p w:rsidR="003171B4" w:rsidRPr="003171B4" w:rsidRDefault="003171B4" w:rsidP="003171B4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3171B4">
        <w:rPr>
          <w:sz w:val="28"/>
          <w:szCs w:val="28"/>
        </w:rPr>
        <w:lastRenderedPageBreak/>
        <w:t>Представление отчета по практике требует наличие аудитории, оборудованной для проведения презентаций.</w:t>
      </w:r>
    </w:p>
    <w:p w:rsidR="003171B4" w:rsidRPr="003171B4" w:rsidRDefault="003171B4" w:rsidP="003171B4">
      <w:pPr>
        <w:ind w:firstLine="709"/>
        <w:contextualSpacing/>
        <w:jc w:val="both"/>
        <w:rPr>
          <w:iCs/>
          <w:sz w:val="28"/>
          <w:szCs w:val="28"/>
        </w:rPr>
      </w:pPr>
    </w:p>
    <w:p w:rsidR="007017F5" w:rsidRPr="003171B4" w:rsidRDefault="007017F5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3171B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right"/>
        <w:rPr>
          <w:sz w:val="28"/>
          <w:szCs w:val="28"/>
        </w:rPr>
      </w:pPr>
      <w:r w:rsidRPr="003171B4">
        <w:rPr>
          <w:sz w:val="28"/>
          <w:szCs w:val="28"/>
        </w:rPr>
        <w:t>Приложение 1</w:t>
      </w:r>
    </w:p>
    <w:p w:rsidR="003171B4" w:rsidRPr="003171B4" w:rsidRDefault="003171B4" w:rsidP="003171B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right"/>
        <w:rPr>
          <w:sz w:val="28"/>
          <w:szCs w:val="28"/>
        </w:rPr>
      </w:pPr>
    </w:p>
    <w:p w:rsidR="003171B4" w:rsidRPr="003171B4" w:rsidRDefault="003171B4" w:rsidP="003171B4">
      <w:pPr>
        <w:autoSpaceDE w:val="0"/>
        <w:autoSpaceDN w:val="0"/>
        <w:adjustRightInd w:val="0"/>
        <w:ind w:firstLine="709"/>
        <w:jc w:val="both"/>
        <w:rPr>
          <w:b/>
          <w:bCs/>
          <w:sz w:val="28"/>
          <w:szCs w:val="28"/>
          <w:lang w:eastAsia="ru-RU"/>
        </w:rPr>
      </w:pPr>
      <w:r w:rsidRPr="003171B4">
        <w:rPr>
          <w:b/>
          <w:bCs/>
          <w:sz w:val="28"/>
          <w:szCs w:val="28"/>
          <w:lang w:eastAsia="ru-RU"/>
        </w:rPr>
        <w:t xml:space="preserve">Рейтинг-план </w:t>
      </w:r>
    </w:p>
    <w:p w:rsidR="003171B4" w:rsidRPr="003171B4" w:rsidRDefault="003171B4" w:rsidP="003171B4">
      <w:pPr>
        <w:autoSpaceDE w:val="0"/>
        <w:autoSpaceDN w:val="0"/>
        <w:adjustRightInd w:val="0"/>
        <w:ind w:firstLine="709"/>
        <w:jc w:val="both"/>
        <w:rPr>
          <w:bCs/>
          <w:i/>
          <w:sz w:val="28"/>
          <w:szCs w:val="28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322"/>
        <w:gridCol w:w="1843"/>
        <w:gridCol w:w="1701"/>
        <w:gridCol w:w="1701"/>
        <w:gridCol w:w="1134"/>
        <w:gridCol w:w="851"/>
        <w:gridCol w:w="814"/>
      </w:tblGrid>
      <w:tr w:rsidR="003171B4" w:rsidRPr="003171B4" w:rsidTr="008C656A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3171B4">
              <w:rPr>
                <w:color w:val="000000"/>
                <w:sz w:val="28"/>
                <w:szCs w:val="28"/>
                <w:lang w:eastAsia="ru-RU"/>
              </w:rPr>
              <w:t>п</w:t>
            </w:r>
            <w:proofErr w:type="gramEnd"/>
            <w:r w:rsidRPr="003171B4">
              <w:rPr>
                <w:color w:val="000000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1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Код ОР практики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Виды учебной деятельности</w:t>
            </w:r>
          </w:p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Балл за конкретное задание</w:t>
            </w:r>
          </w:p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(</w:t>
            </w:r>
            <w:r w:rsidRPr="003171B4">
              <w:rPr>
                <w:color w:val="000000"/>
                <w:sz w:val="28"/>
                <w:szCs w:val="28"/>
                <w:lang w:val="en-US" w:eastAsia="ru-RU"/>
              </w:rPr>
              <w:t>min</w:t>
            </w:r>
            <w:r w:rsidRPr="003171B4">
              <w:rPr>
                <w:color w:val="000000"/>
                <w:sz w:val="28"/>
                <w:szCs w:val="28"/>
                <w:lang w:eastAsia="ru-RU"/>
              </w:rPr>
              <w:t>-</w:t>
            </w:r>
            <w:r w:rsidRPr="003171B4">
              <w:rPr>
                <w:color w:val="000000"/>
                <w:sz w:val="28"/>
                <w:szCs w:val="28"/>
                <w:lang w:val="en-US" w:eastAsia="ru-RU"/>
              </w:rPr>
              <w:t>max</w:t>
            </w:r>
            <w:r w:rsidRPr="003171B4">
              <w:rPr>
                <w:color w:val="000000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Баллы</w:t>
            </w:r>
          </w:p>
        </w:tc>
      </w:tr>
      <w:tr w:rsidR="003171B4" w:rsidRPr="003171B4" w:rsidTr="008C656A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1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Максимальный</w:t>
            </w:r>
          </w:p>
        </w:tc>
      </w:tr>
      <w:tr w:rsidR="003171B4" w:rsidRPr="003171B4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ОР-2-3-1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contextualSpacing/>
              <w:jc w:val="both"/>
              <w:rPr>
                <w:bCs/>
                <w:sz w:val="28"/>
                <w:szCs w:val="28"/>
              </w:rPr>
            </w:pPr>
            <w:r w:rsidRPr="003171B4">
              <w:rPr>
                <w:bCs/>
                <w:sz w:val="28"/>
                <w:szCs w:val="28"/>
              </w:rPr>
              <w:t>Консультации с научным руководителем</w:t>
            </w:r>
          </w:p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Составление индивидуального плана работы на весь период практики.</w:t>
            </w:r>
          </w:p>
          <w:p w:rsidR="003171B4" w:rsidRPr="003171B4" w:rsidRDefault="003171B4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3171B4">
              <w:rPr>
                <w:sz w:val="28"/>
                <w:szCs w:val="28"/>
              </w:rPr>
              <w:t>Индивидуальный план, согласованный с руководителем практики.</w:t>
            </w:r>
          </w:p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10</w:t>
            </w:r>
          </w:p>
        </w:tc>
      </w:tr>
      <w:tr w:rsidR="003171B4" w:rsidRPr="003171B4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ОР-2-3-1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</w:rPr>
              <w:t>Проведение самостоятельного научного исследования в соответствии с разработанной программой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</w:rPr>
              <w:t>Аналитическое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43-80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43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80</w:t>
            </w:r>
          </w:p>
        </w:tc>
      </w:tr>
      <w:tr w:rsidR="003171B4" w:rsidRPr="003171B4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ОР-2-3-1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</w:rPr>
              <w:t>Подготовка отчета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</w:rPr>
              <w:t>Отчет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10</w:t>
            </w:r>
          </w:p>
        </w:tc>
      </w:tr>
      <w:tr w:rsidR="003171B4" w:rsidRPr="003171B4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3171B4">
              <w:rPr>
                <w:color w:val="000000"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71B4" w:rsidRPr="003171B4" w:rsidRDefault="003171B4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171B4">
              <w:rPr>
                <w:sz w:val="28"/>
                <w:szCs w:val="28"/>
                <w:lang w:eastAsia="ru-RU"/>
              </w:rPr>
              <w:t>100</w:t>
            </w:r>
          </w:p>
        </w:tc>
      </w:tr>
    </w:tbl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P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Default="003171B4" w:rsidP="003171B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jc w:val="both"/>
        <w:rPr>
          <w:b/>
          <w:sz w:val="28"/>
          <w:szCs w:val="28"/>
        </w:rPr>
      </w:pPr>
    </w:p>
    <w:p w:rsid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3171B4" w:rsidRDefault="003171B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 w:rsidRPr="00527E56">
        <w:rPr>
          <w:b/>
          <w:sz w:val="28"/>
          <w:szCs w:val="28"/>
        </w:rPr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Pr="00BA218D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</w:t>
      </w:r>
      <w:proofErr w:type="gramStart"/>
      <w:r w:rsidRPr="00BA218D">
        <w:rPr>
          <w:b/>
          <w:sz w:val="28"/>
          <w:szCs w:val="28"/>
        </w:rPr>
        <w:t>т(</w:t>
      </w:r>
      <w:proofErr w:type="gramEnd"/>
      <w:r w:rsidRPr="00BA218D">
        <w:rPr>
          <w:b/>
          <w:sz w:val="28"/>
          <w:szCs w:val="28"/>
        </w:rPr>
        <w:t>ы):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 w:rsidRPr="00934FCA">
        <w:t xml:space="preserve">_____________________ </w:t>
      </w:r>
      <w:r w:rsidRPr="00BA1124">
        <w:rPr>
          <w:sz w:val="28"/>
          <w:szCs w:val="28"/>
        </w:rPr>
        <w:t>Ф.И.О., должность, место работы, подпись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7017F5" w:rsidRPr="00BA1124" w:rsidRDefault="00BA1124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________________</w:t>
      </w:r>
      <w:r w:rsidR="007017F5" w:rsidRPr="00BA1124">
        <w:rPr>
          <w:sz w:val="28"/>
          <w:szCs w:val="28"/>
        </w:rPr>
        <w:t>__ Ф.И.О., должность, место работы, подпись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proofErr w:type="gramStart"/>
      <w:r w:rsidRPr="00BC4580">
        <w:rPr>
          <w:b/>
          <w:sz w:val="28"/>
          <w:szCs w:val="28"/>
        </w:rPr>
        <w:t>ВНЕСЕННЫХ</w:t>
      </w:r>
      <w:proofErr w:type="gramEnd"/>
      <w:r w:rsidRPr="00BC4580">
        <w:rPr>
          <w:b/>
          <w:sz w:val="28"/>
          <w:szCs w:val="28"/>
        </w:rPr>
        <w:t xml:space="preserve">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i/>
          <w:sz w:val="32"/>
        </w:rPr>
      </w:pPr>
      <w:r w:rsidRPr="00BC4580">
        <w:rPr>
          <w:i/>
          <w:sz w:val="32"/>
        </w:rPr>
        <w:t>Образец оформления</w:t>
      </w:r>
    </w:p>
    <w:p w:rsidR="007017F5" w:rsidRPr="00BC4580" w:rsidRDefault="007017F5" w:rsidP="007017F5">
      <w:pPr>
        <w:jc w:val="center"/>
        <w:rPr>
          <w:i/>
          <w:sz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7"/>
        <w:gridCol w:w="5056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 w:val="32"/>
              </w:rPr>
            </w:pPr>
            <w:r w:rsidRPr="00BC4580">
              <w:rPr>
                <w:sz w:val="32"/>
              </w:rPr>
              <w:t>Изменение № 1 от 05.07.2012 г., стр. №15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БЫЛО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2004. – 414 с.</w:t>
            </w: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СТАЛО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2011. – 420 с.</w:t>
            </w: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 актуализация основных источников.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 w:val="32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6BEF"/>
    <w:rsid w:val="00010E29"/>
    <w:rsid w:val="0001699B"/>
    <w:rsid w:val="00075416"/>
    <w:rsid w:val="0008131F"/>
    <w:rsid w:val="00083405"/>
    <w:rsid w:val="00090D69"/>
    <w:rsid w:val="0009437D"/>
    <w:rsid w:val="000A7AB5"/>
    <w:rsid w:val="000B7753"/>
    <w:rsid w:val="000E7DAA"/>
    <w:rsid w:val="000F1FDA"/>
    <w:rsid w:val="001122E9"/>
    <w:rsid w:val="00117858"/>
    <w:rsid w:val="00125DE5"/>
    <w:rsid w:val="00132104"/>
    <w:rsid w:val="00152C38"/>
    <w:rsid w:val="00157E7E"/>
    <w:rsid w:val="00160E18"/>
    <w:rsid w:val="001964E6"/>
    <w:rsid w:val="001A08A8"/>
    <w:rsid w:val="001D712F"/>
    <w:rsid w:val="002028E1"/>
    <w:rsid w:val="0021632A"/>
    <w:rsid w:val="002228E5"/>
    <w:rsid w:val="00241ADC"/>
    <w:rsid w:val="002505CD"/>
    <w:rsid w:val="002532B4"/>
    <w:rsid w:val="00264709"/>
    <w:rsid w:val="002751C0"/>
    <w:rsid w:val="002766DB"/>
    <w:rsid w:val="002B522A"/>
    <w:rsid w:val="002C5615"/>
    <w:rsid w:val="003042B7"/>
    <w:rsid w:val="003171B4"/>
    <w:rsid w:val="00320767"/>
    <w:rsid w:val="003279EA"/>
    <w:rsid w:val="00350D2D"/>
    <w:rsid w:val="00351BE4"/>
    <w:rsid w:val="00365F88"/>
    <w:rsid w:val="0037501F"/>
    <w:rsid w:val="003A20C0"/>
    <w:rsid w:val="003A4CCE"/>
    <w:rsid w:val="003B138B"/>
    <w:rsid w:val="003C3E35"/>
    <w:rsid w:val="003C43E6"/>
    <w:rsid w:val="003C6DA2"/>
    <w:rsid w:val="003D052A"/>
    <w:rsid w:val="003D5579"/>
    <w:rsid w:val="003F31FB"/>
    <w:rsid w:val="00407FB0"/>
    <w:rsid w:val="004247E7"/>
    <w:rsid w:val="00440170"/>
    <w:rsid w:val="00440919"/>
    <w:rsid w:val="004D0157"/>
    <w:rsid w:val="00500604"/>
    <w:rsid w:val="00550DF9"/>
    <w:rsid w:val="005528FA"/>
    <w:rsid w:val="0058412D"/>
    <w:rsid w:val="00590BA9"/>
    <w:rsid w:val="005B48FD"/>
    <w:rsid w:val="005C4039"/>
    <w:rsid w:val="005C7DAF"/>
    <w:rsid w:val="005F42D2"/>
    <w:rsid w:val="005F751C"/>
    <w:rsid w:val="00602729"/>
    <w:rsid w:val="00604DEE"/>
    <w:rsid w:val="00643F19"/>
    <w:rsid w:val="00651AA8"/>
    <w:rsid w:val="006830C4"/>
    <w:rsid w:val="006D26A6"/>
    <w:rsid w:val="007017F5"/>
    <w:rsid w:val="00722F06"/>
    <w:rsid w:val="00730605"/>
    <w:rsid w:val="00741D43"/>
    <w:rsid w:val="0074374C"/>
    <w:rsid w:val="0076061F"/>
    <w:rsid w:val="00765910"/>
    <w:rsid w:val="00771636"/>
    <w:rsid w:val="00782403"/>
    <w:rsid w:val="0078298B"/>
    <w:rsid w:val="00792771"/>
    <w:rsid w:val="007B0D9C"/>
    <w:rsid w:val="00833E30"/>
    <w:rsid w:val="00847E5C"/>
    <w:rsid w:val="00873EF4"/>
    <w:rsid w:val="008978AC"/>
    <w:rsid w:val="008B55EE"/>
    <w:rsid w:val="008D2465"/>
    <w:rsid w:val="00916FD3"/>
    <w:rsid w:val="0092441A"/>
    <w:rsid w:val="00930A22"/>
    <w:rsid w:val="009625AE"/>
    <w:rsid w:val="009B2A87"/>
    <w:rsid w:val="009D595E"/>
    <w:rsid w:val="009E2619"/>
    <w:rsid w:val="009E62D4"/>
    <w:rsid w:val="00A1159D"/>
    <w:rsid w:val="00AB3E87"/>
    <w:rsid w:val="00AC0D54"/>
    <w:rsid w:val="00AC1BC3"/>
    <w:rsid w:val="00AC74BB"/>
    <w:rsid w:val="00AF6B71"/>
    <w:rsid w:val="00B365DA"/>
    <w:rsid w:val="00B42E58"/>
    <w:rsid w:val="00B44D5D"/>
    <w:rsid w:val="00B53738"/>
    <w:rsid w:val="00B551CF"/>
    <w:rsid w:val="00B6487D"/>
    <w:rsid w:val="00B708D7"/>
    <w:rsid w:val="00B92CD8"/>
    <w:rsid w:val="00BA1124"/>
    <w:rsid w:val="00BA2163"/>
    <w:rsid w:val="00BA4363"/>
    <w:rsid w:val="00BE498E"/>
    <w:rsid w:val="00C024FD"/>
    <w:rsid w:val="00C02B09"/>
    <w:rsid w:val="00C40F56"/>
    <w:rsid w:val="00C65F0E"/>
    <w:rsid w:val="00CA2CD9"/>
    <w:rsid w:val="00CA7CBD"/>
    <w:rsid w:val="00CC6075"/>
    <w:rsid w:val="00CD5261"/>
    <w:rsid w:val="00CE39B7"/>
    <w:rsid w:val="00CE53F9"/>
    <w:rsid w:val="00D076C7"/>
    <w:rsid w:val="00D53214"/>
    <w:rsid w:val="00D734D2"/>
    <w:rsid w:val="00D81602"/>
    <w:rsid w:val="00DA5F0B"/>
    <w:rsid w:val="00DB046F"/>
    <w:rsid w:val="00DC5258"/>
    <w:rsid w:val="00DD1052"/>
    <w:rsid w:val="00DD292C"/>
    <w:rsid w:val="00DE7E21"/>
    <w:rsid w:val="00E1695F"/>
    <w:rsid w:val="00E43CC0"/>
    <w:rsid w:val="00E458E5"/>
    <w:rsid w:val="00E562F2"/>
    <w:rsid w:val="00E96A4B"/>
    <w:rsid w:val="00EC42A2"/>
    <w:rsid w:val="00EC63B1"/>
    <w:rsid w:val="00EF3283"/>
    <w:rsid w:val="00EF3676"/>
    <w:rsid w:val="00F50CDA"/>
    <w:rsid w:val="00F63EA1"/>
    <w:rsid w:val="00F87E0D"/>
    <w:rsid w:val="00FA180F"/>
    <w:rsid w:val="00FA44CA"/>
    <w:rsid w:val="00FF3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7">
    <w:name w:val="Абзац списка Знак"/>
    <w:link w:val="a3"/>
    <w:uiPriority w:val="34"/>
    <w:locked/>
    <w:rsid w:val="00E1695F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7">
    <w:name w:val="Абзац списка Знак"/>
    <w:link w:val="a3"/>
    <w:uiPriority w:val="34"/>
    <w:locked/>
    <w:rsid w:val="00E1695F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486259" TargetMode="External"/><Relationship Id="rId13" Type="http://schemas.openxmlformats.org/officeDocument/2006/relationships/hyperlink" Target="https://moodle.mininuniver.ru/login/index.php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hyperlink" Target="http://www.ruscorpora.ru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://www.gramota.ru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biblioclub.ru/index.php?page=book&amp;id=473080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500353" TargetMode="External"/><Relationship Id="rId14" Type="http://schemas.openxmlformats.org/officeDocument/2006/relationships/hyperlink" Target="http://mininuniver.antiplagiat.ru/index.asp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2139</Words>
  <Characters>12197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cp:lastPrinted>2019-10-18T10:51:00Z</cp:lastPrinted>
  <dcterms:created xsi:type="dcterms:W3CDTF">2019-10-18T10:53:00Z</dcterms:created>
  <dcterms:modified xsi:type="dcterms:W3CDTF">2019-10-18T10:53:00Z</dcterms:modified>
</cp:coreProperties>
</file>