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E0" w:rsidRDefault="00C35F6C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1F37C7AA" wp14:editId="39F39382">
            <wp:extent cx="6480810" cy="9159436"/>
            <wp:effectExtent l="0" t="0" r="0" b="0"/>
            <wp:docPr id="1" name="Рисунок 1" descr="C:\Users\Психолог\Desktop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B93FE0" w:rsidRPr="00C35F6C" w:rsidRDefault="00C35F6C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7D37E94" wp14:editId="17ABD600">
            <wp:extent cx="6480810" cy="9156599"/>
            <wp:effectExtent l="0" t="0" r="0" b="0"/>
            <wp:docPr id="2" name="Рисунок 2" descr="C:\Users\Психолог\Desktop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F6C">
        <w:rPr>
          <w:lang w:val="ru-RU"/>
        </w:rPr>
        <w:br w:type="page"/>
      </w:r>
    </w:p>
    <w:p w:rsidR="00B93FE0" w:rsidRDefault="00C35F6C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14D6E57" wp14:editId="028EC093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4"/>
        <w:gridCol w:w="1489"/>
        <w:gridCol w:w="1751"/>
        <w:gridCol w:w="4795"/>
        <w:gridCol w:w="973"/>
      </w:tblGrid>
      <w:tr w:rsidR="00B93FE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B93FE0" w:rsidRDefault="00B93FE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B93FE0" w:rsidRPr="0046381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дисциплины "Нормативно-правовые основы деятельности психолога" является получение теоретических знаний и практических навыков для проведения научно-практической и консультативной работы психолога, связанной с индивидуальными особенностями человека, его познавательной и эмоционально-волевой сферой, а также особенностями развития, в рамках правовых и моральных стандартов ненасильственной коммуникации.</w:t>
            </w:r>
          </w:p>
        </w:tc>
      </w:tr>
      <w:tr w:rsidR="00B93F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Задачи: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основные этические регуляторы деятельности психолога;</w:t>
            </w:r>
          </w:p>
        </w:tc>
      </w:tr>
      <w:tr w:rsidR="00B93FE0" w:rsidRPr="0046381F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рассмотреть основные законодательные акты по вопросам образования, принципы формирования нормативн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правового обеспечения образования в Российской Федерации, структуру и виды нормативных правовых актов, особенности их использования в практической деятельности психолога;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законодательные акты Российской Федерации и документы международного права по вопросам образования в части охраны прав и защиты интересов детей</w:t>
            </w:r>
          </w:p>
        </w:tc>
      </w:tr>
      <w:tr w:rsidR="00B93FE0" w:rsidRPr="0046381F">
        <w:trPr>
          <w:trHeight w:hRule="exact" w:val="277"/>
        </w:trPr>
        <w:tc>
          <w:tcPr>
            <w:tcW w:w="76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B93FE0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Б1.В.ДВ.01</w:t>
            </w:r>
          </w:p>
        </w:tc>
      </w:tr>
      <w:tr w:rsidR="00B93FE0" w:rsidRPr="0046381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необходимы знания, полученные на предыдущем уровне образования, а также изучение дисциплин: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практической психологической службы в детском образовательном учреждении</w:t>
            </w:r>
          </w:p>
        </w:tc>
      </w:tr>
      <w:tr w:rsidR="00B93FE0" w:rsidRPr="0046381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Психотерапевтические методы работы с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Педагогическая профилактика и коррекция девиантного поведения подростков</w:t>
            </w:r>
          </w:p>
        </w:tc>
      </w:tr>
      <w:tr w:rsidR="00B93FE0" w:rsidRPr="0046381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B93FE0" w:rsidRPr="0046381F">
        <w:trPr>
          <w:trHeight w:hRule="exact" w:val="277"/>
        </w:trPr>
        <w:tc>
          <w:tcPr>
            <w:tcW w:w="76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93FE0" w:rsidRPr="0046381F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ОК-2: готовность действовать в нестандартных ситуациях, нести социальную и профессионально-этическую ответственность за принятые решения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понимает  важность социальной и этической ответственности за принятые решения и знает нормативн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правую документацию регламентирующую деятельность психолога и   этические регуляторы профессиональной деятельности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знает важность социальной и этической  ответственности за принятые решения; знает нормативно-правовую документацию и основные этические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регулятроы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психолога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знает важность социальной и этической ответственности за принятые решения; имеет представление о нормативно-правовом и этическом регулировании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дейтельности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психолога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91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нормативно-правовые источники, регламентирующие психологическую деятельность; подбирать методы и приемы по решению психолого-педагогических проблем с точки зрения их адекватности этическим и нормативно-правовым требованиям;  оценивать свою деятельность с точки зрения ее соответствия нормативно-правовым регламентам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нормативно-правовые источники, регламентирующие психологическую деятельность; оценивать методы и приемы по решению психолого-педагогических проблем с точки зрения их адекватности этическим и нормативно-правовым требованиям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имеет представление о нормативно-правовых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источниках, регламентирующих психологическую деятельность и частично применяет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их при оценке своей деятельности при подборе методов и средств осуществления психолого-педагогической деятельности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критического мышления, методологией применения основных способов 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идентифицирования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 методов осуществления психолого-педагогической деятельности,  навыками этичного поведения в рамках существующего законодательства и международных правовых норм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применения основных приемов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идетинфицирования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методов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осуществлени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психолого-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деятельности,  навыками этичного поведения в рамках существующего законодательства и международных правовых норм</w:t>
            </w:r>
          </w:p>
        </w:tc>
      </w:tr>
      <w:tr w:rsidR="00B93FE0" w:rsidRPr="0046381F">
        <w:trPr>
          <w:trHeight w:hRule="exact" w:val="571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отдельными способами применения основных приемов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идетинфицирования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этичности и законности методов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осуществлени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психолого-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деятельности,  умением  этично себя вести  в рамках</w:t>
            </w:r>
          </w:p>
        </w:tc>
      </w:tr>
    </w:tbl>
    <w:p w:rsidR="00B93FE0" w:rsidRPr="00C35F6C" w:rsidRDefault="00C35F6C">
      <w:pPr>
        <w:rPr>
          <w:sz w:val="0"/>
          <w:szCs w:val="0"/>
          <w:lang w:val="ru-RU"/>
        </w:rPr>
      </w:pPr>
      <w:r w:rsidRPr="00C35F6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3"/>
        <w:gridCol w:w="3242"/>
        <w:gridCol w:w="4802"/>
        <w:gridCol w:w="976"/>
      </w:tblGrid>
      <w:tr w:rsidR="00B93FE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B93FE0" w:rsidRDefault="00B93FE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B93FE0" w:rsidRPr="0046381F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существующего законодательства и международных правовых норм</w:t>
            </w:r>
          </w:p>
        </w:tc>
      </w:tr>
      <w:tr w:rsidR="00B93FE0" w:rsidRPr="0046381F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ОПК-8: способность применять психолого-педагогические и  нормативно-правовые знания в процессе решения задач психолого-педагогического просвещения участников образовательного процесса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методологию решения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решения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способы решения задач психолого-педагогического просвещения участников образовательного процесса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знания нормативных и правовых документов регламентирующих деятельность психолога и этических принципов при  решении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 знания нормативных и правовых документов регламентирующих деятельность психолога и этических принципов при решении 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применять основные  знания нормативных и правовых документов регламентирующих деятельность психолога и этических принципов при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частичном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задач психолого-педагогического просвещения участников образовательного процесса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методологией применения  знаний нормативных и правовых документов регламентирующих деятельность психолога и этических принципов в решении 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применения основных  знаний нормативных и правовых документов регламентирующих деятельность психолога и этических принципов в   задач психолого-педагогического просвещения участников образовательного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процессарешении</w:t>
            </w:r>
            <w:proofErr w:type="spellEnd"/>
            <w:proofErr w:type="gramEnd"/>
          </w:p>
        </w:tc>
      </w:tr>
      <w:tr w:rsidR="00B93FE0" w:rsidRPr="0046381F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способами применения  знаний нормативных и правовых документов регламентирующих деятельность психолога и этических принципов в частичном решении   задач психолого-педагогического просвещения участников образовательного процесса</w:t>
            </w:r>
          </w:p>
        </w:tc>
      </w:tr>
      <w:tr w:rsidR="00B93FE0" w:rsidRPr="0046381F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ПК-31: способность к конструктивному взаимодействию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закономерности  воспитания, обучения и развития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B93FE0" w:rsidRPr="0046381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воспитания, обучения и развития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B93FE0" w:rsidRPr="0046381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различные закономерности воспитания, обучения и развития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взаимодействовать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взаимодействовать 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и творчески взаимодействовать 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 w:rsidRPr="0046381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и творческого 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B93FE0" w:rsidRPr="0046381F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B93FE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Международные правовые документы, лежащие в основе профессиональной деятельности психолога;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нормативные и правовые документы, регламентирующие деятельность психолога в России;</w:t>
            </w:r>
          </w:p>
        </w:tc>
      </w:tr>
      <w:tr w:rsidR="00B93FE0" w:rsidRPr="0046381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этические регуляторы деятельности психолога</w:t>
            </w:r>
          </w:p>
        </w:tc>
      </w:tr>
      <w:tr w:rsidR="00B93FE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работать с нормативно-правовыми источниками, регламентирующими психолог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педагогическую деятельность;</w:t>
            </w:r>
          </w:p>
        </w:tc>
      </w:tr>
    </w:tbl>
    <w:p w:rsidR="00B93FE0" w:rsidRPr="00C35F6C" w:rsidRDefault="00C35F6C">
      <w:pPr>
        <w:rPr>
          <w:sz w:val="0"/>
          <w:szCs w:val="0"/>
          <w:lang w:val="ru-RU"/>
        </w:rPr>
      </w:pPr>
      <w:r w:rsidRPr="00C35F6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83"/>
        <w:gridCol w:w="3264"/>
        <w:gridCol w:w="956"/>
        <w:gridCol w:w="691"/>
        <w:gridCol w:w="1109"/>
        <w:gridCol w:w="1262"/>
        <w:gridCol w:w="676"/>
        <w:gridCol w:w="392"/>
        <w:gridCol w:w="975"/>
      </w:tblGrid>
      <w:tr w:rsidR="00B93FE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1135" w:type="dxa"/>
          </w:tcPr>
          <w:p w:rsidR="00B93FE0" w:rsidRDefault="00B93FE0"/>
        </w:tc>
        <w:tc>
          <w:tcPr>
            <w:tcW w:w="1277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426" w:type="dxa"/>
          </w:tcPr>
          <w:p w:rsidR="00B93FE0" w:rsidRDefault="00B93FE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оценивать приемы и методы осуществления психолого-педагогической деятельности с точки зрения их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нормативно-правовым регламентам;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подбирать адекватные этическим и правовым нормативам методы и приемы по решению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проблем</w:t>
            </w:r>
          </w:p>
        </w:tc>
      </w:tr>
      <w:tr w:rsidR="00B93FE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FE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мышления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идентификации неэтичных и незаконных методов осуществления психолого-педагогической деятельности;</w:t>
            </w:r>
          </w:p>
        </w:tc>
      </w:tr>
      <w:tr w:rsidR="00B93FE0" w:rsidRPr="0046381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этичного поведения в рамках существующего законодательства и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междурародных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правовых норм</w:t>
            </w:r>
          </w:p>
        </w:tc>
      </w:tr>
      <w:tr w:rsidR="00B93FE0" w:rsidRPr="0046381F">
        <w:trPr>
          <w:trHeight w:hRule="exact" w:val="277"/>
        </w:trPr>
        <w:tc>
          <w:tcPr>
            <w:tcW w:w="76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B93FE0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93FE0" w:rsidRPr="0046381F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Основные виды документации педагога-психолога образования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Международные правовые документы, лежащие в основе профессиональной деятельности психолога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Л2.5Л3.1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Международные правовые документы, лежащие в основе профессиональной деятельности психолога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психологической работы в Российской Федерации.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психологической работы в Российской Федерации.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правовых знаний в практической деятельности психолога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 правовых знаний в практической деятельности психолога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Состояние правового регулирования деятельности психолога образования на современном этапе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 w:rsidRPr="0046381F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Этические принципы деятельности психолога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этические регуляторы деятельности психолога: моральный и нравственный уровни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этические регуляторы деятельности психолога: моральный и нравственный уровни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 аспекты в психологическом консультировании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 аспекты в психологическом консультировании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</w:tbl>
    <w:p w:rsidR="00B93FE0" w:rsidRDefault="00C35F6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252"/>
        <w:gridCol w:w="1596"/>
        <w:gridCol w:w="1775"/>
        <w:gridCol w:w="872"/>
        <w:gridCol w:w="634"/>
        <w:gridCol w:w="1051"/>
        <w:gridCol w:w="710"/>
        <w:gridCol w:w="580"/>
        <w:gridCol w:w="722"/>
        <w:gridCol w:w="403"/>
        <w:gridCol w:w="977"/>
      </w:tblGrid>
      <w:tr w:rsidR="00B93FE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1135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568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426" w:type="dxa"/>
          </w:tcPr>
          <w:p w:rsidR="00B93FE0" w:rsidRDefault="00B93FE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аспекты при проведении психологических экспериментов и психодиагностике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аспекты при проведении психологических экспериментов и психодиагностике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Личностный рост психолога и этические проблемы профессиональной деформации /</w:t>
            </w:r>
            <w:proofErr w:type="spellStart"/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Личностный рост психолога и этические проблемы профессиональной деформации /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ОПК- 8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Контр.раб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Л1.1Л2.5Л3.1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</w:tr>
      <w:tr w:rsidR="00B93FE0">
        <w:trPr>
          <w:trHeight w:hRule="exact" w:val="277"/>
        </w:trPr>
        <w:tc>
          <w:tcPr>
            <w:tcW w:w="710" w:type="dxa"/>
          </w:tcPr>
          <w:p w:rsidR="00B93FE0" w:rsidRDefault="00B93FE0"/>
        </w:tc>
        <w:tc>
          <w:tcPr>
            <w:tcW w:w="285" w:type="dxa"/>
          </w:tcPr>
          <w:p w:rsidR="00B93FE0" w:rsidRDefault="00B93FE0"/>
        </w:tc>
        <w:tc>
          <w:tcPr>
            <w:tcW w:w="1702" w:type="dxa"/>
          </w:tcPr>
          <w:p w:rsidR="00B93FE0" w:rsidRDefault="00B93FE0"/>
        </w:tc>
        <w:tc>
          <w:tcPr>
            <w:tcW w:w="1986" w:type="dxa"/>
          </w:tcPr>
          <w:p w:rsidR="00B93FE0" w:rsidRDefault="00B93FE0"/>
        </w:tc>
        <w:tc>
          <w:tcPr>
            <w:tcW w:w="851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1135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568" w:type="dxa"/>
          </w:tcPr>
          <w:p w:rsidR="00B93FE0" w:rsidRDefault="00B93FE0"/>
        </w:tc>
        <w:tc>
          <w:tcPr>
            <w:tcW w:w="710" w:type="dxa"/>
          </w:tcPr>
          <w:p w:rsidR="00B93FE0" w:rsidRDefault="00B93FE0"/>
        </w:tc>
        <w:tc>
          <w:tcPr>
            <w:tcW w:w="426" w:type="dxa"/>
          </w:tcPr>
          <w:p w:rsidR="00B93FE0" w:rsidRDefault="00B93FE0"/>
        </w:tc>
        <w:tc>
          <w:tcPr>
            <w:tcW w:w="993" w:type="dxa"/>
          </w:tcPr>
          <w:p w:rsidR="00B93FE0" w:rsidRDefault="00B93FE0"/>
        </w:tc>
      </w:tr>
      <w:tr w:rsidR="00B93FE0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93FE0" w:rsidRPr="0046381F">
        <w:trPr>
          <w:trHeight w:hRule="exact" w:val="509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Темы контрольных работ (1семестр)</w:t>
            </w:r>
          </w:p>
          <w:p w:rsidR="00B93FE0" w:rsidRPr="00C35F6C" w:rsidRDefault="00B93F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Какие международные правовые документы, лежат в основе профессиональной деятельности психолога?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История возникновения и развития этических регуляторов исследования человека.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История возникновения и развития профессиональной этики психологов.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Специфика этических кодексов психологов зарубежных стран.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Психологические ассоциации в России и за рубежом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Нормативно-правовое обеспечение психологической работы в Российской Федерации. Основные нормативные документы, регламентирующие его деятельность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Как осуществляется применение правовых знаний в практической деятельности психолога?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Основные положения Конституции РФ, нормирующие работу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Охарактеризуйте состояние правового регулирования деятельности психолога образования на современном этапе.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Основные этические проблемы в деятельности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Проблема ответственности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Моральный уровень этических регуляторов деятельности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Нравственный уровень этических регуляторов деятельности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Особенности профессиональной этики  школьного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Какие этические аспекты возникают в психологическом консультировании?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Какие этические аспекты существуют при проведении психолого-педагогического исследования?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Этические аспекты при проведении психологических экспериментов и психодиагностике.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Примеры этических проблем, с которыми чаще всего сталкивается психолог.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Проблемы личностного роста педагога и психолога.</w:t>
            </w: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Этические проблемы профессиональной деформации педагога и психолога.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Фонды оценочных сре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едставлены в Приложении 1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задания, доклад, контрольная работа, тесты</w:t>
            </w:r>
          </w:p>
        </w:tc>
      </w:tr>
      <w:tr w:rsidR="00B93FE0" w:rsidRPr="0046381F">
        <w:trPr>
          <w:trHeight w:hRule="exact" w:val="277"/>
        </w:trPr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93FE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FE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Хухлаева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О.Е.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Психологическое консультирование и психологическая коррекция: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практикум для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акад.бакалавриата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гуманит.напр.и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спец.: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B93FE0" w:rsidRPr="0046381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Саморуков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Организационное поведение: психология и этика делового общения: рабочая тетрадь для 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дополнительным профессиональным программам профессиональной переподготовки: рабочая тетрадь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СПбГАУ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=496896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</w:tbl>
    <w:p w:rsidR="00B93FE0" w:rsidRDefault="00C35F6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1899"/>
        <w:gridCol w:w="1890"/>
        <w:gridCol w:w="3080"/>
        <w:gridCol w:w="1661"/>
        <w:gridCol w:w="995"/>
      </w:tblGrid>
      <w:tr w:rsidR="00B93FE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B93FE0" w:rsidRDefault="00B93FE0"/>
        </w:tc>
        <w:tc>
          <w:tcPr>
            <w:tcW w:w="1702" w:type="dxa"/>
          </w:tcPr>
          <w:p w:rsidR="00B93FE0" w:rsidRDefault="00B93FE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B93FE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FE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Права человека: Учебник для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2002</w:t>
            </w:r>
          </w:p>
        </w:tc>
      </w:tr>
      <w:tr w:rsidR="00B93FE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Рябова Л.В., Самыгин С.И.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Эмоции и культура общения: [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</w:tr>
      <w:tr w:rsidR="00B93FE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этики: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учреждений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сред.проф.образования:допущено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ФОРУМ;ИНФРА-М, 2014</w:t>
            </w:r>
          </w:p>
        </w:tc>
      </w:tr>
      <w:tr w:rsidR="00B93FE0" w:rsidRPr="0046381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Бажданова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Этика и психология деловых отношений: хрестоматия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Евразийский открытый институт, 2011,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=90896</w:t>
            </w:r>
          </w:p>
        </w:tc>
      </w:tr>
      <w:tr w:rsidR="00B93FE0" w:rsidRPr="0046381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46381F" w:rsidRDefault="0046381F">
            <w:pPr>
              <w:rPr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Самыгин С.И.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Страницы: богословие, культура, образование: научн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богословский журнал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Библейск</w:t>
            </w:r>
            <w:proofErr w:type="gram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богословский институт,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=228820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93FE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B93FE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FE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Габдурахманова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Этика и культура управления: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КГТУ, 2008,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=258600</w:t>
            </w: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93FE0" w:rsidRPr="0046381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Разин А. В. Основы этики [Электронный ресурс]: Учебник</w:t>
            </w:r>
          </w:p>
        </w:tc>
      </w:tr>
      <w:tr w:rsidR="00B93FE0" w:rsidRPr="0046381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Романов К.М.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Психологичекая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культура личности: учебное пособие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табличный процессор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Access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система управления базами данных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графики.</w:t>
            </w:r>
          </w:p>
        </w:tc>
      </w:tr>
      <w:tr w:rsidR="00B93FE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B93FE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B93FE0" w:rsidRPr="0046381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Электронная библиотечная система</w:t>
            </w:r>
          </w:p>
        </w:tc>
      </w:tr>
      <w:tr w:rsidR="00B93FE0" w:rsidRPr="0046381F">
        <w:trPr>
          <w:trHeight w:hRule="exact" w:val="277"/>
        </w:trPr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B93FE0" w:rsidRPr="0046381F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практических занятий реализация дисциплины требует наличия компьютерной учебной аудитории с выходом в интернет, обеспечения каждого обучающегося наличием отдельного рабочего места - комплекта базовых устройств персональных компьютеров.</w:t>
            </w:r>
          </w:p>
        </w:tc>
      </w:tr>
      <w:tr w:rsidR="00B93FE0" w:rsidRPr="0046381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обеспечение: раздаточный дидактический материал на бумажных носителях по отдельным темам; карточки с заданиями, проблемными вопросами и ситуациями, </w:t>
            </w:r>
            <w:proofErr w:type="spellStart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мутимедийные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презентации по отдельным темам.</w:t>
            </w:r>
            <w:bookmarkEnd w:id="0"/>
          </w:p>
        </w:tc>
      </w:tr>
      <w:tr w:rsidR="00B93FE0" w:rsidRPr="0046381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Default="00C35F6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оборудование, персональные компьютеры</w:t>
            </w:r>
          </w:p>
        </w:tc>
      </w:tr>
      <w:tr w:rsidR="00B93FE0" w:rsidRPr="0046381F">
        <w:trPr>
          <w:trHeight w:hRule="exact" w:val="277"/>
        </w:trPr>
        <w:tc>
          <w:tcPr>
            <w:tcW w:w="710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FE0" w:rsidRPr="00C35F6C" w:rsidRDefault="00B93FE0">
            <w:pPr>
              <w:rPr>
                <w:lang w:val="ru-RU"/>
              </w:rPr>
            </w:pPr>
          </w:p>
        </w:tc>
      </w:tr>
      <w:tr w:rsidR="00B93FE0" w:rsidRPr="0046381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35F6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B93FE0" w:rsidRPr="0046381F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B93FE0" w:rsidRPr="00C35F6C" w:rsidRDefault="00B93FE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B93FE0" w:rsidRPr="00C35F6C" w:rsidRDefault="00C35F6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Мининского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C35F6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B93FE0" w:rsidRPr="00C35F6C" w:rsidRDefault="00B93FE0">
      <w:pPr>
        <w:rPr>
          <w:lang w:val="ru-RU"/>
        </w:rPr>
      </w:pPr>
    </w:p>
    <w:sectPr w:rsidR="00B93FE0" w:rsidRPr="00C35F6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6381F"/>
    <w:rsid w:val="00B93FE0"/>
    <w:rsid w:val="00C35F6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1871</Words>
  <Characters>14853</Characters>
  <Application>Microsoft Office Word</Application>
  <DocSecurity>0</DocSecurity>
  <Lines>123</Lines>
  <Paragraphs>33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МСДИ-18_plx_Нормативно-правовые и этические основы психолого-педагогической деятельности _</dc:title>
  <dc:creator>FastReport.NET</dc:creator>
  <cp:lastModifiedBy>Наташа</cp:lastModifiedBy>
  <cp:revision>3</cp:revision>
  <dcterms:created xsi:type="dcterms:W3CDTF">2019-07-09T08:53:00Z</dcterms:created>
  <dcterms:modified xsi:type="dcterms:W3CDTF">2019-08-14T17:20:00Z</dcterms:modified>
</cp:coreProperties>
</file>