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37A" w:rsidRDefault="00A6437A" w:rsidP="008244DA">
      <w:pPr>
        <w:tabs>
          <w:tab w:val="left" w:pos="1020"/>
        </w:tabs>
        <w:ind w:hanging="567"/>
      </w:pPr>
      <w:r w:rsidRPr="00A6437A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inline distT="0" distB="0" distL="0" distR="0" wp14:anchorId="6FF2596D" wp14:editId="3F5D8FFA">
            <wp:extent cx="6574220" cy="9301994"/>
            <wp:effectExtent l="0" t="0" r="0" b="0"/>
            <wp:docPr id="13" name="Рисунок 13" descr="F:\Сканированные листы Д-16\КМ18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8.jpeg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9541" cy="930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Default="00A6437A" w:rsidP="008244DA">
      <w:pPr>
        <w:tabs>
          <w:tab w:val="left" w:pos="1020"/>
        </w:tabs>
        <w:ind w:hanging="851"/>
      </w:pPr>
      <w:r w:rsidRPr="00A6437A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lastRenderedPageBreak/>
        <w:drawing>
          <wp:inline distT="0" distB="0" distL="0" distR="0" wp14:anchorId="26EB1BA4" wp14:editId="24901B00">
            <wp:extent cx="6685402" cy="9459310"/>
            <wp:effectExtent l="0" t="0" r="1270" b="8890"/>
            <wp:docPr id="14" name="Рисунок 14" descr="F:\Сканированные листы Д-16\КМ18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8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8484" cy="946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C9A" w:rsidRDefault="00D36C9A" w:rsidP="00D36C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36C9A" w:rsidRDefault="00D36C9A" w:rsidP="00D36C9A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Назначение образовательного модуля 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………… 4</w:t>
      </w:r>
    </w:p>
    <w:p w:rsidR="00D36C9A" w:rsidRDefault="00D36C9A" w:rsidP="00D36C9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Характеристика образовательного модуля…………………………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….. 4</w:t>
      </w:r>
    </w:p>
    <w:p w:rsidR="00D36C9A" w:rsidRDefault="00D36C9A" w:rsidP="00D36C9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Структура образовательного модуля…………………….................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....  7</w:t>
      </w:r>
    </w:p>
    <w:p w:rsidR="00D36C9A" w:rsidRDefault="00D36C9A" w:rsidP="00D36C9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Методические указания для </w:t>
      </w: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по освоению модуля……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 8</w:t>
      </w:r>
    </w:p>
    <w:p w:rsidR="00D36C9A" w:rsidRDefault="00D36C9A" w:rsidP="00D36C9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Программы дисциплин образовательного модуля</w:t>
      </w:r>
    </w:p>
    <w:p w:rsidR="00D36C9A" w:rsidRDefault="00D36C9A" w:rsidP="00D36C9A">
      <w:pPr>
        <w:numPr>
          <w:ilvl w:val="1"/>
          <w:numId w:val="2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.Программа дисциплины «Витражи»………………… …………… ……8 </w:t>
      </w:r>
    </w:p>
    <w:p w:rsidR="00D36C9A" w:rsidRDefault="00D36C9A" w:rsidP="00D36C9A">
      <w:pPr>
        <w:numPr>
          <w:ilvl w:val="1"/>
          <w:numId w:val="2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.Программа дисциплины «Формообразование»……… ………………..13 </w:t>
      </w:r>
    </w:p>
    <w:p w:rsidR="00D36C9A" w:rsidRDefault="00D36C9A" w:rsidP="00D36C9A">
      <w:pPr>
        <w:numPr>
          <w:ilvl w:val="1"/>
          <w:numId w:val="2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«Арт-технологии»…………… ……………… 20</w:t>
      </w:r>
    </w:p>
    <w:p w:rsidR="00D36C9A" w:rsidRDefault="00D36C9A" w:rsidP="00D36C9A">
      <w:pPr>
        <w:numPr>
          <w:ilvl w:val="1"/>
          <w:numId w:val="2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«Художественная бумага»…… ……………...2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4</w:t>
      </w:r>
    </w:p>
    <w:p w:rsidR="00D36C9A" w:rsidRDefault="00D36C9A" w:rsidP="00D36C9A">
      <w:pPr>
        <w:numPr>
          <w:ilvl w:val="1"/>
          <w:numId w:val="2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«Техники декорирования»……… …………..30</w:t>
      </w:r>
    </w:p>
    <w:p w:rsidR="00D36C9A" w:rsidRDefault="00D36C9A" w:rsidP="00D36C9A">
      <w:pPr>
        <w:numPr>
          <w:ilvl w:val="1"/>
          <w:numId w:val="2"/>
        </w:numPr>
        <w:spacing w:after="0" w:line="360" w:lineRule="auto"/>
        <w:ind w:hanging="524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«Художественная роспись по дереву»………… 39</w:t>
      </w:r>
    </w:p>
    <w:p w:rsidR="00D36C9A" w:rsidRDefault="00D36C9A" w:rsidP="00D36C9A">
      <w:pPr>
        <w:numPr>
          <w:ilvl w:val="0"/>
          <w:numId w:val="2"/>
        </w:numPr>
        <w:spacing w:after="160" w:line="254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39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numPr>
          <w:ilvl w:val="0"/>
          <w:numId w:val="3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назначение модуля</w:t>
      </w:r>
    </w:p>
    <w:p w:rsidR="00D36C9A" w:rsidRDefault="00D36C9A" w:rsidP="00D36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«Арт-технологии» рекомендован для направления подготовки  44.03.04 «Профессиональное обучение (по отраслям)», профиль «Декоративно-прикладное искусство и дизайн», предназначен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курса по данному направлению подготовки очной формы обучения. При проектировании программ данного модуля использованы системный, личностно-ориентированный и деятельностный подходы.</w:t>
      </w:r>
    </w:p>
    <w:p w:rsidR="00D36C9A" w:rsidRDefault="00D36C9A" w:rsidP="00D36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shd w:val="clear" w:color="auto" w:fill="FFFFFF"/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:rsidR="00D36C9A" w:rsidRDefault="00D36C9A" w:rsidP="00D36C9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вхождения в профессиональную сферу выбранного направления, связанного с формированием профессиональных компетенций, обеспечить начальные профессиональные навыки и умения дизайнерской деятельности в области арт-технологий  для профессионально-педагогической деятельности.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обеспечить условия для эффективного освоения </w:t>
      </w: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знаний о принципах эволюции формообразования и декорирования объектов ДПИ;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формирование у </w:t>
      </w: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художественно-эстетического вкуса;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приобретение знаний и навыков дизайнерской деятельности по основным направлениям и особенностям развития декоративно-прикладного искусства;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обеспечить условия для приобретения основ технологии различных видов декоративно-прикладного искусства и на базе полученных знаний создавать собственные проекты изделий;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сформировать умения по воплощению проекта изделия ДПИ в материале.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6C9A" w:rsidRDefault="00D36C9A" w:rsidP="00D36C9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977"/>
        <w:gridCol w:w="2268"/>
        <w:gridCol w:w="1381"/>
      </w:tblGrid>
      <w:tr w:rsidR="00D36C9A" w:rsidTr="00D36C9A">
        <w:trPr>
          <w:trHeight w:val="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D36C9A" w:rsidRDefault="00D36C9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A" w:rsidRDefault="00D36C9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D36C9A" w:rsidRDefault="00D36C9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36C9A" w:rsidTr="00D36C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A" w:rsidRDefault="00D36C9A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Демонстрирует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D36C9A" w:rsidRDefault="00D36C9A">
            <w:pPr>
              <w:tabs>
                <w:tab w:val="left" w:pos="318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A" w:rsidRDefault="00D36C9A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ПК-25 - способностью организовывать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контролировать технологический процесс в учебных мастерских, организациях и предприятиях</w:t>
            </w:r>
          </w:p>
          <w:p w:rsidR="00D36C9A" w:rsidRDefault="00D36C9A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ПК-29 - готовностью к адаптации, корректировке и использованию технологий в профессионально-педагогической  деятельности</w:t>
            </w:r>
          </w:p>
          <w:p w:rsidR="00D36C9A" w:rsidRDefault="00D36C9A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ПК-30 - готовностью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D36C9A" w:rsidRDefault="00D36C9A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ПК-16 - 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      </w:r>
          </w:p>
          <w:p w:rsidR="00D36C9A" w:rsidRDefault="00D36C9A">
            <w:pPr>
              <w:shd w:val="clear" w:color="auto" w:fill="FFFFFF"/>
              <w:tabs>
                <w:tab w:val="left" w:pos="709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spacing w:after="0" w:line="36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 изучении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модуля «Арт-технологии» применяются развивающие технологии, интерактивные методы обучения.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эмпирическиеразвивающие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технологии, проектные технологии</w:t>
            </w:r>
          </w:p>
          <w:p w:rsidR="00D36C9A" w:rsidRDefault="00D36C9A">
            <w:pPr>
              <w:spacing w:after="0" w:line="36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методы обучения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Событие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(выставка творческих работ по дисциплинам модуля)</w:t>
            </w:r>
          </w:p>
          <w:p w:rsidR="00D36C9A" w:rsidRDefault="00D36C9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творческие задания</w:t>
            </w:r>
          </w:p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</w:tc>
      </w:tr>
    </w:tbl>
    <w:p w:rsidR="00D36C9A" w:rsidRDefault="00D36C9A" w:rsidP="00D36C9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</w:p>
    <w:p w:rsidR="00D36C9A" w:rsidRDefault="00D36C9A" w:rsidP="00D36C9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Зимина Евгения Константиновна, доцент, кафедра ДПИ и дизайна.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Преподаватели: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Абдуллина М. А., доцент, кафедра ДПИ и дизайна НГПУ им. К. Минина; член Союза художников РФ.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Зимина Е. К., 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н., доцент, кафедра ДПИ и дизайна НГПУ им. К. Минина.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 Статус образовательного модуля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«Декоративно-прикладное искусство и дизайн». Модуль «Арт-технологии» является предшествующим 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модуля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«Художественное проектирование».</w:t>
      </w:r>
    </w:p>
    <w:p w:rsidR="00D36C9A" w:rsidRDefault="00D36C9A" w:rsidP="00D36C9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модуля «Арт-технологии» необходимы следующие «входные» компетенции:</w:t>
      </w:r>
    </w:p>
    <w:p w:rsidR="00D36C9A" w:rsidRDefault="00D36C9A" w:rsidP="00D36C9A">
      <w:pPr>
        <w:framePr w:hSpace="180" w:wrap="around" w:vAnchor="text" w:hAnchor="margin" w:y="178"/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ПК-25 – способность организовывать и контролировать технологический процесс в учебных мастерских, организаций и предприятий;</w:t>
      </w:r>
    </w:p>
    <w:p w:rsidR="00D36C9A" w:rsidRDefault="00D36C9A" w:rsidP="00D36C9A">
      <w:pPr>
        <w:framePr w:hSpace="180" w:wrap="around" w:vAnchor="text" w:hAnchor="margin" w:y="178"/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ПК-30 –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D36C9A" w:rsidRDefault="00D36C9A" w:rsidP="00D36C9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D36C9A" w:rsidRDefault="00D36C9A" w:rsidP="00D36C9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ПК-29 -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адаптации, корректировке и использованию технологий в профессионально-педагогической  деятельности</w:t>
      </w:r>
    </w:p>
    <w:p w:rsidR="00D36C9A" w:rsidRDefault="00D36C9A" w:rsidP="00D36C9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6C9A" w:rsidRDefault="00D36C9A" w:rsidP="00D36C9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6C9A" w:rsidRDefault="00D36C9A" w:rsidP="00D36C9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:rsidR="00D36C9A" w:rsidRDefault="00D36C9A" w:rsidP="00D36C9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2"/>
        <w:gridCol w:w="2235"/>
      </w:tblGrid>
      <w:tr w:rsidR="00D36C9A" w:rsidTr="00D36C9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36C9A" w:rsidTr="00D36C9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/6</w:t>
            </w:r>
          </w:p>
        </w:tc>
      </w:tr>
      <w:tr w:rsidR="00D36C9A" w:rsidTr="00D36C9A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171/4,75</w:t>
            </w:r>
          </w:p>
        </w:tc>
      </w:tr>
      <w:tr w:rsidR="00D36C9A" w:rsidTr="00D36C9A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45/1,25</w:t>
            </w:r>
          </w:p>
        </w:tc>
      </w:tr>
      <w:tr w:rsidR="00D36C9A" w:rsidTr="00D36C9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6C9A" w:rsidTr="00D36C9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6C9A" w:rsidTr="00D36C9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pacing w:after="0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36C9A" w:rsidRDefault="00D36C9A">
            <w:pPr>
              <w:spacing w:after="0"/>
            </w:pPr>
          </w:p>
        </w:tc>
      </w:tr>
    </w:tbl>
    <w:p w:rsidR="00D36C9A" w:rsidRDefault="00D36C9A" w:rsidP="00D36C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C9A">
          <w:pgSz w:w="11906" w:h="16838"/>
          <w:pgMar w:top="1134" w:right="851" w:bottom="1134" w:left="1418" w:header="709" w:footer="709" w:gutter="0"/>
          <w:cols w:space="720"/>
        </w:sectPr>
      </w:pPr>
    </w:p>
    <w:p w:rsidR="00D36C9A" w:rsidRDefault="00D36C9A" w:rsidP="00D36C9A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36C9A" w:rsidRDefault="00D36C9A" w:rsidP="00D36C9A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Арт-технологии»</w:t>
      </w:r>
    </w:p>
    <w:p w:rsidR="00D36C9A" w:rsidRDefault="00D36C9A" w:rsidP="00D36C9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300"/>
        <w:gridCol w:w="882"/>
        <w:gridCol w:w="1454"/>
        <w:gridCol w:w="73"/>
        <w:gridCol w:w="1425"/>
        <w:gridCol w:w="1296"/>
        <w:gridCol w:w="1170"/>
        <w:gridCol w:w="1170"/>
        <w:gridCol w:w="1296"/>
        <w:gridCol w:w="1619"/>
      </w:tblGrid>
      <w:tr w:rsidR="00D36C9A" w:rsidTr="00D36C9A">
        <w:trPr>
          <w:trHeight w:val="30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36C9A" w:rsidTr="00D36C9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</w:t>
            </w:r>
          </w:p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ЭИОС)</w:t>
            </w:r>
            <w:proofErr w:type="gram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60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Модули по выбору</w:t>
            </w:r>
          </w:p>
        </w:tc>
      </w:tr>
      <w:tr w:rsidR="00D36C9A" w:rsidTr="00D36C9A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60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1.МОДУЛЬ ПО ВЫБОРУ «АРТ-ТЕХНОЛОГИИ основной»</w:t>
            </w:r>
          </w:p>
        </w:tc>
      </w:tr>
      <w:tr w:rsidR="00D36C9A" w:rsidTr="00D36C9A">
        <w:trPr>
          <w:trHeight w:val="98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К.М.18.ДВ.01.01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Витражи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9A" w:rsidRDefault="00D36C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D36C9A" w:rsidTr="00D36C9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К.М.18.ДВ.01.01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Формообразование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</w:tr>
      <w:tr w:rsidR="00D36C9A" w:rsidTr="00D36C9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К.М.18.ДВ.01.01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Арт-технологии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</w:tr>
      <w:tr w:rsidR="00D36C9A" w:rsidTr="00D36C9A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МОДУЛЬ ПО ВЫБОРУ «Арт-технологии начальный»</w:t>
            </w:r>
          </w:p>
        </w:tc>
      </w:tr>
      <w:tr w:rsidR="00D36C9A" w:rsidTr="00D36C9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К.М.18. ДВ.01.02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бумага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9A" w:rsidRDefault="00D36C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D36C9A" w:rsidTr="00D36C9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К.М.18.дВ.01.02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 декорирования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</w:tr>
      <w:tr w:rsidR="00D36C9A" w:rsidTr="00D36C9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К.М.18.ДВ.01.02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роспись в интерьере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</w:tr>
      <w:tr w:rsidR="00D36C9A" w:rsidTr="00D36C9A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Практика  не предусмотрена</w:t>
            </w:r>
          </w:p>
        </w:tc>
      </w:tr>
      <w:tr w:rsidR="00D36C9A" w:rsidTr="00D36C9A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4. Экзамен по модулю </w:t>
            </w:r>
          </w:p>
        </w:tc>
      </w:tr>
    </w:tbl>
    <w:p w:rsidR="00D36C9A" w:rsidRDefault="00D36C9A" w:rsidP="00D36C9A">
      <w:pPr>
        <w:spacing w:after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D36C9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D36C9A" w:rsidRDefault="00D36C9A" w:rsidP="00D36C9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36C9A" w:rsidRDefault="00D36C9A" w:rsidP="00D36C9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D36C9A" w:rsidRDefault="00D36C9A" w:rsidP="00D36C9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Модуль «Арт-технологии» - это два модуля по выбору: «Арт-технологии основной» и «Арт-технологии начальный».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Модуль по выбору «Арт-технологии основной» включает дисциплины: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Витражи», «Формообразование», «Арт-технологии».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Модуль по выбору «Арт-технологии начальный» включает дисциплины: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«Художественная бумага», «Техники декорирования», «Художественная роспись в интерьере».</w:t>
      </w:r>
    </w:p>
    <w:p w:rsidR="00D36C9A" w:rsidRDefault="00D36C9A" w:rsidP="00D36C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Независимо от выбранного для освоения модуля начинать его изучение следует одновременно по всем дисциплинам. Данные дисциплины в своей совокупности дают достаточно широкий образовательный результат: развитие основных навыков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сферы выбранного направления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основе формирования эстетического мышления и развития проектной культуры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связанной с обучением декоративно-прикладному искусству и дизайну.</w:t>
      </w:r>
    </w:p>
    <w:p w:rsidR="00D36C9A" w:rsidRDefault="00D36C9A" w:rsidP="00D36C9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36C9A" w:rsidRDefault="00D36C9A" w:rsidP="00D36C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«ВИТРАЖИ»</w:t>
      </w:r>
    </w:p>
    <w:p w:rsidR="00D36C9A" w:rsidRDefault="00D36C9A" w:rsidP="00D36C9A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48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Витраж – это особый вид монументально-декоративного искусства. Интересный сам по себе, он приобретает огромную выразительность в сочетании с другими видами изобразительных искусств, особенно с архитектурой. Искусство изготовления витражей имеет богатое прошлое, безграничные перспективы и поистине неисчерпаемые творческие возможности. 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Витражами называются прозрачные картины, рисунки, узоры, выполняемые из стекла или на стекле. Они обычно устанавливаются в световых проемах – окнах, дверях, фонарях. В наше время, в связи с усовершенствованием художественной обработки стекла, расширено и понятие «витраж». Витражом называют любое декоративное стеклянное заполнение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оконных и дверных проемов, фонарей, плафонов, сводов, куполов, сплошных плоскостей стен и даже специальных украшений художественных изделий. 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компетенции:</w:t>
      </w:r>
    </w:p>
    <w:p w:rsidR="00D36C9A" w:rsidRDefault="00D36C9A" w:rsidP="00D36C9A">
      <w:pPr>
        <w:shd w:val="clear" w:color="auto" w:fill="FFFFFF"/>
        <w:tabs>
          <w:tab w:val="left" w:pos="1123"/>
        </w:tabs>
        <w:spacing w:after="0" w:line="480" w:lineRule="auto"/>
        <w:ind w:right="13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ПК-16-способность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D36C9A" w:rsidRDefault="00D36C9A" w:rsidP="00D36C9A">
      <w:pPr>
        <w:shd w:val="clear" w:color="auto" w:fill="FFFFFF"/>
        <w:tabs>
          <w:tab w:val="left" w:pos="709"/>
        </w:tabs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ПК-25 – способность организовывать и контролировать технологический процесс в учебных мастерских, организаций и предприятий</w:t>
      </w:r>
    </w:p>
    <w:p w:rsidR="00D36C9A" w:rsidRDefault="00D36C9A" w:rsidP="00D36C9A">
      <w:pPr>
        <w:shd w:val="clear" w:color="auto" w:fill="FFFFFF"/>
        <w:tabs>
          <w:tab w:val="left" w:pos="709"/>
        </w:tabs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ПК-30 – готовностью к организации деятельности обучающихся по сбору портфеля свидетельств и профессиональных достижений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C9A" w:rsidRDefault="00D36C9A" w:rsidP="00D36C9A">
      <w:pPr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 в структуре модуля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«Витражи» относится к модулю «Арт-технологии».</w:t>
      </w:r>
    </w:p>
    <w:p w:rsidR="00D36C9A" w:rsidRDefault="00D36C9A" w:rsidP="00D36C9A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на которых базируется данная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 к модулям: «Искусство в ДПИ и дизайне» (дисциплины «История дизайна», «Декоративно-прикладное искусство и народные промыслы»), «Проектирование в ДПИ и дизайне» (дисциплина «Дизайн-проектирование», «Проектирование ДПИ»). </w:t>
      </w:r>
    </w:p>
    <w:p w:rsidR="00D36C9A" w:rsidRDefault="00D36C9A" w:rsidP="00D36C9A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для которых данная дисциплина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 предшествующей представляют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собой дисциплины профессиональных модулей: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«Художественное проектирование» (дисциплины «Художественное проектирование», «Художественное проектирование ДПИ»).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700" w:firstLine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формирование и активизация художественно-эстетического мышления </w:t>
      </w: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приобретение самостоятельной художественно-творческой деятельности в области декоративно-прикладного искусства.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Задачи дисциплины 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способствовать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развитие образного мышления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создать условия для формирования у обучающихся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творческого подхода в создании художественных изделий декоративно-прикладного искусства;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обеспечить возможность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приобретения профессиональных знаний и </w:t>
      </w: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навыков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необходимых для проектирования и выполнения витража;</w:t>
      </w:r>
    </w:p>
    <w:p w:rsidR="00D36C9A" w:rsidRDefault="00D36C9A" w:rsidP="00D36C9A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обеспечить возможность усвоения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знаний  по технологии и способам создания витража.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47"/>
        <w:gridCol w:w="2421"/>
        <w:gridCol w:w="1514"/>
        <w:gridCol w:w="2029"/>
        <w:gridCol w:w="1411"/>
        <w:gridCol w:w="1531"/>
      </w:tblGrid>
      <w:tr w:rsidR="00D36C9A" w:rsidTr="00D36C9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36C9A" w:rsidTr="00D36C9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демонстрирует знания и умения в искусстве - витраж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ПК-25;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ПК-30;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творческих работ)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36C9A" w:rsidRDefault="00D36C9A" w:rsidP="00D36C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0"/>
        <w:gridCol w:w="855"/>
        <w:gridCol w:w="854"/>
        <w:gridCol w:w="1216"/>
        <w:gridCol w:w="1441"/>
        <w:gridCol w:w="857"/>
      </w:tblGrid>
      <w:tr w:rsidR="00D36C9A" w:rsidTr="00D36C9A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темы</w:t>
            </w:r>
          </w:p>
        </w:tc>
        <w:tc>
          <w:tcPr>
            <w:tcW w:w="28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36C9A" w:rsidTr="00D36C9A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36C9A" w:rsidRDefault="00D36C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Витраж как вид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 История витража в Европе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витража в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1.3 Современное применение витража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Художественные направления (стили) витража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 Классический, готический, модерн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Абстрактный стиль, авангард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Проект витражного абажура в любом художественном стиле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3. Техники исполнения витражей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3.1 Классический наборный витраж, стиль Тиффани,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фьюзинг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пескоструйный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травленый, комбинированный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3.3 Проект панно в расписной технике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3.4 Роспись панно в технике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итраж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D36C9A" w:rsidTr="00D36C9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D36C9A" w:rsidRDefault="00D36C9A" w:rsidP="00D36C9A">
      <w:pPr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изучении дисциплины «Витражи»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контрольной работы и творческих работ.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180"/>
        <w:gridCol w:w="1980"/>
        <w:gridCol w:w="2004"/>
        <w:gridCol w:w="1391"/>
        <w:gridCol w:w="1134"/>
        <w:gridCol w:w="853"/>
        <w:gridCol w:w="816"/>
      </w:tblGrid>
      <w:tr w:rsidR="00D36C9A" w:rsidTr="00D36C9A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1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работ)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20-35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2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работ)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36C9A" w:rsidRDefault="00D36C9A" w:rsidP="00D36C9A">
      <w:pPr>
        <w:numPr>
          <w:ilvl w:val="2"/>
          <w:numId w:val="1"/>
        </w:numPr>
        <w:tabs>
          <w:tab w:val="num" w:pos="709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Алексеева, И.В. Основы теории декоративно-прикладного искусства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 / И.В. Алексеева, Е.В. Омельяненко. - Ростов-на-Дону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Издательство Южного федерального университета, 2010. - 184 с. - ISBN 987-5-9275-0774-0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10" w:history="1">
        <w:r>
          <w:rPr>
            <w:rStyle w:val="aa"/>
            <w:rFonts w:ascii="Times New Roman" w:eastAsia="Times New Roman" w:hAnsi="Times New Roman" w:cs="Times New Roman"/>
            <w:color w:val="000000"/>
            <w:sz w:val="24"/>
            <w:szCs w:val="24"/>
          </w:rPr>
          <w:t>http://biblioclub.ru/index.php?page=book&amp;id=240956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(Дата обращения: 26.03.2017)</w:t>
      </w:r>
    </w:p>
    <w:p w:rsidR="00D36C9A" w:rsidRDefault="00D36C9A" w:rsidP="00D36C9A">
      <w:pPr>
        <w:tabs>
          <w:tab w:val="num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Седов, Е.В. Бронза, стекло, керамика / Е.В. Седов, М.Н. Зелинская. - Москва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делант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2011. - 88 с. : ил. - ISBN 978-5-93642-291-1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11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http://biblioclub.ru/index.php?page=book&amp;id=254147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D36C9A" w:rsidRDefault="00D36C9A" w:rsidP="00D36C9A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36C9A" w:rsidRDefault="00D36C9A" w:rsidP="00D36C9A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Даглдиян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К.Т. Абстрактная композиция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основы теории и практические методы творчества в абстрактной живописи и скульптуре: учебное пособие для вузов / К.Т. 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Даглдиян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Б.А. 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Поливода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- Москва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ладос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2018. - 225 с. : ил. - (Изобразительное искусство). - ISBN 978-5-906992-59-8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12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http://biblioclub.ru/index.php?page=book&amp;id=486086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D36C9A" w:rsidRDefault="00D36C9A" w:rsidP="00D36C9A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Формальная композиция: Творческий практикум по основам дизайна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Е.В. 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Жердев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О.Б. 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Чепурова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С.Г. 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Шлеюк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Т.А. Мазурина. - 2-е изд. - Оренбург : ООО ИПК «Университет», 2014. - 255 с.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в кн. - ISBN 978-5-4417-0442-7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13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http://biblioclub.ru/index.php?page=book&amp;id=330521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D36C9A" w:rsidRDefault="00D36C9A" w:rsidP="00D36C9A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Омельяненко, Е.В. Основы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цветоведения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колористики</w:t>
      </w:r>
      <w:proofErr w:type="spellEnd"/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Е.В. Омельяненко. - 2-е изд.,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и доп. - Ростов-на-Дону : Издательство Южного федерального университета, 2010. - 183 с. - ISBN 978-5-9275-0747-4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14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http://biblioclub.ru/index.php?page=book&amp;id=241142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36C9A" w:rsidRDefault="00D36C9A" w:rsidP="00D36C9A">
      <w:pPr>
        <w:numPr>
          <w:ilvl w:val="0"/>
          <w:numId w:val="5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Оболенская О. Н. История декоративно-прикладного искусства: Учеб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метод. пособие /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Нижегор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гос.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ун-т; Авт. - сост. : О. Н. Оболенская. - Н. Новгород, 2009. - 61 с.   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36C9A" w:rsidRDefault="00D36C9A" w:rsidP="00D36C9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История витража в России и мире. Искусство изготовления витражей. [Электронный ресурс]. – Режим доступа: </w:t>
      </w:r>
      <w:hyperlink r:id="rId15" w:history="1"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  <w:shd w:val="clear" w:color="auto" w:fill="FFFFFF"/>
          </w:rPr>
          <w:t>http://fb.ru/article/326331/istoriya-vitraja-v-rossii-i-mire-iskusstvo-izgotovleniya-vitrajey</w:t>
        </w:r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/</w:t>
        </w:r>
      </w:hyperlink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-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Загл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с экрана.</w:t>
      </w:r>
    </w:p>
    <w:p w:rsidR="00D36C9A" w:rsidRDefault="00D36C9A" w:rsidP="00D36C9A">
      <w:pPr>
        <w:numPr>
          <w:ilvl w:val="0"/>
          <w:numId w:val="6"/>
        </w:numPr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Витраж, как вид искусств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>[</w:t>
      </w:r>
      <w:proofErr w:type="gramEnd"/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Электронный ресурс]. – Режим доступа: </w:t>
      </w:r>
      <w:hyperlink r:id="rId16" w:history="1">
        <w:r>
          <w:rPr>
            <w:rStyle w:val="aa"/>
            <w:rFonts w:ascii="Times New Roman" w:eastAsia="Times New Roman" w:hAnsi="Times New Roman" w:cs="Times New Roman"/>
            <w:bCs/>
            <w:iCs/>
            <w:color w:val="0000FF"/>
            <w:kern w:val="36"/>
            <w:sz w:val="24"/>
            <w:szCs w:val="24"/>
            <w:lang w:eastAsia="ru-RU"/>
          </w:rPr>
          <w:t>https://studfiles.net/preview/5946814/page:2/</w:t>
        </w:r>
      </w:hyperlink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Загл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 с экрана.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36C9A" w:rsidRDefault="00D36C9A" w:rsidP="00D36C9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Реализация дисциплины требует наличия специализированной аудитории. Оборудование учебного кабинета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столы, стулья, стеллажи, </w:t>
      </w:r>
      <w:r>
        <w:rPr>
          <w:rFonts w:ascii="Times New Roman" w:eastAsia="Times New Roman" w:hAnsi="Times New Roman" w:cs="Times New Roman"/>
          <w:sz w:val="24"/>
          <w:szCs w:val="24"/>
        </w:rPr>
        <w:t>вытяжка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учебная доска, мультимедийное оборудование.</w:t>
      </w:r>
    </w:p>
    <w:p w:rsidR="00D36C9A" w:rsidRDefault="00D36C9A" w:rsidP="00D36C9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обеспечения освоения дисциплины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альбомы по декоративно-прикладному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искусству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аглядные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пособия – образцы лучших работ обучающихся в технике  витраж; рамы, стекло, специальная плёнка и краски для витражей.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Витражи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17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www.biblioclub.ru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18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www.ebiblioteka.ru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ПРОГРАММА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«ФОРМООБРАЗОВАНИЕ»</w:t>
      </w:r>
    </w:p>
    <w:p w:rsidR="00D36C9A" w:rsidRDefault="00D36C9A" w:rsidP="00D36C9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«Формообразование» – это процесс создания формы в деятельности художника, архитектора, дизайнера в соответствии с общими ценностными установками культуры и требованиями эстетической выразительности будущего объекта, его функции, конструкции и используемых материалов. В художественном проектировании формообразование включает пространственную организацию элементов изделия, определяемую его структурой, компоновкой, технологией производства, а также эстетической концепцией дизайнера. </w:t>
      </w:r>
    </w:p>
    <w:p w:rsidR="00D36C9A" w:rsidRDefault="00D36C9A" w:rsidP="00D36C9A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ПК-16-способностью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ПК-25- способностью организовывать и контролировать технологический процесс в учебных мастерских, организациях и предприятиях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ПК-30- готовностью к организации деятельности обучающихся по сбору портфеля свидетельств образовательных и профессиональных достижений.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«Формообразование» относится к основной части комплексного модуля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Арт-технологии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«Творческая предметная подготовка»,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Предпроектная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D36C9A" w:rsidRDefault="00D36C9A" w:rsidP="00D36C9A">
      <w:pPr>
        <w:widowControl w:val="0"/>
        <w:tabs>
          <w:tab w:val="left" w:pos="540"/>
        </w:tabs>
        <w:spacing w:after="0" w:line="360" w:lineRule="auto"/>
        <w:ind w:right="-5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создать условия для развития у студентов проектного и композиционно-образного мышления, понимания и освоение ими закономерностей формообразования для создания целостного, эстетически значимого, художественно-выразительного продукта творческой деятельности.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D36C9A" w:rsidRDefault="00D36C9A" w:rsidP="00D36C9A">
      <w:pPr>
        <w:widowControl w:val="0"/>
        <w:numPr>
          <w:ilvl w:val="0"/>
          <w:numId w:val="18"/>
        </w:numPr>
        <w:tabs>
          <w:tab w:val="left" w:pos="540"/>
        </w:tabs>
        <w:spacing w:after="0" w:line="360" w:lineRule="auto"/>
        <w:ind w:left="0" w:right="-5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знаний основ композиционной грамоты: законов, правил, приемов, элементов композиции; средств выразительности, основ визуального восприятия, закономерностей формообразовании объектов материальной культуры, принципов комбинаторного решения формы объектов проектирования и др.; </w:t>
      </w:r>
    </w:p>
    <w:p w:rsidR="00D36C9A" w:rsidRDefault="00D36C9A" w:rsidP="00D36C9A">
      <w:pPr>
        <w:widowControl w:val="0"/>
        <w:numPr>
          <w:ilvl w:val="0"/>
          <w:numId w:val="18"/>
        </w:numPr>
        <w:tabs>
          <w:tab w:val="left" w:pos="540"/>
        </w:tabs>
        <w:spacing w:after="0" w:line="360" w:lineRule="auto"/>
        <w:ind w:left="0" w:right="-5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способностей к творческой переработке наблюдаемых явлений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действительности, формальных признаков предметов и объектов окружающей среды, рождению оригинальных проектных идей, к творческой комбинаторно-композиционной деятельности;</w:t>
      </w:r>
    </w:p>
    <w:p w:rsidR="00D36C9A" w:rsidRDefault="00D36C9A" w:rsidP="00D36C9A">
      <w:pPr>
        <w:widowControl w:val="0"/>
        <w:numPr>
          <w:ilvl w:val="0"/>
          <w:numId w:val="18"/>
        </w:numPr>
        <w:tabs>
          <w:tab w:val="left" w:pos="540"/>
        </w:tabs>
        <w:spacing w:after="0" w:line="360" w:lineRule="auto"/>
        <w:ind w:left="0" w:right="-5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свободно владеть различными приемами формообразования, способами колористического решения плоской и объемной формы в зависимости от функционального назначения и образной трактовки проектируемого объекта дизайна;</w:t>
      </w:r>
    </w:p>
    <w:p w:rsidR="00D36C9A" w:rsidRDefault="00D36C9A" w:rsidP="00D36C9A">
      <w:pPr>
        <w:widowControl w:val="0"/>
        <w:numPr>
          <w:ilvl w:val="0"/>
          <w:numId w:val="18"/>
        </w:numPr>
        <w:tabs>
          <w:tab w:val="left" w:pos="540"/>
        </w:tabs>
        <w:spacing w:after="0" w:line="360" w:lineRule="auto"/>
        <w:ind w:left="0" w:right="-5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навыков работы различными художественными материалами при пластическом воплощении творческих идей в грамотных, целостных и гармонических проектных работах.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0"/>
        <w:gridCol w:w="2372"/>
        <w:gridCol w:w="1459"/>
        <w:gridCol w:w="2008"/>
        <w:gridCol w:w="1532"/>
        <w:gridCol w:w="1532"/>
      </w:tblGrid>
      <w:tr w:rsidR="00D36C9A" w:rsidTr="00D36C9A">
        <w:trPr>
          <w:trHeight w:val="674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36C9A" w:rsidTr="00D36C9A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6C9A" w:rsidRDefault="00D36C9A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  <w:p w:rsidR="00D36C9A" w:rsidRDefault="00D36C9A">
            <w:pPr>
              <w:shd w:val="clear" w:color="auto" w:fill="FFFFFF"/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работать с преобразованием формы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ПК- 16;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ПК-25;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ПК-30;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tabs>
                <w:tab w:val="left" w:pos="3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онтрольные творческие задания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Событие (выставка-просмотр студенческих работ)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3"/>
        <w:gridCol w:w="855"/>
        <w:gridCol w:w="853"/>
        <w:gridCol w:w="1418"/>
        <w:gridCol w:w="1237"/>
        <w:gridCol w:w="857"/>
      </w:tblGrid>
      <w:tr w:rsidR="00D36C9A" w:rsidTr="00D36C9A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36C9A" w:rsidTr="00D36C9A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067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1.Архитектоника формы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Тема. Основные понятия.</w:t>
            </w:r>
          </w:p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Преобразование плоскости в рельеф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36C9A" w:rsidTr="00D36C9A">
        <w:trPr>
          <w:trHeight w:val="564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Формирование объема из плоскости с помощью ритмических элементов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Тема. Выявление пластики плоского листа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Преобразование пластики геометрического объема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Структура геометрических форм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Формирование объёма с помощью взаимно-перпендикулярных плоскостей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2. Моделирование формы в проектной работе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Художественно-образные свойства формы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Стилизация формы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Интерьерный объект с использованием композиционного решения по модульной сетки </w:t>
            </w:r>
            <w:proofErr w:type="gram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«Формообразование» рекомендуется применение развивающих технологий, проектных технологий, интерактивных методов обучения.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461"/>
        <w:gridCol w:w="1952"/>
        <w:gridCol w:w="1897"/>
        <w:gridCol w:w="1245"/>
        <w:gridCol w:w="1134"/>
        <w:gridCol w:w="853"/>
        <w:gridCol w:w="816"/>
      </w:tblGrid>
      <w:tr w:rsidR="00D36C9A" w:rsidTr="00D36C9A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задание.  Преобразование плоскости в рельеф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Формирование объема из плоскости с помощью ритмических элементов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задание.   Выявление пластики плоского листа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Преобразование пластики геометрического объема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Структура  геометрических форм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Формирование объёма с помощью взаимно-перпендикулярных плоскостей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Художественно-образные свойства формы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Стилизация формы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задание. 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Интерьерный объект с использованием композиционного решения по модульной сетки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КСР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/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.1. Основная литература: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 Иовлев, В.И. Архитектурное проектирование: формирование пространства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учебник / В.И. Иовлев. - Екатеринбург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: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рхитектон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2016. - 233 с. : ил. 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.: с. 206-210 - ISBN 978-5-7408-0176-6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 </w:t>
      </w:r>
      <w:hyperlink r:id="rId19" w:history="1">
        <w:r>
          <w:rPr>
            <w:rStyle w:val="aa"/>
            <w:rFonts w:ascii="Times New Roman" w:eastAsia="Calibri" w:hAnsi="Times New Roman" w:cs="Times New Roman"/>
            <w:color w:val="1F497D"/>
            <w:sz w:val="24"/>
            <w:szCs w:val="24"/>
          </w:rPr>
          <w:t>http://biblioclub.ru/index.php?page=book&amp;id=455446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обращения: 05.05.2017)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Кишик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Ю.Н. Архитектурная композиция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Ю.Н. 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Кишик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- Минск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РИПО, 2015. - 172 с. : схем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ил. 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в кн. - ISBN 978-985-503-476-7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 </w:t>
      </w:r>
      <w:hyperlink r:id="rId20" w:history="1">
        <w:r>
          <w:rPr>
            <w:rStyle w:val="aa"/>
            <w:rFonts w:ascii="Times New Roman" w:eastAsia="Calibri" w:hAnsi="Times New Roman" w:cs="Times New Roman"/>
            <w:color w:val="1F497D"/>
            <w:sz w:val="24"/>
            <w:szCs w:val="24"/>
          </w:rPr>
          <w:t>http://biblioclub.ru/index.php?page=book&amp;id=463291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обращения: 05.05.2017)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D36C9A" w:rsidRDefault="00D36C9A" w:rsidP="00D36C9A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И. Живопись. Форма, цвет, изображения: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Г. И.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М.: Академия, 2014. – 144 с.  </w:t>
      </w:r>
    </w:p>
    <w:p w:rsidR="00D36C9A" w:rsidRDefault="00D36C9A" w:rsidP="00D36C9A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Седова, Л.И. Основы предметного моделирования в архитектурном проектировании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учебно-методическое пособие / Л.И. Седова, В.В. Смирнов. - Екатеринбург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рхитектон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2015. - 69 с. : ил. -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в кн.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21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http://biblioclub.ru/index.php?page=book&amp;id=455469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обращения: 05.05.2017)</w:t>
      </w:r>
    </w:p>
    <w:p w:rsidR="00D36C9A" w:rsidRDefault="00D36C9A" w:rsidP="00D36C9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D36C9A" w:rsidRDefault="00D36C9A" w:rsidP="00D36C9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Зимина, Е. К. Азы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учебно-методическое пособие / Е. К. Зимина,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62. - Н. Новгород: НГПУ им.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КМинина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2012.-20 с.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36C9A" w:rsidRDefault="00D36C9A" w:rsidP="00D36C9A">
      <w:pPr>
        <w:numPr>
          <w:ilvl w:val="0"/>
          <w:numId w:val="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Методическое обеспечение [Электронный ресурс] /  Разработка методического обеспечения для студентов-дизайнеров – Режим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доступа:</w:t>
      </w:r>
      <w:hyperlink r:id="rId22" w:history="1"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http</w:t>
        </w:r>
        <w:proofErr w:type="spellEnd"/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://dgng.pstu.ru/conf2011/</w:t>
        </w:r>
        <w:proofErr w:type="spellStart"/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papers</w:t>
        </w:r>
        <w:proofErr w:type="spellEnd"/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/16/</w:t>
        </w:r>
      </w:hyperlink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Реализация дисциплины «Формообразование» требует наличия методических рекомендаций по выполнению практических работ,  литературы, аудитории 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поисковых систем,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борудованного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учебного кабинета: столы, стулья, магнитная доска, экран. Специальное оборудование: ножницы, ножи для резки бумаги, подставки для моделей.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«Формообразование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 Пакет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23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www.biblioclub.ru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24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www.ebiblioteka.ru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ПРОГРАММА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«АРТ-ТЕХНОЛОГИИ В ДИЗАЙНЕ»</w:t>
      </w:r>
    </w:p>
    <w:p w:rsidR="00D36C9A" w:rsidRDefault="00D36C9A" w:rsidP="00D36C9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«Арт-технологии  в дизайне» – это процесс создания </w:t>
      </w:r>
      <w:r>
        <w:rPr>
          <w:rFonts w:ascii="Times New Roman" w:eastAsia="Calibri" w:hAnsi="Times New Roman" w:cs="Times New Roman"/>
          <w:sz w:val="24"/>
          <w:szCs w:val="24"/>
        </w:rPr>
        <w:t>произведений декоративно-прикладного искусства с применением различных современных технологий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деятельности художника, архитектора, дизайнера в соответствии с общими ценностными установками культуры и требованиями эстетической выразительности будущего объекта, его функции, конструкции и используемых материалов. </w:t>
      </w:r>
    </w:p>
    <w:p w:rsidR="00D36C9A" w:rsidRDefault="00D36C9A" w:rsidP="00D36C9A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ПК-29 - готовностью к адаптации, корректировке и использованию технологий в профессионально-педагогической  деятельности.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«Арт-технологии» относится к вариативной части комплексного модуля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Арт-технологии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«Творческая предметная подготовка»,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Предпроектная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подготовка»,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«Пропедевтическая подготовка», «Декоративно-прикладной», «Проектирование в ДПИ и дизайне»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Цель дисциплины: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создать условия для развития у студентов способности  осваивать различные способы выполнения произведений декоративно-прикладного искусства с применением различных новых технологий в современных тенденциях в области технологий и эстетики искусства.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Задачи дисциплины:</w:t>
      </w:r>
    </w:p>
    <w:p w:rsidR="00D36C9A" w:rsidRDefault="00D36C9A" w:rsidP="00D36C9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эстетического отношения к искусству; </w:t>
      </w:r>
    </w:p>
    <w:p w:rsidR="00D36C9A" w:rsidRDefault="00D36C9A" w:rsidP="00D36C9A">
      <w:pPr>
        <w:numPr>
          <w:ilvl w:val="0"/>
          <w:numId w:val="19"/>
        </w:numPr>
        <w:tabs>
          <w:tab w:val="left" w:pos="672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понимание искусствоведческих и практических основ современных арт-технологий; </w:t>
      </w:r>
    </w:p>
    <w:p w:rsidR="00D36C9A" w:rsidRDefault="00D36C9A" w:rsidP="00D36C9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получение представлений об арт-технологиях, применяемых в дизайне; </w:t>
      </w:r>
    </w:p>
    <w:p w:rsidR="00D36C9A" w:rsidRDefault="00D36C9A" w:rsidP="00D36C9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 принципами, методами применения арт-технологий; </w:t>
      </w:r>
    </w:p>
    <w:p w:rsidR="00D36C9A" w:rsidRDefault="00D36C9A" w:rsidP="00D36C9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современных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художественных  арт-технологий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0"/>
        <w:gridCol w:w="2372"/>
        <w:gridCol w:w="1459"/>
        <w:gridCol w:w="2008"/>
        <w:gridCol w:w="1532"/>
        <w:gridCol w:w="1532"/>
      </w:tblGrid>
      <w:tr w:rsidR="00D36C9A" w:rsidTr="00D36C9A">
        <w:trPr>
          <w:trHeight w:val="674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36C9A" w:rsidTr="00D36C9A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6C9A" w:rsidRDefault="00D36C9A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профессионально-педагогической деятельности </w:t>
            </w:r>
          </w:p>
          <w:p w:rsidR="00D36C9A" w:rsidRDefault="00D36C9A">
            <w:pPr>
              <w:shd w:val="clear" w:color="auto" w:fill="FFFFFF"/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ОР.1.3.1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работать 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корректировкой и использованием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арт-технологий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tabs>
                <w:tab w:val="left" w:pos="3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Событие (выставка-просмотр студенческих работ)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3"/>
        <w:gridCol w:w="855"/>
        <w:gridCol w:w="853"/>
        <w:gridCol w:w="1418"/>
        <w:gridCol w:w="1237"/>
        <w:gridCol w:w="857"/>
      </w:tblGrid>
      <w:tr w:rsidR="00D36C9A" w:rsidTr="00D36C9A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36C9A" w:rsidTr="00D36C9A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Раздел 1.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Современные бумажные арт-технологии в сувенирной продукции </w:t>
            </w:r>
            <w:proofErr w:type="gram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1.1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Кардмейкинг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09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1.2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Скрапбукинг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Тема. 1.3.«Мини-книжки,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брелки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Раздел 2.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арт-технологии в интерьерном дизайне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2.1 «Папье-маше»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2.2 «Папье-маше из ткани»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2.3 Техника «Терра»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«Арт-технологии» рекомендуется применение развивающих технологий, проектных технологий, интерактивных методов обучения.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461"/>
        <w:gridCol w:w="1952"/>
        <w:gridCol w:w="1751"/>
        <w:gridCol w:w="1391"/>
        <w:gridCol w:w="1134"/>
        <w:gridCol w:w="853"/>
        <w:gridCol w:w="816"/>
      </w:tblGrid>
      <w:tr w:rsidR="00D36C9A" w:rsidTr="00D36C9A">
        <w:trPr>
          <w:trHeight w:val="303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заданий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Максимал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ьный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2</w:t>
            </w:r>
          </w:p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 3 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5-8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1289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 4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 5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6C9A" w:rsidTr="00D36C9A">
        <w:trPr>
          <w:trHeight w:val="127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 6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6C9A" w:rsidTr="00D36C9A">
        <w:trPr>
          <w:trHeight w:val="114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КСР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/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.1. Основная литература:</w:t>
      </w:r>
    </w:p>
    <w:p w:rsidR="00D36C9A" w:rsidRDefault="00D36C9A" w:rsidP="00D36C9A">
      <w:pPr>
        <w:numPr>
          <w:ilvl w:val="0"/>
          <w:numId w:val="2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Интересные идеи для вашего дома. Украшение интерьера своими руками / сост. С.А.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Шанина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- Москва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Рипол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-Классик», 2010. - 256 с. - ISBN 9785386019587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</w:t>
      </w:r>
      <w:r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URL: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hyperlink r:id="rId25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http://biblioclub.ru/index.php?page=book&amp;id=53948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</w:p>
    <w:p w:rsidR="00D36C9A" w:rsidRDefault="00D36C9A" w:rsidP="00D36C9A">
      <w:pPr>
        <w:numPr>
          <w:ilvl w:val="0"/>
          <w:numId w:val="2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Омельяненко, Е.В. Основы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цветоведения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колористики</w:t>
      </w:r>
      <w:proofErr w:type="spellEnd"/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Е.В. Омельяненко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Педагогический институт. - 2-е изд.,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и доп. - Ростов-на-Дону : Издательство Южного федерального университета, 2010. - 183 с. - ISBN 978-5-9275-0747-4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26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http://biblioclub.ru/index.php?page=book&amp;id=241142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(23.06.2017).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D36C9A" w:rsidRDefault="00D36C9A" w:rsidP="00D36C9A">
      <w:pPr>
        <w:numPr>
          <w:ilvl w:val="0"/>
          <w:numId w:val="9"/>
        </w:numPr>
        <w:spacing w:after="0"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Сосунов, Н.Н. Изготовление бутафории / Н.Н. Сосунов. - Москва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Государственное издательство "Искусство", 1959. - 96 с. - ISBN 978-5-4458-8409-5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27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http://biblioclub.ru/index.php?page=book&amp;id=233516</w:t>
        </w:r>
      </w:hyperlink>
    </w:p>
    <w:p w:rsidR="00D36C9A" w:rsidRDefault="00D36C9A" w:rsidP="00D36C9A">
      <w:pPr>
        <w:numPr>
          <w:ilvl w:val="0"/>
          <w:numId w:val="9"/>
        </w:numPr>
        <w:spacing w:after="0"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Михайлова, Е.А. Украшаем цветочные горшки / Е.А. Михайлова. - Москва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Рипол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-Классик», 2013. - 264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- (Школа рукоделия). - ISBN 978-5-386-06715-1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 - URL: </w:t>
      </w:r>
      <w:hyperlink r:id="rId28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http://biblioclub.ru/index.php?page=book&amp;id=239937</w:t>
        </w:r>
      </w:hyperlink>
    </w:p>
    <w:p w:rsidR="00D36C9A" w:rsidRDefault="00D36C9A" w:rsidP="00D36C9A">
      <w:pPr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И. Живопись. Форма, цвет, изображения: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Г.И.Панксенов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М. : Академия, 2014. – 144 с.</w:t>
      </w:r>
    </w:p>
    <w:p w:rsidR="00D36C9A" w:rsidRDefault="00D36C9A" w:rsidP="00D36C9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D36C9A" w:rsidRDefault="00D36C9A" w:rsidP="00D36C9A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Зимина, Е. К. Азы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учебно-методическое пособие / Е. К. Зимина,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62.-Н. Новгород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НГПУ им. К. Минина, 2012. – 20 с. </w:t>
      </w:r>
    </w:p>
    <w:p w:rsidR="00D36C9A" w:rsidRDefault="00D36C9A" w:rsidP="00D36C9A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Зимина, Е. К.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Интерьерный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арт-объект в технике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терра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/ Е. К. Зимина. - Нижний Новгород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: </w:t>
      </w:r>
      <w:proofErr w:type="spellStart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университет, 2015.– 21 с.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36C9A" w:rsidRDefault="00D36C9A" w:rsidP="00D36C9A">
      <w:pPr>
        <w:numPr>
          <w:ilvl w:val="0"/>
          <w:numId w:val="1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Методическое обеспечение [Электронный ресурс] /  Разработка методического обеспечения для студентов-дизайнеров – Режим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доступа:</w:t>
      </w:r>
      <w:hyperlink r:id="rId29" w:history="1"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http</w:t>
        </w:r>
        <w:proofErr w:type="spellEnd"/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://dgng.pstu.ru/conf2011/</w:t>
        </w:r>
        <w:proofErr w:type="spellStart"/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papers</w:t>
        </w:r>
        <w:proofErr w:type="spellEnd"/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/16/</w:t>
        </w:r>
      </w:hyperlink>
    </w:p>
    <w:p w:rsidR="00D36C9A" w:rsidRDefault="00D36C9A" w:rsidP="00D36C9A">
      <w:pPr>
        <w:numPr>
          <w:ilvl w:val="0"/>
          <w:numId w:val="1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Как сделать маску из папье-маше [Электронный ресурс] / </w:t>
      </w:r>
      <w:r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http://www.toysew.ru/karnaval/sdelat-masku-pape-mashe.html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«Арт-технологии» требует наличия методических рекомендаций по выполнению практических работ,  литературы, аудитории 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поисковых систем,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программа,оборудованного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учебного кабинета: столы, стулья, магнитная доска, экран, учебные наглядные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пособия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пециальное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оборудование: ножницы, ножи для резки бумаги, подставки для моделей.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«Арт-технологии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 Пакет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0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www.biblioclub.ru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1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www.ebiblioteka.ru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ПРОГРАММА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«ХУДОЖЕСТВЕННАЯ БУМАГА»</w:t>
      </w:r>
    </w:p>
    <w:p w:rsidR="00D36C9A" w:rsidRDefault="00D36C9A" w:rsidP="00D36C9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«Художественная бумага»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процесс создания </w:t>
      </w:r>
      <w:r>
        <w:rPr>
          <w:rFonts w:ascii="Times New Roman" w:eastAsia="Calibri" w:hAnsi="Times New Roman" w:cs="Times New Roman"/>
          <w:sz w:val="24"/>
          <w:szCs w:val="24"/>
        </w:rPr>
        <w:t>произведений декоративно-прикладного искусства с применением различных технологий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бумагой, в соответствии с общими ценностными установками культуры и требованиями эстетической выразительности.</w:t>
      </w:r>
    </w:p>
    <w:p w:rsidR="00D36C9A" w:rsidRDefault="00D36C9A" w:rsidP="00D36C9A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ПК-29 - готовностью к адаптации, корректировке и использованию технологий в профессионально-педагогической  деятельности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«Художественная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бумага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тносится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начальному модулю комплексного модуля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Арт-технологии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«Творческая предметная подготовка»,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Предпроектная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Цель дисциплины: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создать условия для развития у студентов способности  осваивать методы  и технологии  работы с бумагой для выполнения произведений декоративно-прикладного искусства и дизайна.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Задачи дисциплины:</w:t>
      </w:r>
    </w:p>
    <w:p w:rsidR="00D36C9A" w:rsidRDefault="00D36C9A" w:rsidP="00D36C9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различных технологий работы с бумагой;</w:t>
      </w:r>
    </w:p>
    <w:p w:rsidR="00D36C9A" w:rsidRDefault="00D36C9A" w:rsidP="00D36C9A">
      <w:pPr>
        <w:numPr>
          <w:ilvl w:val="0"/>
          <w:numId w:val="19"/>
        </w:numPr>
        <w:tabs>
          <w:tab w:val="left" w:pos="672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способности  к творческой переработке наблюдаемых явлений действительности и рождению  оригинальных идей воплощенных в художественной бумажной пластике;</w:t>
      </w:r>
    </w:p>
    <w:p w:rsidR="00D36C9A" w:rsidRDefault="00D36C9A" w:rsidP="00D36C9A">
      <w:pPr>
        <w:numPr>
          <w:ilvl w:val="0"/>
          <w:numId w:val="19"/>
        </w:numPr>
        <w:tabs>
          <w:tab w:val="left" w:pos="672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совершенствование навыков работы с различными видами бумаги при пластическом воплощении творческих идей в грамотных, целостных композициях.</w:t>
      </w:r>
    </w:p>
    <w:p w:rsidR="00D36C9A" w:rsidRDefault="00D36C9A" w:rsidP="00D36C9A">
      <w:pPr>
        <w:tabs>
          <w:tab w:val="left" w:pos="672"/>
        </w:tabs>
        <w:autoSpaceDE w:val="0"/>
        <w:autoSpaceDN w:val="0"/>
        <w:adjustRightInd w:val="0"/>
        <w:spacing w:after="0" w:line="36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0"/>
        <w:gridCol w:w="2372"/>
        <w:gridCol w:w="1459"/>
        <w:gridCol w:w="2008"/>
        <w:gridCol w:w="1532"/>
        <w:gridCol w:w="1532"/>
      </w:tblGrid>
      <w:tr w:rsidR="00D36C9A" w:rsidTr="00D36C9A">
        <w:trPr>
          <w:trHeight w:val="674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36C9A" w:rsidTr="00D36C9A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Демонстрирует способность проектировать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оснащать образовательно-пространственную среду для теоретического и практического обучения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способность к адаптации, корректировке и использованию технологий в профессионально-педагогической  деятельности</w:t>
            </w:r>
          </w:p>
          <w:p w:rsidR="00D36C9A" w:rsidRDefault="00D36C9A">
            <w:pPr>
              <w:shd w:val="clear" w:color="auto" w:fill="FFFFFF"/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ОР.1.4.1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работы с бумагой,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корректировать и использовать технологии художественной бумажной пластики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ПК-16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tabs>
                <w:tab w:val="left" w:pos="3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</w:t>
            </w:r>
            <w:r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онтрольные творческие задания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Событие (выставка-просмотр студенческих работ)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3"/>
        <w:gridCol w:w="855"/>
        <w:gridCol w:w="853"/>
        <w:gridCol w:w="1418"/>
        <w:gridCol w:w="1237"/>
        <w:gridCol w:w="857"/>
      </w:tblGrid>
      <w:tr w:rsidR="00D36C9A" w:rsidTr="00D36C9A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36C9A" w:rsidTr="00D36C9A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1. Технологии художественного бумажного творчества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Вырезанки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36C9A" w:rsidTr="00D36C9A">
        <w:trPr>
          <w:trHeight w:val="309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1.2 Айрис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фолдинг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1.3.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Квилинг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1.4.Оригами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1.5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2. Проектное моделирование художественного образа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D36C9A" w:rsidTr="00D36C9A">
        <w:trPr>
          <w:trHeight w:val="333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Тема 2.1 Моделирование художественного образа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2.2 Выполнение композиции на заданную тему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«Художественная бумага» рекомендуется применение развивающих технологий, проектных технологий, интерактивных методов обучения.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461"/>
        <w:gridCol w:w="1805"/>
        <w:gridCol w:w="1751"/>
        <w:gridCol w:w="1538"/>
        <w:gridCol w:w="1134"/>
        <w:gridCol w:w="853"/>
        <w:gridCol w:w="816"/>
      </w:tblGrid>
      <w:tr w:rsidR="00D36C9A" w:rsidTr="00D36C9A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2</w:t>
            </w:r>
          </w:p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6-8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задание 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Просмотр 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155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КСР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1269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/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.1. Основная литература: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 Жданова, Н.С. Основы дизайна и проектно-графического моделирования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Н.С. Жданова. - Москва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«Флинта», 2017. - 197 с.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.: с. 176-178 - ISBN 978-5-9765-3397-4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32" w:history="1"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http://biblioclub.ru/index.php?page=book&amp;id=482648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(дата обращения 5.05.2017)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Омельяненко, Е.В. Основы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цветоведения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колористики</w:t>
      </w:r>
      <w:proofErr w:type="spellEnd"/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Е.В. Омельяненко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Педагогический институт. - 2-е изд.,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и доп. - Ростов-на-Дону : Издательство Южного федерального университета, 2010. - 183 с. - ISBN 978-5-9275-0747-4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33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http://biblioclub.ru/index.php?page=book&amp;id=241142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D36C9A" w:rsidRDefault="00D36C9A" w:rsidP="00D36C9A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Рыбинская, Т.А. Технологии пластического моделирования и колористических решений проектируемых изделий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Т.А. Рыбинская. - Таганрог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Издательство Южного федерального университета, 2016. - 166 с.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ил. 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в кн. - ISBN 978-5-9275-2300-9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То же [Электронный ресурс]. - URL: </w:t>
      </w:r>
      <w:hyperlink r:id="rId34" w:history="1"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http://biblioclub.ru/index.php?page=book&amp;id=493292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 5.05.2017)</w:t>
      </w:r>
    </w:p>
    <w:p w:rsidR="00D36C9A" w:rsidRDefault="00D36C9A" w:rsidP="00D36C9A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И. Живопись. Форма, цвет, изображения: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Г. И.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 М. : Академия, 2014. – 144 с.</w:t>
      </w:r>
    </w:p>
    <w:p w:rsidR="00D36C9A" w:rsidRDefault="00D36C9A" w:rsidP="00D36C9A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Перелыгина, Е.Н. Макетирование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Е.Н. Перелыгина ; Федеральное агентство по образованию Государственное образовательное учреждение высшего профессионального образования, Воронежская государственная лесотехническая академия. - Воронеж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Воронежская государственная лесотехническая академия, 2010. - 110 с.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ISBN 978-5-7994-0425-3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35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http://biblioclub.ru/index.php?page=book&amp;id=142941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(23.06.2017).</w:t>
      </w:r>
    </w:p>
    <w:p w:rsidR="00D36C9A" w:rsidRDefault="00D36C9A" w:rsidP="00D36C9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1. Зимина, Е. К. Азы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учебно-методическое пособие / Е. К. Зимина,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62. - Н. Новгород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НГПУ им. К. Минина, 2012. – 20 с.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36C9A" w:rsidRDefault="00D36C9A" w:rsidP="00D36C9A">
      <w:pPr>
        <w:numPr>
          <w:ilvl w:val="0"/>
          <w:numId w:val="1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Методическое обеспечение [Электронный ресурс] /  Разработка методического обеспечения для студентов-дизайнеров – Режим доступа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spellStart"/>
      <w:proofErr w:type="gramEnd"/>
      <w:r>
        <w:fldChar w:fldCharType="begin"/>
      </w:r>
      <w:r>
        <w:instrText xml:space="preserve"> HYPERLINK "http://dgng.pstu.ru/conf2011/papers/16/" </w:instrText>
      </w:r>
      <w:r>
        <w:fldChar w:fldCharType="separate"/>
      </w:r>
      <w:r>
        <w:rPr>
          <w:rStyle w:val="aa"/>
          <w:rFonts w:ascii="Times New Roman" w:eastAsia="Calibri" w:hAnsi="Times New Roman" w:cs="Times New Roman"/>
          <w:color w:val="0000FF"/>
          <w:sz w:val="24"/>
          <w:szCs w:val="24"/>
        </w:rPr>
        <w:t>http</w:t>
      </w:r>
      <w:proofErr w:type="spellEnd"/>
      <w:r>
        <w:rPr>
          <w:rStyle w:val="aa"/>
          <w:rFonts w:ascii="Times New Roman" w:eastAsia="Calibri" w:hAnsi="Times New Roman" w:cs="Times New Roman"/>
          <w:color w:val="0000FF"/>
          <w:sz w:val="24"/>
          <w:szCs w:val="24"/>
        </w:rPr>
        <w:t>://dgng.pstu.ru/conf2011/</w:t>
      </w:r>
      <w:proofErr w:type="spellStart"/>
      <w:r>
        <w:rPr>
          <w:rStyle w:val="aa"/>
          <w:rFonts w:ascii="Times New Roman" w:eastAsia="Calibri" w:hAnsi="Times New Roman" w:cs="Times New Roman"/>
          <w:color w:val="0000FF"/>
          <w:sz w:val="24"/>
          <w:szCs w:val="24"/>
        </w:rPr>
        <w:t>papers</w:t>
      </w:r>
      <w:proofErr w:type="spellEnd"/>
      <w:r>
        <w:rPr>
          <w:rStyle w:val="aa"/>
          <w:rFonts w:ascii="Times New Roman" w:eastAsia="Calibri" w:hAnsi="Times New Roman" w:cs="Times New Roman"/>
          <w:color w:val="0000FF"/>
          <w:sz w:val="24"/>
          <w:szCs w:val="24"/>
        </w:rPr>
        <w:t>/16/</w:t>
      </w:r>
      <w:r>
        <w:fldChar w:fldCharType="end"/>
      </w:r>
    </w:p>
    <w:p w:rsidR="00D36C9A" w:rsidRDefault="00D36C9A" w:rsidP="00D36C9A">
      <w:pPr>
        <w:numPr>
          <w:ilvl w:val="0"/>
          <w:numId w:val="1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Как сделать маску из папье-маше [Электронный ресурс] / </w:t>
      </w:r>
      <w:r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http://www.toysew.ru/karnaval/sdelat-masku-pape-mashe.html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«Художественная бумага» требует наличия методических рекомендаций по выполнению практических работ,  литературы, аудитории 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поисковых систем,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борудованного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учебного кабинета: столы, стулья, магнитная доска, экран,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учебные наглядные пособия. Специальное оборудование: ножницы, ножи для резки бумаги, подставки для моделей.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«Художественная бумага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 Пакет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6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www.biblioclub.ru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7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www.ebiblioteka.ru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5.5. ПРОГРАММА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«ТЕХНИКИ ДЕКОРИРОВАНИЯ»</w:t>
      </w:r>
    </w:p>
    <w:p w:rsidR="00D36C9A" w:rsidRDefault="00D36C9A" w:rsidP="00D36C9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Техники декорирования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процесс создания </w:t>
      </w:r>
      <w:r>
        <w:rPr>
          <w:rFonts w:ascii="Times New Roman" w:eastAsia="Calibri" w:hAnsi="Times New Roman" w:cs="Times New Roman"/>
          <w:sz w:val="24"/>
          <w:szCs w:val="24"/>
        </w:rPr>
        <w:t>произведений декоративно-прикладного искусства с применением различных современных техник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декорирования в соответствии с общими ценностными установками культуры и требованиями эстетической выразительности будущего объекта, его функции, конструкции и используемых материалов. </w:t>
      </w:r>
    </w:p>
    <w:p w:rsidR="00D36C9A" w:rsidRDefault="00D36C9A" w:rsidP="00D36C9A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ПК-29 - готовностью к адаптации, корректировке и использованию технологий в профессионально-педагогической  деятельности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Техники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декорирования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тносится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вариативной части комплексного модуля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Арт-технологии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является базовой для дисциплин модулей «Художественное проектирование»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Дисциплины, на которых базируется данная дисциплина, относятся к модулю: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«Творческая предметная подготовка»,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Предпроектная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подготовка», «Пропедевтическая подготовка», «Декоративно-прикладной», «Проектирование в ДПИ и дизайне»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Цель дисциплины: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создать условия для развития у студентов способности  осваивать различные техники декорирования предметов интерьера в современных тенденциях в области технологий и эстетики искусства.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Задачи дисциплины:</w:t>
      </w:r>
    </w:p>
    <w:p w:rsidR="00D36C9A" w:rsidRDefault="00D36C9A" w:rsidP="00D36C9A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эстетического отношения к искусству; </w:t>
      </w:r>
    </w:p>
    <w:p w:rsidR="00D36C9A" w:rsidRDefault="00D36C9A" w:rsidP="00D36C9A">
      <w:pPr>
        <w:numPr>
          <w:ilvl w:val="0"/>
          <w:numId w:val="21"/>
        </w:numPr>
        <w:tabs>
          <w:tab w:val="left" w:pos="672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понимание искусствоведческих и практических основ современных техник декорирования; </w:t>
      </w:r>
    </w:p>
    <w:p w:rsidR="00D36C9A" w:rsidRDefault="00D36C9A" w:rsidP="00D36C9A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получение представлений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техниках декорирования, применяемых в дизайне интерьера; </w:t>
      </w:r>
    </w:p>
    <w:p w:rsidR="00D36C9A" w:rsidRDefault="00D36C9A" w:rsidP="00D36C9A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 принципами, методами применения техник декорирования; </w:t>
      </w:r>
    </w:p>
    <w:p w:rsidR="00D36C9A" w:rsidRDefault="00D36C9A" w:rsidP="00D36C9A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 современных техник декорирования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0"/>
        <w:gridCol w:w="2372"/>
        <w:gridCol w:w="1459"/>
        <w:gridCol w:w="2008"/>
        <w:gridCol w:w="1532"/>
        <w:gridCol w:w="1532"/>
      </w:tblGrid>
      <w:tr w:rsidR="00D36C9A" w:rsidTr="00D36C9A">
        <w:trPr>
          <w:trHeight w:val="674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36C9A" w:rsidTr="00D36C9A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6C9A" w:rsidRDefault="00D36C9A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</w:t>
            </w:r>
          </w:p>
          <w:p w:rsidR="00D36C9A" w:rsidRDefault="00D36C9A">
            <w:pPr>
              <w:shd w:val="clear" w:color="auto" w:fill="FFFFFF"/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ОР.1.5.1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знания техник декорирования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tabs>
                <w:tab w:val="left" w:pos="3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Событие (выставка-просмотр творческих работ)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3"/>
        <w:gridCol w:w="855"/>
        <w:gridCol w:w="853"/>
        <w:gridCol w:w="1418"/>
        <w:gridCol w:w="1237"/>
        <w:gridCol w:w="857"/>
      </w:tblGrid>
      <w:tr w:rsidR="00D36C9A" w:rsidTr="00D36C9A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36C9A" w:rsidTr="00D36C9A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1. Техники декорирования предметов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09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1.2 Гипсовый декор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1.3 Ассамбляж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1.4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Соостаривание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древесины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 2. Техники декорирования интерьера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D36C9A" w:rsidTr="00D36C9A">
        <w:trPr>
          <w:trHeight w:val="333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2.1 Терра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2.2 Моделирование художественного образа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D36C9A" w:rsidTr="00D36C9A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«Техники декорирования» рекомендуется применение развивающих технологий, проектных технологий, интерактивных методов обучения.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4"/>
        <w:gridCol w:w="1461"/>
        <w:gridCol w:w="1699"/>
        <w:gridCol w:w="1698"/>
        <w:gridCol w:w="1698"/>
        <w:gridCol w:w="1134"/>
        <w:gridCol w:w="853"/>
        <w:gridCol w:w="816"/>
      </w:tblGrid>
      <w:tr w:rsidR="00D36C9A" w:rsidTr="00D36C9A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2</w:t>
            </w:r>
          </w:p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Творческое задание 4. 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Творческое задание 5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Тема. Творческое задание 6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КСР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36C9A" w:rsidTr="00D36C9A">
        <w:trPr>
          <w:trHeight w:val="53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spacing w:after="0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.1. Основная литература: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1.Стельмашонок, Н.В. Монументально-декоративное искусство в интерьере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Н.В. Стельмашонок. - Минск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РИПО, 2015. - 180 с.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в кн. - ISBN 978-985-503-536-8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– URL: </w:t>
      </w:r>
      <w:hyperlink r:id="rId38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http://biblioclub.ru/index.php?page=book&amp;id=463344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 (Дата обращения: 05.05.2017)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2.Интересные идеи для вашего дома. Украшение интерьера своими руками / сост. С.А.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Шанина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- Москва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Рипол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-Классик», 2010. - 256 с. - ISBN 9785386019587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39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http://biblioclub.ru/index.php?page=book&amp;id=53948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05.05.2017)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:rsidR="00D36C9A" w:rsidRDefault="00D36C9A" w:rsidP="00D36C9A">
      <w:pPr>
        <w:numPr>
          <w:ilvl w:val="0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И. Живопись. Форма, цвет, изображения: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Г. И.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Панксенов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М. : Академия, 2014. – 144 с.</w:t>
      </w:r>
    </w:p>
    <w:p w:rsidR="00D36C9A" w:rsidRDefault="00D36C9A" w:rsidP="00D36C9A">
      <w:pPr>
        <w:numPr>
          <w:ilvl w:val="0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Т.А. Рыбинская. - Таганрог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Южного федерального университета, 2016. - 166 с.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в кн. - ISBN 978-5-9275-2300-9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0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http://biblioclub.ru/index.php?page=book&amp;id=493292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(Дата обращения: 05.05.2017)</w:t>
      </w:r>
    </w:p>
    <w:p w:rsidR="00D36C9A" w:rsidRDefault="00D36C9A" w:rsidP="00D36C9A">
      <w:pPr>
        <w:numPr>
          <w:ilvl w:val="0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Перелыгина, Е.Н. Макетирование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Е.Н. Перелыгина ; Федеральное агентство по образованию Государственное образовательное учреждение высшего профессионального образования, Воронежская государственная лесотехническая академия. - Воронеж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Воронежская государственная лесотехническая академия, 2010. - 110 с.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ISBN 978-5-7994-0425-3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1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http://biblioclub.ru/index.php?page=book&amp;id=142941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(23.06.2017).</w:t>
      </w:r>
    </w:p>
    <w:p w:rsidR="00D36C9A" w:rsidRDefault="00D36C9A" w:rsidP="00D36C9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по дисциплине</w:t>
      </w:r>
    </w:p>
    <w:p w:rsidR="00D36C9A" w:rsidRDefault="00D36C9A" w:rsidP="00D36C9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Зимина, Е. К.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Интерьерный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арт-объект в технике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терра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/ Е. К. Зимина. - Нижний Новгород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: </w:t>
      </w:r>
      <w:proofErr w:type="spellStart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университет, 2015. – 21 с.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36C9A" w:rsidRDefault="00D36C9A" w:rsidP="00D36C9A">
      <w:pPr>
        <w:numPr>
          <w:ilvl w:val="0"/>
          <w:numId w:val="1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Методическое обеспечение [Электронный ресурс] /  Разработка методического обеспечения для студентов-дизайнеров – Режим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доступа:</w:t>
      </w:r>
      <w:hyperlink r:id="rId42" w:history="1"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http</w:t>
        </w:r>
        <w:proofErr w:type="spellEnd"/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://dgng.pstu.ru/conf2011/</w:t>
        </w:r>
        <w:proofErr w:type="spellStart"/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papers</w:t>
        </w:r>
        <w:proofErr w:type="spellEnd"/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/16/</w:t>
        </w:r>
      </w:hyperlink>
    </w:p>
    <w:p w:rsidR="00D36C9A" w:rsidRDefault="00D36C9A" w:rsidP="00D36C9A">
      <w:pPr>
        <w:numPr>
          <w:ilvl w:val="0"/>
          <w:numId w:val="1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Как сделать маску из папье-маше [Электронный ресурс] / </w:t>
      </w:r>
      <w:r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http://www.toysew.ru/karnaval/sdelat-masku-pape-mashe.html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«Техники декорирования» требует наличия методических рекомендаций по выполнению практических работ,  литературы, аудитории 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поисковых систем,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борудованного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учебного кабинета: столы, стулья, магнитная доска, экран.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«Техники декорирования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 Пакет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43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www.biblioclub.ru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44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www.ebiblioteka.ru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D36C9A" w:rsidRDefault="00D36C9A" w:rsidP="00D36C9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6C9A" w:rsidRDefault="00D36C9A" w:rsidP="00D36C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5.6. ПРОГРАММА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«ХУДОЖЕСТВЕННАЯ РОСПИСЬ ПО ДЕРЕВУ»</w:t>
      </w:r>
    </w:p>
    <w:p w:rsidR="00D36C9A" w:rsidRDefault="00D36C9A" w:rsidP="00D36C9A">
      <w:pPr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Художественная роспись – это искусство декорирования красками какой-либо поверхности. Роспись функционально и композиционно является частью специально задуманного и организованного художником пространства. 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Художественная роспись стен и потолков служит не только для создания общего стилевого настроя, но представляет собой самодостаточный дизайнерский элемент.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Роспись по дереву — декоративно-прикладное искусство, имеющее </w:t>
      </w:r>
      <w:proofErr w:type="gramStart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многовековою</w:t>
      </w:r>
      <w:proofErr w:type="gramEnd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историю. Роспись по дереву широко применяется в области мебельного производства, посуды, игрушек, музыкальных инструментов.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lastRenderedPageBreak/>
        <w:t>Художественная роспись мебели имеет долгую и разнообразную историю, это явление встречается в большинстве культур на всех континентах.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компетенций:</w:t>
      </w:r>
      <w:proofErr w:type="gramEnd"/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D36C9A" w:rsidRDefault="00D36C9A" w:rsidP="00D36C9A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«Художественная роспись в интерьере» относится к модулю «Арт-технологии».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на которых базируется данная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 к модулям: «Искусство в ДПИ и дизайне» (дисциплины «История дизайна», «Декоративно-прикладное искусство и народные промыслы»), «Проектирование в ДПИ и дизайне» (дисциплина «Дизайн-проектирование», «Проектирование ДПИ»). 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для которых данная дисциплина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 предшествующей представляют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собой дисциплины профессиональных модулей: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«Художественное проектирование» (дисциплины «Художественное проектирование», «Художественное проектирование ДПИ»).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формирование и активизация художественно-эстетического мышления </w:t>
      </w: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приобретение самостоятельной художественно-творческой деятельности в области дизайна и декоративно-прикладного искусства.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Задачи дисциплины 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способствовать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развитие образного мышления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создать условия для формирования у обучающихся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творческого подхода в создании художественных изделий декоративно-прикладного искусства и декорирования пространства интерьера;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обеспечить возможность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приобретения профессиональных знаний и </w:t>
      </w: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навыков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необходимых для проектирования и выполнения росписи изделий из  дерева, росписи стен и мебели;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обеспечить возможность усвоения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знаний  по технологии и способам росписи по дереву и росписи стен и потолков.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36C9A" w:rsidRDefault="00D36C9A" w:rsidP="00D36C9A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47"/>
        <w:gridCol w:w="2421"/>
        <w:gridCol w:w="1514"/>
        <w:gridCol w:w="2029"/>
        <w:gridCol w:w="1411"/>
        <w:gridCol w:w="1531"/>
      </w:tblGrid>
      <w:tr w:rsidR="00D36C9A" w:rsidTr="00D36C9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36C9A" w:rsidTr="00D36C9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современными техниками декорирования  при оснащении образовательно-пространственной среды; умения организовывать технологический процесс создания арт-объектов в профессионально-педагогической деятельности 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демонстрирует знания и владение художественной росписи в интерьере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творческих работ)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850"/>
        <w:gridCol w:w="1418"/>
        <w:gridCol w:w="1237"/>
        <w:gridCol w:w="853"/>
      </w:tblGrid>
      <w:tr w:rsidR="00D36C9A" w:rsidTr="00D36C9A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hanging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ВВсего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по дисциплине</w:t>
            </w:r>
          </w:p>
        </w:tc>
      </w:tr>
      <w:tr w:rsidR="00D36C9A" w:rsidTr="00D36C9A">
        <w:trPr>
          <w:trHeight w:val="533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Художественная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1.1 Настенная живопись, фрески (Итальянская и Древнерусская)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 Художественная роспись стен и потолков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2. Виды и особенности разных техник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221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поверхности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2.2 Кисть, трафарет, аэрограф,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рельефный рисунок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2.3 Проект росписи стены для гостиной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Художественная роспись изделий из дерева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222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 Хохломская, Мезенская, Городецкая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виды росписи по дереву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 Мотивы и орнаменты росписи по дереву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3.3 Проект и выполнение росписи изделия из дерева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Декорирование мебели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4.1 Ручная роспись Китая. Традиционные техники росписи по дереву в Европе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D36C9A" w:rsidTr="00D36C9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4.2 Отбеливание,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состаривание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техники декорирования и росписи мебели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D36C9A" w:rsidTr="00D36C9A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772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D36C9A" w:rsidRDefault="00D36C9A" w:rsidP="00D36C9A">
      <w:pPr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изучении дисциплины «Художественная роспись по дереву»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творческих работ.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180"/>
        <w:gridCol w:w="1980"/>
        <w:gridCol w:w="2004"/>
        <w:gridCol w:w="1391"/>
        <w:gridCol w:w="1134"/>
        <w:gridCol w:w="853"/>
        <w:gridCol w:w="816"/>
      </w:tblGrid>
      <w:tr w:rsidR="00D36C9A" w:rsidTr="00D36C9A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1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работ)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20-35</w:t>
            </w: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2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 (выставка работ)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36C9A" w:rsidRDefault="00D36C9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36C9A" w:rsidTr="00D36C9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6C9A" w:rsidRDefault="00D36C9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1.Алексеева, И.В. Основы теории декоративно-прикладного искусства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Издательство Южного федерального университета, 2010. - 184 с. - ISBN 987-5-9275-0774-0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5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http://biblioclub.ru/index.php?page=book&amp;id=240956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26.03.2017).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2.Шауро, Г.Ф. Народные художественные промыслы и декоративно-прикладное искусство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Г.Ф. 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Шауро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Л.О. Малахова. - Минск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РИПО, 2015. - 175 с. : ил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иблиогр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в кн. - ISBN 978-985-503-539-9 ; То же [Электронный ресурс]. - URL: </w:t>
      </w:r>
      <w:hyperlink r:id="rId46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http://biblioclub.ru/index.php?page=book&amp;id=463679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26.03.2017).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Рыгалева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Л.Н. Технология росписи по дереву: лабораторный практикум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учебно-методическое пособие / Л.Н. 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Рыгалева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- Минск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РИПО, 2015. - 92 с.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.: с. 78-79. - ISBN 978-985-503-475-0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7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http://biblioclub.ru/index.php?page=book&amp;id=463667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23.06.2017).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Сонцов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Д.П. Роспись древней русской утвари из церковного и домашнего быта до 18 столетия / Д.П. 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Сонцов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- Москва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Типография В.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Готье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1857. - Ч. 1-2. - 61 с. - ISBN 978-5-4460-1574-0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8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http://biblioclub.ru/index.php?page=book&amp;id=110210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обращения: 23.06.2017).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 Стельмашонок, Н.В. Монументально-декоративное искусство в интерьере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/ Н.В. Стельмашонок. - Минск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РИПО, 2015. - 180 с.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-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 в кн. - ISBN 978-985-503-536-8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49" w:history="1">
        <w:r>
          <w:rPr>
            <w:rStyle w:val="aa"/>
            <w:rFonts w:ascii="Times New Roman" w:eastAsia="Calibri" w:hAnsi="Times New Roman" w:cs="Times New Roman"/>
            <w:color w:val="000000"/>
            <w:sz w:val="24"/>
            <w:szCs w:val="24"/>
          </w:rPr>
          <w:t>http://biblioclub.ru/index.php?page=book&amp;id=463344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23.06.2017).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Груздева, Г. А. Композиция: Учеб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.-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метод. пособие. Автор-составитель: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реподаватель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 А. Груздева. – Н. Новгород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НГПУ, 2007. - 46 с.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1. Художественная роспись стен в интерьере квартиры [Электронный ресурс]. – Режим доступа: </w:t>
      </w:r>
      <w:hyperlink r:id="rId50" w:history="1">
        <w:r>
          <w:rPr>
            <w:rStyle w:val="aa"/>
            <w:rFonts w:ascii="Times New Roman" w:eastAsia="Calibri" w:hAnsi="Times New Roman" w:cs="Times New Roman"/>
            <w:color w:val="0000FF"/>
            <w:sz w:val="24"/>
            <w:szCs w:val="24"/>
          </w:rPr>
          <w:t>http://stroiremdoma.ru/khudozhestvennaya-rospis-sten-v-interere-kvartiry/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Загл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с экрана.</w:t>
      </w:r>
    </w:p>
    <w:p w:rsidR="00D36C9A" w:rsidRDefault="00D36C9A" w:rsidP="00D36C9A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2. Мебель с художественной росписью в интерьере [Электронный ресурс]: </w:t>
      </w:r>
      <w:hyperlink r:id="rId51" w:history="1">
        <w:r>
          <w:rPr>
            <w:rStyle w:val="aa"/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lang w:eastAsia="ru-RU"/>
          </w:rPr>
          <w:t>http://ideas.vdolevke.ru/posts/21391/mebel-s-hudozhestvennoy-rospisiu-v-interere/</w:t>
        </w:r>
      </w:hyperlink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Загл</w:t>
      </w:r>
      <w:proofErr w:type="spellEnd"/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. с экрана</w:t>
      </w:r>
    </w:p>
    <w:p w:rsidR="00D36C9A" w:rsidRDefault="00D36C9A" w:rsidP="00D36C9A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36C9A" w:rsidRDefault="00D36C9A" w:rsidP="00D36C9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Реализация дисциплины требует наличия специализированной аудитории. Оборудование учебного кабинета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столы, стулья, стеллажи, </w:t>
      </w:r>
      <w:r>
        <w:rPr>
          <w:rFonts w:ascii="Times New Roman" w:eastAsia="Times New Roman" w:hAnsi="Times New Roman" w:cs="Times New Roman"/>
          <w:sz w:val="24"/>
          <w:szCs w:val="24"/>
        </w:rPr>
        <w:t>вытяжка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учебная доска, мультимедийное оборудование.</w:t>
      </w:r>
    </w:p>
    <w:p w:rsidR="00D36C9A" w:rsidRDefault="00D36C9A" w:rsidP="00D36C9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обеспечения освоения дисциплины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альбомы по искусству и  декоративно-прикладному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искусству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аглядные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пособия.</w:t>
      </w: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«Художественная роспись в интерьере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 Пакет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52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www.biblioclub.ru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53" w:history="1">
        <w:r>
          <w:rPr>
            <w:rStyle w:val="aa"/>
            <w:rFonts w:ascii="Times New Roman" w:eastAsia="Calibri" w:hAnsi="Times New Roman" w:cs="Times New Roman"/>
            <w:bCs/>
            <w:iCs/>
            <w:color w:val="0000FF"/>
            <w:sz w:val="24"/>
            <w:szCs w:val="24"/>
          </w:rPr>
          <w:t>www.ebiblioteka.ru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D36C9A" w:rsidRDefault="00D36C9A" w:rsidP="00D3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6C9A" w:rsidRDefault="00D36C9A" w:rsidP="00D36C9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 ПРОГРАММА ИТОГОВОЙ АТТЕСТАЦИИ</w:t>
      </w:r>
    </w:p>
    <w:p w:rsidR="00D36C9A" w:rsidRDefault="00D36C9A" w:rsidP="00D36C9A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.Определение результатов освоения модуля на основе вычисления рейтинговой оценки по каждому элементу модуля </w:t>
      </w:r>
    </w:p>
    <w:p w:rsidR="00D36C9A" w:rsidRDefault="00D36C9A" w:rsidP="00D36C9A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Рейтинговая оценка по модулю рассчитывается  по формуле: </w:t>
      </w:r>
    </w:p>
    <w:p w:rsidR="00D36C9A" w:rsidRDefault="00D36C9A" w:rsidP="00D36C9A">
      <w:pPr>
        <w:tabs>
          <w:tab w:val="left" w:pos="1320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Rjмод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= </w:t>
      </w:r>
      <m:oMath>
        <m:f>
          <m:f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1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3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…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w:proofErr w:type="gramStart"/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пр</m:t>
                </m:r>
                <w:proofErr w:type="gramEnd"/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пр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кур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·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1 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 xml:space="preserve">2 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…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пр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кур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</m:den>
        </m:f>
      </m:oMath>
    </w:p>
    <w:p w:rsidR="00D36C9A" w:rsidRDefault="00D36C9A" w:rsidP="00D36C9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Rj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 рейтинговый балл студента j по модулю; 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,…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зачетные единицы дисциплин, входящих в модуль, 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кур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 зачетная единица по курсовой работе;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… 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рейтинговые баллы студента по дисциплинам модуля,</w:t>
      </w:r>
    </w:p>
    <w:p w:rsidR="00D36C9A" w:rsidRDefault="00D36C9A" w:rsidP="00D36C9A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Times New Roman" w:cs="Times New Roman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кур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D36C9A" w:rsidRDefault="00D36C9A" w:rsidP="00D36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Величина среднего рейтинга студента по модулю  лежит в пределах от 55 до 100 баллов.</w:t>
      </w:r>
    </w:p>
    <w:p w:rsidR="00A6437A" w:rsidRPr="00A6437A" w:rsidRDefault="00A6437A" w:rsidP="00A6437A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sectPr w:rsidR="00A6437A" w:rsidRPr="00A6437A" w:rsidSect="00384060">
      <w:footerReference w:type="default" r:id="rId5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4DA" w:rsidRDefault="008244DA">
      <w:pPr>
        <w:spacing w:after="0" w:line="240" w:lineRule="auto"/>
      </w:pPr>
      <w:r>
        <w:separator/>
      </w:r>
    </w:p>
  </w:endnote>
  <w:endnote w:type="continuationSeparator" w:id="0">
    <w:p w:rsidR="008244DA" w:rsidRDefault="00824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764"/>
      <w:docPartObj>
        <w:docPartGallery w:val="Page Numbers (Bottom of Page)"/>
        <w:docPartUnique/>
      </w:docPartObj>
    </w:sdtPr>
    <w:sdtEndPr/>
    <w:sdtContent>
      <w:p w:rsidR="008244DA" w:rsidRDefault="008244D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6C9A">
          <w:rPr>
            <w:noProof/>
          </w:rPr>
          <w:t>9</w:t>
        </w:r>
        <w:r>
          <w:fldChar w:fldCharType="end"/>
        </w:r>
      </w:p>
    </w:sdtContent>
  </w:sdt>
  <w:p w:rsidR="008244DA" w:rsidRDefault="008244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4DA" w:rsidRDefault="008244DA">
      <w:pPr>
        <w:spacing w:after="0" w:line="240" w:lineRule="auto"/>
      </w:pPr>
      <w:r>
        <w:separator/>
      </w:r>
    </w:p>
  </w:footnote>
  <w:footnote w:type="continuationSeparator" w:id="0">
    <w:p w:rsidR="008244DA" w:rsidRDefault="00824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6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853"/>
    <w:rsid w:val="00154690"/>
    <w:rsid w:val="00384060"/>
    <w:rsid w:val="00712853"/>
    <w:rsid w:val="007A568D"/>
    <w:rsid w:val="008244DA"/>
    <w:rsid w:val="00A6437A"/>
    <w:rsid w:val="00D36C9A"/>
    <w:rsid w:val="00F3053F"/>
    <w:rsid w:val="00FD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34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uiPriority w:val="99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uiPriority w:val="99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uiPriority w:val="99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A6437A"/>
  </w:style>
  <w:style w:type="table" w:customStyle="1" w:styleId="30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uiPriority w:val="99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uiPriority w:val="99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34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uiPriority w:val="99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uiPriority w:val="99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uiPriority w:val="99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A6437A"/>
  </w:style>
  <w:style w:type="table" w:customStyle="1" w:styleId="30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uiPriority w:val="99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uiPriority w:val="99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0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330521" TargetMode="External"/><Relationship Id="rId18" Type="http://schemas.openxmlformats.org/officeDocument/2006/relationships/hyperlink" Target="http://www.ebiblioteka.ru" TargetMode="External"/><Relationship Id="rId26" Type="http://schemas.openxmlformats.org/officeDocument/2006/relationships/hyperlink" Target="http://biblioclub.ru/index.php?page=book_red&amp;id=241142" TargetMode="External"/><Relationship Id="rId39" Type="http://schemas.openxmlformats.org/officeDocument/2006/relationships/hyperlink" Target="http://biblioclub.ru/index.php?page=book&amp;id=53948" TargetMode="External"/><Relationship Id="rId21" Type="http://schemas.openxmlformats.org/officeDocument/2006/relationships/hyperlink" Target="http://biblioclub.ru/index.php?page=book&amp;id=455469" TargetMode="External"/><Relationship Id="rId34" Type="http://schemas.openxmlformats.org/officeDocument/2006/relationships/hyperlink" Target="http://biblioclub.ru/index.php?page=book&amp;id=493292" TargetMode="External"/><Relationship Id="rId42" Type="http://schemas.openxmlformats.org/officeDocument/2006/relationships/hyperlink" Target="http://dgng.pstu.ru/conf2011/papers/16/" TargetMode="External"/><Relationship Id="rId47" Type="http://schemas.openxmlformats.org/officeDocument/2006/relationships/hyperlink" Target="http://biblioclub.ru/index.php?page=book&amp;id=463667" TargetMode="External"/><Relationship Id="rId50" Type="http://schemas.openxmlformats.org/officeDocument/2006/relationships/hyperlink" Target="http://stroiremdoma.ru/khudozhestvennaya-rospis-sten-v-interere-kvartiry/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studfiles.net/preview/5946814/page:2/" TargetMode="External"/><Relationship Id="rId29" Type="http://schemas.openxmlformats.org/officeDocument/2006/relationships/hyperlink" Target="http://dgng.pstu.ru/conf2011/papers/16/" TargetMode="External"/><Relationship Id="rId11" Type="http://schemas.openxmlformats.org/officeDocument/2006/relationships/hyperlink" Target="http://biblioclub.ru/index.php?page=book&amp;id=254147" TargetMode="External"/><Relationship Id="rId24" Type="http://schemas.openxmlformats.org/officeDocument/2006/relationships/hyperlink" Target="http://www.ebiblioteka.ru" TargetMode="External"/><Relationship Id="rId32" Type="http://schemas.openxmlformats.org/officeDocument/2006/relationships/hyperlink" Target="http://biblioclub.ru/index.php?page=book&amp;id=482648" TargetMode="External"/><Relationship Id="rId37" Type="http://schemas.openxmlformats.org/officeDocument/2006/relationships/hyperlink" Target="http://www.ebiblioteka.ru" TargetMode="External"/><Relationship Id="rId40" Type="http://schemas.openxmlformats.org/officeDocument/2006/relationships/hyperlink" Target="http://biblioclub.ru/index.php?page=book&amp;id=493292" TargetMode="External"/><Relationship Id="rId45" Type="http://schemas.openxmlformats.org/officeDocument/2006/relationships/hyperlink" Target="http://biblioclub.ru/index.php?page=book&amp;id=240956" TargetMode="External"/><Relationship Id="rId53" Type="http://schemas.openxmlformats.org/officeDocument/2006/relationships/hyperlink" Target="http://www.ebibliotek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_red&amp;id=240956" TargetMode="External"/><Relationship Id="rId19" Type="http://schemas.openxmlformats.org/officeDocument/2006/relationships/hyperlink" Target="http://biblioclub.ru/index.php?page=book&amp;id=455446" TargetMode="External"/><Relationship Id="rId31" Type="http://schemas.openxmlformats.org/officeDocument/2006/relationships/hyperlink" Target="http://www.ebiblioteka.ru" TargetMode="External"/><Relationship Id="rId44" Type="http://schemas.openxmlformats.org/officeDocument/2006/relationships/hyperlink" Target="http://www.ebiblioteka.ru" TargetMode="External"/><Relationship Id="rId52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241142" TargetMode="External"/><Relationship Id="rId22" Type="http://schemas.openxmlformats.org/officeDocument/2006/relationships/hyperlink" Target="http://dgng.pstu.ru/conf2011/papers/16/" TargetMode="External"/><Relationship Id="rId27" Type="http://schemas.openxmlformats.org/officeDocument/2006/relationships/hyperlink" Target="http://biblioclub.ru/index.php?page=book&amp;id=233516" TargetMode="External"/><Relationship Id="rId30" Type="http://schemas.openxmlformats.org/officeDocument/2006/relationships/hyperlink" Target="http://www.biblioclub.ru" TargetMode="External"/><Relationship Id="rId35" Type="http://schemas.openxmlformats.org/officeDocument/2006/relationships/hyperlink" Target="http://biblioclub.ru/index.php?page=book_red&amp;id=142941" TargetMode="External"/><Relationship Id="rId43" Type="http://schemas.openxmlformats.org/officeDocument/2006/relationships/hyperlink" Target="http://www.biblioclub.ru" TargetMode="External"/><Relationship Id="rId48" Type="http://schemas.openxmlformats.org/officeDocument/2006/relationships/hyperlink" Target="http://biblioclub.ru/index.php?page=book&amp;id=110210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://ideas.vdolevke.ru/posts/21391/mebel-s-hudozhestvennoy-rospisiu-v-interere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486086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biblioclub.ru/index.php?page=book&amp;id=53948" TargetMode="External"/><Relationship Id="rId33" Type="http://schemas.openxmlformats.org/officeDocument/2006/relationships/hyperlink" Target="http://biblioclub.ru/index.php?page=book_red&amp;id=241142" TargetMode="External"/><Relationship Id="rId38" Type="http://schemas.openxmlformats.org/officeDocument/2006/relationships/hyperlink" Target="http://biblioclub.ru/index.php?page=book&amp;id=463344" TargetMode="External"/><Relationship Id="rId46" Type="http://schemas.openxmlformats.org/officeDocument/2006/relationships/hyperlink" Target="http://biblioclub.ru/index.php?page=book&amp;id=463679" TargetMode="External"/><Relationship Id="rId20" Type="http://schemas.openxmlformats.org/officeDocument/2006/relationships/hyperlink" Target="http://biblioclub.ru/index.php?page=book&amp;id=463291" TargetMode="External"/><Relationship Id="rId41" Type="http://schemas.openxmlformats.org/officeDocument/2006/relationships/hyperlink" Target="http://biblioclub.ru/index.php?page=book_red&amp;id=142941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fb.ru/article/326331/istoriya-vitraja-v-rossii-i-mire-iskusstvo-izgotovleniya-vitrajey/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://biblioclub.ru/index.php?page=book&amp;id=239937" TargetMode="External"/><Relationship Id="rId36" Type="http://schemas.openxmlformats.org/officeDocument/2006/relationships/hyperlink" Target="http://www.biblioclub.ru" TargetMode="External"/><Relationship Id="rId49" Type="http://schemas.openxmlformats.org/officeDocument/2006/relationships/hyperlink" Target="http://biblioclub.ru/index.php?page=book&amp;id=4633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42</Pages>
  <Words>8857</Words>
  <Characters>50485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Kopii A.G</cp:lastModifiedBy>
  <cp:revision>4</cp:revision>
  <dcterms:created xsi:type="dcterms:W3CDTF">2019-08-20T21:25:00Z</dcterms:created>
  <dcterms:modified xsi:type="dcterms:W3CDTF">2019-10-22T08:28:00Z</dcterms:modified>
</cp:coreProperties>
</file>