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0EB4" w:rsidRDefault="00D011D9" w:rsidP="00FE4637">
      <w:pPr>
        <w:spacing w:line="276" w:lineRule="auto"/>
        <w:jc w:val="center"/>
        <w:rPr>
          <w:b/>
          <w:caps/>
        </w:rPr>
      </w:pPr>
      <w:r w:rsidRPr="00D011D9">
        <w:rPr>
          <w:noProof/>
        </w:rPr>
        <w:drawing>
          <wp:inline distT="0" distB="0" distL="0" distR="0">
            <wp:extent cx="6819900" cy="9305925"/>
            <wp:effectExtent l="0" t="0" r="0" b="9525"/>
            <wp:docPr id="2" name="Рисунок 2" descr="C:\Users\User\Desktop\СКАНЫ ИТ\Д-16\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КАНЫ ИТ\Д-16\43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5" t="7481"/>
                    <a:stretch/>
                  </pic:blipFill>
                  <pic:spPr bwMode="auto">
                    <a:xfrm>
                      <a:off x="0" y="0"/>
                      <a:ext cx="6819900" cy="930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D011D9">
        <w:rPr>
          <w:noProof/>
        </w:rPr>
        <w:lastRenderedPageBreak/>
        <w:drawing>
          <wp:inline distT="0" distB="0" distL="0" distR="0">
            <wp:extent cx="6934200" cy="9296400"/>
            <wp:effectExtent l="0" t="0" r="0" b="0"/>
            <wp:docPr id="1" name="Рисунок 1" descr="C:\Users\User\Desktop\СКАНЫ ИТ\Д-16\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СКАНЫ ИТ\Д-16\4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4" t="7576"/>
                    <a:stretch/>
                  </pic:blipFill>
                  <pic:spPr bwMode="auto">
                    <a:xfrm>
                      <a:off x="0" y="0"/>
                      <a:ext cx="6934200" cy="92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308E" w:rsidRDefault="006F308E" w:rsidP="006F308E">
      <w:pPr>
        <w:jc w:val="center"/>
        <w:rPr>
          <w:b/>
          <w:caps/>
        </w:rPr>
      </w:pPr>
      <w:r>
        <w:rPr>
          <w:b/>
          <w:caps/>
        </w:rPr>
        <w:lastRenderedPageBreak/>
        <w:t>Содержание</w:t>
      </w: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tabs>
          <w:tab w:val="right" w:leader="dot" w:pos="9639"/>
        </w:tabs>
        <w:jc w:val="both"/>
      </w:pPr>
      <w:r>
        <w:t>1. Назначение модуля</w:t>
      </w:r>
      <w:r>
        <w:tab/>
        <w:t>4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>2. Характеристика модуля</w:t>
      </w:r>
      <w:r>
        <w:tab/>
        <w:t>5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>3. Структура модуля</w:t>
      </w:r>
      <w:r>
        <w:tab/>
        <w:t>7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>4. Методические указания для обучающихся по освоению модуля</w:t>
      </w:r>
      <w:r>
        <w:tab/>
        <w:t>8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>5. Программы дисциплин модуля</w:t>
      </w:r>
      <w:r>
        <w:tab/>
        <w:t>9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>5.1. Программа дисциплины «Информатика»</w:t>
      </w:r>
      <w:r>
        <w:tab/>
        <w:t>9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 xml:space="preserve">5.2. Программа дисциплины «Информационные и коммуникационные технологии» </w:t>
      </w:r>
      <w:r>
        <w:tab/>
        <w:t>12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 xml:space="preserve">5.3. Программа дисциплины «Компьютерная графика» </w:t>
      </w:r>
      <w:r>
        <w:tab/>
        <w:t>16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 xml:space="preserve">5.4. Программа дисциплины «Интернет-технологии» </w:t>
      </w:r>
      <w:r>
        <w:tab/>
        <w:t>20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 xml:space="preserve">5.5. Программа дисциплины «Мультимедиа технологии» </w:t>
      </w:r>
      <w:r>
        <w:tab/>
        <w:t>23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 xml:space="preserve">5.6. Программа дисциплины «Мировые информационные ресурсы» </w:t>
      </w:r>
      <w:r>
        <w:tab/>
        <w:t>27</w:t>
      </w:r>
    </w:p>
    <w:p w:rsidR="006F308E" w:rsidRDefault="006F308E" w:rsidP="006F308E">
      <w:pPr>
        <w:tabs>
          <w:tab w:val="right" w:leader="dot" w:pos="9639"/>
        </w:tabs>
        <w:jc w:val="both"/>
      </w:pPr>
      <w:r>
        <w:t xml:space="preserve">6. Программа практики (не предусмотрена) </w:t>
      </w:r>
      <w:r>
        <w:tab/>
        <w:t>31</w:t>
      </w:r>
    </w:p>
    <w:p w:rsidR="006F308E" w:rsidRDefault="006F308E" w:rsidP="006F308E">
      <w:pPr>
        <w:tabs>
          <w:tab w:val="right" w:leader="dot" w:pos="9639"/>
        </w:tabs>
        <w:jc w:val="both"/>
        <w:rPr>
          <w:caps/>
        </w:rPr>
      </w:pPr>
      <w:r>
        <w:t xml:space="preserve">7. Программа итоговой аттестации по модулю </w:t>
      </w:r>
      <w:r>
        <w:tab/>
        <w:t>31</w:t>
      </w: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jc w:val="center"/>
        <w:rPr>
          <w:b/>
          <w:caps/>
        </w:rPr>
      </w:pPr>
    </w:p>
    <w:p w:rsidR="006F308E" w:rsidRDefault="006F308E" w:rsidP="006F308E">
      <w:pPr>
        <w:spacing w:line="276" w:lineRule="auto"/>
        <w:ind w:left="284"/>
        <w:jc w:val="both"/>
      </w:pPr>
    </w:p>
    <w:p w:rsidR="006F308E" w:rsidRDefault="006F308E" w:rsidP="006F308E">
      <w:pPr>
        <w:spacing w:line="276" w:lineRule="auto"/>
        <w:ind w:left="284"/>
        <w:jc w:val="both"/>
      </w:pPr>
    </w:p>
    <w:p w:rsidR="006F308E" w:rsidRDefault="006F308E" w:rsidP="006F308E">
      <w:pPr>
        <w:spacing w:line="276" w:lineRule="auto"/>
        <w:ind w:left="284"/>
        <w:jc w:val="both"/>
      </w:pPr>
    </w:p>
    <w:p w:rsidR="006F308E" w:rsidRDefault="006F308E" w:rsidP="006F308E">
      <w:pPr>
        <w:spacing w:line="276" w:lineRule="auto"/>
      </w:pPr>
      <w:r>
        <w:br w:type="page"/>
      </w:r>
    </w:p>
    <w:p w:rsidR="006F308E" w:rsidRDefault="006F308E" w:rsidP="006F308E">
      <w:pPr>
        <w:pStyle w:val="1"/>
        <w:numPr>
          <w:ilvl w:val="0"/>
          <w:numId w:val="40"/>
        </w:numPr>
        <w:tabs>
          <w:tab w:val="left" w:pos="284"/>
        </w:tabs>
        <w:spacing w:line="276" w:lineRule="auto"/>
        <w:ind w:left="0" w:firstLine="0"/>
        <w:jc w:val="center"/>
        <w:rPr>
          <w:b/>
          <w:sz w:val="24"/>
        </w:rPr>
      </w:pPr>
      <w:bookmarkStart w:id="0" w:name="_Toc484068856"/>
      <w:r>
        <w:rPr>
          <w:b/>
          <w:sz w:val="24"/>
        </w:rPr>
        <w:lastRenderedPageBreak/>
        <w:t>НАЗНАЧЕНИЕ МОДУЛЯ</w:t>
      </w:r>
      <w:bookmarkEnd w:id="0"/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Данный модуль рекомендован для освоения бакалаврами направления подготовки 44.03.04Профессиональное обучение (по отраслям).Программа модуля ориентирована на формирование профессиональной готовности к реализации трудовых действий, установленных профессиональными стандартами и общепрофессиональных и профессиональных компетенций ФГОС высшего образования.</w:t>
      </w:r>
    </w:p>
    <w:p w:rsidR="006F308E" w:rsidRDefault="006F308E" w:rsidP="006F308E">
      <w:pPr>
        <w:jc w:val="both"/>
      </w:pPr>
      <w:r>
        <w:t xml:space="preserve">Согласно ФГОС ВО для направления подготовки 44.03.04 у бакалавров должны быть сформированы общекультурная компетенция ОК-3: способность использовать основы естественнонаучных и экономических знаний при оценке эффективности результатов деятельности в различных сферах; общепрофессиональная компетенция ОПК-5: способностью самостоятельно работать на компьютере; ОПК-9:  готовностью анализировать информацию для решения проблем, возникающих в профессионально-педагогической деятельности. Профессиональная компетенция ПК-27: готовность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звена. 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Выполнено согласование компетенций и трудовых действий, прописанных в профессиональных стандартах, сформулированы образовательные результаты модуля.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В модуле присутствует базовый и вариативный блоки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в первом семестре первого курса.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В основу проектирования модуля положен системный подход, который рассматривает все компоненты модуля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 предполагает смещение акцента со знаниевого показателя в оценке результатов на умения, демонстрируемые в имитационной или реальной деятельности. 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самосовершенствованию).В ходе освоения модуля студент создает собственную информационную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 w:rsidR="006F308E" w:rsidRDefault="006F308E" w:rsidP="006F308E">
      <w:pPr>
        <w:spacing w:line="276" w:lineRule="auto"/>
        <w:rPr>
          <w:b/>
          <w:bCs/>
        </w:rPr>
      </w:pPr>
      <w:r>
        <w:rPr>
          <w:b/>
          <w:bCs/>
        </w:rPr>
        <w:br w:type="page"/>
      </w:r>
    </w:p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1" w:name="_Toc484068857"/>
      <w:r>
        <w:rPr>
          <w:b/>
          <w:sz w:val="24"/>
        </w:rPr>
        <w:lastRenderedPageBreak/>
        <w:t>2.</w:t>
      </w:r>
      <w:r>
        <w:rPr>
          <w:b/>
          <w:sz w:val="24"/>
        </w:rPr>
        <w:tab/>
        <w:t>ХАРАКТЕРИСТИКА МОДУЛЯ</w:t>
      </w:r>
      <w:bookmarkEnd w:id="1"/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/>
          <w:lang w:eastAsia="en-US"/>
        </w:rPr>
      </w:pP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2.1. Образовательные цели и задачи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Модуль ставит своей </w:t>
      </w:r>
      <w:r>
        <w:rPr>
          <w:rFonts w:eastAsia="Calibri"/>
          <w:b/>
          <w:lang w:eastAsia="en-US"/>
        </w:rPr>
        <w:t>целью</w:t>
      </w:r>
      <w:r>
        <w:rPr>
          <w:rFonts w:eastAsia="Calibri"/>
          <w:lang w:eastAsia="en-US"/>
        </w:rPr>
        <w:t>:</w:t>
      </w:r>
      <w:r>
        <w:t>создать условия для приобретения обучающимисяпрактических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>
        <w:rPr>
          <w:rFonts w:eastAsia="Calibri"/>
          <w:b/>
          <w:lang w:eastAsia="en-US"/>
        </w:rPr>
        <w:t>задачи</w:t>
      </w:r>
      <w:r>
        <w:rPr>
          <w:rFonts w:eastAsia="Calibri"/>
          <w:lang w:eastAsia="en-US"/>
        </w:rPr>
        <w:t>: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rFonts w:eastAsia="Calibri"/>
          <w:lang w:eastAsia="en-US"/>
        </w:rPr>
        <w:t xml:space="preserve">1. Создать условия для </w:t>
      </w:r>
      <w:r>
        <w:t>понимания сущности и значения информации в развитии современного информационного общества, формирования навыков работы с различными видами информации.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 Создать развивающую предметную информационно-образовательную среду для формирования навыков применения </w:t>
      </w:r>
      <w:r>
        <w:t xml:space="preserve">информационных и коммуникационных технологий для решения учебных и профессиональных задач, </w:t>
      </w:r>
      <w:r>
        <w:rPr>
          <w:rFonts w:eastAsia="Calibri"/>
          <w:lang w:eastAsia="en-US"/>
        </w:rPr>
        <w:t>соблюдения этических и правовых норм использования ИКТ.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3. Способствовать созданиюсобственной информационной среды обучающегося, включая формирование</w:t>
      </w:r>
      <w:r>
        <w:rPr>
          <w:rFonts w:eastAsia="Calibri"/>
          <w:lang w:eastAsia="en-US"/>
        </w:rPr>
        <w:t>навыков поиска информации в Интернете и базах данных.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4. Создать условия для более глубокого овладения одним из видов информационных технологий (</w:t>
      </w:r>
      <w:r>
        <w:t>компьютерной графикой</w:t>
      </w:r>
      <w:r>
        <w:rPr>
          <w:rFonts w:eastAsia="Calibri"/>
          <w:lang w:eastAsia="en-US"/>
        </w:rPr>
        <w:t>, интернет-технологией, мультимедиа-технологиейи др.).</w:t>
      </w: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16"/>
        <w:gridCol w:w="2148"/>
        <w:gridCol w:w="3374"/>
        <w:gridCol w:w="1841"/>
        <w:gridCol w:w="2265"/>
      </w:tblGrid>
      <w:tr w:rsidR="006F308E" w:rsidTr="006F308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jc w:val="both"/>
            </w:pPr>
            <w:r>
              <w:t>Код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suppressAutoHyphens/>
              <w:jc w:val="center"/>
            </w:pPr>
            <w:r>
              <w:t>Содержание образовательных результатов</w:t>
            </w:r>
          </w:p>
        </w:tc>
        <w:tc>
          <w:tcPr>
            <w:tcW w:w="3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jc w:val="center"/>
            </w:pPr>
            <w:r>
              <w:t>Компетенции ОПОП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jc w:val="center"/>
            </w:pPr>
            <w:r>
              <w:t>Методы обучения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jc w:val="center"/>
            </w:pPr>
            <w:r>
              <w:t>Средства оценивания  образовательных результатов</w:t>
            </w:r>
          </w:p>
        </w:tc>
      </w:tr>
      <w:tr w:rsidR="006F308E" w:rsidTr="006F308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jc w:val="both"/>
              <w:rPr>
                <w:i/>
              </w:rPr>
            </w:pPr>
            <w:r>
              <w:t>ОР.1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3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r>
              <w:t>ОК-3: способность использовать основы естественнонаучных и экономических знаний при оценке эффективности результатов деятельности в различных сферах</w:t>
            </w:r>
          </w:p>
          <w:p w:rsidR="006F308E" w:rsidRDefault="006F308E">
            <w:r>
              <w:t>ОПК-5:  способность самостоятельно работать на компьютере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Проектный метод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r>
              <w:t>Разноуровневые задания</w:t>
            </w:r>
          </w:p>
          <w:p w:rsidR="006F308E" w:rsidRDefault="006F308E">
            <w:r>
              <w:t>Оценка продуктов проектной деятельности</w:t>
            </w:r>
          </w:p>
          <w:p w:rsidR="006F308E" w:rsidRDefault="006F308E">
            <w:r>
              <w:t>Критерии оценки выполнения лабораторных работ</w:t>
            </w:r>
          </w:p>
          <w:p w:rsidR="006F308E" w:rsidRDefault="006F308E">
            <w:r>
              <w:t>Контрольные работы</w:t>
            </w:r>
          </w:p>
          <w:p w:rsidR="006F308E" w:rsidRDefault="006F308E">
            <w:r>
              <w:t>Тесты в ЭОС</w:t>
            </w:r>
          </w:p>
          <w:p w:rsidR="006F308E" w:rsidRDefault="006F308E">
            <w:r>
              <w:t>Доклады</w:t>
            </w:r>
          </w:p>
          <w:p w:rsidR="006F308E" w:rsidRDefault="006F308E">
            <w:r>
              <w:t>Оценка портфолио</w:t>
            </w:r>
          </w:p>
        </w:tc>
      </w:tr>
      <w:tr w:rsidR="006F308E" w:rsidTr="006F308E">
        <w:trPr>
          <w:trHeight w:val="1129"/>
        </w:trPr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jc w:val="both"/>
              <w:rPr>
                <w:i/>
              </w:rPr>
            </w:pPr>
            <w:r>
              <w:t>ОР.2</w:t>
            </w:r>
          </w:p>
        </w:tc>
        <w:tc>
          <w:tcPr>
            <w:tcW w:w="21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shd w:val="clear" w:color="auto" w:fill="FFFFFF"/>
            </w:pPr>
            <w:r>
              <w:t xml:space="preserve">Демонстрирует навыки формирования информационной  среды  с помощью применения соответствующих способов и средств сбора, </w:t>
            </w:r>
            <w:r>
              <w:lastRenderedPageBreak/>
              <w:t>накопления, обработки, хранения, передачи и анализа информации</w:t>
            </w:r>
          </w:p>
        </w:tc>
        <w:tc>
          <w:tcPr>
            <w:tcW w:w="33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r>
              <w:lastRenderedPageBreak/>
              <w:t>ПК-27: готовность к организации образовательного процесса с применением интерактивных, эффективных технологий подготовки рабочих, служащих, и специалистов среднего звена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 xml:space="preserve">ОПК-9: готовностью </w:t>
            </w:r>
            <w:r>
              <w:lastRenderedPageBreak/>
              <w:t>анализировать информацию для решения проблем, возникающих в профессионально-педагогической деятельности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lastRenderedPageBreak/>
              <w:t>Проектный метод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Лабораторный практикум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Выполнение творческих заданий</w:t>
            </w:r>
          </w:p>
          <w:p w:rsidR="006F308E" w:rsidRDefault="006F308E">
            <w:pPr>
              <w:tabs>
                <w:tab w:val="left" w:pos="160"/>
                <w:tab w:val="left" w:pos="415"/>
              </w:tabs>
            </w:pPr>
            <w:r>
              <w:t>Метод портфолио</w:t>
            </w:r>
          </w:p>
          <w:p w:rsidR="006F308E" w:rsidRDefault="006F308E">
            <w:pPr>
              <w:tabs>
                <w:tab w:val="left" w:pos="176"/>
              </w:tabs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F308E" w:rsidRDefault="006F308E">
            <w:r>
              <w:lastRenderedPageBreak/>
              <w:t>Творческие задания</w:t>
            </w:r>
          </w:p>
          <w:p w:rsidR="006F308E" w:rsidRDefault="006F308E">
            <w:r>
              <w:t xml:space="preserve">Критерии оценки </w:t>
            </w:r>
          </w:p>
          <w:p w:rsidR="006F308E" w:rsidRDefault="006F308E">
            <w:r>
              <w:t>выполнения лабораторных работ</w:t>
            </w:r>
          </w:p>
          <w:p w:rsidR="006F308E" w:rsidRDefault="006F308E">
            <w:r>
              <w:t>Оценка продуктов проектной деятельности</w:t>
            </w:r>
          </w:p>
          <w:p w:rsidR="006F308E" w:rsidRDefault="006F308E">
            <w:r>
              <w:t>Оценка портфолио</w:t>
            </w:r>
          </w:p>
          <w:p w:rsidR="006F308E" w:rsidRDefault="006F308E">
            <w:r>
              <w:lastRenderedPageBreak/>
              <w:t>Дискуссия</w:t>
            </w:r>
          </w:p>
          <w:p w:rsidR="006F308E" w:rsidRDefault="006F308E">
            <w:r>
              <w:t>Тесты в ЭОС</w:t>
            </w:r>
          </w:p>
          <w:p w:rsidR="006F308E" w:rsidRDefault="006F308E">
            <w:pPr>
              <w:rPr>
                <w:i/>
              </w:rPr>
            </w:pPr>
          </w:p>
        </w:tc>
      </w:tr>
    </w:tbl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 w:firstLine="720"/>
        <w:jc w:val="both"/>
        <w:rPr>
          <w:b/>
        </w:rPr>
      </w:pP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firstLine="709"/>
        <w:rPr>
          <w:b/>
          <w:spacing w:val="-8"/>
        </w:rPr>
      </w:pPr>
      <w:r>
        <w:rPr>
          <w:b/>
          <w:spacing w:val="-8"/>
        </w:rPr>
        <w:t xml:space="preserve">2.3. </w:t>
      </w:r>
      <w:r>
        <w:rPr>
          <w:b/>
        </w:rPr>
        <w:t>Руководитель и преподаватели модуля</w:t>
      </w:r>
    </w:p>
    <w:p w:rsidR="006F308E" w:rsidRDefault="006F308E" w:rsidP="006F30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sz w:val="24"/>
        </w:rPr>
        <w:t>Бахтиярова Л.Н., к.п.н., доцент, доцент кафедрыприкладной информатики и информационных технологий в образовании</w:t>
      </w:r>
    </w:p>
    <w:p w:rsidR="006F308E" w:rsidRDefault="006F308E" w:rsidP="006F308E">
      <w:pPr>
        <w:pStyle w:val="af"/>
        <w:spacing w:line="276" w:lineRule="auto"/>
        <w:ind w:firstLine="709"/>
        <w:jc w:val="both"/>
        <w:rPr>
          <w:rFonts w:ascii="Times New Roman" w:hAnsi="Times New Roman"/>
          <w:i/>
          <w:sz w:val="24"/>
        </w:rPr>
      </w:pPr>
      <w:r>
        <w:rPr>
          <w:rFonts w:ascii="Times New Roman" w:hAnsi="Times New Roman"/>
          <w:i/>
          <w:sz w:val="24"/>
        </w:rPr>
        <w:t>Преподаватели:</w:t>
      </w:r>
    </w:p>
    <w:p w:rsidR="006F308E" w:rsidRDefault="006F308E" w:rsidP="006F30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Бахтиярова Л.Н., к.п.н., доцент, доцент кафедры прикладной информатики и информационных технологий в образовании</w:t>
      </w:r>
    </w:p>
    <w:p w:rsidR="006F308E" w:rsidRDefault="006F308E" w:rsidP="006F30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Ширшова Н.Г., к.п.н., доцент, доцент кафедры прикладной информатики и информационных технологий в образовании</w:t>
      </w:r>
    </w:p>
    <w:p w:rsidR="006F308E" w:rsidRDefault="006F308E" w:rsidP="006F30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БалуноваС.А., старший преподаватель кафедры прикладной информатики и информационных технологий в образовании</w:t>
      </w:r>
    </w:p>
    <w:p w:rsidR="006F308E" w:rsidRDefault="006F308E" w:rsidP="006F308E">
      <w:pPr>
        <w:pStyle w:val="af"/>
        <w:spacing w:line="276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Круподерова К.Р., старший преподаватель кафедры прикладной информатики и информационных технологий в образовании</w:t>
      </w: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b/>
        </w:rPr>
      </w:pPr>
      <w:r>
        <w:rPr>
          <w:b/>
        </w:rPr>
        <w:t>2.4. Статус образовательного модуля</w:t>
      </w: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Модуль является обеспечивающим для всех других модулей универсального бакалавриата и всех модулей профессиональной подготовки.</w:t>
      </w: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Для  изучения модуля необходимы знания по дисциплине «Информатика и ИКТ» в объеме программы средней школы.</w:t>
      </w: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/>
        <w:jc w:val="both"/>
        <w:rPr>
          <w:b/>
        </w:rPr>
      </w:pP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6F308E" w:rsidRDefault="006F308E" w:rsidP="006F308E">
      <w:pPr>
        <w:shd w:val="clear" w:color="auto" w:fill="FFFFFF"/>
        <w:tabs>
          <w:tab w:val="left" w:pos="1123"/>
        </w:tabs>
        <w:spacing w:line="276" w:lineRule="auto"/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4A0" w:firstRow="1" w:lastRow="0" w:firstColumn="1" w:lastColumn="0" w:noHBand="0" w:noVBand="1"/>
      </w:tblPr>
      <w:tblGrid>
        <w:gridCol w:w="7482"/>
        <w:gridCol w:w="2235"/>
      </w:tblGrid>
      <w:tr w:rsidR="006F308E" w:rsidTr="006F308E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Трудоемкость модуля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center"/>
              <w:rPr>
                <w:b/>
              </w:rPr>
            </w:pPr>
            <w:r>
              <w:rPr>
                <w:b/>
              </w:rPr>
              <w:t>Час./з.е.</w:t>
            </w:r>
          </w:p>
        </w:tc>
      </w:tr>
      <w:tr w:rsidR="006F308E" w:rsidTr="006F308E">
        <w:trPr>
          <w:trHeight w:hRule="exact" w:val="410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>Всего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center"/>
            </w:pPr>
            <w:r>
              <w:t>288час. / 8з.е</w:t>
            </w:r>
          </w:p>
        </w:tc>
      </w:tr>
      <w:tr w:rsidR="006F308E" w:rsidTr="006F308E">
        <w:trPr>
          <w:trHeight w:hRule="exact" w:val="355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 xml:space="preserve">в т.ч. контактная работа с преподавателем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center"/>
            </w:pPr>
            <w:r>
              <w:t>126 час./3,5 з.е.</w:t>
            </w:r>
          </w:p>
        </w:tc>
      </w:tr>
      <w:tr w:rsidR="006F308E" w:rsidTr="006F308E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>в т.ч. самостоятельная работа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center"/>
            </w:pPr>
            <w:r>
              <w:t>162 час./4,5 з.е.</w:t>
            </w:r>
          </w:p>
        </w:tc>
      </w:tr>
      <w:tr w:rsidR="006F308E" w:rsidTr="006F308E">
        <w:trPr>
          <w:trHeight w:hRule="exact" w:val="428"/>
        </w:trPr>
        <w:tc>
          <w:tcPr>
            <w:tcW w:w="748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 xml:space="preserve">Итоговая аттестация по модулю </w:t>
            </w:r>
          </w:p>
        </w:tc>
        <w:tc>
          <w:tcPr>
            <w:tcW w:w="223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center"/>
            </w:pPr>
            <w:r>
              <w:t xml:space="preserve">– </w:t>
            </w:r>
          </w:p>
        </w:tc>
      </w:tr>
    </w:tbl>
    <w:p w:rsidR="006F308E" w:rsidRDefault="006F308E" w:rsidP="006F308E">
      <w:pPr>
        <w:spacing w:line="276" w:lineRule="auto"/>
        <w:rPr>
          <w:sz w:val="28"/>
          <w:szCs w:val="28"/>
        </w:rPr>
        <w:sectPr w:rsidR="006F308E">
          <w:pgSz w:w="11906" w:h="16838"/>
          <w:pgMar w:top="1134" w:right="851" w:bottom="1134" w:left="1418" w:header="709" w:footer="709" w:gutter="0"/>
          <w:cols w:space="720"/>
        </w:sectPr>
      </w:pPr>
    </w:p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2" w:name="_Toc484068858"/>
      <w:r>
        <w:rPr>
          <w:b/>
          <w:sz w:val="24"/>
        </w:rPr>
        <w:lastRenderedPageBreak/>
        <w:t>3.</w:t>
      </w:r>
      <w:r>
        <w:rPr>
          <w:b/>
          <w:sz w:val="24"/>
        </w:rPr>
        <w:tab/>
        <w:t>СТРУКТУРА МОДУЛЯ</w:t>
      </w:r>
      <w:bookmarkEnd w:id="2"/>
      <w:r>
        <w:rPr>
          <w:b/>
          <w:sz w:val="24"/>
        </w:rPr>
        <w:t>«Информационные технологии»</w:t>
      </w:r>
    </w:p>
    <w:p w:rsidR="006F308E" w:rsidRDefault="006F308E" w:rsidP="006F308E">
      <w:pPr>
        <w:shd w:val="clear" w:color="auto" w:fill="FFFFFF"/>
        <w:tabs>
          <w:tab w:val="left" w:pos="814"/>
        </w:tabs>
        <w:spacing w:line="276" w:lineRule="auto"/>
        <w:ind w:left="1069"/>
        <w:rPr>
          <w:b/>
          <w:caps/>
        </w:rPr>
      </w:pPr>
    </w:p>
    <w:tbl>
      <w:tblPr>
        <w:tblW w:w="5150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3"/>
        <w:gridCol w:w="3038"/>
        <w:gridCol w:w="813"/>
        <w:gridCol w:w="1530"/>
        <w:gridCol w:w="1416"/>
        <w:gridCol w:w="1275"/>
        <w:gridCol w:w="1133"/>
        <w:gridCol w:w="1133"/>
        <w:gridCol w:w="1274"/>
        <w:gridCol w:w="1634"/>
      </w:tblGrid>
      <w:tr w:rsidR="006F308E" w:rsidTr="006F308E">
        <w:trPr>
          <w:trHeight w:val="302"/>
        </w:trPr>
        <w:tc>
          <w:tcPr>
            <w:tcW w:w="198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Код</w:t>
            </w:r>
          </w:p>
        </w:tc>
        <w:tc>
          <w:tcPr>
            <w:tcW w:w="30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Дисциплина</w:t>
            </w:r>
          </w:p>
        </w:tc>
        <w:tc>
          <w:tcPr>
            <w:tcW w:w="617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Трудоемкость (час.)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Трудоемкость  (з.е.)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Порядок изучения</w:t>
            </w:r>
          </w:p>
        </w:tc>
        <w:tc>
          <w:tcPr>
            <w:tcW w:w="1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Образовательные результаты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(код ОР)</w:t>
            </w:r>
          </w:p>
        </w:tc>
      </w:tr>
      <w:tr w:rsidR="006F308E" w:rsidTr="006F308E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8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Всего</w:t>
            </w:r>
          </w:p>
        </w:tc>
        <w:tc>
          <w:tcPr>
            <w:tcW w:w="29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Самостоятельная работа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Аттестация</w:t>
            </w:r>
          </w:p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</w:tr>
      <w:tr w:rsidR="006F308E" w:rsidTr="006F308E"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t>Аудиторная работа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в ЭИОС)</w:t>
            </w: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14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  <w:tc>
          <w:tcPr>
            <w:tcW w:w="1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/>
        </w:tc>
      </w:tr>
      <w:tr w:rsidR="006F308E" w:rsidTr="006F308E">
        <w:tc>
          <w:tcPr>
            <w:tcW w:w="1524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 w:rsidP="006F308E">
            <w:pPr>
              <w:numPr>
                <w:ilvl w:val="0"/>
                <w:numId w:val="41"/>
              </w:numPr>
              <w:tabs>
                <w:tab w:val="left" w:pos="600"/>
              </w:tabs>
              <w:spacing w:line="276" w:lineRule="auto"/>
              <w:rPr>
                <w:caps/>
              </w:rPr>
            </w:pPr>
            <w:r>
              <w:rPr>
                <w:caps/>
              </w:rPr>
              <w:t>Дисциплины, обязательные для изучения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К.М.05.01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spacing w:line="276" w:lineRule="auto"/>
            </w:pPr>
            <w:r>
              <w:t>Информатика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72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  <w:r>
              <w:t>ОР.1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К.М.05.02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Информационные и коммуникационные технологии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144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90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ОР.1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</w:pPr>
          </w:p>
        </w:tc>
      </w:tr>
      <w:tr w:rsidR="006F308E" w:rsidTr="006F308E">
        <w:tc>
          <w:tcPr>
            <w:tcW w:w="1524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ind w:firstLine="317"/>
              <w:rPr>
                <w:caps/>
              </w:rPr>
            </w:pPr>
            <w:r>
              <w:rPr>
                <w:caps/>
              </w:rPr>
              <w:t>2. Дисциплины по выбору (выбрать 1 из 4)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К.М.05.ДВ.01.01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Компьютерная графика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ОР.1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К.М.05.ДВ.01.02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Интернет-технологии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ОР.1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  <w:rPr>
                <w:caps/>
              </w:rPr>
            </w:pPr>
            <w:r>
              <w:t>ОР.2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К.М.05.ДВ.01.03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Мультимедиа технологии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ОР.1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  <w:rPr>
                <w:bCs/>
              </w:rPr>
            </w:pPr>
            <w:r>
              <w:t>ОР.2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К.М.06.ДВ.01.04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Мировые информационные ресурсы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72</w:t>
            </w: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36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зачет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ОР.1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  <w:tr w:rsidR="006F308E" w:rsidTr="006F308E">
        <w:tc>
          <w:tcPr>
            <w:tcW w:w="1524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ind w:left="360"/>
            </w:pPr>
            <w:r>
              <w:t>3. ПРАКТИКА</w:t>
            </w:r>
          </w:p>
        </w:tc>
      </w:tr>
      <w:tr w:rsidR="006F308E" w:rsidTr="006F308E">
        <w:tc>
          <w:tcPr>
            <w:tcW w:w="50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Не предусмотрена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</w:p>
        </w:tc>
      </w:tr>
      <w:tr w:rsidR="006F308E" w:rsidTr="006F308E">
        <w:tc>
          <w:tcPr>
            <w:tcW w:w="15246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ind w:firstLine="317"/>
            </w:pPr>
            <w:r>
              <w:rPr>
                <w:sz w:val="22"/>
                <w:szCs w:val="22"/>
              </w:rPr>
              <w:t>4. АТТЕСТАЦИЯ</w:t>
            </w:r>
          </w:p>
        </w:tc>
      </w:tr>
      <w:tr w:rsidR="006F308E" w:rsidTr="006F308E"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К.М.05.03(К)</w:t>
            </w:r>
          </w:p>
        </w:tc>
        <w:tc>
          <w:tcPr>
            <w:tcW w:w="30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r>
              <w:t>Экзамены по модулю «Информационные технологии»</w:t>
            </w:r>
          </w:p>
        </w:tc>
        <w:tc>
          <w:tcPr>
            <w:tcW w:w="8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5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экзамен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  <w:jc w:val="center"/>
            </w:pPr>
            <w:r>
              <w:t>4</w:t>
            </w:r>
          </w:p>
        </w:tc>
        <w:tc>
          <w:tcPr>
            <w:tcW w:w="1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ОР.1</w:t>
            </w:r>
          </w:p>
          <w:p w:rsidR="006F308E" w:rsidRDefault="006F308E">
            <w:pPr>
              <w:tabs>
                <w:tab w:val="left" w:pos="814"/>
              </w:tabs>
              <w:spacing w:line="276" w:lineRule="auto"/>
            </w:pPr>
            <w:r>
              <w:t>ОР.2</w:t>
            </w:r>
          </w:p>
        </w:tc>
      </w:tr>
    </w:tbl>
    <w:p w:rsidR="006F308E" w:rsidRDefault="006F308E" w:rsidP="006F308E">
      <w:pPr>
        <w:spacing w:line="276" w:lineRule="auto"/>
        <w:sectPr w:rsidR="006F308E">
          <w:pgSz w:w="16838" w:h="11906" w:orient="landscape"/>
          <w:pgMar w:top="1134" w:right="851" w:bottom="1134" w:left="1418" w:header="709" w:footer="709" w:gutter="0"/>
          <w:cols w:space="720"/>
        </w:sectPr>
      </w:pPr>
    </w:p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Cs w:val="28"/>
        </w:rPr>
      </w:pPr>
      <w:bookmarkStart w:id="3" w:name="_Toc484068859"/>
      <w:r>
        <w:rPr>
          <w:b/>
          <w:sz w:val="24"/>
        </w:rPr>
        <w:lastRenderedPageBreak/>
        <w:t>4.</w:t>
      </w:r>
      <w:r>
        <w:rPr>
          <w:b/>
          <w:sz w:val="24"/>
        </w:rPr>
        <w:tab/>
      </w:r>
      <w:r>
        <w:rPr>
          <w:b/>
          <w:szCs w:val="28"/>
        </w:rPr>
        <w:t xml:space="preserve">МЕТОДИЧЕСКИЕ УКАЗАНИЯ ДЛЯ ОБУЧАЮЩИХСЯ </w:t>
      </w:r>
    </w:p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>
        <w:rPr>
          <w:b/>
          <w:szCs w:val="28"/>
        </w:rPr>
        <w:t>ПО ОСВОЕНИЮ МОДУЛЯ</w:t>
      </w:r>
      <w:bookmarkEnd w:id="3"/>
    </w:p>
    <w:p w:rsidR="006F308E" w:rsidRDefault="006F308E" w:rsidP="006F308E"/>
    <w:p w:rsidR="006F308E" w:rsidRDefault="006F308E" w:rsidP="006F308E">
      <w:pPr>
        <w:pStyle w:val="aa"/>
        <w:widowControl w:val="0"/>
        <w:suppressAutoHyphens/>
        <w:autoSpaceDE w:val="0"/>
        <w:spacing w:after="0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>
        <w:rPr>
          <w:rFonts w:ascii="Times New Roman" w:hAnsi="Times New Roman"/>
          <w:sz w:val="24"/>
          <w:szCs w:val="24"/>
          <w:lang w:eastAsia="ar-SA"/>
        </w:rPr>
        <w:t xml:space="preserve">1. 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>
          <w:rPr>
            <w:rStyle w:val="af0"/>
            <w:rFonts w:ascii="Times New Roman" w:hAnsi="Times New Roman"/>
            <w:sz w:val="24"/>
            <w:szCs w:val="24"/>
            <w:lang w:eastAsia="ar-SA"/>
          </w:rPr>
          <w:t>https://ya.mininuniver.ru.</w:t>
        </w:r>
      </w:hyperlink>
      <w:r>
        <w:rPr>
          <w:rFonts w:ascii="Times New Roman" w:hAnsi="Times New Roman"/>
          <w:sz w:val="24"/>
          <w:szCs w:val="24"/>
          <w:lang w:eastAsia="ar-SA"/>
        </w:rPr>
        <w:t>Здесь представлены все дисциплины модуля: теоретический материал, задания для лабораторных работ, полезные ссылки, тесты и др.</w:t>
      </w:r>
    </w:p>
    <w:p w:rsidR="006F308E" w:rsidRDefault="006F308E" w:rsidP="006F308E">
      <w:pPr>
        <w:widowControl w:val="0"/>
        <w:suppressAutoHyphens/>
        <w:autoSpaceDE w:val="0"/>
        <w:spacing w:line="276" w:lineRule="auto"/>
        <w:ind w:firstLine="709"/>
        <w:jc w:val="both"/>
        <w:textAlignment w:val="baseline"/>
        <w:rPr>
          <w:lang w:eastAsia="ar-SA"/>
        </w:rPr>
      </w:pPr>
      <w:r>
        <w:rPr>
          <w:lang w:eastAsia="ar-SA"/>
        </w:rPr>
        <w:t>2. 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лабораторная работа,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F308E" w:rsidRDefault="006F308E" w:rsidP="006F308E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>
        <w:rPr>
          <w:lang w:eastAsia="ar-SA"/>
        </w:rPr>
        <w:t>3. 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F308E" w:rsidRDefault="006F308E" w:rsidP="006F308E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  <w:rPr>
          <w:lang w:eastAsia="ar-SA"/>
        </w:rPr>
      </w:pPr>
      <w:r>
        <w:rPr>
          <w:lang w:eastAsia="ar-SA"/>
        </w:rPr>
        <w:t>4. При подготовке к лабораторномузанятию обучающемуся лучше начать с прочтения собственного конспекта лекции, изучения материала в ЭУМК, задания к лабораторной работе, затем провести анализ: что мне нужно знать и уметь для выполнения задания и что из этого я уже знаю и умею? Выявив проблему, следует перейти к прочтению и анализу литературы. Не стоит забывать анализировать информацию об одном вопросе, полученную из нескольких источников. При необходимости можно воспользоваться электронными ресурсами, рекомендованными преподавателем.</w:t>
      </w:r>
    </w:p>
    <w:p w:rsidR="006F308E" w:rsidRDefault="006F308E" w:rsidP="006F308E">
      <w:pPr>
        <w:widowControl w:val="0"/>
        <w:suppressAutoHyphens/>
        <w:autoSpaceDE w:val="0"/>
        <w:spacing w:line="276" w:lineRule="auto"/>
        <w:ind w:right="-1" w:firstLine="709"/>
        <w:jc w:val="both"/>
        <w:textAlignment w:val="baseline"/>
      </w:pPr>
      <w:r>
        <w:rPr>
          <w:lang w:eastAsia="ar-SA"/>
        </w:rPr>
        <w:t>5. </w:t>
      </w:r>
      <w: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лабораторных работ, проектных и творческих заданий, подготовки докладов и др.</w:t>
      </w:r>
    </w:p>
    <w:p w:rsidR="006F308E" w:rsidRDefault="006F308E" w:rsidP="006F308E">
      <w:pPr>
        <w:spacing w:line="276" w:lineRule="auto"/>
        <w:ind w:right="-1" w:firstLine="709"/>
        <w:jc w:val="both"/>
      </w:pPr>
      <w: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F308E" w:rsidRDefault="006F308E" w:rsidP="006F308E">
      <w:pPr>
        <w:spacing w:line="276" w:lineRule="auto"/>
        <w:ind w:right="-1" w:firstLine="709"/>
        <w:jc w:val="both"/>
      </w:pPr>
      <w:r>
        <w:t>6. Промежуточный контроль по дисциплине «Информационные и коммуникационные технологии» – экзамен, по информатике и всем дисциплинам по выбору – зачет. Вопросы к зачетам и экзамену приведеныв ЭУМК, кроме того предполагается итоговое тестирование.</w:t>
      </w:r>
    </w:p>
    <w:p w:rsidR="006F308E" w:rsidRDefault="006F308E" w:rsidP="006F308E">
      <w:pPr>
        <w:spacing w:line="276" w:lineRule="auto"/>
        <w:ind w:right="-1" w:firstLine="709"/>
        <w:jc w:val="both"/>
      </w:pPr>
      <w:r>
        <w:t>7. </w:t>
      </w:r>
      <w:r>
        <w:rPr>
          <w:spacing w:val="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8. По каждой дисциплине в ЭУМК приведен рейтинг-план дисциплины.На странице сайта Мининского университета «Рейтинговая система оценки качества подготовки студентов»http://www.mininuniver.ru/scientific/education/ozenkakachest представлены нормативные документы: «Положение о рейтинговой системе оценки качества подготовки студентов», «Памятка студенту по рейтинговой системе оценки качества подготовки студентов».</w:t>
      </w:r>
    </w:p>
    <w:p w:rsidR="006F308E" w:rsidRDefault="006F308E" w:rsidP="006F308E">
      <w:pPr>
        <w:spacing w:line="276" w:lineRule="auto"/>
        <w:ind w:firstLine="709"/>
        <w:rPr>
          <w:b/>
          <w:caps/>
        </w:rPr>
      </w:pPr>
      <w:r>
        <w:rPr>
          <w:b/>
          <w:caps/>
        </w:rPr>
        <w:br w:type="page"/>
      </w:r>
    </w:p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bookmarkStart w:id="4" w:name="_Toc484068860"/>
      <w:r>
        <w:rPr>
          <w:b/>
          <w:sz w:val="24"/>
        </w:rPr>
        <w:lastRenderedPageBreak/>
        <w:t>5.</w:t>
      </w:r>
      <w:r>
        <w:rPr>
          <w:b/>
          <w:sz w:val="24"/>
        </w:rPr>
        <w:tab/>
        <w:t>ПРОГРАММЫ ДИСЦИПЛИН МОДУЛЯ</w:t>
      </w:r>
      <w:bookmarkEnd w:id="4"/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bookmarkStart w:id="5" w:name="_Toc484068861"/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5.1. ПРОГРАММА ДИСЦИПЛИНЫ</w:t>
      </w:r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«Информатика»</w:t>
      </w:r>
      <w:bookmarkEnd w:id="5"/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Дисциплина «Информатика», как и другие дисциплины модуля, служит формированию </w:t>
      </w:r>
      <w:r>
        <w:rPr>
          <w:rFonts w:eastAsia="Calibri"/>
          <w:lang w:eastAsia="en-US"/>
        </w:rPr>
        <w:t xml:space="preserve">условий для </w:t>
      </w:r>
      <w:r>
        <w:t>понимания сущности и значения информации в развитии современного информационного общества, формирования навыков работы с различными видами информации.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Данная дисциплина относится к базовой части образовательного модуля «Информационные технологии». Для изучения данной дисциплины </w:t>
      </w:r>
      <w:r>
        <w:rPr>
          <w:szCs w:val="22"/>
        </w:rPr>
        <w:t>необходимы знания по дисциплине «Информатика и ИКТ» в объеме программы средней школы.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i/>
          <w:iCs/>
        </w:rPr>
        <w:t>Цельдисциплины</w:t>
      </w:r>
      <w:r>
        <w:t>–создать условия для овладения современными способами исредствамиобработки информации и их использованиемдляанализа информационных процессов различной природы.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 - </w:t>
      </w:r>
      <w:r>
        <w:rPr>
          <w:spacing w:val="3"/>
        </w:rPr>
        <w:t>с</w:t>
      </w:r>
      <w:r>
        <w:rPr>
          <w:rFonts w:eastAsia="Calibri"/>
          <w:lang w:eastAsia="en-US"/>
        </w:rPr>
        <w:t>оздать условия для</w:t>
      </w:r>
      <w:r>
        <w:t xml:space="preserve"> формирования у обучающихся научных представлений о роли информации и информационных процессов в деятельности человека в современном информационном пространстве; 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t>- способствовать овладению общими методами и способами сбора, накопления, обработки, хранения, передачи и анализа информации;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>- обеспечить условия построениясобственной информационной среды обучающегося, включая формирование</w:t>
      </w:r>
      <w:r>
        <w:rPr>
          <w:rFonts w:eastAsia="Calibri"/>
          <w:lang w:eastAsia="en-US"/>
        </w:rPr>
        <w:t xml:space="preserve"> навыков поиска информации в Интернете и базах данных, этичного и безопасного использования среды.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46"/>
        <w:gridCol w:w="2074"/>
        <w:gridCol w:w="1547"/>
        <w:gridCol w:w="2107"/>
        <w:gridCol w:w="1265"/>
        <w:gridCol w:w="1718"/>
      </w:tblGrid>
      <w:tr w:rsidR="006F308E" w:rsidTr="006F308E">
        <w:trPr>
          <w:trHeight w:val="385"/>
        </w:trPr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F308E" w:rsidTr="006F308E">
        <w:trPr>
          <w:trHeight w:val="1413"/>
        </w:trPr>
        <w:tc>
          <w:tcPr>
            <w:tcW w:w="8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>ОР.1-1-1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2" w:space="0" w:color="000000"/>
              <w:right w:val="single" w:sz="4" w:space="0" w:color="auto"/>
            </w:tcBorders>
            <w:hideMark/>
          </w:tcPr>
          <w:p w:rsidR="006F308E" w:rsidRDefault="006F308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способность применения знаний информатики  в учебе и будущей профессиональной деятельности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ОК-3</w:t>
            </w:r>
          </w:p>
          <w:p w:rsidR="006F308E" w:rsidRDefault="006F308E"/>
          <w:p w:rsidR="006F308E" w:rsidRDefault="006F308E"/>
        </w:tc>
        <w:tc>
          <w:tcPr>
            <w:tcW w:w="17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r>
              <w:t>Лабораторные работы</w:t>
            </w:r>
          </w:p>
          <w:p w:rsidR="006F308E" w:rsidRDefault="006F308E">
            <w:r>
              <w:t>Творческие задания</w:t>
            </w:r>
          </w:p>
          <w:p w:rsidR="006F308E" w:rsidRDefault="006F308E">
            <w:r>
              <w:t>Тесты в ЭОС</w:t>
            </w:r>
          </w:p>
          <w:p w:rsidR="006F308E" w:rsidRDefault="006F308E"/>
          <w:p w:rsidR="006F308E" w:rsidRDefault="006F308E">
            <w:pPr>
              <w:rPr>
                <w:i/>
              </w:rPr>
            </w:pP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3788"/>
        <w:gridCol w:w="985"/>
        <w:gridCol w:w="1264"/>
        <w:gridCol w:w="1405"/>
        <w:gridCol w:w="1226"/>
        <w:gridCol w:w="889"/>
      </w:tblGrid>
      <w:tr w:rsidR="006F308E" w:rsidTr="006F308E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6F308E" w:rsidTr="006F308E">
        <w:trPr>
          <w:trHeight w:val="533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Аудиторнаяработа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8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</w:tr>
      <w:tr w:rsidR="006F308E" w:rsidTr="006F308E">
        <w:trPr>
          <w:trHeight w:val="1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8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  <w:b/>
                <w:bCs/>
              </w:rPr>
              <w:t>Раздел 1. Информатика и информация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f1"/>
              <w:spacing w:before="0" w:beforeAutospacing="0" w:after="0" w:afterAutospacing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1.1</w:t>
            </w:r>
            <w:r>
              <w:rPr>
                <w:color w:val="000000"/>
              </w:rPr>
              <w:t xml:space="preserve"> Понятие информации. Свойства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1.2. </w:t>
            </w:r>
            <w:r>
              <w:rPr>
                <w:color w:val="000000"/>
              </w:rPr>
              <w:t>Представление информации в компьютере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rPr>
                <w:rFonts w:ascii="Times New Roman CYR" w:hAnsi="Times New Roman CYR" w:cs="Times New Roman CYR"/>
                <w:bCs/>
              </w:rPr>
              <w:t xml:space="preserve">Тема 1.3. </w:t>
            </w:r>
            <w:r>
              <w:rPr>
                <w:color w:val="000000"/>
              </w:rPr>
              <w:t>Измерение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  <w:b/>
                <w:bCs/>
              </w:rPr>
              <w:t>Раздел 2.</w:t>
            </w:r>
            <w:r>
              <w:rPr>
                <w:b/>
                <w:bCs/>
                <w:color w:val="000000"/>
              </w:rPr>
              <w:t>Аппаратное и программное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2.1.</w:t>
            </w:r>
            <w:r>
              <w:rPr>
                <w:color w:val="000000"/>
              </w:rPr>
              <w:t xml:space="preserve">Архитектура ПК 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Тема 2.2.</w:t>
            </w:r>
            <w:r>
              <w:rPr>
                <w:rFonts w:ascii="Times New Roman CYR" w:hAnsi="Times New Roman CYR" w:cs="Times New Roman CYR"/>
                <w:bCs/>
              </w:rPr>
              <w:t>П</w:t>
            </w:r>
            <w:r>
              <w:rPr>
                <w:bCs/>
                <w:color w:val="000000"/>
              </w:rPr>
              <w:t>рограммное обеспечение компьютера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  <w:b/>
                <w:bCs/>
              </w:rPr>
              <w:t>Раздел 3. Формализация и моделирование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Тема 3.1. </w:t>
            </w:r>
            <w:r>
              <w:t>Этапы решения задачи на ЭВМ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Тема 3.2. </w:t>
            </w:r>
            <w:r>
              <w:t>Понятие модели и моделирования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  <w:b/>
                <w:bCs/>
              </w:rPr>
              <w:t>Раздел 4. Информационное общество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color w:val="000000"/>
              </w:rPr>
              <w:t>Тема 4.1. Информационные ресурсы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color w:val="000000"/>
              </w:rPr>
              <w:t>Тема 4.2.Информационнаябезопасность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17</w:t>
            </w:r>
          </w:p>
        </w:tc>
      </w:tr>
      <w:tr w:rsidR="006F308E" w:rsidTr="006F308E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b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jc w:val="both"/>
      </w:pPr>
      <w:r>
        <w:t>Метод проблемного обучения; лабораторный практикум; выполнение творческих заданий.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0"/>
        <w:gridCol w:w="1819"/>
        <w:gridCol w:w="1607"/>
        <w:gridCol w:w="77"/>
        <w:gridCol w:w="1542"/>
        <w:gridCol w:w="1275"/>
        <w:gridCol w:w="8"/>
        <w:gridCol w:w="849"/>
        <w:gridCol w:w="986"/>
        <w:gridCol w:w="984"/>
      </w:tblGrid>
      <w:tr w:rsidR="006F308E" w:rsidTr="006F308E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9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6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6F308E" w:rsidTr="006F308E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488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21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71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1. Информатика и информация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Аппаратное и программное обеспечение компьютера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-1-1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Выполнение </w:t>
            </w:r>
            <w:r>
              <w:rPr>
                <w:sz w:val="20"/>
                <w:szCs w:val="20"/>
              </w:rPr>
              <w:lastRenderedPageBreak/>
              <w:t>лабораторной работы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Оценка лаб. </w:t>
            </w:r>
            <w:r>
              <w:rPr>
                <w:sz w:val="20"/>
                <w:szCs w:val="20"/>
              </w:rPr>
              <w:lastRenderedPageBreak/>
              <w:t>работы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4-6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Подготовка доклада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доклада по критериям</w:t>
            </w:r>
          </w:p>
        </w:tc>
        <w:tc>
          <w:tcPr>
            <w:tcW w:w="12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86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3. Формализация и моделирование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4. Информационное общество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-1-</w:t>
            </w:r>
            <w:r>
              <w:rPr>
                <w:sz w:val="20"/>
                <w:szCs w:val="20"/>
              </w:rPr>
              <w:t>2</w:t>
            </w: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Работа над проектным заданием</w:t>
            </w: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групповой работы по критериям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8-14</w:t>
            </w: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3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8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25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49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6F308E" w:rsidRDefault="006F308E" w:rsidP="006F308E">
      <w:pPr>
        <w:spacing w:line="276" w:lineRule="auto"/>
        <w:ind w:firstLine="709"/>
        <w:jc w:val="both"/>
      </w:pPr>
      <w:r>
        <w:t>1.Информатика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 URL: </w:t>
      </w:r>
      <w:hyperlink r:id="rId12" w:history="1">
        <w:r>
          <w:rPr>
            <w:rStyle w:val="af0"/>
          </w:rPr>
          <w:t>http://biblioclub.ru/index.php?page=book&amp;id=364538</w:t>
        </w:r>
      </w:hyperlink>
      <w:r>
        <w:t>.</w:t>
      </w:r>
    </w:p>
    <w:p w:rsidR="006F308E" w:rsidRDefault="006F308E" w:rsidP="006F308E">
      <w:pPr>
        <w:spacing w:line="276" w:lineRule="auto"/>
        <w:ind w:firstLine="709"/>
        <w:jc w:val="both"/>
        <w:rPr>
          <w:color w:val="000000"/>
        </w:rPr>
      </w:pPr>
      <w:r>
        <w:t>2</w:t>
      </w:r>
      <w:r>
        <w:rPr>
          <w:color w:val="000000"/>
        </w:rPr>
        <w:t xml:space="preserve">. Грошев А.С. Информатика: учебник для вузов. М., Берлин: Директ-Медиа, 2015.  484 с. </w:t>
      </w:r>
      <w:hyperlink r:id="rId13" w:history="1">
        <w:r>
          <w:rPr>
            <w:rStyle w:val="af0"/>
            <w:color w:val="000000"/>
          </w:rPr>
          <w:t>http://biblioclub.ru/index.php?page=book&amp;id=428591</w:t>
        </w:r>
      </w:hyperlink>
      <w:r>
        <w:rPr>
          <w:color w:val="000000"/>
        </w:rPr>
        <w:t>. 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6F308E" w:rsidRDefault="006F308E" w:rsidP="006F308E">
      <w:pPr>
        <w:spacing w:line="276" w:lineRule="auto"/>
        <w:ind w:firstLine="709"/>
        <w:jc w:val="both"/>
      </w:pPr>
      <w:r>
        <w:t xml:space="preserve">1. Диков А.В.Компьютер изнутри: учебное пособие. М., Берлин: Директ-Медиа, 2015.  126 с. </w:t>
      </w:r>
      <w:hyperlink r:id="rId14" w:history="1">
        <w:r>
          <w:rPr>
            <w:rStyle w:val="af0"/>
          </w:rPr>
          <w:t>https://biblioclub.ru/index.php?page=book_view_red&amp;book_id=426937</w:t>
        </w:r>
      </w:hyperlink>
      <w:r>
        <w:t>.</w:t>
      </w:r>
    </w:p>
    <w:p w:rsidR="006F308E" w:rsidRDefault="006F308E" w:rsidP="006F308E">
      <w:pPr>
        <w:spacing w:line="276" w:lineRule="auto"/>
        <w:ind w:firstLine="709"/>
      </w:pPr>
      <w:r>
        <w:rPr>
          <w:color w:val="000000"/>
        </w:rPr>
        <w:t xml:space="preserve">2. Информатика: учебное пособие. Тамбов: Издательство ФГБОУ ВПО «ТГТУ», 2015. 159 с. </w:t>
      </w:r>
      <w:hyperlink r:id="rId15" w:history="1">
        <w:r>
          <w:rPr>
            <w:rStyle w:val="af0"/>
            <w:color w:val="000000"/>
          </w:rPr>
          <w:t>https://biblioclub.ru/index.php?page=book_view_red&amp;book_id=445045</w:t>
        </w:r>
      </w:hyperlink>
      <w:r>
        <w:rPr>
          <w:color w:val="000000"/>
        </w:rPr>
        <w:t>.</w:t>
      </w:r>
    </w:p>
    <w:p w:rsidR="006F308E" w:rsidRDefault="006F308E" w:rsidP="006F308E">
      <w:pPr>
        <w:spacing w:line="276" w:lineRule="auto"/>
        <w:ind w:firstLine="709"/>
        <w:jc w:val="both"/>
        <w:rPr>
          <w:color w:val="000000"/>
        </w:rPr>
      </w:pPr>
      <w:r>
        <w:t xml:space="preserve">3. Теоретические основы информатики: учебник/ Р.Ю. Царев, А.Н. Пупков, В.В. Самарин и др. Красноярск: Сибирский федеральный университет. 2015. 176 с. </w:t>
      </w:r>
      <w:r>
        <w:rPr>
          <w:lang w:val="en-US"/>
        </w:rPr>
        <w:t>URL</w:t>
      </w:r>
      <w:r>
        <w:t>: </w:t>
      </w:r>
      <w:hyperlink r:id="rId16" w:history="1">
        <w:r>
          <w:rPr>
            <w:rStyle w:val="af0"/>
            <w:lang w:val="en-US"/>
          </w:rPr>
          <w:t>http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biblioclub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index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php</w:t>
        </w:r>
        <w:r>
          <w:rPr>
            <w:rStyle w:val="af0"/>
          </w:rPr>
          <w:t>?</w:t>
        </w:r>
        <w:r>
          <w:rPr>
            <w:rStyle w:val="af0"/>
            <w:lang w:val="en-US"/>
          </w:rPr>
          <w:t>page</w:t>
        </w:r>
        <w:r>
          <w:rPr>
            <w:rStyle w:val="af0"/>
          </w:rPr>
          <w:t>=</w:t>
        </w:r>
        <w:r>
          <w:rPr>
            <w:rStyle w:val="af0"/>
            <w:lang w:val="en-US"/>
          </w:rPr>
          <w:t>book</w:t>
        </w:r>
        <w:r>
          <w:rPr>
            <w:rStyle w:val="af0"/>
          </w:rPr>
          <w:t>&amp;</w:t>
        </w:r>
        <w:r>
          <w:rPr>
            <w:rStyle w:val="af0"/>
            <w:lang w:val="en-US"/>
          </w:rPr>
          <w:t>id</w:t>
        </w:r>
        <w:r>
          <w:rPr>
            <w:rStyle w:val="af0"/>
          </w:rPr>
          <w:t xml:space="preserve">=435850.   </w:t>
        </w:r>
      </w:hyperlink>
    </w:p>
    <w:p w:rsidR="006F308E" w:rsidRDefault="006F308E" w:rsidP="006F308E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4. Царев Р.Ю., Прокопенко А.В., Князьков А.Н. Программные и аппаратные средства информатики: учебник. Красноярск: Сибирский национальный университет, 2015. 160 с.</w:t>
      </w:r>
      <w:hyperlink r:id="rId17" w:history="1">
        <w:r>
          <w:rPr>
            <w:rStyle w:val="af0"/>
          </w:rPr>
          <w:t>https://biblioclub.ru/index.php?page=book_red&amp;id=435670</w:t>
        </w:r>
      </w:hyperlink>
      <w:r>
        <w:rPr>
          <w:color w:val="000000"/>
        </w:rPr>
        <w:t>.</w:t>
      </w:r>
    </w:p>
    <w:p w:rsidR="006F308E" w:rsidRDefault="006F308E" w:rsidP="006F308E">
      <w:pPr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6F308E" w:rsidRDefault="006F308E" w:rsidP="006F308E">
      <w:pPr>
        <w:pStyle w:val="af7"/>
        <w:spacing w:line="276" w:lineRule="auto"/>
        <w:ind w:firstLine="709"/>
        <w:jc w:val="both"/>
        <w:rPr>
          <w:color w:val="000000"/>
          <w:sz w:val="24"/>
          <w:szCs w:val="24"/>
          <w:lang w:val="ru-RU"/>
        </w:rPr>
      </w:pPr>
      <w:r>
        <w:rPr>
          <w:sz w:val="24"/>
          <w:szCs w:val="24"/>
          <w:lang w:val="ru-RU"/>
        </w:rPr>
        <w:t>1. </w:t>
      </w:r>
      <w:r>
        <w:rPr>
          <w:color w:val="000000"/>
          <w:sz w:val="24"/>
          <w:szCs w:val="24"/>
          <w:lang w:val="ru-RU"/>
        </w:rPr>
        <w:t>Круподерова Е.П. Информатика. Методические рекомендации к лабораторным работам по информатике для студентов специальности «Информационные системы и технологии» (часть I). Н.Новгород, Изд-во ВГИПУ, 2009. 110 с.</w:t>
      </w:r>
    </w:p>
    <w:p w:rsidR="006F308E" w:rsidRDefault="006F308E" w:rsidP="006F308E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 Тушко Т.А., Пестунова Т.М. Информатика: учебное пособие. Красноярск: СФУ. 2017. 204 с. URL: </w:t>
      </w:r>
      <w:hyperlink r:id="rId18" w:history="1">
        <w:r>
          <w:rPr>
            <w:rStyle w:val="af0"/>
            <w:color w:val="000000"/>
          </w:rPr>
          <w:t>http://biblioclub.ru/index.php?page=book&amp;id=497738</w:t>
        </w:r>
      </w:hyperlink>
      <w:r>
        <w:rPr>
          <w:color w:val="000000"/>
        </w:rP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 xml:space="preserve">1. Введение в информатику. Национальный открытый университет Интуит. </w:t>
      </w:r>
      <w:hyperlink r:id="rId19" w:history="1">
        <w:r>
          <w:rPr>
            <w:rStyle w:val="af0"/>
          </w:rPr>
          <w:t>https://www.intuit.ru/studies/courses/108/108/info</w:t>
        </w:r>
      </w:hyperlink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lastRenderedPageBreak/>
        <w:t>2. Электронная среда обучения MoodleМининского университета: ЭУМКД «Информатика» https://edu.mininuniver.ru/course/view.php?id=154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3. Федеральный закон об информации, информационных технологиях и  защите информации http://www.consultant.ru/document/cons_doc_LAW_61798/.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6. Электронная среда обучения MoodleМининского университета: ЭУМК «Информатика» https://edu.mininuniver.ru/course/view.php?id=154.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:rsidR="006F308E" w:rsidRDefault="006F308E" w:rsidP="006F308E">
      <w:pPr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9. Материально-техническое обеспечение образовательного процесса по дисциплине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программного обеспечения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  <w:lang w:val="en-US"/>
        </w:rPr>
        <w:t>OfficeProfessionalPlus</w:t>
      </w:r>
      <w:r>
        <w:rPr>
          <w:bCs/>
        </w:rPr>
        <w:t xml:space="preserve"> 2013;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браузеры</w:t>
      </w:r>
      <w:r>
        <w:rPr>
          <w:bCs/>
          <w:lang w:val="en-US"/>
        </w:rPr>
        <w:t>GoogleChrome</w:t>
      </w:r>
      <w:r>
        <w:rPr>
          <w:bCs/>
        </w:rPr>
        <w:t xml:space="preserve">,  </w:t>
      </w:r>
      <w:r>
        <w:rPr>
          <w:bCs/>
          <w:lang w:val="en-US"/>
        </w:rPr>
        <w:t>MozillaFirefox</w:t>
      </w:r>
      <w:r>
        <w:rPr>
          <w:bCs/>
        </w:rPr>
        <w:t xml:space="preserve">, </w:t>
      </w:r>
      <w:r>
        <w:rPr>
          <w:bCs/>
          <w:lang w:val="en-US"/>
        </w:rPr>
        <w:t>Opera</w:t>
      </w:r>
      <w:r>
        <w:rPr>
          <w:bCs/>
        </w:rPr>
        <w:t>илир.;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сервисы</w:t>
      </w:r>
      <w:r>
        <w:rPr>
          <w:bCs/>
          <w:lang w:val="en-US"/>
        </w:rPr>
        <w:t>on</w:t>
      </w:r>
      <w:r>
        <w:rPr>
          <w:bCs/>
        </w:rPr>
        <w:t>-</w:t>
      </w:r>
      <w:r>
        <w:rPr>
          <w:bCs/>
          <w:lang w:val="en-US"/>
        </w:rPr>
        <w:t>line</w:t>
      </w:r>
      <w:r>
        <w:rPr>
          <w:bCs/>
        </w:rPr>
        <w:t xml:space="preserve">визуализации, например, </w:t>
      </w:r>
      <w:r>
        <w:rPr>
          <w:bCs/>
          <w:lang w:val="en-US"/>
        </w:rPr>
        <w:t>Bubbl</w:t>
      </w:r>
      <w:r>
        <w:rPr>
          <w:bCs/>
        </w:rPr>
        <w:t>.</w:t>
      </w:r>
      <w:r>
        <w:rPr>
          <w:bCs/>
          <w:lang w:val="en-US"/>
        </w:rPr>
        <w:t>us</w:t>
      </w:r>
      <w:r>
        <w:rPr>
          <w:bCs/>
        </w:rPr>
        <w:t xml:space="preserve">, </w:t>
      </w:r>
      <w:r>
        <w:rPr>
          <w:bCs/>
          <w:lang w:val="en-US"/>
        </w:rPr>
        <w:t>Mindmeister</w:t>
      </w:r>
      <w:r>
        <w:rPr>
          <w:bCs/>
        </w:rPr>
        <w:t>.</w:t>
      </w:r>
      <w:r>
        <w:rPr>
          <w:bCs/>
          <w:lang w:val="en-US"/>
        </w:rPr>
        <w:t>com</w:t>
      </w:r>
      <w:r>
        <w:rPr>
          <w:bCs/>
        </w:rPr>
        <w:t>идр.;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>
        <w:rPr>
          <w:bCs/>
        </w:rPr>
        <w:t>облачныесервисы</w:t>
      </w:r>
      <w:r>
        <w:rPr>
          <w:bCs/>
          <w:lang w:val="en-US"/>
        </w:rPr>
        <w:t xml:space="preserve"> Google</w:t>
      </w:r>
      <w:r>
        <w:rPr>
          <w:bCs/>
        </w:rPr>
        <w:t>или</w:t>
      </w:r>
      <w:r>
        <w:rPr>
          <w:bCs/>
          <w:lang w:val="en-US"/>
        </w:rPr>
        <w:t xml:space="preserve"> Microsoft Office on-line.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www.biblioclub.ru</w:t>
      </w:r>
      <w:r>
        <w:rPr>
          <w:bCs/>
        </w:rPr>
        <w:tab/>
        <w:t xml:space="preserve">   ЭБС «Университетская библиотека онлайн»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        Научная электронная библиотека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www.ebiblioteka.ru</w:t>
      </w:r>
      <w:r>
        <w:rPr>
          <w:bCs/>
        </w:rPr>
        <w:tab/>
        <w:t xml:space="preserve">   Универсальные базы данных изданий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http://window.edu.ru/      Единое окно доступа к образовательным ресурсам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http://wiki.mininuniver.ru Вики НГПУ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bookmarkStart w:id="6" w:name="_Toc484068862"/>
      <w:r>
        <w:rPr>
          <w:b/>
          <w:sz w:val="24"/>
        </w:rPr>
        <w:t>5.2. ПРОГРАММА ДИСЦИПЛИНЫ</w:t>
      </w:r>
      <w:r>
        <w:rPr>
          <w:b/>
          <w:sz w:val="24"/>
        </w:rPr>
        <w:br/>
        <w:t>«Информационные и коммуникационные технологии»</w:t>
      </w:r>
      <w:bookmarkEnd w:id="6"/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276" w:lineRule="auto"/>
        <w:ind w:firstLine="709"/>
        <w:jc w:val="both"/>
        <w:rPr>
          <w:rFonts w:eastAsia="Calibri"/>
          <w:lang w:eastAsia="en-US"/>
        </w:rPr>
      </w:pPr>
      <w:r>
        <w:t>Дисциплина «Информационные и коммуникационные технологии» решает проблему создания условий для приобретения студентами практических навыков эффективного применения различного типа информационных технологий в повседневном и профессиональном контексте. В ходе освоения дисциплины формируется</w:t>
      </w:r>
      <w:r>
        <w:rPr>
          <w:rFonts w:eastAsia="Calibri"/>
          <w:lang w:eastAsia="en-US"/>
        </w:rPr>
        <w:t xml:space="preserve"> развивающая предметная информационно-образовательная среда для формирования навыков применения </w:t>
      </w:r>
      <w:r>
        <w:t xml:space="preserve">информационных и коммуникационных технологий для решения учебных и профессиональных задач,  </w:t>
      </w:r>
      <w:r>
        <w:rPr>
          <w:rFonts w:eastAsia="Calibri"/>
          <w:lang w:eastAsia="en-US"/>
        </w:rPr>
        <w:t>соблюдения этических и правовых норм использования ИКТ.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lastRenderedPageBreak/>
        <w:t>2. Место в структуре модуля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Данная дисциплина относится к базовой части образовательного модуля «Информационные технологи». Для изучения данной дисциплины </w:t>
      </w:r>
      <w:r>
        <w:rPr>
          <w:szCs w:val="22"/>
        </w:rPr>
        <w:t xml:space="preserve">необходимы знания, полученные в ходе изучения дисциплины «Информатика». Дисциплина является предшествующей для дисциплин по выбору модуля </w:t>
      </w:r>
      <w:r>
        <w:t>«Информационные технологии».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54 – ак. час; самостоятельная работа студента – 90 ак. часов.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i/>
          <w:iCs/>
        </w:rPr>
        <w:t xml:space="preserve">Цельдисциплины – </w:t>
      </w:r>
      <w:r>
        <w:t xml:space="preserve"> создать условия для формирования умений эффективной работы с текстовой, табличной, графической, звуковой, видеоинформацией, в т.ч. умений поиска информации и ее анализа с помощью компьютерных технологий.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– </w:t>
      </w:r>
      <w:r>
        <w:rPr>
          <w:spacing w:val="3"/>
        </w:rPr>
        <w:t>с</w:t>
      </w:r>
      <w:r>
        <w:rPr>
          <w:rFonts w:eastAsia="Calibri"/>
          <w:lang w:eastAsia="en-US"/>
        </w:rPr>
        <w:t>оздать условия для</w:t>
      </w:r>
      <w:r>
        <w:t xml:space="preserve"> овладенияинструментальными средствами сбора, накопления, обработки, хранения, передачи и анализа информации;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t>– обеспечить условия построениясобственной информационной среды обучающегося, включающей ресурсы различного типа (тексты, таблицы, базы данных, изображения, мультимедиа);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сформировать </w:t>
      </w:r>
      <w:r>
        <w:rPr>
          <w:rFonts w:eastAsia="Calibri"/>
          <w:lang w:eastAsia="en-US"/>
        </w:rPr>
        <w:t>навыки поиска информации в Интернете и базах данных, этичного и безопасного использования сети.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3"/>
        <w:gridCol w:w="2371"/>
        <w:gridCol w:w="1267"/>
        <w:gridCol w:w="2393"/>
        <w:gridCol w:w="1266"/>
        <w:gridCol w:w="1713"/>
      </w:tblGrid>
      <w:tr w:rsidR="006F308E" w:rsidTr="006F308E">
        <w:trPr>
          <w:trHeight w:val="385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F308E" w:rsidTr="006F308E">
        <w:trPr>
          <w:trHeight w:val="331"/>
        </w:trPr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jc w:val="both"/>
              <w:rPr>
                <w:i/>
              </w:rPr>
            </w:pPr>
            <w:r>
              <w:t>ОР.1</w:t>
            </w:r>
          </w:p>
        </w:tc>
        <w:tc>
          <w:tcPr>
            <w:tcW w:w="23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2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>ОР.1-2-1</w:t>
            </w:r>
          </w:p>
        </w:tc>
        <w:tc>
          <w:tcPr>
            <w:tcW w:w="23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владение информационными технологиями обработки текстов, табличных данных, графики, звука, видео; поиска информации в базах данных и Интернете, способность самостоятельно работать на компьютере</w:t>
            </w:r>
          </w:p>
        </w:tc>
        <w:tc>
          <w:tcPr>
            <w:tcW w:w="12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ОК-3</w:t>
            </w:r>
          </w:p>
          <w:p w:rsidR="006F308E" w:rsidRDefault="006F308E">
            <w:r>
              <w:t>ОПК-5</w:t>
            </w:r>
          </w:p>
          <w:p w:rsidR="006F308E" w:rsidRDefault="006F308E"/>
        </w:tc>
        <w:tc>
          <w:tcPr>
            <w:tcW w:w="17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r>
              <w:t>Критерии оценки выполнения лабораторных работ</w:t>
            </w:r>
          </w:p>
          <w:p w:rsidR="006F308E" w:rsidRDefault="006F308E">
            <w:r>
              <w:t>Творческие задания</w:t>
            </w:r>
          </w:p>
          <w:p w:rsidR="006F308E" w:rsidRDefault="006F308E">
            <w:r>
              <w:t>Оценка портфолио по критериям</w:t>
            </w:r>
          </w:p>
          <w:p w:rsidR="006F308E" w:rsidRDefault="006F308E">
            <w:r>
              <w:t>Тесты в ЭОС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317"/>
        <w:gridCol w:w="836"/>
        <w:gridCol w:w="835"/>
        <w:gridCol w:w="1384"/>
        <w:gridCol w:w="1209"/>
        <w:gridCol w:w="1075"/>
      </w:tblGrid>
      <w:tr w:rsidR="006F308E" w:rsidTr="006F308E">
        <w:trPr>
          <w:trHeight w:val="203"/>
        </w:trPr>
        <w:tc>
          <w:tcPr>
            <w:tcW w:w="43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082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2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108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6F308E" w:rsidTr="006F308E">
        <w:trPr>
          <w:trHeight w:val="533"/>
        </w:trPr>
        <w:tc>
          <w:tcPr>
            <w:tcW w:w="43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168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Аудиторнаяработа</w:t>
            </w:r>
          </w:p>
        </w:tc>
        <w:tc>
          <w:tcPr>
            <w:tcW w:w="13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10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</w:tr>
      <w:tr w:rsidR="006F308E" w:rsidTr="006F308E">
        <w:trPr>
          <w:trHeight w:val="1"/>
        </w:trPr>
        <w:tc>
          <w:tcPr>
            <w:tcW w:w="43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Лабораторные</w:t>
            </w:r>
          </w:p>
        </w:tc>
        <w:tc>
          <w:tcPr>
            <w:tcW w:w="13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Calibri" w:hAnsi="Calibri" w:cs="Calibri"/>
              </w:rPr>
            </w:pPr>
          </w:p>
        </w:tc>
        <w:tc>
          <w:tcPr>
            <w:tcW w:w="122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108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bCs/>
              </w:rPr>
              <w:lastRenderedPageBreak/>
              <w:t xml:space="preserve">Раздел 1. </w:t>
            </w:r>
            <w:r>
              <w:rPr>
                <w:b/>
              </w:rPr>
              <w:t>Основные положения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1.1. Роль информационных технологий в развитии общества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6F308E" w:rsidTr="006F308E">
        <w:trPr>
          <w:trHeight w:val="342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1.2.</w:t>
            </w:r>
            <w:r>
              <w:t xml:space="preserve"> Свойства и классификация информационных технологий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bCs/>
              </w:rPr>
              <w:t xml:space="preserve">Раздел 2. </w:t>
            </w:r>
            <w:r>
              <w:rPr>
                <w:b/>
              </w:rPr>
              <w:t xml:space="preserve">Информационные технологии обработки различных типов данных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100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 w:rsidP="006F308E">
            <w:pPr>
              <w:pStyle w:val="a"/>
              <w:numPr>
                <w:ilvl w:val="0"/>
                <w:numId w:val="39"/>
              </w:numPr>
              <w:ind w:left="0"/>
              <w:rPr>
                <w:szCs w:val="24"/>
              </w:rPr>
            </w:pPr>
            <w:r>
              <w:rPr>
                <w:bCs/>
                <w:szCs w:val="24"/>
              </w:rPr>
              <w:t xml:space="preserve">2.1. Технологии обработки текстовой информации.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rPr>
                <w:bCs/>
              </w:rPr>
            </w:pPr>
            <w:r>
              <w:t>2.2. Технологии обработки числовой информации.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24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rPr>
                <w:b/>
              </w:rPr>
            </w:pPr>
            <w:r>
              <w:rPr>
                <w:bCs/>
              </w:rPr>
              <w:t>2.3.</w:t>
            </w:r>
            <w:r>
              <w:rPr>
                <w:bCs/>
                <w:lang w:eastAsia="en-US"/>
              </w:rPr>
              <w:t xml:space="preserve"> Технологии обработки графической информации. 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21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rPr>
                <w:bCs/>
              </w:rPr>
            </w:pPr>
            <w:r>
              <w:rPr>
                <w:bCs/>
              </w:rPr>
              <w:t>2.4. Мультимедийные информационные технологии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r>
              <w:t>2.5. Технологии работы с базами данных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28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"/>
              <w:numPr>
                <w:ilvl w:val="0"/>
                <w:numId w:val="0"/>
              </w:numPr>
              <w:rPr>
                <w:b/>
                <w:szCs w:val="24"/>
              </w:rPr>
            </w:pPr>
            <w:r>
              <w:rPr>
                <w:b/>
                <w:bCs/>
                <w:szCs w:val="24"/>
              </w:rPr>
              <w:t xml:space="preserve">Раздел 3. Сетевые информационные технологии 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3.1. Основные понятия и классификация сетевых ИТ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3.2. Сеть сетей Интернет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4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  <w:bCs/>
              </w:rPr>
              <w:t>Итого: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  <w:tc>
          <w:tcPr>
            <w:tcW w:w="13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18</w:t>
            </w:r>
          </w:p>
        </w:tc>
        <w:tc>
          <w:tcPr>
            <w:tcW w:w="12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90</w:t>
            </w:r>
          </w:p>
        </w:tc>
        <w:tc>
          <w:tcPr>
            <w:tcW w:w="10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jc w:val="both"/>
      </w:pPr>
      <w:r>
        <w:t>Объяснительно-иллюстративный. Проблемное обучение. Лабораторный практикум. Выполнение творческих заданий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6. Рейтинг-план</w:t>
      </w:r>
    </w:p>
    <w:tbl>
      <w:tblPr>
        <w:tblW w:w="4950" w:type="pct"/>
        <w:tblInd w:w="-34" w:type="dxa"/>
        <w:tblLayout w:type="fixed"/>
        <w:tblLook w:val="04A0" w:firstRow="1" w:lastRow="0" w:firstColumn="1" w:lastColumn="0" w:noHBand="0" w:noVBand="1"/>
      </w:tblPr>
      <w:tblGrid>
        <w:gridCol w:w="420"/>
        <w:gridCol w:w="1414"/>
        <w:gridCol w:w="1975"/>
        <w:gridCol w:w="1833"/>
        <w:gridCol w:w="1128"/>
        <w:gridCol w:w="991"/>
        <w:gridCol w:w="18"/>
        <w:gridCol w:w="984"/>
        <w:gridCol w:w="991"/>
      </w:tblGrid>
      <w:tr w:rsidR="006F308E" w:rsidTr="006F308E">
        <w:trPr>
          <w:trHeight w:val="555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98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</w:t>
            </w:r>
            <w:r>
              <w:rPr>
                <w:color w:val="000000"/>
                <w:sz w:val="20"/>
                <w:szCs w:val="20"/>
                <w:lang w:val="en-US"/>
              </w:rPr>
              <w:t>min</w:t>
            </w:r>
            <w:r>
              <w:rPr>
                <w:color w:val="000000"/>
                <w:sz w:val="20"/>
                <w:szCs w:val="20"/>
              </w:rPr>
              <w:t>-</w:t>
            </w:r>
            <w:r>
              <w:rPr>
                <w:color w:val="000000"/>
                <w:sz w:val="20"/>
                <w:szCs w:val="20"/>
                <w:lang w:val="en-US"/>
              </w:rPr>
              <w:t>max</w:t>
            </w:r>
            <w:r>
              <w:rPr>
                <w:color w:val="000000"/>
                <w:sz w:val="20"/>
                <w:szCs w:val="20"/>
              </w:rPr>
              <w:t>)</w:t>
            </w:r>
          </w:p>
        </w:tc>
        <w:tc>
          <w:tcPr>
            <w:tcW w:w="9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3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6F308E" w:rsidTr="006F308E">
        <w:trPr>
          <w:trHeight w:val="555"/>
        </w:trPr>
        <w:tc>
          <w:tcPr>
            <w:tcW w:w="42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38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99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01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>
              <w:rPr>
                <w:b/>
                <w:sz w:val="22"/>
                <w:szCs w:val="22"/>
              </w:rPr>
              <w:t>Основные положения информационных технологий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3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5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2. </w:t>
            </w:r>
            <w:r>
              <w:rPr>
                <w:b/>
                <w:sz w:val="22"/>
                <w:szCs w:val="22"/>
              </w:rPr>
              <w:t>Информационные технологии обработки различных типов данных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«Обработка текстовой информации»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«Обработка числовой информации»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Лабораторные работы «Обработка </w:t>
            </w:r>
            <w:r>
              <w:rPr>
                <w:sz w:val="20"/>
                <w:szCs w:val="20"/>
              </w:rPr>
              <w:lastRenderedPageBreak/>
              <w:t>графической информации»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 xml:space="preserve">Оценка лабораторных </w:t>
            </w:r>
            <w:r>
              <w:rPr>
                <w:sz w:val="20"/>
                <w:szCs w:val="20"/>
              </w:rPr>
              <w:lastRenderedPageBreak/>
              <w:t>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5-8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творческого задания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Лабораторные работы «Работа с базой данных»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лабораторных работ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</w:t>
            </w:r>
            <w:r>
              <w:rPr>
                <w:sz w:val="20"/>
                <w:szCs w:val="20"/>
                <w:lang w:val="en-US"/>
              </w:rPr>
              <w:t>1</w:t>
            </w:r>
            <w:r>
              <w:rPr>
                <w:sz w:val="20"/>
                <w:szCs w:val="20"/>
              </w:rPr>
              <w:t>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3-5</w:t>
            </w:r>
          </w:p>
        </w:tc>
        <w:tc>
          <w:tcPr>
            <w:tcW w:w="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00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5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83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3. Сетевые информационные технологии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ОР.1-2-1</w:t>
            </w: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Создание сетевого портфолио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портфолио по критериям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экзамен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</w:p>
        </w:tc>
        <w:tc>
          <w:tcPr>
            <w:tcW w:w="101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9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3991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8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bCs/>
          <w:iCs/>
        </w:rPr>
        <w:t xml:space="preserve">1. </w:t>
      </w:r>
      <w:r>
        <w:rPr>
          <w:color w:val="000000"/>
        </w:rPr>
        <w:t xml:space="preserve">Грошев А.С. Информатика: учебник для вузов. М., Берлин: Директ-Медиа, 2015.  484 с. </w:t>
      </w:r>
      <w:hyperlink r:id="rId20" w:history="1">
        <w:r>
          <w:rPr>
            <w:rStyle w:val="af0"/>
            <w:color w:val="000000"/>
          </w:rPr>
          <w:t>http://biblioclub.ru/index.php?page=book&amp;id=428591</w:t>
        </w:r>
      </w:hyperlink>
      <w:r>
        <w:rPr>
          <w:color w:val="000000"/>
        </w:rPr>
        <w:t>.</w:t>
      </w:r>
    </w:p>
    <w:p w:rsidR="006F308E" w:rsidRDefault="006F308E" w:rsidP="006F308E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>2. Информатика и программирование: учебное пособие / Р.Ю. Царев, А.Н. Пупков, В.В. Самарин, Е.В. Мыльникова. Красноярск: Сибирский федеральный университет. 2014.  132 с.: URL: </w:t>
      </w:r>
      <w:hyperlink r:id="rId21" w:history="1">
        <w:r>
          <w:rPr>
            <w:rStyle w:val="af0"/>
            <w:bCs/>
            <w:iCs/>
          </w:rPr>
          <w:t>http://biblioclub.ru/index.php?page=book&amp;id=364538</w:t>
        </w:r>
      </w:hyperlink>
      <w:r>
        <w:rPr>
          <w:bCs/>
          <w:iCs/>
        </w:rPr>
        <w:t>. 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 xml:space="preserve">1. Информационные технологии: учебник / Ю.Ю. Громов, И.В. Дидрих, О.Г. Иванова, и др. Тамбов: Издательство ФГБОУ ВПО «ТГТУ», 2015. 260 с.  </w:t>
      </w:r>
      <w:hyperlink r:id="rId22" w:history="1">
        <w:r>
          <w:rPr>
            <w:rStyle w:val="af0"/>
            <w:bCs/>
            <w:iCs/>
          </w:rPr>
          <w:t>http://biblioclub.ru/index.php?page=book&amp;id=444641</w:t>
        </w:r>
      </w:hyperlink>
      <w:r>
        <w:rPr>
          <w:bCs/>
          <w:iCs/>
        </w:rPr>
        <w:t>.</w:t>
      </w:r>
    </w:p>
    <w:p w:rsidR="006F308E" w:rsidRDefault="006F308E" w:rsidP="006F308E">
      <w:pPr>
        <w:spacing w:line="276" w:lineRule="auto"/>
        <w:ind w:firstLine="709"/>
        <w:jc w:val="both"/>
      </w:pPr>
      <w:r>
        <w:rPr>
          <w:bCs/>
          <w:iCs/>
        </w:rPr>
        <w:t xml:space="preserve">2. </w:t>
      </w:r>
      <w:r>
        <w:t xml:space="preserve">Лыткина Е.А. Применение информационных технологий: учебное пособие. Архангельск: САФУ. 2015. 91 с. </w:t>
      </w:r>
      <w:hyperlink r:id="rId23" w:history="1">
        <w:r>
          <w:rPr>
            <w:rStyle w:val="af0"/>
          </w:rPr>
          <w:t>https://biblioclub.ru/index.php?page=book_red&amp;id=436329</w:t>
        </w:r>
      </w:hyperlink>
    </w:p>
    <w:p w:rsidR="006F308E" w:rsidRDefault="006F308E" w:rsidP="006F308E">
      <w:pPr>
        <w:spacing w:line="276" w:lineRule="auto"/>
        <w:ind w:firstLine="709"/>
        <w:jc w:val="both"/>
        <w:rPr>
          <w:bCs/>
          <w:iCs/>
        </w:rPr>
      </w:pPr>
      <w:r>
        <w:rPr>
          <w:bCs/>
          <w:iCs/>
        </w:rPr>
        <w:t>3. Хныкина А.Г. Информационные технологии: учебное пособие. Ставрополь : СКФУ. 2017.  126 с. URL: </w:t>
      </w:r>
      <w:hyperlink r:id="rId24" w:history="1">
        <w:r>
          <w:rPr>
            <w:rStyle w:val="af0"/>
            <w:bCs/>
            <w:iCs/>
          </w:rPr>
          <w:t>http://biblioclub.ru/index.php?page=book&amp;id=494703</w:t>
        </w:r>
      </w:hyperlink>
      <w:r>
        <w:rPr>
          <w:bCs/>
          <w:iCs/>
        </w:rPr>
        <w:t>. </w:t>
      </w:r>
    </w:p>
    <w:p w:rsidR="006F308E" w:rsidRDefault="006F308E" w:rsidP="006F308E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4. Царев Р.Ю., Прокопенко А.В., Князьков А.Н. Программные и аппаратные средства информатики: учебник. Красноярск: Сибирский национальный университет, 2015. 160 с.</w:t>
      </w:r>
    </w:p>
    <w:p w:rsidR="006F308E" w:rsidRDefault="006F308E" w:rsidP="006F308E">
      <w:pPr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https://biblioclub.ru/index.php?page=book_red&amp;id=435670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>1. БахтияроваЛ.Н</w:t>
      </w:r>
      <w:r>
        <w:rPr>
          <w:lang w:val="en-US"/>
        </w:rPr>
        <w:t>MicrosoftOffice</w:t>
      </w:r>
      <w:r>
        <w:t xml:space="preserve"> 2010. Часть I: Работа в текстовом процессоре Microsoft Office Word 2010. Работа в табличном процессоре Microsoft Office Excel 2010: Учеб.пособие. Н. Новгород: НГПУ, 2012. 125 с.</w:t>
      </w:r>
    </w:p>
    <w:p w:rsidR="006F308E" w:rsidRDefault="006F308E" w:rsidP="006F308E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r>
        <w:rPr>
          <w:sz w:val="24"/>
        </w:rPr>
        <w:t>2. БахтияроваЛ.Н</w:t>
      </w:r>
      <w:r>
        <w:rPr>
          <w:sz w:val="24"/>
          <w:lang w:val="en-US"/>
        </w:rPr>
        <w:t>MicrosoftOffice</w:t>
      </w:r>
      <w:r>
        <w:rPr>
          <w:sz w:val="24"/>
        </w:rPr>
        <w:t xml:space="preserve"> 2010. Часть</w:t>
      </w:r>
      <w:r>
        <w:rPr>
          <w:sz w:val="24"/>
          <w:lang w:val="en-US"/>
        </w:rPr>
        <w:t>II</w:t>
      </w:r>
      <w:r>
        <w:rPr>
          <w:sz w:val="24"/>
        </w:rPr>
        <w:t>: Работавприложении</w:t>
      </w:r>
      <w:r>
        <w:rPr>
          <w:sz w:val="24"/>
          <w:lang w:val="en-US"/>
        </w:rPr>
        <w:t>MicrosoftOfficeAccess</w:t>
      </w:r>
      <w:r>
        <w:rPr>
          <w:sz w:val="24"/>
        </w:rPr>
        <w:t xml:space="preserve"> 2010. Работавприложении</w:t>
      </w:r>
      <w:r>
        <w:rPr>
          <w:sz w:val="24"/>
          <w:lang w:val="en-US"/>
        </w:rPr>
        <w:t>MicrosoftOfficePowerPoint</w:t>
      </w:r>
      <w:r>
        <w:rPr>
          <w:sz w:val="24"/>
        </w:rPr>
        <w:t xml:space="preserve"> 2010: Учеб.пособие</w:t>
      </w:r>
      <w:r>
        <w:t>.</w:t>
      </w:r>
      <w:r>
        <w:rPr>
          <w:sz w:val="24"/>
        </w:rPr>
        <w:t>Н. Новгород: НГПУ, 2012. 126 с.</w:t>
      </w:r>
    </w:p>
    <w:p w:rsidR="006F308E" w:rsidRDefault="006F308E" w:rsidP="006F308E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r>
        <w:rPr>
          <w:bCs/>
          <w:iCs/>
          <w:sz w:val="24"/>
        </w:rPr>
        <w:t>3.</w:t>
      </w:r>
      <w:r>
        <w:rPr>
          <w:sz w:val="24"/>
        </w:rPr>
        <w:t>Бахтиярова Л.Н. Работа в среде AdobePhotoshop CS: Учебное пособие.  Н. Новгород: НГПУ, 2013. 96 с.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lastRenderedPageBreak/>
        <w:t xml:space="preserve">1. Иллюстрированный самоучитель по Microsoft Word http://www.taurion.ru/word. 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Иллюстрированный самоучитель по Microsoft Excel http://www.taurion.ru/excel. 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3. Иллюстрированный самоучитель по Microsoft Access http://www.taurion.ru/access. 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4. Основы Word http://on-line-teaching.com/word/index.html. </w:t>
      </w:r>
    </w:p>
    <w:p w:rsidR="006F308E" w:rsidRDefault="006F308E" w:rsidP="006F308E">
      <w:pPr>
        <w:ind w:firstLine="709"/>
        <w:rPr>
          <w:lang w:val="en-US"/>
        </w:rPr>
      </w:pPr>
      <w:r>
        <w:rPr>
          <w:lang w:val="en-US"/>
        </w:rPr>
        <w:t xml:space="preserve">5. </w:t>
      </w:r>
      <w:r>
        <w:t>Интерфейс</w:t>
      </w:r>
      <w:r>
        <w:rPr>
          <w:lang w:val="en-US"/>
        </w:rPr>
        <w:t xml:space="preserve"> Microsoft Word http://on-line-teaching.com/word/lsn014.html.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lang w:val="en-US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:rsidR="006F308E" w:rsidRDefault="006F308E" w:rsidP="006F308E">
      <w:pPr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9. Материально-техническое обеспечение образовательного процесса по дисциплине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программного обеспечения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  <w:lang w:val="en-US"/>
        </w:rPr>
        <w:t>OfficeProfessionalPlus</w:t>
      </w:r>
      <w:r>
        <w:rPr>
          <w:bCs/>
        </w:rPr>
        <w:t xml:space="preserve"> 2013;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браузеры</w:t>
      </w:r>
      <w:r>
        <w:rPr>
          <w:bCs/>
          <w:lang w:val="en-US"/>
        </w:rPr>
        <w:t>GoogleChrome</w:t>
      </w:r>
      <w:r>
        <w:rPr>
          <w:bCs/>
        </w:rPr>
        <w:t xml:space="preserve">,  </w:t>
      </w:r>
      <w:r>
        <w:rPr>
          <w:bCs/>
          <w:lang w:val="en-US"/>
        </w:rPr>
        <w:t>MozillaFirefox</w:t>
      </w:r>
      <w:r>
        <w:rPr>
          <w:bCs/>
        </w:rPr>
        <w:t xml:space="preserve">, </w:t>
      </w:r>
      <w:r>
        <w:rPr>
          <w:bCs/>
          <w:lang w:val="en-US"/>
        </w:rPr>
        <w:t>Opera</w:t>
      </w:r>
      <w:r>
        <w:rPr>
          <w:bCs/>
        </w:rPr>
        <w:t>илидр.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www.biblioclub.ru</w:t>
      </w:r>
      <w:r>
        <w:rPr>
          <w:bCs/>
        </w:rPr>
        <w:tab/>
        <w:t xml:space="preserve">   ЭБС «Университетская библиотека онлайн»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        Научная электронная библиотека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www.ebiblioteka.ru</w:t>
      </w:r>
      <w:r>
        <w:rPr>
          <w:bCs/>
        </w:rPr>
        <w:tab/>
        <w:t xml:space="preserve">   Универсальные базы данных изданий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http://window.edu.ru/      Единое окно доступа к образовательным ресурсам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http://wiki.mininuniver.ru Вики НГПУ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bookmarkStart w:id="7" w:name="_Toc484068863"/>
      <w:r>
        <w:rPr>
          <w:b/>
          <w:sz w:val="24"/>
        </w:rPr>
        <w:t>5.3. ПРОГРАММА ДИСЦИПЛИНЫ</w:t>
      </w:r>
      <w:r>
        <w:rPr>
          <w:b/>
          <w:sz w:val="24"/>
        </w:rPr>
        <w:br/>
        <w:t>«Компьютерная графика»</w:t>
      </w: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F308E" w:rsidRDefault="006F308E" w:rsidP="006F308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jc w:val="both"/>
      </w:pPr>
      <w:r>
        <w:t>Курс «Компьютерная графика», как и другие дисциплины модуля, служит созданию условий для приобретения обучающимисяпрактических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«Компьютерная графика» относится к дисциплинам по выбору образовательного модуля «Информационные технологии». Для изучения данной дисциплины </w:t>
      </w:r>
      <w:r>
        <w:rPr>
          <w:szCs w:val="22"/>
        </w:rPr>
        <w:t xml:space="preserve">необходимы знания, полученные в ходе изучения дисциплины «Информатика» и «Информационные и коммуникационные технологии».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i/>
          <w:iCs/>
        </w:rPr>
        <w:t xml:space="preserve">Цельдисциплины – </w:t>
      </w:r>
      <w:r>
        <w:t>создать условия для овладения современными методами и средствами обработки графической информации</w:t>
      </w:r>
      <w:r>
        <w:rPr>
          <w:szCs w:val="22"/>
        </w:rPr>
        <w:t>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/>
          <w:iCs/>
        </w:rPr>
        <w:t>Задачи дисциплины: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>– обеспечить условия для приобретения навыков работы в графических редакторах;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>– обеспечить условия построения собственной информационной среды студента, включающей различные графические объекты, как готовые, так и разработанные самостоятельно.</w:t>
      </w:r>
    </w:p>
    <w:p w:rsidR="006F308E" w:rsidRDefault="006F308E" w:rsidP="006F308E">
      <w:pPr>
        <w:pStyle w:val="23"/>
        <w:spacing w:after="0" w:line="276" w:lineRule="auto"/>
        <w:ind w:left="0" w:firstLine="709"/>
        <w:jc w:val="both"/>
        <w:rPr>
          <w:b/>
        </w:rPr>
      </w:pPr>
    </w:p>
    <w:p w:rsidR="006F308E" w:rsidRDefault="006F308E" w:rsidP="006F308E">
      <w:pPr>
        <w:pStyle w:val="23"/>
        <w:spacing w:after="0" w:line="276" w:lineRule="auto"/>
        <w:ind w:left="0" w:firstLine="709"/>
        <w:jc w:val="both"/>
        <w:rPr>
          <w:b/>
        </w:rPr>
      </w:pPr>
      <w:r>
        <w:rPr>
          <w:b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36"/>
        <w:gridCol w:w="2054"/>
        <w:gridCol w:w="1533"/>
        <w:gridCol w:w="2088"/>
        <w:gridCol w:w="1670"/>
        <w:gridCol w:w="1672"/>
      </w:tblGrid>
      <w:tr w:rsidR="006F308E" w:rsidTr="006F308E">
        <w:trPr>
          <w:trHeight w:val="385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моду-ля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F308E" w:rsidTr="006F308E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>ОР.1-3-1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 средствами обработки графической информации, способность работать самостоятельно на компьютере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ОПК-5</w:t>
            </w:r>
          </w:p>
          <w:p w:rsidR="006F308E" w:rsidRDefault="006F308E"/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r>
              <w:t>Практические задания</w:t>
            </w:r>
          </w:p>
          <w:p w:rsidR="006F308E" w:rsidRDefault="006F308E">
            <w:r>
              <w:t>Творческое задание</w:t>
            </w:r>
          </w:p>
          <w:p w:rsidR="006F308E" w:rsidRDefault="006F308E">
            <w:r>
              <w:t>Тесты в ЭОС</w:t>
            </w:r>
          </w:p>
        </w:tc>
      </w:tr>
      <w:tr w:rsidR="006F308E" w:rsidTr="006F308E">
        <w:trPr>
          <w:trHeight w:val="331"/>
        </w:trPr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pPr>
              <w:shd w:val="clear" w:color="auto" w:fill="FFFFFF"/>
            </w:pPr>
            <w:r>
              <w:t>Демонстрирует навыки формирования информационной  среды  с помощью применения соответствующих способов и средств сбора, накопления, обработки, хранения, передачи и анализа информации</w:t>
            </w:r>
          </w:p>
          <w:p w:rsidR="006F308E" w:rsidRDefault="006F308E">
            <w:pPr>
              <w:tabs>
                <w:tab w:val="left" w:pos="318"/>
              </w:tabs>
              <w:ind w:left="34"/>
            </w:pPr>
          </w:p>
        </w:tc>
        <w:tc>
          <w:tcPr>
            <w:tcW w:w="15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>ОР.2-3-1</w:t>
            </w:r>
          </w:p>
        </w:tc>
        <w:tc>
          <w:tcPr>
            <w:tcW w:w="21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умения работы с графическими объектами  в предметной информационной среде, информационной среде вуза, сети Интернет, в личной информационной среде</w:t>
            </w:r>
          </w:p>
        </w:tc>
        <w:tc>
          <w:tcPr>
            <w:tcW w:w="17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r>
              <w:t xml:space="preserve"> ПК-27</w:t>
            </w:r>
          </w:p>
          <w:p w:rsidR="006F308E" w:rsidRDefault="006F308E">
            <w:r>
              <w:t>ОПК-9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r>
              <w:t>Оценка портфолио работ</w:t>
            </w:r>
          </w:p>
          <w:p w:rsidR="006F308E" w:rsidRDefault="006F308E">
            <w:r>
              <w:t>Тесты в ЭОС</w:t>
            </w:r>
          </w:p>
          <w:p w:rsidR="006F308E" w:rsidRDefault="006F308E">
            <w:pPr>
              <w:rPr>
                <w:i/>
              </w:rPr>
            </w:pPr>
          </w:p>
        </w:tc>
      </w:tr>
    </w:tbl>
    <w:p w:rsidR="006F308E" w:rsidRDefault="006F308E" w:rsidP="006F308E">
      <w:pPr>
        <w:spacing w:line="360" w:lineRule="auto"/>
        <w:ind w:firstLine="709"/>
        <w:jc w:val="both"/>
        <w:rPr>
          <w:i/>
          <w:iCs/>
        </w:rPr>
      </w:pPr>
    </w:p>
    <w:p w:rsidR="006F308E" w:rsidRDefault="006F308E" w:rsidP="006F308E">
      <w:pPr>
        <w:spacing w:line="360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spacing w:line="360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spacing w:line="360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spacing w:line="360" w:lineRule="auto"/>
        <w:ind w:firstLine="709"/>
        <w:jc w:val="both"/>
        <w:rPr>
          <w:bCs/>
          <w:i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F308E" w:rsidRDefault="006F308E" w:rsidP="006F308E">
      <w:pPr>
        <w:spacing w:line="360" w:lineRule="auto"/>
        <w:ind w:firstLine="709"/>
        <w:jc w:val="both"/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9750" w:type="dxa"/>
        <w:tblLayout w:type="fixed"/>
        <w:tblLook w:val="04A0" w:firstRow="1" w:lastRow="0" w:firstColumn="1" w:lastColumn="0" w:noHBand="0" w:noVBand="1"/>
      </w:tblPr>
      <w:tblGrid>
        <w:gridCol w:w="4079"/>
        <w:gridCol w:w="993"/>
        <w:gridCol w:w="994"/>
        <w:gridCol w:w="1558"/>
        <w:gridCol w:w="1276"/>
        <w:gridCol w:w="850"/>
      </w:tblGrid>
      <w:tr w:rsidR="006F308E" w:rsidTr="006F308E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544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276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Само-стоятель-наяработа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hideMark/>
          </w:tcPr>
          <w:p w:rsidR="006F308E" w:rsidRDefault="006F308E">
            <w:pPr>
              <w:jc w:val="center"/>
            </w:pPr>
            <w:r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6F308E" w:rsidTr="006F308E">
        <w:trPr>
          <w:trHeight w:val="533"/>
        </w:trPr>
        <w:tc>
          <w:tcPr>
            <w:tcW w:w="4077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1986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</w:pPr>
            <w:r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55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hideMark/>
          </w:tcPr>
          <w:p w:rsidR="006F308E" w:rsidRDefault="006F308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276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850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/>
        </w:tc>
      </w:tr>
      <w:tr w:rsidR="006F308E" w:rsidTr="006F308E">
        <w:trPr>
          <w:trHeight w:val="1"/>
        </w:trPr>
        <w:tc>
          <w:tcPr>
            <w:tcW w:w="4077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6F308E" w:rsidRDefault="006F308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558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rFonts w:ascii="Calibri" w:hAnsi="Calibri" w:cs="Calibri"/>
              </w:rPr>
            </w:pPr>
          </w:p>
        </w:tc>
        <w:tc>
          <w:tcPr>
            <w:tcW w:w="1276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850" w:type="dxa"/>
            <w:vMerge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/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r>
              <w:rPr>
                <w:b/>
                <w:bCs/>
              </w:rPr>
              <w:t xml:space="preserve">Раздел 1.  </w:t>
            </w:r>
            <w:r>
              <w:t>Виды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</w:tcPr>
          <w:p w:rsidR="006F308E" w:rsidRDefault="006F308E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r>
              <w:rPr>
                <w:b/>
                <w:bCs/>
              </w:rPr>
              <w:t xml:space="preserve">Раздел 2.  </w:t>
            </w:r>
            <w:r>
              <w:t>Основы цвета в компьютере. Цветовые модели.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</w:tcPr>
          <w:p w:rsidR="006F308E" w:rsidRDefault="006F308E">
            <w:pPr>
              <w:jc w:val="center"/>
              <w:rPr>
                <w:rFonts w:cs="Calibri"/>
              </w:rPr>
            </w:pP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</w:pPr>
            <w:r>
              <w:t>10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r>
              <w:rPr>
                <w:b/>
                <w:bCs/>
              </w:rPr>
              <w:t xml:space="preserve">Раздел 3.  </w:t>
            </w:r>
            <w:r>
              <w:rPr>
                <w:bCs/>
              </w:rPr>
              <w:t>Основы растровой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</w:pPr>
            <w:r>
              <w:t>19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bCs/>
              </w:rPr>
            </w:pPr>
            <w:r>
              <w:rPr>
                <w:b/>
                <w:bCs/>
              </w:rPr>
              <w:t xml:space="preserve">Раздел 4.  </w:t>
            </w:r>
            <w:r>
              <w:rPr>
                <w:bCs/>
              </w:rPr>
              <w:t>Основы векторной компьютерной графики.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</w:pPr>
            <w:r>
              <w:t>17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rPr>
                <w:bCs/>
              </w:rPr>
            </w:pPr>
            <w:r>
              <w:rPr>
                <w:b/>
                <w:bCs/>
              </w:rPr>
              <w:t xml:space="preserve">Раздел 5.  </w:t>
            </w:r>
            <w:r>
              <w:rPr>
                <w:bCs/>
              </w:rPr>
              <w:t>3</w:t>
            </w:r>
            <w:r>
              <w:rPr>
                <w:bCs/>
                <w:lang w:val="en-US"/>
              </w:rPr>
              <w:t xml:space="preserve">D </w:t>
            </w:r>
            <w:r>
              <w:rPr>
                <w:bCs/>
              </w:rPr>
              <w:t>моделирование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4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</w:rPr>
            </w:pPr>
            <w:r>
              <w:rPr>
                <w:rFonts w:cs="Calibri"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</w:pPr>
            <w:r>
              <w:t>15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right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ascii="Times New Roman CYR" w:hAnsi="Times New Roman CYR" w:cs="Times New Roman CYR"/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cs="Calibri"/>
                <w:b/>
              </w:rPr>
              <w:t>8</w:t>
            </w:r>
          </w:p>
        </w:tc>
        <w:tc>
          <w:tcPr>
            <w:tcW w:w="99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rFonts w:ascii="Calibri" w:hAnsi="Calibri" w:cs="Calibri"/>
                <w:b/>
                <w:lang w:val="en-US"/>
              </w:rPr>
            </w:pPr>
            <w:r>
              <w:rPr>
                <w:rFonts w:cs="Calibri"/>
                <w:b/>
              </w:rPr>
              <w:t>16</w:t>
            </w:r>
          </w:p>
        </w:tc>
        <w:tc>
          <w:tcPr>
            <w:tcW w:w="15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12</w:t>
            </w:r>
          </w:p>
        </w:tc>
        <w:tc>
          <w:tcPr>
            <w:tcW w:w="127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b/>
              </w:rPr>
            </w:pPr>
            <w:r>
              <w:rPr>
                <w:rFonts w:cs="Calibri"/>
                <w:b/>
              </w:rPr>
              <w:t>72</w:t>
            </w:r>
          </w:p>
        </w:tc>
      </w:tr>
    </w:tbl>
    <w:p w:rsidR="006F308E" w:rsidRDefault="006F308E" w:rsidP="006F308E">
      <w:pPr>
        <w:spacing w:line="276" w:lineRule="auto"/>
        <w:rPr>
          <w:bCs/>
          <w:i/>
        </w:rPr>
      </w:pPr>
    </w:p>
    <w:p w:rsidR="006F308E" w:rsidRDefault="006F308E" w:rsidP="006F308E">
      <w:pPr>
        <w:spacing w:line="276" w:lineRule="auto"/>
        <w:ind w:firstLine="709"/>
        <w:jc w:val="both"/>
        <w:rPr>
          <w:b/>
        </w:rPr>
      </w:pPr>
      <w:r>
        <w:rPr>
          <w:bCs/>
          <w:i/>
        </w:rPr>
        <w:t>5.2. Методы обучения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ind w:firstLine="709"/>
      </w:pPr>
      <w:r>
        <w:t xml:space="preserve">Метод проблемного обучения 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ind w:firstLine="709"/>
      </w:pPr>
      <w:r>
        <w:t>Лабораторный практикум</w:t>
      </w:r>
    </w:p>
    <w:p w:rsidR="006F308E" w:rsidRDefault="006F308E" w:rsidP="006F308E">
      <w:pPr>
        <w:pStyle w:val="210"/>
        <w:spacing w:after="0" w:line="276" w:lineRule="auto"/>
        <w:ind w:left="0" w:firstLine="709"/>
        <w:jc w:val="both"/>
      </w:pPr>
      <w:r>
        <w:t>Метод портфолио</w:t>
      </w:r>
    </w:p>
    <w:p w:rsidR="006F308E" w:rsidRDefault="006F308E" w:rsidP="006F308E">
      <w:pPr>
        <w:pStyle w:val="210"/>
        <w:spacing w:after="0" w:line="276" w:lineRule="auto"/>
        <w:ind w:left="0"/>
        <w:jc w:val="both"/>
        <w:rPr>
          <w:b/>
          <w:bCs/>
          <w:kern w:val="0"/>
        </w:rPr>
      </w:pPr>
    </w:p>
    <w:p w:rsidR="006F308E" w:rsidRDefault="006F308E" w:rsidP="006F308E">
      <w:pPr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6. Рейтинг-план</w:t>
      </w:r>
    </w:p>
    <w:tbl>
      <w:tblPr>
        <w:tblW w:w="4850" w:type="pct"/>
        <w:tblInd w:w="-34" w:type="dxa"/>
        <w:tblLayout w:type="fixed"/>
        <w:tblLook w:val="04A0" w:firstRow="1" w:lastRow="0" w:firstColumn="1" w:lastColumn="0" w:noHBand="0" w:noVBand="1"/>
      </w:tblPr>
      <w:tblGrid>
        <w:gridCol w:w="421"/>
        <w:gridCol w:w="1409"/>
        <w:gridCol w:w="2026"/>
        <w:gridCol w:w="220"/>
        <w:gridCol w:w="1543"/>
        <w:gridCol w:w="921"/>
        <w:gridCol w:w="63"/>
        <w:gridCol w:w="847"/>
        <w:gridCol w:w="73"/>
        <w:gridCol w:w="63"/>
        <w:gridCol w:w="847"/>
        <w:gridCol w:w="73"/>
        <w:gridCol w:w="63"/>
        <w:gridCol w:w="988"/>
      </w:tblGrid>
      <w:tr w:rsidR="006F308E" w:rsidTr="006F308E">
        <w:trPr>
          <w:trHeight w:val="555"/>
        </w:trPr>
        <w:tc>
          <w:tcPr>
            <w:tcW w:w="42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№ п/п</w:t>
            </w:r>
          </w:p>
        </w:tc>
        <w:tc>
          <w:tcPr>
            <w:tcW w:w="142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Код ОР дисциплины</w:t>
            </w:r>
          </w:p>
        </w:tc>
        <w:tc>
          <w:tcPr>
            <w:tcW w:w="2268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55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Средства оценивания</w:t>
            </w:r>
          </w:p>
        </w:tc>
        <w:tc>
          <w:tcPr>
            <w:tcW w:w="99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2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8" w:type="dxa"/>
            <w:gridSpan w:val="4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Баллы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6F308E" w:rsidTr="006F308E">
        <w:trPr>
          <w:trHeight w:val="555"/>
        </w:trPr>
        <w:tc>
          <w:tcPr>
            <w:tcW w:w="42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220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404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55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98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297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Мини-мальный</w:t>
            </w:r>
          </w:p>
        </w:tc>
        <w:tc>
          <w:tcPr>
            <w:tcW w:w="996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Макси-мальный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jc w:val="both"/>
              <w:rPr>
                <w:rFonts w:ascii="Times New Roman CYR" w:hAnsi="Times New Roman CYR" w:cs="Times New Roman CYR"/>
                <w:b/>
                <w:bCs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 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Виды компьютерной графики</w:t>
            </w:r>
          </w:p>
        </w:tc>
      </w:tr>
      <w:tr w:rsidR="006F308E" w:rsidTr="006F308E">
        <w:trPr>
          <w:trHeight w:val="844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Контрольное тестирование по разделу 1 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 по разделу1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2. Основы цвета в компьютере. Цветовые модели.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разделу2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Тестпо разделу2</w:t>
            </w:r>
          </w:p>
        </w:tc>
        <w:tc>
          <w:tcPr>
            <w:tcW w:w="993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96" w:type="dxa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3. Основы растровой компьютерной графики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4. Основы векторной компьютерной графики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060" w:type="dxa"/>
            <w:gridSpan w:val="2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0" w:type="dxa"/>
            <w:gridSpan w:val="1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Раздел 5. 3D моделирование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3,4,5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Тестпо разделам 3,4,5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ОР.1-3-1</w:t>
            </w: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</w:rPr>
              <w:t xml:space="preserve">Создание портфолио </w:t>
            </w:r>
            <w:r>
              <w:rPr>
                <w:sz w:val="20"/>
              </w:rPr>
              <w:lastRenderedPageBreak/>
              <w:t>работ в ЭИОС по разделам 4,5</w:t>
            </w: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color w:val="FF0000"/>
                <w:sz w:val="20"/>
                <w:szCs w:val="20"/>
              </w:rPr>
            </w:pPr>
            <w:r>
              <w:rPr>
                <w:sz w:val="20"/>
              </w:rPr>
              <w:lastRenderedPageBreak/>
              <w:t>Портфолио</w:t>
            </w: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</w:p>
        </w:tc>
        <w:tc>
          <w:tcPr>
            <w:tcW w:w="204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178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</w:rPr>
            </w:pPr>
          </w:p>
        </w:tc>
        <w:tc>
          <w:tcPr>
            <w:tcW w:w="92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918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34" w:type="dxa"/>
            <w:gridSpan w:val="3"/>
            <w:tcBorders>
              <w:top w:val="single" w:sz="2" w:space="0" w:color="000001"/>
              <w:left w:val="nil"/>
              <w:bottom w:val="single" w:sz="2" w:space="0" w:color="000001"/>
              <w:right w:val="single" w:sz="2" w:space="0" w:color="000001"/>
            </w:tcBorders>
            <w:vAlign w:val="center"/>
            <w:hideMark/>
          </w:tcPr>
          <w:p w:rsidR="006F308E" w:rsidRDefault="006F308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6F308E" w:rsidTr="006F308E">
        <w:trPr>
          <w:trHeight w:val="300"/>
        </w:trPr>
        <w:tc>
          <w:tcPr>
            <w:tcW w:w="4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709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Итого:</w:t>
            </w:r>
          </w:p>
        </w:tc>
        <w:tc>
          <w:tcPr>
            <w:tcW w:w="992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55</w:t>
            </w:r>
          </w:p>
        </w:tc>
        <w:tc>
          <w:tcPr>
            <w:tcW w:w="1134" w:type="dxa"/>
            <w:gridSpan w:val="3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100</w:t>
            </w:r>
          </w:p>
        </w:tc>
      </w:tr>
    </w:tbl>
    <w:p w:rsidR="006F308E" w:rsidRDefault="006F308E" w:rsidP="006F308E">
      <w:pPr>
        <w:spacing w:line="360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spacing w:line="360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spacing w:line="276" w:lineRule="auto"/>
        <w:ind w:firstLine="709"/>
        <w:jc w:val="both"/>
        <w:rPr>
          <w:bCs/>
          <w:i/>
        </w:rPr>
      </w:pPr>
      <w:r>
        <w:rPr>
          <w:b/>
          <w:bCs/>
        </w:rPr>
        <w:t>7. Учебно-методическое и информационное обеспечение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>1.Компьютерная графика: учебное пособие / сост. И.П. Хвостова, О.Л. Серветник, О.В. Вельц. Ставрополь: СКФУ, 2014. 200 с.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hyperlink r:id="rId25" w:history="1">
        <w:r>
          <w:rPr>
            <w:rStyle w:val="af0"/>
          </w:rPr>
          <w:t>http://biblioclub.ru/index.php?page=book&amp;id=457391</w:t>
        </w:r>
      </w:hyperlink>
    </w:p>
    <w:p w:rsidR="006F308E" w:rsidRDefault="006F308E" w:rsidP="006F308E">
      <w:pPr>
        <w:pStyle w:val="af7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2. Гумерова, Г.Х. Основы компьютерной графики: учебное пособие. Казань: Издательство КНИТУ, 2013. - 87 с. </w:t>
      </w:r>
      <w:hyperlink r:id="rId26" w:history="1">
        <w:r>
          <w:rPr>
            <w:rStyle w:val="af0"/>
            <w:sz w:val="24"/>
            <w:szCs w:val="24"/>
            <w:lang w:val="ru-RU"/>
          </w:rPr>
          <w:t>http://biblioclub.ru/index.php?page=book&amp;id=258794</w:t>
        </w:r>
      </w:hyperlink>
      <w:r>
        <w:rPr>
          <w:sz w:val="24"/>
          <w:szCs w:val="24"/>
          <w:lang w:val="ru-RU"/>
        </w:rP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rPr>
          <w:bCs/>
          <w:i/>
          <w:iCs/>
        </w:rPr>
        <w:t>7.2. Дополнительная литература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1. Грошев А.С. Информатика: учебник для вузов. М., Берлин: Директ-Медиа, 2015.  484 с. </w:t>
      </w:r>
      <w:hyperlink r:id="rId27" w:history="1">
        <w:r>
          <w:rPr>
            <w:rStyle w:val="af0"/>
          </w:rPr>
          <w:t>http://biblioclub.ru/index.php?page=book&amp;id=428591</w:t>
        </w:r>
      </w:hyperlink>
      <w: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>2. Самерханова Э.К. Основы информационной графики Н. Новгород: НГПУ им. К. Минина, 2015. 89 с.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3. Хныкина А.Г. Инженерная и компьютерная графика: учебное пособие. Ставрополь: СКФУ, 2016. 99 с. </w:t>
      </w:r>
      <w:hyperlink r:id="rId28" w:history="1">
        <w:r>
          <w:rPr>
            <w:rStyle w:val="af0"/>
          </w:rPr>
          <w:t>http://biblioclub.ru/index.php?page=book&amp;id=466914</w:t>
        </w:r>
      </w:hyperlink>
      <w: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 xml:space="preserve">4. Шпаков П.С. Основы компьютерной графики: учебное пособие / П.С. Шпаков, Ю.Л. Юнаков, М.В. Шпакова. Красноярск: Сибирский федеральный университет, 2014. 398с. </w:t>
      </w:r>
      <w:hyperlink r:id="rId29" w:history="1">
        <w:r>
          <w:rPr>
            <w:rStyle w:val="af0"/>
          </w:rPr>
          <w:t>http://biblioclub.ru/index.php?page=book&amp;id=364588</w:t>
        </w:r>
      </w:hyperlink>
      <w: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>
        <w:t>1. Бахтиярова Л.Н. Работа в среде AdobePhoshop CS: Учебное пособие. Н. Новгород: НГПУ им. К. Минина, 2013. 103 с.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 Основы работы в </w:t>
      </w:r>
      <w:r>
        <w:rPr>
          <w:lang w:val="en-US"/>
        </w:rPr>
        <w:t>Photoshop</w:t>
      </w:r>
      <w:r>
        <w:t>. Национальный открытый университет Интуит</w:t>
      </w:r>
      <w:hyperlink r:id="rId30" w:history="1">
        <w:r>
          <w:rPr>
            <w:rStyle w:val="af0"/>
            <w:lang w:val="en-US"/>
          </w:rPr>
          <w:t>https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www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intuit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studies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courses</w:t>
        </w:r>
        <w:r>
          <w:rPr>
            <w:rStyle w:val="af0"/>
          </w:rPr>
          <w:t>/1099/138/</w:t>
        </w:r>
        <w:r>
          <w:rPr>
            <w:rStyle w:val="af0"/>
            <w:lang w:val="en-US"/>
          </w:rPr>
          <w:t>info</w:t>
        </w:r>
      </w:hyperlink>
      <w: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</w:pPr>
      <w:r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>
        <w:t xml:space="preserve">Создание компьютерной анимации </w:t>
      </w:r>
      <w:r>
        <w:rPr>
          <w:lang w:val="en-US"/>
        </w:rPr>
        <w:t>Adobe Flash CS</w:t>
      </w:r>
      <w:r>
        <w:t>3</w:t>
      </w:r>
      <w:r>
        <w:rPr>
          <w:lang w:val="en-US"/>
        </w:rPr>
        <w:t> Professional</w:t>
      </w:r>
      <w:r>
        <w:t xml:space="preserve">. Национальный открытый университет Интуит. </w:t>
      </w:r>
      <w:hyperlink r:id="rId31" w:history="1">
        <w:r>
          <w:rPr>
            <w:rStyle w:val="af0"/>
            <w:lang w:val="en-US"/>
          </w:rPr>
          <w:t>https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www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intuit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studies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courses</w:t>
        </w:r>
        <w:r>
          <w:rPr>
            <w:rStyle w:val="af0"/>
          </w:rPr>
          <w:t>/519/375/</w:t>
        </w:r>
        <w:r>
          <w:rPr>
            <w:rStyle w:val="af0"/>
            <w:lang w:val="en-US"/>
          </w:rPr>
          <w:t>lecture</w:t>
        </w:r>
        <w:r>
          <w:rPr>
            <w:rStyle w:val="af0"/>
          </w:rPr>
          <w:t>/8815</w:t>
        </w:r>
      </w:hyperlink>
      <w:r>
        <w:rPr>
          <w:bCs/>
          <w:i/>
          <w:iCs/>
        </w:rPr>
        <w:t>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:rsidR="006F308E" w:rsidRDefault="006F308E" w:rsidP="006F308E">
      <w:pPr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9. Материально-техническое обеспечение образовательного процесса по дисциплине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lang w:val="en-US"/>
        </w:rPr>
      </w:pPr>
      <w:r>
        <w:rPr>
          <w:bCs/>
          <w:lang w:val="en-US"/>
        </w:rPr>
        <w:t xml:space="preserve">Gimp, CorelDraw Graphics Suite X3, 3ds Max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sz w:val="16"/>
          <w:szCs w:val="16"/>
          <w:lang w:val="en-US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www.biblioclub.ru</w:t>
      </w:r>
      <w:r>
        <w:rPr>
          <w:bCs/>
        </w:rPr>
        <w:tab/>
        <w:t xml:space="preserve">   ЭБС «Университетская библиотека онлайн»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        Научная электронная библиотека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www.ebiblioteka.ru</w:t>
      </w:r>
      <w:r>
        <w:rPr>
          <w:bCs/>
        </w:rPr>
        <w:tab/>
        <w:t xml:space="preserve">   Универсальные базы данных изданий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http://window.edu.ru/      Единое окно доступа к образовательным ресурсам</w:t>
      </w:r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5.4. ПРОГРАММА ДИСЦИПЛИНЫ</w:t>
      </w:r>
      <w:r>
        <w:rPr>
          <w:b/>
          <w:sz w:val="24"/>
        </w:rPr>
        <w:br/>
        <w:t>«Интернет-технологии»</w:t>
      </w: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t>Дисциплина «Интернет-технологии», как и другие дисциплины модуля, служит созданию условий для приобретения обучающимисяпрактических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«Интерне-технологии» относится к дисциплинам по выбору образовательного модуля «Информационные технологии». Для изучения данной дисциплины </w:t>
      </w:r>
      <w:r>
        <w:rPr>
          <w:szCs w:val="22"/>
        </w:rPr>
        <w:t xml:space="preserve">необходимы знания, полученные в ходе изучения дисциплины «Информатика» и «Информационные и коммуникационные технологии».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i/>
          <w:iCs/>
        </w:rPr>
        <w:t>Цельдисциплины</w:t>
      </w:r>
      <w:r>
        <w:rPr>
          <w:spacing w:val="3"/>
        </w:rPr>
        <w:t>–</w:t>
      </w:r>
      <w:r>
        <w:t xml:space="preserve">создать условия для </w:t>
      </w:r>
      <w:r>
        <w:rPr>
          <w:szCs w:val="22"/>
        </w:rPr>
        <w:t>приобретения навыков эффективного использования Интернет-технологий в повседневной жизни и будущей профессиональной деятельности.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>
        <w:rPr>
          <w:rFonts w:eastAsia="Calibri"/>
          <w:lang w:eastAsia="en-US"/>
        </w:rPr>
        <w:t>навыковэффективного поиска информации в Интернете;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t>– способствовать формированию навыков продуктивной коммуникации в сети,</w:t>
      </w:r>
      <w:r>
        <w:rPr>
          <w:rFonts w:eastAsia="Calibri"/>
          <w:lang w:eastAsia="en-US"/>
        </w:rPr>
        <w:t>этичного и безопасного поведения в Интернете;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обеспечить </w:t>
      </w:r>
      <w:r>
        <w:rPr>
          <w:rFonts w:eastAsia="Calibri"/>
          <w:lang w:eastAsia="en-US"/>
        </w:rPr>
        <w:t>условия формирования навыков работы с технологиями Веб 2.0 для организации сотрудничества с преподавателями и студентами.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844"/>
        <w:gridCol w:w="2073"/>
        <w:gridCol w:w="1545"/>
        <w:gridCol w:w="2107"/>
        <w:gridCol w:w="1264"/>
        <w:gridCol w:w="1823"/>
      </w:tblGrid>
      <w:tr w:rsidR="006F308E" w:rsidTr="006F308E">
        <w:trPr>
          <w:trHeight w:val="385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ОРмодуля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F308E" w:rsidTr="006F308E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left" w:pos="318"/>
              </w:tabs>
            </w:pPr>
            <w:r>
              <w:t xml:space="preserve">Демонстрирует владение различными видами информационных технологий с целью их дальнейшего использования в </w:t>
            </w:r>
            <w:r>
              <w:lastRenderedPageBreak/>
              <w:t>учебе и будущей профессиональной деятельности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lastRenderedPageBreak/>
              <w:t>ОР.1-4-1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технологиями поиска, оценки, хранения, передачи и эффективного использования информации в </w:t>
            </w:r>
            <w:r>
              <w:lastRenderedPageBreak/>
              <w:t>Интернете, способность самостоятельно работать на компьютере</w:t>
            </w:r>
          </w:p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lastRenderedPageBreak/>
              <w:t>ОПК-5</w:t>
            </w:r>
          </w:p>
          <w:p w:rsidR="006F308E" w:rsidRDefault="006F308E"/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r>
              <w:t>Оценка продуктов проектной деятельности</w:t>
            </w:r>
          </w:p>
          <w:p w:rsidR="006F308E" w:rsidRDefault="006F308E">
            <w:r>
              <w:t>Критерии оценки выполнения лабораторных работ</w:t>
            </w:r>
          </w:p>
          <w:p w:rsidR="006F308E" w:rsidRDefault="006F308E">
            <w:r>
              <w:lastRenderedPageBreak/>
              <w:t>Тесты в ЭОС</w:t>
            </w:r>
          </w:p>
        </w:tc>
      </w:tr>
      <w:tr w:rsidR="006F308E" w:rsidTr="006F308E">
        <w:trPr>
          <w:trHeight w:val="331"/>
        </w:trPr>
        <w:tc>
          <w:tcPr>
            <w:tcW w:w="8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ОР.2</w:t>
            </w:r>
          </w:p>
        </w:tc>
        <w:tc>
          <w:tcPr>
            <w:tcW w:w="20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</w:pPr>
            <w:r>
              <w:t>Демонстрирует навыки формирования информационной  среды  с помощью применения соответствующих способов и средств сбора, накопления, обработки, хранения, передачи и анализа информации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t>ОР.2-4-1</w:t>
            </w:r>
          </w:p>
        </w:tc>
        <w:tc>
          <w:tcPr>
            <w:tcW w:w="21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 xml:space="preserve">Демонстрирует навыки формирования безопасной открытой информационной среды для </w:t>
            </w:r>
            <w:r>
              <w:rPr>
                <w:rFonts w:eastAsia="Calibri"/>
                <w:lang w:eastAsia="en-US"/>
              </w:rPr>
              <w:t>организации сотрудничества с преподавателями и обучающимися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r>
              <w:t>ПК-27</w:t>
            </w:r>
          </w:p>
          <w:p w:rsidR="006F308E" w:rsidRDefault="006F308E">
            <w:r>
              <w:t>ОПК-9</w:t>
            </w:r>
          </w:p>
        </w:tc>
        <w:tc>
          <w:tcPr>
            <w:tcW w:w="184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r>
              <w:t>Творческое задание</w:t>
            </w:r>
          </w:p>
          <w:p w:rsidR="006F308E" w:rsidRDefault="006F308E">
            <w:r>
              <w:t>Критерии оценки выполнения лабораторных работ</w:t>
            </w:r>
          </w:p>
          <w:p w:rsidR="006F308E" w:rsidRDefault="006F308E">
            <w:r>
              <w:t>Оценка продуктов проектной деятельности</w:t>
            </w:r>
          </w:p>
          <w:p w:rsidR="006F308E" w:rsidRDefault="006F308E">
            <w:r>
              <w:t>Дискуссия</w:t>
            </w:r>
          </w:p>
          <w:p w:rsidR="006F308E" w:rsidRDefault="006F308E"/>
          <w:p w:rsidR="006F308E" w:rsidRDefault="006F308E">
            <w:pPr>
              <w:rPr>
                <w:i/>
              </w:rPr>
            </w:pP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035"/>
        <w:gridCol w:w="985"/>
        <w:gridCol w:w="1264"/>
        <w:gridCol w:w="1405"/>
        <w:gridCol w:w="1124"/>
        <w:gridCol w:w="843"/>
      </w:tblGrid>
      <w:tr w:rsidR="006F308E" w:rsidTr="006F308E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Самостоятельная работа</w:t>
            </w:r>
          </w:p>
        </w:tc>
        <w:tc>
          <w:tcPr>
            <w:tcW w:w="8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Всего часов по дисциплине</w:t>
            </w:r>
          </w:p>
        </w:tc>
      </w:tr>
      <w:tr w:rsidR="006F308E" w:rsidTr="006F308E">
        <w:trPr>
          <w:trHeight w:val="533"/>
        </w:trPr>
        <w:tc>
          <w:tcPr>
            <w:tcW w:w="4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в ЭИОС)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</w:tr>
      <w:tr w:rsidR="006F308E" w:rsidTr="006F308E">
        <w:trPr>
          <w:trHeight w:val="1"/>
        </w:trPr>
        <w:tc>
          <w:tcPr>
            <w:tcW w:w="4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Лаб.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8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rPr>
                <w:b/>
                <w:bCs/>
              </w:rPr>
              <w:t>Раздел 1. Сервисы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f1"/>
              <w:spacing w:before="0" w:beforeAutospacing="0" w:after="0" w:afterAutospacing="0"/>
            </w:pPr>
            <w:r>
              <w:t xml:space="preserve">Тема 1.1. </w:t>
            </w:r>
            <w:r>
              <w:rPr>
                <w:bCs/>
              </w:rPr>
              <w:t>Введение  в Интернет технологии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>Тема 1.2. Классификация сервисов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bCs/>
              </w:rPr>
              <w:t>Раздел 2.Средства для интерактивного общения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Тема 2.1. Средства общения через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Тема 2.2. Передача голосовой и видеоинформации в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3. Технологии Веб 2.0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32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Тема 3.1. Совместное создание и редактирование гипертекстов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Тема 3.2. Совместное редактирование документов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4. Безопасная работа в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Тема 4.1. Авторское право 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lastRenderedPageBreak/>
              <w:t>Тема 4.2. Направления защиты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Метод проблемного обучения. Проектный метод. Лабораторный практикум. Выполнение творческих заданий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6. Рейтинг-план</w:t>
      </w:r>
    </w:p>
    <w:tbl>
      <w:tblPr>
        <w:tblW w:w="4950" w:type="pct"/>
        <w:tblInd w:w="-34" w:type="dxa"/>
        <w:tblLayout w:type="fixed"/>
        <w:tblLook w:val="04A0" w:firstRow="1" w:lastRow="0" w:firstColumn="1" w:lastColumn="0" w:noHBand="0" w:noVBand="1"/>
      </w:tblPr>
      <w:tblGrid>
        <w:gridCol w:w="420"/>
        <w:gridCol w:w="1837"/>
        <w:gridCol w:w="1619"/>
        <w:gridCol w:w="78"/>
        <w:gridCol w:w="1700"/>
        <w:gridCol w:w="990"/>
        <w:gridCol w:w="992"/>
        <w:gridCol w:w="992"/>
        <w:gridCol w:w="1126"/>
      </w:tblGrid>
      <w:tr w:rsidR="006F308E" w:rsidTr="006F308E">
        <w:trPr>
          <w:trHeight w:val="292"/>
        </w:trPr>
        <w:tc>
          <w:tcPr>
            <w:tcW w:w="42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0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99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 за конкретное задание</w:t>
            </w:r>
          </w:p>
        </w:tc>
        <w:tc>
          <w:tcPr>
            <w:tcW w:w="9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124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</w:tc>
      </w:tr>
      <w:tr w:rsidR="006F308E" w:rsidTr="006F308E">
        <w:trPr>
          <w:trHeight w:val="555"/>
        </w:trPr>
        <w:tc>
          <w:tcPr>
            <w:tcW w:w="421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359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17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7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1. Сервисы Интернет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rPr>
                <w:sz w:val="20"/>
                <w:szCs w:val="20"/>
              </w:rPr>
              <w:t>ОР.1-4-1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3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2.Средства для интерактивного общения в Интернет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shd w:val="clear" w:color="auto" w:fill="FFFFFF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Дискуссия через видео-чат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Степень участия в дискуссии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3. Технологии Веб 2.0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ОР.1-4-1</w:t>
            </w:r>
          </w:p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3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индивидуальных проектов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359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4. 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Безопасная работа в Интернет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творческих  заданий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5-8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ОР.2-4-1</w:t>
            </w: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6-10</w:t>
            </w: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2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8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6F308E" w:rsidTr="006F308E">
        <w:trPr>
          <w:trHeight w:val="300"/>
        </w:trPr>
        <w:tc>
          <w:tcPr>
            <w:tcW w:w="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393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9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11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Учебно-методическое и информационное обеспечение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1.</w:t>
      </w:r>
      <w:r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 с. </w:t>
      </w:r>
      <w:r>
        <w:rPr>
          <w:lang w:val="en-US"/>
        </w:rPr>
        <w:t>URL</w:t>
      </w:r>
      <w:r>
        <w:t xml:space="preserve">: </w:t>
      </w:r>
      <w:r>
        <w:rPr>
          <w:lang w:val="en-US"/>
        </w:rPr>
        <w:t>http</w:t>
      </w:r>
      <w:r>
        <w:t>://</w:t>
      </w:r>
      <w:r>
        <w:rPr>
          <w:lang w:val="en-US"/>
        </w:rPr>
        <w:t>biblioclub</w:t>
      </w:r>
      <w:r>
        <w:t>.</w:t>
      </w:r>
      <w:r>
        <w:rPr>
          <w:lang w:val="en-US"/>
        </w:rPr>
        <w:t>ru</w:t>
      </w:r>
      <w:r>
        <w:t>/</w:t>
      </w:r>
      <w:r>
        <w:rPr>
          <w:lang w:val="en-US"/>
        </w:rPr>
        <w:t>index</w:t>
      </w:r>
      <w:r>
        <w:t>.</w:t>
      </w:r>
      <w:r>
        <w:rPr>
          <w:lang w:val="en-US"/>
        </w:rPr>
        <w:t>php</w:t>
      </w:r>
      <w:r>
        <w:t>?</w:t>
      </w:r>
      <w:r>
        <w:rPr>
          <w:lang w:val="en-US"/>
        </w:rPr>
        <w:t>page</w:t>
      </w:r>
      <w:r>
        <w:t>=</w:t>
      </w:r>
      <w:r>
        <w:rPr>
          <w:lang w:val="en-US"/>
        </w:rPr>
        <w:t>book</w:t>
      </w:r>
      <w:r>
        <w:t>_</w:t>
      </w:r>
      <w:r>
        <w:rPr>
          <w:lang w:val="en-US"/>
        </w:rPr>
        <w:t>red</w:t>
      </w:r>
      <w:r>
        <w:t>&amp;</w:t>
      </w:r>
      <w:r>
        <w:rPr>
          <w:lang w:val="en-US"/>
        </w:rPr>
        <w:t>id</w:t>
      </w:r>
      <w:r>
        <w:t>=96970&amp;</w:t>
      </w:r>
      <w:r>
        <w:rPr>
          <w:lang w:val="en-US"/>
        </w:rPr>
        <w:t>sr</w:t>
      </w:r>
      <w:r>
        <w:t>=1.</w:t>
      </w:r>
    </w:p>
    <w:p w:rsidR="006F308E" w:rsidRDefault="006F308E" w:rsidP="006F308E">
      <w:pPr>
        <w:tabs>
          <w:tab w:val="left" w:pos="0"/>
        </w:tabs>
        <w:spacing w:line="276" w:lineRule="auto"/>
        <w:ind w:firstLine="709"/>
        <w:jc w:val="both"/>
      </w:pPr>
      <w:r>
        <w:t>2. Пархимович, М.Н. Основы интернет-технологий: учебное пособие. Архангельск: ИПЦ САФУ, 2013. 366 с.</w:t>
      </w:r>
      <w:r>
        <w:rPr>
          <w:lang w:val="en-US"/>
        </w:rPr>
        <w:t> URL</w:t>
      </w:r>
      <w:r>
        <w:t xml:space="preserve">: </w:t>
      </w:r>
      <w:hyperlink r:id="rId32" w:history="1">
        <w:r>
          <w:rPr>
            <w:rStyle w:val="af0"/>
            <w:lang w:val="en-US"/>
          </w:rPr>
          <w:t>http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biblioclub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index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php</w:t>
        </w:r>
        <w:r>
          <w:rPr>
            <w:rStyle w:val="af0"/>
          </w:rPr>
          <w:t>?</w:t>
        </w:r>
        <w:r>
          <w:rPr>
            <w:rStyle w:val="af0"/>
            <w:lang w:val="en-US"/>
          </w:rPr>
          <w:t>page</w:t>
        </w:r>
        <w:r>
          <w:rPr>
            <w:rStyle w:val="af0"/>
          </w:rPr>
          <w:t>=</w:t>
        </w:r>
        <w:r>
          <w:rPr>
            <w:rStyle w:val="af0"/>
            <w:lang w:val="en-US"/>
          </w:rPr>
          <w:t>book</w:t>
        </w:r>
        <w:r>
          <w:rPr>
            <w:rStyle w:val="af0"/>
          </w:rPr>
          <w:t>&amp;</w:t>
        </w:r>
        <w:r>
          <w:rPr>
            <w:rStyle w:val="af0"/>
            <w:lang w:val="en-US"/>
          </w:rPr>
          <w:t>id</w:t>
        </w:r>
        <w:r>
          <w:rPr>
            <w:rStyle w:val="af0"/>
          </w:rPr>
          <w:t>=436379</w:t>
        </w:r>
      </w:hyperlink>
      <w: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6F308E" w:rsidRDefault="006F308E" w:rsidP="006F308E">
      <w:pPr>
        <w:pStyle w:val="af7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t xml:space="preserve">1. Грошев А.С. Информатика: учебник для вузов. М., Берлин: Директ-Медиа, 2015.  484 с. </w:t>
      </w:r>
      <w:r>
        <w:rPr>
          <w:sz w:val="24"/>
          <w:szCs w:val="24"/>
          <w:lang w:val="en-US"/>
        </w:rPr>
        <w:t>URL</w:t>
      </w:r>
      <w:r>
        <w:rPr>
          <w:sz w:val="24"/>
          <w:szCs w:val="24"/>
          <w:lang w:val="ru-RU"/>
        </w:rPr>
        <w:t>:</w:t>
      </w:r>
      <w:hyperlink r:id="rId33" w:history="1">
        <w:r>
          <w:rPr>
            <w:rStyle w:val="af0"/>
            <w:sz w:val="24"/>
            <w:szCs w:val="24"/>
            <w:lang w:val="ru-RU"/>
          </w:rPr>
          <w:t>http://biblioclub.ru/index.php?page=book&amp;id=428591</w:t>
        </w:r>
      </w:hyperlink>
      <w:r>
        <w:rPr>
          <w:sz w:val="24"/>
          <w:szCs w:val="24"/>
          <w:lang w:val="ru-RU"/>
        </w:rPr>
        <w:t>.</w:t>
      </w:r>
    </w:p>
    <w:p w:rsidR="006F308E" w:rsidRDefault="006F308E" w:rsidP="006F308E">
      <w:pPr>
        <w:tabs>
          <w:tab w:val="left" w:pos="0"/>
        </w:tabs>
        <w:spacing w:line="276" w:lineRule="auto"/>
        <w:ind w:firstLine="709"/>
        <w:jc w:val="both"/>
        <w:rPr>
          <w:lang w:val="en-US"/>
        </w:rPr>
      </w:pPr>
      <w:r>
        <w:t xml:space="preserve">2. Нужнов, Е.В. Компьютерные сети: учебное пособие. Ч. 2. Технологии локальных и глобальных сетей.Таганрог: Издательство Южного федерального университета, 2015. </w:t>
      </w:r>
      <w:r>
        <w:rPr>
          <w:lang w:val="en-US"/>
        </w:rPr>
        <w:t xml:space="preserve">176 </w:t>
      </w:r>
      <w:r>
        <w:t>с</w:t>
      </w:r>
      <w:r>
        <w:rPr>
          <w:lang w:val="en-US"/>
        </w:rPr>
        <w:t xml:space="preserve">. URL: </w:t>
      </w:r>
      <w:hyperlink r:id="rId34" w:history="1">
        <w:r>
          <w:rPr>
            <w:rStyle w:val="af0"/>
            <w:lang w:val="en-US"/>
          </w:rPr>
          <w:t>http://biblioclub.ru/index.php?page=book&amp;id=461991</w:t>
        </w:r>
      </w:hyperlink>
      <w:r>
        <w:rPr>
          <w:lang w:val="en-US"/>
        </w:rPr>
        <w:t>.</w:t>
      </w:r>
    </w:p>
    <w:p w:rsidR="006F308E" w:rsidRDefault="006F308E" w:rsidP="006F308E">
      <w:pPr>
        <w:pStyle w:val="af7"/>
        <w:spacing w:line="276" w:lineRule="auto"/>
        <w:ind w:firstLine="709"/>
        <w:jc w:val="both"/>
        <w:rPr>
          <w:sz w:val="24"/>
          <w:szCs w:val="24"/>
          <w:lang w:val="ru-RU"/>
        </w:rPr>
      </w:pPr>
      <w:r>
        <w:rPr>
          <w:sz w:val="24"/>
          <w:szCs w:val="24"/>
          <w:lang w:val="ru-RU"/>
        </w:rPr>
        <w:lastRenderedPageBreak/>
        <w:t xml:space="preserve">3.Рассолов И.М. Интернет-право: учебное пособие. М.: Юнити-Дана, 2015.143 с. </w:t>
      </w:r>
      <w:r>
        <w:rPr>
          <w:sz w:val="24"/>
          <w:szCs w:val="24"/>
          <w:lang w:val="en-US"/>
        </w:rPr>
        <w:t>URL</w:t>
      </w:r>
      <w:r>
        <w:rPr>
          <w:sz w:val="24"/>
          <w:szCs w:val="24"/>
          <w:lang w:val="ru-RU"/>
        </w:rPr>
        <w:t>:</w:t>
      </w:r>
      <w:hyperlink r:id="rId35" w:history="1">
        <w:r>
          <w:rPr>
            <w:rStyle w:val="af0"/>
            <w:sz w:val="24"/>
            <w:szCs w:val="24"/>
          </w:rPr>
          <w:t>http</w:t>
        </w:r>
        <w:r>
          <w:rPr>
            <w:rStyle w:val="af0"/>
            <w:sz w:val="24"/>
            <w:szCs w:val="24"/>
            <w:lang w:val="ru-RU"/>
          </w:rPr>
          <w:t>://</w:t>
        </w:r>
        <w:r>
          <w:rPr>
            <w:rStyle w:val="af0"/>
            <w:sz w:val="24"/>
            <w:szCs w:val="24"/>
          </w:rPr>
          <w:t>biblioclub</w:t>
        </w:r>
        <w:r>
          <w:rPr>
            <w:rStyle w:val="af0"/>
            <w:sz w:val="24"/>
            <w:szCs w:val="24"/>
            <w:lang w:val="ru-RU"/>
          </w:rPr>
          <w:t>.</w:t>
        </w:r>
        <w:r>
          <w:rPr>
            <w:rStyle w:val="af0"/>
            <w:sz w:val="24"/>
            <w:szCs w:val="24"/>
          </w:rPr>
          <w:t>ru</w:t>
        </w:r>
        <w:r>
          <w:rPr>
            <w:rStyle w:val="af0"/>
            <w:sz w:val="24"/>
            <w:szCs w:val="24"/>
            <w:lang w:val="ru-RU"/>
          </w:rPr>
          <w:t>/</w:t>
        </w:r>
        <w:r>
          <w:rPr>
            <w:rStyle w:val="af0"/>
            <w:sz w:val="24"/>
            <w:szCs w:val="24"/>
          </w:rPr>
          <w:t>index</w:t>
        </w:r>
        <w:r>
          <w:rPr>
            <w:rStyle w:val="af0"/>
            <w:sz w:val="24"/>
            <w:szCs w:val="24"/>
            <w:lang w:val="ru-RU"/>
          </w:rPr>
          <w:t>.</w:t>
        </w:r>
        <w:r>
          <w:rPr>
            <w:rStyle w:val="af0"/>
            <w:sz w:val="24"/>
            <w:szCs w:val="24"/>
          </w:rPr>
          <w:t>php</w:t>
        </w:r>
        <w:r>
          <w:rPr>
            <w:rStyle w:val="af0"/>
            <w:sz w:val="24"/>
            <w:szCs w:val="24"/>
            <w:lang w:val="ru-RU"/>
          </w:rPr>
          <w:t>?</w:t>
        </w:r>
        <w:r>
          <w:rPr>
            <w:rStyle w:val="af0"/>
            <w:sz w:val="24"/>
            <w:szCs w:val="24"/>
          </w:rPr>
          <w:t>page</w:t>
        </w:r>
        <w:r>
          <w:rPr>
            <w:rStyle w:val="af0"/>
            <w:sz w:val="24"/>
            <w:szCs w:val="24"/>
            <w:lang w:val="ru-RU"/>
          </w:rPr>
          <w:t>=</w:t>
        </w:r>
        <w:r>
          <w:rPr>
            <w:rStyle w:val="af0"/>
            <w:sz w:val="24"/>
            <w:szCs w:val="24"/>
          </w:rPr>
          <w:t>book</w:t>
        </w:r>
        <w:r>
          <w:rPr>
            <w:rStyle w:val="af0"/>
            <w:sz w:val="24"/>
            <w:szCs w:val="24"/>
            <w:lang w:val="ru-RU"/>
          </w:rPr>
          <w:t>_</w:t>
        </w:r>
        <w:r>
          <w:rPr>
            <w:rStyle w:val="af0"/>
            <w:sz w:val="24"/>
            <w:szCs w:val="24"/>
          </w:rPr>
          <w:t>red</w:t>
        </w:r>
        <w:r>
          <w:rPr>
            <w:rStyle w:val="af0"/>
            <w:sz w:val="24"/>
            <w:szCs w:val="24"/>
            <w:lang w:val="ru-RU"/>
          </w:rPr>
          <w:t>&amp;</w:t>
        </w:r>
        <w:r>
          <w:rPr>
            <w:rStyle w:val="af0"/>
            <w:sz w:val="24"/>
            <w:szCs w:val="24"/>
          </w:rPr>
          <w:t>id</w:t>
        </w:r>
        <w:r>
          <w:rPr>
            <w:rStyle w:val="af0"/>
            <w:sz w:val="24"/>
            <w:szCs w:val="24"/>
            <w:lang w:val="ru-RU"/>
          </w:rPr>
          <w:t>=114528&amp;</w:t>
        </w:r>
        <w:r>
          <w:rPr>
            <w:rStyle w:val="af0"/>
            <w:sz w:val="24"/>
            <w:szCs w:val="24"/>
          </w:rPr>
          <w:t>sr</w:t>
        </w:r>
        <w:r>
          <w:rPr>
            <w:rStyle w:val="af0"/>
            <w:sz w:val="24"/>
            <w:szCs w:val="24"/>
            <w:lang w:val="ru-RU"/>
          </w:rPr>
          <w:t>=1</w:t>
        </w:r>
      </w:hyperlink>
      <w:r>
        <w:rPr>
          <w:sz w:val="24"/>
          <w:szCs w:val="24"/>
          <w:lang w:val="ru-RU"/>
        </w:rPr>
        <w:t>.</w:t>
      </w:r>
    </w:p>
    <w:p w:rsidR="006F308E" w:rsidRDefault="006F308E" w:rsidP="006F308E">
      <w:pPr>
        <w:spacing w:line="276" w:lineRule="auto"/>
        <w:ind w:firstLine="709"/>
        <w:jc w:val="both"/>
      </w:pPr>
      <w:r>
        <w:t>4. Царев Р.Ю., Прокопенко А.В., Князьков А.Н. Программные и аппаратные средства информатики: учебник. Красноярск: Сибирский национальный университет, 2015. 160 с.</w:t>
      </w:r>
      <w:r>
        <w:rPr>
          <w:lang w:val="en-US"/>
        </w:rPr>
        <w:t>URL</w:t>
      </w:r>
      <w:r>
        <w:t>: https://biblioclub.ru/index.php?page=book_red&amp;id=435670/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6F308E" w:rsidRDefault="006F308E" w:rsidP="006F308E">
      <w:pPr>
        <w:pStyle w:val="aa"/>
        <w:spacing w:after="0"/>
        <w:ind w:left="0" w:firstLine="709"/>
        <w:jc w:val="both"/>
      </w:pPr>
      <w:r>
        <w:rPr>
          <w:rFonts w:ascii="Times New Roman" w:hAnsi="Times New Roman"/>
          <w:color w:val="000000"/>
          <w:sz w:val="24"/>
          <w:szCs w:val="24"/>
        </w:rPr>
        <w:t>1.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 </w:t>
      </w:r>
      <w:r>
        <w:rPr>
          <w:rFonts w:ascii="Times New Roman" w:hAnsi="Times New Roman"/>
          <w:color w:val="000000"/>
          <w:sz w:val="24"/>
          <w:szCs w:val="24"/>
        </w:rPr>
        <w:t>Круподерова Е.П. Интернет-технологии в проектной деятельности: учебно-методическое пособие.   Н. Новгород: Мининский университет, 2014.  76 с.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308E" w:rsidRDefault="006F308E" w:rsidP="006F308E">
      <w:pPr>
        <w:spacing w:line="276" w:lineRule="auto"/>
        <w:ind w:firstLine="567"/>
        <w:jc w:val="both"/>
        <w:rPr>
          <w:rFonts w:ascii="Arial" w:hAnsi="Arial" w:cs="Arial"/>
          <w:color w:val="222222"/>
        </w:rPr>
      </w:pPr>
      <w:r>
        <w:rPr>
          <w:color w:val="000000"/>
        </w:rPr>
        <w:t>1. Вики-сайт НГПУ http://wiki.mininuniver.ru.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</w:pPr>
      <w:r>
        <w:t>2.  Обучающие материалы по сервисам Веб 2.0 https://sites.google.com/site/proektmk2/ 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3.Федеральный закон об информации, информационных технологиях и о  защите информации http://www.consultant.ru/document/cons_doc_LAW_61798/.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4. Электронная среда обучения Moodle Мининского университета: ЭУМК «Интернет-технологии».  https://edu.mininuniver.ru/course/view.php?id=109.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:rsidR="006F308E" w:rsidRDefault="006F308E" w:rsidP="006F308E">
      <w:pPr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9. Материально-техническое обеспечение образовательного процесса по дисциплине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каждого студента отдельным рабочим местом – комплектом базовых устройств персонального компьютера. Наличие локальной сети, выхода в Интернет.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программного обеспечения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браузеры</w:t>
      </w:r>
      <w:r>
        <w:rPr>
          <w:bCs/>
          <w:lang w:val="en-US"/>
        </w:rPr>
        <w:t>GoogleChrome</w:t>
      </w:r>
      <w:r>
        <w:rPr>
          <w:bCs/>
        </w:rPr>
        <w:t xml:space="preserve">,  </w:t>
      </w:r>
      <w:r>
        <w:rPr>
          <w:bCs/>
          <w:lang w:val="en-US"/>
        </w:rPr>
        <w:t>MozillaFirefox</w:t>
      </w:r>
      <w:r>
        <w:rPr>
          <w:bCs/>
        </w:rPr>
        <w:t xml:space="preserve">, </w:t>
      </w:r>
      <w:r>
        <w:rPr>
          <w:bCs/>
          <w:lang w:val="en-US"/>
        </w:rPr>
        <w:t>Opera</w:t>
      </w:r>
      <w:r>
        <w:rPr>
          <w:bCs/>
        </w:rPr>
        <w:t>илидр.;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 xml:space="preserve">средство интерактивного общения </w:t>
      </w:r>
      <w:r>
        <w:rPr>
          <w:bCs/>
          <w:lang w:val="en-US"/>
        </w:rPr>
        <w:t>Skype</w:t>
      </w:r>
      <w:r>
        <w:rPr>
          <w:bCs/>
        </w:rPr>
        <w:t xml:space="preserve"> и др.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 xml:space="preserve">сервисы </w:t>
      </w:r>
      <w:r>
        <w:rPr>
          <w:bCs/>
          <w:lang w:val="en-US"/>
        </w:rPr>
        <w:t>on</w:t>
      </w:r>
      <w:r>
        <w:rPr>
          <w:bCs/>
        </w:rPr>
        <w:t>-</w:t>
      </w:r>
      <w:r>
        <w:rPr>
          <w:bCs/>
          <w:lang w:val="en-US"/>
        </w:rPr>
        <w:t>line</w:t>
      </w:r>
      <w:r>
        <w:rPr>
          <w:bCs/>
        </w:rPr>
        <w:t xml:space="preserve"> визуализации, например, Bubbl.us, Mindmeister.com и др.;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  <w:lang w:val="en-US"/>
        </w:rPr>
      </w:pPr>
      <w:r>
        <w:rPr>
          <w:bCs/>
        </w:rPr>
        <w:t>облачныесервисы</w:t>
      </w:r>
      <w:r>
        <w:rPr>
          <w:bCs/>
          <w:lang w:val="en-US"/>
        </w:rPr>
        <w:t xml:space="preserve"> Google </w:t>
      </w:r>
      <w:r>
        <w:rPr>
          <w:bCs/>
        </w:rPr>
        <w:t>или</w:t>
      </w:r>
      <w:r>
        <w:rPr>
          <w:bCs/>
          <w:lang w:val="en-US"/>
        </w:rPr>
        <w:t xml:space="preserve"> Microsoft Office on-line.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lang w:val="en-US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www.biblioclub.ru</w:t>
      </w:r>
      <w:r>
        <w:rPr>
          <w:bCs/>
        </w:rPr>
        <w:tab/>
        <w:t xml:space="preserve">   ЭБС «Университетская библиотека онлайн»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        Научная электронная библиотека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http://wiki.mininuniver.ru Вики НГПУ</w:t>
      </w:r>
    </w:p>
    <w:p w:rsidR="006F308E" w:rsidRDefault="006F308E" w:rsidP="006F308E">
      <w:pPr>
        <w:spacing w:line="276" w:lineRule="auto"/>
        <w:ind w:firstLine="709"/>
      </w:pPr>
      <w:r>
        <w:t>http://catalogr.ru/ Каталог русских Веб 2.0 ресурсов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</w:pPr>
      <w:r>
        <w:t xml:space="preserve">https://sites.google.com/site/proektmk2/   Обучающие материалы по сервисам Веб 2.0 </w:t>
      </w:r>
    </w:p>
    <w:p w:rsidR="006F308E" w:rsidRDefault="006F308E" w:rsidP="006F308E"/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lastRenderedPageBreak/>
        <w:t>5.5. ПРОГРАММА ДИСЦИПЛИНЫ</w:t>
      </w:r>
    </w:p>
    <w:p w:rsidR="006F308E" w:rsidRDefault="006F308E" w:rsidP="006F308E">
      <w:pPr>
        <w:pStyle w:val="1"/>
        <w:tabs>
          <w:tab w:val="left" w:pos="284"/>
        </w:tabs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«Мультимедиа технологии»</w:t>
      </w:r>
      <w:bookmarkEnd w:id="7"/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t>Дисциплина «Мультимедиа-технологии», как и другие дисциплины модуля, служит созданию условий для приобретения студентами 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«Мультимедиа технологии» относится к дисциплинам по выбору образовательного модуля «Информационные технологии».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Для изучения данной дисциплины </w:t>
      </w:r>
      <w:r>
        <w:rPr>
          <w:szCs w:val="22"/>
        </w:rPr>
        <w:t xml:space="preserve">необходимы знания, полученные в ходе изучения дисциплины «Информатика» и «Информационные и коммуникационные технологии».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36, самостоятельная работа обучающегося – 36 ак. часов.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i/>
          <w:iCs/>
        </w:rPr>
        <w:t xml:space="preserve">Цельдисциплины – </w:t>
      </w:r>
      <w:r>
        <w:t>создать условия для овладения современными методами иинструментальными средствамиобработки мультимедийной информации.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/>
          <w:iCs/>
        </w:rPr>
        <w:t>Задачи дисциплины: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>– обеспечить условия для приобретения навыков обработки текста, графики, видео, звука, анимации; размещения собственных мультимедиа продуктов в Интернете;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>– создать условия для овладения инструментальными программными средствами разработки мультимедиа продуктов, в т. ч. компьютерного видеомонтажа;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Cs/>
        </w:rPr>
      </w:pPr>
      <w:r>
        <w:rPr>
          <w:iCs/>
        </w:rPr>
        <w:t>– обеспечить условия построения собственной информационной среды студента, включающей различные мультимедийные продукты, как готовые, так и разработанные самостоятельно.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49"/>
        <w:gridCol w:w="2085"/>
        <w:gridCol w:w="1554"/>
        <w:gridCol w:w="2398"/>
        <w:gridCol w:w="1273"/>
        <w:gridCol w:w="1694"/>
      </w:tblGrid>
      <w:tr w:rsidR="006F308E" w:rsidTr="006F308E">
        <w:trPr>
          <w:trHeight w:val="385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F308E" w:rsidTr="006F308E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ОР.1-5-1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  <w:rPr>
                <w:rFonts w:ascii="Calibri" w:hAnsi="Calibri" w:cs="Calibri"/>
                <w:sz w:val="22"/>
                <w:szCs w:val="22"/>
              </w:rPr>
            </w:pPr>
            <w:r>
              <w:t>инструментальными средствами обработки мультимедийной информации, оценки и эффективного использования готовых мультимедиа продуктов; способность самостоятельно работать на компьютере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ОПК-5</w:t>
            </w:r>
          </w:p>
          <w:p w:rsidR="006F308E" w:rsidRDefault="006F308E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r>
              <w:t>Оценка продуктов проектной деятельности</w:t>
            </w:r>
          </w:p>
          <w:p w:rsidR="006F308E" w:rsidRDefault="006F308E">
            <w:r>
              <w:t>Критерии оценки выполнения лабораторных работ</w:t>
            </w:r>
          </w:p>
          <w:p w:rsidR="006F308E" w:rsidRDefault="006F308E">
            <w:r>
              <w:t>Творческое задание</w:t>
            </w:r>
          </w:p>
          <w:p w:rsidR="006F308E" w:rsidRDefault="006F308E">
            <w:r>
              <w:t>Тесты в ЭОС</w:t>
            </w:r>
          </w:p>
        </w:tc>
      </w:tr>
      <w:tr w:rsidR="006F308E" w:rsidTr="006F308E">
        <w:trPr>
          <w:trHeight w:val="331"/>
        </w:trPr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lastRenderedPageBreak/>
              <w:t>ОР.2</w:t>
            </w:r>
          </w:p>
        </w:tc>
        <w:tc>
          <w:tcPr>
            <w:tcW w:w="20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pPr>
              <w:shd w:val="clear" w:color="auto" w:fill="FFFFFF"/>
              <w:jc w:val="both"/>
            </w:pPr>
            <w:r>
              <w:t>Демонстрирует навыки формирования информационной  среды  с помощью применения соответствующих способов и средств сбора, накопления, обработки, хранения, передачи и анализа информации</w:t>
            </w:r>
          </w:p>
          <w:p w:rsidR="006F308E" w:rsidRDefault="006F308E">
            <w:pPr>
              <w:tabs>
                <w:tab w:val="left" w:pos="318"/>
              </w:tabs>
              <w:ind w:left="34"/>
            </w:pPr>
          </w:p>
        </w:tc>
        <w:tc>
          <w:tcPr>
            <w:tcW w:w="15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ОР.2-5-1</w:t>
            </w:r>
          </w:p>
        </w:tc>
        <w:tc>
          <w:tcPr>
            <w:tcW w:w="23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умения работы с графической, звуковой, видео информацией в предметной информационной среде, информационной среде вуза, сети Интернет, также умения использования соответствующих инструментальных средств для формирования собственной информационной среды</w:t>
            </w:r>
          </w:p>
        </w:tc>
        <w:tc>
          <w:tcPr>
            <w:tcW w:w="1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ПК-27</w:t>
            </w:r>
          </w:p>
          <w:p w:rsidR="006F308E" w:rsidRDefault="006F308E">
            <w:r>
              <w:t>ОПК-9</w:t>
            </w:r>
          </w:p>
          <w:p w:rsidR="006F308E" w:rsidRDefault="006F308E"/>
        </w:tc>
        <w:tc>
          <w:tcPr>
            <w:tcW w:w="16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r>
              <w:t xml:space="preserve">Оценка проекта </w:t>
            </w:r>
          </w:p>
          <w:p w:rsidR="006F308E" w:rsidRDefault="006F308E">
            <w:r>
              <w:t>Критерии оценки выполнения лабораторных работ</w:t>
            </w:r>
          </w:p>
          <w:p w:rsidR="006F308E" w:rsidRDefault="006F308E">
            <w:r>
              <w:t>Творческое задание</w:t>
            </w:r>
          </w:p>
          <w:p w:rsidR="006F308E" w:rsidRDefault="006F308E">
            <w:r>
              <w:t>Тесты в ЭОС</w:t>
            </w:r>
          </w:p>
          <w:p w:rsidR="006F308E" w:rsidRDefault="006F308E"/>
          <w:p w:rsidR="006F308E" w:rsidRDefault="006F308E">
            <w:pPr>
              <w:rPr>
                <w:i/>
              </w:rPr>
            </w:pP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456"/>
        <w:gridCol w:w="1106"/>
        <w:gridCol w:w="968"/>
        <w:gridCol w:w="1244"/>
        <w:gridCol w:w="968"/>
        <w:gridCol w:w="914"/>
      </w:tblGrid>
      <w:tr w:rsidR="006F308E" w:rsidTr="006F308E">
        <w:trPr>
          <w:trHeight w:val="203"/>
        </w:trPr>
        <w:tc>
          <w:tcPr>
            <w:tcW w:w="45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334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Самос-тояте-льная работа</w:t>
            </w:r>
          </w:p>
        </w:tc>
        <w:tc>
          <w:tcPr>
            <w:tcW w:w="92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6F308E" w:rsidTr="006F308E">
        <w:trPr>
          <w:trHeight w:val="533"/>
        </w:trPr>
        <w:tc>
          <w:tcPr>
            <w:tcW w:w="45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20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Аудиторная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работа</w:t>
            </w:r>
          </w:p>
        </w:tc>
        <w:tc>
          <w:tcPr>
            <w:tcW w:w="12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t>в ЭИОС)</w:t>
            </w:r>
          </w:p>
        </w:tc>
        <w:tc>
          <w:tcPr>
            <w:tcW w:w="9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9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</w:tr>
      <w:tr w:rsidR="006F308E" w:rsidTr="006F308E">
        <w:trPr>
          <w:trHeight w:val="1"/>
        </w:trPr>
        <w:tc>
          <w:tcPr>
            <w:tcW w:w="45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Лаб.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работы</w:t>
            </w:r>
          </w:p>
        </w:tc>
        <w:tc>
          <w:tcPr>
            <w:tcW w:w="12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97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  <w:tc>
          <w:tcPr>
            <w:tcW w:w="92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rFonts w:ascii="Times New Roman CYR" w:hAnsi="Times New Roman CYR" w:cs="Times New Roman CYR"/>
              </w:rPr>
            </w:pP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bCs/>
              </w:rPr>
              <w:t xml:space="preserve">Раздел 1. </w:t>
            </w:r>
            <w:r>
              <w:rPr>
                <w:b/>
              </w:rPr>
              <w:t>Аппаратные и программные средствамультимедиа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52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bCs/>
              </w:rPr>
              <w:t xml:space="preserve">Тема 1.1. </w:t>
            </w:r>
            <w:r>
              <w:t>Аппаратные средства</w:t>
            </w:r>
          </w:p>
          <w:p w:rsidR="006F308E" w:rsidRDefault="006F308E">
            <w:pPr>
              <w:autoSpaceDE w:val="0"/>
              <w:autoSpaceDN w:val="0"/>
              <w:adjustRightInd w:val="0"/>
              <w:rPr>
                <w:bCs/>
              </w:rPr>
            </w:pPr>
            <w:r>
              <w:t>мультимедиа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Тема 1.2.Растровая и векторная графика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6F308E" w:rsidTr="006F308E">
        <w:trPr>
          <w:trHeight w:val="376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Тема 1.3.</w:t>
            </w:r>
            <w:r>
              <w:rPr>
                <w:color w:val="000000"/>
              </w:rPr>
              <w:t xml:space="preserve"> Работа со звуком и видео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22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>Тема 1.4. Создание презентаций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>Раздел 2. Мультимедиа и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Тема 2.1. </w:t>
            </w:r>
            <w:r>
              <w:rPr>
                <w:color w:val="000000"/>
                <w:lang w:val="en-US"/>
              </w:rPr>
              <w:t>On</w:t>
            </w:r>
            <w:r>
              <w:rPr>
                <w:color w:val="000000"/>
              </w:rPr>
              <w:t>-</w:t>
            </w:r>
            <w:r>
              <w:rPr>
                <w:color w:val="000000"/>
                <w:lang w:val="en-US"/>
              </w:rPr>
              <w:t>line</w:t>
            </w:r>
            <w:r>
              <w:rPr>
                <w:color w:val="000000"/>
              </w:rPr>
              <w:t xml:space="preserve"> средства мультимедиа 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color w:val="000000"/>
              </w:rPr>
              <w:t xml:space="preserve">Тема 2.2. </w:t>
            </w:r>
            <w:r>
              <w:t>Совместное использование медиа-материалов в Интернет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6F308E" w:rsidTr="006F308E">
        <w:trPr>
          <w:trHeight w:val="1"/>
        </w:trPr>
        <w:tc>
          <w:tcPr>
            <w:tcW w:w="45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  <w:bCs/>
              </w:rPr>
              <w:t>Итого:</w:t>
            </w:r>
          </w:p>
        </w:tc>
        <w:tc>
          <w:tcPr>
            <w:tcW w:w="11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2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9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9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Метод проблемного обучения. Лабораторный практикум. Выполнение творческих заданий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6. Рейтинг-план</w:t>
      </w:r>
    </w:p>
    <w:tbl>
      <w:tblPr>
        <w:tblW w:w="5100" w:type="pct"/>
        <w:tblInd w:w="-318" w:type="dxa"/>
        <w:tblLayout w:type="fixed"/>
        <w:tblLook w:val="04A0" w:firstRow="1" w:lastRow="0" w:firstColumn="1" w:lastColumn="0" w:noHBand="0" w:noVBand="1"/>
      </w:tblPr>
      <w:tblGrid>
        <w:gridCol w:w="411"/>
        <w:gridCol w:w="1359"/>
        <w:gridCol w:w="2336"/>
        <w:gridCol w:w="2079"/>
        <w:gridCol w:w="1193"/>
        <w:gridCol w:w="955"/>
        <w:gridCol w:w="820"/>
        <w:gridCol w:w="897"/>
      </w:tblGrid>
      <w:tr w:rsidR="006F308E" w:rsidTr="006F308E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234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208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Средства </w:t>
            </w:r>
            <w:r>
              <w:rPr>
                <w:color w:val="000000"/>
                <w:sz w:val="20"/>
                <w:szCs w:val="20"/>
              </w:rPr>
              <w:br/>
              <w:t>оценивания</w:t>
            </w:r>
          </w:p>
        </w:tc>
        <w:tc>
          <w:tcPr>
            <w:tcW w:w="11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95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Число заданий за семестр</w:t>
            </w:r>
          </w:p>
        </w:tc>
        <w:tc>
          <w:tcPr>
            <w:tcW w:w="1719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Баллы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6F308E" w:rsidTr="006F308E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65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208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1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5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Мини-маль</w:t>
            </w:r>
            <w:r>
              <w:rPr>
                <w:sz w:val="20"/>
                <w:szCs w:val="20"/>
                <w:lang w:val="en-US"/>
              </w:rPr>
              <w:br/>
            </w:r>
            <w:r>
              <w:rPr>
                <w:sz w:val="20"/>
                <w:szCs w:val="20"/>
              </w:rPr>
              <w:t>ный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Максималь</w:t>
            </w:r>
            <w:r>
              <w:rPr>
                <w:sz w:val="20"/>
                <w:szCs w:val="20"/>
              </w:rPr>
              <w:br/>
              <w:t>ный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1. Аппаратные и программные средства</w:t>
            </w:r>
          </w:p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мультимедиа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ОР.1-5-1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ОР.2-5-1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6-8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6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9-16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6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8-12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65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 Мультимедиа и Интернет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ОР.1-5-1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ОР.2-5-1</w:t>
            </w: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Индивидуальный проект</w:t>
            </w: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Проект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10-18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23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20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119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30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61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9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898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lang w:val="en-US"/>
        </w:rPr>
      </w:pPr>
      <w:r>
        <w:t xml:space="preserve">1. Нужнов Е.В. Мультимедиа технологии: учебное пособие. Ч. 1. Основы мультимедиа технологий.Ростов-на-Дону; Таганрог: Издательство Южного федерального университета, 2017. </w:t>
      </w:r>
      <w:r>
        <w:rPr>
          <w:lang w:val="en-US"/>
        </w:rPr>
        <w:t xml:space="preserve">199 </w:t>
      </w:r>
      <w:r>
        <w:t>с</w:t>
      </w:r>
      <w:r>
        <w:rPr>
          <w:lang w:val="en-US"/>
        </w:rPr>
        <w:t xml:space="preserve">.  URL: </w:t>
      </w:r>
      <w:hyperlink r:id="rId36" w:history="1">
        <w:r>
          <w:rPr>
            <w:rStyle w:val="af0"/>
            <w:lang w:val="en-US"/>
          </w:rPr>
          <w:t>http://biblioclub.ru/index.php?page=book&amp;id=499905</w:t>
        </w:r>
      </w:hyperlink>
      <w:r>
        <w:rPr>
          <w:lang w:val="en-US"/>
        </w:rP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Нужнов Е.В. Мультимедиа технологии: учебное пособие. Ч. 2. Виртуальная реальность, создание мультимедиа продуктов, применение мультимедиа технологий в профессиональной деятельности. Таганрог: Из-во Южного федерального университета,  2016. 180 с. </w:t>
      </w:r>
      <w:r>
        <w:rPr>
          <w:lang w:val="en-US"/>
        </w:rPr>
        <w:t>URL</w:t>
      </w:r>
      <w:r>
        <w:t xml:space="preserve">: </w:t>
      </w:r>
      <w:hyperlink r:id="rId37" w:history="1">
        <w:r>
          <w:rPr>
            <w:rStyle w:val="af0"/>
          </w:rPr>
          <w:t>https://biblioclub.ru/index.php?page=book_view_red&amp;book_id=493255</w:t>
        </w:r>
      </w:hyperlink>
      <w:r>
        <w:rPr>
          <w:rStyle w:val="af0"/>
        </w:rP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 Лыткина Е.А. Применение информационных технологий: учебное пособие. </w:t>
      </w:r>
      <w:r>
        <w:rPr>
          <w:color w:val="000000"/>
        </w:rPr>
        <w:t>URL: </w:t>
      </w:r>
      <w:r>
        <w:t>Архангельск: САФУ. 2015. 91 с.</w:t>
      </w:r>
      <w:r>
        <w:rPr>
          <w:lang w:val="en-US"/>
        </w:rPr>
        <w:t>URL</w:t>
      </w:r>
      <w:r>
        <w:t xml:space="preserve">: </w:t>
      </w:r>
      <w:hyperlink r:id="rId38" w:history="1">
        <w:r>
          <w:rPr>
            <w:rStyle w:val="af0"/>
          </w:rPr>
          <w:t>https://biblioclub.ru/index.php?page=book_red&amp;id=436329</w:t>
        </w:r>
      </w:hyperlink>
      <w:r>
        <w:t>.</w:t>
      </w:r>
    </w:p>
    <w:p w:rsidR="006F308E" w:rsidRDefault="006F308E" w:rsidP="006F308E">
      <w:pPr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2. Катунин, Г.П. Создание мультимедийных презентаций: учебное пособие. Новосибирск: Сибирский государственный университет телекоммуникаций и информатики, 2012. 221 с. </w:t>
      </w:r>
      <w:r>
        <w:rPr>
          <w:lang w:val="en-US"/>
        </w:rPr>
        <w:t>URL</w:t>
      </w:r>
      <w:r>
        <w:t xml:space="preserve">: </w:t>
      </w:r>
      <w:hyperlink r:id="rId39" w:history="1">
        <w:r>
          <w:rPr>
            <w:rStyle w:val="af0"/>
            <w:lang w:val="en-US"/>
          </w:rPr>
          <w:t>http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biblioclub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index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php</w:t>
        </w:r>
        <w:r>
          <w:rPr>
            <w:rStyle w:val="af0"/>
          </w:rPr>
          <w:t>?</w:t>
        </w:r>
        <w:r>
          <w:rPr>
            <w:rStyle w:val="af0"/>
            <w:lang w:val="en-US"/>
          </w:rPr>
          <w:t>page</w:t>
        </w:r>
        <w:r>
          <w:rPr>
            <w:rStyle w:val="af0"/>
          </w:rPr>
          <w:t>=</w:t>
        </w:r>
        <w:r>
          <w:rPr>
            <w:rStyle w:val="af0"/>
            <w:lang w:val="en-US"/>
          </w:rPr>
          <w:t>book</w:t>
        </w:r>
        <w:r>
          <w:rPr>
            <w:rStyle w:val="af0"/>
          </w:rPr>
          <w:t>&amp;</w:t>
        </w:r>
        <w:r>
          <w:rPr>
            <w:rStyle w:val="af0"/>
            <w:lang w:val="en-US"/>
          </w:rPr>
          <w:t>id</w:t>
        </w:r>
        <w:r>
          <w:rPr>
            <w:rStyle w:val="af0"/>
          </w:rPr>
          <w:t>=431524</w:t>
        </w:r>
      </w:hyperlink>
      <w:r>
        <w:t>.</w:t>
      </w:r>
    </w:p>
    <w:p w:rsidR="006F308E" w:rsidRDefault="006F308E" w:rsidP="006F308E">
      <w:pPr>
        <w:pStyle w:val="af8"/>
        <w:spacing w:line="276" w:lineRule="auto"/>
        <w:ind w:firstLine="709"/>
      </w:pPr>
      <w:r>
        <w:t xml:space="preserve">3. Костюченко О.А. Творческое проектирование в мультимедиа: монография. М., Берлин: Директ-Медиа, 2015.  208 с. </w:t>
      </w:r>
      <w:r>
        <w:rPr>
          <w:lang w:val="en-US"/>
        </w:rPr>
        <w:t>URL</w:t>
      </w:r>
      <w:r>
        <w:t xml:space="preserve">: </w:t>
      </w:r>
      <w:r>
        <w:rPr>
          <w:lang w:val="en-US"/>
        </w:rPr>
        <w:t>https</w:t>
      </w:r>
      <w:r>
        <w:t>://</w:t>
      </w:r>
      <w:r>
        <w:rPr>
          <w:lang w:val="en-US"/>
        </w:rPr>
        <w:t>biblioclub</w:t>
      </w:r>
      <w:r>
        <w:t>.</w:t>
      </w:r>
      <w:r>
        <w:rPr>
          <w:lang w:val="en-US"/>
        </w:rPr>
        <w:t>ru</w:t>
      </w:r>
      <w:r>
        <w:t>/</w:t>
      </w:r>
      <w:r>
        <w:rPr>
          <w:lang w:val="en-US"/>
        </w:rPr>
        <w:t>index</w:t>
      </w:r>
      <w:r>
        <w:t>.</w:t>
      </w:r>
      <w:r>
        <w:rPr>
          <w:lang w:val="en-US"/>
        </w:rPr>
        <w:t>php</w:t>
      </w:r>
      <w:r>
        <w:t>?</w:t>
      </w:r>
      <w:r>
        <w:rPr>
          <w:lang w:val="en-US"/>
        </w:rPr>
        <w:t>page</w:t>
      </w:r>
      <w:r>
        <w:t>=</w:t>
      </w:r>
      <w:r>
        <w:rPr>
          <w:lang w:val="en-US"/>
        </w:rPr>
        <w:t>book</w:t>
      </w:r>
      <w:r>
        <w:t>_</w:t>
      </w:r>
      <w:r>
        <w:rPr>
          <w:lang w:val="en-US"/>
        </w:rPr>
        <w:t>view</w:t>
      </w:r>
      <w:r>
        <w:t>_</w:t>
      </w:r>
      <w:r>
        <w:rPr>
          <w:lang w:val="en-US"/>
        </w:rPr>
        <w:t>red</w:t>
      </w:r>
      <w:r>
        <w:t>&amp;</w:t>
      </w:r>
      <w:r>
        <w:rPr>
          <w:lang w:val="en-US"/>
        </w:rPr>
        <w:t>book</w:t>
      </w:r>
      <w:r>
        <w:t>_</w:t>
      </w:r>
      <w:r>
        <w:rPr>
          <w:lang w:val="en-US"/>
        </w:rPr>
        <w:t>id</w:t>
      </w:r>
      <w:r>
        <w:t xml:space="preserve">=429292. </w:t>
      </w:r>
    </w:p>
    <w:p w:rsidR="006F308E" w:rsidRDefault="006F308E" w:rsidP="006F308E">
      <w:pPr>
        <w:spacing w:line="276" w:lineRule="auto"/>
        <w:ind w:firstLine="709"/>
        <w:jc w:val="both"/>
      </w:pPr>
      <w:r>
        <w:rPr>
          <w:color w:val="000000"/>
        </w:rPr>
        <w:t xml:space="preserve">4. Царев Р.Ю., Прокопенко А.В., Князьков А.Н. Программные и аппаратные средства информатики: учебник. Красноярск: Сибирский национальный университет, 2015. 160 с. </w:t>
      </w:r>
      <w:r>
        <w:rPr>
          <w:lang w:val="en-US"/>
        </w:rPr>
        <w:t>URL</w:t>
      </w:r>
      <w:r>
        <w:t xml:space="preserve">: </w:t>
      </w:r>
      <w:r>
        <w:rPr>
          <w:color w:val="000000"/>
          <w:lang w:val="en-US"/>
        </w:rPr>
        <w:t>https</w:t>
      </w:r>
      <w:r>
        <w:rPr>
          <w:color w:val="000000"/>
        </w:rPr>
        <w:t>://</w:t>
      </w:r>
      <w:r>
        <w:rPr>
          <w:color w:val="000000"/>
          <w:lang w:val="en-US"/>
        </w:rPr>
        <w:t>biblioclub</w:t>
      </w:r>
      <w:r>
        <w:rPr>
          <w:color w:val="000000"/>
        </w:rPr>
        <w:t>.</w:t>
      </w:r>
      <w:r>
        <w:rPr>
          <w:color w:val="000000"/>
          <w:lang w:val="en-US"/>
        </w:rPr>
        <w:t>ru</w:t>
      </w:r>
      <w:r>
        <w:rPr>
          <w:color w:val="000000"/>
        </w:rPr>
        <w:t>/</w:t>
      </w:r>
      <w:r>
        <w:rPr>
          <w:color w:val="000000"/>
          <w:lang w:val="en-US"/>
        </w:rPr>
        <w:t>index</w:t>
      </w:r>
      <w:r>
        <w:rPr>
          <w:color w:val="000000"/>
        </w:rPr>
        <w:t>.</w:t>
      </w:r>
      <w:r>
        <w:rPr>
          <w:color w:val="000000"/>
          <w:lang w:val="en-US"/>
        </w:rPr>
        <w:t>php</w:t>
      </w:r>
      <w:r>
        <w:rPr>
          <w:color w:val="000000"/>
        </w:rPr>
        <w:t>?</w:t>
      </w:r>
      <w:r>
        <w:rPr>
          <w:color w:val="000000"/>
          <w:lang w:val="en-US"/>
        </w:rPr>
        <w:t>page</w:t>
      </w:r>
      <w:r>
        <w:rPr>
          <w:color w:val="000000"/>
        </w:rPr>
        <w:t>=</w:t>
      </w:r>
      <w:r>
        <w:rPr>
          <w:color w:val="000000"/>
          <w:lang w:val="en-US"/>
        </w:rPr>
        <w:t>book</w:t>
      </w:r>
      <w:r>
        <w:rPr>
          <w:color w:val="000000"/>
        </w:rPr>
        <w:t>_</w:t>
      </w:r>
      <w:r>
        <w:rPr>
          <w:color w:val="000000"/>
          <w:lang w:val="en-US"/>
        </w:rPr>
        <w:t>red</w:t>
      </w:r>
      <w:r>
        <w:rPr>
          <w:color w:val="000000"/>
        </w:rPr>
        <w:t>&amp;</w:t>
      </w:r>
      <w:r>
        <w:rPr>
          <w:color w:val="000000"/>
          <w:lang w:val="en-US"/>
        </w:rPr>
        <w:t>id</w:t>
      </w:r>
      <w:r>
        <w:rPr>
          <w:color w:val="000000"/>
        </w:rPr>
        <w:t>=435670.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6F308E" w:rsidRDefault="006F308E" w:rsidP="006F308E">
      <w:pPr>
        <w:pStyle w:val="1"/>
        <w:tabs>
          <w:tab w:val="left" w:pos="0"/>
        </w:tabs>
        <w:spacing w:line="276" w:lineRule="auto"/>
        <w:ind w:firstLine="709"/>
        <w:jc w:val="both"/>
        <w:rPr>
          <w:sz w:val="24"/>
        </w:rPr>
      </w:pPr>
      <w:r>
        <w:rPr>
          <w:sz w:val="24"/>
          <w:lang w:val="en-US"/>
        </w:rPr>
        <w:t xml:space="preserve">1. </w:t>
      </w:r>
      <w:r>
        <w:rPr>
          <w:sz w:val="24"/>
        </w:rPr>
        <w:t>БахтияроваЛ</w:t>
      </w:r>
      <w:r>
        <w:rPr>
          <w:sz w:val="24"/>
          <w:lang w:val="en-US"/>
        </w:rPr>
        <w:t>.</w:t>
      </w:r>
      <w:r>
        <w:rPr>
          <w:sz w:val="24"/>
        </w:rPr>
        <w:t>Н</w:t>
      </w:r>
      <w:r>
        <w:rPr>
          <w:sz w:val="24"/>
          <w:lang w:val="en-US"/>
        </w:rPr>
        <w:t xml:space="preserve"> Microsoft Office 2010. Microsoft Office 2010.</w:t>
      </w:r>
      <w:r>
        <w:rPr>
          <w:sz w:val="24"/>
        </w:rPr>
        <w:t>Часть</w:t>
      </w:r>
      <w:r>
        <w:rPr>
          <w:sz w:val="24"/>
          <w:lang w:val="en-US"/>
        </w:rPr>
        <w:t xml:space="preserve"> II: </w:t>
      </w:r>
      <w:r>
        <w:rPr>
          <w:sz w:val="24"/>
        </w:rPr>
        <w:t>Работавприложении</w:t>
      </w:r>
      <w:r>
        <w:rPr>
          <w:sz w:val="24"/>
          <w:lang w:val="en-US"/>
        </w:rPr>
        <w:t xml:space="preserve"> Microsoft Office Access 2010. </w:t>
      </w:r>
      <w:r>
        <w:rPr>
          <w:sz w:val="24"/>
        </w:rPr>
        <w:t>Работавприложении</w:t>
      </w:r>
      <w:r>
        <w:rPr>
          <w:sz w:val="24"/>
          <w:lang w:val="en-US"/>
        </w:rPr>
        <w:t>MicrosoftOfficePowerPoint</w:t>
      </w:r>
      <w:r>
        <w:rPr>
          <w:sz w:val="24"/>
        </w:rPr>
        <w:t xml:space="preserve"> 2010: Учеб. пособие</w:t>
      </w:r>
      <w:r>
        <w:t>.</w:t>
      </w:r>
      <w:r>
        <w:rPr>
          <w:sz w:val="24"/>
        </w:rPr>
        <w:t xml:space="preserve">Н. Новгород: НГПУ, 2013. 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1. Основы работы в </w:t>
      </w:r>
      <w:r>
        <w:rPr>
          <w:lang w:val="en-US"/>
        </w:rPr>
        <w:t>Photoshop</w:t>
      </w:r>
      <w:r>
        <w:t xml:space="preserve">. Национальный открытый университет Интуит </w:t>
      </w:r>
      <w:hyperlink r:id="rId40" w:history="1">
        <w:r>
          <w:rPr>
            <w:rStyle w:val="af0"/>
            <w:lang w:val="en-US"/>
          </w:rPr>
          <w:t>https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www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intuit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studies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courses</w:t>
        </w:r>
        <w:r>
          <w:rPr>
            <w:rStyle w:val="af0"/>
          </w:rPr>
          <w:t>/1099/138/</w:t>
        </w:r>
        <w:r>
          <w:rPr>
            <w:rStyle w:val="af0"/>
            <w:lang w:val="en-US"/>
          </w:rPr>
          <w:t>info</w:t>
        </w:r>
      </w:hyperlink>
      <w:r>
        <w:t>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</w:pPr>
      <w:r>
        <w:lastRenderedPageBreak/>
        <w:t>2.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  <w:r>
        <w:t xml:space="preserve">Создание компьютерной анимации </w:t>
      </w:r>
      <w:r>
        <w:rPr>
          <w:lang w:val="en-US"/>
        </w:rPr>
        <w:t>Adobe Flash CS</w:t>
      </w:r>
      <w:r>
        <w:t>3</w:t>
      </w:r>
      <w:r>
        <w:rPr>
          <w:lang w:val="en-US"/>
        </w:rPr>
        <w:t> Professional</w:t>
      </w:r>
      <w:r>
        <w:t xml:space="preserve">. Национальный открытый университет Интуит. </w:t>
      </w:r>
      <w:hyperlink r:id="rId41" w:history="1">
        <w:r>
          <w:rPr>
            <w:rStyle w:val="af0"/>
            <w:lang w:val="en-US"/>
          </w:rPr>
          <w:t>https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www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intuit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studies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courses</w:t>
        </w:r>
        <w:r>
          <w:rPr>
            <w:rStyle w:val="af0"/>
          </w:rPr>
          <w:t>/519/375/</w:t>
        </w:r>
        <w:r>
          <w:rPr>
            <w:rStyle w:val="af0"/>
            <w:lang w:val="en-US"/>
          </w:rPr>
          <w:t>lecture</w:t>
        </w:r>
        <w:r>
          <w:rPr>
            <w:rStyle w:val="af0"/>
          </w:rPr>
          <w:t>/8815</w:t>
        </w:r>
      </w:hyperlink>
      <w:r>
        <w:t>.</w:t>
      </w:r>
      <w:r>
        <w:rPr>
          <w:rFonts w:ascii="Tahoma" w:hAnsi="Tahoma" w:cs="Tahoma"/>
          <w:color w:val="000000"/>
          <w:sz w:val="18"/>
          <w:szCs w:val="18"/>
          <w:shd w:val="clear" w:color="auto" w:fill="FFFFFF"/>
        </w:rPr>
        <w:t> 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t>3. Обучающие материалы по сервисам Веб 2.0 https://sites.google.com/site/proektmk2/.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:rsidR="006F308E" w:rsidRDefault="006F308E" w:rsidP="006F308E">
      <w:pPr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9. Материально-техническое обеспечение образовательного процесса по дисциплине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программного обеспечения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  <w:lang w:val="en-US"/>
        </w:rPr>
        <w:t>OfficeProfessionalPlus</w:t>
      </w:r>
      <w:r>
        <w:rPr>
          <w:bCs/>
        </w:rPr>
        <w:t xml:space="preserve"> 2013;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Графическийредактор</w:t>
      </w:r>
      <w:r>
        <w:rPr>
          <w:bCs/>
          <w:lang w:val="en-US"/>
        </w:rPr>
        <w:t>Gimp</w:t>
      </w:r>
      <w:r>
        <w:rPr>
          <w:bCs/>
        </w:rPr>
        <w:t>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  <w:lang w:val="en-US"/>
        </w:rPr>
        <w:t>WindowsMovieMaker</w:t>
      </w:r>
      <w:r>
        <w:rPr>
          <w:bCs/>
        </w:rPr>
        <w:t>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left="567"/>
        <w:jc w:val="both"/>
        <w:rPr>
          <w:bCs/>
        </w:rPr>
      </w:pPr>
      <w:r>
        <w:rPr>
          <w:bCs/>
        </w:rPr>
        <w:t>Браузеры</w:t>
      </w:r>
      <w:r>
        <w:rPr>
          <w:bCs/>
          <w:lang w:val="en-US"/>
        </w:rPr>
        <w:t>GoogleChrome</w:t>
      </w:r>
      <w:r>
        <w:rPr>
          <w:bCs/>
        </w:rPr>
        <w:t xml:space="preserve">,  </w:t>
      </w:r>
      <w:r>
        <w:rPr>
          <w:bCs/>
          <w:lang w:val="en-US"/>
        </w:rPr>
        <w:t>MozillaFirefox</w:t>
      </w:r>
      <w:r>
        <w:rPr>
          <w:bCs/>
        </w:rPr>
        <w:t xml:space="preserve">, </w:t>
      </w:r>
      <w:r>
        <w:rPr>
          <w:bCs/>
          <w:lang w:val="en-US"/>
        </w:rPr>
        <w:t>Opera</w:t>
      </w:r>
      <w:r>
        <w:rPr>
          <w:bCs/>
        </w:rPr>
        <w:t>илидр.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www.biblioclub.ru</w:t>
      </w:r>
      <w:r>
        <w:rPr>
          <w:bCs/>
        </w:rPr>
        <w:tab/>
        <w:t xml:space="preserve">   ЭБС «Университетская библиотека онлайн»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        Научная электронная библиотека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www.ebiblioteka.ru</w:t>
      </w:r>
      <w:r>
        <w:rPr>
          <w:bCs/>
        </w:rPr>
        <w:tab/>
        <w:t xml:space="preserve">   Универсальные базы данных изданий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http://window.edu.ru/      Единое окно доступа к образовательным ресурсам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rPr>
          <w:bCs/>
        </w:rPr>
      </w:pPr>
      <w:r>
        <w:rPr>
          <w:bCs/>
        </w:rPr>
        <w:t>http://wiki.mininuniver.ru Вики НГПУ</w:t>
      </w:r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bookmarkStart w:id="8" w:name="_Toc484068866"/>
    </w:p>
    <w:p w:rsidR="006F308E" w:rsidRDefault="006F308E" w:rsidP="006F308E">
      <w:pPr>
        <w:pStyle w:val="1"/>
        <w:spacing w:line="276" w:lineRule="auto"/>
        <w:jc w:val="center"/>
        <w:rPr>
          <w:b/>
          <w:sz w:val="24"/>
        </w:rPr>
      </w:pPr>
      <w:r>
        <w:rPr>
          <w:b/>
          <w:sz w:val="24"/>
        </w:rPr>
        <w:t>5.6. ПРОГРАММА ДИСЦИПЛИНЫ</w:t>
      </w:r>
      <w:r>
        <w:rPr>
          <w:b/>
          <w:sz w:val="24"/>
        </w:rPr>
        <w:br/>
        <w:t>«Мировые информационные ресурсы»</w:t>
      </w:r>
      <w:bookmarkEnd w:id="8"/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tabs>
          <w:tab w:val="left" w:pos="720"/>
        </w:tabs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1. Пояснительная записка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t>Дисциплина «Мировые информационные ресурсы», как и другие дисциплины модуля, служит созданию условий для приобретения обучающимисяпрактических навыков эффективного применения различного типа информационных технологий в повседневном и профессиональном контексте.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2. Место в структуре модуля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t xml:space="preserve">Курс «Мировые информационные ресурсы» относится к дисциплинам по выбору образовательного модуля «Информационные технологии». Для изучения данной дисциплины </w:t>
      </w:r>
      <w:r>
        <w:rPr>
          <w:szCs w:val="22"/>
        </w:rPr>
        <w:t xml:space="preserve">необходимы знания, полученные в ходе изучения дисциплин «Информатика» и «Информационные и коммуникационные технологии».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szCs w:val="22"/>
        </w:rPr>
        <w:t>Количество контактных часов –  36 ак .час; самостоятельная работа студента – 36 ак. час.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3. Цели и задачи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szCs w:val="22"/>
        </w:rPr>
      </w:pPr>
      <w:r>
        <w:rPr>
          <w:i/>
          <w:iCs/>
        </w:rPr>
        <w:lastRenderedPageBreak/>
        <w:t>Цельдисциплины</w:t>
      </w:r>
      <w:r>
        <w:t xml:space="preserve">–создать условия для </w:t>
      </w:r>
      <w:r>
        <w:rPr>
          <w:szCs w:val="22"/>
        </w:rPr>
        <w:t>приобретения навыков эффективного использования мировых информационных ресурсов в повседневной жизни и будущей профессиональной деятельности.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i/>
          <w:iCs/>
        </w:rPr>
      </w:pPr>
      <w:r>
        <w:rPr>
          <w:i/>
          <w:iCs/>
        </w:rPr>
        <w:t>Задачи дисциплины: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создать условия для формирования </w:t>
      </w:r>
      <w:r>
        <w:rPr>
          <w:rFonts w:eastAsia="Calibri"/>
          <w:lang w:eastAsia="en-US"/>
        </w:rPr>
        <w:t>навыковэффективного поиска, анализа, классификации информационных ресурсов;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  <w:rPr>
          <w:rFonts w:eastAsia="Calibri"/>
          <w:lang w:eastAsia="en-US"/>
        </w:rPr>
      </w:pPr>
      <w:r>
        <w:t xml:space="preserve">– способствовать формированию навыков </w:t>
      </w:r>
      <w:r>
        <w:rPr>
          <w:rFonts w:eastAsia="Calibri"/>
          <w:lang w:eastAsia="en-US"/>
        </w:rPr>
        <w:t>этичного использования информационных ресурсов, соблюдения авторских прав;</w:t>
      </w:r>
    </w:p>
    <w:p w:rsidR="006F308E" w:rsidRDefault="006F308E" w:rsidP="006F308E">
      <w:pPr>
        <w:shd w:val="clear" w:color="auto" w:fill="FFFFFF"/>
        <w:spacing w:line="276" w:lineRule="auto"/>
        <w:ind w:firstLine="709"/>
        <w:jc w:val="both"/>
      </w:pPr>
      <w:r>
        <w:rPr>
          <w:rFonts w:eastAsia="Calibri"/>
          <w:lang w:eastAsia="en-US"/>
        </w:rPr>
        <w:t>– сформировать умения  отбора</w:t>
      </w:r>
      <w:r>
        <w:rPr>
          <w:szCs w:val="22"/>
        </w:rPr>
        <w:t xml:space="preserve">информационных ресурсов для создания собственной </w:t>
      </w:r>
      <w:r>
        <w:t xml:space="preserve">информационной  среды.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4. Образовательные результаты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836"/>
        <w:gridCol w:w="2054"/>
        <w:gridCol w:w="1533"/>
        <w:gridCol w:w="2088"/>
        <w:gridCol w:w="1670"/>
        <w:gridCol w:w="1672"/>
      </w:tblGrid>
      <w:tr w:rsidR="006F308E" w:rsidTr="006F308E">
        <w:trPr>
          <w:trHeight w:val="385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Код ОРмоду-ля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sz w:val="22"/>
                <w:szCs w:val="22"/>
              </w:rPr>
            </w:pPr>
            <w:r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6F308E" w:rsidTr="006F308E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ОР.1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left" w:pos="318"/>
              </w:tabs>
            </w:pPr>
            <w:r>
              <w:t>Демонстрирует владение различными видами информационных технологий с целью их дальнейшего использования в учебе и будущей профессиональной деятельности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>ОР.1-6-1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 xml:space="preserve">Демонстрирует владение </w:t>
            </w:r>
          </w:p>
          <w:p w:rsidR="006F308E" w:rsidRDefault="006F308E">
            <w:pPr>
              <w:tabs>
                <w:tab w:val="center" w:pos="4677"/>
                <w:tab w:val="right" w:pos="9355"/>
              </w:tabs>
              <w:ind w:left="34"/>
            </w:pPr>
            <w:r>
              <w:t>технологиями поиска информации в мировых электронных ресурсах,способами оценивания эффективности различных методов поиска информации, классификации информационных продуктов, ресурсов и услуг; способность самостоятельно работать на компьютере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ОПК-5</w:t>
            </w:r>
          </w:p>
          <w:p w:rsidR="006F308E" w:rsidRDefault="006F308E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r>
              <w:t>Творческое задание</w:t>
            </w:r>
          </w:p>
          <w:p w:rsidR="006F308E" w:rsidRDefault="006F308E">
            <w:r>
              <w:t>Практические задания</w:t>
            </w:r>
          </w:p>
          <w:p w:rsidR="006F308E" w:rsidRDefault="006F308E">
            <w:pPr>
              <w:rPr>
                <w:color w:val="FF0000"/>
              </w:rPr>
            </w:pPr>
            <w:r>
              <w:t>Тесты в ЭОС</w:t>
            </w:r>
          </w:p>
        </w:tc>
      </w:tr>
      <w:tr w:rsidR="006F308E" w:rsidTr="006F308E">
        <w:trPr>
          <w:trHeight w:val="331"/>
        </w:trPr>
        <w:tc>
          <w:tcPr>
            <w:tcW w:w="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rFonts w:ascii="Calibri" w:hAnsi="Calibri" w:cs="Calibri"/>
                <w:sz w:val="22"/>
                <w:szCs w:val="22"/>
              </w:rPr>
            </w:pPr>
            <w:r>
              <w:t>ОР.2</w:t>
            </w:r>
          </w:p>
        </w:tc>
        <w:tc>
          <w:tcPr>
            <w:tcW w:w="20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</w:pPr>
            <w:r>
              <w:t xml:space="preserve">Демонстрирует навыки формирования информационной  среды  с помощью применения соответствующих способов и средств сбора, накопления, обработки, хранения, передачи и анализа </w:t>
            </w:r>
            <w:r>
              <w:lastRenderedPageBreak/>
              <w:t>информации</w:t>
            </w:r>
          </w:p>
        </w:tc>
        <w:tc>
          <w:tcPr>
            <w:tcW w:w="15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  <w:jc w:val="both"/>
            </w:pPr>
            <w:r>
              <w:lastRenderedPageBreak/>
              <w:t>ОР.2-6-1</w:t>
            </w:r>
          </w:p>
        </w:tc>
        <w:tc>
          <w:tcPr>
            <w:tcW w:w="20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shd w:val="clear" w:color="auto" w:fill="FFFFFF"/>
              <w:rPr>
                <w:rFonts w:ascii="Calibri" w:hAnsi="Calibri" w:cs="Calibri"/>
                <w:sz w:val="22"/>
                <w:szCs w:val="22"/>
              </w:rPr>
            </w:pPr>
            <w:r>
              <w:t>Демонстрирует навыки формирования безопасной открытой информационной среды, применения средств сбора, накопления, обработки, хранения, передачи и анализа информации</w:t>
            </w:r>
          </w:p>
        </w:tc>
        <w:tc>
          <w:tcPr>
            <w:tcW w:w="16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r>
              <w:t>ПК-27</w:t>
            </w:r>
          </w:p>
          <w:p w:rsidR="006F308E" w:rsidRDefault="006F308E">
            <w:r>
              <w:t>ОПК-9</w:t>
            </w:r>
          </w:p>
          <w:p w:rsidR="006F308E" w:rsidRDefault="006F308E"/>
        </w:tc>
        <w:tc>
          <w:tcPr>
            <w:tcW w:w="167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r>
              <w:t>Творческое задание</w:t>
            </w:r>
          </w:p>
          <w:p w:rsidR="006F308E" w:rsidRDefault="006F308E">
            <w:r>
              <w:t>Лабораторные работы</w:t>
            </w:r>
          </w:p>
          <w:p w:rsidR="006F308E" w:rsidRDefault="006F308E">
            <w:r>
              <w:t>Тесты в ЭОС</w:t>
            </w:r>
          </w:p>
          <w:p w:rsidR="006F308E" w:rsidRDefault="006F308E">
            <w:pPr>
              <w:rPr>
                <w:i/>
              </w:rPr>
            </w:pP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>
        <w:rPr>
          <w:bCs/>
          <w:i/>
        </w:rPr>
        <w:t xml:space="preserve">5.1. </w:t>
      </w:r>
      <w:r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077"/>
        <w:gridCol w:w="993"/>
        <w:gridCol w:w="1275"/>
        <w:gridCol w:w="1418"/>
        <w:gridCol w:w="1237"/>
        <w:gridCol w:w="853"/>
      </w:tblGrid>
      <w:tr w:rsidR="006F308E" w:rsidTr="006F308E">
        <w:trPr>
          <w:trHeight w:val="203"/>
        </w:trPr>
        <w:tc>
          <w:tcPr>
            <w:tcW w:w="40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Наименование темы</w:t>
            </w:r>
          </w:p>
        </w:tc>
        <w:tc>
          <w:tcPr>
            <w:tcW w:w="368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Самостоятельная работа</w:t>
            </w:r>
          </w:p>
        </w:tc>
        <w:tc>
          <w:tcPr>
            <w:tcW w:w="85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Всего часов по дисциплине</w:t>
            </w:r>
          </w:p>
        </w:tc>
      </w:tr>
      <w:tr w:rsidR="006F308E" w:rsidTr="006F308E">
        <w:trPr>
          <w:trHeight w:val="533"/>
        </w:trPr>
        <w:tc>
          <w:tcPr>
            <w:tcW w:w="4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226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Аудиторная работа</w:t>
            </w:r>
          </w:p>
        </w:tc>
        <w:tc>
          <w:tcPr>
            <w:tcW w:w="14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в ЭИОС)</w:t>
            </w: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8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</w:tr>
      <w:tr w:rsidR="006F308E" w:rsidTr="006F308E">
        <w:trPr>
          <w:trHeight w:val="1"/>
        </w:trPr>
        <w:tc>
          <w:tcPr>
            <w:tcW w:w="40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Лекции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Лаб.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работы</w:t>
            </w:r>
          </w:p>
        </w:tc>
        <w:tc>
          <w:tcPr>
            <w:tcW w:w="14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  <w:tc>
          <w:tcPr>
            <w:tcW w:w="85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/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bCs/>
              </w:rPr>
              <w:t xml:space="preserve">Раздел 1. </w:t>
            </w:r>
            <w:r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Основы мировых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f1"/>
              <w:spacing w:before="0" w:beforeAutospacing="0" w:after="0" w:afterAutospacing="0"/>
            </w:pPr>
            <w:r>
              <w:t xml:space="preserve">Тема 1.1.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Основные термины и понятия дисциплины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 xml:space="preserve">Тема 1.2.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Мировой рынок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Cs/>
              </w:rPr>
            </w:pPr>
            <w:r>
              <w:rPr>
                <w:bCs/>
              </w:rPr>
              <w:t xml:space="preserve">Тема 1.3.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Базы данных как информационный ресурс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b/>
              </w:rPr>
            </w:pPr>
            <w:r>
              <w:rPr>
                <w:b/>
                <w:bCs/>
              </w:rPr>
              <w:t>Раздел 2.</w:t>
            </w:r>
            <w:r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Назначение, виды и структура компьютерных сетей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 xml:space="preserve">Тема 2.1.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Компьютерные сети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t xml:space="preserve">Тема 2.2.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Компьютерная сеть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 xml:space="preserve">Раздел 3. </w:t>
            </w:r>
            <w:r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Информационное взаимодействие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20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Тема 3.1.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Сервисы, предоставляемые сетью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 xml:space="preserve">Тема 3.2. 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Технология и практика взаимодействия пользователей с мировыми ресурсами через сетевые структуры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</w:pPr>
            <w:r>
              <w:rPr>
                <w:b/>
                <w:bCs/>
              </w:rPr>
              <w:t xml:space="preserve">Раздел 4. </w:t>
            </w:r>
            <w:r>
              <w:rPr>
                <w:rFonts w:ascii="TimesNewRomanPS-BoldItalicMT" w:hAnsi="TimesNewRomanPS-BoldItalicMT" w:cs="TimesNewRomanPS-BoldItalicMT"/>
                <w:b/>
                <w:bCs/>
                <w:iCs/>
              </w:rPr>
              <w:t>Поисковые возможности сети Интернет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Тема 4.1.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Возможности Интернета для поиска профессиональной информации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Тема 4.2.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Оценка эффективности использования мировых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6F308E" w:rsidTr="006F308E">
        <w:trPr>
          <w:trHeight w:val="1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rPr>
                <w:color w:val="000000"/>
              </w:rPr>
              <w:t>Тема 4.3.</w:t>
            </w:r>
            <w:r>
              <w:rPr>
                <w:rFonts w:ascii="TimesNewRomanPS-BoldItalicMT" w:hAnsi="TimesNewRomanPS-BoldItalicMT" w:cs="TimesNewRomanPS-BoldItalicMT"/>
                <w:bCs/>
                <w:iCs/>
              </w:rPr>
              <w:t>Правовое регулирование использования информационных ресурсов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</w:pPr>
            <w:r>
              <w:t>9</w:t>
            </w:r>
          </w:p>
        </w:tc>
      </w:tr>
      <w:tr w:rsidR="006F308E" w:rsidTr="006F308E">
        <w:trPr>
          <w:trHeight w:val="357"/>
        </w:trPr>
        <w:tc>
          <w:tcPr>
            <w:tcW w:w="40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>
              <w:rPr>
                <w:b/>
                <w:bCs/>
              </w:rPr>
              <w:t>Итого: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16</w:t>
            </w:r>
          </w:p>
        </w:tc>
        <w:tc>
          <w:tcPr>
            <w:tcW w:w="14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36</w:t>
            </w:r>
          </w:p>
        </w:tc>
        <w:tc>
          <w:tcPr>
            <w:tcW w:w="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5.2. Методы обучения</w:t>
      </w:r>
    </w:p>
    <w:p w:rsidR="006F308E" w:rsidRDefault="006F308E" w:rsidP="006F308E">
      <w:pPr>
        <w:tabs>
          <w:tab w:val="left" w:pos="160"/>
          <w:tab w:val="left" w:pos="415"/>
        </w:tabs>
        <w:spacing w:line="276" w:lineRule="auto"/>
        <w:ind w:firstLine="709"/>
        <w:jc w:val="both"/>
      </w:pPr>
      <w:r>
        <w:t>Лабораторный практикум. Выполнение творческих заданий.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6.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10"/>
        <w:gridCol w:w="1278"/>
        <w:gridCol w:w="1826"/>
        <w:gridCol w:w="1686"/>
        <w:gridCol w:w="1265"/>
        <w:gridCol w:w="1122"/>
        <w:gridCol w:w="986"/>
        <w:gridCol w:w="984"/>
      </w:tblGrid>
      <w:tr w:rsidR="006F308E" w:rsidTr="006F308E">
        <w:trPr>
          <w:trHeight w:val="555"/>
        </w:trPr>
        <w:tc>
          <w:tcPr>
            <w:tcW w:w="412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84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Виды учебной деятельности обучающегося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7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113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8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6F308E" w:rsidTr="006F308E">
        <w:trPr>
          <w:trHeight w:val="555"/>
        </w:trPr>
        <w:tc>
          <w:tcPr>
            <w:tcW w:w="412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240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11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color w:val="000000"/>
                <w:sz w:val="20"/>
                <w:szCs w:val="20"/>
              </w:rPr>
              <w:t>Мини-мальный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Макси-мальный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</w:t>
            </w:r>
            <w:r>
              <w:rPr>
                <w:rFonts w:ascii="TimesNewRomanPS-BoldItalicMT" w:hAnsi="TimesNewRomanPS-BoldItalicMT" w:cs="TimesNewRomanPS-BoldItalicMT"/>
                <w:b/>
                <w:bCs/>
                <w:iCs/>
                <w:sz w:val="20"/>
                <w:szCs w:val="20"/>
              </w:rPr>
              <w:t>Основы мировых информационных ресурсов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1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rFonts w:ascii="TimesNewRomanPS-BoldItalicMT" w:hAnsi="TimesNewRomanPS-BoldItalicMT" w:cs="TimesNewRomanPS-BoldItalicMT"/>
                <w:b/>
                <w:bCs/>
                <w:iCs/>
                <w:sz w:val="22"/>
                <w:szCs w:val="22"/>
              </w:rPr>
              <w:t>Назначение, виды и структура компьютерных сетей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2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3. Информационное взаимодействие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Практические задания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3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2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4. Поисковые возможности сети Интернет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28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ОР.1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-1</w:t>
            </w:r>
          </w:p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ОР.2</w:t>
            </w:r>
            <w:r>
              <w:rPr>
                <w:sz w:val="20"/>
                <w:szCs w:val="20"/>
                <w:lang w:val="en-US"/>
              </w:rPr>
              <w:t>-</w:t>
            </w:r>
            <w:r>
              <w:rPr>
                <w:sz w:val="20"/>
                <w:szCs w:val="20"/>
              </w:rPr>
              <w:t>6</w:t>
            </w:r>
            <w:r>
              <w:rPr>
                <w:sz w:val="20"/>
                <w:szCs w:val="20"/>
                <w:lang w:val="en-US"/>
              </w:rPr>
              <w:t>-1</w:t>
            </w: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r>
              <w:rPr>
                <w:sz w:val="20"/>
                <w:szCs w:val="20"/>
              </w:rPr>
              <w:t>Выполнение творческого задания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Творческое задание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4-6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pStyle w:val="a6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pStyle w:val="a6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22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разделу 4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</w:t>
            </w: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2-4</w:t>
            </w: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1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Зачет</w:t>
            </w: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</w:tr>
      <w:tr w:rsidR="006F308E" w:rsidTr="006F308E">
        <w:trPr>
          <w:trHeight w:val="300"/>
        </w:trPr>
        <w:tc>
          <w:tcPr>
            <w:tcW w:w="4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6F308E" w:rsidRDefault="006F308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28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54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40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308E" w:rsidRDefault="006F308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9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9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6F308E" w:rsidRDefault="006F308E">
            <w:pPr>
              <w:autoSpaceDE w:val="0"/>
              <w:autoSpaceDN w:val="0"/>
              <w:adjustRightInd w:val="0"/>
              <w:ind w:right="170"/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Учебно-методическое и информационное обеспечение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 w:themeColor="text1"/>
        </w:rPr>
      </w:pPr>
      <w:r>
        <w:rPr>
          <w:color w:val="000000"/>
        </w:rPr>
        <w:t xml:space="preserve">1. </w:t>
      </w:r>
      <w:r>
        <w:t xml:space="preserve">Зюзин А.С., Мартиросян К.В. Мировые информационные ресурсы: учебное пособие. Ставрополь: СКФУ. 2016. 139 с. </w:t>
      </w:r>
      <w:r>
        <w:rPr>
          <w:lang w:val="en-US"/>
        </w:rPr>
        <w:t>URL</w:t>
      </w:r>
      <w:r>
        <w:t xml:space="preserve">: </w:t>
      </w:r>
      <w:hyperlink r:id="rId42" w:history="1">
        <w:r>
          <w:rPr>
            <w:rStyle w:val="af0"/>
            <w:color w:val="000000" w:themeColor="text1"/>
            <w:lang w:val="en-US"/>
          </w:rPr>
          <w:t>https</w:t>
        </w:r>
        <w:r>
          <w:rPr>
            <w:rStyle w:val="af0"/>
            <w:color w:val="000000" w:themeColor="text1"/>
          </w:rPr>
          <w:t>://</w:t>
        </w:r>
        <w:r>
          <w:rPr>
            <w:rStyle w:val="af0"/>
            <w:color w:val="000000" w:themeColor="text1"/>
            <w:lang w:val="en-US"/>
          </w:rPr>
          <w:t>biblioclub</w:t>
        </w:r>
        <w:r>
          <w:rPr>
            <w:rStyle w:val="af0"/>
            <w:color w:val="000000" w:themeColor="text1"/>
          </w:rPr>
          <w:t>.</w:t>
        </w:r>
        <w:r>
          <w:rPr>
            <w:rStyle w:val="af0"/>
            <w:color w:val="000000" w:themeColor="text1"/>
            <w:lang w:val="en-US"/>
          </w:rPr>
          <w:t>ru</w:t>
        </w:r>
        <w:r>
          <w:rPr>
            <w:rStyle w:val="af0"/>
            <w:color w:val="000000" w:themeColor="text1"/>
          </w:rPr>
          <w:t>/</w:t>
        </w:r>
        <w:r>
          <w:rPr>
            <w:rStyle w:val="af0"/>
            <w:color w:val="000000" w:themeColor="text1"/>
            <w:lang w:val="en-US"/>
          </w:rPr>
          <w:t>index</w:t>
        </w:r>
        <w:r>
          <w:rPr>
            <w:rStyle w:val="af0"/>
            <w:color w:val="000000" w:themeColor="text1"/>
          </w:rPr>
          <w:t>.</w:t>
        </w:r>
        <w:r>
          <w:rPr>
            <w:rStyle w:val="af0"/>
            <w:color w:val="000000" w:themeColor="text1"/>
            <w:lang w:val="en-US"/>
          </w:rPr>
          <w:t>php</w:t>
        </w:r>
        <w:r>
          <w:rPr>
            <w:rStyle w:val="af0"/>
            <w:color w:val="000000" w:themeColor="text1"/>
          </w:rPr>
          <w:t>?</w:t>
        </w:r>
        <w:r>
          <w:rPr>
            <w:rStyle w:val="af0"/>
            <w:color w:val="000000" w:themeColor="text1"/>
            <w:lang w:val="en-US"/>
          </w:rPr>
          <w:t>page</w:t>
        </w:r>
        <w:r>
          <w:rPr>
            <w:rStyle w:val="af0"/>
            <w:color w:val="000000" w:themeColor="text1"/>
          </w:rPr>
          <w:t>=</w:t>
        </w:r>
        <w:r>
          <w:rPr>
            <w:rStyle w:val="af0"/>
            <w:color w:val="000000" w:themeColor="text1"/>
            <w:lang w:val="en-US"/>
          </w:rPr>
          <w:t>book</w:t>
        </w:r>
        <w:r>
          <w:rPr>
            <w:rStyle w:val="af0"/>
            <w:color w:val="000000" w:themeColor="text1"/>
          </w:rPr>
          <w:t>_</w:t>
        </w:r>
        <w:r>
          <w:rPr>
            <w:rStyle w:val="af0"/>
            <w:color w:val="000000" w:themeColor="text1"/>
            <w:lang w:val="en-US"/>
          </w:rPr>
          <w:t>view</w:t>
        </w:r>
        <w:r>
          <w:rPr>
            <w:rStyle w:val="af0"/>
            <w:color w:val="000000" w:themeColor="text1"/>
          </w:rPr>
          <w:t>_</w:t>
        </w:r>
        <w:r>
          <w:rPr>
            <w:rStyle w:val="af0"/>
            <w:color w:val="000000" w:themeColor="text1"/>
            <w:lang w:val="en-US"/>
          </w:rPr>
          <w:t>red</w:t>
        </w:r>
        <w:r>
          <w:rPr>
            <w:rStyle w:val="af0"/>
            <w:color w:val="000000" w:themeColor="text1"/>
          </w:rPr>
          <w:t>&amp;</w:t>
        </w:r>
        <w:r>
          <w:rPr>
            <w:rStyle w:val="af0"/>
            <w:color w:val="000000" w:themeColor="text1"/>
            <w:lang w:val="en-US"/>
          </w:rPr>
          <w:t>book</w:t>
        </w:r>
        <w:r>
          <w:rPr>
            <w:rStyle w:val="af0"/>
            <w:color w:val="000000" w:themeColor="text1"/>
          </w:rPr>
          <w:t>_</w:t>
        </w:r>
        <w:r>
          <w:rPr>
            <w:rStyle w:val="af0"/>
            <w:color w:val="000000" w:themeColor="text1"/>
            <w:lang w:val="en-US"/>
          </w:rPr>
          <w:t>id</w:t>
        </w:r>
        <w:r>
          <w:rPr>
            <w:rStyle w:val="af0"/>
            <w:color w:val="000000" w:themeColor="text1"/>
          </w:rPr>
          <w:t>=459335</w:t>
        </w:r>
      </w:hyperlink>
      <w:r>
        <w:rPr>
          <w:rStyle w:val="af0"/>
          <w:color w:val="000000" w:themeColor="text1"/>
        </w:rPr>
        <w:t>/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 w:themeColor="text1"/>
        </w:rPr>
      </w:pPr>
      <w:r>
        <w:rPr>
          <w:color w:val="000000" w:themeColor="text1"/>
        </w:rPr>
        <w:t>2. Блюмин, А.М. Мировые информационные ресурсы : учебное пособие / А.М. Блюмин, Н.А. Феоктистов. - 3-е изд., перераб. и доп. - Москва : Издательско-торговая корпорация «Дашков и К°», 2016. - 384 с. : ил. - (Учебные издания для бакалавров). - Библиогр. в кн. - ISBN 978-5-394-02411-5 ; То же [Электронный ресурс]. - URL: </w:t>
      </w:r>
      <w:hyperlink r:id="rId43" w:history="1">
        <w:r>
          <w:rPr>
            <w:rStyle w:val="af0"/>
            <w:color w:val="000000" w:themeColor="text1"/>
          </w:rPr>
          <w:t>http://biblioclub.ru/index.php?page=book&amp;id=453024</w:t>
        </w:r>
      </w:hyperlink>
      <w:r>
        <w:rPr>
          <w:rFonts w:ascii="Arial" w:hAnsi="Arial" w:cs="Arial"/>
          <w:color w:val="000000" w:themeColor="text1"/>
          <w:sz w:val="23"/>
          <w:szCs w:val="23"/>
        </w:rPr>
        <w:t> 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6F308E" w:rsidRDefault="006F308E" w:rsidP="006F308E">
      <w:pPr>
        <w:spacing w:line="276" w:lineRule="auto"/>
        <w:ind w:firstLine="709"/>
        <w:jc w:val="both"/>
        <w:rPr>
          <w:rStyle w:val="af0"/>
        </w:rPr>
      </w:pPr>
      <w:r>
        <w:t xml:space="preserve">1. Блюмин А.М., Феоктистов Н.А. Мировые информационные ресурсы: учебное пособие. М.: «Дашков и К.» 2016. 384 с. </w:t>
      </w:r>
      <w:r>
        <w:rPr>
          <w:lang w:val="en-US"/>
        </w:rPr>
        <w:t>URL</w:t>
      </w:r>
      <w:r>
        <w:t xml:space="preserve">: </w:t>
      </w:r>
      <w:hyperlink r:id="rId44" w:history="1">
        <w:r>
          <w:rPr>
            <w:rStyle w:val="af0"/>
            <w:lang w:val="en-US"/>
          </w:rPr>
          <w:t>https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biblioclub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index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php</w:t>
        </w:r>
        <w:r>
          <w:rPr>
            <w:rStyle w:val="af0"/>
          </w:rPr>
          <w:t>?</w:t>
        </w:r>
        <w:r>
          <w:rPr>
            <w:rStyle w:val="af0"/>
            <w:lang w:val="en-US"/>
          </w:rPr>
          <w:t>page</w:t>
        </w:r>
        <w:r>
          <w:rPr>
            <w:rStyle w:val="af0"/>
          </w:rPr>
          <w:t>=</w:t>
        </w:r>
        <w:r>
          <w:rPr>
            <w:rStyle w:val="af0"/>
            <w:lang w:val="en-US"/>
          </w:rPr>
          <w:t>book</w:t>
        </w:r>
        <w:r>
          <w:rPr>
            <w:rStyle w:val="af0"/>
          </w:rPr>
          <w:t>_</w:t>
        </w:r>
        <w:r>
          <w:rPr>
            <w:rStyle w:val="af0"/>
            <w:lang w:val="en-US"/>
          </w:rPr>
          <w:t>view</w:t>
        </w:r>
        <w:r>
          <w:rPr>
            <w:rStyle w:val="af0"/>
          </w:rPr>
          <w:t>_</w:t>
        </w:r>
        <w:r>
          <w:rPr>
            <w:rStyle w:val="af0"/>
            <w:lang w:val="en-US"/>
          </w:rPr>
          <w:t>red</w:t>
        </w:r>
        <w:r>
          <w:rPr>
            <w:rStyle w:val="af0"/>
          </w:rPr>
          <w:t>&amp;</w:t>
        </w:r>
        <w:r>
          <w:rPr>
            <w:rStyle w:val="af0"/>
            <w:lang w:val="en-US"/>
          </w:rPr>
          <w:t>book</w:t>
        </w:r>
        <w:r>
          <w:rPr>
            <w:rStyle w:val="af0"/>
          </w:rPr>
          <w:t>_</w:t>
        </w:r>
        <w:r>
          <w:rPr>
            <w:rStyle w:val="af0"/>
            <w:lang w:val="en-US"/>
          </w:rPr>
          <w:t>id</w:t>
        </w:r>
        <w:r>
          <w:rPr>
            <w:rStyle w:val="af0"/>
          </w:rPr>
          <w:t>=453024</w:t>
        </w:r>
      </w:hyperlink>
      <w:r>
        <w:rPr>
          <w:rStyle w:val="af0"/>
        </w:rPr>
        <w:t>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</w:rPr>
      </w:pPr>
      <w:r>
        <w:rPr>
          <w:color w:val="000000"/>
        </w:rPr>
        <w:t>2.</w:t>
      </w:r>
      <w:r>
        <w:rPr>
          <w:rFonts w:ascii="Arial" w:hAnsi="Arial" w:cs="Arial"/>
          <w:color w:val="222222"/>
        </w:rPr>
        <w:t> </w:t>
      </w:r>
      <w:r>
        <w:t xml:space="preserve">Диков А.В. Интернет и Веб 2.0: учебное пособие. М.: Директ-медиа. 2012. 62 с. </w:t>
      </w:r>
      <w:r>
        <w:rPr>
          <w:lang w:val="en-US"/>
        </w:rPr>
        <w:t>URL</w:t>
      </w:r>
      <w:r>
        <w:t xml:space="preserve">: </w:t>
      </w:r>
      <w:r>
        <w:rPr>
          <w:lang w:val="en-US"/>
        </w:rPr>
        <w:t>http</w:t>
      </w:r>
      <w:r>
        <w:t>://</w:t>
      </w:r>
      <w:r>
        <w:rPr>
          <w:lang w:val="en-US"/>
        </w:rPr>
        <w:t>biblioclub</w:t>
      </w:r>
      <w:r>
        <w:t>.</w:t>
      </w:r>
      <w:r>
        <w:rPr>
          <w:lang w:val="en-US"/>
        </w:rPr>
        <w:t>ru</w:t>
      </w:r>
      <w:r>
        <w:t>/</w:t>
      </w:r>
      <w:r>
        <w:rPr>
          <w:lang w:val="en-US"/>
        </w:rPr>
        <w:t>index</w:t>
      </w:r>
      <w:r>
        <w:t>.</w:t>
      </w:r>
      <w:r>
        <w:rPr>
          <w:lang w:val="en-US"/>
        </w:rPr>
        <w:t>php</w:t>
      </w:r>
      <w:r>
        <w:t>?</w:t>
      </w:r>
      <w:r>
        <w:rPr>
          <w:lang w:val="en-US"/>
        </w:rPr>
        <w:t>page</w:t>
      </w:r>
      <w:r>
        <w:t>=</w:t>
      </w:r>
      <w:r>
        <w:rPr>
          <w:lang w:val="en-US"/>
        </w:rPr>
        <w:t>book</w:t>
      </w:r>
      <w:r>
        <w:t>_</w:t>
      </w:r>
      <w:r>
        <w:rPr>
          <w:lang w:val="en-US"/>
        </w:rPr>
        <w:t>red</w:t>
      </w:r>
      <w:r>
        <w:t>&amp;</w:t>
      </w:r>
      <w:r>
        <w:rPr>
          <w:lang w:val="en-US"/>
        </w:rPr>
        <w:t>id</w:t>
      </w:r>
      <w:r>
        <w:t>=96970&amp;</w:t>
      </w:r>
      <w:r>
        <w:rPr>
          <w:lang w:val="en-US"/>
        </w:rPr>
        <w:t>sr</w:t>
      </w:r>
      <w:r>
        <w:t>=1.</w:t>
      </w:r>
    </w:p>
    <w:p w:rsidR="006F308E" w:rsidRDefault="006F308E" w:rsidP="006F308E">
      <w:pPr>
        <w:tabs>
          <w:tab w:val="left" w:pos="0"/>
        </w:tabs>
        <w:spacing w:line="276" w:lineRule="auto"/>
        <w:ind w:firstLine="709"/>
        <w:jc w:val="both"/>
      </w:pPr>
      <w:r>
        <w:t>3. Пархимович, М.Н. Основы интернет-технологий: учебное пособие. Архангельск: ИПЦ САФУ, 2013. 366 с.</w:t>
      </w:r>
      <w:r>
        <w:rPr>
          <w:lang w:val="en-US"/>
        </w:rPr>
        <w:t> URL</w:t>
      </w:r>
      <w:r>
        <w:t xml:space="preserve">: </w:t>
      </w:r>
      <w:hyperlink r:id="rId45" w:history="1">
        <w:r>
          <w:rPr>
            <w:rStyle w:val="af0"/>
            <w:lang w:val="en-US"/>
          </w:rPr>
          <w:t>http</w:t>
        </w:r>
        <w:r>
          <w:rPr>
            <w:rStyle w:val="af0"/>
          </w:rPr>
          <w:t>://</w:t>
        </w:r>
        <w:r>
          <w:rPr>
            <w:rStyle w:val="af0"/>
            <w:lang w:val="en-US"/>
          </w:rPr>
          <w:t>biblioclub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ru</w:t>
        </w:r>
        <w:r>
          <w:rPr>
            <w:rStyle w:val="af0"/>
          </w:rPr>
          <w:t>/</w:t>
        </w:r>
        <w:r>
          <w:rPr>
            <w:rStyle w:val="af0"/>
            <w:lang w:val="en-US"/>
          </w:rPr>
          <w:t>index</w:t>
        </w:r>
        <w:r>
          <w:rPr>
            <w:rStyle w:val="af0"/>
          </w:rPr>
          <w:t>.</w:t>
        </w:r>
        <w:r>
          <w:rPr>
            <w:rStyle w:val="af0"/>
            <w:lang w:val="en-US"/>
          </w:rPr>
          <w:t>php</w:t>
        </w:r>
        <w:r>
          <w:rPr>
            <w:rStyle w:val="af0"/>
          </w:rPr>
          <w:t>?</w:t>
        </w:r>
        <w:r>
          <w:rPr>
            <w:rStyle w:val="af0"/>
            <w:lang w:val="en-US"/>
          </w:rPr>
          <w:t>page</w:t>
        </w:r>
        <w:r>
          <w:rPr>
            <w:rStyle w:val="af0"/>
          </w:rPr>
          <w:t>=</w:t>
        </w:r>
        <w:r>
          <w:rPr>
            <w:rStyle w:val="af0"/>
            <w:lang w:val="en-US"/>
          </w:rPr>
          <w:t>book</w:t>
        </w:r>
        <w:r>
          <w:rPr>
            <w:rStyle w:val="af0"/>
          </w:rPr>
          <w:t>&amp;</w:t>
        </w:r>
        <w:r>
          <w:rPr>
            <w:rStyle w:val="af0"/>
            <w:lang w:val="en-US"/>
          </w:rPr>
          <w:t>id</w:t>
        </w:r>
        <w:r>
          <w:rPr>
            <w:rStyle w:val="af0"/>
          </w:rPr>
          <w:t>=436379</w:t>
        </w:r>
      </w:hyperlink>
      <w:r>
        <w:t>.</w:t>
      </w:r>
    </w:p>
    <w:p w:rsidR="006F308E" w:rsidRDefault="006F308E" w:rsidP="006F308E">
      <w:pPr>
        <w:spacing w:line="276" w:lineRule="auto"/>
        <w:ind w:firstLine="709"/>
        <w:jc w:val="both"/>
      </w:pPr>
      <w:r>
        <w:t xml:space="preserve">4. Рассолов И.М. Интернет-право: учебное пособие. М.: Юнити-Дана, 2015. 143 с. </w:t>
      </w:r>
      <w:r>
        <w:rPr>
          <w:lang w:val="en-US"/>
        </w:rPr>
        <w:t>URL</w:t>
      </w:r>
      <w:r>
        <w:t xml:space="preserve">: </w:t>
      </w:r>
      <w:r>
        <w:rPr>
          <w:lang w:val="en-US"/>
        </w:rPr>
        <w:t>http</w:t>
      </w:r>
      <w:r>
        <w:t>://</w:t>
      </w:r>
      <w:r>
        <w:rPr>
          <w:lang w:val="en-US"/>
        </w:rPr>
        <w:t>biblioclub</w:t>
      </w:r>
      <w:r>
        <w:t>.</w:t>
      </w:r>
      <w:r>
        <w:rPr>
          <w:lang w:val="en-US"/>
        </w:rPr>
        <w:t>ru</w:t>
      </w:r>
      <w:r>
        <w:t>/</w:t>
      </w:r>
      <w:r>
        <w:rPr>
          <w:lang w:val="en-US"/>
        </w:rPr>
        <w:t>index</w:t>
      </w:r>
      <w:r>
        <w:t>.</w:t>
      </w:r>
      <w:r>
        <w:rPr>
          <w:lang w:val="en-US"/>
        </w:rPr>
        <w:t>php</w:t>
      </w:r>
      <w:r>
        <w:t>?</w:t>
      </w:r>
      <w:r>
        <w:rPr>
          <w:lang w:val="en-US"/>
        </w:rPr>
        <w:t>page</w:t>
      </w:r>
      <w:r>
        <w:t>=</w:t>
      </w:r>
      <w:r>
        <w:rPr>
          <w:lang w:val="en-US"/>
        </w:rPr>
        <w:t>book</w:t>
      </w:r>
      <w:r>
        <w:t>_</w:t>
      </w:r>
      <w:r>
        <w:rPr>
          <w:lang w:val="en-US"/>
        </w:rPr>
        <w:t>red</w:t>
      </w:r>
      <w:r>
        <w:t>&amp;</w:t>
      </w:r>
      <w:r>
        <w:rPr>
          <w:lang w:val="en-US"/>
        </w:rPr>
        <w:t>id</w:t>
      </w:r>
      <w:r>
        <w:t>=114528&amp;</w:t>
      </w:r>
      <w:r>
        <w:rPr>
          <w:lang w:val="en-US"/>
        </w:rPr>
        <w:t>sr</w:t>
      </w:r>
      <w:r>
        <w:t>=1.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lastRenderedPageBreak/>
        <w:t>7.3. Перечень учебно-методического обеспечения для самостоятельной работы обучающихся по дисциплине</w:t>
      </w:r>
    </w:p>
    <w:p w:rsidR="006F308E" w:rsidRDefault="006F308E" w:rsidP="006F308E">
      <w:pPr>
        <w:tabs>
          <w:tab w:val="num" w:pos="0"/>
        </w:tabs>
        <w:spacing w:line="276" w:lineRule="auto"/>
        <w:ind w:firstLine="709"/>
        <w:jc w:val="both"/>
        <w:rPr>
          <w:rFonts w:eastAsia="Calibri"/>
          <w:iCs/>
          <w:color w:val="000000"/>
        </w:rPr>
      </w:pPr>
      <w:r>
        <w:rPr>
          <w:rFonts w:eastAsia="Calibri"/>
          <w:iCs/>
          <w:color w:val="000000"/>
        </w:rPr>
        <w:t>1. Круподерова Е.П., Суханова Н.Т. Интернет-технологии: Методические рекомендации к лабораторным работам по дисциплине «Интернет-технологии»  для студентов специальности «Информационные системы и технологии».  Н. Новгород: Изд-во ВГИПУ, 2011. 67 с.</w:t>
      </w:r>
    </w:p>
    <w:p w:rsidR="006F308E" w:rsidRDefault="006F308E" w:rsidP="006F308E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6F308E" w:rsidRDefault="006F308E" w:rsidP="006F308E">
      <w:pPr>
        <w:spacing w:line="276" w:lineRule="auto"/>
        <w:ind w:firstLine="709"/>
        <w:jc w:val="both"/>
      </w:pPr>
      <w:r>
        <w:t xml:space="preserve">1. Основы информационных технологий. Национальный открытый университет Интуит. </w:t>
      </w:r>
      <w:hyperlink r:id="rId46" w:history="1">
        <w:r>
          <w:rPr>
            <w:rStyle w:val="af0"/>
          </w:rPr>
          <w:t>https://www.intuit.ru/studies/courses/3481/723/info</w:t>
        </w:r>
      </w:hyperlink>
      <w:r>
        <w:rPr>
          <w:rStyle w:val="af0"/>
        </w:rPr>
        <w:t>.</w:t>
      </w:r>
    </w:p>
    <w:p w:rsidR="006F308E" w:rsidRDefault="006F308E" w:rsidP="006F308E">
      <w:pPr>
        <w:ind w:firstLine="709"/>
        <w:rPr>
          <w:color w:val="000000"/>
        </w:rPr>
      </w:pPr>
      <w:r>
        <w:rPr>
          <w:color w:val="000000"/>
        </w:rPr>
        <w:t>2. Федеральный закон об информации, информационных технологиях и о  защите информации http://www.consultant.ru/document/cons_doc_LAW_61798/.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8. Фонды оценочных средств</w:t>
      </w:r>
    </w:p>
    <w:p w:rsidR="006F308E" w:rsidRDefault="006F308E" w:rsidP="006F308E">
      <w:pPr>
        <w:spacing w:line="276" w:lineRule="auto"/>
        <w:ind w:firstLine="709"/>
        <w:jc w:val="both"/>
        <w:rPr>
          <w:spacing w:val="-4"/>
        </w:rPr>
      </w:pPr>
      <w:r>
        <w:rPr>
          <w:spacing w:val="-4"/>
        </w:rPr>
        <w:t>Фонд оценочных средств представлен в Приложении 1.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9. Материально-техническое обеспечение образовательного процесса по дисциплине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  <w:r>
        <w:rPr>
          <w:bCs/>
          <w:i/>
        </w:rPr>
        <w:t>9.1. Описание материально-технической базы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 xml:space="preserve">Реализация дисциплины требует наличия компьютерного кабинета с современной, постоянно обновляемой технической базой,  обеспечивающей  каждого студента отдельным рабочим местом  – комплектом базовых устройств персонального компьютера. Наличие локальной сети, выхода в Интернет. 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ind w:firstLine="709"/>
        <w:jc w:val="center"/>
        <w:rPr>
          <w:bCs/>
        </w:rPr>
      </w:pPr>
      <w:r>
        <w:rPr>
          <w:bCs/>
        </w:rPr>
        <w:t>Перечень программного обеспечения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>
        <w:rPr>
          <w:bCs/>
        </w:rPr>
        <w:t xml:space="preserve">Браузеры: </w:t>
      </w:r>
      <w:r>
        <w:rPr>
          <w:bCs/>
          <w:lang w:val="en-US"/>
        </w:rPr>
        <w:t>GoogleChrome</w:t>
      </w:r>
      <w:r>
        <w:rPr>
          <w:bCs/>
        </w:rPr>
        <w:t xml:space="preserve">,  </w:t>
      </w:r>
      <w:r>
        <w:rPr>
          <w:bCs/>
          <w:lang w:val="en-US"/>
        </w:rPr>
        <w:t>MozillaFirefox</w:t>
      </w:r>
      <w:r>
        <w:rPr>
          <w:bCs/>
        </w:rPr>
        <w:t xml:space="preserve">, </w:t>
      </w:r>
      <w:r>
        <w:rPr>
          <w:bCs/>
          <w:lang w:val="en-US"/>
        </w:rPr>
        <w:t>Opera</w:t>
      </w:r>
      <w:r>
        <w:rPr>
          <w:bCs/>
        </w:rPr>
        <w:t>илидр.;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jc w:val="both"/>
        <w:rPr>
          <w:bCs/>
        </w:rPr>
      </w:pPr>
      <w:r>
        <w:rPr>
          <w:bCs/>
        </w:rPr>
        <w:t>Office Professional Plus 2013.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jc w:val="center"/>
        <w:rPr>
          <w:bCs/>
          <w:sz w:val="16"/>
          <w:szCs w:val="16"/>
        </w:rPr>
      </w:pPr>
    </w:p>
    <w:p w:rsidR="006F308E" w:rsidRDefault="006F308E" w:rsidP="006F308E">
      <w:pPr>
        <w:autoSpaceDE w:val="0"/>
        <w:autoSpaceDN w:val="0"/>
        <w:adjustRightInd w:val="0"/>
        <w:spacing w:line="276" w:lineRule="auto"/>
        <w:jc w:val="center"/>
        <w:rPr>
          <w:bCs/>
        </w:rPr>
      </w:pPr>
      <w:r>
        <w:rPr>
          <w:bCs/>
        </w:rPr>
        <w:t>Перечень информационных справочных систем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www.biblioclub.ru</w:t>
      </w:r>
      <w:r>
        <w:rPr>
          <w:bCs/>
        </w:rPr>
        <w:tab/>
        <w:t xml:space="preserve">   ЭБС «Университетская библиотека онлайн»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www.elibrary.ru</w:t>
      </w:r>
      <w:r>
        <w:rPr>
          <w:bCs/>
        </w:rPr>
        <w:tab/>
        <w:t xml:space="preserve">           Научная электронная библиотека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www.ebiblioteka.ru</w:t>
      </w:r>
      <w:r>
        <w:rPr>
          <w:bCs/>
        </w:rPr>
        <w:tab/>
        <w:t xml:space="preserve">   Универсальные базы данных изданий 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rPr>
          <w:bCs/>
        </w:rPr>
      </w:pPr>
      <w:r>
        <w:rPr>
          <w:bCs/>
        </w:rPr>
        <w:t>http://window.edu.ru/      Единое окно доступа к образовательным ресурсам</w:t>
      </w:r>
    </w:p>
    <w:p w:rsidR="006F308E" w:rsidRDefault="006F308E" w:rsidP="006F308E">
      <w:pPr>
        <w:pStyle w:val="aa"/>
        <w:autoSpaceDE w:val="0"/>
        <w:autoSpaceDN w:val="0"/>
        <w:adjustRightInd w:val="0"/>
        <w:spacing w:after="0"/>
        <w:ind w:left="0"/>
        <w:rPr>
          <w:rFonts w:ascii="Times New Roman" w:hAnsi="Times New Roman"/>
          <w:sz w:val="16"/>
          <w:szCs w:val="16"/>
        </w:rPr>
      </w:pPr>
    </w:p>
    <w:p w:rsidR="006F308E" w:rsidRDefault="006F308E" w:rsidP="006F308E">
      <w:pPr>
        <w:spacing w:line="276" w:lineRule="auto"/>
        <w:jc w:val="center"/>
        <w:rPr>
          <w:b/>
          <w:bCs/>
        </w:rPr>
      </w:pPr>
      <w:r>
        <w:rPr>
          <w:b/>
          <w:bCs/>
        </w:rPr>
        <w:t>6. ПРОГРАММА ПРАКТИКИ</w:t>
      </w:r>
    </w:p>
    <w:p w:rsidR="006F308E" w:rsidRDefault="006F308E" w:rsidP="006F308E">
      <w:pPr>
        <w:spacing w:line="276" w:lineRule="auto"/>
        <w:ind w:firstLine="709"/>
        <w:rPr>
          <w:bCs/>
          <w:sz w:val="16"/>
          <w:szCs w:val="16"/>
        </w:rPr>
      </w:pPr>
    </w:p>
    <w:p w:rsidR="006F308E" w:rsidRDefault="006F308E" w:rsidP="006F308E">
      <w:pPr>
        <w:spacing w:line="276" w:lineRule="auto"/>
        <w:ind w:firstLine="709"/>
        <w:rPr>
          <w:bCs/>
        </w:rPr>
      </w:pPr>
      <w:r>
        <w:rPr>
          <w:bCs/>
        </w:rPr>
        <w:t>Практика в модуле не предусмотрена</w:t>
      </w:r>
    </w:p>
    <w:p w:rsidR="006F308E" w:rsidRDefault="006F308E" w:rsidP="006F308E">
      <w:pPr>
        <w:autoSpaceDE w:val="0"/>
        <w:autoSpaceDN w:val="0"/>
        <w:adjustRightInd w:val="0"/>
        <w:spacing w:line="276" w:lineRule="auto"/>
        <w:jc w:val="center"/>
        <w:rPr>
          <w:b/>
          <w:bCs/>
        </w:rPr>
      </w:pPr>
      <w:r>
        <w:rPr>
          <w:b/>
          <w:bCs/>
        </w:rPr>
        <w:br/>
        <w:t>7. ПРОГРАММА ИТОГОВОЙ АТТЕСТАЦИИ</w:t>
      </w:r>
    </w:p>
    <w:p w:rsidR="006F308E" w:rsidRDefault="006F308E" w:rsidP="006F308E">
      <w:pPr>
        <w:pStyle w:val="aa"/>
        <w:ind w:left="0" w:firstLine="708"/>
        <w:jc w:val="both"/>
        <w:rPr>
          <w:rFonts w:ascii="Times New Roman" w:hAnsi="Times New Roman"/>
          <w:sz w:val="16"/>
          <w:szCs w:val="16"/>
        </w:rPr>
      </w:pPr>
    </w:p>
    <w:p w:rsidR="006F308E" w:rsidRDefault="006F308E" w:rsidP="006F308E">
      <w:pPr>
        <w:pStyle w:val="aa"/>
        <w:ind w:left="0"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:rsidR="006F308E" w:rsidRDefault="006F308E" w:rsidP="006F308E">
      <w:pPr>
        <w:tabs>
          <w:tab w:val="left" w:pos="1320"/>
        </w:tabs>
        <w:spacing w:line="276" w:lineRule="auto"/>
        <w:jc w:val="center"/>
      </w:pPr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r>
        <w:rPr>
          <w:vertAlign w:val="superscript"/>
        </w:rPr>
        <w:t>мод.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  <w:r>
        <w:t>,</w:t>
      </w:r>
    </w:p>
    <w:p w:rsidR="006F308E" w:rsidRDefault="006F308E" w:rsidP="006F308E">
      <w:pPr>
        <w:spacing w:line="276" w:lineRule="auto"/>
        <w:jc w:val="both"/>
        <w:rPr>
          <w:sz w:val="16"/>
          <w:szCs w:val="16"/>
        </w:rPr>
      </w:pPr>
    </w:p>
    <w:p w:rsidR="006F308E" w:rsidRDefault="006F308E" w:rsidP="006F308E">
      <w:pPr>
        <w:spacing w:line="276" w:lineRule="auto"/>
        <w:ind w:firstLine="709"/>
        <w:jc w:val="both"/>
      </w:pPr>
      <w:r>
        <w:t>где:</w:t>
      </w:r>
    </w:p>
    <w:p w:rsidR="006F308E" w:rsidRDefault="006F308E" w:rsidP="006F308E">
      <w:pPr>
        <w:spacing w:line="276" w:lineRule="auto"/>
        <w:ind w:firstLine="709"/>
        <w:jc w:val="both"/>
        <w:rPr>
          <w:vertAlign w:val="superscript"/>
        </w:rPr>
      </w:pPr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r>
        <w:rPr>
          <w:vertAlign w:val="superscript"/>
        </w:rPr>
        <w:t>мод.</w:t>
      </w:r>
      <w:r>
        <w:t xml:space="preserve">–  рейтинговый балл студента </w:t>
      </w:r>
      <w:r>
        <w:rPr>
          <w:lang w:val="en-US"/>
        </w:rPr>
        <w:t>j</w:t>
      </w:r>
      <w:r>
        <w:t xml:space="preserve"> по модулю;</w:t>
      </w:r>
    </w:p>
    <w:p w:rsidR="006F308E" w:rsidRDefault="006F308E" w:rsidP="006F308E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>
        <w:rPr>
          <w:rFonts w:eastAsiaTheme="minorEastAsia"/>
        </w:rPr>
        <w:t xml:space="preserve"> – зачетные единицы дисциплин, входящих в модуль, </w:t>
      </w:r>
    </w:p>
    <w:p w:rsidR="006F308E" w:rsidRDefault="006F308E" w:rsidP="006F308E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>
        <w:rPr>
          <w:rFonts w:eastAsiaTheme="minorEastAsia"/>
        </w:rPr>
        <w:t>–  зачетная единица по курсовой работе;</w:t>
      </w:r>
    </w:p>
    <w:p w:rsidR="006F308E" w:rsidRDefault="006F308E" w:rsidP="006F308E">
      <w:pPr>
        <w:spacing w:line="276" w:lineRule="auto"/>
        <w:ind w:firstLine="709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>
        <w:rPr>
          <w:rFonts w:eastAsiaTheme="minorEastAsia"/>
        </w:rPr>
        <w:t xml:space="preserve"> – рейтинговые баллы студента по дисциплинам модуля,</w:t>
      </w:r>
    </w:p>
    <w:p w:rsidR="006F308E" w:rsidRDefault="006F308E" w:rsidP="006F308E">
      <w:pPr>
        <w:spacing w:line="276" w:lineRule="auto"/>
        <w:ind w:firstLine="709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>
        <w:rPr>
          <w:rFonts w:eastAsiaTheme="minorEastAsia"/>
        </w:rPr>
        <w:t xml:space="preserve"> – рейтинговые баллы студента за практику, за курсовую работу, если их выполнение предусмотрено в семестре.</w:t>
      </w:r>
    </w:p>
    <w:p w:rsidR="006F308E" w:rsidRDefault="006F308E" w:rsidP="006F308E">
      <w:pPr>
        <w:spacing w:line="276" w:lineRule="auto"/>
        <w:ind w:firstLine="709"/>
        <w:jc w:val="both"/>
        <w:rPr>
          <w:i/>
          <w:iCs/>
        </w:rPr>
      </w:pPr>
      <w:r>
        <w:t>Величина среднего рейтинга студента по модулю  лежит в пределах от 55 до 100 баллов.</w:t>
      </w:r>
    </w:p>
    <w:p w:rsidR="00EF43AB" w:rsidRDefault="00EF43AB" w:rsidP="006F308E">
      <w:pPr>
        <w:jc w:val="center"/>
        <w:rPr>
          <w:i/>
          <w:iCs/>
        </w:rPr>
      </w:pPr>
      <w:bookmarkStart w:id="9" w:name="_GoBack"/>
      <w:bookmarkEnd w:id="9"/>
    </w:p>
    <w:sectPr w:rsidR="00EF43AB" w:rsidSect="006F308E">
      <w:footerReference w:type="default" r:id="rId47"/>
      <w:pgSz w:w="11906" w:h="16838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5047" w:rsidRDefault="006F5047" w:rsidP="00B32C33">
      <w:r>
        <w:separator/>
      </w:r>
    </w:p>
  </w:endnote>
  <w:endnote w:type="continuationSeparator" w:id="0">
    <w:p w:rsidR="006F5047" w:rsidRDefault="006F5047" w:rsidP="00B32C3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OpenSymbol">
    <w:altName w:val="Times New Roman"/>
    <w:charset w:val="00"/>
    <w:family w:val="auto"/>
    <w:pitch w:val="variable"/>
    <w:sig w:usb0="800000AF" w:usb1="1001ECEA" w:usb2="0000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panose1 w:val="00000000000000000000"/>
    <w:charset w:val="CC"/>
    <w:family w:val="auto"/>
    <w:notTrueType/>
    <w:pitch w:val="default"/>
    <w:sig w:usb0="00000001" w:usb1="00000000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1014034"/>
      <w:docPartObj>
        <w:docPartGallery w:val="Page Numbers (Bottom of Page)"/>
        <w:docPartUnique/>
      </w:docPartObj>
    </w:sdtPr>
    <w:sdtEndPr/>
    <w:sdtContent>
      <w:p w:rsidR="00F52D25" w:rsidRDefault="00F52D25">
        <w:pPr>
          <w:pStyle w:val="af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F308E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:rsidR="00F52D25" w:rsidRDefault="00F52D25">
    <w:pPr>
      <w:pStyle w:val="af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5047" w:rsidRDefault="006F5047" w:rsidP="00B32C33">
      <w:r>
        <w:separator/>
      </w:r>
    </w:p>
  </w:footnote>
  <w:footnote w:type="continuationSeparator" w:id="0">
    <w:p w:rsidR="006F5047" w:rsidRDefault="006F5047" w:rsidP="00B32C3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Num2"/>
    <w:lvl w:ilvl="0">
      <w:start w:val="1"/>
      <w:numFmt w:val="bullet"/>
      <w:lvlText w:val="-"/>
      <w:lvlJc w:val="left"/>
      <w:pPr>
        <w:tabs>
          <w:tab w:val="num" w:pos="1287"/>
        </w:tabs>
        <w:ind w:left="1287" w:hanging="360"/>
      </w:pPr>
      <w:rPr>
        <w:rFonts w:ascii="OpenSymbol" w:hAnsi="OpenSymbol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/>
      </w:rPr>
    </w:lvl>
  </w:abstractNum>
  <w:abstractNum w:abstractNumId="1">
    <w:nsid w:val="00000002"/>
    <w:multiLevelType w:val="multilevel"/>
    <w:tmpl w:val="00000002"/>
    <w:name w:val="WW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>
    <w:nsid w:val="0077706E"/>
    <w:multiLevelType w:val="hybridMultilevel"/>
    <w:tmpl w:val="19ECB278"/>
    <w:lvl w:ilvl="0" w:tplc="F406353E">
      <w:start w:val="1"/>
      <w:numFmt w:val="decimal"/>
      <w:lvlText w:val="%1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494B39"/>
    <w:multiLevelType w:val="multilevel"/>
    <w:tmpl w:val="1BF02E0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5">
    <w:nsid w:val="134735D7"/>
    <w:multiLevelType w:val="multilevel"/>
    <w:tmpl w:val="63AE9FAC"/>
    <w:lvl w:ilvl="0">
      <w:start w:val="1"/>
      <w:numFmt w:val="decimal"/>
      <w:pStyle w:val="a"/>
      <w:lvlText w:val="%1."/>
      <w:lvlJc w:val="left"/>
      <w:pPr>
        <w:ind w:left="1069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ascii="Times New Roman" w:hAnsi="Times New Roman" w:cs="Times New Roman" w:hint="default"/>
        <w:sz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ascii="Times New Roman" w:hAnsi="Times New Roman" w:cs="Times New Roman" w:hint="default"/>
        <w:sz w:val="24"/>
      </w:rPr>
    </w:lvl>
    <w:lvl w:ilvl="3">
      <w:start w:val="1"/>
      <w:numFmt w:val="decimal"/>
      <w:isLgl/>
      <w:lvlText w:val="%1.%2.%3.%4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ascii="Times New Roman" w:hAnsi="Times New Roman" w:cs="Times New Roman" w:hint="default"/>
        <w:sz w:val="24"/>
      </w:rPr>
    </w:lvl>
    <w:lvl w:ilvl="5">
      <w:start w:val="1"/>
      <w:numFmt w:val="decimal"/>
      <w:isLgl/>
      <w:lvlText w:val="%1.%2.%3.%4.%5.%6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ascii="Times New Roman" w:hAnsi="Times New Roman" w:cs="Times New Roman" w:hint="default"/>
        <w:sz w:val="24"/>
      </w:rPr>
    </w:lvl>
    <w:lvl w:ilvl="7">
      <w:start w:val="1"/>
      <w:numFmt w:val="decimal"/>
      <w:isLgl/>
      <w:lvlText w:val="%1.%2.%3.%4.%5.%6.%7.%8"/>
      <w:lvlJc w:val="left"/>
      <w:pPr>
        <w:ind w:left="2509" w:hanging="1800"/>
      </w:pPr>
      <w:rPr>
        <w:rFonts w:ascii="Times New Roman" w:hAnsi="Times New Roman" w:cs="Times New Roman" w:hint="default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2869" w:hanging="2160"/>
      </w:pPr>
      <w:rPr>
        <w:rFonts w:ascii="Times New Roman" w:hAnsi="Times New Roman" w:cs="Times New Roman" w:hint="default"/>
        <w:sz w:val="24"/>
      </w:rPr>
    </w:lvl>
  </w:abstractNum>
  <w:abstractNum w:abstractNumId="6">
    <w:nsid w:val="13F6710B"/>
    <w:multiLevelType w:val="multilevel"/>
    <w:tmpl w:val="B7CCC4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7">
    <w:nsid w:val="1FF36CDA"/>
    <w:multiLevelType w:val="hybridMultilevel"/>
    <w:tmpl w:val="5FBC459A"/>
    <w:lvl w:ilvl="0" w:tplc="2EA0176C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A46D69"/>
    <w:multiLevelType w:val="hybridMultilevel"/>
    <w:tmpl w:val="4EE40FD8"/>
    <w:lvl w:ilvl="0" w:tplc="11F2C01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461640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B50BF3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203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7DED3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606232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10068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9B2EB4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98A28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>
    <w:nsid w:val="21D822E4"/>
    <w:multiLevelType w:val="multilevel"/>
    <w:tmpl w:val="7C02E916"/>
    <w:lvl w:ilvl="0">
      <w:start w:val="4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355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25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88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15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27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67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304" w:hanging="2160"/>
      </w:pPr>
      <w:rPr>
        <w:rFonts w:hint="default"/>
      </w:rPr>
    </w:lvl>
  </w:abstractNum>
  <w:abstractNum w:abstractNumId="10">
    <w:nsid w:val="21EA4F95"/>
    <w:multiLevelType w:val="hybridMultilevel"/>
    <w:tmpl w:val="985CB0EA"/>
    <w:lvl w:ilvl="0" w:tplc="59045B6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29C6407"/>
    <w:multiLevelType w:val="multilevel"/>
    <w:tmpl w:val="7A2C8F0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>
    <w:nsid w:val="23094942"/>
    <w:multiLevelType w:val="hybridMultilevel"/>
    <w:tmpl w:val="3D880F08"/>
    <w:lvl w:ilvl="0" w:tplc="096AA842">
      <w:numFmt w:val="bullet"/>
      <w:lvlText w:val="•"/>
      <w:lvlJc w:val="left"/>
      <w:pPr>
        <w:ind w:left="2123" w:hanging="705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231525B7"/>
    <w:multiLevelType w:val="hybridMultilevel"/>
    <w:tmpl w:val="866A2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3BA16F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3DF5C09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>
    <w:nsid w:val="2AA36743"/>
    <w:multiLevelType w:val="hybridMultilevel"/>
    <w:tmpl w:val="7AE657AC"/>
    <w:lvl w:ilvl="0" w:tplc="E65CE5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456FF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B6AF9A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29829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97ADF1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0144CF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1A89CE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ACAB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4E850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6">
    <w:nsid w:val="2C002819"/>
    <w:multiLevelType w:val="multilevel"/>
    <w:tmpl w:val="09789842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19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39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922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42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6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5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29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488" w:hanging="1800"/>
      </w:pPr>
      <w:rPr>
        <w:rFonts w:hint="default"/>
      </w:rPr>
    </w:lvl>
  </w:abstractNum>
  <w:abstractNum w:abstractNumId="17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8">
    <w:nsid w:val="3B027ABC"/>
    <w:multiLevelType w:val="hybridMultilevel"/>
    <w:tmpl w:val="B1B639E2"/>
    <w:lvl w:ilvl="0" w:tplc="01A2F7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B6D7FE4"/>
    <w:multiLevelType w:val="hybridMultilevel"/>
    <w:tmpl w:val="F4D64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513C48"/>
    <w:multiLevelType w:val="hybridMultilevel"/>
    <w:tmpl w:val="A3662636"/>
    <w:lvl w:ilvl="0" w:tplc="433A832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6B26132"/>
    <w:multiLevelType w:val="hybridMultilevel"/>
    <w:tmpl w:val="1DFEF1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B345489"/>
    <w:multiLevelType w:val="hybridMultilevel"/>
    <w:tmpl w:val="F5AC7318"/>
    <w:lvl w:ilvl="0" w:tplc="68B69E28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3" w:hanging="360"/>
      </w:pPr>
    </w:lvl>
    <w:lvl w:ilvl="2" w:tplc="0419001B" w:tentative="1">
      <w:start w:val="1"/>
      <w:numFmt w:val="lowerRoman"/>
      <w:lvlText w:val="%3."/>
      <w:lvlJc w:val="right"/>
      <w:pPr>
        <w:ind w:left="2083" w:hanging="180"/>
      </w:pPr>
    </w:lvl>
    <w:lvl w:ilvl="3" w:tplc="0419000F" w:tentative="1">
      <w:start w:val="1"/>
      <w:numFmt w:val="decimal"/>
      <w:lvlText w:val="%4."/>
      <w:lvlJc w:val="left"/>
      <w:pPr>
        <w:ind w:left="2803" w:hanging="360"/>
      </w:pPr>
    </w:lvl>
    <w:lvl w:ilvl="4" w:tplc="04190019" w:tentative="1">
      <w:start w:val="1"/>
      <w:numFmt w:val="lowerLetter"/>
      <w:lvlText w:val="%5."/>
      <w:lvlJc w:val="left"/>
      <w:pPr>
        <w:ind w:left="3523" w:hanging="360"/>
      </w:pPr>
    </w:lvl>
    <w:lvl w:ilvl="5" w:tplc="0419001B" w:tentative="1">
      <w:start w:val="1"/>
      <w:numFmt w:val="lowerRoman"/>
      <w:lvlText w:val="%6."/>
      <w:lvlJc w:val="right"/>
      <w:pPr>
        <w:ind w:left="4243" w:hanging="180"/>
      </w:pPr>
    </w:lvl>
    <w:lvl w:ilvl="6" w:tplc="0419000F" w:tentative="1">
      <w:start w:val="1"/>
      <w:numFmt w:val="decimal"/>
      <w:lvlText w:val="%7."/>
      <w:lvlJc w:val="left"/>
      <w:pPr>
        <w:ind w:left="4963" w:hanging="360"/>
      </w:pPr>
    </w:lvl>
    <w:lvl w:ilvl="7" w:tplc="04190019" w:tentative="1">
      <w:start w:val="1"/>
      <w:numFmt w:val="lowerLetter"/>
      <w:lvlText w:val="%8."/>
      <w:lvlJc w:val="left"/>
      <w:pPr>
        <w:ind w:left="5683" w:hanging="360"/>
      </w:pPr>
    </w:lvl>
    <w:lvl w:ilvl="8" w:tplc="0419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3">
    <w:nsid w:val="4E293750"/>
    <w:multiLevelType w:val="multilevel"/>
    <w:tmpl w:val="1778A67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506" w:hanging="360"/>
      </w:pPr>
    </w:lvl>
    <w:lvl w:ilvl="2" w:tentative="1">
      <w:start w:val="1"/>
      <w:numFmt w:val="lowerRoman"/>
      <w:lvlText w:val="%3."/>
      <w:lvlJc w:val="right"/>
      <w:pPr>
        <w:ind w:left="2226" w:hanging="180"/>
      </w:pPr>
    </w:lvl>
    <w:lvl w:ilvl="3" w:tentative="1">
      <w:start w:val="1"/>
      <w:numFmt w:val="decimal"/>
      <w:lvlText w:val="%4."/>
      <w:lvlJc w:val="left"/>
      <w:pPr>
        <w:ind w:left="2946" w:hanging="360"/>
      </w:pPr>
    </w:lvl>
    <w:lvl w:ilvl="4" w:tentative="1">
      <w:start w:val="1"/>
      <w:numFmt w:val="lowerLetter"/>
      <w:lvlText w:val="%5."/>
      <w:lvlJc w:val="left"/>
      <w:pPr>
        <w:ind w:left="3666" w:hanging="360"/>
      </w:pPr>
    </w:lvl>
    <w:lvl w:ilvl="5" w:tentative="1">
      <w:start w:val="1"/>
      <w:numFmt w:val="lowerRoman"/>
      <w:lvlText w:val="%6."/>
      <w:lvlJc w:val="right"/>
      <w:pPr>
        <w:ind w:left="4386" w:hanging="180"/>
      </w:pPr>
    </w:lvl>
    <w:lvl w:ilvl="6" w:tentative="1">
      <w:start w:val="1"/>
      <w:numFmt w:val="decimal"/>
      <w:lvlText w:val="%7."/>
      <w:lvlJc w:val="left"/>
      <w:pPr>
        <w:ind w:left="5106" w:hanging="360"/>
      </w:pPr>
    </w:lvl>
    <w:lvl w:ilvl="7" w:tentative="1">
      <w:start w:val="1"/>
      <w:numFmt w:val="lowerLetter"/>
      <w:lvlText w:val="%8."/>
      <w:lvlJc w:val="left"/>
      <w:pPr>
        <w:ind w:left="5826" w:hanging="360"/>
      </w:pPr>
    </w:lvl>
    <w:lvl w:ilvl="8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4">
    <w:nsid w:val="4E3C1D0C"/>
    <w:multiLevelType w:val="hybridMultilevel"/>
    <w:tmpl w:val="266A3920"/>
    <w:lvl w:ilvl="0" w:tplc="0A5E32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26CFF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068EF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DDA35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A1CA45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22C4391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661F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CDFCBF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0341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5">
    <w:nsid w:val="54532F72"/>
    <w:multiLevelType w:val="multilevel"/>
    <w:tmpl w:val="AAE80D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7">
    <w:nsid w:val="6336655B"/>
    <w:multiLevelType w:val="hybridMultilevel"/>
    <w:tmpl w:val="383A5162"/>
    <w:lvl w:ilvl="0" w:tplc="B5E48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2E22B2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739438E"/>
    <w:multiLevelType w:val="hybridMultilevel"/>
    <w:tmpl w:val="123875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570635"/>
    <w:multiLevelType w:val="hybridMultilevel"/>
    <w:tmpl w:val="1778A67A"/>
    <w:lvl w:ilvl="0" w:tplc="2AB023CE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0">
    <w:nsid w:val="6E1571A6"/>
    <w:multiLevelType w:val="hybridMultilevel"/>
    <w:tmpl w:val="51B4BEE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07C1E0A"/>
    <w:multiLevelType w:val="hybridMultilevel"/>
    <w:tmpl w:val="70969A1C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6FB5A11"/>
    <w:multiLevelType w:val="multilevel"/>
    <w:tmpl w:val="D1C0489A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164" w:hanging="720"/>
      </w:pPr>
      <w:rPr>
        <w:rFonts w:eastAsia="Calibri" w:hint="default"/>
        <w:b/>
        <w:sz w:val="24"/>
      </w:rPr>
    </w:lvl>
    <w:lvl w:ilvl="2">
      <w:start w:val="1"/>
      <w:numFmt w:val="decimal"/>
      <w:isLgl/>
      <w:lvlText w:val="%1.%2.%3."/>
      <w:lvlJc w:val="left"/>
      <w:pPr>
        <w:ind w:left="2899" w:hanging="720"/>
      </w:pPr>
      <w:rPr>
        <w:rFonts w:eastAsia="Calibri" w:hint="default"/>
        <w:b/>
        <w:sz w:val="24"/>
      </w:rPr>
    </w:lvl>
    <w:lvl w:ilvl="3">
      <w:start w:val="1"/>
      <w:numFmt w:val="decimal"/>
      <w:isLgl/>
      <w:lvlText w:val="%1.%2.%3.%4."/>
      <w:lvlJc w:val="left"/>
      <w:pPr>
        <w:ind w:left="3994" w:hanging="1080"/>
      </w:pPr>
      <w:rPr>
        <w:rFonts w:eastAsia="Calibri" w:hint="default"/>
        <w:b/>
        <w:sz w:val="24"/>
      </w:rPr>
    </w:lvl>
    <w:lvl w:ilvl="4">
      <w:start w:val="1"/>
      <w:numFmt w:val="decimal"/>
      <w:isLgl/>
      <w:lvlText w:val="%1.%2.%3.%4.%5."/>
      <w:lvlJc w:val="left"/>
      <w:pPr>
        <w:ind w:left="4729" w:hanging="1080"/>
      </w:pPr>
      <w:rPr>
        <w:rFonts w:eastAsia="Calibri" w:hint="default"/>
        <w:b/>
        <w:sz w:val="24"/>
      </w:rPr>
    </w:lvl>
    <w:lvl w:ilvl="5">
      <w:start w:val="1"/>
      <w:numFmt w:val="decimal"/>
      <w:isLgl/>
      <w:lvlText w:val="%1.%2.%3.%4.%5.%6."/>
      <w:lvlJc w:val="left"/>
      <w:pPr>
        <w:ind w:left="5824" w:hanging="1440"/>
      </w:pPr>
      <w:rPr>
        <w:rFonts w:eastAsia="Calibri" w:hint="default"/>
        <w:b/>
        <w:sz w:val="24"/>
      </w:rPr>
    </w:lvl>
    <w:lvl w:ilvl="6">
      <w:start w:val="1"/>
      <w:numFmt w:val="decimal"/>
      <w:isLgl/>
      <w:lvlText w:val="%1.%2.%3.%4.%5.%6.%7."/>
      <w:lvlJc w:val="left"/>
      <w:pPr>
        <w:ind w:left="6919" w:hanging="1800"/>
      </w:pPr>
      <w:rPr>
        <w:rFonts w:eastAsia="Calibri" w:hint="default"/>
        <w:b/>
        <w:sz w:val="24"/>
      </w:rPr>
    </w:lvl>
    <w:lvl w:ilvl="7">
      <w:start w:val="1"/>
      <w:numFmt w:val="decimal"/>
      <w:isLgl/>
      <w:lvlText w:val="%1.%2.%3.%4.%5.%6.%7.%8."/>
      <w:lvlJc w:val="left"/>
      <w:pPr>
        <w:ind w:left="7654" w:hanging="1800"/>
      </w:pPr>
      <w:rPr>
        <w:rFonts w:eastAsia="Calibri" w:hint="default"/>
        <w:b/>
        <w:sz w:val="24"/>
      </w:rPr>
    </w:lvl>
    <w:lvl w:ilvl="8">
      <w:start w:val="1"/>
      <w:numFmt w:val="decimal"/>
      <w:isLgl/>
      <w:lvlText w:val="%1.%2.%3.%4.%5.%6.%7.%8.%9."/>
      <w:lvlJc w:val="left"/>
      <w:pPr>
        <w:ind w:left="8749" w:hanging="2160"/>
      </w:pPr>
      <w:rPr>
        <w:rFonts w:eastAsia="Calibri" w:hint="default"/>
        <w:b/>
        <w:sz w:val="24"/>
      </w:rPr>
    </w:lvl>
  </w:abstractNum>
  <w:abstractNum w:abstractNumId="34">
    <w:nsid w:val="78BA5704"/>
    <w:multiLevelType w:val="hybridMultilevel"/>
    <w:tmpl w:val="03FE7354"/>
    <w:lvl w:ilvl="0" w:tplc="C22216A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35">
    <w:nsid w:val="794526D6"/>
    <w:multiLevelType w:val="hybridMultilevel"/>
    <w:tmpl w:val="D41E2C8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3"/>
  </w:num>
  <w:num w:numId="2">
    <w:abstractNumId w:val="3"/>
  </w:num>
  <w:num w:numId="3">
    <w:abstractNumId w:val="9"/>
  </w:num>
  <w:num w:numId="4">
    <w:abstractNumId w:val="26"/>
  </w:num>
  <w:num w:numId="5">
    <w:abstractNumId w:val="22"/>
  </w:num>
  <w:num w:numId="6">
    <w:abstractNumId w:val="7"/>
  </w:num>
  <w:num w:numId="7">
    <w:abstractNumId w:val="32"/>
  </w:num>
  <w:num w:numId="8">
    <w:abstractNumId w:val="16"/>
  </w:num>
  <w:num w:numId="9">
    <w:abstractNumId w:val="4"/>
  </w:num>
  <w:num w:numId="10">
    <w:abstractNumId w:val="31"/>
  </w:num>
  <w:num w:numId="11">
    <w:abstractNumId w:val="28"/>
  </w:num>
  <w:num w:numId="12">
    <w:abstractNumId w:val="35"/>
  </w:num>
  <w:num w:numId="13">
    <w:abstractNumId w:val="12"/>
  </w:num>
  <w:num w:numId="14">
    <w:abstractNumId w:val="8"/>
  </w:num>
  <w:num w:numId="15">
    <w:abstractNumId w:val="24"/>
  </w:num>
  <w:num w:numId="16">
    <w:abstractNumId w:val="15"/>
  </w:num>
  <w:num w:numId="17">
    <w:abstractNumId w:val="25"/>
  </w:num>
  <w:num w:numId="18">
    <w:abstractNumId w:val="17"/>
  </w:num>
  <w:num w:numId="19">
    <w:abstractNumId w:val="34"/>
  </w:num>
  <w:num w:numId="20">
    <w:abstractNumId w:val="6"/>
  </w:num>
  <w:num w:numId="21">
    <w:abstractNumId w:val="13"/>
  </w:num>
  <w:num w:numId="22">
    <w:abstractNumId w:val="27"/>
  </w:num>
  <w:num w:numId="2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29"/>
  </w:num>
  <w:num w:numId="25">
    <w:abstractNumId w:val="14"/>
  </w:num>
  <w:num w:numId="26">
    <w:abstractNumId w:val="23"/>
  </w:num>
  <w:num w:numId="27">
    <w:abstractNumId w:val="2"/>
  </w:num>
  <w:num w:numId="28">
    <w:abstractNumId w:val="18"/>
  </w:num>
  <w:num w:numId="29">
    <w:abstractNumId w:val="5"/>
  </w:num>
  <w:num w:numId="30">
    <w:abstractNumId w:val="30"/>
  </w:num>
  <w:num w:numId="31">
    <w:abstractNumId w:val="11"/>
  </w:num>
  <w:num w:numId="32">
    <w:abstractNumId w:val="0"/>
  </w:num>
  <w:num w:numId="33">
    <w:abstractNumId w:val="1"/>
  </w:num>
  <w:num w:numId="3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20"/>
  </w:num>
  <w:num w:numId="37">
    <w:abstractNumId w:val="19"/>
  </w:num>
  <w:num w:numId="38">
    <w:abstractNumId w:val="21"/>
  </w:num>
  <w:num w:numId="3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0D91"/>
    <w:rsid w:val="00000734"/>
    <w:rsid w:val="00000FD1"/>
    <w:rsid w:val="000022CB"/>
    <w:rsid w:val="00002EE7"/>
    <w:rsid w:val="00003161"/>
    <w:rsid w:val="00004D7B"/>
    <w:rsid w:val="00010379"/>
    <w:rsid w:val="00010D15"/>
    <w:rsid w:val="00014A85"/>
    <w:rsid w:val="00014C2B"/>
    <w:rsid w:val="00014C47"/>
    <w:rsid w:val="00014F61"/>
    <w:rsid w:val="000156CB"/>
    <w:rsid w:val="00015EAE"/>
    <w:rsid w:val="0002266E"/>
    <w:rsid w:val="00022D27"/>
    <w:rsid w:val="00023597"/>
    <w:rsid w:val="0002441D"/>
    <w:rsid w:val="000245B6"/>
    <w:rsid w:val="000250C4"/>
    <w:rsid w:val="000276B7"/>
    <w:rsid w:val="000305CE"/>
    <w:rsid w:val="00031811"/>
    <w:rsid w:val="000326DD"/>
    <w:rsid w:val="00033038"/>
    <w:rsid w:val="00037A83"/>
    <w:rsid w:val="000424BD"/>
    <w:rsid w:val="00042F88"/>
    <w:rsid w:val="00045172"/>
    <w:rsid w:val="00045B60"/>
    <w:rsid w:val="000462D9"/>
    <w:rsid w:val="00050C4D"/>
    <w:rsid w:val="0005369F"/>
    <w:rsid w:val="00053BCD"/>
    <w:rsid w:val="00053CB5"/>
    <w:rsid w:val="000567F0"/>
    <w:rsid w:val="000574E6"/>
    <w:rsid w:val="00057D76"/>
    <w:rsid w:val="000606FC"/>
    <w:rsid w:val="000624E8"/>
    <w:rsid w:val="000653D1"/>
    <w:rsid w:val="0006578C"/>
    <w:rsid w:val="00066621"/>
    <w:rsid w:val="00067916"/>
    <w:rsid w:val="00070D9C"/>
    <w:rsid w:val="00072A46"/>
    <w:rsid w:val="00072AF5"/>
    <w:rsid w:val="00072D3C"/>
    <w:rsid w:val="00073DE0"/>
    <w:rsid w:val="000819D3"/>
    <w:rsid w:val="000845EB"/>
    <w:rsid w:val="0008702A"/>
    <w:rsid w:val="00091979"/>
    <w:rsid w:val="00091BB0"/>
    <w:rsid w:val="00091C68"/>
    <w:rsid w:val="00092689"/>
    <w:rsid w:val="00094619"/>
    <w:rsid w:val="00097AD1"/>
    <w:rsid w:val="000A2ABC"/>
    <w:rsid w:val="000A2CB3"/>
    <w:rsid w:val="000A6A4A"/>
    <w:rsid w:val="000B199F"/>
    <w:rsid w:val="000B326F"/>
    <w:rsid w:val="000B37C0"/>
    <w:rsid w:val="000B3B36"/>
    <w:rsid w:val="000B53BE"/>
    <w:rsid w:val="000C0254"/>
    <w:rsid w:val="000C0E31"/>
    <w:rsid w:val="000C147F"/>
    <w:rsid w:val="000C2162"/>
    <w:rsid w:val="000C29E7"/>
    <w:rsid w:val="000C3A09"/>
    <w:rsid w:val="000C4199"/>
    <w:rsid w:val="000C5332"/>
    <w:rsid w:val="000C5D79"/>
    <w:rsid w:val="000C7D92"/>
    <w:rsid w:val="000D048D"/>
    <w:rsid w:val="000D05D3"/>
    <w:rsid w:val="000D1A52"/>
    <w:rsid w:val="000D289A"/>
    <w:rsid w:val="000D729C"/>
    <w:rsid w:val="000D735C"/>
    <w:rsid w:val="000D7F5F"/>
    <w:rsid w:val="000E10C5"/>
    <w:rsid w:val="000E2412"/>
    <w:rsid w:val="000E24B9"/>
    <w:rsid w:val="000E428A"/>
    <w:rsid w:val="000E5F13"/>
    <w:rsid w:val="000E6C57"/>
    <w:rsid w:val="000E7D65"/>
    <w:rsid w:val="000F06DD"/>
    <w:rsid w:val="000F0AF6"/>
    <w:rsid w:val="000F385D"/>
    <w:rsid w:val="000F4EAE"/>
    <w:rsid w:val="000F72DE"/>
    <w:rsid w:val="000F77E2"/>
    <w:rsid w:val="000F7CD5"/>
    <w:rsid w:val="0010017A"/>
    <w:rsid w:val="00105853"/>
    <w:rsid w:val="00105904"/>
    <w:rsid w:val="00105CA6"/>
    <w:rsid w:val="00105CB9"/>
    <w:rsid w:val="00106336"/>
    <w:rsid w:val="0011363E"/>
    <w:rsid w:val="00114317"/>
    <w:rsid w:val="0011511E"/>
    <w:rsid w:val="0011529D"/>
    <w:rsid w:val="00115C5C"/>
    <w:rsid w:val="00115D9D"/>
    <w:rsid w:val="00116CE4"/>
    <w:rsid w:val="001178B7"/>
    <w:rsid w:val="00120D32"/>
    <w:rsid w:val="001212DA"/>
    <w:rsid w:val="00121827"/>
    <w:rsid w:val="00123355"/>
    <w:rsid w:val="00124E38"/>
    <w:rsid w:val="0012595D"/>
    <w:rsid w:val="00126CEF"/>
    <w:rsid w:val="00133048"/>
    <w:rsid w:val="00133BFC"/>
    <w:rsid w:val="00135330"/>
    <w:rsid w:val="00135453"/>
    <w:rsid w:val="0013551C"/>
    <w:rsid w:val="00135876"/>
    <w:rsid w:val="00135D67"/>
    <w:rsid w:val="00136741"/>
    <w:rsid w:val="0014226D"/>
    <w:rsid w:val="00142534"/>
    <w:rsid w:val="00142CA4"/>
    <w:rsid w:val="00142DE8"/>
    <w:rsid w:val="0014317A"/>
    <w:rsid w:val="0014387A"/>
    <w:rsid w:val="0014403F"/>
    <w:rsid w:val="001442EE"/>
    <w:rsid w:val="0014592B"/>
    <w:rsid w:val="001459B7"/>
    <w:rsid w:val="0014635B"/>
    <w:rsid w:val="00146F9E"/>
    <w:rsid w:val="00151389"/>
    <w:rsid w:val="00152C63"/>
    <w:rsid w:val="00153185"/>
    <w:rsid w:val="00154397"/>
    <w:rsid w:val="00156F49"/>
    <w:rsid w:val="001606EB"/>
    <w:rsid w:val="001635BB"/>
    <w:rsid w:val="00163C15"/>
    <w:rsid w:val="001647A2"/>
    <w:rsid w:val="00164B85"/>
    <w:rsid w:val="0017056D"/>
    <w:rsid w:val="0017061A"/>
    <w:rsid w:val="00170F3D"/>
    <w:rsid w:val="001717B5"/>
    <w:rsid w:val="001717C2"/>
    <w:rsid w:val="001726C1"/>
    <w:rsid w:val="001778D8"/>
    <w:rsid w:val="001804D5"/>
    <w:rsid w:val="00181BE2"/>
    <w:rsid w:val="00182C5C"/>
    <w:rsid w:val="00182FD4"/>
    <w:rsid w:val="00184FA5"/>
    <w:rsid w:val="001857E2"/>
    <w:rsid w:val="001867E8"/>
    <w:rsid w:val="00187658"/>
    <w:rsid w:val="00193BF0"/>
    <w:rsid w:val="001940B3"/>
    <w:rsid w:val="0019547F"/>
    <w:rsid w:val="00196BB0"/>
    <w:rsid w:val="001A013F"/>
    <w:rsid w:val="001A0BAA"/>
    <w:rsid w:val="001A2E05"/>
    <w:rsid w:val="001A7A83"/>
    <w:rsid w:val="001A7BCD"/>
    <w:rsid w:val="001A7CA1"/>
    <w:rsid w:val="001B1389"/>
    <w:rsid w:val="001B21CC"/>
    <w:rsid w:val="001B5323"/>
    <w:rsid w:val="001B5385"/>
    <w:rsid w:val="001B636E"/>
    <w:rsid w:val="001B6797"/>
    <w:rsid w:val="001B703A"/>
    <w:rsid w:val="001B72E2"/>
    <w:rsid w:val="001B767C"/>
    <w:rsid w:val="001C0D4C"/>
    <w:rsid w:val="001C39D4"/>
    <w:rsid w:val="001C3BAC"/>
    <w:rsid w:val="001C4EF0"/>
    <w:rsid w:val="001C723A"/>
    <w:rsid w:val="001C7D73"/>
    <w:rsid w:val="001C7F68"/>
    <w:rsid w:val="001D6E4F"/>
    <w:rsid w:val="001E42A3"/>
    <w:rsid w:val="001E4A6A"/>
    <w:rsid w:val="001E5A1A"/>
    <w:rsid w:val="001E648F"/>
    <w:rsid w:val="001E7428"/>
    <w:rsid w:val="001F2653"/>
    <w:rsid w:val="001F2F84"/>
    <w:rsid w:val="001F5DD1"/>
    <w:rsid w:val="001F75E2"/>
    <w:rsid w:val="001F7D0E"/>
    <w:rsid w:val="00201EB8"/>
    <w:rsid w:val="00203473"/>
    <w:rsid w:val="00203E8C"/>
    <w:rsid w:val="00204424"/>
    <w:rsid w:val="00204A25"/>
    <w:rsid w:val="00206455"/>
    <w:rsid w:val="002075C4"/>
    <w:rsid w:val="0021081C"/>
    <w:rsid w:val="0021331C"/>
    <w:rsid w:val="00214ECE"/>
    <w:rsid w:val="00215646"/>
    <w:rsid w:val="002167FC"/>
    <w:rsid w:val="00217A85"/>
    <w:rsid w:val="002208C5"/>
    <w:rsid w:val="002219DB"/>
    <w:rsid w:val="002221FE"/>
    <w:rsid w:val="00222514"/>
    <w:rsid w:val="00222BE2"/>
    <w:rsid w:val="00223FE8"/>
    <w:rsid w:val="00224B78"/>
    <w:rsid w:val="00225F3B"/>
    <w:rsid w:val="00230284"/>
    <w:rsid w:val="00230BBB"/>
    <w:rsid w:val="002318C6"/>
    <w:rsid w:val="00232704"/>
    <w:rsid w:val="0023348D"/>
    <w:rsid w:val="002345EB"/>
    <w:rsid w:val="00234D0A"/>
    <w:rsid w:val="00234FE6"/>
    <w:rsid w:val="00236B97"/>
    <w:rsid w:val="00236C5C"/>
    <w:rsid w:val="0024071A"/>
    <w:rsid w:val="002412C6"/>
    <w:rsid w:val="00242969"/>
    <w:rsid w:val="00242AA2"/>
    <w:rsid w:val="00243F57"/>
    <w:rsid w:val="00244211"/>
    <w:rsid w:val="00250068"/>
    <w:rsid w:val="002513CF"/>
    <w:rsid w:val="00252E90"/>
    <w:rsid w:val="00253356"/>
    <w:rsid w:val="0025436C"/>
    <w:rsid w:val="00254AFF"/>
    <w:rsid w:val="0026113C"/>
    <w:rsid w:val="00263450"/>
    <w:rsid w:val="0026533A"/>
    <w:rsid w:val="002669B1"/>
    <w:rsid w:val="002679B9"/>
    <w:rsid w:val="00267B0D"/>
    <w:rsid w:val="00271FEA"/>
    <w:rsid w:val="002724AA"/>
    <w:rsid w:val="00275051"/>
    <w:rsid w:val="00276CA0"/>
    <w:rsid w:val="00281C84"/>
    <w:rsid w:val="00283D28"/>
    <w:rsid w:val="00284488"/>
    <w:rsid w:val="00284870"/>
    <w:rsid w:val="00285B36"/>
    <w:rsid w:val="0028746C"/>
    <w:rsid w:val="00290324"/>
    <w:rsid w:val="00292763"/>
    <w:rsid w:val="00292B9A"/>
    <w:rsid w:val="00292CDD"/>
    <w:rsid w:val="00293A6E"/>
    <w:rsid w:val="00293E1C"/>
    <w:rsid w:val="00294252"/>
    <w:rsid w:val="00294D59"/>
    <w:rsid w:val="00295D17"/>
    <w:rsid w:val="00296C1C"/>
    <w:rsid w:val="002971EE"/>
    <w:rsid w:val="0029726C"/>
    <w:rsid w:val="0029766D"/>
    <w:rsid w:val="002A2E02"/>
    <w:rsid w:val="002A37BE"/>
    <w:rsid w:val="002A43AF"/>
    <w:rsid w:val="002A43BB"/>
    <w:rsid w:val="002A47A1"/>
    <w:rsid w:val="002A6A43"/>
    <w:rsid w:val="002A6E5C"/>
    <w:rsid w:val="002B2F7E"/>
    <w:rsid w:val="002B51D8"/>
    <w:rsid w:val="002B7E6A"/>
    <w:rsid w:val="002C145B"/>
    <w:rsid w:val="002C1D47"/>
    <w:rsid w:val="002C331D"/>
    <w:rsid w:val="002C4AEB"/>
    <w:rsid w:val="002C4EFF"/>
    <w:rsid w:val="002C4F25"/>
    <w:rsid w:val="002C50FA"/>
    <w:rsid w:val="002C5C76"/>
    <w:rsid w:val="002C707C"/>
    <w:rsid w:val="002C79B2"/>
    <w:rsid w:val="002D221E"/>
    <w:rsid w:val="002D3B96"/>
    <w:rsid w:val="002D497E"/>
    <w:rsid w:val="002D5313"/>
    <w:rsid w:val="002D5BAB"/>
    <w:rsid w:val="002D5F6F"/>
    <w:rsid w:val="002D7FE1"/>
    <w:rsid w:val="002E0472"/>
    <w:rsid w:val="002E24BC"/>
    <w:rsid w:val="002E39BC"/>
    <w:rsid w:val="002E57BC"/>
    <w:rsid w:val="002E5B0A"/>
    <w:rsid w:val="002F0689"/>
    <w:rsid w:val="002F1702"/>
    <w:rsid w:val="002F3CD1"/>
    <w:rsid w:val="002F3F65"/>
    <w:rsid w:val="002F799C"/>
    <w:rsid w:val="003014A4"/>
    <w:rsid w:val="00303207"/>
    <w:rsid w:val="00303D91"/>
    <w:rsid w:val="003040B5"/>
    <w:rsid w:val="003064B7"/>
    <w:rsid w:val="00306A3A"/>
    <w:rsid w:val="00307A0F"/>
    <w:rsid w:val="00307E1E"/>
    <w:rsid w:val="003145CE"/>
    <w:rsid w:val="00315AEE"/>
    <w:rsid w:val="00320CB1"/>
    <w:rsid w:val="00322896"/>
    <w:rsid w:val="003256F4"/>
    <w:rsid w:val="00325A6D"/>
    <w:rsid w:val="00326052"/>
    <w:rsid w:val="00326402"/>
    <w:rsid w:val="00326421"/>
    <w:rsid w:val="00326C30"/>
    <w:rsid w:val="00327EB7"/>
    <w:rsid w:val="00335DFE"/>
    <w:rsid w:val="00336DE6"/>
    <w:rsid w:val="00337846"/>
    <w:rsid w:val="003411A2"/>
    <w:rsid w:val="00341FE2"/>
    <w:rsid w:val="0034229C"/>
    <w:rsid w:val="003427A0"/>
    <w:rsid w:val="00343496"/>
    <w:rsid w:val="00347DC5"/>
    <w:rsid w:val="00351696"/>
    <w:rsid w:val="00351C3D"/>
    <w:rsid w:val="003563D5"/>
    <w:rsid w:val="00356A4F"/>
    <w:rsid w:val="00360A4C"/>
    <w:rsid w:val="003616F3"/>
    <w:rsid w:val="00362188"/>
    <w:rsid w:val="00362DFA"/>
    <w:rsid w:val="00365BDC"/>
    <w:rsid w:val="0036610B"/>
    <w:rsid w:val="00367EED"/>
    <w:rsid w:val="00370767"/>
    <w:rsid w:val="00370898"/>
    <w:rsid w:val="00371E1D"/>
    <w:rsid w:val="00373103"/>
    <w:rsid w:val="00374B36"/>
    <w:rsid w:val="0037544E"/>
    <w:rsid w:val="0037591C"/>
    <w:rsid w:val="00376498"/>
    <w:rsid w:val="00377589"/>
    <w:rsid w:val="003775A2"/>
    <w:rsid w:val="00380E37"/>
    <w:rsid w:val="003813F8"/>
    <w:rsid w:val="00383CA6"/>
    <w:rsid w:val="00384676"/>
    <w:rsid w:val="00385C10"/>
    <w:rsid w:val="00386568"/>
    <w:rsid w:val="003870A1"/>
    <w:rsid w:val="00387A6C"/>
    <w:rsid w:val="00390BBF"/>
    <w:rsid w:val="00390E3F"/>
    <w:rsid w:val="00392B1C"/>
    <w:rsid w:val="0039302C"/>
    <w:rsid w:val="00393095"/>
    <w:rsid w:val="003954CD"/>
    <w:rsid w:val="00395704"/>
    <w:rsid w:val="00396B8E"/>
    <w:rsid w:val="00397D09"/>
    <w:rsid w:val="00397D0C"/>
    <w:rsid w:val="003A21C6"/>
    <w:rsid w:val="003A2924"/>
    <w:rsid w:val="003A6743"/>
    <w:rsid w:val="003A6BEC"/>
    <w:rsid w:val="003B0406"/>
    <w:rsid w:val="003B0D49"/>
    <w:rsid w:val="003B2894"/>
    <w:rsid w:val="003B2D76"/>
    <w:rsid w:val="003B3401"/>
    <w:rsid w:val="003B353F"/>
    <w:rsid w:val="003B41A1"/>
    <w:rsid w:val="003B61CF"/>
    <w:rsid w:val="003B63A8"/>
    <w:rsid w:val="003C0ACF"/>
    <w:rsid w:val="003C16BF"/>
    <w:rsid w:val="003C22EF"/>
    <w:rsid w:val="003C47E1"/>
    <w:rsid w:val="003C4D7E"/>
    <w:rsid w:val="003C4F5D"/>
    <w:rsid w:val="003C64EA"/>
    <w:rsid w:val="003C7369"/>
    <w:rsid w:val="003C7FED"/>
    <w:rsid w:val="003D2144"/>
    <w:rsid w:val="003D2DEF"/>
    <w:rsid w:val="003D3057"/>
    <w:rsid w:val="003D3F2D"/>
    <w:rsid w:val="003D4044"/>
    <w:rsid w:val="003D4FA5"/>
    <w:rsid w:val="003D5A55"/>
    <w:rsid w:val="003D7038"/>
    <w:rsid w:val="003E0D6F"/>
    <w:rsid w:val="003E1EC1"/>
    <w:rsid w:val="003E4022"/>
    <w:rsid w:val="003E4509"/>
    <w:rsid w:val="003F0E37"/>
    <w:rsid w:val="003F14B2"/>
    <w:rsid w:val="003F1671"/>
    <w:rsid w:val="003F2106"/>
    <w:rsid w:val="003F46EC"/>
    <w:rsid w:val="003F65E9"/>
    <w:rsid w:val="003F74E7"/>
    <w:rsid w:val="00400F43"/>
    <w:rsid w:val="004015B5"/>
    <w:rsid w:val="00405CD8"/>
    <w:rsid w:val="00406332"/>
    <w:rsid w:val="00407C7C"/>
    <w:rsid w:val="004136FB"/>
    <w:rsid w:val="00414A18"/>
    <w:rsid w:val="00415C7C"/>
    <w:rsid w:val="00416434"/>
    <w:rsid w:val="00421190"/>
    <w:rsid w:val="0042166F"/>
    <w:rsid w:val="00422DFE"/>
    <w:rsid w:val="00423EDF"/>
    <w:rsid w:val="00424029"/>
    <w:rsid w:val="00425A99"/>
    <w:rsid w:val="00426C81"/>
    <w:rsid w:val="004300E3"/>
    <w:rsid w:val="00431196"/>
    <w:rsid w:val="004329CB"/>
    <w:rsid w:val="004352A7"/>
    <w:rsid w:val="004409DD"/>
    <w:rsid w:val="00440EB7"/>
    <w:rsid w:val="0044114E"/>
    <w:rsid w:val="00441158"/>
    <w:rsid w:val="00441973"/>
    <w:rsid w:val="00441FA7"/>
    <w:rsid w:val="00442D4D"/>
    <w:rsid w:val="00445A5C"/>
    <w:rsid w:val="00445FD2"/>
    <w:rsid w:val="004460F6"/>
    <w:rsid w:val="00450058"/>
    <w:rsid w:val="00450F36"/>
    <w:rsid w:val="00451A36"/>
    <w:rsid w:val="00451B65"/>
    <w:rsid w:val="00452166"/>
    <w:rsid w:val="004538EC"/>
    <w:rsid w:val="00454C98"/>
    <w:rsid w:val="00454DF7"/>
    <w:rsid w:val="00455851"/>
    <w:rsid w:val="00455B27"/>
    <w:rsid w:val="00456A6F"/>
    <w:rsid w:val="0045718A"/>
    <w:rsid w:val="0045724F"/>
    <w:rsid w:val="004578AF"/>
    <w:rsid w:val="00460E75"/>
    <w:rsid w:val="00462742"/>
    <w:rsid w:val="00466081"/>
    <w:rsid w:val="0046694E"/>
    <w:rsid w:val="0047081C"/>
    <w:rsid w:val="00470934"/>
    <w:rsid w:val="00470E7D"/>
    <w:rsid w:val="004727AC"/>
    <w:rsid w:val="00472D73"/>
    <w:rsid w:val="00473F55"/>
    <w:rsid w:val="004750F3"/>
    <w:rsid w:val="004766F6"/>
    <w:rsid w:val="00476904"/>
    <w:rsid w:val="00477AC4"/>
    <w:rsid w:val="004800B2"/>
    <w:rsid w:val="004824D7"/>
    <w:rsid w:val="004866E7"/>
    <w:rsid w:val="00486E06"/>
    <w:rsid w:val="00490301"/>
    <w:rsid w:val="00490389"/>
    <w:rsid w:val="00492F76"/>
    <w:rsid w:val="004943B5"/>
    <w:rsid w:val="0049555E"/>
    <w:rsid w:val="00495E87"/>
    <w:rsid w:val="004962B4"/>
    <w:rsid w:val="004A0665"/>
    <w:rsid w:val="004A25F7"/>
    <w:rsid w:val="004A346C"/>
    <w:rsid w:val="004A5C1D"/>
    <w:rsid w:val="004B0074"/>
    <w:rsid w:val="004B10F5"/>
    <w:rsid w:val="004B22F3"/>
    <w:rsid w:val="004B3360"/>
    <w:rsid w:val="004B36AE"/>
    <w:rsid w:val="004B4480"/>
    <w:rsid w:val="004B5590"/>
    <w:rsid w:val="004B59CE"/>
    <w:rsid w:val="004B7484"/>
    <w:rsid w:val="004C0AC0"/>
    <w:rsid w:val="004C113A"/>
    <w:rsid w:val="004C2D1F"/>
    <w:rsid w:val="004C2E4C"/>
    <w:rsid w:val="004C3EFB"/>
    <w:rsid w:val="004C4F62"/>
    <w:rsid w:val="004C72FE"/>
    <w:rsid w:val="004D003D"/>
    <w:rsid w:val="004D2283"/>
    <w:rsid w:val="004D4C55"/>
    <w:rsid w:val="004D59FC"/>
    <w:rsid w:val="004E1A9E"/>
    <w:rsid w:val="004E3EB0"/>
    <w:rsid w:val="004E6027"/>
    <w:rsid w:val="004F0768"/>
    <w:rsid w:val="004F07F0"/>
    <w:rsid w:val="004F10D0"/>
    <w:rsid w:val="004F347F"/>
    <w:rsid w:val="004F4723"/>
    <w:rsid w:val="004F4CEE"/>
    <w:rsid w:val="004F61D8"/>
    <w:rsid w:val="004F699D"/>
    <w:rsid w:val="004F7D9B"/>
    <w:rsid w:val="005009DB"/>
    <w:rsid w:val="005009FA"/>
    <w:rsid w:val="00500C18"/>
    <w:rsid w:val="00501734"/>
    <w:rsid w:val="005027D0"/>
    <w:rsid w:val="0050616A"/>
    <w:rsid w:val="00506492"/>
    <w:rsid w:val="00507B77"/>
    <w:rsid w:val="00511DC3"/>
    <w:rsid w:val="00514C16"/>
    <w:rsid w:val="00515AFD"/>
    <w:rsid w:val="00516269"/>
    <w:rsid w:val="005238A4"/>
    <w:rsid w:val="00523C64"/>
    <w:rsid w:val="00524F2B"/>
    <w:rsid w:val="00525ABB"/>
    <w:rsid w:val="00525BCD"/>
    <w:rsid w:val="00527449"/>
    <w:rsid w:val="00532343"/>
    <w:rsid w:val="00533831"/>
    <w:rsid w:val="00540B30"/>
    <w:rsid w:val="00540E89"/>
    <w:rsid w:val="005422B6"/>
    <w:rsid w:val="00544724"/>
    <w:rsid w:val="00544B3E"/>
    <w:rsid w:val="00544F31"/>
    <w:rsid w:val="005465DF"/>
    <w:rsid w:val="00550A7A"/>
    <w:rsid w:val="00551ABD"/>
    <w:rsid w:val="005529DD"/>
    <w:rsid w:val="005534C7"/>
    <w:rsid w:val="00553723"/>
    <w:rsid w:val="005545C6"/>
    <w:rsid w:val="00554F9E"/>
    <w:rsid w:val="0055571B"/>
    <w:rsid w:val="00555938"/>
    <w:rsid w:val="005560B2"/>
    <w:rsid w:val="0056015A"/>
    <w:rsid w:val="005609C6"/>
    <w:rsid w:val="00562313"/>
    <w:rsid w:val="0056443C"/>
    <w:rsid w:val="005673B4"/>
    <w:rsid w:val="005726BE"/>
    <w:rsid w:val="00573F35"/>
    <w:rsid w:val="0057562B"/>
    <w:rsid w:val="00576170"/>
    <w:rsid w:val="00576424"/>
    <w:rsid w:val="00577080"/>
    <w:rsid w:val="00577DD1"/>
    <w:rsid w:val="00580390"/>
    <w:rsid w:val="00586DC8"/>
    <w:rsid w:val="005872A1"/>
    <w:rsid w:val="005872E9"/>
    <w:rsid w:val="00587B79"/>
    <w:rsid w:val="005901B2"/>
    <w:rsid w:val="00590F40"/>
    <w:rsid w:val="005921E8"/>
    <w:rsid w:val="00592CBF"/>
    <w:rsid w:val="005A09B6"/>
    <w:rsid w:val="005A0CD0"/>
    <w:rsid w:val="005A21A9"/>
    <w:rsid w:val="005A314B"/>
    <w:rsid w:val="005A34A8"/>
    <w:rsid w:val="005A3558"/>
    <w:rsid w:val="005A4BC9"/>
    <w:rsid w:val="005A6E4F"/>
    <w:rsid w:val="005B2309"/>
    <w:rsid w:val="005B3174"/>
    <w:rsid w:val="005B3816"/>
    <w:rsid w:val="005B3895"/>
    <w:rsid w:val="005B459B"/>
    <w:rsid w:val="005B5A71"/>
    <w:rsid w:val="005B625D"/>
    <w:rsid w:val="005B6E97"/>
    <w:rsid w:val="005B72B8"/>
    <w:rsid w:val="005B7FE9"/>
    <w:rsid w:val="005C133E"/>
    <w:rsid w:val="005C73AF"/>
    <w:rsid w:val="005C78FD"/>
    <w:rsid w:val="005D3DE6"/>
    <w:rsid w:val="005D5C94"/>
    <w:rsid w:val="005E066F"/>
    <w:rsid w:val="005E1EA9"/>
    <w:rsid w:val="005E215E"/>
    <w:rsid w:val="005E3656"/>
    <w:rsid w:val="005E47AF"/>
    <w:rsid w:val="005E5829"/>
    <w:rsid w:val="005E682C"/>
    <w:rsid w:val="005E6D7C"/>
    <w:rsid w:val="005F048F"/>
    <w:rsid w:val="005F0686"/>
    <w:rsid w:val="005F0795"/>
    <w:rsid w:val="005F43B1"/>
    <w:rsid w:val="005F4421"/>
    <w:rsid w:val="005F5210"/>
    <w:rsid w:val="005F55A7"/>
    <w:rsid w:val="005F632F"/>
    <w:rsid w:val="006002F4"/>
    <w:rsid w:val="00600683"/>
    <w:rsid w:val="006023BA"/>
    <w:rsid w:val="006028BD"/>
    <w:rsid w:val="00603664"/>
    <w:rsid w:val="00603EC3"/>
    <w:rsid w:val="00604168"/>
    <w:rsid w:val="00604908"/>
    <w:rsid w:val="00607975"/>
    <w:rsid w:val="00610123"/>
    <w:rsid w:val="00610687"/>
    <w:rsid w:val="00610781"/>
    <w:rsid w:val="00613EDF"/>
    <w:rsid w:val="00614013"/>
    <w:rsid w:val="00614F73"/>
    <w:rsid w:val="0061714F"/>
    <w:rsid w:val="00617287"/>
    <w:rsid w:val="006176EC"/>
    <w:rsid w:val="006208E2"/>
    <w:rsid w:val="00621373"/>
    <w:rsid w:val="006231E6"/>
    <w:rsid w:val="006234DB"/>
    <w:rsid w:val="00623EFD"/>
    <w:rsid w:val="0062503C"/>
    <w:rsid w:val="0062576F"/>
    <w:rsid w:val="006258EA"/>
    <w:rsid w:val="00630743"/>
    <w:rsid w:val="006319C2"/>
    <w:rsid w:val="00631EB2"/>
    <w:rsid w:val="006348EE"/>
    <w:rsid w:val="00637C3B"/>
    <w:rsid w:val="00643B09"/>
    <w:rsid w:val="00647C2F"/>
    <w:rsid w:val="00650166"/>
    <w:rsid w:val="00650BB1"/>
    <w:rsid w:val="006518DC"/>
    <w:rsid w:val="00652DB4"/>
    <w:rsid w:val="00655C67"/>
    <w:rsid w:val="00660F8F"/>
    <w:rsid w:val="00661B32"/>
    <w:rsid w:val="00662CAF"/>
    <w:rsid w:val="00664518"/>
    <w:rsid w:val="00666267"/>
    <w:rsid w:val="00666443"/>
    <w:rsid w:val="0067106B"/>
    <w:rsid w:val="006726B1"/>
    <w:rsid w:val="00672B6A"/>
    <w:rsid w:val="006744ED"/>
    <w:rsid w:val="006761C5"/>
    <w:rsid w:val="0067661A"/>
    <w:rsid w:val="00680459"/>
    <w:rsid w:val="00683EF2"/>
    <w:rsid w:val="00684A22"/>
    <w:rsid w:val="00691693"/>
    <w:rsid w:val="00691C23"/>
    <w:rsid w:val="00691F70"/>
    <w:rsid w:val="00694B5E"/>
    <w:rsid w:val="00695108"/>
    <w:rsid w:val="00696019"/>
    <w:rsid w:val="006A03C4"/>
    <w:rsid w:val="006A1D7E"/>
    <w:rsid w:val="006A2170"/>
    <w:rsid w:val="006A508D"/>
    <w:rsid w:val="006A5693"/>
    <w:rsid w:val="006A7567"/>
    <w:rsid w:val="006B092B"/>
    <w:rsid w:val="006B1077"/>
    <w:rsid w:val="006B2886"/>
    <w:rsid w:val="006B2F7E"/>
    <w:rsid w:val="006B3E35"/>
    <w:rsid w:val="006B47CF"/>
    <w:rsid w:val="006B4E70"/>
    <w:rsid w:val="006B5417"/>
    <w:rsid w:val="006C1FDB"/>
    <w:rsid w:val="006C2216"/>
    <w:rsid w:val="006C299D"/>
    <w:rsid w:val="006C33FB"/>
    <w:rsid w:val="006C35A3"/>
    <w:rsid w:val="006C3B1D"/>
    <w:rsid w:val="006C52F3"/>
    <w:rsid w:val="006C6B81"/>
    <w:rsid w:val="006C7477"/>
    <w:rsid w:val="006D01DC"/>
    <w:rsid w:val="006D0786"/>
    <w:rsid w:val="006D106A"/>
    <w:rsid w:val="006D1FAD"/>
    <w:rsid w:val="006D1FED"/>
    <w:rsid w:val="006D3E45"/>
    <w:rsid w:val="006D43F7"/>
    <w:rsid w:val="006E0772"/>
    <w:rsid w:val="006E1981"/>
    <w:rsid w:val="006E29B3"/>
    <w:rsid w:val="006E63A0"/>
    <w:rsid w:val="006E6F93"/>
    <w:rsid w:val="006E7176"/>
    <w:rsid w:val="006E78EF"/>
    <w:rsid w:val="006E7927"/>
    <w:rsid w:val="006F07B2"/>
    <w:rsid w:val="006F24AB"/>
    <w:rsid w:val="006F2E74"/>
    <w:rsid w:val="006F308E"/>
    <w:rsid w:val="006F3E86"/>
    <w:rsid w:val="006F42F6"/>
    <w:rsid w:val="006F5047"/>
    <w:rsid w:val="00702654"/>
    <w:rsid w:val="00705296"/>
    <w:rsid w:val="00705662"/>
    <w:rsid w:val="007057B8"/>
    <w:rsid w:val="00705CB6"/>
    <w:rsid w:val="0070695B"/>
    <w:rsid w:val="00706A5D"/>
    <w:rsid w:val="007073B9"/>
    <w:rsid w:val="00711C7F"/>
    <w:rsid w:val="00712317"/>
    <w:rsid w:val="00712D5B"/>
    <w:rsid w:val="0071311F"/>
    <w:rsid w:val="007133CE"/>
    <w:rsid w:val="00713FDF"/>
    <w:rsid w:val="00715DC1"/>
    <w:rsid w:val="007165E1"/>
    <w:rsid w:val="0071660E"/>
    <w:rsid w:val="0071733B"/>
    <w:rsid w:val="0071767E"/>
    <w:rsid w:val="0072017B"/>
    <w:rsid w:val="00723AE6"/>
    <w:rsid w:val="007247CA"/>
    <w:rsid w:val="00725F0F"/>
    <w:rsid w:val="0072661F"/>
    <w:rsid w:val="00726ED8"/>
    <w:rsid w:val="00727AE6"/>
    <w:rsid w:val="007303DA"/>
    <w:rsid w:val="00730E45"/>
    <w:rsid w:val="00735A21"/>
    <w:rsid w:val="00735A87"/>
    <w:rsid w:val="00736AA8"/>
    <w:rsid w:val="0074049D"/>
    <w:rsid w:val="00740731"/>
    <w:rsid w:val="00740B51"/>
    <w:rsid w:val="00740FD5"/>
    <w:rsid w:val="007426F3"/>
    <w:rsid w:val="00745A33"/>
    <w:rsid w:val="007464E4"/>
    <w:rsid w:val="00747692"/>
    <w:rsid w:val="007477C1"/>
    <w:rsid w:val="00751CA2"/>
    <w:rsid w:val="0075298C"/>
    <w:rsid w:val="0075534B"/>
    <w:rsid w:val="00755C76"/>
    <w:rsid w:val="0075735D"/>
    <w:rsid w:val="00760C08"/>
    <w:rsid w:val="00760C22"/>
    <w:rsid w:val="00762841"/>
    <w:rsid w:val="00763612"/>
    <w:rsid w:val="00763D59"/>
    <w:rsid w:val="00764158"/>
    <w:rsid w:val="00767C6E"/>
    <w:rsid w:val="00772B54"/>
    <w:rsid w:val="00772C32"/>
    <w:rsid w:val="00772EA1"/>
    <w:rsid w:val="00775FDE"/>
    <w:rsid w:val="00776131"/>
    <w:rsid w:val="0077613B"/>
    <w:rsid w:val="007771AA"/>
    <w:rsid w:val="00781228"/>
    <w:rsid w:val="007905E4"/>
    <w:rsid w:val="00790B56"/>
    <w:rsid w:val="007924DF"/>
    <w:rsid w:val="00792721"/>
    <w:rsid w:val="007946DD"/>
    <w:rsid w:val="0079611C"/>
    <w:rsid w:val="007978AF"/>
    <w:rsid w:val="007979E8"/>
    <w:rsid w:val="007A119E"/>
    <w:rsid w:val="007A1B28"/>
    <w:rsid w:val="007A4DA0"/>
    <w:rsid w:val="007A717F"/>
    <w:rsid w:val="007A7FBD"/>
    <w:rsid w:val="007B0D81"/>
    <w:rsid w:val="007B2593"/>
    <w:rsid w:val="007B4C7C"/>
    <w:rsid w:val="007B6B84"/>
    <w:rsid w:val="007C147F"/>
    <w:rsid w:val="007C5D94"/>
    <w:rsid w:val="007C68BF"/>
    <w:rsid w:val="007C77ED"/>
    <w:rsid w:val="007C7AB6"/>
    <w:rsid w:val="007D1699"/>
    <w:rsid w:val="007D2AAB"/>
    <w:rsid w:val="007D330D"/>
    <w:rsid w:val="007D3719"/>
    <w:rsid w:val="007D6BC1"/>
    <w:rsid w:val="007D7539"/>
    <w:rsid w:val="007D7E9E"/>
    <w:rsid w:val="007E35EC"/>
    <w:rsid w:val="007E46A4"/>
    <w:rsid w:val="007E47DC"/>
    <w:rsid w:val="007E586B"/>
    <w:rsid w:val="007E5F82"/>
    <w:rsid w:val="007E6D19"/>
    <w:rsid w:val="007F11DC"/>
    <w:rsid w:val="007F49B7"/>
    <w:rsid w:val="007F5822"/>
    <w:rsid w:val="007F6FFF"/>
    <w:rsid w:val="007F7357"/>
    <w:rsid w:val="007F7C19"/>
    <w:rsid w:val="007F7D08"/>
    <w:rsid w:val="0080287D"/>
    <w:rsid w:val="00804141"/>
    <w:rsid w:val="008044A3"/>
    <w:rsid w:val="00806442"/>
    <w:rsid w:val="00806ADC"/>
    <w:rsid w:val="0081082F"/>
    <w:rsid w:val="00811B3F"/>
    <w:rsid w:val="008137E1"/>
    <w:rsid w:val="00813A1A"/>
    <w:rsid w:val="00820349"/>
    <w:rsid w:val="00820CE0"/>
    <w:rsid w:val="00821173"/>
    <w:rsid w:val="00821480"/>
    <w:rsid w:val="00821A24"/>
    <w:rsid w:val="00822569"/>
    <w:rsid w:val="00822AAB"/>
    <w:rsid w:val="00824ED6"/>
    <w:rsid w:val="008254B7"/>
    <w:rsid w:val="00825A65"/>
    <w:rsid w:val="0082675A"/>
    <w:rsid w:val="00827665"/>
    <w:rsid w:val="008278BD"/>
    <w:rsid w:val="008306A5"/>
    <w:rsid w:val="008313C8"/>
    <w:rsid w:val="00831ECF"/>
    <w:rsid w:val="00833AE5"/>
    <w:rsid w:val="00834338"/>
    <w:rsid w:val="00835606"/>
    <w:rsid w:val="00835F1C"/>
    <w:rsid w:val="00836AA7"/>
    <w:rsid w:val="00837149"/>
    <w:rsid w:val="008420BC"/>
    <w:rsid w:val="008444D8"/>
    <w:rsid w:val="00846ED6"/>
    <w:rsid w:val="00847AFB"/>
    <w:rsid w:val="0085053B"/>
    <w:rsid w:val="00851A5A"/>
    <w:rsid w:val="00852DF8"/>
    <w:rsid w:val="0085363C"/>
    <w:rsid w:val="00853A02"/>
    <w:rsid w:val="00854E3B"/>
    <w:rsid w:val="00856B3C"/>
    <w:rsid w:val="00857B59"/>
    <w:rsid w:val="008603FB"/>
    <w:rsid w:val="008607B0"/>
    <w:rsid w:val="00863819"/>
    <w:rsid w:val="00863890"/>
    <w:rsid w:val="00866B56"/>
    <w:rsid w:val="0086778C"/>
    <w:rsid w:val="00867D40"/>
    <w:rsid w:val="008708D5"/>
    <w:rsid w:val="008710E6"/>
    <w:rsid w:val="00871422"/>
    <w:rsid w:val="00875CFD"/>
    <w:rsid w:val="008761B6"/>
    <w:rsid w:val="00877055"/>
    <w:rsid w:val="00877A09"/>
    <w:rsid w:val="00881847"/>
    <w:rsid w:val="00881D03"/>
    <w:rsid w:val="008823ED"/>
    <w:rsid w:val="00882551"/>
    <w:rsid w:val="00883C70"/>
    <w:rsid w:val="008844CF"/>
    <w:rsid w:val="0088461D"/>
    <w:rsid w:val="00884ABA"/>
    <w:rsid w:val="00885865"/>
    <w:rsid w:val="00886250"/>
    <w:rsid w:val="008903E9"/>
    <w:rsid w:val="008909CD"/>
    <w:rsid w:val="00892CF8"/>
    <w:rsid w:val="00892D64"/>
    <w:rsid w:val="0089655E"/>
    <w:rsid w:val="00897848"/>
    <w:rsid w:val="008978FC"/>
    <w:rsid w:val="008A00FD"/>
    <w:rsid w:val="008A0DB3"/>
    <w:rsid w:val="008A166A"/>
    <w:rsid w:val="008A218A"/>
    <w:rsid w:val="008A289C"/>
    <w:rsid w:val="008A2922"/>
    <w:rsid w:val="008A56BF"/>
    <w:rsid w:val="008A7160"/>
    <w:rsid w:val="008B03B3"/>
    <w:rsid w:val="008B436B"/>
    <w:rsid w:val="008B4E23"/>
    <w:rsid w:val="008B5035"/>
    <w:rsid w:val="008B5E31"/>
    <w:rsid w:val="008B5F7D"/>
    <w:rsid w:val="008B64E7"/>
    <w:rsid w:val="008C1F6F"/>
    <w:rsid w:val="008C248A"/>
    <w:rsid w:val="008C3076"/>
    <w:rsid w:val="008C51E2"/>
    <w:rsid w:val="008C5765"/>
    <w:rsid w:val="008C7BEE"/>
    <w:rsid w:val="008D0130"/>
    <w:rsid w:val="008D114D"/>
    <w:rsid w:val="008D1D50"/>
    <w:rsid w:val="008D2209"/>
    <w:rsid w:val="008D34B3"/>
    <w:rsid w:val="008D388B"/>
    <w:rsid w:val="008D45FB"/>
    <w:rsid w:val="008D56FD"/>
    <w:rsid w:val="008D5EB5"/>
    <w:rsid w:val="008D5FA5"/>
    <w:rsid w:val="008D78D2"/>
    <w:rsid w:val="008E0024"/>
    <w:rsid w:val="008E0D6C"/>
    <w:rsid w:val="008E15CB"/>
    <w:rsid w:val="008E3CA1"/>
    <w:rsid w:val="008E4291"/>
    <w:rsid w:val="008F0A19"/>
    <w:rsid w:val="008F4E38"/>
    <w:rsid w:val="008F544F"/>
    <w:rsid w:val="008F5E7E"/>
    <w:rsid w:val="008F64A6"/>
    <w:rsid w:val="008F7C39"/>
    <w:rsid w:val="0090172B"/>
    <w:rsid w:val="009062B2"/>
    <w:rsid w:val="009072EE"/>
    <w:rsid w:val="00907F67"/>
    <w:rsid w:val="00911FD3"/>
    <w:rsid w:val="009139D0"/>
    <w:rsid w:val="00914E49"/>
    <w:rsid w:val="00916D3E"/>
    <w:rsid w:val="009215D8"/>
    <w:rsid w:val="00922C0F"/>
    <w:rsid w:val="00922D98"/>
    <w:rsid w:val="0092423E"/>
    <w:rsid w:val="009268BD"/>
    <w:rsid w:val="009273FE"/>
    <w:rsid w:val="00927665"/>
    <w:rsid w:val="00930457"/>
    <w:rsid w:val="00930FC3"/>
    <w:rsid w:val="00931116"/>
    <w:rsid w:val="00931E81"/>
    <w:rsid w:val="009332FF"/>
    <w:rsid w:val="00935724"/>
    <w:rsid w:val="0093737F"/>
    <w:rsid w:val="00937C02"/>
    <w:rsid w:val="00937ECD"/>
    <w:rsid w:val="009406BF"/>
    <w:rsid w:val="009417C7"/>
    <w:rsid w:val="00941C67"/>
    <w:rsid w:val="00944E86"/>
    <w:rsid w:val="00945412"/>
    <w:rsid w:val="009463EC"/>
    <w:rsid w:val="00947732"/>
    <w:rsid w:val="00950196"/>
    <w:rsid w:val="00951F54"/>
    <w:rsid w:val="00953C8D"/>
    <w:rsid w:val="00954FD6"/>
    <w:rsid w:val="00955A4C"/>
    <w:rsid w:val="009566D6"/>
    <w:rsid w:val="009572D2"/>
    <w:rsid w:val="00962426"/>
    <w:rsid w:val="00962943"/>
    <w:rsid w:val="00963BA7"/>
    <w:rsid w:val="00970B35"/>
    <w:rsid w:val="00971B67"/>
    <w:rsid w:val="00974360"/>
    <w:rsid w:val="0097488B"/>
    <w:rsid w:val="00974DB5"/>
    <w:rsid w:val="00975FDD"/>
    <w:rsid w:val="009773BB"/>
    <w:rsid w:val="009840E5"/>
    <w:rsid w:val="009842D3"/>
    <w:rsid w:val="00986813"/>
    <w:rsid w:val="00986B0A"/>
    <w:rsid w:val="00986ED5"/>
    <w:rsid w:val="00990032"/>
    <w:rsid w:val="0099309B"/>
    <w:rsid w:val="00995ED9"/>
    <w:rsid w:val="009965DE"/>
    <w:rsid w:val="009969C3"/>
    <w:rsid w:val="009A2B11"/>
    <w:rsid w:val="009A38C0"/>
    <w:rsid w:val="009A3C36"/>
    <w:rsid w:val="009A46EA"/>
    <w:rsid w:val="009A62BA"/>
    <w:rsid w:val="009A73A0"/>
    <w:rsid w:val="009B6CD6"/>
    <w:rsid w:val="009B7C26"/>
    <w:rsid w:val="009B7DBB"/>
    <w:rsid w:val="009C0D2A"/>
    <w:rsid w:val="009C3421"/>
    <w:rsid w:val="009C42ED"/>
    <w:rsid w:val="009C4F7D"/>
    <w:rsid w:val="009C693A"/>
    <w:rsid w:val="009C7164"/>
    <w:rsid w:val="009C72E0"/>
    <w:rsid w:val="009C7F4C"/>
    <w:rsid w:val="009D041B"/>
    <w:rsid w:val="009D08C1"/>
    <w:rsid w:val="009D0C85"/>
    <w:rsid w:val="009D1F1A"/>
    <w:rsid w:val="009D4373"/>
    <w:rsid w:val="009D6D4C"/>
    <w:rsid w:val="009E5980"/>
    <w:rsid w:val="009E6833"/>
    <w:rsid w:val="009E7A97"/>
    <w:rsid w:val="009F0E6C"/>
    <w:rsid w:val="009F25A9"/>
    <w:rsid w:val="009F473E"/>
    <w:rsid w:val="009F4FFE"/>
    <w:rsid w:val="00A0170C"/>
    <w:rsid w:val="00A02AA1"/>
    <w:rsid w:val="00A039C7"/>
    <w:rsid w:val="00A04208"/>
    <w:rsid w:val="00A056D0"/>
    <w:rsid w:val="00A104D6"/>
    <w:rsid w:val="00A1385B"/>
    <w:rsid w:val="00A14293"/>
    <w:rsid w:val="00A1684C"/>
    <w:rsid w:val="00A17292"/>
    <w:rsid w:val="00A20815"/>
    <w:rsid w:val="00A23A0F"/>
    <w:rsid w:val="00A278FD"/>
    <w:rsid w:val="00A27EDC"/>
    <w:rsid w:val="00A32FBC"/>
    <w:rsid w:val="00A331FB"/>
    <w:rsid w:val="00A33366"/>
    <w:rsid w:val="00A345BD"/>
    <w:rsid w:val="00A36A94"/>
    <w:rsid w:val="00A40F12"/>
    <w:rsid w:val="00A41266"/>
    <w:rsid w:val="00A41883"/>
    <w:rsid w:val="00A42F85"/>
    <w:rsid w:val="00A4394B"/>
    <w:rsid w:val="00A44897"/>
    <w:rsid w:val="00A44C24"/>
    <w:rsid w:val="00A459C5"/>
    <w:rsid w:val="00A50A13"/>
    <w:rsid w:val="00A50A78"/>
    <w:rsid w:val="00A5193D"/>
    <w:rsid w:val="00A51DAD"/>
    <w:rsid w:val="00A51EE6"/>
    <w:rsid w:val="00A5726D"/>
    <w:rsid w:val="00A61272"/>
    <w:rsid w:val="00A6335C"/>
    <w:rsid w:val="00A65C99"/>
    <w:rsid w:val="00A713A4"/>
    <w:rsid w:val="00A71A06"/>
    <w:rsid w:val="00A741DE"/>
    <w:rsid w:val="00A74B06"/>
    <w:rsid w:val="00A74B52"/>
    <w:rsid w:val="00A74EAC"/>
    <w:rsid w:val="00A753DE"/>
    <w:rsid w:val="00A75D11"/>
    <w:rsid w:val="00A760DE"/>
    <w:rsid w:val="00A766BA"/>
    <w:rsid w:val="00A804DD"/>
    <w:rsid w:val="00A8080F"/>
    <w:rsid w:val="00A81E7C"/>
    <w:rsid w:val="00A81F82"/>
    <w:rsid w:val="00A8307F"/>
    <w:rsid w:val="00A84A45"/>
    <w:rsid w:val="00A869AE"/>
    <w:rsid w:val="00A86F52"/>
    <w:rsid w:val="00A87269"/>
    <w:rsid w:val="00A90A65"/>
    <w:rsid w:val="00A9323F"/>
    <w:rsid w:val="00A93364"/>
    <w:rsid w:val="00A94907"/>
    <w:rsid w:val="00A95564"/>
    <w:rsid w:val="00A96C90"/>
    <w:rsid w:val="00AA00D5"/>
    <w:rsid w:val="00AA1B53"/>
    <w:rsid w:val="00AA24FD"/>
    <w:rsid w:val="00AA2B38"/>
    <w:rsid w:val="00AA495C"/>
    <w:rsid w:val="00AA5EF1"/>
    <w:rsid w:val="00AA7F5F"/>
    <w:rsid w:val="00AB0714"/>
    <w:rsid w:val="00AB4B32"/>
    <w:rsid w:val="00AC0046"/>
    <w:rsid w:val="00AC014D"/>
    <w:rsid w:val="00AC6154"/>
    <w:rsid w:val="00AC6248"/>
    <w:rsid w:val="00AC63CF"/>
    <w:rsid w:val="00AC69B1"/>
    <w:rsid w:val="00AC7DC7"/>
    <w:rsid w:val="00AD0858"/>
    <w:rsid w:val="00AD22F6"/>
    <w:rsid w:val="00AD234C"/>
    <w:rsid w:val="00AD25B9"/>
    <w:rsid w:val="00AD2829"/>
    <w:rsid w:val="00AD66D6"/>
    <w:rsid w:val="00AD67D6"/>
    <w:rsid w:val="00AD74A4"/>
    <w:rsid w:val="00AE31D6"/>
    <w:rsid w:val="00AE3887"/>
    <w:rsid w:val="00AE3A4D"/>
    <w:rsid w:val="00AE3B6C"/>
    <w:rsid w:val="00AE50CF"/>
    <w:rsid w:val="00AE5440"/>
    <w:rsid w:val="00AE68E2"/>
    <w:rsid w:val="00AF1E6C"/>
    <w:rsid w:val="00AF340E"/>
    <w:rsid w:val="00AF3557"/>
    <w:rsid w:val="00AF6795"/>
    <w:rsid w:val="00AF78AE"/>
    <w:rsid w:val="00B017C9"/>
    <w:rsid w:val="00B024F2"/>
    <w:rsid w:val="00B02536"/>
    <w:rsid w:val="00B03544"/>
    <w:rsid w:val="00B039AF"/>
    <w:rsid w:val="00B03EBF"/>
    <w:rsid w:val="00B03EEC"/>
    <w:rsid w:val="00B045B1"/>
    <w:rsid w:val="00B12DFB"/>
    <w:rsid w:val="00B131CE"/>
    <w:rsid w:val="00B1408F"/>
    <w:rsid w:val="00B142DB"/>
    <w:rsid w:val="00B1440C"/>
    <w:rsid w:val="00B14662"/>
    <w:rsid w:val="00B14E7B"/>
    <w:rsid w:val="00B15CB2"/>
    <w:rsid w:val="00B15E2E"/>
    <w:rsid w:val="00B1720D"/>
    <w:rsid w:val="00B20148"/>
    <w:rsid w:val="00B22B41"/>
    <w:rsid w:val="00B24EF6"/>
    <w:rsid w:val="00B25AC6"/>
    <w:rsid w:val="00B26FA0"/>
    <w:rsid w:val="00B3016F"/>
    <w:rsid w:val="00B30716"/>
    <w:rsid w:val="00B307CF"/>
    <w:rsid w:val="00B30F03"/>
    <w:rsid w:val="00B32C33"/>
    <w:rsid w:val="00B33AB5"/>
    <w:rsid w:val="00B34656"/>
    <w:rsid w:val="00B3582C"/>
    <w:rsid w:val="00B359F6"/>
    <w:rsid w:val="00B37005"/>
    <w:rsid w:val="00B37628"/>
    <w:rsid w:val="00B41E86"/>
    <w:rsid w:val="00B42D07"/>
    <w:rsid w:val="00B4654E"/>
    <w:rsid w:val="00B501D7"/>
    <w:rsid w:val="00B50BDC"/>
    <w:rsid w:val="00B51FE4"/>
    <w:rsid w:val="00B5510C"/>
    <w:rsid w:val="00B56234"/>
    <w:rsid w:val="00B56504"/>
    <w:rsid w:val="00B611DA"/>
    <w:rsid w:val="00B617E6"/>
    <w:rsid w:val="00B621A1"/>
    <w:rsid w:val="00B62268"/>
    <w:rsid w:val="00B6323F"/>
    <w:rsid w:val="00B63E8A"/>
    <w:rsid w:val="00B6426E"/>
    <w:rsid w:val="00B65F17"/>
    <w:rsid w:val="00B660BC"/>
    <w:rsid w:val="00B66FA8"/>
    <w:rsid w:val="00B6713C"/>
    <w:rsid w:val="00B67CA9"/>
    <w:rsid w:val="00B72164"/>
    <w:rsid w:val="00B754EE"/>
    <w:rsid w:val="00B80520"/>
    <w:rsid w:val="00B85726"/>
    <w:rsid w:val="00B878B8"/>
    <w:rsid w:val="00B90B42"/>
    <w:rsid w:val="00B92177"/>
    <w:rsid w:val="00B93A08"/>
    <w:rsid w:val="00B93B82"/>
    <w:rsid w:val="00B942F6"/>
    <w:rsid w:val="00B9493F"/>
    <w:rsid w:val="00B96120"/>
    <w:rsid w:val="00BA022E"/>
    <w:rsid w:val="00BA0643"/>
    <w:rsid w:val="00BA123A"/>
    <w:rsid w:val="00BA2D3C"/>
    <w:rsid w:val="00BA3E2D"/>
    <w:rsid w:val="00BA5307"/>
    <w:rsid w:val="00BA54EA"/>
    <w:rsid w:val="00BA6C9F"/>
    <w:rsid w:val="00BB1CC7"/>
    <w:rsid w:val="00BB2563"/>
    <w:rsid w:val="00BB3E43"/>
    <w:rsid w:val="00BB77B1"/>
    <w:rsid w:val="00BC22CB"/>
    <w:rsid w:val="00BC3605"/>
    <w:rsid w:val="00BC49C0"/>
    <w:rsid w:val="00BC503C"/>
    <w:rsid w:val="00BC5D45"/>
    <w:rsid w:val="00BC787E"/>
    <w:rsid w:val="00BD1F34"/>
    <w:rsid w:val="00BD2A3C"/>
    <w:rsid w:val="00BD45B8"/>
    <w:rsid w:val="00BD69BF"/>
    <w:rsid w:val="00BD7CB4"/>
    <w:rsid w:val="00BE0D9B"/>
    <w:rsid w:val="00BE19F2"/>
    <w:rsid w:val="00BE1DCB"/>
    <w:rsid w:val="00BE1E40"/>
    <w:rsid w:val="00BE2159"/>
    <w:rsid w:val="00BE7347"/>
    <w:rsid w:val="00BE7A97"/>
    <w:rsid w:val="00BF0DAD"/>
    <w:rsid w:val="00BF0FF4"/>
    <w:rsid w:val="00BF1EE5"/>
    <w:rsid w:val="00BF37EE"/>
    <w:rsid w:val="00C01372"/>
    <w:rsid w:val="00C01767"/>
    <w:rsid w:val="00C04590"/>
    <w:rsid w:val="00C053BF"/>
    <w:rsid w:val="00C06660"/>
    <w:rsid w:val="00C07956"/>
    <w:rsid w:val="00C07B2C"/>
    <w:rsid w:val="00C10F5A"/>
    <w:rsid w:val="00C15179"/>
    <w:rsid w:val="00C24E4A"/>
    <w:rsid w:val="00C25307"/>
    <w:rsid w:val="00C268B4"/>
    <w:rsid w:val="00C307BA"/>
    <w:rsid w:val="00C329ED"/>
    <w:rsid w:val="00C351D3"/>
    <w:rsid w:val="00C36155"/>
    <w:rsid w:val="00C414BD"/>
    <w:rsid w:val="00C42AE5"/>
    <w:rsid w:val="00C4343F"/>
    <w:rsid w:val="00C43C38"/>
    <w:rsid w:val="00C448A6"/>
    <w:rsid w:val="00C44AA2"/>
    <w:rsid w:val="00C474A7"/>
    <w:rsid w:val="00C52690"/>
    <w:rsid w:val="00C55667"/>
    <w:rsid w:val="00C56D28"/>
    <w:rsid w:val="00C611D8"/>
    <w:rsid w:val="00C63881"/>
    <w:rsid w:val="00C63EEE"/>
    <w:rsid w:val="00C65E65"/>
    <w:rsid w:val="00C65ECB"/>
    <w:rsid w:val="00C66390"/>
    <w:rsid w:val="00C67712"/>
    <w:rsid w:val="00C67CC2"/>
    <w:rsid w:val="00C7315B"/>
    <w:rsid w:val="00C74AD1"/>
    <w:rsid w:val="00C74B82"/>
    <w:rsid w:val="00C77DF9"/>
    <w:rsid w:val="00C800D3"/>
    <w:rsid w:val="00C8065A"/>
    <w:rsid w:val="00C817D0"/>
    <w:rsid w:val="00C857D2"/>
    <w:rsid w:val="00C862CD"/>
    <w:rsid w:val="00C87866"/>
    <w:rsid w:val="00C87C48"/>
    <w:rsid w:val="00C87F14"/>
    <w:rsid w:val="00C94943"/>
    <w:rsid w:val="00C97F6A"/>
    <w:rsid w:val="00CA25F4"/>
    <w:rsid w:val="00CA2C76"/>
    <w:rsid w:val="00CA35A8"/>
    <w:rsid w:val="00CA6A8D"/>
    <w:rsid w:val="00CA745F"/>
    <w:rsid w:val="00CB1B0D"/>
    <w:rsid w:val="00CB1C39"/>
    <w:rsid w:val="00CB2CB4"/>
    <w:rsid w:val="00CB3648"/>
    <w:rsid w:val="00CB413C"/>
    <w:rsid w:val="00CB43FA"/>
    <w:rsid w:val="00CB5953"/>
    <w:rsid w:val="00CB7549"/>
    <w:rsid w:val="00CC184C"/>
    <w:rsid w:val="00CC1EB5"/>
    <w:rsid w:val="00CC4CE1"/>
    <w:rsid w:val="00CC50E7"/>
    <w:rsid w:val="00CC6F5C"/>
    <w:rsid w:val="00CC7692"/>
    <w:rsid w:val="00CC7CFB"/>
    <w:rsid w:val="00CD083B"/>
    <w:rsid w:val="00CD0980"/>
    <w:rsid w:val="00CD1FCC"/>
    <w:rsid w:val="00CD3007"/>
    <w:rsid w:val="00CD3518"/>
    <w:rsid w:val="00CD37D9"/>
    <w:rsid w:val="00CD3D31"/>
    <w:rsid w:val="00CD4F61"/>
    <w:rsid w:val="00CE31BB"/>
    <w:rsid w:val="00CE33BE"/>
    <w:rsid w:val="00CE3A2C"/>
    <w:rsid w:val="00CE432B"/>
    <w:rsid w:val="00CE5CFD"/>
    <w:rsid w:val="00CE6EE2"/>
    <w:rsid w:val="00CE7246"/>
    <w:rsid w:val="00CE78D3"/>
    <w:rsid w:val="00CF05CD"/>
    <w:rsid w:val="00CF0973"/>
    <w:rsid w:val="00CF0A6B"/>
    <w:rsid w:val="00CF0ACC"/>
    <w:rsid w:val="00CF1BCA"/>
    <w:rsid w:val="00CF631F"/>
    <w:rsid w:val="00CF7A39"/>
    <w:rsid w:val="00D011D9"/>
    <w:rsid w:val="00D014C7"/>
    <w:rsid w:val="00D02D34"/>
    <w:rsid w:val="00D03CBB"/>
    <w:rsid w:val="00D0400D"/>
    <w:rsid w:val="00D0567D"/>
    <w:rsid w:val="00D06781"/>
    <w:rsid w:val="00D11370"/>
    <w:rsid w:val="00D12108"/>
    <w:rsid w:val="00D12473"/>
    <w:rsid w:val="00D16F60"/>
    <w:rsid w:val="00D22BB9"/>
    <w:rsid w:val="00D234F7"/>
    <w:rsid w:val="00D23EDA"/>
    <w:rsid w:val="00D24D32"/>
    <w:rsid w:val="00D24D8F"/>
    <w:rsid w:val="00D252B9"/>
    <w:rsid w:val="00D30DDB"/>
    <w:rsid w:val="00D32D6F"/>
    <w:rsid w:val="00D34402"/>
    <w:rsid w:val="00D3528E"/>
    <w:rsid w:val="00D35B5B"/>
    <w:rsid w:val="00D373FE"/>
    <w:rsid w:val="00D37F05"/>
    <w:rsid w:val="00D42174"/>
    <w:rsid w:val="00D44A6E"/>
    <w:rsid w:val="00D450BD"/>
    <w:rsid w:val="00D45B04"/>
    <w:rsid w:val="00D46902"/>
    <w:rsid w:val="00D47769"/>
    <w:rsid w:val="00D503C5"/>
    <w:rsid w:val="00D50E2C"/>
    <w:rsid w:val="00D5324F"/>
    <w:rsid w:val="00D603D8"/>
    <w:rsid w:val="00D60EB4"/>
    <w:rsid w:val="00D61225"/>
    <w:rsid w:val="00D61F82"/>
    <w:rsid w:val="00D62253"/>
    <w:rsid w:val="00D63477"/>
    <w:rsid w:val="00D6369A"/>
    <w:rsid w:val="00D6370F"/>
    <w:rsid w:val="00D63857"/>
    <w:rsid w:val="00D71B7A"/>
    <w:rsid w:val="00D7212F"/>
    <w:rsid w:val="00D72147"/>
    <w:rsid w:val="00D72FD3"/>
    <w:rsid w:val="00D75A79"/>
    <w:rsid w:val="00D76B90"/>
    <w:rsid w:val="00D77531"/>
    <w:rsid w:val="00D80E32"/>
    <w:rsid w:val="00D81153"/>
    <w:rsid w:val="00D81E0C"/>
    <w:rsid w:val="00D82575"/>
    <w:rsid w:val="00D8488B"/>
    <w:rsid w:val="00D86FE4"/>
    <w:rsid w:val="00D8762A"/>
    <w:rsid w:val="00D90AB6"/>
    <w:rsid w:val="00D91D93"/>
    <w:rsid w:val="00D92517"/>
    <w:rsid w:val="00D93A6E"/>
    <w:rsid w:val="00D93DCB"/>
    <w:rsid w:val="00D94B1E"/>
    <w:rsid w:val="00D952FE"/>
    <w:rsid w:val="00D957CA"/>
    <w:rsid w:val="00D959C2"/>
    <w:rsid w:val="00D96DC2"/>
    <w:rsid w:val="00DA0FAD"/>
    <w:rsid w:val="00DA302B"/>
    <w:rsid w:val="00DA4953"/>
    <w:rsid w:val="00DA57B1"/>
    <w:rsid w:val="00DA6367"/>
    <w:rsid w:val="00DA6DD9"/>
    <w:rsid w:val="00DA7278"/>
    <w:rsid w:val="00DA72C1"/>
    <w:rsid w:val="00DB300D"/>
    <w:rsid w:val="00DB351D"/>
    <w:rsid w:val="00DB4779"/>
    <w:rsid w:val="00DB79AF"/>
    <w:rsid w:val="00DC0050"/>
    <w:rsid w:val="00DC1AF8"/>
    <w:rsid w:val="00DC1EC7"/>
    <w:rsid w:val="00DC4A01"/>
    <w:rsid w:val="00DC511B"/>
    <w:rsid w:val="00DC54FC"/>
    <w:rsid w:val="00DC5665"/>
    <w:rsid w:val="00DC7543"/>
    <w:rsid w:val="00DC78D4"/>
    <w:rsid w:val="00DD052D"/>
    <w:rsid w:val="00DD056C"/>
    <w:rsid w:val="00DD22D2"/>
    <w:rsid w:val="00DD3A4A"/>
    <w:rsid w:val="00DE172E"/>
    <w:rsid w:val="00DE258B"/>
    <w:rsid w:val="00DE2987"/>
    <w:rsid w:val="00DE3378"/>
    <w:rsid w:val="00DE3E4F"/>
    <w:rsid w:val="00DE5A61"/>
    <w:rsid w:val="00DE61AD"/>
    <w:rsid w:val="00DE6234"/>
    <w:rsid w:val="00DE7712"/>
    <w:rsid w:val="00DF1025"/>
    <w:rsid w:val="00DF1A4F"/>
    <w:rsid w:val="00DF1A9E"/>
    <w:rsid w:val="00DF1C1D"/>
    <w:rsid w:val="00DF413A"/>
    <w:rsid w:val="00DF454F"/>
    <w:rsid w:val="00DF5193"/>
    <w:rsid w:val="00DF66C4"/>
    <w:rsid w:val="00E0471F"/>
    <w:rsid w:val="00E04DD6"/>
    <w:rsid w:val="00E0504C"/>
    <w:rsid w:val="00E055A3"/>
    <w:rsid w:val="00E06E5B"/>
    <w:rsid w:val="00E105C1"/>
    <w:rsid w:val="00E1403C"/>
    <w:rsid w:val="00E1404C"/>
    <w:rsid w:val="00E174A4"/>
    <w:rsid w:val="00E1779F"/>
    <w:rsid w:val="00E20686"/>
    <w:rsid w:val="00E2159E"/>
    <w:rsid w:val="00E2163C"/>
    <w:rsid w:val="00E232EC"/>
    <w:rsid w:val="00E23A78"/>
    <w:rsid w:val="00E26C5B"/>
    <w:rsid w:val="00E27D8C"/>
    <w:rsid w:val="00E3323E"/>
    <w:rsid w:val="00E33696"/>
    <w:rsid w:val="00E36204"/>
    <w:rsid w:val="00E36994"/>
    <w:rsid w:val="00E37841"/>
    <w:rsid w:val="00E42365"/>
    <w:rsid w:val="00E43B6F"/>
    <w:rsid w:val="00E50FFC"/>
    <w:rsid w:val="00E51363"/>
    <w:rsid w:val="00E5285B"/>
    <w:rsid w:val="00E53E69"/>
    <w:rsid w:val="00E56807"/>
    <w:rsid w:val="00E571CC"/>
    <w:rsid w:val="00E605B5"/>
    <w:rsid w:val="00E705D0"/>
    <w:rsid w:val="00E713EF"/>
    <w:rsid w:val="00E72572"/>
    <w:rsid w:val="00E747AE"/>
    <w:rsid w:val="00E764A2"/>
    <w:rsid w:val="00E77A56"/>
    <w:rsid w:val="00E80D91"/>
    <w:rsid w:val="00E80EDA"/>
    <w:rsid w:val="00E81B04"/>
    <w:rsid w:val="00E8275A"/>
    <w:rsid w:val="00E83FBB"/>
    <w:rsid w:val="00E84C56"/>
    <w:rsid w:val="00E8558B"/>
    <w:rsid w:val="00E85FB8"/>
    <w:rsid w:val="00E86C55"/>
    <w:rsid w:val="00E90427"/>
    <w:rsid w:val="00E909A8"/>
    <w:rsid w:val="00E92558"/>
    <w:rsid w:val="00E94014"/>
    <w:rsid w:val="00E9679C"/>
    <w:rsid w:val="00E97AED"/>
    <w:rsid w:val="00EA08B7"/>
    <w:rsid w:val="00EA19C5"/>
    <w:rsid w:val="00EA1B90"/>
    <w:rsid w:val="00EA2F30"/>
    <w:rsid w:val="00EA3F5F"/>
    <w:rsid w:val="00EA488B"/>
    <w:rsid w:val="00EA4CFB"/>
    <w:rsid w:val="00EB29AA"/>
    <w:rsid w:val="00EB2E4B"/>
    <w:rsid w:val="00EB44FB"/>
    <w:rsid w:val="00EB50B0"/>
    <w:rsid w:val="00EB584E"/>
    <w:rsid w:val="00EB6CD4"/>
    <w:rsid w:val="00EB73FA"/>
    <w:rsid w:val="00EC1D52"/>
    <w:rsid w:val="00EC22BA"/>
    <w:rsid w:val="00EC2794"/>
    <w:rsid w:val="00EC28B8"/>
    <w:rsid w:val="00EC3C03"/>
    <w:rsid w:val="00EC4736"/>
    <w:rsid w:val="00EC4AEC"/>
    <w:rsid w:val="00EC4C3D"/>
    <w:rsid w:val="00EC578C"/>
    <w:rsid w:val="00EC5EE6"/>
    <w:rsid w:val="00EC5F31"/>
    <w:rsid w:val="00EC6403"/>
    <w:rsid w:val="00EC6A25"/>
    <w:rsid w:val="00EC6AC4"/>
    <w:rsid w:val="00EC74EC"/>
    <w:rsid w:val="00EC7A0F"/>
    <w:rsid w:val="00EC7F63"/>
    <w:rsid w:val="00EC7F91"/>
    <w:rsid w:val="00ED15DE"/>
    <w:rsid w:val="00ED2162"/>
    <w:rsid w:val="00ED3B7A"/>
    <w:rsid w:val="00ED5354"/>
    <w:rsid w:val="00ED5F5F"/>
    <w:rsid w:val="00EE0EAA"/>
    <w:rsid w:val="00EE237A"/>
    <w:rsid w:val="00EE34FE"/>
    <w:rsid w:val="00EF3BE9"/>
    <w:rsid w:val="00EF4067"/>
    <w:rsid w:val="00EF43AB"/>
    <w:rsid w:val="00EF5BA1"/>
    <w:rsid w:val="00EF62B9"/>
    <w:rsid w:val="00F00065"/>
    <w:rsid w:val="00F001CB"/>
    <w:rsid w:val="00F016B0"/>
    <w:rsid w:val="00F02FFF"/>
    <w:rsid w:val="00F076CA"/>
    <w:rsid w:val="00F114D0"/>
    <w:rsid w:val="00F130A5"/>
    <w:rsid w:val="00F14D94"/>
    <w:rsid w:val="00F166D6"/>
    <w:rsid w:val="00F16E8F"/>
    <w:rsid w:val="00F1709C"/>
    <w:rsid w:val="00F171D9"/>
    <w:rsid w:val="00F1794A"/>
    <w:rsid w:val="00F215C2"/>
    <w:rsid w:val="00F22770"/>
    <w:rsid w:val="00F25545"/>
    <w:rsid w:val="00F2590D"/>
    <w:rsid w:val="00F30C30"/>
    <w:rsid w:val="00F3311E"/>
    <w:rsid w:val="00F338B6"/>
    <w:rsid w:val="00F34E40"/>
    <w:rsid w:val="00F35C96"/>
    <w:rsid w:val="00F3680B"/>
    <w:rsid w:val="00F37DAA"/>
    <w:rsid w:val="00F37E20"/>
    <w:rsid w:val="00F41056"/>
    <w:rsid w:val="00F4256A"/>
    <w:rsid w:val="00F4306E"/>
    <w:rsid w:val="00F43911"/>
    <w:rsid w:val="00F45207"/>
    <w:rsid w:val="00F45E80"/>
    <w:rsid w:val="00F46307"/>
    <w:rsid w:val="00F4768D"/>
    <w:rsid w:val="00F52CDD"/>
    <w:rsid w:val="00F52D25"/>
    <w:rsid w:val="00F54ED8"/>
    <w:rsid w:val="00F55374"/>
    <w:rsid w:val="00F56B21"/>
    <w:rsid w:val="00F56C60"/>
    <w:rsid w:val="00F57E57"/>
    <w:rsid w:val="00F60BD7"/>
    <w:rsid w:val="00F60CDB"/>
    <w:rsid w:val="00F61E0E"/>
    <w:rsid w:val="00F6208A"/>
    <w:rsid w:val="00F62F74"/>
    <w:rsid w:val="00F63F30"/>
    <w:rsid w:val="00F66057"/>
    <w:rsid w:val="00F7042F"/>
    <w:rsid w:val="00F71F7B"/>
    <w:rsid w:val="00F76443"/>
    <w:rsid w:val="00F8038A"/>
    <w:rsid w:val="00F80C9A"/>
    <w:rsid w:val="00F815AA"/>
    <w:rsid w:val="00F85525"/>
    <w:rsid w:val="00F8577A"/>
    <w:rsid w:val="00F87AF8"/>
    <w:rsid w:val="00FA06CB"/>
    <w:rsid w:val="00FA0B3F"/>
    <w:rsid w:val="00FA1736"/>
    <w:rsid w:val="00FA1FB0"/>
    <w:rsid w:val="00FA3740"/>
    <w:rsid w:val="00FA7D1A"/>
    <w:rsid w:val="00FB0BE8"/>
    <w:rsid w:val="00FB0F89"/>
    <w:rsid w:val="00FB18CB"/>
    <w:rsid w:val="00FB4B3E"/>
    <w:rsid w:val="00FB6545"/>
    <w:rsid w:val="00FB7818"/>
    <w:rsid w:val="00FB78FD"/>
    <w:rsid w:val="00FB7D65"/>
    <w:rsid w:val="00FB7F59"/>
    <w:rsid w:val="00FC036C"/>
    <w:rsid w:val="00FC6F81"/>
    <w:rsid w:val="00FC752A"/>
    <w:rsid w:val="00FC790A"/>
    <w:rsid w:val="00FD017D"/>
    <w:rsid w:val="00FD422C"/>
    <w:rsid w:val="00FD51DF"/>
    <w:rsid w:val="00FD7966"/>
    <w:rsid w:val="00FE032D"/>
    <w:rsid w:val="00FE03AA"/>
    <w:rsid w:val="00FE1FA9"/>
    <w:rsid w:val="00FE2AA6"/>
    <w:rsid w:val="00FE4637"/>
    <w:rsid w:val="00FE6290"/>
    <w:rsid w:val="00FE7B76"/>
    <w:rsid w:val="00FF0913"/>
    <w:rsid w:val="00FF0E51"/>
    <w:rsid w:val="00FF11F6"/>
    <w:rsid w:val="00FF33F2"/>
    <w:rsid w:val="00FF5013"/>
    <w:rsid w:val="00FF5999"/>
    <w:rsid w:val="00FF601F"/>
    <w:rsid w:val="00FF604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uiPriority w:val="99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uiPriority w:val="99"/>
    <w:rsid w:val="00E80D91"/>
    <w:rPr>
      <w:sz w:val="28"/>
    </w:rPr>
  </w:style>
  <w:style w:type="paragraph" w:styleId="21">
    <w:name w:val="Body Text 2"/>
    <w:basedOn w:val="a0"/>
    <w:link w:val="22"/>
    <w:uiPriority w:val="99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a9"/>
    <w:uiPriority w:val="99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uiPriority w:val="99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a">
    <w:name w:val="List Paragraph"/>
    <w:basedOn w:val="a0"/>
    <w:link w:val="ab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c">
    <w:name w:val="Table Grid"/>
    <w:basedOn w:val="a2"/>
    <w:uiPriority w:val="59"/>
    <w:rsid w:val="00292B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0"/>
    <w:link w:val="ae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f">
    <w:name w:val="No Spacing"/>
    <w:uiPriority w:val="99"/>
    <w:qFormat/>
    <w:rsid w:val="00033038"/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953C8D"/>
    <w:rPr>
      <w:color w:val="0000FF"/>
      <w:u w:val="single"/>
    </w:rPr>
  </w:style>
  <w:style w:type="paragraph" w:styleId="af1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2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0"/>
    <w:uiPriority w:val="99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uiPriority w:val="99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uiPriority w:val="99"/>
    <w:rsid w:val="008C3076"/>
    <w:rPr>
      <w:sz w:val="24"/>
    </w:rPr>
  </w:style>
  <w:style w:type="character" w:customStyle="1" w:styleId="a7">
    <w:name w:val="Основной текст Знак"/>
    <w:link w:val="a6"/>
    <w:uiPriority w:val="99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uiPriority w:val="99"/>
    <w:rsid w:val="008C3076"/>
    <w:rPr>
      <w:b/>
      <w:bCs/>
      <w:sz w:val="28"/>
      <w:szCs w:val="24"/>
    </w:rPr>
  </w:style>
  <w:style w:type="character" w:customStyle="1" w:styleId="a9">
    <w:name w:val="Название Знак"/>
    <w:link w:val="a8"/>
    <w:uiPriority w:val="99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uiPriority w:val="99"/>
    <w:rsid w:val="008C3076"/>
    <w:rPr>
      <w:sz w:val="28"/>
      <w:szCs w:val="24"/>
    </w:rPr>
  </w:style>
  <w:style w:type="paragraph" w:styleId="af3">
    <w:name w:val="header"/>
    <w:basedOn w:val="a0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1"/>
    <w:link w:val="af3"/>
    <w:uiPriority w:val="99"/>
    <w:rsid w:val="00B32C33"/>
    <w:rPr>
      <w:sz w:val="24"/>
      <w:szCs w:val="24"/>
    </w:rPr>
  </w:style>
  <w:style w:type="paragraph" w:styleId="af5">
    <w:name w:val="footer"/>
    <w:basedOn w:val="a0"/>
    <w:link w:val="af6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1"/>
    <w:link w:val="af5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2"/>
    <w:next w:val="ac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uiPriority w:val="99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7">
    <w:name w:val="Нормальный"/>
    <w:uiPriority w:val="99"/>
    <w:rsid w:val="001A2E05"/>
    <w:pPr>
      <w:autoSpaceDE w:val="0"/>
      <w:autoSpaceDN w:val="0"/>
    </w:pPr>
    <w:rPr>
      <w:lang w:val="en-GB"/>
    </w:rPr>
  </w:style>
  <w:style w:type="paragraph" w:customStyle="1" w:styleId="af8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uiPriority w:val="99"/>
    <w:rsid w:val="002F1702"/>
    <w:pPr>
      <w:spacing w:before="100" w:beforeAutospacing="1" w:after="100" w:afterAutospacing="1"/>
    </w:pPr>
  </w:style>
  <w:style w:type="paragraph" w:customStyle="1" w:styleId="25">
    <w:name w:val="Обычный2"/>
    <w:uiPriority w:val="99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uiPriority w:val="99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uiPriority w:val="9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uiPriority w:val="9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uiPriority w:val="99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b">
    <w:name w:val="Абзац списка Знак"/>
    <w:link w:val="aa"/>
    <w:uiPriority w:val="34"/>
    <w:locked/>
    <w:rsid w:val="003E4022"/>
    <w:rPr>
      <w:rFonts w:ascii="Calibri" w:hAnsi="Calibri"/>
      <w:sz w:val="22"/>
      <w:szCs w:val="22"/>
    </w:rPr>
  </w:style>
  <w:style w:type="paragraph" w:styleId="afb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4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uiPriority w:val="99"/>
    <w:rsid w:val="006D43F7"/>
    <w:pPr>
      <w:spacing w:before="100" w:beforeAutospacing="1" w:after="100" w:afterAutospacing="1"/>
    </w:pPr>
  </w:style>
  <w:style w:type="character" w:styleId="afc">
    <w:name w:val="FollowedHyperlink"/>
    <w:basedOn w:val="a1"/>
    <w:uiPriority w:val="99"/>
    <w:semiHidden/>
    <w:unhideWhenUsed/>
    <w:rsid w:val="006F308E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0E2412"/>
    <w:rPr>
      <w:sz w:val="24"/>
      <w:szCs w:val="24"/>
    </w:rPr>
  </w:style>
  <w:style w:type="paragraph" w:styleId="1">
    <w:name w:val="heading 1"/>
    <w:basedOn w:val="a0"/>
    <w:next w:val="a0"/>
    <w:link w:val="10"/>
    <w:qFormat/>
    <w:rsid w:val="00E80D91"/>
    <w:pPr>
      <w:keepNext/>
      <w:outlineLvl w:val="0"/>
    </w:pPr>
    <w:rPr>
      <w:sz w:val="28"/>
    </w:rPr>
  </w:style>
  <w:style w:type="paragraph" w:styleId="2">
    <w:name w:val="heading 2"/>
    <w:basedOn w:val="a0"/>
    <w:next w:val="a0"/>
    <w:link w:val="20"/>
    <w:uiPriority w:val="9"/>
    <w:qFormat/>
    <w:rsid w:val="00E80D91"/>
    <w:pPr>
      <w:keepNext/>
      <w:ind w:firstLine="720"/>
      <w:jc w:val="both"/>
      <w:outlineLvl w:val="1"/>
    </w:pPr>
    <w:rPr>
      <w:u w:val="single"/>
    </w:rPr>
  </w:style>
  <w:style w:type="paragraph" w:styleId="3">
    <w:name w:val="heading 3"/>
    <w:basedOn w:val="a0"/>
    <w:next w:val="a0"/>
    <w:link w:val="30"/>
    <w:qFormat/>
    <w:rsid w:val="00E80D91"/>
    <w:pPr>
      <w:keepNext/>
      <w:jc w:val="center"/>
      <w:outlineLvl w:val="2"/>
    </w:pPr>
    <w:rPr>
      <w:b/>
      <w:bCs/>
      <w:sz w:val="28"/>
    </w:rPr>
  </w:style>
  <w:style w:type="paragraph" w:styleId="4">
    <w:name w:val="heading 4"/>
    <w:basedOn w:val="a0"/>
    <w:next w:val="a0"/>
    <w:link w:val="40"/>
    <w:qFormat/>
    <w:rsid w:val="00E80D91"/>
    <w:pPr>
      <w:keepNext/>
      <w:jc w:val="center"/>
      <w:outlineLvl w:val="3"/>
    </w:pPr>
    <w:rPr>
      <w:sz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Body Text Indent"/>
    <w:basedOn w:val="a0"/>
    <w:link w:val="a5"/>
    <w:uiPriority w:val="99"/>
    <w:rsid w:val="00E80D91"/>
    <w:pPr>
      <w:ind w:left="567"/>
    </w:pPr>
    <w:rPr>
      <w:szCs w:val="20"/>
    </w:rPr>
  </w:style>
  <w:style w:type="paragraph" w:styleId="a6">
    <w:name w:val="Body Text"/>
    <w:basedOn w:val="a0"/>
    <w:link w:val="a7"/>
    <w:uiPriority w:val="99"/>
    <w:rsid w:val="00E80D91"/>
    <w:rPr>
      <w:sz w:val="28"/>
    </w:rPr>
  </w:style>
  <w:style w:type="paragraph" w:styleId="21">
    <w:name w:val="Body Text 2"/>
    <w:basedOn w:val="a0"/>
    <w:link w:val="22"/>
    <w:uiPriority w:val="99"/>
    <w:rsid w:val="00E80D91"/>
    <w:pPr>
      <w:jc w:val="center"/>
    </w:pPr>
    <w:rPr>
      <w:b/>
      <w:bCs/>
      <w:sz w:val="28"/>
    </w:rPr>
  </w:style>
  <w:style w:type="paragraph" w:styleId="a8">
    <w:name w:val="Title"/>
    <w:basedOn w:val="a0"/>
    <w:link w:val="a9"/>
    <w:uiPriority w:val="99"/>
    <w:qFormat/>
    <w:rsid w:val="00E80D91"/>
    <w:pPr>
      <w:jc w:val="center"/>
    </w:pPr>
    <w:rPr>
      <w:b/>
      <w:bCs/>
      <w:sz w:val="28"/>
    </w:rPr>
  </w:style>
  <w:style w:type="paragraph" w:styleId="31">
    <w:name w:val="Body Text Indent 3"/>
    <w:basedOn w:val="a0"/>
    <w:link w:val="32"/>
    <w:uiPriority w:val="99"/>
    <w:rsid w:val="00E80D91"/>
    <w:pPr>
      <w:ind w:firstLine="900"/>
      <w:jc w:val="both"/>
    </w:pPr>
    <w:rPr>
      <w:sz w:val="28"/>
    </w:rPr>
  </w:style>
  <w:style w:type="paragraph" w:styleId="23">
    <w:name w:val="Body Text Indent 2"/>
    <w:basedOn w:val="a0"/>
    <w:link w:val="24"/>
    <w:uiPriority w:val="99"/>
    <w:unhideWhenUsed/>
    <w:rsid w:val="00B85726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link w:val="23"/>
    <w:uiPriority w:val="99"/>
    <w:rsid w:val="00B85726"/>
    <w:rPr>
      <w:sz w:val="24"/>
      <w:szCs w:val="24"/>
    </w:rPr>
  </w:style>
  <w:style w:type="paragraph" w:styleId="aa">
    <w:name w:val="List Paragraph"/>
    <w:basedOn w:val="a0"/>
    <w:link w:val="ab"/>
    <w:uiPriority w:val="34"/>
    <w:qFormat/>
    <w:rsid w:val="00B85726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c">
    <w:name w:val="Table Grid"/>
    <w:basedOn w:val="a2"/>
    <w:uiPriority w:val="59"/>
    <w:rsid w:val="00292B9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Balloon Text"/>
    <w:basedOn w:val="a0"/>
    <w:link w:val="ae"/>
    <w:uiPriority w:val="99"/>
    <w:semiHidden/>
    <w:unhideWhenUsed/>
    <w:rsid w:val="00CF631F"/>
    <w:rPr>
      <w:rFonts w:ascii="Tahoma" w:hAnsi="Tahoma"/>
      <w:sz w:val="16"/>
      <w:szCs w:val="16"/>
    </w:rPr>
  </w:style>
  <w:style w:type="character" w:customStyle="1" w:styleId="ae">
    <w:name w:val="Текст выноски Знак"/>
    <w:link w:val="ad"/>
    <w:uiPriority w:val="99"/>
    <w:semiHidden/>
    <w:rsid w:val="00CF631F"/>
    <w:rPr>
      <w:rFonts w:ascii="Tahoma" w:hAnsi="Tahoma" w:cs="Tahoma"/>
      <w:sz w:val="16"/>
      <w:szCs w:val="16"/>
    </w:rPr>
  </w:style>
  <w:style w:type="paragraph" w:styleId="af">
    <w:name w:val="No Spacing"/>
    <w:uiPriority w:val="99"/>
    <w:qFormat/>
    <w:rsid w:val="00033038"/>
    <w:rPr>
      <w:rFonts w:ascii="Calibri" w:hAnsi="Calibri"/>
      <w:sz w:val="22"/>
      <w:szCs w:val="22"/>
    </w:rPr>
  </w:style>
  <w:style w:type="character" w:styleId="af0">
    <w:name w:val="Hyperlink"/>
    <w:uiPriority w:val="99"/>
    <w:unhideWhenUsed/>
    <w:rsid w:val="00953C8D"/>
    <w:rPr>
      <w:color w:val="0000FF"/>
      <w:u w:val="single"/>
    </w:rPr>
  </w:style>
  <w:style w:type="paragraph" w:styleId="af1">
    <w:name w:val="Normal (Web)"/>
    <w:basedOn w:val="a0"/>
    <w:uiPriority w:val="99"/>
    <w:rsid w:val="00A0170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1"/>
    <w:rsid w:val="00A0170C"/>
  </w:style>
  <w:style w:type="character" w:customStyle="1" w:styleId="spelle">
    <w:name w:val="spelle"/>
    <w:basedOn w:val="a1"/>
    <w:rsid w:val="00A0170C"/>
  </w:style>
  <w:style w:type="character" w:customStyle="1" w:styleId="grame">
    <w:name w:val="grame"/>
    <w:basedOn w:val="a1"/>
    <w:rsid w:val="00A0170C"/>
  </w:style>
  <w:style w:type="character" w:styleId="af2">
    <w:name w:val="Strong"/>
    <w:uiPriority w:val="22"/>
    <w:qFormat/>
    <w:rsid w:val="00A0170C"/>
    <w:rPr>
      <w:b/>
      <w:bCs/>
    </w:rPr>
  </w:style>
  <w:style w:type="paragraph" w:customStyle="1" w:styleId="11">
    <w:name w:val="Знак1 Знак Знак Знак Знак Знак Знак Знак Знак Знак"/>
    <w:basedOn w:val="a0"/>
    <w:uiPriority w:val="99"/>
    <w:rsid w:val="00A0170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customStyle="1" w:styleId="12">
    <w:name w:val="Обычный1"/>
    <w:uiPriority w:val="99"/>
    <w:rsid w:val="00091979"/>
    <w:pPr>
      <w:widowControl w:val="0"/>
      <w:spacing w:line="360" w:lineRule="auto"/>
      <w:ind w:left="40" w:firstLine="240"/>
      <w:jc w:val="both"/>
    </w:pPr>
    <w:rPr>
      <w:snapToGrid w:val="0"/>
      <w:sz w:val="24"/>
    </w:rPr>
  </w:style>
  <w:style w:type="character" w:customStyle="1" w:styleId="10">
    <w:name w:val="Заголовок 1 Знак"/>
    <w:link w:val="1"/>
    <w:rsid w:val="008C3076"/>
    <w:rPr>
      <w:sz w:val="28"/>
      <w:szCs w:val="24"/>
    </w:rPr>
  </w:style>
  <w:style w:type="character" w:customStyle="1" w:styleId="20">
    <w:name w:val="Заголовок 2 Знак"/>
    <w:link w:val="2"/>
    <w:uiPriority w:val="9"/>
    <w:rsid w:val="008C3076"/>
    <w:rPr>
      <w:sz w:val="24"/>
      <w:szCs w:val="24"/>
      <w:u w:val="single"/>
    </w:rPr>
  </w:style>
  <w:style w:type="character" w:customStyle="1" w:styleId="30">
    <w:name w:val="Заголовок 3 Знак"/>
    <w:link w:val="3"/>
    <w:rsid w:val="008C3076"/>
    <w:rPr>
      <w:b/>
      <w:bCs/>
      <w:sz w:val="28"/>
      <w:szCs w:val="24"/>
    </w:rPr>
  </w:style>
  <w:style w:type="character" w:customStyle="1" w:styleId="40">
    <w:name w:val="Заголовок 4 Знак"/>
    <w:link w:val="4"/>
    <w:rsid w:val="008C3076"/>
    <w:rPr>
      <w:sz w:val="28"/>
      <w:szCs w:val="24"/>
    </w:rPr>
  </w:style>
  <w:style w:type="character" w:customStyle="1" w:styleId="a5">
    <w:name w:val="Основной текст с отступом Знак"/>
    <w:link w:val="a4"/>
    <w:uiPriority w:val="99"/>
    <w:rsid w:val="008C3076"/>
    <w:rPr>
      <w:sz w:val="24"/>
    </w:rPr>
  </w:style>
  <w:style w:type="character" w:customStyle="1" w:styleId="a7">
    <w:name w:val="Основной текст Знак"/>
    <w:link w:val="a6"/>
    <w:uiPriority w:val="99"/>
    <w:rsid w:val="008C3076"/>
    <w:rPr>
      <w:sz w:val="28"/>
      <w:szCs w:val="24"/>
    </w:rPr>
  </w:style>
  <w:style w:type="character" w:customStyle="1" w:styleId="22">
    <w:name w:val="Основной текст 2 Знак"/>
    <w:link w:val="21"/>
    <w:uiPriority w:val="99"/>
    <w:rsid w:val="008C3076"/>
    <w:rPr>
      <w:b/>
      <w:bCs/>
      <w:sz w:val="28"/>
      <w:szCs w:val="24"/>
    </w:rPr>
  </w:style>
  <w:style w:type="character" w:customStyle="1" w:styleId="a9">
    <w:name w:val="Название Знак"/>
    <w:link w:val="a8"/>
    <w:uiPriority w:val="99"/>
    <w:rsid w:val="008C3076"/>
    <w:rPr>
      <w:b/>
      <w:bCs/>
      <w:sz w:val="28"/>
      <w:szCs w:val="24"/>
    </w:rPr>
  </w:style>
  <w:style w:type="character" w:customStyle="1" w:styleId="32">
    <w:name w:val="Основной текст с отступом 3 Знак"/>
    <w:link w:val="31"/>
    <w:uiPriority w:val="99"/>
    <w:rsid w:val="008C3076"/>
    <w:rPr>
      <w:sz w:val="28"/>
      <w:szCs w:val="24"/>
    </w:rPr>
  </w:style>
  <w:style w:type="paragraph" w:styleId="af3">
    <w:name w:val="header"/>
    <w:basedOn w:val="a0"/>
    <w:link w:val="af4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4">
    <w:name w:val="Верхний колонтитул Знак"/>
    <w:basedOn w:val="a1"/>
    <w:link w:val="af3"/>
    <w:uiPriority w:val="99"/>
    <w:rsid w:val="00B32C33"/>
    <w:rPr>
      <w:sz w:val="24"/>
      <w:szCs w:val="24"/>
    </w:rPr>
  </w:style>
  <w:style w:type="paragraph" w:styleId="af5">
    <w:name w:val="footer"/>
    <w:basedOn w:val="a0"/>
    <w:link w:val="af6"/>
    <w:uiPriority w:val="99"/>
    <w:unhideWhenUsed/>
    <w:rsid w:val="00B32C33"/>
    <w:pPr>
      <w:tabs>
        <w:tab w:val="center" w:pos="4677"/>
        <w:tab w:val="right" w:pos="9355"/>
      </w:tabs>
    </w:pPr>
  </w:style>
  <w:style w:type="character" w:customStyle="1" w:styleId="af6">
    <w:name w:val="Нижний колонтитул Знак"/>
    <w:basedOn w:val="a1"/>
    <w:link w:val="af5"/>
    <w:uiPriority w:val="99"/>
    <w:rsid w:val="00B32C33"/>
    <w:rPr>
      <w:sz w:val="24"/>
      <w:szCs w:val="24"/>
    </w:rPr>
  </w:style>
  <w:style w:type="table" w:customStyle="1" w:styleId="13">
    <w:name w:val="Сетка таблицы1"/>
    <w:basedOn w:val="a2"/>
    <w:next w:val="ac"/>
    <w:uiPriority w:val="59"/>
    <w:rsid w:val="0006578C"/>
    <w:rPr>
      <w:rFonts w:ascii="Cambria" w:hAnsi="Cambria"/>
      <w:sz w:val="22"/>
      <w:szCs w:val="22"/>
      <w:lang w:val="en-US" w:eastAsia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uiPriority w:val="99"/>
    <w:rsid w:val="00BD69BF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paragraph" w:customStyle="1" w:styleId="af7">
    <w:name w:val="Нормальный"/>
    <w:uiPriority w:val="99"/>
    <w:rsid w:val="001A2E05"/>
    <w:pPr>
      <w:autoSpaceDE w:val="0"/>
      <w:autoSpaceDN w:val="0"/>
    </w:pPr>
    <w:rPr>
      <w:lang w:val="en-GB"/>
    </w:rPr>
  </w:style>
  <w:style w:type="paragraph" w:customStyle="1" w:styleId="af8">
    <w:name w:val="Заголовок Знак"/>
    <w:basedOn w:val="a0"/>
    <w:autoRedefine/>
    <w:uiPriority w:val="99"/>
    <w:rsid w:val="00170F3D"/>
    <w:pPr>
      <w:spacing w:line="360" w:lineRule="auto"/>
      <w:jc w:val="both"/>
    </w:pPr>
    <w:rPr>
      <w:rFonts w:eastAsia="Calibri"/>
      <w:iCs/>
      <w:color w:val="000000"/>
    </w:rPr>
  </w:style>
  <w:style w:type="paragraph" w:customStyle="1" w:styleId="western">
    <w:name w:val="western"/>
    <w:basedOn w:val="a0"/>
    <w:uiPriority w:val="99"/>
    <w:rsid w:val="002F1702"/>
    <w:pPr>
      <w:spacing w:before="100" w:beforeAutospacing="1" w:after="100" w:afterAutospacing="1"/>
    </w:pPr>
  </w:style>
  <w:style w:type="paragraph" w:customStyle="1" w:styleId="25">
    <w:name w:val="Обычный2"/>
    <w:uiPriority w:val="99"/>
    <w:rsid w:val="00551ABD"/>
    <w:pPr>
      <w:spacing w:after="200" w:line="276" w:lineRule="auto"/>
    </w:pPr>
    <w:rPr>
      <w:rFonts w:ascii="Calibri" w:eastAsia="Calibri" w:hAnsi="Calibri" w:cs="Calibri"/>
      <w:color w:val="000000"/>
      <w:sz w:val="22"/>
    </w:rPr>
  </w:style>
  <w:style w:type="paragraph" w:customStyle="1" w:styleId="a">
    <w:name w:val="нумерованный содержание"/>
    <w:basedOn w:val="a0"/>
    <w:uiPriority w:val="99"/>
    <w:rsid w:val="00FF0E51"/>
    <w:pPr>
      <w:numPr>
        <w:numId w:val="29"/>
      </w:numPr>
    </w:pPr>
    <w:rPr>
      <w:rFonts w:eastAsia="Calibri"/>
      <w:szCs w:val="22"/>
      <w:lang w:eastAsia="en-US"/>
    </w:rPr>
  </w:style>
  <w:style w:type="paragraph" w:styleId="af9">
    <w:name w:val="Subtitle"/>
    <w:basedOn w:val="a0"/>
    <w:next w:val="a0"/>
    <w:link w:val="afa"/>
    <w:uiPriority w:val="99"/>
    <w:qFormat/>
    <w:rsid w:val="00FF0E51"/>
    <w:pPr>
      <w:spacing w:after="60" w:line="276" w:lineRule="auto"/>
      <w:jc w:val="center"/>
      <w:outlineLvl w:val="1"/>
    </w:pPr>
    <w:rPr>
      <w:rFonts w:ascii="Cambria" w:hAnsi="Cambria"/>
    </w:rPr>
  </w:style>
  <w:style w:type="character" w:customStyle="1" w:styleId="afa">
    <w:name w:val="Подзаголовок Знак"/>
    <w:basedOn w:val="a1"/>
    <w:link w:val="af9"/>
    <w:uiPriority w:val="99"/>
    <w:rsid w:val="00FF0E51"/>
    <w:rPr>
      <w:rFonts w:ascii="Cambria" w:hAnsi="Cambria"/>
      <w:sz w:val="24"/>
      <w:szCs w:val="24"/>
    </w:rPr>
  </w:style>
  <w:style w:type="paragraph" w:customStyle="1" w:styleId="210">
    <w:name w:val="Основной текст с отступом 21"/>
    <w:basedOn w:val="a0"/>
    <w:uiPriority w:val="99"/>
    <w:rsid w:val="00FF5999"/>
    <w:pPr>
      <w:suppressAutoHyphens/>
      <w:spacing w:after="120" w:line="480" w:lineRule="auto"/>
      <w:ind w:left="283"/>
    </w:pPr>
    <w:rPr>
      <w:kern w:val="1"/>
    </w:rPr>
  </w:style>
  <w:style w:type="character" w:customStyle="1" w:styleId="ab">
    <w:name w:val="Абзац списка Знак"/>
    <w:link w:val="aa"/>
    <w:uiPriority w:val="34"/>
    <w:locked/>
    <w:rsid w:val="003E4022"/>
    <w:rPr>
      <w:rFonts w:ascii="Calibri" w:hAnsi="Calibri"/>
      <w:sz w:val="22"/>
      <w:szCs w:val="22"/>
    </w:rPr>
  </w:style>
  <w:style w:type="paragraph" w:styleId="afb">
    <w:name w:val="TOC Heading"/>
    <w:basedOn w:val="1"/>
    <w:next w:val="a0"/>
    <w:uiPriority w:val="39"/>
    <w:unhideWhenUsed/>
    <w:qFormat/>
    <w:rsid w:val="00EC28B8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4">
    <w:name w:val="toc 1"/>
    <w:basedOn w:val="a0"/>
    <w:next w:val="a0"/>
    <w:autoRedefine/>
    <w:uiPriority w:val="39"/>
    <w:unhideWhenUsed/>
    <w:rsid w:val="00EC28B8"/>
    <w:pPr>
      <w:spacing w:after="100"/>
    </w:pPr>
  </w:style>
  <w:style w:type="paragraph" w:styleId="26">
    <w:name w:val="toc 2"/>
    <w:basedOn w:val="a0"/>
    <w:next w:val="a0"/>
    <w:autoRedefine/>
    <w:uiPriority w:val="39"/>
    <w:unhideWhenUsed/>
    <w:rsid w:val="00EC28B8"/>
    <w:pPr>
      <w:spacing w:after="100"/>
      <w:ind w:left="240"/>
    </w:pPr>
  </w:style>
  <w:style w:type="paragraph" w:customStyle="1" w:styleId="p38">
    <w:name w:val="p38"/>
    <w:basedOn w:val="a0"/>
    <w:uiPriority w:val="99"/>
    <w:rsid w:val="006D43F7"/>
    <w:pPr>
      <w:spacing w:before="100" w:beforeAutospacing="1" w:after="100" w:afterAutospacing="1"/>
    </w:pPr>
  </w:style>
  <w:style w:type="character" w:styleId="afc">
    <w:name w:val="FollowedHyperlink"/>
    <w:basedOn w:val="a1"/>
    <w:uiPriority w:val="99"/>
    <w:semiHidden/>
    <w:unhideWhenUsed/>
    <w:rsid w:val="006F308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8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90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8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94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90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1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91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6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54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92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57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77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6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0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755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67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61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08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77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3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84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41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141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89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7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53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071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52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41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56735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756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66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54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3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5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01835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650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38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618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23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85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65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034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35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28591" TargetMode="External"/><Relationship Id="rId18" Type="http://schemas.openxmlformats.org/officeDocument/2006/relationships/hyperlink" Target="http://biblioclub.ru/index.php?page=book&amp;id=497738" TargetMode="External"/><Relationship Id="rId26" Type="http://schemas.openxmlformats.org/officeDocument/2006/relationships/hyperlink" Target="http://biblioclub.ru/index.php?page=book&amp;id=258794" TargetMode="External"/><Relationship Id="rId39" Type="http://schemas.openxmlformats.org/officeDocument/2006/relationships/hyperlink" Target="http://biblioclub.ru/index.php?page=book&amp;id=431524" TargetMode="External"/><Relationship Id="rId21" Type="http://schemas.openxmlformats.org/officeDocument/2006/relationships/hyperlink" Target="http://biblioclub.ru/index.php?page=book&amp;id=364538" TargetMode="External"/><Relationship Id="rId34" Type="http://schemas.openxmlformats.org/officeDocument/2006/relationships/hyperlink" Target="http://biblioclub.ru/index.php?page=book&amp;id=461991" TargetMode="External"/><Relationship Id="rId42" Type="http://schemas.openxmlformats.org/officeDocument/2006/relationships/hyperlink" Target="https://biblioclub.ru/index.php?page=book_view_red&amp;book_id=459335" TargetMode="External"/><Relationship Id="rId47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435850.%20%20%20" TargetMode="External"/><Relationship Id="rId29" Type="http://schemas.openxmlformats.org/officeDocument/2006/relationships/hyperlink" Target="http://biblioclub.ru/index.php?page=book_red&amp;id=364588" TargetMode="External"/><Relationship Id="rId11" Type="http://schemas.openxmlformats.org/officeDocument/2006/relationships/hyperlink" Target="https://ya.mininuniver.ru." TargetMode="External"/><Relationship Id="rId24" Type="http://schemas.openxmlformats.org/officeDocument/2006/relationships/hyperlink" Target="http://biblioclub.ru/index.php?page=book&amp;id=494703" TargetMode="External"/><Relationship Id="rId32" Type="http://schemas.openxmlformats.org/officeDocument/2006/relationships/hyperlink" Target="http://biblioclub.ru/index.php?page=book_red&amp;id=436379" TargetMode="External"/><Relationship Id="rId37" Type="http://schemas.openxmlformats.org/officeDocument/2006/relationships/hyperlink" Target="https://biblioclub.ru/index.php?page=book_view_red&amp;book_id=493255" TargetMode="External"/><Relationship Id="rId40" Type="http://schemas.openxmlformats.org/officeDocument/2006/relationships/hyperlink" Target="https://www.intuit.ru/studies/courses/1099/138/info" TargetMode="External"/><Relationship Id="rId45" Type="http://schemas.openxmlformats.org/officeDocument/2006/relationships/hyperlink" Target="http://biblioclub.ru/index.php?page=book_red&amp;id=436379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biblioclub.ru/index.php?page=book_view_red&amp;book_id=445045" TargetMode="External"/><Relationship Id="rId23" Type="http://schemas.openxmlformats.org/officeDocument/2006/relationships/hyperlink" Target="https://biblioclub.ru/index.php?page=book_red&amp;id=436329" TargetMode="External"/><Relationship Id="rId28" Type="http://schemas.openxmlformats.org/officeDocument/2006/relationships/hyperlink" Target="http://biblioclub.ru/index.php?page=book&amp;id=466914" TargetMode="External"/><Relationship Id="rId36" Type="http://schemas.openxmlformats.org/officeDocument/2006/relationships/hyperlink" Target="http://biblioclub.ru/index.php?page=book_red&amp;id=499905" TargetMode="External"/><Relationship Id="rId49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s://www.intuit.ru/studies/courses/108/108/info" TargetMode="External"/><Relationship Id="rId31" Type="http://schemas.openxmlformats.org/officeDocument/2006/relationships/hyperlink" Target="https://www.intuit.ru/studies/courses/519/375/lecture/8815" TargetMode="External"/><Relationship Id="rId44" Type="http://schemas.openxmlformats.org/officeDocument/2006/relationships/hyperlink" Target="https://biblioclub.ru/index.php?page=book_view_red&amp;book_id=453024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s://biblioclub.ru/index.php?page=book_view_red&amp;book_id=426937" TargetMode="External"/><Relationship Id="rId22" Type="http://schemas.openxmlformats.org/officeDocument/2006/relationships/hyperlink" Target="http://biblioclub.ru/index.php?page=book&amp;id=444641" TargetMode="External"/><Relationship Id="rId27" Type="http://schemas.openxmlformats.org/officeDocument/2006/relationships/hyperlink" Target="http://biblioclub.ru/index.php?page=book&amp;id=428591" TargetMode="External"/><Relationship Id="rId30" Type="http://schemas.openxmlformats.org/officeDocument/2006/relationships/hyperlink" Target="https://www.intuit.ru/studies/courses/1099/138/info" TargetMode="External"/><Relationship Id="rId35" Type="http://schemas.openxmlformats.org/officeDocument/2006/relationships/hyperlink" Target="http://biblioclub.ru/index.php?page=book_red&amp;id=114528&amp;sr=1" TargetMode="External"/><Relationship Id="rId43" Type="http://schemas.openxmlformats.org/officeDocument/2006/relationships/hyperlink" Target="http://biblioclub.ru/index.php?page=book&amp;id=453024" TargetMode="External"/><Relationship Id="rId48" Type="http://schemas.openxmlformats.org/officeDocument/2006/relationships/fontTable" Target="fontTable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364538" TargetMode="External"/><Relationship Id="rId17" Type="http://schemas.openxmlformats.org/officeDocument/2006/relationships/hyperlink" Target="https://biblioclub.ru/index.php?page=book_red&amp;id=435670" TargetMode="External"/><Relationship Id="rId25" Type="http://schemas.openxmlformats.org/officeDocument/2006/relationships/hyperlink" Target="http://biblioclub.ru/index.php?page=book&amp;id=457391" TargetMode="External"/><Relationship Id="rId33" Type="http://schemas.openxmlformats.org/officeDocument/2006/relationships/hyperlink" Target="http://biblioclub.ru/index.php?page=book&amp;id=428591" TargetMode="External"/><Relationship Id="rId38" Type="http://schemas.openxmlformats.org/officeDocument/2006/relationships/hyperlink" Target="https://biblioclub.ru/index.php?page=book_red&amp;id=436329" TargetMode="External"/><Relationship Id="rId46" Type="http://schemas.openxmlformats.org/officeDocument/2006/relationships/hyperlink" Target="https://www.intuit.ru/studies/courses/3481/723/info" TargetMode="External"/><Relationship Id="rId20" Type="http://schemas.openxmlformats.org/officeDocument/2006/relationships/hyperlink" Target="http://biblioclub.ru/index.php?page=book&amp;id=428591" TargetMode="External"/><Relationship Id="rId41" Type="http://schemas.openxmlformats.org/officeDocument/2006/relationships/hyperlink" Target="https://www.intuit.ru/studies/courses/519/375/lecture/8815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2D781F-C633-471C-94C9-E8E96101B9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6441</Words>
  <Characters>51785</Characters>
  <Application>Microsoft Office Word</Application>
  <DocSecurity>0</DocSecurity>
  <Lines>431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</vt:lpstr>
    </vt:vector>
  </TitlesOfParts>
  <Company>Reanimator Extreme Edition</Company>
  <LinksUpToDate>false</LinksUpToDate>
  <CharactersWithSpaces>58110</CharactersWithSpaces>
  <SharedDoc>false</SharedDoc>
  <HLinks>
    <vt:vector size="570" baseType="variant">
      <vt:variant>
        <vt:i4>6160396</vt:i4>
      </vt:variant>
      <vt:variant>
        <vt:i4>282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3538982</vt:i4>
      </vt:variant>
      <vt:variant>
        <vt:i4>279</vt:i4>
      </vt:variant>
      <vt:variant>
        <vt:i4>0</vt:i4>
      </vt:variant>
      <vt:variant>
        <vt:i4>5</vt:i4>
      </vt:variant>
      <vt:variant>
        <vt:lpwstr>../AppData/Local/Microsoft/Windows/Temporary Internet Files/Content.IE5/4Z23P0YB/%22http:/vospitanie.h1.ru/%22:</vt:lpwstr>
      </vt:variant>
      <vt:variant>
        <vt:lpwstr/>
      </vt:variant>
      <vt:variant>
        <vt:i4>7078011</vt:i4>
      </vt:variant>
      <vt:variant>
        <vt:i4>276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273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2162815</vt:i4>
      </vt:variant>
      <vt:variant>
        <vt:i4>270</vt:i4>
      </vt:variant>
      <vt:variant>
        <vt:i4>0</vt:i4>
      </vt:variant>
      <vt:variant>
        <vt:i4>5</vt:i4>
      </vt:variant>
      <vt:variant>
        <vt:lpwstr>../AppData/Local/Microsoft/Windows/Temporary Internet Files/Content.IE5/www.ebiblioteka.ru</vt:lpwstr>
      </vt:variant>
      <vt:variant>
        <vt:lpwstr/>
      </vt:variant>
      <vt:variant>
        <vt:i4>6815780</vt:i4>
      </vt:variant>
      <vt:variant>
        <vt:i4>267</vt:i4>
      </vt:variant>
      <vt:variant>
        <vt:i4>0</vt:i4>
      </vt:variant>
      <vt:variant>
        <vt:i4>5</vt:i4>
      </vt:variant>
      <vt:variant>
        <vt:lpwstr>../AppData/Local/Microsoft/Windows/Temporary Internet Files/Content.IE5/www.elibrary.ru</vt:lpwstr>
      </vt:variant>
      <vt:variant>
        <vt:lpwstr/>
      </vt:variant>
      <vt:variant>
        <vt:i4>1704023</vt:i4>
      </vt:variant>
      <vt:variant>
        <vt:i4>264</vt:i4>
      </vt:variant>
      <vt:variant>
        <vt:i4>0</vt:i4>
      </vt:variant>
      <vt:variant>
        <vt:i4>5</vt:i4>
      </vt:variant>
      <vt:variant>
        <vt:lpwstr>../AppData/Local/Microsoft/Windows/Temporary Internet Files/Content.IE5/www.biblioclub.ru</vt:lpwstr>
      </vt:variant>
      <vt:variant>
        <vt:lpwstr/>
      </vt:variant>
      <vt:variant>
        <vt:i4>4587530</vt:i4>
      </vt:variant>
      <vt:variant>
        <vt:i4>261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258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255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252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3342449</vt:i4>
      </vt:variant>
      <vt:variant>
        <vt:i4>249</vt:i4>
      </vt:variant>
      <vt:variant>
        <vt:i4>0</vt:i4>
      </vt:variant>
      <vt:variant>
        <vt:i4>5</vt:i4>
      </vt:variant>
      <vt:variant>
        <vt:lpwstr>http://festival.1september.ru/</vt:lpwstr>
      </vt:variant>
      <vt:variant>
        <vt:lpwstr/>
      </vt:variant>
      <vt:variant>
        <vt:i4>589847</vt:i4>
      </vt:variant>
      <vt:variant>
        <vt:i4>246</vt:i4>
      </vt:variant>
      <vt:variant>
        <vt:i4>0</vt:i4>
      </vt:variant>
      <vt:variant>
        <vt:i4>5</vt:i4>
      </vt:variant>
      <vt:variant>
        <vt:lpwstr>http://edu.perm.ru/poipkro/val/n-issldey.htm</vt:lpwstr>
      </vt:variant>
      <vt:variant>
        <vt:lpwstr/>
      </vt:variant>
      <vt:variant>
        <vt:i4>1245253</vt:i4>
      </vt:variant>
      <vt:variant>
        <vt:i4>243</vt:i4>
      </vt:variant>
      <vt:variant>
        <vt:i4>0</vt:i4>
      </vt:variant>
      <vt:variant>
        <vt:i4>5</vt:i4>
      </vt:variant>
      <vt:variant>
        <vt:lpwstr>http://www.valeo.edu.ru/</vt:lpwstr>
      </vt:variant>
      <vt:variant>
        <vt:lpwstr/>
      </vt:variant>
      <vt:variant>
        <vt:i4>4587530</vt:i4>
      </vt:variant>
      <vt:variant>
        <vt:i4>240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237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234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231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6160396</vt:i4>
      </vt:variant>
      <vt:variant>
        <vt:i4>228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225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222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219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7733291</vt:i4>
      </vt:variant>
      <vt:variant>
        <vt:i4>216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213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210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2686978</vt:i4>
      </vt:variant>
      <vt:variant>
        <vt:i4>207</vt:i4>
      </vt:variant>
      <vt:variant>
        <vt:i4>0</vt:i4>
      </vt:variant>
      <vt:variant>
        <vt:i4>5</vt:i4>
      </vt:variant>
      <vt:variant>
        <vt:lpwstr>http://ru.wikipedia.org/wiki/%D0%9B%D0%B0%D1%82%D0%B8%D0%BD%D1%81%D0%BA%D0%B8%D0%B9_%D1%8F%D0%B7%D1%8B%D0%BA</vt:lpwstr>
      </vt:variant>
      <vt:variant>
        <vt:lpwstr/>
      </vt:variant>
      <vt:variant>
        <vt:i4>4587530</vt:i4>
      </vt:variant>
      <vt:variant>
        <vt:i4>204</vt:i4>
      </vt:variant>
      <vt:variant>
        <vt:i4>0</vt:i4>
      </vt:variant>
      <vt:variant>
        <vt:i4>5</vt:i4>
      </vt:variant>
      <vt:variant>
        <vt:lpwstr>http://e.lanbook.com/</vt:lpwstr>
      </vt:variant>
      <vt:variant>
        <vt:lpwstr/>
      </vt:variant>
      <vt:variant>
        <vt:i4>26</vt:i4>
      </vt:variant>
      <vt:variant>
        <vt:i4>201</vt:i4>
      </vt:variant>
      <vt:variant>
        <vt:i4>0</vt:i4>
      </vt:variant>
      <vt:variant>
        <vt:i4>5</vt:i4>
      </vt:variant>
      <vt:variant>
        <vt:lpwstr>http://search.ebscohost.com/</vt:lpwstr>
      </vt:variant>
      <vt:variant>
        <vt:lpwstr/>
      </vt:variant>
      <vt:variant>
        <vt:i4>8126516</vt:i4>
      </vt:variant>
      <vt:variant>
        <vt:i4>198</vt:i4>
      </vt:variant>
      <vt:variant>
        <vt:i4>0</vt:i4>
      </vt:variant>
      <vt:variant>
        <vt:i4>5</vt:i4>
      </vt:variant>
      <vt:variant>
        <vt:lpwstr>http://www.elibrary.ru/</vt:lpwstr>
      </vt:variant>
      <vt:variant>
        <vt:lpwstr/>
      </vt:variant>
      <vt:variant>
        <vt:i4>983110</vt:i4>
      </vt:variant>
      <vt:variant>
        <vt:i4>195</vt:i4>
      </vt:variant>
      <vt:variant>
        <vt:i4>0</vt:i4>
      </vt:variant>
      <vt:variant>
        <vt:i4>5</vt:i4>
      </vt:variant>
      <vt:variant>
        <vt:lpwstr>http://www.biblioclub.ru/</vt:lpwstr>
      </vt:variant>
      <vt:variant>
        <vt:lpwstr/>
      </vt:variant>
      <vt:variant>
        <vt:i4>7733291</vt:i4>
      </vt:variant>
      <vt:variant>
        <vt:i4>192</vt:i4>
      </vt:variant>
      <vt:variant>
        <vt:i4>0</vt:i4>
      </vt:variant>
      <vt:variant>
        <vt:i4>5</vt:i4>
      </vt:variant>
      <vt:variant>
        <vt:lpwstr>http://www.lanbooke.ru/</vt:lpwstr>
      </vt:variant>
      <vt:variant>
        <vt:lpwstr/>
      </vt:variant>
      <vt:variant>
        <vt:i4>8192125</vt:i4>
      </vt:variant>
      <vt:variant>
        <vt:i4>189</vt:i4>
      </vt:variant>
      <vt:variant>
        <vt:i4>0</vt:i4>
      </vt:variant>
      <vt:variant>
        <vt:i4>5</vt:i4>
      </vt:variant>
      <vt:variant>
        <vt:lpwstr>http://www.ebiblioteka.ru/</vt:lpwstr>
      </vt:variant>
      <vt:variant>
        <vt:lpwstr/>
      </vt:variant>
      <vt:variant>
        <vt:i4>2621475</vt:i4>
      </vt:variant>
      <vt:variant>
        <vt:i4>186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6160396</vt:i4>
      </vt:variant>
      <vt:variant>
        <vt:i4>183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180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177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174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5898334</vt:i4>
      </vt:variant>
      <vt:variant>
        <vt:i4>171</vt:i4>
      </vt:variant>
      <vt:variant>
        <vt:i4>0</vt:i4>
      </vt:variant>
      <vt:variant>
        <vt:i4>5</vt:i4>
      </vt:variant>
      <vt:variant>
        <vt:lpwstr>http://web.a.ebscohost.com/ehost/pdfviewer/pdfviewer?vid=4&amp;sid=9aa2495a-f08b-4d41-a76c-9fb1222283cd%40sessionmgr4002&amp;hid=4104</vt:lpwstr>
      </vt:variant>
      <vt:variant>
        <vt:lpwstr/>
      </vt:variant>
      <vt:variant>
        <vt:i4>6029312</vt:i4>
      </vt:variant>
      <vt:variant>
        <vt:i4>168</vt:i4>
      </vt:variant>
      <vt:variant>
        <vt:i4>0</vt:i4>
      </vt:variant>
      <vt:variant>
        <vt:i4>5</vt:i4>
      </vt:variant>
      <vt:variant>
        <vt:lpwstr>http://web.a.ebscohost.com/ehost/pdfviewer/pdfviewer?vid=4&amp;sid=4cea1090-e1a3-4318-8824-83ea37a7092e%40sessionmgr4004&amp;hid=4104</vt:lpwstr>
      </vt:variant>
      <vt:variant>
        <vt:lpwstr/>
      </vt:variant>
      <vt:variant>
        <vt:i4>7471217</vt:i4>
      </vt:variant>
      <vt:variant>
        <vt:i4>165</vt:i4>
      </vt:variant>
      <vt:variant>
        <vt:i4>0</vt:i4>
      </vt:variant>
      <vt:variant>
        <vt:i4>5</vt:i4>
      </vt:variant>
      <vt:variant>
        <vt:lpwstr>http://web.b.ebscohost.com/ehost/pdfviewer/pdfviewer?vid=4&amp;sid=404d1cb0-f78c-470c-986a-663919733efb%40sessionmgr113&amp;hid=119</vt:lpwstr>
      </vt:variant>
      <vt:variant>
        <vt:lpwstr/>
      </vt:variant>
      <vt:variant>
        <vt:i4>5374073</vt:i4>
      </vt:variant>
      <vt:variant>
        <vt:i4>162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159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156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6160396</vt:i4>
      </vt:variant>
      <vt:variant>
        <vt:i4>153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150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147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144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5374073</vt:i4>
      </vt:variant>
      <vt:variant>
        <vt:i4>141</vt:i4>
      </vt:variant>
      <vt:variant>
        <vt:i4>0</vt:i4>
      </vt:variant>
      <vt:variant>
        <vt:i4>5</vt:i4>
      </vt:variant>
      <vt:variant>
        <vt:lpwstr>http://ru.wikipedia.org/wiki/%D0%90%D0%B4%D0%B0%D0%BF%D1%82%D0%B0%D1%86%D0%B8%D1%8F_(%D0%B1%D0%B8%D0%BE%D0%BB%D0%BE%D0%B3%D0%B8%D1%8F)</vt:lpwstr>
      </vt:variant>
      <vt:variant>
        <vt:lpwstr/>
      </vt:variant>
      <vt:variant>
        <vt:i4>5242903</vt:i4>
      </vt:variant>
      <vt:variant>
        <vt:i4>138</vt:i4>
      </vt:variant>
      <vt:variant>
        <vt:i4>0</vt:i4>
      </vt:variant>
      <vt:variant>
        <vt:i4>5</vt:i4>
      </vt:variant>
      <vt:variant>
        <vt:lpwstr>http://ru.wikipedia.org/wiki/%D0%A1%D0%BE%D1%86%D0%B8%D0%B0%D0%BB%D0%B8%D0%B7%D0%B0%D1%86%D0%B8%D1%8F</vt:lpwstr>
      </vt:variant>
      <vt:variant>
        <vt:lpwstr/>
      </vt:variant>
      <vt:variant>
        <vt:i4>8323160</vt:i4>
      </vt:variant>
      <vt:variant>
        <vt:i4>135</vt:i4>
      </vt:variant>
      <vt:variant>
        <vt:i4>0</vt:i4>
      </vt:variant>
      <vt:variant>
        <vt:i4>5</vt:i4>
      </vt:variant>
      <vt:variant>
        <vt:lpwstr>http://ru.wikipedia.org/wiki/%D0%9F%D1%81%D0%B8%D1%85%D0%BE%D0%BB%D0%BE%D0%B3%D0%B8%D1%87%D0%B5%D1%81%D0%BA%D0%B0%D1%8F_%D0%BF%D0%BE%D0%BC%D0%BE%D1%89%D1%8C</vt:lpwstr>
      </vt:variant>
      <vt:variant>
        <vt:lpwstr/>
      </vt:variant>
      <vt:variant>
        <vt:i4>75431954</vt:i4>
      </vt:variant>
      <vt:variant>
        <vt:i4>132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75235346</vt:i4>
      </vt:variant>
      <vt:variant>
        <vt:i4>129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15</vt:lpwstr>
      </vt:variant>
      <vt:variant>
        <vt:i4>74973202</vt:i4>
      </vt:variant>
      <vt:variant>
        <vt:i4>126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11</vt:lpwstr>
      </vt:variant>
      <vt:variant>
        <vt:i4>75038738</vt:i4>
      </vt:variant>
      <vt:variant>
        <vt:i4>123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10</vt:lpwstr>
      </vt:variant>
      <vt:variant>
        <vt:i4>71893018</vt:i4>
      </vt:variant>
      <vt:variant>
        <vt:i4>120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9</vt:lpwstr>
      </vt:variant>
      <vt:variant>
        <vt:i4>71893012</vt:i4>
      </vt:variant>
      <vt:variant>
        <vt:i4>117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7</vt:lpwstr>
      </vt:variant>
      <vt:variant>
        <vt:i4>71893013</vt:i4>
      </vt:variant>
      <vt:variant>
        <vt:i4>114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6</vt:lpwstr>
      </vt:variant>
      <vt:variant>
        <vt:i4>71893014</vt:i4>
      </vt:variant>
      <vt:variant>
        <vt:i4>111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5</vt:lpwstr>
      </vt:variant>
      <vt:variant>
        <vt:i4>71893015</vt:i4>
      </vt:variant>
      <vt:variant>
        <vt:i4>108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4</vt:lpwstr>
      </vt:variant>
      <vt:variant>
        <vt:i4>71893008</vt:i4>
      </vt:variant>
      <vt:variant>
        <vt:i4>105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3</vt:lpwstr>
      </vt:variant>
      <vt:variant>
        <vt:i4>71893009</vt:i4>
      </vt:variant>
      <vt:variant>
        <vt:i4>102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2</vt:lpwstr>
      </vt:variant>
      <vt:variant>
        <vt:i4>71893010</vt:i4>
      </vt:variant>
      <vt:variant>
        <vt:i4>99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</vt:lpwstr>
      </vt:variant>
      <vt:variant>
        <vt:i4>68288537</vt:i4>
      </vt:variant>
      <vt:variant>
        <vt:i4>96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5</vt:lpwstr>
      </vt:variant>
      <vt:variant>
        <vt:i4>68288536</vt:i4>
      </vt:variant>
      <vt:variant>
        <vt:i4>93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4</vt:lpwstr>
      </vt:variant>
      <vt:variant>
        <vt:i4>68288543</vt:i4>
      </vt:variant>
      <vt:variant>
        <vt:i4>90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3</vt:lpwstr>
      </vt:variant>
      <vt:variant>
        <vt:i4>68288542</vt:i4>
      </vt:variant>
      <vt:variant>
        <vt:i4>87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2</vt:lpwstr>
      </vt:variant>
      <vt:variant>
        <vt:i4>68288541</vt:i4>
      </vt:variant>
      <vt:variant>
        <vt:i4>84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Files\AppData\WINDOWS\Temp\Rar$EX56.355\kociu01\txt02.htm</vt:lpwstr>
      </vt:variant>
      <vt:variant>
        <vt:lpwstr>1</vt:lpwstr>
      </vt:variant>
      <vt:variant>
        <vt:i4>68288537</vt:i4>
      </vt:variant>
      <vt:variant>
        <vt:i4>81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3</vt:lpwstr>
      </vt:variant>
      <vt:variant>
        <vt:i4>68288539</vt:i4>
      </vt:variant>
      <vt:variant>
        <vt:i4>78</vt:i4>
      </vt:variant>
      <vt:variant>
        <vt:i4>0</vt:i4>
      </vt:variant>
      <vt:variant>
        <vt:i4>5</vt:i4>
      </vt:variant>
      <vt:variant>
        <vt:lpwstr>C:\Users\122-Б\AppData\Local\Microsoft\Windows\Temporary Internet Files\AppData\WINDOWS\Temp\Rar$EX56.355\kociu01\txt04.htm</vt:lpwstr>
      </vt:variant>
      <vt:variant>
        <vt:lpwstr>1</vt:lpwstr>
      </vt:variant>
      <vt:variant>
        <vt:i4>73335847</vt:i4>
      </vt:variant>
      <vt:variant>
        <vt:i4>75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4</vt:lpwstr>
      </vt:variant>
      <vt:variant>
        <vt:i4>73335840</vt:i4>
      </vt:variant>
      <vt:variant>
        <vt:i4>72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3</vt:lpwstr>
      </vt:variant>
      <vt:variant>
        <vt:i4>73335841</vt:i4>
      </vt:variant>
      <vt:variant>
        <vt:i4>69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2</vt:lpwstr>
      </vt:variant>
      <vt:variant>
        <vt:i4>73335842</vt:i4>
      </vt:variant>
      <vt:variant>
        <vt:i4>66</vt:i4>
      </vt:variant>
      <vt:variant>
        <vt:i4>0</vt:i4>
      </vt:variant>
      <vt:variant>
        <vt:i4>5</vt:i4>
      </vt:variant>
      <vt:variant>
        <vt:lpwstr>C:\Users\Иришка\AppData\WINDOWS\Temp\Rar$EX56.355\kociu01\txt01.htm</vt:lpwstr>
      </vt:variant>
      <vt:variant>
        <vt:lpwstr>1</vt:lpwstr>
      </vt:variant>
      <vt:variant>
        <vt:i4>75431954</vt:i4>
      </vt:variant>
      <vt:variant>
        <vt:i4>63</vt:i4>
      </vt:variant>
      <vt:variant>
        <vt:i4>0</vt:i4>
      </vt:variant>
      <vt:variant>
        <vt:i4>5</vt:i4>
      </vt:variant>
      <vt:variant>
        <vt:lpwstr>C:\Users\Ирина\AppData\WINDOWS\Temp\Rar$EX56.355\kociu01\txt05.htm</vt:lpwstr>
      </vt:variant>
      <vt:variant>
        <vt:lpwstr>16</vt:lpwstr>
      </vt:variant>
      <vt:variant>
        <vt:i4>6160396</vt:i4>
      </vt:variant>
      <vt:variant>
        <vt:i4>60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57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54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51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6160396</vt:i4>
      </vt:variant>
      <vt:variant>
        <vt:i4>48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2621475</vt:i4>
      </vt:variant>
      <vt:variant>
        <vt:i4>45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42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3670071</vt:i4>
      </vt:variant>
      <vt:variant>
        <vt:i4>39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Files/Content.IE5/WSJS7E5Q/www.ebiblioteka.ru</vt:lpwstr>
      </vt:variant>
      <vt:variant>
        <vt:lpwstr/>
      </vt:variant>
      <vt:variant>
        <vt:i4>1441803</vt:i4>
      </vt:variant>
      <vt:variant>
        <vt:i4>36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Files/Content.IE5/WSJS7E5Q/www.elibrary.ru</vt:lpwstr>
      </vt:variant>
      <vt:variant>
        <vt:lpwstr/>
      </vt:variant>
      <vt:variant>
        <vt:i4>6619257</vt:i4>
      </vt:variant>
      <vt:variant>
        <vt:i4>33</vt:i4>
      </vt:variant>
      <vt:variant>
        <vt:i4>0</vt:i4>
      </vt:variant>
      <vt:variant>
        <vt:i4>5</vt:i4>
      </vt:variant>
      <vt:variant>
        <vt:lpwstr>../AppData/Local/Microsoft/Windows/Temporary Internet Files/Content.IE5/WSJS7E5Q/www.biblioclub.ru</vt:lpwstr>
      </vt:variant>
      <vt:variant>
        <vt:lpwstr/>
      </vt:variant>
      <vt:variant>
        <vt:i4>6357118</vt:i4>
      </vt:variant>
      <vt:variant>
        <vt:i4>30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27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  <vt:variant>
        <vt:i4>6160396</vt:i4>
      </vt:variant>
      <vt:variant>
        <vt:i4>24</vt:i4>
      </vt:variant>
      <vt:variant>
        <vt:i4>0</vt:i4>
      </vt:variant>
      <vt:variant>
        <vt:i4>5</vt:i4>
      </vt:variant>
      <vt:variant>
        <vt:lpwstr>http://www.shishkova.ru/library/journals/defectology.htm</vt:lpwstr>
      </vt:variant>
      <vt:variant>
        <vt:lpwstr/>
      </vt:variant>
      <vt:variant>
        <vt:i4>7078011</vt:i4>
      </vt:variant>
      <vt:variant>
        <vt:i4>21</vt:i4>
      </vt:variant>
      <vt:variant>
        <vt:i4>0</vt:i4>
      </vt:variant>
      <vt:variant>
        <vt:i4>5</vt:i4>
      </vt:variant>
      <vt:variant>
        <vt:lpwstr>http://psylab.info/</vt:lpwstr>
      </vt:variant>
      <vt:variant>
        <vt:lpwstr/>
      </vt:variant>
      <vt:variant>
        <vt:i4>2621475</vt:i4>
      </vt:variant>
      <vt:variant>
        <vt:i4>18</vt:i4>
      </vt:variant>
      <vt:variant>
        <vt:i4>0</vt:i4>
      </vt:variant>
      <vt:variant>
        <vt:i4>5</vt:i4>
      </vt:variant>
      <vt:variant>
        <vt:lpwstr>http://www.twirpx.com/</vt:lpwstr>
      </vt:variant>
      <vt:variant>
        <vt:lpwstr/>
      </vt:variant>
      <vt:variant>
        <vt:i4>327748</vt:i4>
      </vt:variant>
      <vt:variant>
        <vt:i4>15</vt:i4>
      </vt:variant>
      <vt:variant>
        <vt:i4>0</vt:i4>
      </vt:variant>
      <vt:variant>
        <vt:i4>5</vt:i4>
      </vt:variant>
      <vt:variant>
        <vt:lpwstr>http://www.voppsy.ru/</vt:lpwstr>
      </vt:variant>
      <vt:variant>
        <vt:lpwstr/>
      </vt:variant>
      <vt:variant>
        <vt:i4>6750267</vt:i4>
      </vt:variant>
      <vt:variant>
        <vt:i4>12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Files/Content.IE5/DZ3EUE11/www.ebiblioteka.ru</vt:lpwstr>
      </vt:variant>
      <vt:variant>
        <vt:lpwstr/>
      </vt:variant>
      <vt:variant>
        <vt:i4>4784135</vt:i4>
      </vt:variant>
      <vt:variant>
        <vt:i4>9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Files/Content.IE5/DZ3EUE11/www.elibrary.ru</vt:lpwstr>
      </vt:variant>
      <vt:variant>
        <vt:lpwstr/>
      </vt:variant>
      <vt:variant>
        <vt:i4>3801205</vt:i4>
      </vt:variant>
      <vt:variant>
        <vt:i4>6</vt:i4>
      </vt:variant>
      <vt:variant>
        <vt:i4>0</vt:i4>
      </vt:variant>
      <vt:variant>
        <vt:i4>5</vt:i4>
      </vt:variant>
      <vt:variant>
        <vt:lpwstr>../AppData/Local/Microsoft/Windows/Temporary Internet Files/Content.IE5/DZ3EUE11/www.biblioclub.ru</vt:lpwstr>
      </vt:variant>
      <vt:variant>
        <vt:lpwstr/>
      </vt:variant>
      <vt:variant>
        <vt:i4>6357118</vt:i4>
      </vt:variant>
      <vt:variant>
        <vt:i4>3</vt:i4>
      </vt:variant>
      <vt:variant>
        <vt:i4>0</vt:i4>
      </vt:variant>
      <vt:variant>
        <vt:i4>5</vt:i4>
      </vt:variant>
      <vt:variant>
        <vt:lpwstr>http://web.a.ebscohost.com/ehost/pdfviewer/pdfviewer?vid=4HYPERLINK "http://web.a.ebscohost.com/ehost/pdfviewer/pdfviewer?vid=4&amp;sid=4cea1090-e1a3-4318-8824-83ea37a7092e%40sessionmgr4004&amp;hid=4104"</vt:lpwstr>
      </vt:variant>
      <vt:variant>
        <vt:lpwstr/>
      </vt:variant>
      <vt:variant>
        <vt:i4>3145827</vt:i4>
      </vt:variant>
      <vt:variant>
        <vt:i4>0</vt:i4>
      </vt:variant>
      <vt:variant>
        <vt:i4>0</vt:i4>
      </vt:variant>
      <vt:variant>
        <vt:i4>5</vt:i4>
      </vt:variant>
      <vt:variant>
        <vt:lpwstr>http://web.b.ebscohost.com/ehost/pdfviewHYPERLINK "http://web.b.ebscohost.com/ehost/pdfviewer/pdfviewer?vid=4&amp;sid=404d1cb0-f78c-470c-986a-663919733efb%40sessionmgr113&amp;hid=119"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</dc:title>
  <dc:creator>USER</dc:creator>
  <cp:lastModifiedBy>Kopii A.G</cp:lastModifiedBy>
  <cp:revision>3</cp:revision>
  <cp:lastPrinted>2019-07-30T07:34:00Z</cp:lastPrinted>
  <dcterms:created xsi:type="dcterms:W3CDTF">2019-09-30T08:01:00Z</dcterms:created>
  <dcterms:modified xsi:type="dcterms:W3CDTF">2019-10-22T08:20:00Z</dcterms:modified>
</cp:coreProperties>
</file>