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2030A" w:rsidRPr="006A46F6" w:rsidRDefault="00352168" w:rsidP="00025CBE">
      <w:pPr>
        <w:jc w:val="center"/>
        <w:rPr>
          <w:b/>
          <w:caps/>
        </w:rPr>
      </w:pPr>
      <w:r w:rsidRPr="00352168">
        <w:rPr>
          <w:noProof/>
        </w:rPr>
        <w:drawing>
          <wp:inline distT="0" distB="0" distL="0" distR="0">
            <wp:extent cx="6657975" cy="9286875"/>
            <wp:effectExtent l="0" t="0" r="9525" b="9525"/>
            <wp:docPr id="2" name="Рисунок 2" descr="C:\Users\User\Desktop\СКАНЫ ЧОКа\СБЗС(УН)-17,18\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СКАНЫ ЧОКа\СБЗС(УН)-17,18\3.jpeg"/>
                    <pic:cNvPicPr>
                      <a:picLocks noChangeAspect="1" noChangeArrowheads="1"/>
                    </pic:cNvPicPr>
                  </pic:nvPicPr>
                  <pic:blipFill rotWithShape="1">
                    <a:blip r:embed="rId8">
                      <a:extLst>
                        <a:ext uri="{28A0092B-C50C-407E-A947-70E740481C1C}">
                          <a14:useLocalDpi xmlns:a14="http://schemas.microsoft.com/office/drawing/2010/main" val="0"/>
                        </a:ext>
                      </a:extLst>
                    </a:blip>
                    <a:srcRect l="14338" t="7671"/>
                    <a:stretch/>
                  </pic:blipFill>
                  <pic:spPr bwMode="auto">
                    <a:xfrm>
                      <a:off x="0" y="0"/>
                      <a:ext cx="6657975" cy="9286875"/>
                    </a:xfrm>
                    <a:prstGeom prst="rect">
                      <a:avLst/>
                    </a:prstGeom>
                    <a:noFill/>
                    <a:ln>
                      <a:noFill/>
                    </a:ln>
                    <a:extLst>
                      <a:ext uri="{53640926-AAD7-44D8-BBD7-CCE9431645EC}">
                        <a14:shadowObscured xmlns:a14="http://schemas.microsoft.com/office/drawing/2010/main"/>
                      </a:ext>
                    </a:extLst>
                  </pic:spPr>
                </pic:pic>
              </a:graphicData>
            </a:graphic>
          </wp:inline>
        </w:drawing>
      </w:r>
      <w:r w:rsidRPr="00352168">
        <w:rPr>
          <w:noProof/>
        </w:rPr>
        <w:lastRenderedPageBreak/>
        <w:drawing>
          <wp:inline distT="0" distB="0" distL="0" distR="0">
            <wp:extent cx="6810375" cy="9353550"/>
            <wp:effectExtent l="0" t="0" r="9525" b="0"/>
            <wp:docPr id="1" name="Рисунок 1" descr="C:\Users\User\Desktop\СКАНЫ ЧОКа\СБЗС(УН)-17,18\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СКАНЫ ЧОКа\СБЗС(УН)-17,18\4.jpeg"/>
                    <pic:cNvPicPr>
                      <a:picLocks noChangeAspect="1" noChangeArrowheads="1"/>
                    </pic:cNvPicPr>
                  </pic:nvPicPr>
                  <pic:blipFill rotWithShape="1">
                    <a:blip r:embed="rId9">
                      <a:extLst>
                        <a:ext uri="{28A0092B-C50C-407E-A947-70E740481C1C}">
                          <a14:useLocalDpi xmlns:a14="http://schemas.microsoft.com/office/drawing/2010/main" val="0"/>
                        </a:ext>
                      </a:extLst>
                    </a:blip>
                    <a:srcRect l="12378" t="7008"/>
                    <a:stretch/>
                  </pic:blipFill>
                  <pic:spPr bwMode="auto">
                    <a:xfrm>
                      <a:off x="0" y="0"/>
                      <a:ext cx="6810375" cy="9353550"/>
                    </a:xfrm>
                    <a:prstGeom prst="rect">
                      <a:avLst/>
                    </a:prstGeom>
                    <a:noFill/>
                    <a:ln>
                      <a:noFill/>
                    </a:ln>
                    <a:extLst>
                      <a:ext uri="{53640926-AAD7-44D8-BBD7-CCE9431645EC}">
                        <a14:shadowObscured xmlns:a14="http://schemas.microsoft.com/office/drawing/2010/main"/>
                      </a:ext>
                    </a:extLst>
                  </pic:spPr>
                </pic:pic>
              </a:graphicData>
            </a:graphic>
          </wp:inline>
        </w:drawing>
      </w:r>
      <w:r w:rsidR="0092030A" w:rsidRPr="006A46F6">
        <w:rPr>
          <w:b/>
          <w:caps/>
        </w:rPr>
        <w:lastRenderedPageBreak/>
        <w:t>Содержание</w:t>
      </w:r>
    </w:p>
    <w:p w:rsidR="0092030A" w:rsidRPr="006A46F6" w:rsidRDefault="0092030A" w:rsidP="00025CBE">
      <w:pPr>
        <w:jc w:val="center"/>
        <w:rPr>
          <w:b/>
          <w:caps/>
        </w:rPr>
      </w:pPr>
    </w:p>
    <w:tbl>
      <w:tblPr>
        <w:tblStyle w:val="1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8363"/>
        <w:gridCol w:w="674"/>
      </w:tblGrid>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1</w:t>
            </w:r>
          </w:p>
        </w:tc>
        <w:tc>
          <w:tcPr>
            <w:tcW w:w="8363" w:type="dxa"/>
          </w:tcPr>
          <w:p w:rsidR="005F1BC1" w:rsidRPr="006A46F6" w:rsidRDefault="005F1BC1" w:rsidP="00FE5E77">
            <w:pPr>
              <w:jc w:val="both"/>
              <w:rPr>
                <w:rFonts w:ascii="Times New Roman" w:hAnsi="Times New Roman"/>
                <w:b/>
                <w:caps/>
              </w:rPr>
            </w:pPr>
            <w:r w:rsidRPr="006A46F6">
              <w:rPr>
                <w:rFonts w:ascii="Times New Roman" w:hAnsi="Times New Roman"/>
              </w:rPr>
              <w:t>Назначение модуля</w:t>
            </w:r>
          </w:p>
        </w:tc>
        <w:tc>
          <w:tcPr>
            <w:tcW w:w="674" w:type="dxa"/>
          </w:tcPr>
          <w:p w:rsidR="005F1BC1" w:rsidRPr="006A46F6" w:rsidRDefault="00662FC8" w:rsidP="00025CBE">
            <w:pPr>
              <w:jc w:val="center"/>
              <w:rPr>
                <w:rFonts w:ascii="Times New Roman" w:hAnsi="Times New Roman"/>
                <w:b/>
                <w:caps/>
                <w:lang w:val="ru-RU"/>
              </w:rPr>
            </w:pPr>
            <w:r>
              <w:rPr>
                <w:rFonts w:ascii="Times New Roman" w:hAnsi="Times New Roman"/>
                <w:b/>
                <w:caps/>
                <w:lang w:val="ru-RU"/>
              </w:rPr>
              <w:t>4</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2</w:t>
            </w:r>
          </w:p>
        </w:tc>
        <w:tc>
          <w:tcPr>
            <w:tcW w:w="8363" w:type="dxa"/>
          </w:tcPr>
          <w:p w:rsidR="005F1BC1" w:rsidRPr="006A46F6" w:rsidRDefault="005F1BC1" w:rsidP="00FE5E77">
            <w:pPr>
              <w:jc w:val="both"/>
              <w:rPr>
                <w:rFonts w:ascii="Times New Roman" w:hAnsi="Times New Roman"/>
                <w:b/>
                <w:caps/>
              </w:rPr>
            </w:pPr>
            <w:r w:rsidRPr="006A46F6">
              <w:rPr>
                <w:rFonts w:ascii="Times New Roman" w:hAnsi="Times New Roman"/>
              </w:rPr>
              <w:t>Характеристика модуля</w:t>
            </w:r>
          </w:p>
        </w:tc>
        <w:tc>
          <w:tcPr>
            <w:tcW w:w="674" w:type="dxa"/>
          </w:tcPr>
          <w:p w:rsidR="005F1BC1" w:rsidRPr="006A46F6" w:rsidRDefault="00662FC8" w:rsidP="00025CBE">
            <w:pPr>
              <w:jc w:val="center"/>
              <w:rPr>
                <w:rFonts w:ascii="Times New Roman" w:hAnsi="Times New Roman"/>
                <w:b/>
                <w:caps/>
                <w:lang w:val="ru-RU"/>
              </w:rPr>
            </w:pPr>
            <w:r>
              <w:rPr>
                <w:rFonts w:ascii="Times New Roman" w:hAnsi="Times New Roman"/>
                <w:b/>
                <w:caps/>
                <w:lang w:val="ru-RU"/>
              </w:rPr>
              <w:t>4</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3</w:t>
            </w:r>
          </w:p>
        </w:tc>
        <w:tc>
          <w:tcPr>
            <w:tcW w:w="8363" w:type="dxa"/>
          </w:tcPr>
          <w:p w:rsidR="005F1BC1" w:rsidRPr="006A46F6" w:rsidRDefault="005F1BC1" w:rsidP="00FE5E77">
            <w:pPr>
              <w:jc w:val="both"/>
              <w:rPr>
                <w:rFonts w:ascii="Times New Roman" w:hAnsi="Times New Roman"/>
                <w:b/>
                <w:caps/>
              </w:rPr>
            </w:pPr>
            <w:r w:rsidRPr="006A46F6">
              <w:rPr>
                <w:rFonts w:ascii="Times New Roman" w:hAnsi="Times New Roman"/>
              </w:rPr>
              <w:t>Структура модуля</w:t>
            </w:r>
          </w:p>
        </w:tc>
        <w:tc>
          <w:tcPr>
            <w:tcW w:w="674" w:type="dxa"/>
          </w:tcPr>
          <w:p w:rsidR="005F1BC1" w:rsidRPr="006A46F6" w:rsidRDefault="00B56EA6" w:rsidP="00025CBE">
            <w:pPr>
              <w:jc w:val="center"/>
              <w:rPr>
                <w:rFonts w:ascii="Times New Roman" w:hAnsi="Times New Roman"/>
                <w:b/>
                <w:caps/>
                <w:lang w:val="ru-RU"/>
              </w:rPr>
            </w:pPr>
            <w:r>
              <w:rPr>
                <w:rFonts w:ascii="Times New Roman" w:hAnsi="Times New Roman"/>
                <w:b/>
                <w:caps/>
                <w:lang w:val="ru-RU"/>
              </w:rPr>
              <w:t>8</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4</w:t>
            </w:r>
          </w:p>
        </w:tc>
        <w:tc>
          <w:tcPr>
            <w:tcW w:w="8363" w:type="dxa"/>
          </w:tcPr>
          <w:p w:rsidR="005F1BC1" w:rsidRPr="006A46F6" w:rsidRDefault="005F1BC1" w:rsidP="005F1BC1">
            <w:pPr>
              <w:jc w:val="both"/>
              <w:rPr>
                <w:rFonts w:ascii="Times New Roman" w:hAnsi="Times New Roman"/>
                <w:b/>
                <w:caps/>
                <w:lang w:val="ru-RU"/>
              </w:rPr>
            </w:pPr>
            <w:r w:rsidRPr="006A46F6">
              <w:rPr>
                <w:rFonts w:ascii="Times New Roman" w:hAnsi="Times New Roman"/>
                <w:lang w:val="ru-RU"/>
              </w:rPr>
              <w:t>Методические указания для обучающихся по освоению модуля</w:t>
            </w:r>
          </w:p>
        </w:tc>
        <w:tc>
          <w:tcPr>
            <w:tcW w:w="674" w:type="dxa"/>
          </w:tcPr>
          <w:p w:rsidR="005F1BC1" w:rsidRPr="006A46F6" w:rsidRDefault="00B56EA6" w:rsidP="00025CBE">
            <w:pPr>
              <w:jc w:val="center"/>
              <w:rPr>
                <w:rFonts w:ascii="Times New Roman" w:hAnsi="Times New Roman"/>
                <w:b/>
                <w:caps/>
                <w:lang w:val="ru-RU"/>
              </w:rPr>
            </w:pPr>
            <w:r>
              <w:rPr>
                <w:rFonts w:ascii="Times New Roman" w:hAnsi="Times New Roman"/>
                <w:b/>
                <w:caps/>
                <w:lang w:val="ru-RU"/>
              </w:rPr>
              <w:t>9</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5</w:t>
            </w:r>
          </w:p>
        </w:tc>
        <w:tc>
          <w:tcPr>
            <w:tcW w:w="8363" w:type="dxa"/>
          </w:tcPr>
          <w:p w:rsidR="005F1BC1" w:rsidRPr="006A46F6" w:rsidRDefault="005F1BC1" w:rsidP="00FE5E77">
            <w:pPr>
              <w:jc w:val="both"/>
              <w:rPr>
                <w:rFonts w:ascii="Times New Roman" w:hAnsi="Times New Roman"/>
                <w:b/>
                <w:caps/>
              </w:rPr>
            </w:pPr>
            <w:r w:rsidRPr="006A46F6">
              <w:rPr>
                <w:rFonts w:ascii="Times New Roman" w:hAnsi="Times New Roman"/>
              </w:rPr>
              <w:t>Программы дисциплин модуля</w:t>
            </w:r>
          </w:p>
        </w:tc>
        <w:tc>
          <w:tcPr>
            <w:tcW w:w="674" w:type="dxa"/>
          </w:tcPr>
          <w:p w:rsidR="005F1BC1" w:rsidRPr="006A46F6" w:rsidRDefault="00494D42" w:rsidP="00B56EA6">
            <w:pPr>
              <w:jc w:val="center"/>
              <w:rPr>
                <w:rFonts w:ascii="Times New Roman" w:hAnsi="Times New Roman"/>
                <w:b/>
                <w:caps/>
                <w:lang w:val="ru-RU"/>
              </w:rPr>
            </w:pPr>
            <w:r>
              <w:rPr>
                <w:rFonts w:ascii="Times New Roman" w:hAnsi="Times New Roman"/>
                <w:b/>
                <w:caps/>
                <w:lang w:val="ru-RU"/>
              </w:rPr>
              <w:t>1</w:t>
            </w:r>
            <w:r w:rsidR="00B56EA6">
              <w:rPr>
                <w:rFonts w:ascii="Times New Roman" w:hAnsi="Times New Roman"/>
                <w:b/>
                <w:caps/>
                <w:lang w:val="ru-RU"/>
              </w:rPr>
              <w:t>4</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5.1</w:t>
            </w:r>
          </w:p>
        </w:tc>
        <w:tc>
          <w:tcPr>
            <w:tcW w:w="8363" w:type="dxa"/>
          </w:tcPr>
          <w:p w:rsidR="005F1BC1" w:rsidRPr="006A46F6" w:rsidRDefault="005F1BC1" w:rsidP="005F1BC1">
            <w:pPr>
              <w:jc w:val="both"/>
              <w:rPr>
                <w:rFonts w:ascii="Times New Roman" w:hAnsi="Times New Roman"/>
                <w:b/>
                <w:caps/>
              </w:rPr>
            </w:pPr>
            <w:r w:rsidRPr="006A46F6">
              <w:rPr>
                <w:rFonts w:ascii="Times New Roman" w:hAnsi="Times New Roman"/>
              </w:rPr>
              <w:t>Программа дисциплины «История»</w:t>
            </w:r>
          </w:p>
        </w:tc>
        <w:tc>
          <w:tcPr>
            <w:tcW w:w="674" w:type="dxa"/>
          </w:tcPr>
          <w:p w:rsidR="005F1BC1" w:rsidRPr="006A46F6" w:rsidRDefault="00494D42" w:rsidP="00B56EA6">
            <w:pPr>
              <w:jc w:val="center"/>
              <w:rPr>
                <w:rFonts w:ascii="Times New Roman" w:hAnsi="Times New Roman"/>
                <w:b/>
                <w:caps/>
                <w:lang w:val="ru-RU"/>
              </w:rPr>
            </w:pPr>
            <w:r>
              <w:rPr>
                <w:rFonts w:ascii="Times New Roman" w:hAnsi="Times New Roman"/>
                <w:b/>
                <w:caps/>
                <w:lang w:val="ru-RU"/>
              </w:rPr>
              <w:t>1</w:t>
            </w:r>
            <w:r w:rsidR="00B56EA6">
              <w:rPr>
                <w:rFonts w:ascii="Times New Roman" w:hAnsi="Times New Roman"/>
                <w:b/>
                <w:caps/>
                <w:lang w:val="ru-RU"/>
              </w:rPr>
              <w:t>4</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5.2</w:t>
            </w:r>
          </w:p>
        </w:tc>
        <w:tc>
          <w:tcPr>
            <w:tcW w:w="8363" w:type="dxa"/>
          </w:tcPr>
          <w:p w:rsidR="005F1BC1" w:rsidRPr="00662FC8" w:rsidRDefault="005F1BC1" w:rsidP="006158D1">
            <w:pPr>
              <w:jc w:val="both"/>
              <w:rPr>
                <w:rFonts w:ascii="Times New Roman" w:hAnsi="Times New Roman"/>
                <w:b/>
                <w:caps/>
                <w:lang w:val="ru-RU"/>
              </w:rPr>
            </w:pPr>
            <w:r w:rsidRPr="00662FC8">
              <w:rPr>
                <w:rFonts w:ascii="Times New Roman" w:hAnsi="Times New Roman"/>
                <w:lang w:val="ru-RU"/>
              </w:rPr>
              <w:t>Программа дисциплины «Культурология»</w:t>
            </w:r>
          </w:p>
        </w:tc>
        <w:tc>
          <w:tcPr>
            <w:tcW w:w="674" w:type="dxa"/>
          </w:tcPr>
          <w:p w:rsidR="005F1BC1" w:rsidRPr="006A46F6" w:rsidRDefault="00F57AF3" w:rsidP="00B56EA6">
            <w:pPr>
              <w:jc w:val="center"/>
              <w:rPr>
                <w:rFonts w:ascii="Times New Roman" w:hAnsi="Times New Roman"/>
                <w:b/>
                <w:caps/>
                <w:lang w:val="ru-RU"/>
              </w:rPr>
            </w:pPr>
            <w:r>
              <w:rPr>
                <w:rFonts w:ascii="Times New Roman" w:hAnsi="Times New Roman"/>
                <w:b/>
                <w:caps/>
                <w:lang w:val="ru-RU"/>
              </w:rPr>
              <w:t>1</w:t>
            </w:r>
            <w:r w:rsidR="00B56EA6">
              <w:rPr>
                <w:rFonts w:ascii="Times New Roman" w:hAnsi="Times New Roman"/>
                <w:b/>
                <w:caps/>
                <w:lang w:val="ru-RU"/>
              </w:rPr>
              <w:t>8</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5.3</w:t>
            </w:r>
          </w:p>
        </w:tc>
        <w:tc>
          <w:tcPr>
            <w:tcW w:w="8363" w:type="dxa"/>
          </w:tcPr>
          <w:p w:rsidR="005F1BC1" w:rsidRPr="00662FC8" w:rsidRDefault="005F1BC1" w:rsidP="006158D1">
            <w:pPr>
              <w:jc w:val="both"/>
              <w:rPr>
                <w:rFonts w:ascii="Times New Roman" w:hAnsi="Times New Roman"/>
                <w:b/>
                <w:caps/>
                <w:lang w:val="ru-RU"/>
              </w:rPr>
            </w:pPr>
            <w:r w:rsidRPr="00662FC8">
              <w:rPr>
                <w:rFonts w:ascii="Times New Roman" w:hAnsi="Times New Roman"/>
                <w:lang w:val="ru-RU"/>
              </w:rPr>
              <w:t>Программа дисциплины «Социальное проектирование»</w:t>
            </w:r>
          </w:p>
        </w:tc>
        <w:tc>
          <w:tcPr>
            <w:tcW w:w="674" w:type="dxa"/>
          </w:tcPr>
          <w:p w:rsidR="005F1BC1" w:rsidRPr="006A46F6" w:rsidRDefault="00F57AF3" w:rsidP="004C59FD">
            <w:pPr>
              <w:jc w:val="center"/>
              <w:rPr>
                <w:rFonts w:ascii="Times New Roman" w:hAnsi="Times New Roman"/>
                <w:b/>
                <w:caps/>
                <w:lang w:val="ru-RU"/>
              </w:rPr>
            </w:pPr>
            <w:r>
              <w:rPr>
                <w:rFonts w:ascii="Times New Roman" w:hAnsi="Times New Roman"/>
                <w:b/>
                <w:caps/>
                <w:lang w:val="ru-RU"/>
              </w:rPr>
              <w:t>2</w:t>
            </w:r>
            <w:r w:rsidR="004C59FD">
              <w:rPr>
                <w:rFonts w:ascii="Times New Roman" w:hAnsi="Times New Roman"/>
                <w:b/>
                <w:caps/>
                <w:lang w:val="ru-RU"/>
              </w:rPr>
              <w:t>2</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5.4</w:t>
            </w:r>
          </w:p>
        </w:tc>
        <w:tc>
          <w:tcPr>
            <w:tcW w:w="8363" w:type="dxa"/>
          </w:tcPr>
          <w:p w:rsidR="005F1BC1" w:rsidRPr="006A46F6" w:rsidRDefault="005F1BC1" w:rsidP="005F1BC1">
            <w:pPr>
              <w:jc w:val="both"/>
              <w:rPr>
                <w:rFonts w:ascii="Times New Roman" w:hAnsi="Times New Roman"/>
                <w:b/>
                <w:caps/>
                <w:lang w:val="ru-RU"/>
              </w:rPr>
            </w:pPr>
            <w:r w:rsidRPr="006A46F6">
              <w:rPr>
                <w:rFonts w:ascii="Times New Roman" w:hAnsi="Times New Roman"/>
                <w:lang w:val="ru-RU"/>
              </w:rPr>
              <w:t>Программа дисциплины «Русский язык и культура речи»</w:t>
            </w:r>
          </w:p>
        </w:tc>
        <w:tc>
          <w:tcPr>
            <w:tcW w:w="674" w:type="dxa"/>
          </w:tcPr>
          <w:p w:rsidR="005F1BC1" w:rsidRPr="006A46F6" w:rsidRDefault="00F57AF3" w:rsidP="004C59FD">
            <w:pPr>
              <w:jc w:val="center"/>
              <w:rPr>
                <w:rFonts w:ascii="Times New Roman" w:hAnsi="Times New Roman"/>
                <w:b/>
                <w:caps/>
                <w:lang w:val="ru-RU"/>
              </w:rPr>
            </w:pPr>
            <w:r>
              <w:rPr>
                <w:rFonts w:ascii="Times New Roman" w:hAnsi="Times New Roman"/>
                <w:b/>
                <w:caps/>
                <w:lang w:val="ru-RU"/>
              </w:rPr>
              <w:t>2</w:t>
            </w:r>
            <w:r w:rsidR="004C59FD">
              <w:rPr>
                <w:rFonts w:ascii="Times New Roman" w:hAnsi="Times New Roman"/>
                <w:b/>
                <w:caps/>
                <w:lang w:val="ru-RU"/>
              </w:rPr>
              <w:t>7</w:t>
            </w:r>
          </w:p>
        </w:tc>
      </w:tr>
      <w:tr w:rsidR="005F1BC1" w:rsidRPr="006A46F6" w:rsidTr="00662FC8">
        <w:trPr>
          <w:trHeight w:val="226"/>
        </w:trPr>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5.5</w:t>
            </w:r>
          </w:p>
        </w:tc>
        <w:tc>
          <w:tcPr>
            <w:tcW w:w="8363" w:type="dxa"/>
          </w:tcPr>
          <w:p w:rsidR="005F1BC1" w:rsidRPr="006A46F6" w:rsidRDefault="005F1BC1" w:rsidP="00C065CD">
            <w:pPr>
              <w:jc w:val="both"/>
              <w:rPr>
                <w:rFonts w:ascii="Times New Roman" w:hAnsi="Times New Roman"/>
                <w:b/>
                <w:caps/>
                <w:lang w:val="ru-RU"/>
              </w:rPr>
            </w:pPr>
            <w:r w:rsidRPr="006A46F6">
              <w:rPr>
                <w:rFonts w:ascii="Times New Roman" w:hAnsi="Times New Roman"/>
                <w:lang w:val="ru-RU"/>
              </w:rPr>
              <w:t>Программа дисциплины «</w:t>
            </w:r>
            <w:r w:rsidR="00C065CD">
              <w:rPr>
                <w:rFonts w:ascii="Times New Roman" w:hAnsi="Times New Roman"/>
                <w:lang w:val="ru-RU"/>
              </w:rPr>
              <w:t>Нормативно-правовое обеспечение профессиональной деятельности</w:t>
            </w:r>
            <w:r w:rsidRPr="006A46F6">
              <w:rPr>
                <w:rFonts w:ascii="Times New Roman" w:hAnsi="Times New Roman"/>
                <w:lang w:val="ru-RU"/>
              </w:rPr>
              <w:t>»</w:t>
            </w:r>
          </w:p>
        </w:tc>
        <w:tc>
          <w:tcPr>
            <w:tcW w:w="674" w:type="dxa"/>
          </w:tcPr>
          <w:p w:rsidR="00CC136B" w:rsidRPr="006A46F6" w:rsidRDefault="00F57AF3" w:rsidP="00B56EA6">
            <w:pPr>
              <w:jc w:val="center"/>
              <w:rPr>
                <w:rFonts w:ascii="Times New Roman" w:hAnsi="Times New Roman"/>
                <w:b/>
                <w:caps/>
                <w:lang w:val="ru-RU"/>
              </w:rPr>
            </w:pPr>
            <w:r>
              <w:rPr>
                <w:rFonts w:ascii="Times New Roman" w:hAnsi="Times New Roman"/>
                <w:b/>
                <w:caps/>
                <w:lang w:val="ru-RU"/>
              </w:rPr>
              <w:t>3</w:t>
            </w:r>
            <w:r w:rsidR="00B56EA6">
              <w:rPr>
                <w:rFonts w:ascii="Times New Roman" w:hAnsi="Times New Roman"/>
                <w:b/>
                <w:caps/>
                <w:lang w:val="ru-RU"/>
              </w:rPr>
              <w:t>2</w:t>
            </w:r>
          </w:p>
        </w:tc>
      </w:tr>
      <w:tr w:rsidR="005F1BC1" w:rsidRPr="006A46F6" w:rsidTr="00C065CD">
        <w:trPr>
          <w:trHeight w:val="229"/>
        </w:trPr>
        <w:tc>
          <w:tcPr>
            <w:tcW w:w="534" w:type="dxa"/>
          </w:tcPr>
          <w:p w:rsidR="005F1BC1" w:rsidRPr="00C065CD" w:rsidRDefault="005F1BC1" w:rsidP="00C065CD">
            <w:pPr>
              <w:jc w:val="center"/>
              <w:rPr>
                <w:rFonts w:ascii="Times New Roman" w:hAnsi="Times New Roman"/>
                <w:caps/>
                <w:lang w:val="ru-RU"/>
              </w:rPr>
            </w:pPr>
            <w:r w:rsidRPr="006A46F6">
              <w:rPr>
                <w:rFonts w:ascii="Times New Roman" w:hAnsi="Times New Roman"/>
                <w:caps/>
              </w:rPr>
              <w:t>5.6</w:t>
            </w:r>
          </w:p>
        </w:tc>
        <w:tc>
          <w:tcPr>
            <w:tcW w:w="8363" w:type="dxa"/>
          </w:tcPr>
          <w:p w:rsidR="005F1BC1" w:rsidRPr="00C065CD" w:rsidRDefault="005F1BC1" w:rsidP="00C065CD">
            <w:pPr>
              <w:jc w:val="both"/>
              <w:rPr>
                <w:rFonts w:ascii="Times New Roman" w:hAnsi="Times New Roman"/>
                <w:b/>
                <w:caps/>
                <w:lang w:val="ru-RU"/>
              </w:rPr>
            </w:pPr>
            <w:r w:rsidRPr="003A4C61">
              <w:rPr>
                <w:rFonts w:ascii="Times New Roman" w:hAnsi="Times New Roman"/>
                <w:lang w:val="ru-RU"/>
              </w:rPr>
              <w:t>Программа дисциплины «Безопасность жизнедеятельности»</w:t>
            </w:r>
          </w:p>
        </w:tc>
        <w:tc>
          <w:tcPr>
            <w:tcW w:w="674" w:type="dxa"/>
          </w:tcPr>
          <w:p w:rsidR="00662FC8" w:rsidRPr="006A46F6" w:rsidRDefault="00F57AF3" w:rsidP="00C065CD">
            <w:pPr>
              <w:jc w:val="center"/>
              <w:rPr>
                <w:rFonts w:ascii="Times New Roman" w:hAnsi="Times New Roman"/>
                <w:b/>
                <w:caps/>
                <w:lang w:val="ru-RU"/>
              </w:rPr>
            </w:pPr>
            <w:r>
              <w:rPr>
                <w:rFonts w:ascii="Times New Roman" w:hAnsi="Times New Roman"/>
                <w:b/>
                <w:caps/>
                <w:lang w:val="ru-RU"/>
              </w:rPr>
              <w:t>3</w:t>
            </w:r>
            <w:r w:rsidR="004C59FD">
              <w:rPr>
                <w:rFonts w:ascii="Times New Roman" w:hAnsi="Times New Roman"/>
                <w:b/>
                <w:caps/>
                <w:lang w:val="ru-RU"/>
              </w:rPr>
              <w:t>5</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6</w:t>
            </w:r>
          </w:p>
        </w:tc>
        <w:tc>
          <w:tcPr>
            <w:tcW w:w="8363" w:type="dxa"/>
          </w:tcPr>
          <w:p w:rsidR="005F1BC1" w:rsidRPr="006A46F6" w:rsidRDefault="005F1BC1" w:rsidP="005F1BC1">
            <w:pPr>
              <w:jc w:val="both"/>
              <w:rPr>
                <w:rFonts w:ascii="Times New Roman" w:hAnsi="Times New Roman"/>
                <w:b/>
                <w:caps/>
              </w:rPr>
            </w:pPr>
            <w:r w:rsidRPr="006A46F6">
              <w:rPr>
                <w:rFonts w:ascii="Times New Roman" w:hAnsi="Times New Roman"/>
              </w:rPr>
              <w:t>Программа практики – не предусмотрена</w:t>
            </w:r>
          </w:p>
        </w:tc>
        <w:tc>
          <w:tcPr>
            <w:tcW w:w="674" w:type="dxa"/>
          </w:tcPr>
          <w:p w:rsidR="005F1BC1" w:rsidRPr="006A46F6" w:rsidRDefault="00F57AF3" w:rsidP="00025CBE">
            <w:pPr>
              <w:jc w:val="center"/>
              <w:rPr>
                <w:rFonts w:ascii="Times New Roman" w:hAnsi="Times New Roman"/>
                <w:b/>
                <w:caps/>
                <w:lang w:val="ru-RU"/>
              </w:rPr>
            </w:pPr>
            <w:r>
              <w:rPr>
                <w:rFonts w:ascii="Times New Roman" w:hAnsi="Times New Roman"/>
                <w:b/>
                <w:caps/>
                <w:lang w:val="ru-RU"/>
              </w:rPr>
              <w:t>-</w:t>
            </w:r>
          </w:p>
        </w:tc>
      </w:tr>
      <w:tr w:rsidR="005F1BC1" w:rsidRPr="006A46F6" w:rsidTr="00CC136B">
        <w:tc>
          <w:tcPr>
            <w:tcW w:w="534" w:type="dxa"/>
          </w:tcPr>
          <w:p w:rsidR="005F1BC1" w:rsidRPr="006A46F6" w:rsidRDefault="005F1BC1" w:rsidP="00025CBE">
            <w:pPr>
              <w:jc w:val="center"/>
              <w:rPr>
                <w:rFonts w:ascii="Times New Roman" w:hAnsi="Times New Roman"/>
                <w:caps/>
              </w:rPr>
            </w:pPr>
            <w:r w:rsidRPr="006A46F6">
              <w:rPr>
                <w:rFonts w:ascii="Times New Roman" w:hAnsi="Times New Roman"/>
                <w:caps/>
              </w:rPr>
              <w:t>7</w:t>
            </w:r>
          </w:p>
        </w:tc>
        <w:tc>
          <w:tcPr>
            <w:tcW w:w="8363" w:type="dxa"/>
          </w:tcPr>
          <w:p w:rsidR="005F1BC1" w:rsidRPr="006A46F6" w:rsidRDefault="005F1BC1" w:rsidP="00DD0FBE">
            <w:pPr>
              <w:jc w:val="both"/>
              <w:rPr>
                <w:rFonts w:ascii="Times New Roman" w:hAnsi="Times New Roman"/>
                <w:b/>
                <w:caps/>
                <w:lang w:val="ru-RU"/>
              </w:rPr>
            </w:pPr>
            <w:r w:rsidRPr="006A46F6">
              <w:rPr>
                <w:rFonts w:ascii="Times New Roman" w:hAnsi="Times New Roman"/>
                <w:lang w:val="ru-RU"/>
              </w:rPr>
              <w:t xml:space="preserve">Программа итоговой аттестации по модулю </w:t>
            </w:r>
          </w:p>
        </w:tc>
        <w:tc>
          <w:tcPr>
            <w:tcW w:w="674" w:type="dxa"/>
          </w:tcPr>
          <w:p w:rsidR="005F1BC1" w:rsidRPr="006A46F6" w:rsidRDefault="00B56EA6" w:rsidP="00025CBE">
            <w:pPr>
              <w:jc w:val="center"/>
              <w:rPr>
                <w:rFonts w:ascii="Times New Roman" w:hAnsi="Times New Roman"/>
                <w:b/>
                <w:caps/>
                <w:lang w:val="ru-RU"/>
              </w:rPr>
            </w:pPr>
            <w:r>
              <w:rPr>
                <w:rFonts w:ascii="Times New Roman" w:hAnsi="Times New Roman"/>
                <w:b/>
                <w:caps/>
                <w:lang w:val="ru-RU"/>
              </w:rPr>
              <w:t>40</w:t>
            </w:r>
          </w:p>
        </w:tc>
      </w:tr>
    </w:tbl>
    <w:p w:rsidR="005F1BC1" w:rsidRPr="006A46F6" w:rsidRDefault="005F1BC1" w:rsidP="00025CBE">
      <w:pPr>
        <w:jc w:val="center"/>
        <w:rPr>
          <w:b/>
          <w:caps/>
        </w:rPr>
      </w:pPr>
    </w:p>
    <w:p w:rsidR="005F1BC1" w:rsidRPr="006A46F6" w:rsidRDefault="005F1BC1" w:rsidP="00025CBE">
      <w:pPr>
        <w:jc w:val="center"/>
        <w:rPr>
          <w:b/>
          <w:caps/>
        </w:rPr>
      </w:pPr>
    </w:p>
    <w:p w:rsidR="005F1BC1" w:rsidRPr="006A46F6" w:rsidRDefault="005F1BC1" w:rsidP="00025CBE">
      <w:pPr>
        <w:jc w:val="center"/>
        <w:rPr>
          <w:b/>
          <w:caps/>
        </w:rPr>
      </w:pPr>
    </w:p>
    <w:p w:rsidR="0092030A" w:rsidRPr="006A46F6" w:rsidRDefault="0092030A" w:rsidP="00025CBE"/>
    <w:p w:rsidR="0092030A" w:rsidRPr="006A46F6" w:rsidRDefault="0092030A" w:rsidP="00025CBE"/>
    <w:p w:rsidR="0092030A" w:rsidRPr="006A46F6" w:rsidRDefault="0092030A" w:rsidP="00025CBE"/>
    <w:p w:rsidR="0092030A" w:rsidRPr="006A46F6" w:rsidRDefault="0092030A" w:rsidP="00025CBE"/>
    <w:p w:rsidR="0092030A" w:rsidRPr="006A46F6" w:rsidRDefault="0092030A" w:rsidP="00025CBE"/>
    <w:p w:rsidR="0092030A" w:rsidRPr="006A46F6" w:rsidRDefault="0092030A" w:rsidP="00025CBE">
      <w:r w:rsidRPr="006A46F6">
        <w:br w:type="page"/>
      </w:r>
    </w:p>
    <w:p w:rsidR="0092030A" w:rsidRPr="006A46F6" w:rsidRDefault="0092030A" w:rsidP="00025CBE">
      <w:pPr>
        <w:jc w:val="center"/>
        <w:rPr>
          <w:b/>
          <w:caps/>
        </w:rPr>
      </w:pPr>
      <w:r w:rsidRPr="006A46F6">
        <w:rPr>
          <w:b/>
          <w:caps/>
        </w:rPr>
        <w:lastRenderedPageBreak/>
        <w:t>1. назначение модуля</w:t>
      </w:r>
    </w:p>
    <w:p w:rsidR="0092030A" w:rsidRPr="006A46F6" w:rsidRDefault="0092030A" w:rsidP="00025CBE">
      <w:pPr>
        <w:shd w:val="clear" w:color="auto" w:fill="FFFFFF"/>
        <w:ind w:firstLine="709"/>
        <w:jc w:val="both"/>
        <w:rPr>
          <w:caps/>
        </w:rPr>
      </w:pPr>
      <w:r w:rsidRPr="006A46F6">
        <w:t>Систематизирующей идеей модуля «Человек, общество, культура» является комплексный подход к пониманию человека как единству его разных ипостасей: социальной</w:t>
      </w:r>
      <w:r w:rsidR="00CC136B" w:rsidRPr="006A46F6">
        <w:t xml:space="preserve"> и</w:t>
      </w:r>
      <w:r w:rsidRPr="006A46F6">
        <w:t xml:space="preserve"> духовной. В связи с этим обучающийся выступает в системе отношений: человек в безопасной окружающей среде, человек в социальных отношениях, человек в сфере духовной жизни. В соответствии с заявленной позицией в программу модуля «Человек, общество, культура» включены три группы дисциплин, характеризующие комплексный подход к содержанию модуля: 1) «Безопасность жизнедеятельности</w:t>
      </w:r>
      <w:r w:rsidR="00CC136B" w:rsidRPr="006A46F6">
        <w:t xml:space="preserve">; </w:t>
      </w:r>
      <w:r w:rsidRPr="006A46F6">
        <w:t>2) «История», «Социальное проектирование», «</w:t>
      </w:r>
      <w:r w:rsidR="00C065CD">
        <w:t>Нормативно-правовое обеспечение профессиональной деятельности</w:t>
      </w:r>
      <w:r w:rsidRPr="006A46F6">
        <w:t>»; 3) «</w:t>
      </w:r>
      <w:r w:rsidR="00CC136B" w:rsidRPr="006A46F6">
        <w:t>Культурология</w:t>
      </w:r>
      <w:r w:rsidRPr="006A46F6">
        <w:t>», «Русский язык и культура речи».</w:t>
      </w:r>
    </w:p>
    <w:p w:rsidR="0092030A" w:rsidRPr="006A46F6" w:rsidRDefault="0092030A" w:rsidP="00025CBE">
      <w:pPr>
        <w:shd w:val="clear" w:color="auto" w:fill="FFFFFF"/>
        <w:ind w:firstLine="709"/>
        <w:jc w:val="both"/>
      </w:pPr>
      <w:r w:rsidRPr="006A46F6">
        <w:t xml:space="preserve">Модуль «Человек, общество, культура» направлен на подготовку </w:t>
      </w:r>
      <w:r w:rsidR="00CC136B" w:rsidRPr="006A46F6">
        <w:t>бакалавров непедагогических направлений подготовки</w:t>
      </w:r>
      <w:r w:rsidRPr="006A46F6">
        <w:t>, обладающего расширенным спектром общекультурных компетенций, связанных с социально-правовыми</w:t>
      </w:r>
      <w:r w:rsidR="00CC136B" w:rsidRPr="006A46F6">
        <w:t xml:space="preserve"> и</w:t>
      </w:r>
      <w:r w:rsidRPr="006A46F6">
        <w:t xml:space="preserve"> историко</w:t>
      </w:r>
      <w:r w:rsidR="00CC136B" w:rsidRPr="006A46F6">
        <w:t>-</w:t>
      </w:r>
      <w:r w:rsidRPr="006A46F6">
        <w:t>культурными  аспектами программы модуля в соответствии Федеральным</w:t>
      </w:r>
      <w:r w:rsidR="00CC136B" w:rsidRPr="006A46F6">
        <w:t>и</w:t>
      </w:r>
      <w:r w:rsidRPr="006A46F6">
        <w:t xml:space="preserve"> государственным</w:t>
      </w:r>
      <w:r w:rsidR="00CC136B" w:rsidRPr="006A46F6">
        <w:t>и</w:t>
      </w:r>
      <w:r w:rsidRPr="006A46F6">
        <w:t xml:space="preserve"> образовательным</w:t>
      </w:r>
      <w:r w:rsidR="00CC136B" w:rsidRPr="006A46F6">
        <w:t>и</w:t>
      </w:r>
      <w:r w:rsidRPr="006A46F6">
        <w:t xml:space="preserve"> стандарт</w:t>
      </w:r>
      <w:r w:rsidR="00CC136B" w:rsidRPr="006A46F6">
        <w:t>ами</w:t>
      </w:r>
      <w:r w:rsidRPr="006A46F6">
        <w:t xml:space="preserve"> высшего образования.</w:t>
      </w:r>
    </w:p>
    <w:p w:rsidR="0092030A" w:rsidRPr="006A46F6" w:rsidRDefault="0092030A" w:rsidP="00025CBE">
      <w:pPr>
        <w:shd w:val="clear" w:color="auto" w:fill="FFFFFF"/>
        <w:ind w:firstLine="709"/>
        <w:jc w:val="both"/>
      </w:pPr>
      <w:r w:rsidRPr="006A46F6">
        <w:t>Модуль предназначен для студентов 1-2 курсов бакалавриата, формирующих кругозор в области социогуманитарных и правовых знаний</w:t>
      </w:r>
    </w:p>
    <w:p w:rsidR="0092030A" w:rsidRPr="006A46F6" w:rsidRDefault="0092030A" w:rsidP="00025CBE">
      <w:pPr>
        <w:shd w:val="clear" w:color="auto" w:fill="FFFFFF"/>
        <w:jc w:val="center"/>
        <w:rPr>
          <w:b/>
        </w:rPr>
      </w:pPr>
      <w:r w:rsidRPr="006A46F6">
        <w:rPr>
          <w:b/>
          <w:bCs/>
        </w:rPr>
        <w:t xml:space="preserve">2. ХАРАКТЕРИСТИКА </w:t>
      </w:r>
      <w:r w:rsidRPr="006A46F6">
        <w:rPr>
          <w:b/>
        </w:rPr>
        <w:t>МОДУЛЯ</w:t>
      </w:r>
    </w:p>
    <w:p w:rsidR="0092030A" w:rsidRPr="006A46F6" w:rsidRDefault="0092030A" w:rsidP="00025CBE">
      <w:pPr>
        <w:shd w:val="clear" w:color="auto" w:fill="FFFFFF"/>
        <w:tabs>
          <w:tab w:val="left" w:pos="1560"/>
          <w:tab w:val="left" w:pos="4635"/>
          <w:tab w:val="left" w:leader="underscore" w:pos="6415"/>
        </w:tabs>
        <w:autoSpaceDE w:val="0"/>
        <w:autoSpaceDN w:val="0"/>
        <w:adjustRightInd w:val="0"/>
        <w:ind w:firstLine="709"/>
        <w:contextualSpacing/>
        <w:jc w:val="both"/>
        <w:rPr>
          <w:b/>
          <w:lang w:eastAsia="en-US"/>
        </w:rPr>
      </w:pPr>
      <w:r w:rsidRPr="006A46F6">
        <w:rPr>
          <w:b/>
          <w:lang w:eastAsia="en-US"/>
        </w:rPr>
        <w:t>2.1. Образовательные цели и задачи</w:t>
      </w:r>
    </w:p>
    <w:p w:rsidR="0092030A" w:rsidRPr="006A46F6" w:rsidRDefault="0092030A" w:rsidP="00025CBE">
      <w:pPr>
        <w:shd w:val="clear" w:color="auto" w:fill="FFFFFF"/>
        <w:tabs>
          <w:tab w:val="left" w:pos="1560"/>
          <w:tab w:val="left" w:pos="4635"/>
          <w:tab w:val="left" w:leader="underscore" w:pos="6415"/>
        </w:tabs>
        <w:autoSpaceDE w:val="0"/>
        <w:autoSpaceDN w:val="0"/>
        <w:adjustRightInd w:val="0"/>
        <w:ind w:firstLine="709"/>
        <w:contextualSpacing/>
        <w:jc w:val="both"/>
      </w:pPr>
      <w:r w:rsidRPr="006A46F6">
        <w:rPr>
          <w:lang w:eastAsia="en-US"/>
        </w:rPr>
        <w:t xml:space="preserve">Модуль ставит своей </w:t>
      </w:r>
      <w:r w:rsidRPr="006A46F6">
        <w:rPr>
          <w:b/>
          <w:lang w:eastAsia="en-US"/>
        </w:rPr>
        <w:t xml:space="preserve">целью </w:t>
      </w:r>
      <w:r w:rsidRPr="006A46F6">
        <w:t xml:space="preserve">создать условия для эффективного формирования и развития общекультурных компетенций </w:t>
      </w:r>
      <w:r w:rsidR="00CC136B" w:rsidRPr="006A46F6">
        <w:t>бакалавров</w:t>
      </w:r>
      <w:r w:rsidRPr="006A46F6">
        <w:t>, включения обучающихся в социокультурное пространство специального и профессионального образования.</w:t>
      </w:r>
    </w:p>
    <w:p w:rsidR="0092030A" w:rsidRPr="006A46F6" w:rsidRDefault="0092030A" w:rsidP="00025CBE">
      <w:pPr>
        <w:shd w:val="clear" w:color="auto" w:fill="FFFFFF"/>
        <w:tabs>
          <w:tab w:val="left" w:pos="1560"/>
          <w:tab w:val="left" w:pos="4635"/>
          <w:tab w:val="left" w:leader="underscore" w:pos="6415"/>
        </w:tabs>
        <w:autoSpaceDE w:val="0"/>
        <w:autoSpaceDN w:val="0"/>
        <w:adjustRightInd w:val="0"/>
        <w:ind w:firstLine="709"/>
        <w:contextualSpacing/>
        <w:jc w:val="both"/>
        <w:rPr>
          <w:lang w:eastAsia="en-US"/>
        </w:rPr>
      </w:pPr>
      <w:r w:rsidRPr="006A46F6">
        <w:rPr>
          <w:lang w:eastAsia="en-US"/>
        </w:rPr>
        <w:t xml:space="preserve">Для достижения поставленной цели необходимо решить следующие </w:t>
      </w:r>
      <w:r w:rsidRPr="006A46F6">
        <w:rPr>
          <w:b/>
          <w:lang w:eastAsia="en-US"/>
        </w:rPr>
        <w:t>задачи</w:t>
      </w:r>
      <w:r w:rsidRPr="006A46F6">
        <w:rPr>
          <w:lang w:eastAsia="en-US"/>
        </w:rPr>
        <w:t>:</w:t>
      </w:r>
    </w:p>
    <w:p w:rsidR="0092030A" w:rsidRPr="006A46F6" w:rsidRDefault="0092030A" w:rsidP="001814DB">
      <w:pPr>
        <w:numPr>
          <w:ilvl w:val="0"/>
          <w:numId w:val="22"/>
        </w:numPr>
        <w:ind w:left="0" w:firstLine="709"/>
        <w:jc w:val="both"/>
      </w:pPr>
      <w:r w:rsidRPr="006A46F6">
        <w:t>Способствовать пониманию социальных, культурно-исторических особенностей и закономерностей развития современного общества;</w:t>
      </w:r>
    </w:p>
    <w:p w:rsidR="0092030A" w:rsidRPr="006A46F6" w:rsidRDefault="0092030A" w:rsidP="001814DB">
      <w:pPr>
        <w:numPr>
          <w:ilvl w:val="0"/>
          <w:numId w:val="22"/>
        </w:numPr>
        <w:ind w:left="0" w:firstLine="709"/>
        <w:jc w:val="both"/>
      </w:pPr>
      <w:r w:rsidRPr="006A46F6">
        <w:t>Формировать профессионально-личностную позицию приоритетности нравственных, правовых и этических норм и требований профессиональной этики;</w:t>
      </w:r>
    </w:p>
    <w:p w:rsidR="0092030A" w:rsidRPr="006A46F6" w:rsidRDefault="0092030A" w:rsidP="001814DB">
      <w:pPr>
        <w:pStyle w:val="ae"/>
        <w:numPr>
          <w:ilvl w:val="0"/>
          <w:numId w:val="22"/>
        </w:numPr>
        <w:ind w:left="0" w:firstLine="709"/>
        <w:jc w:val="both"/>
        <w:rPr>
          <w:rFonts w:ascii="Times New Roman" w:hAnsi="Times New Roman"/>
          <w:sz w:val="24"/>
          <w:szCs w:val="24"/>
        </w:rPr>
      </w:pPr>
      <w:r w:rsidRPr="006A46F6">
        <w:rPr>
          <w:rFonts w:ascii="Times New Roman" w:hAnsi="Times New Roman"/>
          <w:sz w:val="24"/>
          <w:szCs w:val="24"/>
        </w:rPr>
        <w:t>Способствовать формированию «человека культуры», овладению общей, языковой и коммуникативной культурой;</w:t>
      </w:r>
    </w:p>
    <w:p w:rsidR="0092030A" w:rsidRPr="006A46F6" w:rsidRDefault="0092030A" w:rsidP="001814DB">
      <w:pPr>
        <w:pStyle w:val="ae"/>
        <w:numPr>
          <w:ilvl w:val="0"/>
          <w:numId w:val="22"/>
        </w:numPr>
        <w:ind w:left="0" w:firstLine="709"/>
        <w:jc w:val="both"/>
        <w:rPr>
          <w:rFonts w:ascii="Times New Roman" w:hAnsi="Times New Roman"/>
          <w:sz w:val="24"/>
          <w:szCs w:val="24"/>
        </w:rPr>
      </w:pPr>
      <w:r w:rsidRPr="006A46F6">
        <w:rPr>
          <w:rFonts w:ascii="Times New Roman" w:hAnsi="Times New Roman"/>
          <w:sz w:val="24"/>
          <w:szCs w:val="24"/>
        </w:rPr>
        <w:t xml:space="preserve">Формировать готовность к обеспечению охраны жизни и здоровья </w:t>
      </w:r>
      <w:r w:rsidR="00CC136B" w:rsidRPr="006A46F6">
        <w:rPr>
          <w:rFonts w:ascii="Times New Roman" w:hAnsi="Times New Roman"/>
          <w:sz w:val="24"/>
          <w:szCs w:val="24"/>
        </w:rPr>
        <w:t>людей</w:t>
      </w:r>
      <w:r w:rsidRPr="006A46F6">
        <w:rPr>
          <w:rFonts w:ascii="Times New Roman" w:hAnsi="Times New Roman"/>
          <w:sz w:val="24"/>
          <w:szCs w:val="24"/>
        </w:rPr>
        <w:t xml:space="preserve"> и использованию приемов оказания первой помощи </w:t>
      </w:r>
      <w:r w:rsidR="00CC136B" w:rsidRPr="006A46F6">
        <w:rPr>
          <w:rFonts w:ascii="Times New Roman" w:hAnsi="Times New Roman"/>
          <w:sz w:val="24"/>
          <w:szCs w:val="24"/>
        </w:rPr>
        <w:t>пострадавшим</w:t>
      </w:r>
      <w:r w:rsidRPr="006A46F6">
        <w:rPr>
          <w:rFonts w:ascii="Times New Roman" w:hAnsi="Times New Roman"/>
          <w:sz w:val="24"/>
          <w:szCs w:val="24"/>
        </w:rPr>
        <w:t xml:space="preserve"> при неотложных состояниях;</w:t>
      </w:r>
    </w:p>
    <w:p w:rsidR="0092030A" w:rsidRPr="006A46F6" w:rsidRDefault="0092030A" w:rsidP="001814DB">
      <w:pPr>
        <w:numPr>
          <w:ilvl w:val="0"/>
          <w:numId w:val="22"/>
        </w:numPr>
        <w:autoSpaceDE w:val="0"/>
        <w:autoSpaceDN w:val="0"/>
        <w:adjustRightInd w:val="0"/>
        <w:ind w:left="0" w:firstLine="709"/>
        <w:contextualSpacing/>
        <w:jc w:val="both"/>
      </w:pPr>
      <w:r w:rsidRPr="006A46F6">
        <w:t xml:space="preserve">Способствовать формированию </w:t>
      </w:r>
      <w:r w:rsidRPr="006A46F6">
        <w:rPr>
          <w:bCs/>
        </w:rPr>
        <w:t xml:space="preserve">у студентов готовности к самообразованию </w:t>
      </w:r>
      <w:r w:rsidRPr="006A46F6">
        <w:t>и социально-профессиональной мобильности в поликультурном пространстве.</w:t>
      </w:r>
    </w:p>
    <w:p w:rsidR="0092030A" w:rsidRPr="006A46F6" w:rsidRDefault="0092030A" w:rsidP="00A47B44">
      <w:pPr>
        <w:shd w:val="clear" w:color="auto" w:fill="FFFFFF"/>
        <w:tabs>
          <w:tab w:val="left" w:pos="1123"/>
        </w:tabs>
        <w:ind w:right="130" w:firstLine="709"/>
        <w:jc w:val="both"/>
        <w:rPr>
          <w:b/>
        </w:rPr>
      </w:pPr>
      <w:r w:rsidRPr="006A46F6">
        <w:rPr>
          <w:b/>
        </w:rPr>
        <w:t>2.2. Образовательные результаты (ОР) выпускника</w:t>
      </w:r>
    </w:p>
    <w:tbl>
      <w:tblPr>
        <w:tblpPr w:leftFromText="180" w:rightFromText="180" w:vertAnchor="text" w:horzAnchor="margin" w:tblpX="108" w:tblpY="178"/>
        <w:tblW w:w="498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16"/>
        <w:gridCol w:w="2240"/>
        <w:gridCol w:w="2190"/>
        <w:gridCol w:w="2165"/>
        <w:gridCol w:w="2233"/>
      </w:tblGrid>
      <w:tr w:rsidR="0092030A" w:rsidRPr="006A46F6" w:rsidTr="00B52DD8">
        <w:tc>
          <w:tcPr>
            <w:tcW w:w="716" w:type="dxa"/>
          </w:tcPr>
          <w:p w:rsidR="0092030A" w:rsidRPr="006A46F6" w:rsidRDefault="0092030A" w:rsidP="00A47B44">
            <w:pPr>
              <w:jc w:val="both"/>
            </w:pPr>
            <w:r w:rsidRPr="006A46F6">
              <w:t>Код</w:t>
            </w:r>
          </w:p>
        </w:tc>
        <w:tc>
          <w:tcPr>
            <w:tcW w:w="2240" w:type="dxa"/>
          </w:tcPr>
          <w:p w:rsidR="0092030A" w:rsidRPr="006A46F6" w:rsidRDefault="0092030A" w:rsidP="00A47B44">
            <w:pPr>
              <w:suppressAutoHyphens/>
              <w:jc w:val="center"/>
            </w:pPr>
            <w:r w:rsidRPr="006A46F6">
              <w:t>Содержание образовательных результатов</w:t>
            </w:r>
          </w:p>
        </w:tc>
        <w:tc>
          <w:tcPr>
            <w:tcW w:w="2190" w:type="dxa"/>
          </w:tcPr>
          <w:p w:rsidR="0092030A" w:rsidRPr="00DD04F5" w:rsidRDefault="0092030A" w:rsidP="00A47B44">
            <w:pPr>
              <w:jc w:val="center"/>
            </w:pPr>
            <w:r w:rsidRPr="00DD04F5">
              <w:t xml:space="preserve">Компетенции ОПОП </w:t>
            </w:r>
          </w:p>
        </w:tc>
        <w:tc>
          <w:tcPr>
            <w:tcW w:w="2165" w:type="dxa"/>
          </w:tcPr>
          <w:p w:rsidR="0092030A" w:rsidRPr="006A46F6" w:rsidRDefault="0092030A" w:rsidP="00A47B44">
            <w:pPr>
              <w:jc w:val="center"/>
            </w:pPr>
            <w:r w:rsidRPr="006A46F6">
              <w:t>Методы обучения</w:t>
            </w:r>
          </w:p>
        </w:tc>
        <w:tc>
          <w:tcPr>
            <w:tcW w:w="2234" w:type="dxa"/>
          </w:tcPr>
          <w:p w:rsidR="0092030A" w:rsidRPr="006A46F6" w:rsidRDefault="0092030A" w:rsidP="00A47B44">
            <w:pPr>
              <w:jc w:val="center"/>
            </w:pPr>
            <w:r w:rsidRPr="006A46F6">
              <w:t>Средства оценивания  образовательных результатов</w:t>
            </w:r>
          </w:p>
        </w:tc>
      </w:tr>
      <w:tr w:rsidR="00716918" w:rsidRPr="006A46F6" w:rsidTr="00B52DD8">
        <w:tc>
          <w:tcPr>
            <w:tcW w:w="716" w:type="dxa"/>
          </w:tcPr>
          <w:p w:rsidR="00716918" w:rsidRPr="006A46F6" w:rsidRDefault="00716918" w:rsidP="00716918">
            <w:pPr>
              <w:jc w:val="both"/>
              <w:rPr>
                <w:i/>
              </w:rPr>
            </w:pPr>
            <w:r w:rsidRPr="006A46F6">
              <w:rPr>
                <w:i/>
              </w:rPr>
              <w:t>ОР.1</w:t>
            </w:r>
          </w:p>
        </w:tc>
        <w:tc>
          <w:tcPr>
            <w:tcW w:w="2240" w:type="dxa"/>
          </w:tcPr>
          <w:p w:rsidR="00716918" w:rsidRPr="006A46F6" w:rsidRDefault="00716918" w:rsidP="00716918">
            <w:pPr>
              <w:pStyle w:val="ae"/>
              <w:tabs>
                <w:tab w:val="left" w:pos="284"/>
              </w:tabs>
              <w:rPr>
                <w:rFonts w:ascii="Times New Roman" w:hAnsi="Times New Roman"/>
                <w:sz w:val="24"/>
                <w:szCs w:val="24"/>
              </w:rPr>
            </w:pPr>
            <w:r w:rsidRPr="00457E6A">
              <w:rPr>
                <w:rFonts w:ascii="Times New Roman" w:hAnsi="Times New Roman"/>
                <w:sz w:val="24"/>
                <w:szCs w:val="24"/>
              </w:rPr>
              <w:t>Демонстрирует умения анализировать основные этапы, закономерности исторического развития общества и  разнообразие культур для выстраивания  профессионального взаимодействия</w:t>
            </w:r>
          </w:p>
        </w:tc>
        <w:tc>
          <w:tcPr>
            <w:tcW w:w="2190" w:type="dxa"/>
          </w:tcPr>
          <w:p w:rsidR="00716918" w:rsidRPr="00C04266" w:rsidRDefault="00716918" w:rsidP="00716918">
            <w:r w:rsidRPr="00C04266">
              <w:t xml:space="preserve">ОК-1: </w:t>
            </w:r>
          </w:p>
          <w:p w:rsidR="00716918" w:rsidRPr="00C04266" w:rsidRDefault="00716918" w:rsidP="00716918">
            <w:r w:rsidRPr="00C04266">
              <w:t>способность использовать основы философских знаний, анализировать главные этапы и</w:t>
            </w:r>
          </w:p>
          <w:p w:rsidR="00716918" w:rsidRPr="00C04266" w:rsidRDefault="00716918" w:rsidP="00716918">
            <w:r w:rsidRPr="00C04266">
              <w:t xml:space="preserve">закономерности исторического развития для осознания </w:t>
            </w:r>
            <w:r w:rsidRPr="00C04266">
              <w:lastRenderedPageBreak/>
              <w:t>социальной значимости своей деятельности</w:t>
            </w:r>
          </w:p>
          <w:p w:rsidR="00716918" w:rsidRPr="00C04266" w:rsidRDefault="00716918" w:rsidP="00716918">
            <w:r w:rsidRPr="00C04266">
              <w:t>ОК-4: способность работать в команде, толерантно воспринимать социальные, этнические,</w:t>
            </w:r>
          </w:p>
          <w:p w:rsidR="00716918" w:rsidRPr="00C04266" w:rsidRDefault="00716918" w:rsidP="00716918">
            <w:pPr>
              <w:rPr>
                <w:color w:val="FF0000"/>
              </w:rPr>
            </w:pPr>
            <w:r w:rsidRPr="00C04266">
              <w:t>конфессиональные и культурные различия</w:t>
            </w:r>
          </w:p>
        </w:tc>
        <w:tc>
          <w:tcPr>
            <w:tcW w:w="2165" w:type="dxa"/>
          </w:tcPr>
          <w:p w:rsidR="00716918" w:rsidRPr="006A46F6" w:rsidRDefault="00716918" w:rsidP="00716918">
            <w:r w:rsidRPr="006A46F6">
              <w:lastRenderedPageBreak/>
              <w:t>Аналитическая работа с источниками и научной литературой</w:t>
            </w:r>
          </w:p>
          <w:p w:rsidR="00716918" w:rsidRPr="006A46F6" w:rsidRDefault="00716918" w:rsidP="00716918">
            <w:r w:rsidRPr="006A46F6">
              <w:t>Очное участие в научной конференции</w:t>
            </w:r>
          </w:p>
          <w:p w:rsidR="00716918" w:rsidRPr="006A46F6" w:rsidRDefault="00716918" w:rsidP="00716918">
            <w:r w:rsidRPr="006A46F6">
              <w:t>Подготовка доклада и презентации</w:t>
            </w:r>
          </w:p>
        </w:tc>
        <w:tc>
          <w:tcPr>
            <w:tcW w:w="2234" w:type="dxa"/>
          </w:tcPr>
          <w:p w:rsidR="00716918" w:rsidRPr="006A46F6" w:rsidRDefault="00716918" w:rsidP="00716918">
            <w:r w:rsidRPr="006A46F6">
              <w:t>Лист самооценки</w:t>
            </w:r>
          </w:p>
          <w:p w:rsidR="00716918" w:rsidRPr="006A46F6" w:rsidRDefault="00716918" w:rsidP="00716918">
            <w:pPr>
              <w:pStyle w:val="23"/>
              <w:spacing w:after="0" w:line="240" w:lineRule="auto"/>
              <w:ind w:left="0"/>
            </w:pPr>
            <w:r w:rsidRPr="006A46F6">
              <w:t>Экспертная оценка</w:t>
            </w:r>
          </w:p>
          <w:p w:rsidR="00716918" w:rsidRPr="006A46F6" w:rsidRDefault="00716918" w:rsidP="00716918">
            <w:pPr>
              <w:pStyle w:val="23"/>
              <w:spacing w:after="0" w:line="240" w:lineRule="auto"/>
              <w:ind w:left="0"/>
            </w:pPr>
            <w:r w:rsidRPr="006A46F6">
              <w:t>Кейс</w:t>
            </w:r>
          </w:p>
          <w:p w:rsidR="00716918" w:rsidRPr="006A46F6" w:rsidRDefault="00716918" w:rsidP="00716918">
            <w:pPr>
              <w:pStyle w:val="23"/>
              <w:spacing w:after="0" w:line="240" w:lineRule="auto"/>
              <w:ind w:left="0"/>
            </w:pPr>
            <w:r w:rsidRPr="006A46F6">
              <w:t>Тестирование</w:t>
            </w:r>
          </w:p>
          <w:p w:rsidR="00716918" w:rsidRPr="006A46F6" w:rsidRDefault="00716918" w:rsidP="00716918">
            <w:pPr>
              <w:pStyle w:val="23"/>
              <w:spacing w:after="0" w:line="240" w:lineRule="auto"/>
              <w:ind w:left="0"/>
            </w:pPr>
            <w:r w:rsidRPr="006A46F6">
              <w:t>Анализ текста</w:t>
            </w:r>
          </w:p>
          <w:p w:rsidR="00716918" w:rsidRPr="006A46F6" w:rsidRDefault="00716918" w:rsidP="00716918">
            <w:pPr>
              <w:pStyle w:val="23"/>
              <w:spacing w:after="0" w:line="240" w:lineRule="auto"/>
              <w:ind w:left="0"/>
            </w:pPr>
            <w:r w:rsidRPr="006A46F6">
              <w:t>Эссе</w:t>
            </w:r>
          </w:p>
          <w:p w:rsidR="00716918" w:rsidRPr="006A46F6" w:rsidRDefault="00716918" w:rsidP="00716918">
            <w:pPr>
              <w:pStyle w:val="23"/>
              <w:spacing w:after="0" w:line="240" w:lineRule="auto"/>
              <w:ind w:left="0"/>
              <w:rPr>
                <w:b/>
                <w:i/>
              </w:rPr>
            </w:pPr>
            <w:r w:rsidRPr="006A46F6">
              <w:t>Контрольная работа</w:t>
            </w:r>
          </w:p>
        </w:tc>
      </w:tr>
      <w:tr w:rsidR="00716918" w:rsidRPr="006A46F6" w:rsidTr="00B52DD8">
        <w:tc>
          <w:tcPr>
            <w:tcW w:w="716" w:type="dxa"/>
          </w:tcPr>
          <w:p w:rsidR="00716918" w:rsidRPr="006A46F6" w:rsidRDefault="00716918" w:rsidP="00716918">
            <w:pPr>
              <w:jc w:val="both"/>
              <w:rPr>
                <w:i/>
              </w:rPr>
            </w:pPr>
            <w:r w:rsidRPr="006A46F6">
              <w:rPr>
                <w:i/>
              </w:rPr>
              <w:t>ОР.3</w:t>
            </w:r>
          </w:p>
        </w:tc>
        <w:tc>
          <w:tcPr>
            <w:tcW w:w="2240" w:type="dxa"/>
          </w:tcPr>
          <w:p w:rsidR="00716918" w:rsidRPr="006A46F6" w:rsidRDefault="00716918" w:rsidP="00716918">
            <w:pPr>
              <w:tabs>
                <w:tab w:val="left" w:pos="318"/>
              </w:tabs>
            </w:pPr>
            <w:r w:rsidRPr="006A46F6">
              <w:t>Показывает владение общей, языковой и коммуникативной культурой</w:t>
            </w:r>
          </w:p>
        </w:tc>
        <w:tc>
          <w:tcPr>
            <w:tcW w:w="2190" w:type="dxa"/>
          </w:tcPr>
          <w:p w:rsidR="00716918" w:rsidRPr="00C04266" w:rsidRDefault="00716918" w:rsidP="00716918">
            <w:r w:rsidRPr="00C04266">
              <w:t>ОК-3:  способность к коммуникации в устной и письменной формах на русском и иностранном</w:t>
            </w:r>
          </w:p>
          <w:p w:rsidR="00716918" w:rsidRPr="00C04266" w:rsidRDefault="00716918" w:rsidP="00716918">
            <w:r w:rsidRPr="00C04266">
              <w:t>языках для решения задач межличностного и межкультурного взаимодействия</w:t>
            </w:r>
          </w:p>
        </w:tc>
        <w:tc>
          <w:tcPr>
            <w:tcW w:w="2165" w:type="dxa"/>
          </w:tcPr>
          <w:p w:rsidR="00716918" w:rsidRPr="006A46F6" w:rsidRDefault="00716918" w:rsidP="00716918">
            <w:pPr>
              <w:pStyle w:val="23"/>
              <w:spacing w:after="0" w:line="240" w:lineRule="auto"/>
              <w:ind w:left="0"/>
            </w:pPr>
            <w:r w:rsidRPr="006A46F6">
              <w:t>Круглый стол</w:t>
            </w:r>
          </w:p>
          <w:p w:rsidR="00716918" w:rsidRPr="006A46F6" w:rsidRDefault="00716918" w:rsidP="00716918">
            <w:pPr>
              <w:pStyle w:val="23"/>
              <w:spacing w:after="0" w:line="240" w:lineRule="auto"/>
              <w:ind w:left="0"/>
            </w:pPr>
            <w:r w:rsidRPr="006A46F6">
              <w:t>Презентации</w:t>
            </w:r>
          </w:p>
          <w:p w:rsidR="00716918" w:rsidRPr="006A46F6" w:rsidRDefault="00716918" w:rsidP="00716918">
            <w:r w:rsidRPr="006A46F6">
              <w:t>Коммуникативный тренинг</w:t>
            </w:r>
          </w:p>
          <w:p w:rsidR="00716918" w:rsidRPr="006A46F6" w:rsidRDefault="00716918" w:rsidP="00716918">
            <w:pPr>
              <w:pStyle w:val="a5"/>
              <w:tabs>
                <w:tab w:val="left" w:pos="9637"/>
              </w:tabs>
              <w:rPr>
                <w:b/>
                <w:sz w:val="24"/>
              </w:rPr>
            </w:pPr>
            <w:r w:rsidRPr="006A46F6">
              <w:rPr>
                <w:sz w:val="24"/>
              </w:rPr>
              <w:t>Мастер-класс</w:t>
            </w:r>
          </w:p>
        </w:tc>
        <w:tc>
          <w:tcPr>
            <w:tcW w:w="2234" w:type="dxa"/>
          </w:tcPr>
          <w:p w:rsidR="00716918" w:rsidRPr="006A46F6" w:rsidRDefault="00716918" w:rsidP="00716918">
            <w:r w:rsidRPr="006A46F6">
              <w:t>Тест</w:t>
            </w:r>
          </w:p>
          <w:p w:rsidR="00716918" w:rsidRPr="006A46F6" w:rsidRDefault="00716918" w:rsidP="00716918">
            <w:r w:rsidRPr="006A46F6">
              <w:t>Эссе</w:t>
            </w:r>
          </w:p>
          <w:p w:rsidR="00716918" w:rsidRPr="006A46F6" w:rsidRDefault="00716918" w:rsidP="00716918">
            <w:r w:rsidRPr="006A46F6">
              <w:t>Экспертная оценка коммуникативных ситуаций</w:t>
            </w:r>
          </w:p>
          <w:p w:rsidR="00716918" w:rsidRPr="006A46F6" w:rsidRDefault="00716918" w:rsidP="00716918">
            <w:r w:rsidRPr="006A46F6">
              <w:t>Портфолио достижений</w:t>
            </w:r>
          </w:p>
          <w:p w:rsidR="00716918" w:rsidRPr="006A46F6" w:rsidRDefault="00716918" w:rsidP="00716918">
            <w:r w:rsidRPr="006A46F6">
              <w:t>Кейсовое задание</w:t>
            </w:r>
          </w:p>
          <w:p w:rsidR="00716918" w:rsidRPr="006A46F6" w:rsidRDefault="00716918" w:rsidP="00716918"/>
        </w:tc>
      </w:tr>
      <w:tr w:rsidR="00716918" w:rsidRPr="006A46F6" w:rsidTr="00B52DD8">
        <w:tc>
          <w:tcPr>
            <w:tcW w:w="716" w:type="dxa"/>
          </w:tcPr>
          <w:p w:rsidR="00716918" w:rsidRPr="006A46F6" w:rsidRDefault="00716918" w:rsidP="00716918">
            <w:pPr>
              <w:jc w:val="both"/>
              <w:rPr>
                <w:i/>
              </w:rPr>
            </w:pPr>
            <w:r w:rsidRPr="006A46F6">
              <w:rPr>
                <w:i/>
              </w:rPr>
              <w:t>ОР.4</w:t>
            </w:r>
          </w:p>
        </w:tc>
        <w:tc>
          <w:tcPr>
            <w:tcW w:w="2240" w:type="dxa"/>
          </w:tcPr>
          <w:p w:rsidR="00716918" w:rsidRPr="00280455" w:rsidRDefault="00716918" w:rsidP="00716918">
            <w:pPr>
              <w:tabs>
                <w:tab w:val="left" w:pos="318"/>
              </w:tabs>
              <w:ind w:left="34"/>
            </w:pPr>
            <w:r w:rsidRPr="00280455">
              <w:t xml:space="preserve">Демонстрирует умения использования </w:t>
            </w:r>
            <w:r>
              <w:t xml:space="preserve">приемов оказания первой помощи, </w:t>
            </w:r>
            <w:r w:rsidRPr="00280455">
              <w:t>основных методов защиты человека от последствий аварий, катастроф, стихийных бедствий</w:t>
            </w:r>
          </w:p>
        </w:tc>
        <w:tc>
          <w:tcPr>
            <w:tcW w:w="2190" w:type="dxa"/>
          </w:tcPr>
          <w:p w:rsidR="00716918" w:rsidRPr="00C04266" w:rsidRDefault="00716918" w:rsidP="00716918">
            <w:r w:rsidRPr="00C04266">
              <w:t>ОК-8:       готовность пользоваться основными методами защиты производственного персонала и</w:t>
            </w:r>
          </w:p>
          <w:p w:rsidR="00716918" w:rsidRPr="00C04266" w:rsidRDefault="00716918" w:rsidP="00716918">
            <w:r w:rsidRPr="00C04266">
              <w:t>населения от возможных последствий аварий, катастроф, стихийных бедствий</w:t>
            </w:r>
          </w:p>
        </w:tc>
        <w:tc>
          <w:tcPr>
            <w:tcW w:w="2165" w:type="dxa"/>
          </w:tcPr>
          <w:p w:rsidR="00716918" w:rsidRPr="006A46F6" w:rsidRDefault="00716918" w:rsidP="00716918">
            <w:pPr>
              <w:pStyle w:val="23"/>
              <w:spacing w:after="0" w:line="240" w:lineRule="auto"/>
              <w:ind w:left="0"/>
            </w:pPr>
            <w:r w:rsidRPr="006A46F6">
              <w:t>Выполнение аналитического задания</w:t>
            </w:r>
          </w:p>
          <w:p w:rsidR="00716918" w:rsidRPr="006A46F6" w:rsidRDefault="00716918" w:rsidP="00716918">
            <w:pPr>
              <w:pStyle w:val="23"/>
              <w:spacing w:after="0" w:line="240" w:lineRule="auto"/>
              <w:ind w:left="0"/>
            </w:pPr>
            <w:r w:rsidRPr="006A46F6">
              <w:t>Практические и лабораторные работы</w:t>
            </w:r>
          </w:p>
          <w:p w:rsidR="00716918" w:rsidRPr="006A46F6" w:rsidRDefault="00716918" w:rsidP="00716918">
            <w:pPr>
              <w:tabs>
                <w:tab w:val="left" w:pos="176"/>
              </w:tabs>
            </w:pPr>
            <w:r w:rsidRPr="006A46F6">
              <w:t>Контекстные задачи о</w:t>
            </w:r>
          </w:p>
        </w:tc>
        <w:tc>
          <w:tcPr>
            <w:tcW w:w="2234" w:type="dxa"/>
          </w:tcPr>
          <w:p w:rsidR="00716918" w:rsidRPr="006A46F6" w:rsidRDefault="00716918" w:rsidP="00716918">
            <w:r w:rsidRPr="006A46F6">
              <w:t>Тест,</w:t>
            </w:r>
          </w:p>
          <w:p w:rsidR="00716918" w:rsidRPr="006A46F6" w:rsidRDefault="00716918" w:rsidP="00716918">
            <w:r w:rsidRPr="006A46F6">
              <w:t>Практическая работа,</w:t>
            </w:r>
          </w:p>
          <w:p w:rsidR="00716918" w:rsidRPr="006A46F6" w:rsidRDefault="00716918" w:rsidP="00716918">
            <w:r w:rsidRPr="006A46F6">
              <w:t>Кейсовое задание</w:t>
            </w:r>
          </w:p>
          <w:p w:rsidR="00716918" w:rsidRPr="006A46F6" w:rsidRDefault="00716918" w:rsidP="00716918">
            <w:r w:rsidRPr="006A46F6">
              <w:t>Проект</w:t>
            </w:r>
          </w:p>
          <w:p w:rsidR="00716918" w:rsidRPr="006A46F6" w:rsidRDefault="00716918" w:rsidP="00716918">
            <w:r w:rsidRPr="006A46F6">
              <w:t>Кейс-задачи</w:t>
            </w:r>
          </w:p>
          <w:p w:rsidR="00716918" w:rsidRPr="006A46F6" w:rsidRDefault="00716918" w:rsidP="00716918">
            <w:r w:rsidRPr="006A46F6">
              <w:t>Отчеты о практической и лабораторной работах</w:t>
            </w:r>
          </w:p>
          <w:p w:rsidR="00716918" w:rsidRPr="006A46F6" w:rsidRDefault="00716918" w:rsidP="00716918">
            <w:r w:rsidRPr="006A46F6">
              <w:rPr>
                <w:lang w:val="en-US"/>
              </w:rPr>
              <w:t>SWOT</w:t>
            </w:r>
            <w:r w:rsidRPr="006A46F6">
              <w:t>-анализ</w:t>
            </w:r>
          </w:p>
        </w:tc>
      </w:tr>
    </w:tbl>
    <w:p w:rsidR="0092030A" w:rsidRPr="006A46F6" w:rsidRDefault="0092030A" w:rsidP="00025CBE">
      <w:pPr>
        <w:shd w:val="clear" w:color="auto" w:fill="FFFFFF"/>
        <w:tabs>
          <w:tab w:val="left" w:pos="1123"/>
        </w:tabs>
        <w:ind w:firstLine="709"/>
        <w:rPr>
          <w:b/>
          <w:spacing w:val="-8"/>
        </w:rPr>
      </w:pPr>
      <w:r w:rsidRPr="006A46F6">
        <w:rPr>
          <w:b/>
          <w:spacing w:val="-8"/>
        </w:rPr>
        <w:t xml:space="preserve">2.3. </w:t>
      </w:r>
      <w:r w:rsidRPr="006A46F6">
        <w:rPr>
          <w:b/>
        </w:rPr>
        <w:t xml:space="preserve">Руководитель и </w:t>
      </w:r>
      <w:r w:rsidR="00A47B44">
        <w:rPr>
          <w:b/>
        </w:rPr>
        <w:t>разработчики</w:t>
      </w:r>
      <w:r w:rsidRPr="006A46F6">
        <w:rPr>
          <w:b/>
        </w:rPr>
        <w:t xml:space="preserve"> модуля</w:t>
      </w:r>
    </w:p>
    <w:p w:rsidR="0092030A" w:rsidRPr="006A46F6" w:rsidRDefault="0092030A" w:rsidP="00025CBE">
      <w:pPr>
        <w:pStyle w:val="ae"/>
        <w:ind w:firstLine="709"/>
        <w:jc w:val="both"/>
        <w:rPr>
          <w:rFonts w:ascii="Times New Roman" w:hAnsi="Times New Roman"/>
          <w:sz w:val="24"/>
          <w:szCs w:val="24"/>
        </w:rPr>
      </w:pPr>
      <w:r w:rsidRPr="006A46F6">
        <w:rPr>
          <w:rFonts w:ascii="Times New Roman" w:hAnsi="Times New Roman"/>
          <w:i/>
          <w:sz w:val="24"/>
          <w:szCs w:val="24"/>
        </w:rPr>
        <w:t>Руководитель:</w:t>
      </w:r>
      <w:r w:rsidR="00DC76EB" w:rsidRPr="006A46F6">
        <w:rPr>
          <w:rFonts w:ascii="Times New Roman" w:hAnsi="Times New Roman"/>
          <w:i/>
          <w:sz w:val="24"/>
          <w:szCs w:val="24"/>
        </w:rPr>
        <w:t xml:space="preserve"> </w:t>
      </w:r>
      <w:r w:rsidR="00DC76EB" w:rsidRPr="006A46F6">
        <w:rPr>
          <w:rFonts w:ascii="Times New Roman" w:hAnsi="Times New Roman"/>
          <w:sz w:val="24"/>
          <w:szCs w:val="24"/>
        </w:rPr>
        <w:t>Картавых Марина Анатольевна</w:t>
      </w:r>
      <w:r w:rsidRPr="006A46F6">
        <w:rPr>
          <w:rFonts w:ascii="Times New Roman" w:hAnsi="Times New Roman"/>
          <w:sz w:val="24"/>
          <w:szCs w:val="24"/>
        </w:rPr>
        <w:t xml:space="preserve">, </w:t>
      </w:r>
      <w:r w:rsidR="00DC76EB" w:rsidRPr="006A46F6">
        <w:rPr>
          <w:rFonts w:ascii="Times New Roman" w:hAnsi="Times New Roman"/>
          <w:sz w:val="24"/>
          <w:szCs w:val="24"/>
        </w:rPr>
        <w:t>д</w:t>
      </w:r>
      <w:r w:rsidRPr="006A46F6">
        <w:rPr>
          <w:rFonts w:ascii="Times New Roman" w:hAnsi="Times New Roman"/>
          <w:sz w:val="24"/>
          <w:szCs w:val="24"/>
        </w:rPr>
        <w:t>.</w:t>
      </w:r>
      <w:r w:rsidR="00DC76EB" w:rsidRPr="006A46F6">
        <w:rPr>
          <w:rFonts w:ascii="Times New Roman" w:hAnsi="Times New Roman"/>
          <w:sz w:val="24"/>
          <w:szCs w:val="24"/>
        </w:rPr>
        <w:t>п.н</w:t>
      </w:r>
      <w:r w:rsidRPr="006A46F6">
        <w:rPr>
          <w:rFonts w:ascii="Times New Roman" w:hAnsi="Times New Roman"/>
          <w:sz w:val="24"/>
          <w:szCs w:val="24"/>
        </w:rPr>
        <w:t xml:space="preserve">., доцент, </w:t>
      </w:r>
      <w:r w:rsidR="00DC76EB" w:rsidRPr="006A46F6">
        <w:rPr>
          <w:rFonts w:ascii="Times New Roman" w:hAnsi="Times New Roman"/>
          <w:sz w:val="24"/>
          <w:szCs w:val="24"/>
        </w:rPr>
        <w:t>зав. кафедрой физиологии и безопасности жизнедеятельности человека</w:t>
      </w:r>
      <w:r w:rsidRPr="006A46F6">
        <w:rPr>
          <w:rFonts w:ascii="Times New Roman" w:hAnsi="Times New Roman"/>
          <w:sz w:val="24"/>
          <w:szCs w:val="24"/>
        </w:rPr>
        <w:t xml:space="preserve"> НГПУ им. К. Минина</w:t>
      </w:r>
    </w:p>
    <w:p w:rsidR="0092030A" w:rsidRPr="006A46F6" w:rsidRDefault="0092030A" w:rsidP="00025CBE">
      <w:pPr>
        <w:pStyle w:val="ae"/>
        <w:ind w:firstLine="709"/>
        <w:jc w:val="both"/>
        <w:rPr>
          <w:rFonts w:ascii="Times New Roman" w:hAnsi="Times New Roman"/>
          <w:i/>
          <w:sz w:val="24"/>
          <w:szCs w:val="24"/>
        </w:rPr>
      </w:pPr>
      <w:r w:rsidRPr="006A46F6">
        <w:rPr>
          <w:rFonts w:ascii="Times New Roman" w:hAnsi="Times New Roman"/>
          <w:i/>
          <w:sz w:val="24"/>
          <w:szCs w:val="24"/>
        </w:rPr>
        <w:t>Преподаватели:</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76"/>
        <w:gridCol w:w="3686"/>
        <w:gridCol w:w="3544"/>
      </w:tblGrid>
      <w:tr w:rsidR="0092030A" w:rsidRPr="006A46F6" w:rsidTr="00716918">
        <w:tc>
          <w:tcPr>
            <w:tcW w:w="2376" w:type="dxa"/>
            <w:vAlign w:val="center"/>
          </w:tcPr>
          <w:p w:rsidR="0092030A" w:rsidRPr="006A46F6" w:rsidRDefault="0092030A" w:rsidP="00BD2FB7">
            <w:pPr>
              <w:textAlignment w:val="baseline"/>
            </w:pPr>
            <w:r w:rsidRPr="006A46F6">
              <w:t>Дисциплина</w:t>
            </w:r>
          </w:p>
        </w:tc>
        <w:tc>
          <w:tcPr>
            <w:tcW w:w="3686" w:type="dxa"/>
          </w:tcPr>
          <w:p w:rsidR="0092030A" w:rsidRPr="006A46F6" w:rsidRDefault="0092030A" w:rsidP="00BD2FB7">
            <w:pPr>
              <w:tabs>
                <w:tab w:val="left" w:pos="1123"/>
              </w:tabs>
              <w:ind w:right="130"/>
            </w:pPr>
            <w:r w:rsidRPr="006A46F6">
              <w:t>Преподаватель</w:t>
            </w:r>
          </w:p>
        </w:tc>
        <w:tc>
          <w:tcPr>
            <w:tcW w:w="3544" w:type="dxa"/>
          </w:tcPr>
          <w:p w:rsidR="0092030A" w:rsidRPr="006A46F6" w:rsidRDefault="0092030A" w:rsidP="00BD2FB7">
            <w:pPr>
              <w:tabs>
                <w:tab w:val="left" w:pos="1123"/>
              </w:tabs>
              <w:ind w:right="130"/>
              <w:jc w:val="both"/>
            </w:pPr>
            <w:r w:rsidRPr="006A46F6">
              <w:t>Кафедра</w:t>
            </w:r>
          </w:p>
        </w:tc>
      </w:tr>
      <w:tr w:rsidR="0092030A" w:rsidRPr="006A46F6" w:rsidTr="00716918">
        <w:tc>
          <w:tcPr>
            <w:tcW w:w="2376" w:type="dxa"/>
            <w:vAlign w:val="center"/>
          </w:tcPr>
          <w:p w:rsidR="0092030A" w:rsidRPr="006A46F6" w:rsidRDefault="0092030A" w:rsidP="00BD2FB7">
            <w:pPr>
              <w:textAlignment w:val="baseline"/>
            </w:pPr>
            <w:r w:rsidRPr="006A46F6">
              <w:t>История</w:t>
            </w:r>
          </w:p>
        </w:tc>
        <w:tc>
          <w:tcPr>
            <w:tcW w:w="3686" w:type="dxa"/>
          </w:tcPr>
          <w:p w:rsidR="0092030A" w:rsidRPr="006A46F6" w:rsidRDefault="0092030A" w:rsidP="00BD2FB7">
            <w:pPr>
              <w:tabs>
                <w:tab w:val="left" w:pos="1123"/>
              </w:tabs>
              <w:ind w:right="130"/>
            </w:pPr>
            <w:r w:rsidRPr="006A46F6">
              <w:t>Шляхов Михаил Юрьевич, к. истор. н., доцент</w:t>
            </w:r>
          </w:p>
        </w:tc>
        <w:tc>
          <w:tcPr>
            <w:tcW w:w="3544" w:type="dxa"/>
          </w:tcPr>
          <w:p w:rsidR="0092030A" w:rsidRPr="006A46F6" w:rsidRDefault="0092030A" w:rsidP="00BD2FB7">
            <w:pPr>
              <w:tabs>
                <w:tab w:val="left" w:pos="1123"/>
              </w:tabs>
              <w:ind w:right="130"/>
              <w:jc w:val="both"/>
            </w:pPr>
            <w:r w:rsidRPr="006A46F6">
              <w:t>Истории России и вспомогательных исторических дисциплин</w:t>
            </w:r>
          </w:p>
        </w:tc>
      </w:tr>
      <w:tr w:rsidR="0092030A" w:rsidRPr="006A46F6" w:rsidTr="00716918">
        <w:tc>
          <w:tcPr>
            <w:tcW w:w="2376" w:type="dxa"/>
            <w:vAlign w:val="center"/>
          </w:tcPr>
          <w:p w:rsidR="0092030A" w:rsidRPr="006A46F6" w:rsidRDefault="00DC76EB" w:rsidP="00BD2FB7">
            <w:pPr>
              <w:textAlignment w:val="baseline"/>
            </w:pPr>
            <w:r w:rsidRPr="006A46F6">
              <w:t>Культурология</w:t>
            </w:r>
          </w:p>
        </w:tc>
        <w:tc>
          <w:tcPr>
            <w:tcW w:w="3686" w:type="dxa"/>
          </w:tcPr>
          <w:p w:rsidR="0092030A" w:rsidRPr="006A46F6" w:rsidRDefault="0092030A" w:rsidP="00BD2FB7">
            <w:pPr>
              <w:tabs>
                <w:tab w:val="left" w:pos="1123"/>
              </w:tabs>
              <w:ind w:right="130"/>
            </w:pPr>
            <w:r w:rsidRPr="006A46F6">
              <w:t>Шмелева Наталья Владимировна, к. филол. н., доцент</w:t>
            </w:r>
          </w:p>
        </w:tc>
        <w:tc>
          <w:tcPr>
            <w:tcW w:w="3544" w:type="dxa"/>
          </w:tcPr>
          <w:p w:rsidR="0092030A" w:rsidRPr="006A46F6" w:rsidRDefault="0092030A" w:rsidP="00BD2FB7">
            <w:pPr>
              <w:tabs>
                <w:tab w:val="left" w:pos="1123"/>
              </w:tabs>
              <w:ind w:right="130"/>
              <w:jc w:val="both"/>
            </w:pPr>
            <w:r w:rsidRPr="006A46F6">
              <w:t>Философии и общественных наук</w:t>
            </w:r>
          </w:p>
        </w:tc>
      </w:tr>
      <w:tr w:rsidR="0092030A" w:rsidRPr="006A46F6" w:rsidTr="00716918">
        <w:tc>
          <w:tcPr>
            <w:tcW w:w="2376" w:type="dxa"/>
            <w:vAlign w:val="center"/>
          </w:tcPr>
          <w:p w:rsidR="0092030A" w:rsidRPr="006A46F6" w:rsidRDefault="0092030A" w:rsidP="00BD2FB7">
            <w:pPr>
              <w:textAlignment w:val="baseline"/>
            </w:pPr>
            <w:r w:rsidRPr="006A46F6">
              <w:t>Социальное проектирование</w:t>
            </w:r>
          </w:p>
        </w:tc>
        <w:tc>
          <w:tcPr>
            <w:tcW w:w="3686" w:type="dxa"/>
          </w:tcPr>
          <w:p w:rsidR="0092030A" w:rsidRPr="006A46F6" w:rsidRDefault="0092030A" w:rsidP="00BD2FB7">
            <w:pPr>
              <w:tabs>
                <w:tab w:val="left" w:pos="1123"/>
              </w:tabs>
              <w:ind w:right="130"/>
              <w:jc w:val="both"/>
            </w:pPr>
            <w:r w:rsidRPr="006A46F6">
              <w:t>Бабаева Анастасия Валентиновна, к. филос. н., доцент</w:t>
            </w:r>
          </w:p>
        </w:tc>
        <w:tc>
          <w:tcPr>
            <w:tcW w:w="3544" w:type="dxa"/>
          </w:tcPr>
          <w:p w:rsidR="0092030A" w:rsidRPr="006A46F6" w:rsidRDefault="0092030A" w:rsidP="00BD2FB7">
            <w:pPr>
              <w:tabs>
                <w:tab w:val="left" w:pos="1123"/>
              </w:tabs>
              <w:ind w:right="130"/>
              <w:jc w:val="both"/>
            </w:pPr>
            <w:r w:rsidRPr="006A46F6">
              <w:t>Философии и общественных наук</w:t>
            </w:r>
          </w:p>
        </w:tc>
      </w:tr>
      <w:tr w:rsidR="0092030A" w:rsidRPr="006A46F6" w:rsidTr="00716918">
        <w:tc>
          <w:tcPr>
            <w:tcW w:w="2376" w:type="dxa"/>
            <w:vAlign w:val="center"/>
          </w:tcPr>
          <w:p w:rsidR="0092030A" w:rsidRPr="006A46F6" w:rsidRDefault="0092030A" w:rsidP="00BD2FB7">
            <w:pPr>
              <w:textAlignment w:val="baseline"/>
            </w:pPr>
            <w:r w:rsidRPr="006A46F6">
              <w:lastRenderedPageBreak/>
              <w:t>Русский язык и культура речи</w:t>
            </w:r>
          </w:p>
        </w:tc>
        <w:tc>
          <w:tcPr>
            <w:tcW w:w="3686" w:type="dxa"/>
          </w:tcPr>
          <w:p w:rsidR="0092030A" w:rsidRPr="006A46F6" w:rsidRDefault="0092030A" w:rsidP="00BD2FB7">
            <w:pPr>
              <w:tabs>
                <w:tab w:val="left" w:pos="1123"/>
              </w:tabs>
              <w:ind w:right="130"/>
              <w:jc w:val="both"/>
            </w:pPr>
            <w:r w:rsidRPr="006A46F6">
              <w:t>Комышкова Анна Дмитриевна, к. филол. н., доцент</w:t>
            </w:r>
          </w:p>
        </w:tc>
        <w:tc>
          <w:tcPr>
            <w:tcW w:w="3544" w:type="dxa"/>
          </w:tcPr>
          <w:p w:rsidR="0092030A" w:rsidRPr="006A46F6" w:rsidRDefault="0092030A" w:rsidP="00BD2FB7">
            <w:pPr>
              <w:tabs>
                <w:tab w:val="left" w:pos="1123"/>
              </w:tabs>
              <w:ind w:right="130"/>
              <w:jc w:val="both"/>
            </w:pPr>
            <w:r w:rsidRPr="006A46F6">
              <w:t>Русского языка и культуры речи</w:t>
            </w:r>
          </w:p>
        </w:tc>
      </w:tr>
      <w:tr w:rsidR="0092030A" w:rsidRPr="006A46F6" w:rsidTr="00716918">
        <w:tc>
          <w:tcPr>
            <w:tcW w:w="2376" w:type="dxa"/>
            <w:vAlign w:val="center"/>
          </w:tcPr>
          <w:p w:rsidR="0092030A" w:rsidRPr="006A46F6" w:rsidRDefault="00DD04F5" w:rsidP="00BD2FB7">
            <w:pPr>
              <w:textAlignment w:val="baseline"/>
            </w:pPr>
            <w:r>
              <w:t>Правоведение</w:t>
            </w:r>
          </w:p>
        </w:tc>
        <w:tc>
          <w:tcPr>
            <w:tcW w:w="3686" w:type="dxa"/>
          </w:tcPr>
          <w:p w:rsidR="0092030A" w:rsidRPr="006A46F6" w:rsidRDefault="0092030A" w:rsidP="00BD2FB7">
            <w:pPr>
              <w:tabs>
                <w:tab w:val="left" w:pos="1123"/>
              </w:tabs>
              <w:ind w:right="130"/>
              <w:jc w:val="both"/>
            </w:pPr>
            <w:r w:rsidRPr="006A46F6">
              <w:t xml:space="preserve">Михайлов Михаил Сергеевич, к. пед. </w:t>
            </w:r>
            <w:r w:rsidR="00DD04F5">
              <w:t>н</w:t>
            </w:r>
            <w:r w:rsidRPr="006A46F6">
              <w:t>., доцент</w:t>
            </w:r>
          </w:p>
        </w:tc>
        <w:tc>
          <w:tcPr>
            <w:tcW w:w="3544" w:type="dxa"/>
          </w:tcPr>
          <w:p w:rsidR="0092030A" w:rsidRPr="006A46F6" w:rsidRDefault="0092030A" w:rsidP="00BD2FB7">
            <w:pPr>
              <w:tabs>
                <w:tab w:val="left" w:pos="1123"/>
              </w:tabs>
              <w:ind w:right="130"/>
              <w:jc w:val="both"/>
            </w:pPr>
            <w:r w:rsidRPr="006A46F6">
              <w:t>Всеобщей истории, классических дисциплин и права</w:t>
            </w:r>
          </w:p>
        </w:tc>
      </w:tr>
      <w:tr w:rsidR="0092030A" w:rsidRPr="006A46F6" w:rsidTr="00716918">
        <w:tc>
          <w:tcPr>
            <w:tcW w:w="2376" w:type="dxa"/>
          </w:tcPr>
          <w:p w:rsidR="0092030A" w:rsidRPr="006A46F6" w:rsidRDefault="0092030A" w:rsidP="00BD2FB7">
            <w:pPr>
              <w:jc w:val="both"/>
              <w:rPr>
                <w:caps/>
              </w:rPr>
            </w:pPr>
            <w:r w:rsidRPr="006A46F6">
              <w:t>Безопасность жизнедеятельности</w:t>
            </w:r>
          </w:p>
          <w:p w:rsidR="0092030A" w:rsidRPr="006A46F6" w:rsidRDefault="0092030A" w:rsidP="00BD2FB7">
            <w:pPr>
              <w:tabs>
                <w:tab w:val="left" w:pos="1123"/>
              </w:tabs>
              <w:ind w:right="130"/>
              <w:jc w:val="both"/>
              <w:rPr>
                <w:b/>
              </w:rPr>
            </w:pPr>
          </w:p>
        </w:tc>
        <w:tc>
          <w:tcPr>
            <w:tcW w:w="3686" w:type="dxa"/>
          </w:tcPr>
          <w:p w:rsidR="0092030A" w:rsidRPr="006A46F6" w:rsidRDefault="0092030A" w:rsidP="00BD2FB7">
            <w:pPr>
              <w:tabs>
                <w:tab w:val="left" w:pos="1123"/>
              </w:tabs>
              <w:ind w:right="130"/>
              <w:jc w:val="both"/>
            </w:pPr>
            <w:r w:rsidRPr="006A46F6">
              <w:t xml:space="preserve">Картавых Марина Анатольевна, д. пед. </w:t>
            </w:r>
            <w:r w:rsidR="00DD04F5">
              <w:t>н</w:t>
            </w:r>
            <w:r w:rsidRPr="006A46F6">
              <w:t>., профессор</w:t>
            </w:r>
          </w:p>
        </w:tc>
        <w:tc>
          <w:tcPr>
            <w:tcW w:w="3544" w:type="dxa"/>
          </w:tcPr>
          <w:p w:rsidR="0092030A" w:rsidRPr="006A46F6" w:rsidRDefault="0092030A" w:rsidP="00BD2FB7">
            <w:pPr>
              <w:tabs>
                <w:tab w:val="left" w:pos="1123"/>
              </w:tabs>
              <w:ind w:right="130"/>
              <w:jc w:val="both"/>
            </w:pPr>
            <w:r w:rsidRPr="006A46F6">
              <w:t>Физиологии и безопасности жизнедеятельности человека</w:t>
            </w:r>
          </w:p>
        </w:tc>
      </w:tr>
    </w:tbl>
    <w:p w:rsidR="0092030A" w:rsidRPr="006A46F6" w:rsidRDefault="0092030A" w:rsidP="00025CBE">
      <w:pPr>
        <w:shd w:val="clear" w:color="auto" w:fill="FFFFFF"/>
        <w:tabs>
          <w:tab w:val="left" w:pos="1123"/>
        </w:tabs>
        <w:ind w:firstLine="709"/>
        <w:jc w:val="both"/>
        <w:rPr>
          <w:b/>
        </w:rPr>
      </w:pPr>
      <w:r w:rsidRPr="006A46F6">
        <w:rPr>
          <w:b/>
        </w:rPr>
        <w:t>2.4. Статус образовательного модуля</w:t>
      </w:r>
    </w:p>
    <w:p w:rsidR="00716918" w:rsidRPr="00716918" w:rsidRDefault="00716918" w:rsidP="00716918">
      <w:pPr>
        <w:shd w:val="clear" w:color="auto" w:fill="FFFFFF"/>
        <w:tabs>
          <w:tab w:val="left" w:pos="1123"/>
        </w:tabs>
        <w:ind w:right="130" w:firstLine="709"/>
        <w:jc w:val="both"/>
      </w:pPr>
      <w:r w:rsidRPr="00716918">
        <w:t>Модуль «Человек, общество, культура» включен в структуру бакалавриата и является обязательным в системе бакалаврской подготовки по направлению 43.03.01 Сервис. Представляет комплексную системную составляющую подготовки специалиста в области сервиса на универсальном (предпрофильном) этапе бакалавриата.</w:t>
      </w:r>
    </w:p>
    <w:p w:rsidR="00A47B44" w:rsidRDefault="00A47B44" w:rsidP="00025CBE">
      <w:pPr>
        <w:shd w:val="clear" w:color="auto" w:fill="FFFFFF"/>
        <w:tabs>
          <w:tab w:val="left" w:pos="1123"/>
        </w:tabs>
        <w:ind w:right="130" w:firstLine="709"/>
        <w:jc w:val="both"/>
        <w:rPr>
          <w:b/>
        </w:rPr>
      </w:pPr>
    </w:p>
    <w:p w:rsidR="0092030A" w:rsidRPr="006A46F6" w:rsidRDefault="0092030A" w:rsidP="00025CBE">
      <w:pPr>
        <w:shd w:val="clear" w:color="auto" w:fill="FFFFFF"/>
        <w:tabs>
          <w:tab w:val="left" w:pos="1123"/>
        </w:tabs>
        <w:ind w:right="130" w:firstLine="709"/>
        <w:jc w:val="both"/>
        <w:rPr>
          <w:b/>
        </w:rPr>
      </w:pPr>
      <w:r w:rsidRPr="006A46F6">
        <w:rPr>
          <w:b/>
        </w:rPr>
        <w:t>2.5. Трудоемкость модуля</w:t>
      </w:r>
    </w:p>
    <w:tbl>
      <w:tblPr>
        <w:tblW w:w="5000" w:type="pct"/>
        <w:tblLayout w:type="fixed"/>
        <w:tblCellMar>
          <w:left w:w="40" w:type="dxa"/>
          <w:right w:w="40" w:type="dxa"/>
        </w:tblCellMar>
        <w:tblLook w:val="0000" w:firstRow="0" w:lastRow="0" w:firstColumn="0" w:lastColumn="0" w:noHBand="0" w:noVBand="0"/>
      </w:tblPr>
      <w:tblGrid>
        <w:gridCol w:w="7265"/>
        <w:gridCol w:w="2170"/>
      </w:tblGrid>
      <w:tr w:rsidR="0092030A" w:rsidRPr="006A46F6" w:rsidTr="00DD04F5">
        <w:trPr>
          <w:trHeight w:hRule="exact" w:val="410"/>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92030A" w:rsidRPr="006A46F6" w:rsidRDefault="0092030A" w:rsidP="00025CBE">
            <w:pPr>
              <w:shd w:val="clear" w:color="auto" w:fill="FFFFFF"/>
              <w:jc w:val="center"/>
              <w:rPr>
                <w:b/>
              </w:rPr>
            </w:pPr>
            <w:r w:rsidRPr="006A46F6">
              <w:rPr>
                <w:b/>
              </w:rPr>
              <w:t>Трудоемкость модуля</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92030A" w:rsidRPr="006A46F6" w:rsidRDefault="0092030A" w:rsidP="00025CBE">
            <w:pPr>
              <w:shd w:val="clear" w:color="auto" w:fill="FFFFFF"/>
              <w:jc w:val="center"/>
              <w:rPr>
                <w:b/>
              </w:rPr>
            </w:pPr>
            <w:r w:rsidRPr="006A46F6">
              <w:rPr>
                <w:b/>
              </w:rPr>
              <w:t>Час./з.е.</w:t>
            </w:r>
          </w:p>
        </w:tc>
      </w:tr>
      <w:tr w:rsidR="0092030A" w:rsidRPr="006A46F6" w:rsidTr="00DD04F5">
        <w:trPr>
          <w:trHeight w:hRule="exact" w:val="410"/>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92030A" w:rsidRPr="006A46F6" w:rsidRDefault="0092030A" w:rsidP="00025CBE">
            <w:pPr>
              <w:shd w:val="clear" w:color="auto" w:fill="FFFFFF"/>
              <w:jc w:val="both"/>
            </w:pPr>
            <w:r w:rsidRPr="006A46F6">
              <w:t>Всего</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92030A" w:rsidRPr="006A46F6" w:rsidRDefault="00716918" w:rsidP="00C065CD">
            <w:pPr>
              <w:shd w:val="clear" w:color="auto" w:fill="FFFFFF"/>
              <w:jc w:val="center"/>
            </w:pPr>
            <w:r>
              <w:t>504/14</w:t>
            </w:r>
          </w:p>
        </w:tc>
      </w:tr>
      <w:tr w:rsidR="006158D1" w:rsidRPr="006A46F6" w:rsidTr="00DD04F5">
        <w:trPr>
          <w:trHeight w:hRule="exact" w:val="410"/>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6158D1" w:rsidRPr="006A46F6" w:rsidRDefault="006158D1" w:rsidP="00025CBE">
            <w:pPr>
              <w:shd w:val="clear" w:color="auto" w:fill="FFFFFF"/>
              <w:jc w:val="both"/>
            </w:pPr>
            <w:r>
              <w:t>Для полного срока обучения:</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6158D1" w:rsidRDefault="006158D1" w:rsidP="00C065CD">
            <w:pPr>
              <w:shd w:val="clear" w:color="auto" w:fill="FFFFFF"/>
              <w:jc w:val="center"/>
            </w:pPr>
          </w:p>
        </w:tc>
      </w:tr>
      <w:tr w:rsidR="0092030A" w:rsidRPr="006A46F6" w:rsidTr="00DD04F5">
        <w:trPr>
          <w:trHeight w:hRule="exact" w:val="355"/>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92030A" w:rsidRPr="006A46F6" w:rsidRDefault="0092030A" w:rsidP="00025CBE">
            <w:pPr>
              <w:shd w:val="clear" w:color="auto" w:fill="FFFFFF"/>
              <w:jc w:val="both"/>
            </w:pPr>
            <w:r w:rsidRPr="006A46F6">
              <w:t xml:space="preserve">в т.ч. контактная работа с преподавателем </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92030A" w:rsidRPr="006A46F6" w:rsidRDefault="00716918" w:rsidP="00C065CD">
            <w:pPr>
              <w:shd w:val="clear" w:color="auto" w:fill="FFFFFF"/>
              <w:jc w:val="center"/>
            </w:pPr>
            <w:r>
              <w:t>50</w:t>
            </w:r>
          </w:p>
        </w:tc>
      </w:tr>
      <w:tr w:rsidR="0092030A" w:rsidRPr="006A46F6" w:rsidTr="00DD04F5">
        <w:trPr>
          <w:trHeight w:hRule="exact" w:val="428"/>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92030A" w:rsidRPr="006A46F6" w:rsidRDefault="0092030A" w:rsidP="00025CBE">
            <w:pPr>
              <w:shd w:val="clear" w:color="auto" w:fill="FFFFFF"/>
              <w:jc w:val="both"/>
            </w:pPr>
            <w:r w:rsidRPr="006A46F6">
              <w:t>в т.ч. самостоятельная работа</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92030A" w:rsidRPr="006A46F6" w:rsidRDefault="00716918" w:rsidP="002A73CF">
            <w:pPr>
              <w:shd w:val="clear" w:color="auto" w:fill="FFFFFF"/>
              <w:jc w:val="center"/>
            </w:pPr>
            <w:r>
              <w:t>415</w:t>
            </w:r>
          </w:p>
        </w:tc>
      </w:tr>
      <w:tr w:rsidR="00C065CD" w:rsidRPr="006A46F6" w:rsidTr="00DD04F5">
        <w:trPr>
          <w:trHeight w:hRule="exact" w:val="428"/>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C065CD" w:rsidRPr="006A46F6" w:rsidRDefault="00C065CD" w:rsidP="00025CBE">
            <w:pPr>
              <w:shd w:val="clear" w:color="auto" w:fill="FFFFFF"/>
              <w:jc w:val="both"/>
            </w:pPr>
            <w:r>
              <w:t>в т.ч.контроль</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C065CD" w:rsidRDefault="006158D1" w:rsidP="002A73CF">
            <w:pPr>
              <w:shd w:val="clear" w:color="auto" w:fill="FFFFFF"/>
              <w:jc w:val="center"/>
            </w:pPr>
            <w:r>
              <w:t>39</w:t>
            </w:r>
          </w:p>
        </w:tc>
      </w:tr>
      <w:tr w:rsidR="006158D1" w:rsidRPr="006A46F6" w:rsidTr="00DD04F5">
        <w:trPr>
          <w:trHeight w:hRule="exact" w:val="428"/>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6158D1" w:rsidRPr="006A46F6" w:rsidRDefault="006158D1" w:rsidP="006158D1">
            <w:pPr>
              <w:shd w:val="clear" w:color="auto" w:fill="FFFFFF"/>
              <w:jc w:val="both"/>
            </w:pPr>
            <w:r>
              <w:t>Для ускоренного обучения:</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6158D1" w:rsidRDefault="006158D1" w:rsidP="006158D1">
            <w:pPr>
              <w:shd w:val="clear" w:color="auto" w:fill="FFFFFF"/>
              <w:jc w:val="center"/>
            </w:pPr>
          </w:p>
        </w:tc>
      </w:tr>
      <w:tr w:rsidR="006158D1" w:rsidRPr="006A46F6" w:rsidTr="00DD04F5">
        <w:trPr>
          <w:trHeight w:hRule="exact" w:val="428"/>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6158D1" w:rsidRPr="006A46F6" w:rsidRDefault="006158D1" w:rsidP="006158D1">
            <w:pPr>
              <w:shd w:val="clear" w:color="auto" w:fill="FFFFFF"/>
              <w:jc w:val="both"/>
            </w:pPr>
            <w:r w:rsidRPr="006A46F6">
              <w:t xml:space="preserve">в т.ч. контактная работа с преподавателем </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6158D1" w:rsidRPr="006A46F6" w:rsidRDefault="00716918" w:rsidP="006158D1">
            <w:pPr>
              <w:shd w:val="clear" w:color="auto" w:fill="FFFFFF"/>
              <w:jc w:val="center"/>
            </w:pPr>
            <w:r>
              <w:t>8</w:t>
            </w:r>
          </w:p>
        </w:tc>
      </w:tr>
      <w:tr w:rsidR="006158D1" w:rsidRPr="006A46F6" w:rsidTr="00DD04F5">
        <w:trPr>
          <w:trHeight w:hRule="exact" w:val="428"/>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6158D1" w:rsidRPr="006A46F6" w:rsidRDefault="006158D1" w:rsidP="006158D1">
            <w:pPr>
              <w:shd w:val="clear" w:color="auto" w:fill="FFFFFF"/>
              <w:jc w:val="both"/>
            </w:pPr>
            <w:r w:rsidRPr="006A46F6">
              <w:t>в т.ч. самостоятельная работа</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6158D1" w:rsidRPr="006A46F6" w:rsidRDefault="00716918" w:rsidP="006158D1">
            <w:pPr>
              <w:shd w:val="clear" w:color="auto" w:fill="FFFFFF"/>
              <w:jc w:val="center"/>
            </w:pPr>
            <w:r>
              <w:t>60</w:t>
            </w:r>
          </w:p>
        </w:tc>
      </w:tr>
      <w:tr w:rsidR="006158D1" w:rsidRPr="006A46F6" w:rsidTr="00DD04F5">
        <w:trPr>
          <w:trHeight w:hRule="exact" w:val="428"/>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6158D1" w:rsidRPr="006A46F6" w:rsidRDefault="006158D1" w:rsidP="006158D1">
            <w:pPr>
              <w:shd w:val="clear" w:color="auto" w:fill="FFFFFF"/>
              <w:jc w:val="both"/>
            </w:pPr>
            <w:r>
              <w:t>в т.ч.контроль</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6158D1" w:rsidRDefault="00716918" w:rsidP="006158D1">
            <w:pPr>
              <w:shd w:val="clear" w:color="auto" w:fill="FFFFFF"/>
              <w:jc w:val="center"/>
            </w:pPr>
            <w:r>
              <w:t>4</w:t>
            </w:r>
          </w:p>
        </w:tc>
      </w:tr>
      <w:tr w:rsidR="006158D1" w:rsidRPr="006A46F6" w:rsidTr="00DD04F5">
        <w:trPr>
          <w:trHeight w:hRule="exact" w:val="428"/>
        </w:trPr>
        <w:tc>
          <w:tcPr>
            <w:tcW w:w="7265" w:type="dxa"/>
            <w:tcBorders>
              <w:top w:val="single" w:sz="6" w:space="0" w:color="auto"/>
              <w:left w:val="single" w:sz="6" w:space="0" w:color="auto"/>
              <w:bottom w:val="single" w:sz="6" w:space="0" w:color="auto"/>
              <w:right w:val="single" w:sz="6" w:space="0" w:color="auto"/>
            </w:tcBorders>
            <w:shd w:val="clear" w:color="auto" w:fill="FFFFFF"/>
          </w:tcPr>
          <w:p w:rsidR="006158D1" w:rsidRDefault="006158D1" w:rsidP="006158D1">
            <w:pPr>
              <w:shd w:val="clear" w:color="auto" w:fill="FFFFFF"/>
              <w:jc w:val="both"/>
            </w:pPr>
            <w:r>
              <w:t>переаттестовано</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6158D1" w:rsidRDefault="00716918" w:rsidP="006158D1">
            <w:pPr>
              <w:shd w:val="clear" w:color="auto" w:fill="FFFFFF"/>
              <w:jc w:val="center"/>
            </w:pPr>
            <w:r>
              <w:t>432/12</w:t>
            </w:r>
          </w:p>
        </w:tc>
      </w:tr>
    </w:tbl>
    <w:p w:rsidR="0092030A" w:rsidRPr="006A46F6" w:rsidRDefault="0092030A" w:rsidP="00025CBE">
      <w:pPr>
        <w:shd w:val="clear" w:color="auto" w:fill="FFFFFF"/>
        <w:tabs>
          <w:tab w:val="left" w:pos="814"/>
        </w:tabs>
        <w:jc w:val="both"/>
        <w:sectPr w:rsidR="0092030A" w:rsidRPr="006A46F6" w:rsidSect="00025CBE">
          <w:footerReference w:type="default" r:id="rId10"/>
          <w:type w:val="continuous"/>
          <w:pgSz w:w="11906" w:h="16838"/>
          <w:pgMar w:top="1134" w:right="850" w:bottom="1134" w:left="1701" w:header="709" w:footer="709" w:gutter="0"/>
          <w:cols w:space="708"/>
          <w:titlePg/>
          <w:docGrid w:linePitch="360"/>
        </w:sectPr>
      </w:pPr>
    </w:p>
    <w:p w:rsidR="0092030A" w:rsidRPr="006A46F6" w:rsidRDefault="0092030A" w:rsidP="00025CBE">
      <w:pPr>
        <w:shd w:val="clear" w:color="auto" w:fill="FFFFFF"/>
        <w:tabs>
          <w:tab w:val="left" w:pos="814"/>
        </w:tabs>
        <w:ind w:left="502"/>
        <w:jc w:val="center"/>
        <w:rPr>
          <w:b/>
          <w:caps/>
        </w:rPr>
      </w:pPr>
      <w:r w:rsidRPr="006A46F6">
        <w:rPr>
          <w:b/>
          <w:caps/>
        </w:rPr>
        <w:lastRenderedPageBreak/>
        <w:t>3. Структура модуля</w:t>
      </w:r>
    </w:p>
    <w:p w:rsidR="0092030A" w:rsidRPr="006A46F6" w:rsidRDefault="0092030A" w:rsidP="00025CBE">
      <w:pPr>
        <w:shd w:val="clear" w:color="auto" w:fill="FFFFFF"/>
        <w:tabs>
          <w:tab w:val="left" w:pos="814"/>
        </w:tabs>
        <w:ind w:left="1069"/>
        <w:jc w:val="center"/>
        <w:rPr>
          <w:b/>
          <w:caps/>
        </w:rPr>
      </w:pPr>
      <w:r w:rsidRPr="006A46F6">
        <w:rPr>
          <w:b/>
          <w:caps/>
        </w:rPr>
        <w:t>«</w:t>
      </w:r>
      <w:r w:rsidRPr="006A46F6">
        <w:rPr>
          <w:b/>
          <w:bCs/>
        </w:rPr>
        <w:t>ЧЕЛОВЕК, ОБЩЕСТВО, КУЛЬТУРА</w:t>
      </w:r>
      <w:r w:rsidRPr="006A46F6">
        <w:rPr>
          <w:b/>
          <w:caps/>
        </w:rPr>
        <w:t>»</w:t>
      </w:r>
    </w:p>
    <w:tbl>
      <w:tblPr>
        <w:tblW w:w="5180"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74"/>
        <w:gridCol w:w="3669"/>
        <w:gridCol w:w="19"/>
        <w:gridCol w:w="782"/>
        <w:gridCol w:w="1484"/>
        <w:gridCol w:w="1391"/>
        <w:gridCol w:w="1252"/>
        <w:gridCol w:w="1114"/>
        <w:gridCol w:w="1114"/>
        <w:gridCol w:w="1251"/>
        <w:gridCol w:w="1675"/>
      </w:tblGrid>
      <w:tr w:rsidR="0092030A" w:rsidRPr="006A46F6" w:rsidTr="00476B41">
        <w:trPr>
          <w:trHeight w:val="302"/>
        </w:trPr>
        <w:tc>
          <w:tcPr>
            <w:tcW w:w="1274" w:type="dxa"/>
            <w:vMerge w:val="restart"/>
          </w:tcPr>
          <w:p w:rsidR="0092030A" w:rsidRPr="006A46F6" w:rsidRDefault="0092030A" w:rsidP="00025CBE">
            <w:pPr>
              <w:tabs>
                <w:tab w:val="left" w:pos="814"/>
              </w:tabs>
              <w:jc w:val="center"/>
            </w:pPr>
            <w:r w:rsidRPr="006A46F6">
              <w:t>Код</w:t>
            </w:r>
          </w:p>
        </w:tc>
        <w:tc>
          <w:tcPr>
            <w:tcW w:w="3669" w:type="dxa"/>
            <w:vMerge w:val="restart"/>
          </w:tcPr>
          <w:p w:rsidR="0092030A" w:rsidRPr="006A46F6" w:rsidRDefault="0092030A" w:rsidP="00025CBE">
            <w:pPr>
              <w:tabs>
                <w:tab w:val="left" w:pos="814"/>
              </w:tabs>
              <w:jc w:val="center"/>
            </w:pPr>
            <w:r w:rsidRPr="006A46F6">
              <w:t>Дисциплина</w:t>
            </w:r>
          </w:p>
        </w:tc>
        <w:tc>
          <w:tcPr>
            <w:tcW w:w="6042" w:type="dxa"/>
            <w:gridSpan w:val="6"/>
          </w:tcPr>
          <w:p w:rsidR="0092030A" w:rsidRPr="006A46F6" w:rsidRDefault="0092030A" w:rsidP="00025CBE">
            <w:pPr>
              <w:tabs>
                <w:tab w:val="left" w:pos="814"/>
              </w:tabs>
              <w:jc w:val="center"/>
            </w:pPr>
            <w:r w:rsidRPr="006A46F6">
              <w:t>Трудоемкость (час.)</w:t>
            </w:r>
          </w:p>
        </w:tc>
        <w:tc>
          <w:tcPr>
            <w:tcW w:w="1114" w:type="dxa"/>
            <w:vMerge w:val="restart"/>
          </w:tcPr>
          <w:p w:rsidR="0092030A" w:rsidRPr="006A46F6" w:rsidRDefault="0092030A" w:rsidP="00025CBE">
            <w:pPr>
              <w:tabs>
                <w:tab w:val="left" w:pos="814"/>
              </w:tabs>
              <w:jc w:val="center"/>
            </w:pPr>
            <w:r w:rsidRPr="006A46F6">
              <w:t>Трудоемкость  (з.е.)</w:t>
            </w:r>
          </w:p>
          <w:p w:rsidR="0092030A" w:rsidRPr="006A46F6" w:rsidRDefault="0092030A" w:rsidP="00025CBE">
            <w:pPr>
              <w:tabs>
                <w:tab w:val="left" w:pos="814"/>
              </w:tabs>
              <w:jc w:val="center"/>
            </w:pPr>
          </w:p>
        </w:tc>
        <w:tc>
          <w:tcPr>
            <w:tcW w:w="1251" w:type="dxa"/>
            <w:vMerge w:val="restart"/>
          </w:tcPr>
          <w:p w:rsidR="0092030A" w:rsidRPr="006A46F6" w:rsidRDefault="0092030A" w:rsidP="00025CBE">
            <w:pPr>
              <w:tabs>
                <w:tab w:val="left" w:pos="814"/>
              </w:tabs>
              <w:jc w:val="center"/>
            </w:pPr>
            <w:r w:rsidRPr="006A46F6">
              <w:t>Порядок изучения</w:t>
            </w:r>
          </w:p>
          <w:p w:rsidR="0092030A" w:rsidRPr="006A46F6" w:rsidRDefault="0092030A" w:rsidP="00716918">
            <w:pPr>
              <w:tabs>
                <w:tab w:val="left" w:pos="814"/>
              </w:tabs>
              <w:jc w:val="center"/>
            </w:pPr>
            <w:r w:rsidRPr="006A46F6">
              <w:t>(</w:t>
            </w:r>
            <w:r w:rsidR="00716918">
              <w:t>курс</w:t>
            </w:r>
            <w:r w:rsidRPr="006A46F6">
              <w:t>)</w:t>
            </w:r>
          </w:p>
        </w:tc>
        <w:tc>
          <w:tcPr>
            <w:tcW w:w="1675" w:type="dxa"/>
            <w:vMerge w:val="restart"/>
          </w:tcPr>
          <w:p w:rsidR="0092030A" w:rsidRPr="006A46F6" w:rsidRDefault="0092030A" w:rsidP="00025CBE">
            <w:pPr>
              <w:tabs>
                <w:tab w:val="left" w:pos="814"/>
              </w:tabs>
              <w:jc w:val="center"/>
            </w:pPr>
            <w:r w:rsidRPr="006A46F6">
              <w:t>Образовательные результаты</w:t>
            </w:r>
          </w:p>
          <w:p w:rsidR="0092030A" w:rsidRPr="006A46F6" w:rsidRDefault="0092030A" w:rsidP="00025CBE">
            <w:pPr>
              <w:tabs>
                <w:tab w:val="left" w:pos="814"/>
              </w:tabs>
              <w:jc w:val="center"/>
            </w:pPr>
            <w:r w:rsidRPr="006A46F6">
              <w:t>(код ОР)</w:t>
            </w:r>
          </w:p>
        </w:tc>
      </w:tr>
      <w:tr w:rsidR="0092030A" w:rsidRPr="006A46F6" w:rsidTr="00476B41">
        <w:tc>
          <w:tcPr>
            <w:tcW w:w="1274" w:type="dxa"/>
            <w:vMerge/>
            <w:vAlign w:val="center"/>
          </w:tcPr>
          <w:p w:rsidR="0092030A" w:rsidRPr="006A46F6" w:rsidRDefault="0092030A" w:rsidP="00025CBE">
            <w:pPr>
              <w:tabs>
                <w:tab w:val="left" w:pos="814"/>
              </w:tabs>
              <w:jc w:val="center"/>
              <w:rPr>
                <w:caps/>
              </w:rPr>
            </w:pPr>
          </w:p>
        </w:tc>
        <w:tc>
          <w:tcPr>
            <w:tcW w:w="3669" w:type="dxa"/>
            <w:vMerge/>
            <w:vAlign w:val="center"/>
          </w:tcPr>
          <w:p w:rsidR="0092030A" w:rsidRPr="006A46F6" w:rsidRDefault="0092030A" w:rsidP="00025CBE">
            <w:pPr>
              <w:tabs>
                <w:tab w:val="left" w:pos="814"/>
              </w:tabs>
              <w:jc w:val="center"/>
              <w:rPr>
                <w:caps/>
              </w:rPr>
            </w:pPr>
          </w:p>
        </w:tc>
        <w:tc>
          <w:tcPr>
            <w:tcW w:w="801" w:type="dxa"/>
            <w:gridSpan w:val="2"/>
            <w:vMerge w:val="restart"/>
          </w:tcPr>
          <w:p w:rsidR="0092030A" w:rsidRPr="006A46F6" w:rsidRDefault="0092030A" w:rsidP="00025CBE">
            <w:pPr>
              <w:tabs>
                <w:tab w:val="left" w:pos="814"/>
              </w:tabs>
              <w:jc w:val="center"/>
            </w:pPr>
            <w:r w:rsidRPr="006A46F6">
              <w:t>Всего</w:t>
            </w:r>
          </w:p>
          <w:p w:rsidR="0092030A" w:rsidRPr="006A46F6" w:rsidRDefault="0092030A" w:rsidP="00025CBE">
            <w:pPr>
              <w:tabs>
                <w:tab w:val="left" w:pos="814"/>
              </w:tabs>
              <w:jc w:val="center"/>
            </w:pPr>
          </w:p>
        </w:tc>
        <w:tc>
          <w:tcPr>
            <w:tcW w:w="2875" w:type="dxa"/>
            <w:gridSpan w:val="2"/>
          </w:tcPr>
          <w:p w:rsidR="0092030A" w:rsidRPr="006A46F6" w:rsidRDefault="0092030A" w:rsidP="00025CBE">
            <w:pPr>
              <w:tabs>
                <w:tab w:val="left" w:pos="814"/>
              </w:tabs>
              <w:jc w:val="center"/>
            </w:pPr>
            <w:r w:rsidRPr="006A46F6">
              <w:t>Контактная работа</w:t>
            </w:r>
          </w:p>
        </w:tc>
        <w:tc>
          <w:tcPr>
            <w:tcW w:w="1252" w:type="dxa"/>
            <w:vMerge w:val="restart"/>
          </w:tcPr>
          <w:p w:rsidR="0092030A" w:rsidRPr="006A46F6" w:rsidRDefault="0092030A" w:rsidP="00025CBE">
            <w:pPr>
              <w:tabs>
                <w:tab w:val="left" w:pos="814"/>
              </w:tabs>
              <w:jc w:val="center"/>
            </w:pPr>
            <w:r w:rsidRPr="006A46F6">
              <w:t>Самостоятельная работа</w:t>
            </w:r>
            <w:r w:rsidR="00C065CD">
              <w:t>/ контроль</w:t>
            </w:r>
          </w:p>
        </w:tc>
        <w:tc>
          <w:tcPr>
            <w:tcW w:w="1114" w:type="dxa"/>
            <w:vMerge w:val="restart"/>
          </w:tcPr>
          <w:p w:rsidR="0092030A" w:rsidRPr="006A46F6" w:rsidRDefault="0092030A" w:rsidP="00025CBE">
            <w:pPr>
              <w:tabs>
                <w:tab w:val="left" w:pos="814"/>
              </w:tabs>
              <w:jc w:val="center"/>
            </w:pPr>
            <w:r w:rsidRPr="006A46F6">
              <w:t>Аттестация</w:t>
            </w:r>
          </w:p>
        </w:tc>
        <w:tc>
          <w:tcPr>
            <w:tcW w:w="1114" w:type="dxa"/>
            <w:vMerge/>
            <w:vAlign w:val="center"/>
          </w:tcPr>
          <w:p w:rsidR="0092030A" w:rsidRPr="006A46F6" w:rsidRDefault="0092030A" w:rsidP="00025CBE">
            <w:pPr>
              <w:tabs>
                <w:tab w:val="left" w:pos="814"/>
              </w:tabs>
              <w:jc w:val="center"/>
              <w:rPr>
                <w:caps/>
              </w:rPr>
            </w:pPr>
          </w:p>
        </w:tc>
        <w:tc>
          <w:tcPr>
            <w:tcW w:w="1251" w:type="dxa"/>
            <w:vMerge/>
            <w:vAlign w:val="center"/>
          </w:tcPr>
          <w:p w:rsidR="0092030A" w:rsidRPr="006A46F6" w:rsidRDefault="0092030A" w:rsidP="00025CBE">
            <w:pPr>
              <w:tabs>
                <w:tab w:val="left" w:pos="814"/>
              </w:tabs>
              <w:jc w:val="center"/>
              <w:rPr>
                <w:caps/>
              </w:rPr>
            </w:pPr>
          </w:p>
        </w:tc>
        <w:tc>
          <w:tcPr>
            <w:tcW w:w="1675" w:type="dxa"/>
            <w:vMerge/>
            <w:vAlign w:val="center"/>
          </w:tcPr>
          <w:p w:rsidR="0092030A" w:rsidRPr="006A46F6" w:rsidRDefault="0092030A" w:rsidP="00025CBE">
            <w:pPr>
              <w:tabs>
                <w:tab w:val="left" w:pos="814"/>
              </w:tabs>
              <w:jc w:val="center"/>
              <w:rPr>
                <w:caps/>
              </w:rPr>
            </w:pPr>
          </w:p>
        </w:tc>
      </w:tr>
      <w:tr w:rsidR="0092030A" w:rsidRPr="006A46F6" w:rsidTr="00476B41">
        <w:tc>
          <w:tcPr>
            <w:tcW w:w="1274" w:type="dxa"/>
            <w:vMerge/>
            <w:vAlign w:val="center"/>
          </w:tcPr>
          <w:p w:rsidR="0092030A" w:rsidRPr="006A46F6" w:rsidRDefault="0092030A" w:rsidP="00025CBE">
            <w:pPr>
              <w:tabs>
                <w:tab w:val="left" w:pos="814"/>
              </w:tabs>
              <w:jc w:val="center"/>
              <w:rPr>
                <w:caps/>
              </w:rPr>
            </w:pPr>
          </w:p>
        </w:tc>
        <w:tc>
          <w:tcPr>
            <w:tcW w:w="3669" w:type="dxa"/>
            <w:vMerge/>
            <w:vAlign w:val="center"/>
          </w:tcPr>
          <w:p w:rsidR="0092030A" w:rsidRPr="006A46F6" w:rsidRDefault="0092030A" w:rsidP="00025CBE">
            <w:pPr>
              <w:tabs>
                <w:tab w:val="left" w:pos="814"/>
              </w:tabs>
              <w:jc w:val="center"/>
              <w:rPr>
                <w:caps/>
              </w:rPr>
            </w:pPr>
          </w:p>
        </w:tc>
        <w:tc>
          <w:tcPr>
            <w:tcW w:w="801" w:type="dxa"/>
            <w:gridSpan w:val="2"/>
            <w:vMerge/>
          </w:tcPr>
          <w:p w:rsidR="0092030A" w:rsidRPr="006A46F6" w:rsidRDefault="0092030A" w:rsidP="00025CBE">
            <w:pPr>
              <w:tabs>
                <w:tab w:val="left" w:pos="814"/>
              </w:tabs>
              <w:rPr>
                <w:caps/>
              </w:rPr>
            </w:pPr>
          </w:p>
        </w:tc>
        <w:tc>
          <w:tcPr>
            <w:tcW w:w="1484" w:type="dxa"/>
          </w:tcPr>
          <w:p w:rsidR="0092030A" w:rsidRPr="006A46F6" w:rsidRDefault="0092030A" w:rsidP="00025CBE">
            <w:pPr>
              <w:tabs>
                <w:tab w:val="left" w:pos="814"/>
              </w:tabs>
              <w:jc w:val="center"/>
              <w:rPr>
                <w:caps/>
              </w:rPr>
            </w:pPr>
            <w:r w:rsidRPr="006A46F6">
              <w:t>Аудиторная работа</w:t>
            </w:r>
          </w:p>
        </w:tc>
        <w:tc>
          <w:tcPr>
            <w:tcW w:w="1391" w:type="dxa"/>
          </w:tcPr>
          <w:p w:rsidR="0092030A" w:rsidRPr="006A46F6" w:rsidRDefault="0092030A" w:rsidP="00025CBE">
            <w:pPr>
              <w:tabs>
                <w:tab w:val="left" w:pos="814"/>
              </w:tabs>
              <w:jc w:val="center"/>
            </w:pPr>
            <w:r w:rsidRPr="006A46F6">
              <w:t xml:space="preserve">Контактная СР (в т.ч. </w:t>
            </w:r>
          </w:p>
          <w:p w:rsidR="0092030A" w:rsidRPr="006A46F6" w:rsidRDefault="0092030A" w:rsidP="00025CBE">
            <w:pPr>
              <w:tabs>
                <w:tab w:val="left" w:pos="814"/>
              </w:tabs>
              <w:jc w:val="center"/>
            </w:pPr>
            <w:r w:rsidRPr="006A46F6">
              <w:t>в ЭИОС)</w:t>
            </w:r>
          </w:p>
        </w:tc>
        <w:tc>
          <w:tcPr>
            <w:tcW w:w="1252" w:type="dxa"/>
            <w:vMerge/>
          </w:tcPr>
          <w:p w:rsidR="0092030A" w:rsidRPr="006A46F6" w:rsidRDefault="0092030A" w:rsidP="00025CBE">
            <w:pPr>
              <w:tabs>
                <w:tab w:val="left" w:pos="814"/>
              </w:tabs>
              <w:rPr>
                <w:caps/>
              </w:rPr>
            </w:pPr>
          </w:p>
        </w:tc>
        <w:tc>
          <w:tcPr>
            <w:tcW w:w="1114" w:type="dxa"/>
            <w:vMerge/>
          </w:tcPr>
          <w:p w:rsidR="0092030A" w:rsidRPr="006A46F6" w:rsidRDefault="0092030A" w:rsidP="00025CBE">
            <w:pPr>
              <w:tabs>
                <w:tab w:val="left" w:pos="814"/>
              </w:tabs>
              <w:rPr>
                <w:caps/>
              </w:rPr>
            </w:pPr>
          </w:p>
        </w:tc>
        <w:tc>
          <w:tcPr>
            <w:tcW w:w="1114" w:type="dxa"/>
            <w:vMerge/>
            <w:vAlign w:val="center"/>
          </w:tcPr>
          <w:p w:rsidR="0092030A" w:rsidRPr="006A46F6" w:rsidRDefault="0092030A" w:rsidP="00025CBE">
            <w:pPr>
              <w:tabs>
                <w:tab w:val="left" w:pos="814"/>
              </w:tabs>
              <w:jc w:val="center"/>
              <w:rPr>
                <w:caps/>
              </w:rPr>
            </w:pPr>
          </w:p>
        </w:tc>
        <w:tc>
          <w:tcPr>
            <w:tcW w:w="1251" w:type="dxa"/>
            <w:vMerge/>
            <w:vAlign w:val="center"/>
          </w:tcPr>
          <w:p w:rsidR="0092030A" w:rsidRPr="006A46F6" w:rsidRDefault="0092030A" w:rsidP="00025CBE">
            <w:pPr>
              <w:tabs>
                <w:tab w:val="left" w:pos="814"/>
              </w:tabs>
              <w:jc w:val="center"/>
              <w:rPr>
                <w:caps/>
              </w:rPr>
            </w:pPr>
          </w:p>
        </w:tc>
        <w:tc>
          <w:tcPr>
            <w:tcW w:w="1675" w:type="dxa"/>
            <w:vMerge/>
            <w:vAlign w:val="center"/>
          </w:tcPr>
          <w:p w:rsidR="0092030A" w:rsidRPr="006A46F6" w:rsidRDefault="0092030A" w:rsidP="00025CBE">
            <w:pPr>
              <w:tabs>
                <w:tab w:val="left" w:pos="814"/>
              </w:tabs>
              <w:jc w:val="center"/>
              <w:rPr>
                <w:caps/>
              </w:rPr>
            </w:pPr>
          </w:p>
        </w:tc>
      </w:tr>
      <w:tr w:rsidR="0092030A" w:rsidRPr="006A46F6" w:rsidTr="00476B41">
        <w:tc>
          <w:tcPr>
            <w:tcW w:w="15025" w:type="dxa"/>
            <w:gridSpan w:val="11"/>
            <w:vAlign w:val="center"/>
          </w:tcPr>
          <w:p w:rsidR="0092030A" w:rsidRPr="006A46F6" w:rsidRDefault="0092030A" w:rsidP="00025CBE">
            <w:pPr>
              <w:numPr>
                <w:ilvl w:val="0"/>
                <w:numId w:val="1"/>
              </w:numPr>
              <w:tabs>
                <w:tab w:val="left" w:pos="600"/>
              </w:tabs>
              <w:rPr>
                <w:caps/>
              </w:rPr>
            </w:pPr>
            <w:r w:rsidRPr="006A46F6">
              <w:rPr>
                <w:caps/>
              </w:rPr>
              <w:t>Дисциплины, обязательные для изучения</w:t>
            </w:r>
          </w:p>
        </w:tc>
      </w:tr>
      <w:tr w:rsidR="0092030A" w:rsidRPr="006A46F6" w:rsidTr="002C42D6">
        <w:tc>
          <w:tcPr>
            <w:tcW w:w="1274" w:type="dxa"/>
            <w:vAlign w:val="center"/>
          </w:tcPr>
          <w:p w:rsidR="0092030A" w:rsidRPr="006A46F6" w:rsidRDefault="0092030A" w:rsidP="00025CBE">
            <w:pPr>
              <w:tabs>
                <w:tab w:val="left" w:pos="814"/>
              </w:tabs>
              <w:jc w:val="center"/>
              <w:rPr>
                <w:caps/>
              </w:rPr>
            </w:pPr>
            <w:r w:rsidRPr="006A46F6">
              <w:rPr>
                <w:caps/>
              </w:rPr>
              <w:t>К.М.01.01</w:t>
            </w:r>
          </w:p>
        </w:tc>
        <w:tc>
          <w:tcPr>
            <w:tcW w:w="3688" w:type="dxa"/>
            <w:gridSpan w:val="2"/>
            <w:vAlign w:val="center"/>
          </w:tcPr>
          <w:p w:rsidR="0092030A" w:rsidRPr="006A46F6" w:rsidRDefault="0092030A" w:rsidP="00025CBE">
            <w:pPr>
              <w:textAlignment w:val="baseline"/>
            </w:pPr>
            <w:r w:rsidRPr="006A46F6">
              <w:t>История</w:t>
            </w:r>
            <w:r w:rsidR="006158D1">
              <w:t>*</w:t>
            </w:r>
          </w:p>
        </w:tc>
        <w:tc>
          <w:tcPr>
            <w:tcW w:w="782" w:type="dxa"/>
            <w:vAlign w:val="center"/>
          </w:tcPr>
          <w:p w:rsidR="0092030A" w:rsidRPr="006A46F6" w:rsidRDefault="0092030A" w:rsidP="00025CBE">
            <w:pPr>
              <w:tabs>
                <w:tab w:val="left" w:pos="814"/>
              </w:tabs>
            </w:pPr>
            <w:r w:rsidRPr="006A46F6">
              <w:t>144</w:t>
            </w:r>
          </w:p>
        </w:tc>
        <w:tc>
          <w:tcPr>
            <w:tcW w:w="1484" w:type="dxa"/>
            <w:vAlign w:val="center"/>
          </w:tcPr>
          <w:p w:rsidR="0092030A" w:rsidRPr="006A46F6" w:rsidRDefault="00716918" w:rsidP="00025CBE">
            <w:pPr>
              <w:tabs>
                <w:tab w:val="left" w:pos="814"/>
              </w:tabs>
              <w:jc w:val="center"/>
            </w:pPr>
            <w:r>
              <w:t>10</w:t>
            </w:r>
          </w:p>
        </w:tc>
        <w:tc>
          <w:tcPr>
            <w:tcW w:w="1391" w:type="dxa"/>
            <w:vAlign w:val="center"/>
          </w:tcPr>
          <w:p w:rsidR="0092030A" w:rsidRPr="006A46F6" w:rsidRDefault="006158D1" w:rsidP="00025CBE">
            <w:pPr>
              <w:tabs>
                <w:tab w:val="left" w:pos="814"/>
              </w:tabs>
              <w:jc w:val="center"/>
            </w:pPr>
            <w:r>
              <w:t>2</w:t>
            </w:r>
          </w:p>
        </w:tc>
        <w:tc>
          <w:tcPr>
            <w:tcW w:w="1252" w:type="dxa"/>
            <w:vAlign w:val="center"/>
          </w:tcPr>
          <w:p w:rsidR="0092030A" w:rsidRPr="006A46F6" w:rsidRDefault="006158D1" w:rsidP="00716918">
            <w:pPr>
              <w:tabs>
                <w:tab w:val="left" w:pos="814"/>
              </w:tabs>
              <w:jc w:val="center"/>
            </w:pPr>
            <w:r>
              <w:t>12</w:t>
            </w:r>
            <w:r w:rsidR="00716918">
              <w:t>3</w:t>
            </w:r>
            <w:r>
              <w:t>/9</w:t>
            </w:r>
          </w:p>
        </w:tc>
        <w:tc>
          <w:tcPr>
            <w:tcW w:w="1114" w:type="dxa"/>
            <w:vAlign w:val="center"/>
          </w:tcPr>
          <w:p w:rsidR="0092030A" w:rsidRPr="006A46F6" w:rsidRDefault="0092030A" w:rsidP="00025CBE">
            <w:pPr>
              <w:tabs>
                <w:tab w:val="left" w:pos="814"/>
              </w:tabs>
              <w:jc w:val="center"/>
            </w:pPr>
            <w:r w:rsidRPr="006A46F6">
              <w:t>экзамен</w:t>
            </w:r>
          </w:p>
        </w:tc>
        <w:tc>
          <w:tcPr>
            <w:tcW w:w="1114" w:type="dxa"/>
            <w:vAlign w:val="center"/>
          </w:tcPr>
          <w:p w:rsidR="0092030A" w:rsidRPr="006A46F6" w:rsidRDefault="0092030A" w:rsidP="00025CBE">
            <w:pPr>
              <w:tabs>
                <w:tab w:val="left" w:pos="814"/>
              </w:tabs>
              <w:jc w:val="center"/>
              <w:rPr>
                <w:caps/>
              </w:rPr>
            </w:pPr>
            <w:r w:rsidRPr="006A46F6">
              <w:rPr>
                <w:caps/>
              </w:rPr>
              <w:t>4</w:t>
            </w:r>
          </w:p>
        </w:tc>
        <w:tc>
          <w:tcPr>
            <w:tcW w:w="1251" w:type="dxa"/>
            <w:vAlign w:val="center"/>
          </w:tcPr>
          <w:p w:rsidR="0092030A" w:rsidRPr="006A46F6" w:rsidRDefault="00716918" w:rsidP="00025CBE">
            <w:pPr>
              <w:tabs>
                <w:tab w:val="left" w:pos="814"/>
              </w:tabs>
              <w:jc w:val="center"/>
              <w:rPr>
                <w:caps/>
              </w:rPr>
            </w:pPr>
            <w:r>
              <w:rPr>
                <w:caps/>
              </w:rPr>
              <w:t>1</w:t>
            </w:r>
          </w:p>
        </w:tc>
        <w:tc>
          <w:tcPr>
            <w:tcW w:w="1675" w:type="dxa"/>
            <w:vAlign w:val="center"/>
          </w:tcPr>
          <w:p w:rsidR="0092030A" w:rsidRPr="006A46F6" w:rsidRDefault="0092030A" w:rsidP="00025CBE">
            <w:pPr>
              <w:tabs>
                <w:tab w:val="left" w:pos="814"/>
              </w:tabs>
              <w:jc w:val="center"/>
              <w:rPr>
                <w:caps/>
              </w:rPr>
            </w:pPr>
            <w:r w:rsidRPr="006A46F6">
              <w:rPr>
                <w:caps/>
              </w:rPr>
              <w:t>ОР.1</w:t>
            </w:r>
          </w:p>
        </w:tc>
      </w:tr>
      <w:tr w:rsidR="0092030A" w:rsidRPr="006A46F6" w:rsidTr="002C42D6">
        <w:tc>
          <w:tcPr>
            <w:tcW w:w="1274" w:type="dxa"/>
          </w:tcPr>
          <w:p w:rsidR="0092030A" w:rsidRPr="006A46F6" w:rsidRDefault="0092030A" w:rsidP="00025CBE">
            <w:r w:rsidRPr="006A46F6">
              <w:rPr>
                <w:caps/>
              </w:rPr>
              <w:t>К.М.01.02</w:t>
            </w:r>
          </w:p>
        </w:tc>
        <w:tc>
          <w:tcPr>
            <w:tcW w:w="3688" w:type="dxa"/>
            <w:gridSpan w:val="2"/>
            <w:vAlign w:val="center"/>
          </w:tcPr>
          <w:p w:rsidR="0092030A" w:rsidRPr="006A46F6" w:rsidRDefault="00476B41" w:rsidP="006158D1">
            <w:pPr>
              <w:textAlignment w:val="baseline"/>
            </w:pPr>
            <w:r w:rsidRPr="006A46F6">
              <w:t>Культурология</w:t>
            </w:r>
            <w:r w:rsidR="006158D1">
              <w:t>*</w:t>
            </w:r>
          </w:p>
        </w:tc>
        <w:tc>
          <w:tcPr>
            <w:tcW w:w="782" w:type="dxa"/>
            <w:vAlign w:val="center"/>
          </w:tcPr>
          <w:p w:rsidR="0092030A" w:rsidRPr="006A46F6" w:rsidRDefault="0092030A" w:rsidP="00025CBE">
            <w:pPr>
              <w:tabs>
                <w:tab w:val="left" w:pos="814"/>
              </w:tabs>
            </w:pPr>
            <w:r w:rsidRPr="006A46F6">
              <w:t>72</w:t>
            </w:r>
          </w:p>
        </w:tc>
        <w:tc>
          <w:tcPr>
            <w:tcW w:w="1484" w:type="dxa"/>
            <w:shd w:val="clear" w:color="auto" w:fill="FFFFFF"/>
            <w:vAlign w:val="center"/>
          </w:tcPr>
          <w:p w:rsidR="0092030A" w:rsidRPr="006A46F6" w:rsidRDefault="00716918" w:rsidP="00025CBE">
            <w:pPr>
              <w:tabs>
                <w:tab w:val="left" w:pos="814"/>
              </w:tabs>
              <w:jc w:val="center"/>
            </w:pPr>
            <w:r>
              <w:t>6</w:t>
            </w:r>
          </w:p>
        </w:tc>
        <w:tc>
          <w:tcPr>
            <w:tcW w:w="1391" w:type="dxa"/>
            <w:shd w:val="clear" w:color="auto" w:fill="FFFFFF"/>
            <w:vAlign w:val="center"/>
          </w:tcPr>
          <w:p w:rsidR="0092030A" w:rsidRPr="006A46F6" w:rsidRDefault="00716918" w:rsidP="00025CBE">
            <w:pPr>
              <w:tabs>
                <w:tab w:val="left" w:pos="814"/>
              </w:tabs>
              <w:jc w:val="center"/>
            </w:pPr>
            <w:r>
              <w:t>-</w:t>
            </w:r>
          </w:p>
        </w:tc>
        <w:tc>
          <w:tcPr>
            <w:tcW w:w="1252" w:type="dxa"/>
            <w:shd w:val="clear" w:color="auto" w:fill="FFFFFF"/>
            <w:vAlign w:val="center"/>
          </w:tcPr>
          <w:p w:rsidR="0092030A" w:rsidRPr="006A46F6" w:rsidRDefault="006158D1" w:rsidP="00025CBE">
            <w:pPr>
              <w:tabs>
                <w:tab w:val="left" w:pos="814"/>
              </w:tabs>
              <w:jc w:val="center"/>
            </w:pPr>
            <w:r>
              <w:t>62/4</w:t>
            </w:r>
          </w:p>
        </w:tc>
        <w:tc>
          <w:tcPr>
            <w:tcW w:w="1114" w:type="dxa"/>
            <w:vAlign w:val="center"/>
          </w:tcPr>
          <w:p w:rsidR="0092030A" w:rsidRPr="006A46F6" w:rsidRDefault="0092030A" w:rsidP="00025CBE">
            <w:pPr>
              <w:tabs>
                <w:tab w:val="left" w:pos="814"/>
              </w:tabs>
              <w:jc w:val="center"/>
            </w:pPr>
            <w:r w:rsidRPr="006A46F6">
              <w:t>зачет</w:t>
            </w:r>
          </w:p>
        </w:tc>
        <w:tc>
          <w:tcPr>
            <w:tcW w:w="1114" w:type="dxa"/>
            <w:vAlign w:val="center"/>
          </w:tcPr>
          <w:p w:rsidR="0092030A" w:rsidRPr="006A46F6" w:rsidRDefault="0092030A" w:rsidP="00025CBE">
            <w:pPr>
              <w:tabs>
                <w:tab w:val="left" w:pos="814"/>
              </w:tabs>
              <w:jc w:val="center"/>
              <w:rPr>
                <w:caps/>
              </w:rPr>
            </w:pPr>
            <w:r w:rsidRPr="006A46F6">
              <w:rPr>
                <w:caps/>
              </w:rPr>
              <w:t>2</w:t>
            </w:r>
          </w:p>
        </w:tc>
        <w:tc>
          <w:tcPr>
            <w:tcW w:w="1251" w:type="dxa"/>
            <w:vAlign w:val="center"/>
          </w:tcPr>
          <w:p w:rsidR="0092030A" w:rsidRPr="006A46F6" w:rsidRDefault="00716918" w:rsidP="00025CBE">
            <w:pPr>
              <w:tabs>
                <w:tab w:val="left" w:pos="814"/>
              </w:tabs>
              <w:jc w:val="center"/>
              <w:rPr>
                <w:caps/>
              </w:rPr>
            </w:pPr>
            <w:r>
              <w:rPr>
                <w:caps/>
              </w:rPr>
              <w:t>4</w:t>
            </w:r>
          </w:p>
        </w:tc>
        <w:tc>
          <w:tcPr>
            <w:tcW w:w="1675" w:type="dxa"/>
            <w:vAlign w:val="center"/>
          </w:tcPr>
          <w:p w:rsidR="0092030A" w:rsidRPr="006A46F6" w:rsidRDefault="0092030A" w:rsidP="00025CBE">
            <w:pPr>
              <w:tabs>
                <w:tab w:val="left" w:pos="814"/>
              </w:tabs>
              <w:jc w:val="center"/>
              <w:rPr>
                <w:caps/>
              </w:rPr>
            </w:pPr>
            <w:r w:rsidRPr="006A46F6">
              <w:rPr>
                <w:caps/>
              </w:rPr>
              <w:t>ОР.1</w:t>
            </w:r>
          </w:p>
        </w:tc>
      </w:tr>
      <w:tr w:rsidR="002C42D6" w:rsidRPr="006A46F6" w:rsidTr="003A4C61">
        <w:tc>
          <w:tcPr>
            <w:tcW w:w="1274" w:type="dxa"/>
          </w:tcPr>
          <w:p w:rsidR="002C42D6" w:rsidRPr="006A46F6" w:rsidRDefault="002C42D6" w:rsidP="00025CBE">
            <w:r w:rsidRPr="006A46F6">
              <w:rPr>
                <w:caps/>
              </w:rPr>
              <w:t>К.М.01.03</w:t>
            </w:r>
          </w:p>
        </w:tc>
        <w:tc>
          <w:tcPr>
            <w:tcW w:w="3688" w:type="dxa"/>
            <w:gridSpan w:val="2"/>
            <w:vAlign w:val="center"/>
          </w:tcPr>
          <w:p w:rsidR="002C42D6" w:rsidRPr="006A46F6" w:rsidRDefault="002C42D6" w:rsidP="006158D1">
            <w:pPr>
              <w:textAlignment w:val="baseline"/>
            </w:pPr>
            <w:r w:rsidRPr="006A46F6">
              <w:t>Социальное проектирование</w:t>
            </w:r>
            <w:r>
              <w:t xml:space="preserve"> </w:t>
            </w:r>
          </w:p>
        </w:tc>
        <w:tc>
          <w:tcPr>
            <w:tcW w:w="782" w:type="dxa"/>
            <w:vAlign w:val="center"/>
          </w:tcPr>
          <w:p w:rsidR="002C42D6" w:rsidRPr="006A46F6" w:rsidRDefault="002C42D6" w:rsidP="00025CBE">
            <w:pPr>
              <w:tabs>
                <w:tab w:val="left" w:pos="814"/>
              </w:tabs>
            </w:pPr>
            <w:r w:rsidRPr="006A46F6">
              <w:t>72</w:t>
            </w:r>
          </w:p>
        </w:tc>
        <w:tc>
          <w:tcPr>
            <w:tcW w:w="1484" w:type="dxa"/>
            <w:vAlign w:val="center"/>
          </w:tcPr>
          <w:p w:rsidR="002C42D6" w:rsidRPr="006A46F6" w:rsidRDefault="006158D1" w:rsidP="00025CBE">
            <w:pPr>
              <w:tabs>
                <w:tab w:val="left" w:pos="814"/>
              </w:tabs>
              <w:jc w:val="center"/>
            </w:pPr>
            <w:r>
              <w:t>6</w:t>
            </w:r>
          </w:p>
        </w:tc>
        <w:tc>
          <w:tcPr>
            <w:tcW w:w="1391" w:type="dxa"/>
            <w:vAlign w:val="center"/>
          </w:tcPr>
          <w:p w:rsidR="002C42D6" w:rsidRPr="006A46F6" w:rsidRDefault="006158D1" w:rsidP="00025CBE">
            <w:pPr>
              <w:tabs>
                <w:tab w:val="left" w:pos="814"/>
              </w:tabs>
              <w:jc w:val="center"/>
            </w:pPr>
            <w:r>
              <w:t>2</w:t>
            </w:r>
          </w:p>
        </w:tc>
        <w:tc>
          <w:tcPr>
            <w:tcW w:w="1252" w:type="dxa"/>
            <w:vAlign w:val="center"/>
          </w:tcPr>
          <w:p w:rsidR="002C42D6" w:rsidRPr="006A46F6" w:rsidRDefault="006158D1" w:rsidP="00025CBE">
            <w:pPr>
              <w:tabs>
                <w:tab w:val="left" w:pos="814"/>
              </w:tabs>
              <w:jc w:val="center"/>
            </w:pPr>
            <w:r>
              <w:t>60/4</w:t>
            </w:r>
          </w:p>
        </w:tc>
        <w:tc>
          <w:tcPr>
            <w:tcW w:w="1114" w:type="dxa"/>
            <w:vAlign w:val="center"/>
          </w:tcPr>
          <w:p w:rsidR="002C42D6" w:rsidRPr="006A46F6" w:rsidRDefault="002C42D6" w:rsidP="00025CBE">
            <w:pPr>
              <w:tabs>
                <w:tab w:val="left" w:pos="814"/>
              </w:tabs>
              <w:jc w:val="center"/>
            </w:pPr>
            <w:r w:rsidRPr="006A46F6">
              <w:t>зачет</w:t>
            </w:r>
          </w:p>
        </w:tc>
        <w:tc>
          <w:tcPr>
            <w:tcW w:w="1114" w:type="dxa"/>
            <w:vAlign w:val="center"/>
          </w:tcPr>
          <w:p w:rsidR="002C42D6" w:rsidRPr="006A46F6" w:rsidRDefault="002C42D6" w:rsidP="00025CBE">
            <w:pPr>
              <w:tabs>
                <w:tab w:val="left" w:pos="814"/>
              </w:tabs>
              <w:jc w:val="center"/>
              <w:rPr>
                <w:caps/>
              </w:rPr>
            </w:pPr>
            <w:r w:rsidRPr="006A46F6">
              <w:rPr>
                <w:caps/>
              </w:rPr>
              <w:t>2</w:t>
            </w:r>
          </w:p>
        </w:tc>
        <w:tc>
          <w:tcPr>
            <w:tcW w:w="1251" w:type="dxa"/>
          </w:tcPr>
          <w:p w:rsidR="002C42D6" w:rsidRDefault="00716918" w:rsidP="00716918">
            <w:pPr>
              <w:jc w:val="center"/>
            </w:pPr>
            <w:r>
              <w:t>1</w:t>
            </w:r>
          </w:p>
        </w:tc>
        <w:tc>
          <w:tcPr>
            <w:tcW w:w="1675" w:type="dxa"/>
            <w:vAlign w:val="center"/>
          </w:tcPr>
          <w:p w:rsidR="002C42D6" w:rsidRPr="006A46F6" w:rsidRDefault="002C42D6" w:rsidP="00025CBE">
            <w:pPr>
              <w:tabs>
                <w:tab w:val="left" w:pos="814"/>
              </w:tabs>
              <w:jc w:val="center"/>
              <w:rPr>
                <w:caps/>
              </w:rPr>
            </w:pPr>
            <w:r w:rsidRPr="006A46F6">
              <w:rPr>
                <w:caps/>
              </w:rPr>
              <w:t>ОР.2</w:t>
            </w:r>
          </w:p>
        </w:tc>
      </w:tr>
      <w:tr w:rsidR="002C42D6" w:rsidRPr="006A46F6" w:rsidTr="003A4C61">
        <w:tc>
          <w:tcPr>
            <w:tcW w:w="1274" w:type="dxa"/>
          </w:tcPr>
          <w:p w:rsidR="002C42D6" w:rsidRPr="006A46F6" w:rsidRDefault="002C42D6" w:rsidP="00025CBE">
            <w:r w:rsidRPr="006A46F6">
              <w:rPr>
                <w:caps/>
              </w:rPr>
              <w:t>К.М.01.04</w:t>
            </w:r>
          </w:p>
        </w:tc>
        <w:tc>
          <w:tcPr>
            <w:tcW w:w="3688" w:type="dxa"/>
            <w:gridSpan w:val="2"/>
            <w:vAlign w:val="center"/>
          </w:tcPr>
          <w:p w:rsidR="002C42D6" w:rsidRPr="006A46F6" w:rsidRDefault="002C42D6" w:rsidP="00025CBE">
            <w:pPr>
              <w:textAlignment w:val="baseline"/>
            </w:pPr>
            <w:r w:rsidRPr="006A46F6">
              <w:t>Русский язык и культура речи</w:t>
            </w:r>
            <w:r w:rsidR="006158D1">
              <w:t>*</w:t>
            </w:r>
          </w:p>
        </w:tc>
        <w:tc>
          <w:tcPr>
            <w:tcW w:w="782" w:type="dxa"/>
            <w:vAlign w:val="center"/>
          </w:tcPr>
          <w:p w:rsidR="002C42D6" w:rsidRPr="002C42D6" w:rsidRDefault="00C065CD" w:rsidP="00025CBE">
            <w:pPr>
              <w:tabs>
                <w:tab w:val="left" w:pos="814"/>
              </w:tabs>
            </w:pPr>
            <w:r>
              <w:t>72</w:t>
            </w:r>
          </w:p>
        </w:tc>
        <w:tc>
          <w:tcPr>
            <w:tcW w:w="1484" w:type="dxa"/>
            <w:vAlign w:val="center"/>
          </w:tcPr>
          <w:p w:rsidR="002C42D6" w:rsidRPr="006A46F6" w:rsidRDefault="006158D1" w:rsidP="00025CBE">
            <w:pPr>
              <w:tabs>
                <w:tab w:val="left" w:pos="814"/>
              </w:tabs>
              <w:jc w:val="center"/>
            </w:pPr>
            <w:r>
              <w:t>6</w:t>
            </w:r>
          </w:p>
        </w:tc>
        <w:tc>
          <w:tcPr>
            <w:tcW w:w="1391" w:type="dxa"/>
            <w:vAlign w:val="center"/>
          </w:tcPr>
          <w:p w:rsidR="002C42D6" w:rsidRPr="006A46F6" w:rsidRDefault="006158D1" w:rsidP="00025CBE">
            <w:pPr>
              <w:tabs>
                <w:tab w:val="left" w:pos="814"/>
              </w:tabs>
              <w:jc w:val="center"/>
            </w:pPr>
            <w:r>
              <w:t>2</w:t>
            </w:r>
          </w:p>
        </w:tc>
        <w:tc>
          <w:tcPr>
            <w:tcW w:w="1252" w:type="dxa"/>
            <w:vAlign w:val="center"/>
          </w:tcPr>
          <w:p w:rsidR="002C42D6" w:rsidRPr="006A46F6" w:rsidRDefault="006158D1" w:rsidP="00025CBE">
            <w:pPr>
              <w:tabs>
                <w:tab w:val="left" w:pos="814"/>
              </w:tabs>
              <w:jc w:val="center"/>
            </w:pPr>
            <w:r>
              <w:t>55/9</w:t>
            </w:r>
          </w:p>
        </w:tc>
        <w:tc>
          <w:tcPr>
            <w:tcW w:w="1114" w:type="dxa"/>
            <w:vAlign w:val="center"/>
          </w:tcPr>
          <w:p w:rsidR="002C42D6" w:rsidRPr="002C42D6" w:rsidRDefault="00716918" w:rsidP="00025CBE">
            <w:pPr>
              <w:tabs>
                <w:tab w:val="left" w:pos="814"/>
              </w:tabs>
              <w:jc w:val="center"/>
            </w:pPr>
            <w:r>
              <w:t>экзамен</w:t>
            </w:r>
          </w:p>
        </w:tc>
        <w:tc>
          <w:tcPr>
            <w:tcW w:w="1114" w:type="dxa"/>
            <w:vAlign w:val="center"/>
          </w:tcPr>
          <w:p w:rsidR="002C42D6" w:rsidRPr="006A46F6" w:rsidRDefault="00C065CD" w:rsidP="00025CBE">
            <w:pPr>
              <w:tabs>
                <w:tab w:val="left" w:pos="814"/>
              </w:tabs>
              <w:jc w:val="center"/>
              <w:rPr>
                <w:caps/>
              </w:rPr>
            </w:pPr>
            <w:r>
              <w:rPr>
                <w:caps/>
              </w:rPr>
              <w:t>2</w:t>
            </w:r>
          </w:p>
        </w:tc>
        <w:tc>
          <w:tcPr>
            <w:tcW w:w="1251" w:type="dxa"/>
          </w:tcPr>
          <w:p w:rsidR="002C42D6" w:rsidRDefault="00716918" w:rsidP="00716918">
            <w:pPr>
              <w:jc w:val="center"/>
            </w:pPr>
            <w:r>
              <w:t>1</w:t>
            </w:r>
          </w:p>
        </w:tc>
        <w:tc>
          <w:tcPr>
            <w:tcW w:w="1675" w:type="dxa"/>
            <w:vAlign w:val="center"/>
          </w:tcPr>
          <w:p w:rsidR="002C42D6" w:rsidRPr="006A46F6" w:rsidRDefault="002C42D6" w:rsidP="00025CBE">
            <w:pPr>
              <w:tabs>
                <w:tab w:val="left" w:pos="814"/>
              </w:tabs>
              <w:jc w:val="center"/>
              <w:rPr>
                <w:caps/>
              </w:rPr>
            </w:pPr>
            <w:r w:rsidRPr="006A46F6">
              <w:rPr>
                <w:caps/>
              </w:rPr>
              <w:t>ОР.3</w:t>
            </w:r>
          </w:p>
        </w:tc>
      </w:tr>
      <w:tr w:rsidR="002C42D6" w:rsidRPr="006A46F6" w:rsidTr="003A4C61">
        <w:tc>
          <w:tcPr>
            <w:tcW w:w="1274" w:type="dxa"/>
          </w:tcPr>
          <w:p w:rsidR="002C42D6" w:rsidRPr="006A46F6" w:rsidRDefault="002C42D6" w:rsidP="00025CBE">
            <w:r w:rsidRPr="006A46F6">
              <w:rPr>
                <w:caps/>
              </w:rPr>
              <w:t>К.М.01.05</w:t>
            </w:r>
          </w:p>
        </w:tc>
        <w:tc>
          <w:tcPr>
            <w:tcW w:w="3688" w:type="dxa"/>
            <w:gridSpan w:val="2"/>
            <w:vAlign w:val="center"/>
          </w:tcPr>
          <w:p w:rsidR="002C42D6" w:rsidRPr="006A46F6" w:rsidRDefault="00C065CD" w:rsidP="00C065CD">
            <w:pPr>
              <w:textAlignment w:val="baseline"/>
            </w:pPr>
            <w:r>
              <w:t>Нормативно-правовое обеспечение профессиональной деятельности</w:t>
            </w:r>
            <w:r w:rsidR="00716918">
              <w:t>*</w:t>
            </w:r>
          </w:p>
        </w:tc>
        <w:tc>
          <w:tcPr>
            <w:tcW w:w="782" w:type="dxa"/>
            <w:vAlign w:val="center"/>
          </w:tcPr>
          <w:p w:rsidR="002C42D6" w:rsidRPr="006A46F6" w:rsidRDefault="002C42D6" w:rsidP="00025CBE">
            <w:pPr>
              <w:tabs>
                <w:tab w:val="left" w:pos="814"/>
              </w:tabs>
            </w:pPr>
            <w:r w:rsidRPr="006A46F6">
              <w:t>72</w:t>
            </w:r>
          </w:p>
        </w:tc>
        <w:tc>
          <w:tcPr>
            <w:tcW w:w="1484" w:type="dxa"/>
            <w:vAlign w:val="center"/>
          </w:tcPr>
          <w:p w:rsidR="002C42D6" w:rsidRPr="006A46F6" w:rsidRDefault="006158D1" w:rsidP="00025CBE">
            <w:pPr>
              <w:tabs>
                <w:tab w:val="left" w:pos="814"/>
              </w:tabs>
              <w:jc w:val="center"/>
            </w:pPr>
            <w:r>
              <w:t>6</w:t>
            </w:r>
          </w:p>
        </w:tc>
        <w:tc>
          <w:tcPr>
            <w:tcW w:w="1391" w:type="dxa"/>
            <w:vAlign w:val="center"/>
          </w:tcPr>
          <w:p w:rsidR="002C42D6" w:rsidRPr="006A46F6" w:rsidRDefault="006158D1" w:rsidP="004451D3">
            <w:pPr>
              <w:tabs>
                <w:tab w:val="left" w:pos="814"/>
              </w:tabs>
              <w:jc w:val="center"/>
            </w:pPr>
            <w:r>
              <w:t>2</w:t>
            </w:r>
          </w:p>
        </w:tc>
        <w:tc>
          <w:tcPr>
            <w:tcW w:w="1252" w:type="dxa"/>
            <w:vAlign w:val="center"/>
          </w:tcPr>
          <w:p w:rsidR="002C42D6" w:rsidRPr="006A46F6" w:rsidRDefault="006158D1" w:rsidP="00025CBE">
            <w:pPr>
              <w:tabs>
                <w:tab w:val="left" w:pos="814"/>
              </w:tabs>
              <w:jc w:val="center"/>
            </w:pPr>
            <w:r>
              <w:t>60/4</w:t>
            </w:r>
          </w:p>
        </w:tc>
        <w:tc>
          <w:tcPr>
            <w:tcW w:w="1114" w:type="dxa"/>
            <w:vAlign w:val="center"/>
          </w:tcPr>
          <w:p w:rsidR="002C42D6" w:rsidRPr="006A46F6" w:rsidRDefault="002C42D6" w:rsidP="00025CBE">
            <w:pPr>
              <w:tabs>
                <w:tab w:val="left" w:pos="814"/>
              </w:tabs>
              <w:jc w:val="center"/>
            </w:pPr>
            <w:r w:rsidRPr="006A46F6">
              <w:t>зачет</w:t>
            </w:r>
          </w:p>
        </w:tc>
        <w:tc>
          <w:tcPr>
            <w:tcW w:w="1114" w:type="dxa"/>
            <w:vAlign w:val="center"/>
          </w:tcPr>
          <w:p w:rsidR="002C42D6" w:rsidRPr="006A46F6" w:rsidRDefault="002C42D6" w:rsidP="00025CBE">
            <w:pPr>
              <w:tabs>
                <w:tab w:val="left" w:pos="814"/>
              </w:tabs>
              <w:jc w:val="center"/>
              <w:rPr>
                <w:caps/>
              </w:rPr>
            </w:pPr>
            <w:r w:rsidRPr="006A46F6">
              <w:rPr>
                <w:caps/>
              </w:rPr>
              <w:t>2</w:t>
            </w:r>
          </w:p>
        </w:tc>
        <w:tc>
          <w:tcPr>
            <w:tcW w:w="1251" w:type="dxa"/>
          </w:tcPr>
          <w:p w:rsidR="002C42D6" w:rsidRDefault="00716918" w:rsidP="00716918">
            <w:pPr>
              <w:jc w:val="center"/>
            </w:pPr>
            <w:r>
              <w:t>4</w:t>
            </w:r>
          </w:p>
        </w:tc>
        <w:tc>
          <w:tcPr>
            <w:tcW w:w="1675" w:type="dxa"/>
            <w:vAlign w:val="center"/>
          </w:tcPr>
          <w:p w:rsidR="002C42D6" w:rsidRPr="006A46F6" w:rsidRDefault="002C42D6" w:rsidP="00025CBE">
            <w:pPr>
              <w:pStyle w:val="ae"/>
              <w:jc w:val="center"/>
              <w:rPr>
                <w:rFonts w:ascii="Times New Roman" w:hAnsi="Times New Roman"/>
                <w:sz w:val="24"/>
                <w:szCs w:val="24"/>
              </w:rPr>
            </w:pPr>
            <w:r w:rsidRPr="006A46F6">
              <w:rPr>
                <w:rFonts w:ascii="Times New Roman" w:hAnsi="Times New Roman"/>
                <w:sz w:val="24"/>
                <w:szCs w:val="24"/>
              </w:rPr>
              <w:t>ОР.2</w:t>
            </w:r>
          </w:p>
        </w:tc>
      </w:tr>
      <w:tr w:rsidR="002C42D6" w:rsidRPr="006A46F6" w:rsidTr="003A4C61">
        <w:tc>
          <w:tcPr>
            <w:tcW w:w="1274" w:type="dxa"/>
          </w:tcPr>
          <w:p w:rsidR="002C42D6" w:rsidRPr="006A46F6" w:rsidRDefault="002C42D6" w:rsidP="00025CBE">
            <w:r w:rsidRPr="006A46F6">
              <w:rPr>
                <w:caps/>
              </w:rPr>
              <w:t>К.М.01.06</w:t>
            </w:r>
          </w:p>
        </w:tc>
        <w:tc>
          <w:tcPr>
            <w:tcW w:w="3688" w:type="dxa"/>
            <w:gridSpan w:val="2"/>
          </w:tcPr>
          <w:p w:rsidR="002C42D6" w:rsidRPr="006A46F6" w:rsidRDefault="002C42D6" w:rsidP="00025CBE">
            <w:pPr>
              <w:jc w:val="both"/>
              <w:rPr>
                <w:caps/>
              </w:rPr>
            </w:pPr>
            <w:r w:rsidRPr="006A46F6">
              <w:t>Безопасность жизнедеятельности</w:t>
            </w:r>
            <w:r w:rsidR="006158D1">
              <w:t>*</w:t>
            </w:r>
          </w:p>
          <w:p w:rsidR="002C42D6" w:rsidRPr="006A46F6" w:rsidRDefault="002C42D6" w:rsidP="00025CBE">
            <w:pPr>
              <w:tabs>
                <w:tab w:val="left" w:pos="1123"/>
              </w:tabs>
              <w:ind w:right="130"/>
              <w:jc w:val="both"/>
              <w:rPr>
                <w:b/>
              </w:rPr>
            </w:pPr>
          </w:p>
        </w:tc>
        <w:tc>
          <w:tcPr>
            <w:tcW w:w="782" w:type="dxa"/>
            <w:vAlign w:val="center"/>
          </w:tcPr>
          <w:p w:rsidR="002C42D6" w:rsidRPr="006A46F6" w:rsidRDefault="00E37DB9" w:rsidP="00025CBE">
            <w:pPr>
              <w:tabs>
                <w:tab w:val="left" w:pos="814"/>
              </w:tabs>
            </w:pPr>
            <w:r>
              <w:t>72</w:t>
            </w:r>
          </w:p>
        </w:tc>
        <w:tc>
          <w:tcPr>
            <w:tcW w:w="1484" w:type="dxa"/>
            <w:vAlign w:val="center"/>
          </w:tcPr>
          <w:p w:rsidR="002C42D6" w:rsidRPr="006A46F6" w:rsidRDefault="006158D1" w:rsidP="00025CBE">
            <w:pPr>
              <w:tabs>
                <w:tab w:val="left" w:pos="814"/>
              </w:tabs>
              <w:jc w:val="center"/>
            </w:pPr>
            <w:r>
              <w:t>6</w:t>
            </w:r>
          </w:p>
        </w:tc>
        <w:tc>
          <w:tcPr>
            <w:tcW w:w="1391" w:type="dxa"/>
            <w:vAlign w:val="center"/>
          </w:tcPr>
          <w:p w:rsidR="002C42D6" w:rsidRPr="006A46F6" w:rsidRDefault="006158D1" w:rsidP="00025CBE">
            <w:pPr>
              <w:tabs>
                <w:tab w:val="left" w:pos="814"/>
              </w:tabs>
              <w:jc w:val="center"/>
            </w:pPr>
            <w:r>
              <w:t>2</w:t>
            </w:r>
          </w:p>
        </w:tc>
        <w:tc>
          <w:tcPr>
            <w:tcW w:w="1252" w:type="dxa"/>
            <w:vAlign w:val="center"/>
          </w:tcPr>
          <w:p w:rsidR="002C42D6" w:rsidRPr="006A46F6" w:rsidRDefault="00E37DB9" w:rsidP="00025CBE">
            <w:pPr>
              <w:tabs>
                <w:tab w:val="left" w:pos="814"/>
              </w:tabs>
              <w:jc w:val="center"/>
            </w:pPr>
            <w:r>
              <w:t>55</w:t>
            </w:r>
            <w:r w:rsidR="006158D1">
              <w:t>/9</w:t>
            </w:r>
          </w:p>
        </w:tc>
        <w:tc>
          <w:tcPr>
            <w:tcW w:w="1114" w:type="dxa"/>
            <w:vAlign w:val="center"/>
          </w:tcPr>
          <w:p w:rsidR="002C42D6" w:rsidRPr="006A46F6" w:rsidRDefault="002C42D6" w:rsidP="00025CBE">
            <w:pPr>
              <w:tabs>
                <w:tab w:val="left" w:pos="814"/>
              </w:tabs>
              <w:jc w:val="center"/>
            </w:pPr>
            <w:r w:rsidRPr="006A46F6">
              <w:t>экзамен</w:t>
            </w:r>
          </w:p>
        </w:tc>
        <w:tc>
          <w:tcPr>
            <w:tcW w:w="1114" w:type="dxa"/>
            <w:vAlign w:val="center"/>
          </w:tcPr>
          <w:p w:rsidR="002C42D6" w:rsidRPr="006A46F6" w:rsidRDefault="00E37DB9" w:rsidP="00025CBE">
            <w:pPr>
              <w:tabs>
                <w:tab w:val="left" w:pos="814"/>
              </w:tabs>
              <w:jc w:val="center"/>
              <w:rPr>
                <w:caps/>
              </w:rPr>
            </w:pPr>
            <w:r>
              <w:rPr>
                <w:caps/>
              </w:rPr>
              <w:t>2</w:t>
            </w:r>
          </w:p>
        </w:tc>
        <w:tc>
          <w:tcPr>
            <w:tcW w:w="1251" w:type="dxa"/>
          </w:tcPr>
          <w:p w:rsidR="002C42D6" w:rsidRDefault="00E37DB9" w:rsidP="00716918">
            <w:pPr>
              <w:jc w:val="center"/>
            </w:pPr>
            <w:r>
              <w:t>4</w:t>
            </w:r>
          </w:p>
        </w:tc>
        <w:tc>
          <w:tcPr>
            <w:tcW w:w="1675" w:type="dxa"/>
            <w:vAlign w:val="center"/>
          </w:tcPr>
          <w:p w:rsidR="002C42D6" w:rsidRPr="006A46F6" w:rsidRDefault="002C42D6" w:rsidP="00025CBE">
            <w:pPr>
              <w:pStyle w:val="ae"/>
              <w:jc w:val="center"/>
              <w:rPr>
                <w:rFonts w:ascii="Times New Roman" w:hAnsi="Times New Roman"/>
                <w:sz w:val="24"/>
                <w:szCs w:val="24"/>
                <w:lang w:val="en-US"/>
              </w:rPr>
            </w:pPr>
            <w:r w:rsidRPr="006A46F6">
              <w:rPr>
                <w:rFonts w:ascii="Times New Roman" w:hAnsi="Times New Roman"/>
                <w:sz w:val="24"/>
                <w:szCs w:val="24"/>
              </w:rPr>
              <w:t>ОР.4</w:t>
            </w:r>
          </w:p>
        </w:tc>
      </w:tr>
      <w:tr w:rsidR="00BE042D" w:rsidRPr="006A46F6" w:rsidTr="00842079">
        <w:tc>
          <w:tcPr>
            <w:tcW w:w="15025" w:type="dxa"/>
            <w:gridSpan w:val="11"/>
          </w:tcPr>
          <w:p w:rsidR="00BE042D" w:rsidRDefault="00BE042D" w:rsidP="00BE042D">
            <w:pPr>
              <w:pStyle w:val="ae"/>
              <w:rPr>
                <w:rFonts w:ascii="Times New Roman" w:hAnsi="Times New Roman"/>
                <w:sz w:val="24"/>
                <w:szCs w:val="24"/>
              </w:rPr>
            </w:pPr>
            <w:r>
              <w:rPr>
                <w:rFonts w:ascii="Times New Roman" w:hAnsi="Times New Roman"/>
                <w:sz w:val="24"/>
                <w:szCs w:val="24"/>
              </w:rPr>
              <w:t>2.АТТЕСТАЦИЯ</w:t>
            </w:r>
          </w:p>
        </w:tc>
      </w:tr>
      <w:tr w:rsidR="002C42D6" w:rsidRPr="006A46F6" w:rsidTr="003A4C61">
        <w:tc>
          <w:tcPr>
            <w:tcW w:w="1274" w:type="dxa"/>
          </w:tcPr>
          <w:p w:rsidR="002C42D6" w:rsidRDefault="002C42D6" w:rsidP="002C42D6">
            <w:pPr>
              <w:jc w:val="center"/>
              <w:rPr>
                <w:caps/>
              </w:rPr>
            </w:pPr>
            <w:r>
              <w:rPr>
                <w:caps/>
              </w:rPr>
              <w:t>К.М.01.08(К)</w:t>
            </w:r>
          </w:p>
        </w:tc>
        <w:tc>
          <w:tcPr>
            <w:tcW w:w="3688" w:type="dxa"/>
            <w:gridSpan w:val="2"/>
          </w:tcPr>
          <w:p w:rsidR="002C42D6" w:rsidRDefault="002C42D6" w:rsidP="00025CBE">
            <w:pPr>
              <w:jc w:val="both"/>
            </w:pPr>
            <w:r>
              <w:t>Экзамены по модулю «Человек, общество, культура»</w:t>
            </w:r>
          </w:p>
        </w:tc>
        <w:tc>
          <w:tcPr>
            <w:tcW w:w="782" w:type="dxa"/>
          </w:tcPr>
          <w:p w:rsidR="002C42D6" w:rsidRPr="00077C45" w:rsidRDefault="002C42D6" w:rsidP="002C42D6">
            <w:pPr>
              <w:jc w:val="center"/>
            </w:pPr>
          </w:p>
        </w:tc>
        <w:tc>
          <w:tcPr>
            <w:tcW w:w="1484" w:type="dxa"/>
          </w:tcPr>
          <w:p w:rsidR="002C42D6" w:rsidRPr="00077C45" w:rsidRDefault="002C42D6" w:rsidP="002C42D6">
            <w:pPr>
              <w:jc w:val="center"/>
            </w:pPr>
          </w:p>
        </w:tc>
        <w:tc>
          <w:tcPr>
            <w:tcW w:w="1391" w:type="dxa"/>
          </w:tcPr>
          <w:p w:rsidR="002C42D6" w:rsidRPr="00077C45" w:rsidRDefault="002C42D6" w:rsidP="002C42D6">
            <w:pPr>
              <w:jc w:val="center"/>
            </w:pPr>
          </w:p>
        </w:tc>
        <w:tc>
          <w:tcPr>
            <w:tcW w:w="1252" w:type="dxa"/>
          </w:tcPr>
          <w:p w:rsidR="002C42D6" w:rsidRPr="00077C45" w:rsidRDefault="002C42D6" w:rsidP="002C42D6">
            <w:pPr>
              <w:jc w:val="center"/>
            </w:pPr>
          </w:p>
        </w:tc>
        <w:tc>
          <w:tcPr>
            <w:tcW w:w="1114" w:type="dxa"/>
          </w:tcPr>
          <w:p w:rsidR="002C42D6" w:rsidRPr="00077C45" w:rsidRDefault="00BE042D" w:rsidP="003A4C61">
            <w:r>
              <w:t>экзамен</w:t>
            </w:r>
          </w:p>
        </w:tc>
        <w:tc>
          <w:tcPr>
            <w:tcW w:w="1114" w:type="dxa"/>
            <w:vAlign w:val="center"/>
          </w:tcPr>
          <w:p w:rsidR="002C42D6" w:rsidRDefault="002C42D6" w:rsidP="00025CBE">
            <w:pPr>
              <w:tabs>
                <w:tab w:val="left" w:pos="814"/>
              </w:tabs>
              <w:jc w:val="center"/>
              <w:rPr>
                <w:caps/>
              </w:rPr>
            </w:pPr>
          </w:p>
        </w:tc>
        <w:tc>
          <w:tcPr>
            <w:tcW w:w="1251" w:type="dxa"/>
          </w:tcPr>
          <w:p w:rsidR="002C42D6" w:rsidRDefault="00E37DB9" w:rsidP="00716918">
            <w:pPr>
              <w:jc w:val="center"/>
            </w:pPr>
            <w:r>
              <w:t>4</w:t>
            </w:r>
          </w:p>
        </w:tc>
        <w:tc>
          <w:tcPr>
            <w:tcW w:w="1675" w:type="dxa"/>
            <w:vAlign w:val="center"/>
          </w:tcPr>
          <w:p w:rsidR="002C42D6" w:rsidRDefault="002C42D6" w:rsidP="00025CBE">
            <w:pPr>
              <w:pStyle w:val="ae"/>
              <w:jc w:val="center"/>
              <w:rPr>
                <w:rFonts w:ascii="Times New Roman" w:hAnsi="Times New Roman"/>
                <w:sz w:val="24"/>
                <w:szCs w:val="24"/>
              </w:rPr>
            </w:pPr>
            <w:r>
              <w:rPr>
                <w:rFonts w:ascii="Times New Roman" w:hAnsi="Times New Roman"/>
                <w:sz w:val="24"/>
                <w:szCs w:val="24"/>
              </w:rPr>
              <w:t>ОР.1-4</w:t>
            </w:r>
          </w:p>
        </w:tc>
      </w:tr>
    </w:tbl>
    <w:p w:rsidR="0092030A" w:rsidRDefault="006158D1" w:rsidP="00025CBE">
      <w:pPr>
        <w:suppressAutoHyphens/>
        <w:jc w:val="both"/>
      </w:pPr>
      <w:r>
        <w:t>* -дисциплины переаттестованы для ускоренного обучения</w:t>
      </w:r>
    </w:p>
    <w:p w:rsidR="006158D1" w:rsidRPr="006A46F6" w:rsidRDefault="006158D1" w:rsidP="00025CBE">
      <w:pPr>
        <w:suppressAutoHyphens/>
        <w:jc w:val="both"/>
        <w:sectPr w:rsidR="006158D1" w:rsidRPr="006A46F6" w:rsidSect="00025CBE">
          <w:type w:val="continuous"/>
          <w:pgSz w:w="16838" w:h="11906" w:orient="landscape"/>
          <w:pgMar w:top="1134" w:right="850" w:bottom="1134" w:left="1701" w:header="709" w:footer="709" w:gutter="0"/>
          <w:cols w:space="708"/>
          <w:docGrid w:linePitch="360"/>
        </w:sectPr>
      </w:pPr>
    </w:p>
    <w:p w:rsidR="0092030A" w:rsidRPr="006A46F6" w:rsidRDefault="0092030A" w:rsidP="00025CBE">
      <w:pPr>
        <w:pStyle w:val="23"/>
        <w:spacing w:after="0" w:line="240" w:lineRule="auto"/>
        <w:ind w:left="720"/>
        <w:jc w:val="center"/>
        <w:rPr>
          <w:b/>
          <w:caps/>
        </w:rPr>
      </w:pPr>
      <w:r w:rsidRPr="006A46F6">
        <w:rPr>
          <w:b/>
          <w:caps/>
        </w:rPr>
        <w:lastRenderedPageBreak/>
        <w:t>4. Методические указания для обучающихся</w:t>
      </w:r>
    </w:p>
    <w:p w:rsidR="0092030A" w:rsidRPr="006A46F6" w:rsidRDefault="0092030A" w:rsidP="00025CBE">
      <w:pPr>
        <w:pStyle w:val="23"/>
        <w:spacing w:after="0" w:line="240" w:lineRule="auto"/>
        <w:ind w:left="720"/>
        <w:jc w:val="center"/>
        <w:rPr>
          <w:b/>
          <w:caps/>
        </w:rPr>
      </w:pPr>
      <w:r w:rsidRPr="006A46F6">
        <w:rPr>
          <w:b/>
          <w:caps/>
        </w:rPr>
        <w:t>по освоению Модуля</w:t>
      </w:r>
    </w:p>
    <w:p w:rsidR="0092030A" w:rsidRPr="006A46F6" w:rsidRDefault="0092030A" w:rsidP="00025CBE">
      <w:pPr>
        <w:pStyle w:val="23"/>
        <w:spacing w:after="0" w:line="240" w:lineRule="auto"/>
        <w:ind w:left="720"/>
        <w:jc w:val="center"/>
        <w:rPr>
          <w:b/>
          <w:caps/>
        </w:rPr>
      </w:pPr>
    </w:p>
    <w:p w:rsidR="0092030A" w:rsidRPr="006A46F6" w:rsidRDefault="0092030A" w:rsidP="00025CBE">
      <w:pPr>
        <w:pStyle w:val="23"/>
        <w:spacing w:after="0" w:line="240" w:lineRule="auto"/>
        <w:ind w:left="720"/>
        <w:rPr>
          <w:rStyle w:val="10"/>
          <w:b/>
        </w:rPr>
      </w:pPr>
      <w:r w:rsidRPr="006A46F6">
        <w:rPr>
          <w:b/>
          <w:caps/>
        </w:rPr>
        <w:t xml:space="preserve">4.1. </w:t>
      </w:r>
      <w:r w:rsidRPr="006A46F6">
        <w:rPr>
          <w:rStyle w:val="10"/>
          <w:b/>
        </w:rPr>
        <w:t>Общие рекомендации по освоению дисциплин модуля</w:t>
      </w:r>
    </w:p>
    <w:p w:rsidR="0092030A" w:rsidRPr="006A46F6" w:rsidRDefault="0092030A" w:rsidP="00025CBE">
      <w:pPr>
        <w:ind w:firstLine="709"/>
        <w:jc w:val="both"/>
        <w:rPr>
          <w:shd w:val="clear" w:color="auto" w:fill="FFFFFF"/>
        </w:rPr>
      </w:pPr>
      <w:r w:rsidRPr="006A46F6">
        <w:rPr>
          <w:shd w:val="clear" w:color="auto" w:fill="FFFFFF"/>
        </w:rPr>
        <w:t>Освоение дисциплин модуля закладывает базу для будущей профессиональной деятельности. Оно должно начаться с внимательного ознакомления</w:t>
      </w:r>
      <w:r w:rsidR="002C42D6">
        <w:rPr>
          <w:shd w:val="clear" w:color="auto" w:fill="FFFFFF"/>
        </w:rPr>
        <w:t xml:space="preserve"> с рабочей программой модуля</w:t>
      </w:r>
      <w:r w:rsidRPr="006A46F6">
        <w:rPr>
          <w:shd w:val="clear" w:color="auto" w:fill="FFFFFF"/>
        </w:rPr>
        <w:t>, обязательными компонентами которой являются: перечень тем, подлежащих усвоению; задания для самостоятельной работы; образовательные рез</w:t>
      </w:r>
      <w:r w:rsidR="002C42D6">
        <w:rPr>
          <w:shd w:val="clear" w:color="auto" w:fill="FFFFFF"/>
        </w:rPr>
        <w:t>ультаты дисциплин; рейтинг-план по дисциплинам</w:t>
      </w:r>
      <w:r w:rsidRPr="006A46F6">
        <w:rPr>
          <w:shd w:val="clear" w:color="auto" w:fill="FFFFFF"/>
        </w:rPr>
        <w:t>; списки учебных пособий и рекомендуемой литературы; список контрольных вопросов.</w:t>
      </w:r>
    </w:p>
    <w:p w:rsidR="0092030A" w:rsidRPr="006A46F6" w:rsidRDefault="0092030A" w:rsidP="00025CBE">
      <w:pPr>
        <w:ind w:firstLine="709"/>
        <w:jc w:val="both"/>
      </w:pPr>
      <w:r w:rsidRPr="006A46F6">
        <w:rPr>
          <w:shd w:val="clear" w:color="auto" w:fill="FFFFFF"/>
        </w:rPr>
        <w:t>При изучении дисциплин данного модуля необходимо последовательно переходить от дисциплины к дисциплине, от темы к теме, следуя внутренней логике, заложенной в программе дисциплины и модуля. Только так можно достичь полного понимания материала, хорошей ориентации в специальной литературе, формирования собственной точки зрения и умений практического характера</w:t>
      </w:r>
      <w:r w:rsidR="00494D42">
        <w:rPr>
          <w:shd w:val="clear" w:color="auto" w:fill="FFFFFF"/>
        </w:rPr>
        <w:t>. Д</w:t>
      </w:r>
      <w:r w:rsidRPr="006A46F6">
        <w:rPr>
          <w:shd w:val="clear" w:color="auto" w:fill="FFFFFF"/>
        </w:rPr>
        <w:t xml:space="preserve">ля более глубокого и эффективного освоения дисциплин </w:t>
      </w:r>
      <w:r w:rsidRPr="006A46F6">
        <w:t xml:space="preserve">рекомендуется предварительная подготовка к занятиям. </w:t>
      </w:r>
    </w:p>
    <w:p w:rsidR="0092030A" w:rsidRPr="006A46F6" w:rsidRDefault="0092030A" w:rsidP="00025CBE">
      <w:pPr>
        <w:ind w:firstLine="709"/>
        <w:jc w:val="both"/>
        <w:rPr>
          <w:shd w:val="clear" w:color="auto" w:fill="FFFFFF"/>
        </w:rPr>
      </w:pPr>
      <w:r w:rsidRPr="006A46F6">
        <w:rPr>
          <w:shd w:val="clear" w:color="auto" w:fill="FFFFFF"/>
        </w:rPr>
        <w:t xml:space="preserve">С самого начала освоения </w:t>
      </w:r>
      <w:r w:rsidR="00494D42">
        <w:rPr>
          <w:shd w:val="clear" w:color="auto" w:fill="FFFFFF"/>
        </w:rPr>
        <w:t>модуля</w:t>
      </w:r>
      <w:r w:rsidRPr="006A46F6">
        <w:rPr>
          <w:shd w:val="clear" w:color="auto" w:fill="FFFFFF"/>
        </w:rPr>
        <w:t xml:space="preserve"> полезно начать формировать портфолио как собрание необходимых учебных материалов, проверочных заданий, публикаций, дающих представление о продвижении обучающегося в освоении дисциплины для разработки и защиты проекта и для последующей профессиональной деятельности. В портфолио можно выделить следующие разделы, что позволит систематизировать изученный материал и в конечном итоге оценить свою подготовку:</w:t>
      </w:r>
    </w:p>
    <w:p w:rsidR="0092030A" w:rsidRPr="006A46F6" w:rsidRDefault="0092030A" w:rsidP="00025CBE">
      <w:pPr>
        <w:ind w:firstLine="709"/>
        <w:jc w:val="both"/>
        <w:rPr>
          <w:shd w:val="clear" w:color="auto" w:fill="FFFFFF"/>
        </w:rPr>
      </w:pPr>
      <w:r w:rsidRPr="006A46F6">
        <w:rPr>
          <w:shd w:val="clear" w:color="auto" w:fill="FFFFFF"/>
        </w:rPr>
        <w:t>- анкета, автобиография – содержит краткую информацию об обучающихся, о цели и задачах изучения дисциплины;</w:t>
      </w:r>
    </w:p>
    <w:p w:rsidR="0092030A" w:rsidRPr="006A46F6" w:rsidRDefault="0092030A" w:rsidP="00025CBE">
      <w:pPr>
        <w:ind w:firstLine="709"/>
        <w:jc w:val="both"/>
      </w:pPr>
      <w:r w:rsidRPr="006A46F6">
        <w:rPr>
          <w:shd w:val="clear" w:color="auto" w:fill="FFFFFF"/>
        </w:rPr>
        <w:t xml:space="preserve">- копилка – содержит дополнительные материалы и информацию, собранную обучающимся в процессе изучения дисциплины </w:t>
      </w:r>
      <w:r w:rsidRPr="006A46F6">
        <w:t>(статьи, материалы периодических изданий, информационные материалы, и т.д.), то есть, то, что связано с тематикой портфолио и не является продуктом деятельности автора портфолио;</w:t>
      </w:r>
    </w:p>
    <w:p w:rsidR="0092030A" w:rsidRPr="006A46F6" w:rsidRDefault="0092030A" w:rsidP="00025CBE">
      <w:pPr>
        <w:ind w:firstLine="709"/>
        <w:jc w:val="both"/>
      </w:pPr>
      <w:r w:rsidRPr="006A46F6">
        <w:t>- рабочие материалы – содержат информацию, которая была использована автором в процессе подготовки и выполнения тех или иных заданий: графические материалы (таблицы, графики, схемы), тексты сообщений, презентаций и докладов; творческие работы; выполненные самостоятельные и контрольные работы; материалы по проектной деятельности и т.д.;</w:t>
      </w:r>
    </w:p>
    <w:p w:rsidR="0092030A" w:rsidRPr="006A46F6" w:rsidRDefault="0092030A" w:rsidP="00025CBE">
      <w:pPr>
        <w:ind w:firstLine="709"/>
        <w:jc w:val="both"/>
      </w:pPr>
      <w:r w:rsidRPr="006A46F6">
        <w:rPr>
          <w:b/>
        </w:rPr>
        <w:t xml:space="preserve">- </w:t>
      </w:r>
      <w:r w:rsidRPr="006A46F6">
        <w:t>достижения – содержит работы, которые, по мнению автора, демонстрируют его прогресс в освоении дисциплины (наиболее удачные выполненные задания, проверочные работы и тесты, отзывы преподавателя и сокурсников о какой-либо выполненной работе, сертификаты и пр.). Обязательным требованием является наличие рефлексивного комментария к каждому материалу этого раздела, в котором обучающийся поясняет, почему он считает данную работу своим достижением.</w:t>
      </w:r>
    </w:p>
    <w:p w:rsidR="0092030A" w:rsidRPr="006A46F6" w:rsidRDefault="0092030A" w:rsidP="00025CBE">
      <w:pPr>
        <w:ind w:firstLine="709"/>
        <w:jc w:val="both"/>
      </w:pPr>
      <w:r w:rsidRPr="006A46F6">
        <w:t xml:space="preserve">Критерии оценивания портфолио определяются преподавателем совместно с обучающимися, но могут быть предложены самим преподавателем. </w:t>
      </w:r>
    </w:p>
    <w:p w:rsidR="0092030A" w:rsidRPr="006A46F6" w:rsidRDefault="0092030A" w:rsidP="00025CBE">
      <w:pPr>
        <w:tabs>
          <w:tab w:val="left" w:pos="2340"/>
        </w:tabs>
        <w:ind w:firstLine="709"/>
        <w:jc w:val="both"/>
      </w:pPr>
      <w:r w:rsidRPr="006A46F6">
        <w:t>Групповая форма работы обучающихся соответствует основным принципам социально-психологической работы в команде, в которой назначается руководитель группы. Главное требование к работе в группе – уважение к другим участникам, «правило поднятой руки» – слово предоставляется модератором, а не берется спонтанно, с тем, чтобы дать возможность высказаться всем участникам группы. Преподаватель, как правило, выступает в роли модератора. По результатам групповой работы составляется презентация для обсуждения на семинарском или практическом занятии.</w:t>
      </w:r>
    </w:p>
    <w:p w:rsidR="0092030A" w:rsidRPr="006A46F6" w:rsidRDefault="0092030A" w:rsidP="00025CBE">
      <w:pPr>
        <w:ind w:firstLine="709"/>
        <w:jc w:val="both"/>
      </w:pPr>
      <w:r w:rsidRPr="006A46F6">
        <w:t xml:space="preserve">Для подготовки к изучению дисциплины используется составленные в </w:t>
      </w:r>
      <w:r w:rsidR="00494D42">
        <w:t>Э</w:t>
      </w:r>
      <w:r w:rsidRPr="006A46F6">
        <w:t>УМК учебно-тематический план, тематика практических работ и темы для самостоятельной работы обучающихся.</w:t>
      </w:r>
    </w:p>
    <w:p w:rsidR="0092030A" w:rsidRPr="006A46F6" w:rsidRDefault="0092030A" w:rsidP="00025CBE">
      <w:pPr>
        <w:pStyle w:val="23"/>
        <w:spacing w:after="0" w:line="240" w:lineRule="auto"/>
        <w:ind w:left="720"/>
        <w:rPr>
          <w:rStyle w:val="10"/>
          <w:b/>
        </w:rPr>
      </w:pPr>
    </w:p>
    <w:p w:rsidR="0092030A" w:rsidRPr="006A46F6" w:rsidRDefault="0092030A" w:rsidP="00A47B44">
      <w:pPr>
        <w:pStyle w:val="23"/>
        <w:spacing w:after="0" w:line="240" w:lineRule="auto"/>
        <w:ind w:left="-142" w:firstLine="862"/>
        <w:jc w:val="both"/>
        <w:rPr>
          <w:rStyle w:val="10"/>
          <w:b/>
        </w:rPr>
      </w:pPr>
      <w:r w:rsidRPr="006A46F6">
        <w:rPr>
          <w:b/>
          <w:caps/>
        </w:rPr>
        <w:lastRenderedPageBreak/>
        <w:t xml:space="preserve">4.2. </w:t>
      </w:r>
      <w:r w:rsidRPr="006A46F6">
        <w:rPr>
          <w:rStyle w:val="10"/>
          <w:b/>
        </w:rPr>
        <w:t>Методические рекомендации обучающимся по освоению отдельных дисциплин модуля</w:t>
      </w:r>
    </w:p>
    <w:p w:rsidR="0092030A" w:rsidRPr="006A46F6" w:rsidRDefault="0092030A" w:rsidP="00A47B44">
      <w:pPr>
        <w:ind w:firstLine="567"/>
        <w:jc w:val="center"/>
        <w:rPr>
          <w:b/>
          <w:i/>
        </w:rPr>
      </w:pPr>
      <w:r w:rsidRPr="006A46F6">
        <w:rPr>
          <w:b/>
          <w:i/>
        </w:rPr>
        <w:t>Методические рекомендации по дисциплине</w:t>
      </w:r>
      <w:r w:rsidR="00A47B44">
        <w:rPr>
          <w:b/>
          <w:i/>
        </w:rPr>
        <w:t xml:space="preserve"> </w:t>
      </w:r>
      <w:r w:rsidRPr="006A46F6">
        <w:rPr>
          <w:b/>
          <w:i/>
        </w:rPr>
        <w:t>«История»</w:t>
      </w:r>
    </w:p>
    <w:p w:rsidR="0092030A" w:rsidRPr="006A46F6" w:rsidRDefault="0092030A" w:rsidP="00025CBE">
      <w:pPr>
        <w:pStyle w:val="af0"/>
        <w:spacing w:before="0" w:beforeAutospacing="0" w:after="0" w:afterAutospacing="0"/>
        <w:ind w:firstLine="709"/>
        <w:jc w:val="both"/>
      </w:pPr>
      <w:r w:rsidRPr="006A46F6">
        <w:t xml:space="preserve">Дисциплина «История» изучается студентами в соответствии с Федеральным государственным стандартом высшего образования, учебной программой. При этом используются имеющиеся в библиотеке университета учебники и учебные пособия, а также разработанный учебно-методический комплекс дисциплины. </w:t>
      </w:r>
    </w:p>
    <w:p w:rsidR="0092030A" w:rsidRPr="006A46F6" w:rsidRDefault="0092030A" w:rsidP="00025CBE">
      <w:pPr>
        <w:pStyle w:val="af0"/>
        <w:spacing w:before="0" w:beforeAutospacing="0" w:after="0" w:afterAutospacing="0"/>
        <w:ind w:firstLine="709"/>
        <w:jc w:val="both"/>
      </w:pPr>
      <w:r w:rsidRPr="006A46F6">
        <w:t>Основными видами занятий являются лекции, семинары, самостоятельная работа сту</w:t>
      </w:r>
      <w:r w:rsidRPr="006A46F6">
        <w:softHyphen/>
        <w:t>дентов (как контактная, так и автономная). Лекции призваны дать общее представление о содержании дисциплины. На практических занятиях студенты участвуют в обсуждении конкретных вопросов, готовят материал и выступают с докладами, реферативными сообщениями и участвуют в других формах работы. Основной формой контактной самостоятельной работы студентов является выполнение кейсовых заданий. В течение курса проводятся контрольные работы, тестирования. По завершении изучения дисциплины сдается экзамен.</w:t>
      </w:r>
    </w:p>
    <w:p w:rsidR="0092030A" w:rsidRPr="006A46F6" w:rsidRDefault="0092030A" w:rsidP="00025CBE">
      <w:pPr>
        <w:pStyle w:val="af0"/>
        <w:spacing w:before="0" w:beforeAutospacing="0" w:after="0" w:afterAutospacing="0"/>
        <w:ind w:firstLine="709"/>
        <w:jc w:val="both"/>
      </w:pPr>
      <w:r w:rsidRPr="006A46F6">
        <w:t xml:space="preserve">Дисциплина «История» является одной из основополагающих дисциплин гуманитарного цикла. Ее изучение является не только данью традициям высшего образования, сложившимся в России в ХХ в.. В современных условиях это реакция на потребности страны в широко образованных специалистах, способных принимать решения стратегического характера. В результате изучения дисциплины «Истории» студент приобретает комплексное знание условий формирования и развития социально-политических процессов российского общества как части всемирной истории человечества, но со своими особенностями. </w:t>
      </w:r>
    </w:p>
    <w:p w:rsidR="0092030A" w:rsidRPr="006A46F6" w:rsidRDefault="0092030A" w:rsidP="00025CBE">
      <w:pPr>
        <w:pStyle w:val="af0"/>
        <w:spacing w:before="0" w:beforeAutospacing="0" w:after="0" w:afterAutospacing="0"/>
        <w:ind w:firstLine="709"/>
        <w:jc w:val="both"/>
      </w:pPr>
      <w:r w:rsidRPr="006A46F6">
        <w:t xml:space="preserve">Усвоение курса отечественной истории создает необходимую теоретическую, фактологическую и методологическую базу для выработки принципов научного мышления и, в частности, способов моделирования социально-экономических ситуаций прошлого, настоящего и будущего. </w:t>
      </w:r>
    </w:p>
    <w:p w:rsidR="0092030A" w:rsidRPr="006A46F6" w:rsidRDefault="0092030A" w:rsidP="00025CBE">
      <w:pPr>
        <w:pStyle w:val="af0"/>
        <w:spacing w:before="0" w:beforeAutospacing="0" w:after="0" w:afterAutospacing="0"/>
        <w:ind w:firstLine="709"/>
        <w:jc w:val="both"/>
      </w:pPr>
      <w:r w:rsidRPr="006A46F6">
        <w:t>Одновременно историческая наука представляет собой и некий фундамент, необходимый для освоения других гуманитарных дисциплин, входящих в структуру гуманитарного знания человека с высшим образованием. Ориентация в историческом пространстве позволяет легче усваивать философию, социологию, культурологию, политологию и другие общественные науки.</w:t>
      </w:r>
    </w:p>
    <w:p w:rsidR="0092030A" w:rsidRPr="006A46F6" w:rsidRDefault="0092030A" w:rsidP="00025CBE">
      <w:pPr>
        <w:pStyle w:val="af0"/>
        <w:spacing w:before="0" w:beforeAutospacing="0" w:after="0" w:afterAutospacing="0"/>
        <w:ind w:firstLine="709"/>
        <w:jc w:val="both"/>
      </w:pPr>
      <w:r w:rsidRPr="006A46F6">
        <w:t>Полученные знания по дисциплине «История» позволят студентам:</w:t>
      </w:r>
    </w:p>
    <w:p w:rsidR="0092030A" w:rsidRPr="006A46F6" w:rsidRDefault="0092030A" w:rsidP="001814DB">
      <w:pPr>
        <w:pStyle w:val="af0"/>
        <w:numPr>
          <w:ilvl w:val="0"/>
          <w:numId w:val="27"/>
        </w:numPr>
        <w:spacing w:before="0" w:beforeAutospacing="0" w:after="0" w:afterAutospacing="0"/>
        <w:ind w:left="0" w:firstLine="709"/>
        <w:jc w:val="both"/>
      </w:pPr>
      <w:r w:rsidRPr="006A46F6">
        <w:t>сформировать научное представление об основных этапах истории развития человечества, своеобразии и логике исторического процесса России;</w:t>
      </w:r>
    </w:p>
    <w:p w:rsidR="0092030A" w:rsidRPr="006A46F6" w:rsidRDefault="0092030A" w:rsidP="001814DB">
      <w:pPr>
        <w:pStyle w:val="af0"/>
        <w:numPr>
          <w:ilvl w:val="0"/>
          <w:numId w:val="27"/>
        </w:numPr>
        <w:spacing w:before="0" w:beforeAutospacing="0" w:after="0" w:afterAutospacing="0"/>
        <w:ind w:left="0" w:firstLine="709"/>
        <w:jc w:val="both"/>
      </w:pPr>
      <w:r w:rsidRPr="006A46F6">
        <w:t>ориентироваться в мировом историческом процессе, определять сущность, типологию исторических событий и явлений;</w:t>
      </w:r>
    </w:p>
    <w:p w:rsidR="0092030A" w:rsidRPr="006A46F6" w:rsidRDefault="0092030A" w:rsidP="001814DB">
      <w:pPr>
        <w:pStyle w:val="af0"/>
        <w:numPr>
          <w:ilvl w:val="0"/>
          <w:numId w:val="27"/>
        </w:numPr>
        <w:spacing w:before="0" w:beforeAutospacing="0" w:after="0" w:afterAutospacing="0"/>
        <w:ind w:left="0" w:firstLine="709"/>
        <w:jc w:val="both"/>
      </w:pPr>
      <w:r w:rsidRPr="006A46F6">
        <w:t>выявлять и анализировать важнейшие социально-политические процессы, происходящие в обществе, устанавливать их причинно-следственные связи и соотносить</w:t>
      </w:r>
    </w:p>
    <w:p w:rsidR="0092030A" w:rsidRPr="006A46F6" w:rsidRDefault="0092030A" w:rsidP="001814DB">
      <w:pPr>
        <w:pStyle w:val="af0"/>
        <w:numPr>
          <w:ilvl w:val="0"/>
          <w:numId w:val="27"/>
        </w:numPr>
        <w:spacing w:before="0" w:beforeAutospacing="0" w:after="0" w:afterAutospacing="0"/>
        <w:ind w:left="0" w:firstLine="709"/>
        <w:jc w:val="both"/>
      </w:pPr>
      <w:r w:rsidRPr="006A46F6">
        <w:t>их с современными проблемами;</w:t>
      </w:r>
    </w:p>
    <w:p w:rsidR="0092030A" w:rsidRPr="006A46F6" w:rsidRDefault="0092030A" w:rsidP="001814DB">
      <w:pPr>
        <w:pStyle w:val="af0"/>
        <w:numPr>
          <w:ilvl w:val="0"/>
          <w:numId w:val="27"/>
        </w:numPr>
        <w:spacing w:before="0" w:beforeAutospacing="0" w:after="0" w:afterAutospacing="0"/>
        <w:ind w:left="0" w:firstLine="709"/>
        <w:jc w:val="both"/>
      </w:pPr>
      <w:r w:rsidRPr="006A46F6">
        <w:t>владеть основами исторического мышления, свободно и аргументировано выражать и обосновывать свою гражданскую позицию по вопросам, касающимся ценностного отношения к историческому прошлому, вкладу народов России в достижения мировой цивилизации;</w:t>
      </w:r>
    </w:p>
    <w:p w:rsidR="0092030A" w:rsidRPr="006A46F6" w:rsidRDefault="0092030A" w:rsidP="001814DB">
      <w:pPr>
        <w:pStyle w:val="af0"/>
        <w:numPr>
          <w:ilvl w:val="0"/>
          <w:numId w:val="27"/>
        </w:numPr>
        <w:spacing w:before="0" w:beforeAutospacing="0" w:after="0" w:afterAutospacing="0"/>
        <w:ind w:left="0" w:firstLine="709"/>
        <w:jc w:val="both"/>
      </w:pPr>
      <w:r w:rsidRPr="006A46F6">
        <w:t>сформировать историческое сознание как неотъемлемую часть мировоззрения специалиста, как важнейшую характеристику его образованности и культуры, существенного элемента его духовного богатства;</w:t>
      </w:r>
    </w:p>
    <w:p w:rsidR="0092030A" w:rsidRPr="006A46F6" w:rsidRDefault="0092030A" w:rsidP="001814DB">
      <w:pPr>
        <w:pStyle w:val="af0"/>
        <w:numPr>
          <w:ilvl w:val="0"/>
          <w:numId w:val="27"/>
        </w:numPr>
        <w:spacing w:before="0" w:beforeAutospacing="0" w:after="0" w:afterAutospacing="0"/>
        <w:ind w:left="0" w:firstLine="709"/>
        <w:jc w:val="both"/>
      </w:pPr>
      <w:r w:rsidRPr="006A46F6">
        <w:t xml:space="preserve">применять полученные знания для интеллектуального развития, повышения культурного уровня, профессиональной компетентности. </w:t>
      </w:r>
    </w:p>
    <w:p w:rsidR="0092030A" w:rsidRPr="006A46F6" w:rsidRDefault="0092030A" w:rsidP="00025CBE">
      <w:pPr>
        <w:pStyle w:val="af0"/>
        <w:spacing w:before="0" w:beforeAutospacing="0" w:after="0" w:afterAutospacing="0"/>
        <w:ind w:firstLine="709"/>
        <w:jc w:val="both"/>
      </w:pPr>
      <w:r w:rsidRPr="006A46F6">
        <w:t>В соответствии с планом студенты должны выполнять тестирование, кейсовые работы, писать эссе, проводить анализ исторического источника.</w:t>
      </w:r>
    </w:p>
    <w:p w:rsidR="0092030A" w:rsidRPr="006A46F6" w:rsidRDefault="0092030A" w:rsidP="00025CBE">
      <w:pPr>
        <w:pStyle w:val="af0"/>
        <w:spacing w:before="0" w:beforeAutospacing="0" w:after="0" w:afterAutospacing="0"/>
        <w:ind w:firstLine="709"/>
        <w:jc w:val="both"/>
      </w:pPr>
      <w:r w:rsidRPr="006A46F6">
        <w:lastRenderedPageBreak/>
        <w:t>Самостоятельная творческая работа позволяет судить, насколько глубоко студент усвоил теоретические положения, терминологию, а также показывает свое умение работать с научной литературой и художественным материалом. Большое значение при этом имеет умение студента анализировать исторические источники различных типов в соответствии с достижениями современной исторической науки.</w:t>
      </w:r>
    </w:p>
    <w:p w:rsidR="0092030A" w:rsidRPr="006A46F6" w:rsidRDefault="0092030A" w:rsidP="00025CBE">
      <w:pPr>
        <w:pStyle w:val="af0"/>
        <w:spacing w:before="0" w:beforeAutospacing="0" w:after="0" w:afterAutospacing="0"/>
        <w:ind w:firstLine="709"/>
        <w:jc w:val="both"/>
      </w:pPr>
      <w:r w:rsidRPr="006A46F6">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об истории, оценивается умение студента создавать презентации к докладам.</w:t>
      </w:r>
    </w:p>
    <w:p w:rsidR="0092030A" w:rsidRPr="006A46F6" w:rsidRDefault="0092030A" w:rsidP="00025CBE">
      <w:pPr>
        <w:pStyle w:val="af0"/>
        <w:spacing w:before="0" w:beforeAutospacing="0" w:after="0" w:afterAutospacing="0"/>
        <w:ind w:firstLine="709"/>
        <w:jc w:val="both"/>
      </w:pPr>
      <w:r w:rsidRPr="006A46F6">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92030A" w:rsidRPr="006A46F6" w:rsidRDefault="0092030A" w:rsidP="00025CBE">
      <w:pPr>
        <w:pStyle w:val="af0"/>
        <w:spacing w:before="0" w:beforeAutospacing="0" w:after="0" w:afterAutospacing="0"/>
        <w:ind w:firstLine="709"/>
        <w:jc w:val="both"/>
      </w:pPr>
      <w:r w:rsidRPr="006A46F6">
        <w:t>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w:t>
      </w:r>
    </w:p>
    <w:p w:rsidR="0092030A" w:rsidRPr="006A46F6" w:rsidRDefault="0092030A" w:rsidP="00025CBE">
      <w:pPr>
        <w:pStyle w:val="af0"/>
        <w:spacing w:before="0" w:beforeAutospacing="0" w:after="0" w:afterAutospacing="0"/>
        <w:ind w:firstLine="709"/>
        <w:jc w:val="both"/>
      </w:pPr>
      <w:r w:rsidRPr="006A46F6">
        <w:t>На занятиях по курсу, кроме индивидуальных, предусматриваются и групповые формы работы: обсуждение проблемных исторических вопросов студенческим коллективом; свободный обмен мнениями по дискуссионным вопросам.</w:t>
      </w:r>
    </w:p>
    <w:p w:rsidR="0092030A" w:rsidRPr="006A46F6" w:rsidRDefault="0092030A" w:rsidP="00025CBE">
      <w:pPr>
        <w:pStyle w:val="af0"/>
        <w:spacing w:before="0" w:beforeAutospacing="0" w:after="0" w:afterAutospacing="0"/>
        <w:ind w:firstLine="709"/>
        <w:jc w:val="both"/>
      </w:pPr>
      <w:r w:rsidRPr="006A46F6">
        <w:t>Тестирование направлено на оценку знаний студента хронологии развития истории, значимых персоналий и их вклада в историю.</w:t>
      </w:r>
    </w:p>
    <w:p w:rsidR="0092030A" w:rsidRPr="006A46F6" w:rsidRDefault="0092030A" w:rsidP="00025CBE">
      <w:pPr>
        <w:pStyle w:val="af0"/>
        <w:spacing w:before="0" w:beforeAutospacing="0" w:after="0" w:afterAutospacing="0"/>
        <w:ind w:firstLine="709"/>
        <w:jc w:val="both"/>
      </w:pPr>
      <w:r w:rsidRPr="006A46F6">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кейсовых работ и эссе; в) оценивается качество (проблематичность и оригинальность) вопросов, задаваемых студентам преподавателю и своим товарищам по группе; г) результаты тестирований.</w:t>
      </w:r>
    </w:p>
    <w:p w:rsidR="0092030A" w:rsidRPr="006A46F6" w:rsidRDefault="0092030A" w:rsidP="00CB29E6">
      <w:pPr>
        <w:jc w:val="center"/>
        <w:rPr>
          <w:b/>
          <w:i/>
        </w:rPr>
      </w:pPr>
      <w:r w:rsidRPr="006A46F6">
        <w:rPr>
          <w:b/>
          <w:i/>
        </w:rPr>
        <w:t>Методические рекомендации по дисциплине</w:t>
      </w:r>
    </w:p>
    <w:p w:rsidR="0092030A" w:rsidRPr="006A46F6" w:rsidRDefault="0092030A" w:rsidP="00A47B44">
      <w:pPr>
        <w:pStyle w:val="2"/>
        <w:ind w:firstLine="0"/>
        <w:jc w:val="center"/>
        <w:rPr>
          <w:b/>
          <w:i/>
          <w:u w:val="none"/>
        </w:rPr>
      </w:pPr>
      <w:r w:rsidRPr="006A46F6">
        <w:rPr>
          <w:b/>
          <w:u w:val="none"/>
        </w:rPr>
        <w:t>«</w:t>
      </w:r>
      <w:r w:rsidR="00494D42">
        <w:rPr>
          <w:b/>
          <w:i/>
          <w:u w:val="none"/>
        </w:rPr>
        <w:t>Культурология</w:t>
      </w:r>
      <w:r w:rsidRPr="006A46F6">
        <w:rPr>
          <w:b/>
          <w:i/>
          <w:u w:val="none"/>
        </w:rPr>
        <w:t>»</w:t>
      </w:r>
    </w:p>
    <w:p w:rsidR="0092030A" w:rsidRPr="006A46F6" w:rsidRDefault="0092030A" w:rsidP="00025CBE">
      <w:pPr>
        <w:ind w:firstLine="567"/>
        <w:jc w:val="both"/>
      </w:pPr>
      <w:r w:rsidRPr="006A46F6">
        <w:t>В соответствии с планом студенты должны предоставлять контрольные работы, эссе или иные творческие самостоятельные работы.</w:t>
      </w:r>
    </w:p>
    <w:p w:rsidR="0092030A" w:rsidRPr="006A46F6" w:rsidRDefault="0092030A" w:rsidP="00025CBE">
      <w:pPr>
        <w:ind w:firstLine="567"/>
        <w:jc w:val="both"/>
      </w:pPr>
      <w:r w:rsidRPr="006A46F6">
        <w:t xml:space="preserve">Самостоятельная творческая работа позволяет судить, насколько глубоко студент усвоил теоретические положения, терминологию, а так же показывает свое умение работать с научной литературой и художественным материалом. Большое значение при это имеет умение студента анализировать произведения искусства с позиции  искусствоведческого и культурологического анализа. </w:t>
      </w:r>
    </w:p>
    <w:p w:rsidR="0092030A" w:rsidRPr="006A46F6" w:rsidRDefault="0092030A" w:rsidP="00025CBE">
      <w:pPr>
        <w:ind w:firstLine="567"/>
        <w:jc w:val="both"/>
      </w:pPr>
      <w:r w:rsidRPr="006A46F6">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 художественной культуре, оценивается и умение студента создавать презентации к докладам.</w:t>
      </w:r>
    </w:p>
    <w:p w:rsidR="0092030A" w:rsidRPr="006A46F6" w:rsidRDefault="0092030A" w:rsidP="00025CBE">
      <w:pPr>
        <w:ind w:firstLine="567"/>
        <w:jc w:val="both"/>
      </w:pPr>
      <w:r w:rsidRPr="006A46F6">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92030A" w:rsidRPr="006A46F6" w:rsidRDefault="0092030A" w:rsidP="00025CBE">
      <w:pPr>
        <w:ind w:firstLine="567"/>
        <w:jc w:val="both"/>
      </w:pPr>
      <w:r w:rsidRPr="006A46F6">
        <w:t xml:space="preserve">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 </w:t>
      </w:r>
    </w:p>
    <w:p w:rsidR="0092030A" w:rsidRPr="006A46F6" w:rsidRDefault="0092030A" w:rsidP="00025CBE">
      <w:pPr>
        <w:ind w:firstLine="567"/>
        <w:jc w:val="both"/>
      </w:pPr>
      <w:r w:rsidRPr="006A46F6">
        <w:lastRenderedPageBreak/>
        <w:t xml:space="preserve">На занятиях по курсу, кроме индивидуальных, предусматриваются и групповые формы работы: обсуждение философских проблем студенческим коллективом; заслушивание докладов с последующим активным обсуждением; свободный обмен мнениями по дискуссионным вопросам. </w:t>
      </w:r>
    </w:p>
    <w:p w:rsidR="0092030A" w:rsidRPr="006A46F6" w:rsidRDefault="0092030A" w:rsidP="00025CBE">
      <w:pPr>
        <w:ind w:firstLine="567"/>
        <w:jc w:val="both"/>
      </w:pPr>
      <w:r w:rsidRPr="006A46F6">
        <w:t>Тестирование направлено на оценку знаний студента хронологии развития культуры и искусства, значимых персоналий и их творчества, направлений и стилей искусства.</w:t>
      </w:r>
    </w:p>
    <w:p w:rsidR="0092030A" w:rsidRPr="006A46F6" w:rsidRDefault="0092030A" w:rsidP="00025CBE">
      <w:pPr>
        <w:ind w:firstLine="567"/>
        <w:jc w:val="both"/>
      </w:pPr>
      <w:r w:rsidRPr="006A46F6">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творческих работ и эссе; в) оценивается качество (проблематичность и оригинальность) вопросов, задаваемых студентам преподавателю и своим товарищам по группе.</w:t>
      </w:r>
    </w:p>
    <w:p w:rsidR="0092030A" w:rsidRPr="006A46F6" w:rsidRDefault="0092030A" w:rsidP="00025CBE">
      <w:pPr>
        <w:ind w:firstLine="567"/>
        <w:jc w:val="center"/>
        <w:rPr>
          <w:b/>
          <w:i/>
        </w:rPr>
      </w:pPr>
      <w:r w:rsidRPr="006A46F6">
        <w:rPr>
          <w:b/>
          <w:i/>
        </w:rPr>
        <w:t>Методические рекомендации по дисциплине</w:t>
      </w:r>
    </w:p>
    <w:p w:rsidR="0092030A" w:rsidRPr="006A46F6" w:rsidRDefault="0092030A" w:rsidP="00025CBE">
      <w:pPr>
        <w:pStyle w:val="ae"/>
        <w:jc w:val="center"/>
        <w:rPr>
          <w:rFonts w:ascii="Times New Roman" w:hAnsi="Times New Roman"/>
          <w:b/>
          <w:caps/>
          <w:sz w:val="24"/>
          <w:szCs w:val="24"/>
        </w:rPr>
      </w:pPr>
      <w:r w:rsidRPr="006A46F6">
        <w:rPr>
          <w:rStyle w:val="20"/>
          <w:rFonts w:ascii="Times New Roman" w:hAnsi="Times New Roman"/>
          <w:b/>
          <w:i/>
          <w:szCs w:val="24"/>
          <w:u w:val="none"/>
        </w:rPr>
        <w:t>«Социальное проектирование</w:t>
      </w:r>
      <w:r w:rsidRPr="006A46F6">
        <w:rPr>
          <w:rFonts w:ascii="Times New Roman" w:hAnsi="Times New Roman"/>
          <w:b/>
          <w:caps/>
          <w:sz w:val="24"/>
          <w:szCs w:val="24"/>
        </w:rPr>
        <w:t>»</w:t>
      </w:r>
    </w:p>
    <w:p w:rsidR="0092030A" w:rsidRPr="006A46F6" w:rsidRDefault="0092030A" w:rsidP="00025CBE">
      <w:pPr>
        <w:ind w:firstLine="567"/>
        <w:jc w:val="both"/>
      </w:pPr>
      <w:r w:rsidRPr="006A46F6">
        <w:t>Студент должен знать основную проблематику социологии и осознанно ориентироваться в истории социальной мысли, в основных проблемах, касающихся условий формирования личности и общества, особенностей их взаимоотношений, соотношения различных сфер общественной жизни и их влияния на общественный порядок и стабильность, а также уметь анализировать социальные явления и прогнозировать социальные изменения.</w:t>
      </w:r>
    </w:p>
    <w:p w:rsidR="0092030A" w:rsidRPr="006A46F6" w:rsidRDefault="0092030A" w:rsidP="00025CBE">
      <w:pPr>
        <w:ind w:firstLine="567"/>
        <w:jc w:val="both"/>
      </w:pPr>
      <w:r w:rsidRPr="006A46F6">
        <w:t>В связи с этим предполагается, что во время освоения дисциплины студенты выполняют комплекс заданий: подготовку доклада с презентацией, написание эссе, разработка и проведение социологического исследования. Для анализа проблем современной социальной действительности наиболее целесообразным будет использование деловых игр.</w:t>
      </w:r>
    </w:p>
    <w:p w:rsidR="0092030A" w:rsidRPr="006A46F6" w:rsidRDefault="0092030A" w:rsidP="00025CBE">
      <w:pPr>
        <w:ind w:firstLine="567"/>
        <w:jc w:val="both"/>
      </w:pPr>
      <w:r w:rsidRPr="006A46F6">
        <w:t>Доклад с презентацией предполагает, что студент знакомится с основными вопросами социологии и углубленно изучает их специфику. Эссе предполагает обозначение студентом социальных проблем, которые, по мнению студента, имеют важное значение для современного общества. Студент предлагает пути их решения, поэтому данная работа связана с моделированием социальной реальностью и способностью студента прогнозировать логику социального развития. Для большей наглядности развития у студента навыков анализа и прогнозирования используются деловые игры, которые помогут студенту вжиться в определенные социальные роли и решать социальные задачи.</w:t>
      </w:r>
    </w:p>
    <w:p w:rsidR="0092030A" w:rsidRPr="006A46F6" w:rsidRDefault="0092030A" w:rsidP="00025CBE">
      <w:pPr>
        <w:ind w:firstLine="567"/>
        <w:jc w:val="both"/>
      </w:pPr>
      <w:r w:rsidRPr="006A46F6">
        <w:t>Социологическое исследование направлено на обобщение полученных знаний и представляет собой самостоятельное исследование студентом социальной реальности (разработку опросников, проведение опросов и анализ полученных результатов).</w:t>
      </w:r>
    </w:p>
    <w:p w:rsidR="0092030A" w:rsidRPr="006A46F6" w:rsidRDefault="0092030A" w:rsidP="00025CBE">
      <w:pPr>
        <w:ind w:firstLine="567"/>
        <w:jc w:val="center"/>
        <w:rPr>
          <w:b/>
          <w:i/>
        </w:rPr>
      </w:pPr>
      <w:r w:rsidRPr="006A46F6">
        <w:rPr>
          <w:b/>
          <w:i/>
        </w:rPr>
        <w:t>Методические рекомендации по дисциплине</w:t>
      </w:r>
    </w:p>
    <w:p w:rsidR="0092030A" w:rsidRPr="006A46F6" w:rsidRDefault="0092030A" w:rsidP="00025CBE">
      <w:pPr>
        <w:pStyle w:val="2"/>
        <w:jc w:val="center"/>
        <w:rPr>
          <w:b/>
          <w:i/>
          <w:u w:val="none"/>
        </w:rPr>
      </w:pPr>
      <w:r w:rsidRPr="006A46F6">
        <w:rPr>
          <w:b/>
          <w:i/>
          <w:u w:val="none"/>
        </w:rPr>
        <w:t>«Русский язык и культура речи»</w:t>
      </w:r>
    </w:p>
    <w:p w:rsidR="0092030A" w:rsidRPr="006A46F6" w:rsidRDefault="0092030A" w:rsidP="00025CBE">
      <w:pPr>
        <w:ind w:firstLine="709"/>
        <w:jc w:val="both"/>
      </w:pPr>
      <w:r w:rsidRPr="006A46F6">
        <w:t>Изучение дисциплины «Русский язык и культура речи» модуля «Человек, общество, культура» требует от студента прежде всего опоры на приобретенные еще в школе знания о системе и структуре русского языка, т.к. первой важной задачей дисциплины является систематизация этих знаний и связывание их с понятием литературной нормы. Так же, как язык представляет собой многоуровневую систему, литературная норма современного русского языка тоже имеет определенные уровни: фонетический (орфоэпический), орфографический, лексический, грамматический, стилистический. Контрольным видом учебной деятельности, определяющим уровень достижения этой задачи, является тест, направленный на проверку знаний об уровнях языковой системы и видах норм, а также умений употреблять языковые единицы в соответствии с нормами литературного языка и видеть и исправлять ошибки в чужом высказывании.</w:t>
      </w:r>
    </w:p>
    <w:p w:rsidR="0092030A" w:rsidRPr="006A46F6" w:rsidRDefault="0092030A" w:rsidP="00025CBE">
      <w:pPr>
        <w:ind w:firstLine="709"/>
        <w:jc w:val="both"/>
      </w:pPr>
      <w:r w:rsidRPr="006A46F6">
        <w:t xml:space="preserve">Другие задачи курса связаны с формированием коммуникативной компетентности будущего педагога – развитием культуры речи, которая включает в себя умение не только </w:t>
      </w:r>
      <w:r w:rsidRPr="006A46F6">
        <w:lastRenderedPageBreak/>
        <w:t>грамотно, но и максимально эффективно и красиво строить общение в различных коммуникативных ситуациях. Отдельное внимание в курсе уделяется таким актуальным проблемам общения, как речевая агрессия (техники противостояния ей) и речевая толерантность. В качестве контрольных мероприятий, направленных на проверку усвоения этих вопросов курса, служат публичное выступление, подготовленное студентом в течение семестра и проведенное в своей группе и решение коммуникативных кейсов.</w:t>
      </w:r>
    </w:p>
    <w:p w:rsidR="0092030A" w:rsidRPr="006A46F6" w:rsidRDefault="0092030A" w:rsidP="00A47B44">
      <w:pPr>
        <w:ind w:firstLine="720"/>
        <w:jc w:val="center"/>
        <w:rPr>
          <w:b/>
          <w:i/>
        </w:rPr>
      </w:pPr>
      <w:r w:rsidRPr="006A46F6">
        <w:rPr>
          <w:b/>
          <w:i/>
        </w:rPr>
        <w:t>Методические рекомендации по дисциплине</w:t>
      </w:r>
      <w:r w:rsidR="00A47B44">
        <w:rPr>
          <w:b/>
          <w:i/>
        </w:rPr>
        <w:t xml:space="preserve"> </w:t>
      </w:r>
      <w:r w:rsidRPr="006A46F6">
        <w:rPr>
          <w:b/>
          <w:i/>
        </w:rPr>
        <w:t>«</w:t>
      </w:r>
      <w:r w:rsidR="00494D42">
        <w:rPr>
          <w:b/>
          <w:i/>
        </w:rPr>
        <w:t>Правоведение</w:t>
      </w:r>
      <w:r w:rsidRPr="006A46F6">
        <w:rPr>
          <w:b/>
          <w:i/>
        </w:rPr>
        <w:t>»</w:t>
      </w:r>
    </w:p>
    <w:p w:rsidR="0092030A" w:rsidRPr="006A46F6" w:rsidRDefault="0092030A" w:rsidP="00025CBE">
      <w:pPr>
        <w:ind w:firstLine="720"/>
        <w:jc w:val="both"/>
      </w:pPr>
      <w:r w:rsidRPr="006A46F6">
        <w:t>При изучении дисциплины «</w:t>
      </w:r>
      <w:r w:rsidR="00494D42">
        <w:t>Правоведение</w:t>
      </w:r>
      <w:r w:rsidRPr="006A46F6">
        <w:t>»</w:t>
      </w:r>
      <w:r w:rsidR="00494D42">
        <w:t>,</w:t>
      </w:r>
      <w:r w:rsidRPr="006A46F6">
        <w:t xml:space="preserve"> в первую очередь</w:t>
      </w:r>
      <w:r w:rsidR="00494D42">
        <w:t>,</w:t>
      </w:r>
      <w:r w:rsidRPr="006A46F6">
        <w:t xml:space="preserve"> необходим глубокий анализ соответствующего нормативного материала. </w:t>
      </w:r>
    </w:p>
    <w:p w:rsidR="0092030A" w:rsidRPr="006A46F6" w:rsidRDefault="0092030A" w:rsidP="00025CBE">
      <w:pPr>
        <w:ind w:firstLine="720"/>
        <w:jc w:val="both"/>
      </w:pPr>
      <w:r w:rsidRPr="006A46F6">
        <w:t>Формы проведения занятий по дисциплине призваны вовлечь студентов в процесс познания права, научить логически мыслить, овладеть практическими навыками использования правового инструментария.</w:t>
      </w:r>
    </w:p>
    <w:p w:rsidR="0092030A" w:rsidRPr="006A46F6" w:rsidRDefault="0092030A" w:rsidP="00025CBE">
      <w:pPr>
        <w:ind w:firstLine="720"/>
        <w:jc w:val="both"/>
      </w:pPr>
      <w:r w:rsidRPr="006A46F6">
        <w:t>В ходе лекций преподаватель излагает и разъясняет основные, наиболее сложные понятия темы, а также связанные с ней теоретические и практические проблемы, дает рекомендации на семинарские, практические занятие и указания на самостоятельную работу, в том числе работу в электронной образовательной среде.</w:t>
      </w:r>
    </w:p>
    <w:p w:rsidR="0092030A" w:rsidRPr="006A46F6" w:rsidRDefault="0092030A" w:rsidP="00025CBE">
      <w:pPr>
        <w:ind w:firstLine="720"/>
        <w:jc w:val="both"/>
      </w:pPr>
      <w:r w:rsidRPr="006A46F6">
        <w:t xml:space="preserve">Формами учебной работы являются практические и семинарские занятия. Эти виды учебных занятий служат для дальнейшего уяснения и углубления сведений, полученных на лекциях, а так же для приобретения навыков применения теоретических знаний на практике. </w:t>
      </w:r>
    </w:p>
    <w:p w:rsidR="0092030A" w:rsidRPr="006A46F6" w:rsidRDefault="0092030A" w:rsidP="00025CBE">
      <w:pPr>
        <w:ind w:firstLine="720"/>
        <w:jc w:val="both"/>
      </w:pPr>
      <w:r w:rsidRPr="006A46F6">
        <w:t>Планы семинарских занятий, их тематика, рекомендуемая литература, цель и задачи ее изучения сообщаются преподавателем на вводных занятиях или в методических указаниях по данной дисциплине.</w:t>
      </w:r>
    </w:p>
    <w:p w:rsidR="0092030A" w:rsidRPr="006A46F6" w:rsidRDefault="0092030A" w:rsidP="00025CBE">
      <w:pPr>
        <w:ind w:firstLine="720"/>
        <w:jc w:val="both"/>
      </w:pPr>
      <w:r w:rsidRPr="006A46F6">
        <w:t xml:space="preserve">Практические занятия предполагают, прежде всего, решение задач. Непосредственно перед решением задачи следует ознакомиться с содержанием основных нормативных актов законодательства, имеющимися последними изменениями этого законодательства. В соответствующих случаях перед решением задачи необходимо ответить на поставленные в ней теоретические вопросы. </w:t>
      </w:r>
    </w:p>
    <w:p w:rsidR="0092030A" w:rsidRPr="006A46F6" w:rsidRDefault="0092030A" w:rsidP="00025CBE">
      <w:pPr>
        <w:ind w:firstLine="567"/>
        <w:jc w:val="center"/>
        <w:rPr>
          <w:b/>
          <w:i/>
        </w:rPr>
      </w:pPr>
      <w:r w:rsidRPr="006A46F6">
        <w:rPr>
          <w:b/>
          <w:i/>
        </w:rPr>
        <w:t>Методические рекомендации по дисциплин</w:t>
      </w:r>
      <w:r w:rsidR="005B3B41" w:rsidRPr="006A46F6">
        <w:rPr>
          <w:b/>
          <w:i/>
        </w:rPr>
        <w:t>е</w:t>
      </w:r>
    </w:p>
    <w:p w:rsidR="0092030A" w:rsidRPr="006A46F6" w:rsidRDefault="0092030A" w:rsidP="00025CBE">
      <w:pPr>
        <w:ind w:firstLine="567"/>
        <w:jc w:val="center"/>
        <w:rPr>
          <w:b/>
          <w:i/>
        </w:rPr>
      </w:pPr>
      <w:r w:rsidRPr="006A46F6">
        <w:rPr>
          <w:b/>
          <w:i/>
        </w:rPr>
        <w:t>«Бе</w:t>
      </w:r>
      <w:r w:rsidR="005B3B41" w:rsidRPr="006A46F6">
        <w:rPr>
          <w:b/>
          <w:i/>
        </w:rPr>
        <w:t>зопасность жизнедеятельности»</w:t>
      </w:r>
    </w:p>
    <w:p w:rsidR="0092030A" w:rsidRPr="006A46F6" w:rsidRDefault="00494D42" w:rsidP="00025CBE">
      <w:pPr>
        <w:shd w:val="clear" w:color="auto" w:fill="FFFFFF"/>
        <w:ind w:firstLine="709"/>
        <w:jc w:val="both"/>
      </w:pPr>
      <w:r w:rsidRPr="006A46F6">
        <w:t>I. Подготовительно-ознакомительный этап</w:t>
      </w:r>
    </w:p>
    <w:p w:rsidR="0092030A" w:rsidRPr="006A46F6" w:rsidRDefault="0092030A" w:rsidP="00494D42">
      <w:pPr>
        <w:numPr>
          <w:ilvl w:val="0"/>
          <w:numId w:val="24"/>
        </w:numPr>
        <w:shd w:val="clear" w:color="auto" w:fill="FFFFFF"/>
        <w:tabs>
          <w:tab w:val="clear" w:pos="720"/>
          <w:tab w:val="num" w:pos="284"/>
        </w:tabs>
        <w:ind w:left="0" w:firstLine="0"/>
        <w:jc w:val="both"/>
      </w:pPr>
      <w:r w:rsidRPr="006A46F6">
        <w:t>Ознакомьтесь с компетенциями из ФГОС ВО, которые вы должны освоить в данной дисциплине;</w:t>
      </w:r>
    </w:p>
    <w:p w:rsidR="0092030A" w:rsidRPr="006A46F6" w:rsidRDefault="0092030A" w:rsidP="00494D42">
      <w:pPr>
        <w:numPr>
          <w:ilvl w:val="0"/>
          <w:numId w:val="24"/>
        </w:numPr>
        <w:shd w:val="clear" w:color="auto" w:fill="FFFFFF"/>
        <w:tabs>
          <w:tab w:val="clear" w:pos="720"/>
          <w:tab w:val="num" w:pos="284"/>
        </w:tabs>
        <w:ind w:left="0" w:firstLine="0"/>
        <w:jc w:val="both"/>
      </w:pPr>
      <w:r w:rsidRPr="006A46F6">
        <w:t>внимательно прочитайте образовательный результат, который формирует данный курс;</w:t>
      </w:r>
    </w:p>
    <w:p w:rsidR="0092030A" w:rsidRPr="006A46F6" w:rsidRDefault="0092030A" w:rsidP="00494D42">
      <w:pPr>
        <w:numPr>
          <w:ilvl w:val="0"/>
          <w:numId w:val="24"/>
        </w:numPr>
        <w:shd w:val="clear" w:color="auto" w:fill="FFFFFF"/>
        <w:tabs>
          <w:tab w:val="clear" w:pos="720"/>
          <w:tab w:val="num" w:pos="284"/>
        </w:tabs>
        <w:ind w:left="0" w:firstLine="0"/>
        <w:jc w:val="both"/>
      </w:pPr>
      <w:r w:rsidRPr="006A46F6">
        <w:t>вам следует ознакомиться с рейтинг-планом, распечатать его и вести четкий контроль наполняемости согласно выполненным действиям в процессе обучения дисциплин;</w:t>
      </w:r>
    </w:p>
    <w:p w:rsidR="0092030A" w:rsidRPr="006A46F6" w:rsidRDefault="0092030A" w:rsidP="00494D42">
      <w:pPr>
        <w:numPr>
          <w:ilvl w:val="0"/>
          <w:numId w:val="24"/>
        </w:numPr>
        <w:shd w:val="clear" w:color="auto" w:fill="FFFFFF"/>
        <w:tabs>
          <w:tab w:val="clear" w:pos="720"/>
          <w:tab w:val="num" w:pos="284"/>
        </w:tabs>
        <w:ind w:left="0" w:firstLine="0"/>
        <w:jc w:val="both"/>
      </w:pPr>
      <w:r w:rsidRPr="006A46F6">
        <w:t>изучить содержание представленного курса в электронной среде Мининского университета, в учебных пособиях и литературе; </w:t>
      </w:r>
    </w:p>
    <w:p w:rsidR="0092030A" w:rsidRPr="006A46F6" w:rsidRDefault="0092030A" w:rsidP="00494D42">
      <w:pPr>
        <w:numPr>
          <w:ilvl w:val="0"/>
          <w:numId w:val="24"/>
        </w:numPr>
        <w:shd w:val="clear" w:color="auto" w:fill="FFFFFF"/>
        <w:tabs>
          <w:tab w:val="clear" w:pos="720"/>
          <w:tab w:val="num" w:pos="284"/>
        </w:tabs>
        <w:ind w:left="0" w:firstLine="0"/>
        <w:jc w:val="both"/>
      </w:pPr>
      <w:r w:rsidRPr="006A46F6">
        <w:t>составить индивидуальный график самообразования.</w:t>
      </w:r>
    </w:p>
    <w:p w:rsidR="0092030A" w:rsidRPr="006A46F6" w:rsidRDefault="00494D42" w:rsidP="00494D42">
      <w:pPr>
        <w:shd w:val="clear" w:color="auto" w:fill="FFFFFF"/>
        <w:tabs>
          <w:tab w:val="num" w:pos="284"/>
        </w:tabs>
        <w:jc w:val="both"/>
      </w:pPr>
      <w:r w:rsidRPr="006A46F6">
        <w:t>II. </w:t>
      </w:r>
      <w:hyperlink r:id="rId11" w:tooltip="Глоссарий по разделу 1: Орган" w:history="1">
        <w:r w:rsidRPr="006A46F6">
          <w:t>Орган</w:t>
        </w:r>
      </w:hyperlink>
      <w:r w:rsidRPr="006A46F6">
        <w:t>изационно-координирующий этап</w:t>
      </w:r>
    </w:p>
    <w:p w:rsidR="0092030A" w:rsidRPr="006A46F6" w:rsidRDefault="0092030A" w:rsidP="00494D42">
      <w:pPr>
        <w:numPr>
          <w:ilvl w:val="0"/>
          <w:numId w:val="25"/>
        </w:numPr>
        <w:shd w:val="clear" w:color="auto" w:fill="FFFFFF"/>
        <w:tabs>
          <w:tab w:val="clear" w:pos="720"/>
          <w:tab w:val="num" w:pos="284"/>
        </w:tabs>
        <w:ind w:left="0" w:firstLine="0"/>
        <w:jc w:val="both"/>
      </w:pPr>
      <w:r w:rsidRPr="006A46F6">
        <w:t>изучить содержание представленного теоретического или лекционного материала по теме;</w:t>
      </w:r>
    </w:p>
    <w:p w:rsidR="0092030A" w:rsidRPr="006A46F6" w:rsidRDefault="0092030A" w:rsidP="00494D42">
      <w:pPr>
        <w:numPr>
          <w:ilvl w:val="0"/>
          <w:numId w:val="25"/>
        </w:numPr>
        <w:shd w:val="clear" w:color="auto" w:fill="FFFFFF"/>
        <w:tabs>
          <w:tab w:val="clear" w:pos="720"/>
          <w:tab w:val="num" w:pos="284"/>
        </w:tabs>
        <w:ind w:left="0" w:firstLine="0"/>
        <w:jc w:val="both"/>
      </w:pPr>
      <w:r w:rsidRPr="006A46F6">
        <w:t>проработать мультимедийную, справочную и/или дополнительную информацию, если она приложена к теме;</w:t>
      </w:r>
    </w:p>
    <w:p w:rsidR="0092030A" w:rsidRPr="006A46F6" w:rsidRDefault="0092030A" w:rsidP="00494D42">
      <w:pPr>
        <w:numPr>
          <w:ilvl w:val="0"/>
          <w:numId w:val="25"/>
        </w:numPr>
        <w:shd w:val="clear" w:color="auto" w:fill="FFFFFF"/>
        <w:tabs>
          <w:tab w:val="clear" w:pos="720"/>
          <w:tab w:val="num" w:pos="284"/>
        </w:tabs>
        <w:ind w:left="0" w:firstLine="0"/>
        <w:jc w:val="both"/>
      </w:pPr>
      <w:r w:rsidRPr="006A46F6">
        <w:t>выполнить задания для обязательных практических работ, кейсовые или контекстные задания, оформить отчет по ним, проработать этапы индивидуального или группового проекта;</w:t>
      </w:r>
    </w:p>
    <w:p w:rsidR="0092030A" w:rsidRPr="006A46F6" w:rsidRDefault="0092030A" w:rsidP="00494D42">
      <w:pPr>
        <w:numPr>
          <w:ilvl w:val="0"/>
          <w:numId w:val="25"/>
        </w:numPr>
        <w:shd w:val="clear" w:color="auto" w:fill="FFFFFF"/>
        <w:tabs>
          <w:tab w:val="clear" w:pos="720"/>
          <w:tab w:val="num" w:pos="284"/>
        </w:tabs>
        <w:ind w:left="0" w:firstLine="0"/>
        <w:jc w:val="both"/>
      </w:pPr>
      <w:r w:rsidRPr="006A46F6">
        <w:t>выполнить задания для самостоятельной работы в рамках повышения рейтинга.</w:t>
      </w:r>
    </w:p>
    <w:p w:rsidR="0092030A" w:rsidRPr="006A46F6" w:rsidRDefault="00494D42" w:rsidP="00494D42">
      <w:pPr>
        <w:shd w:val="clear" w:color="auto" w:fill="FFFFFF"/>
        <w:tabs>
          <w:tab w:val="num" w:pos="284"/>
        </w:tabs>
        <w:jc w:val="both"/>
      </w:pPr>
      <w:r w:rsidRPr="006A46F6">
        <w:t>III. Контрольно-рефлексивный этап</w:t>
      </w:r>
    </w:p>
    <w:p w:rsidR="0092030A" w:rsidRPr="006A46F6" w:rsidRDefault="0092030A" w:rsidP="00494D42">
      <w:pPr>
        <w:numPr>
          <w:ilvl w:val="0"/>
          <w:numId w:val="26"/>
        </w:numPr>
        <w:shd w:val="clear" w:color="auto" w:fill="FFFFFF"/>
        <w:tabs>
          <w:tab w:val="clear" w:pos="720"/>
          <w:tab w:val="num" w:pos="284"/>
        </w:tabs>
        <w:ind w:left="0" w:firstLine="0"/>
        <w:jc w:val="both"/>
      </w:pPr>
      <w:r w:rsidRPr="006A46F6">
        <w:t>пройти успешно предложенный тест для текущего и/или рубежного контроля по курсу в электронной среде Мининского университета;</w:t>
      </w:r>
    </w:p>
    <w:p w:rsidR="0092030A" w:rsidRPr="006A46F6" w:rsidRDefault="0092030A" w:rsidP="00494D42">
      <w:pPr>
        <w:numPr>
          <w:ilvl w:val="0"/>
          <w:numId w:val="26"/>
        </w:numPr>
        <w:shd w:val="clear" w:color="auto" w:fill="FFFFFF"/>
        <w:tabs>
          <w:tab w:val="clear" w:pos="720"/>
          <w:tab w:val="num" w:pos="284"/>
        </w:tabs>
        <w:ind w:left="0" w:firstLine="0"/>
        <w:jc w:val="both"/>
      </w:pPr>
      <w:r w:rsidRPr="006A46F6">
        <w:t>защитить проектное задание;</w:t>
      </w:r>
    </w:p>
    <w:p w:rsidR="0092030A" w:rsidRPr="006A46F6" w:rsidRDefault="0092030A" w:rsidP="00494D42">
      <w:pPr>
        <w:numPr>
          <w:ilvl w:val="0"/>
          <w:numId w:val="26"/>
        </w:numPr>
        <w:shd w:val="clear" w:color="auto" w:fill="FFFFFF"/>
        <w:tabs>
          <w:tab w:val="clear" w:pos="720"/>
          <w:tab w:val="num" w:pos="284"/>
        </w:tabs>
        <w:ind w:left="0" w:firstLine="0"/>
        <w:jc w:val="both"/>
      </w:pPr>
      <w:r w:rsidRPr="006A46F6">
        <w:lastRenderedPageBreak/>
        <w:t>провести самооценку и анализ по рейтинг-плану и внести коррекцию с целью повышения рейтинга;</w:t>
      </w:r>
    </w:p>
    <w:p w:rsidR="0092030A" w:rsidRDefault="0092030A" w:rsidP="00494D42">
      <w:pPr>
        <w:numPr>
          <w:ilvl w:val="0"/>
          <w:numId w:val="26"/>
        </w:numPr>
        <w:shd w:val="clear" w:color="auto" w:fill="FFFFFF"/>
        <w:tabs>
          <w:tab w:val="clear" w:pos="720"/>
          <w:tab w:val="num" w:pos="284"/>
        </w:tabs>
        <w:ind w:left="0" w:firstLine="0"/>
        <w:jc w:val="both"/>
      </w:pPr>
      <w:r w:rsidRPr="006A46F6">
        <w:t>явиться на зачет или экзамен с заполненным рейтинг-планом.</w:t>
      </w:r>
    </w:p>
    <w:p w:rsidR="00494D42" w:rsidRPr="001B0D35" w:rsidRDefault="00494D42" w:rsidP="00494D42">
      <w:pPr>
        <w:ind w:firstLine="567"/>
        <w:jc w:val="center"/>
        <w:rPr>
          <w:b/>
          <w:i/>
        </w:rPr>
      </w:pPr>
      <w:r w:rsidRPr="001B0D35">
        <w:rPr>
          <w:b/>
          <w:i/>
        </w:rPr>
        <w:t>Методические рекомендации по дисциплине</w:t>
      </w:r>
    </w:p>
    <w:p w:rsidR="00494D42" w:rsidRDefault="00494D42" w:rsidP="00494D42">
      <w:pPr>
        <w:ind w:firstLine="567"/>
        <w:jc w:val="center"/>
        <w:rPr>
          <w:b/>
          <w:i/>
        </w:rPr>
      </w:pPr>
      <w:r w:rsidRPr="001B0D35">
        <w:rPr>
          <w:b/>
          <w:i/>
        </w:rPr>
        <w:t>«Психология и педагогика»</w:t>
      </w:r>
    </w:p>
    <w:p w:rsidR="001B0D35" w:rsidRPr="00163B47" w:rsidRDefault="001B0D35" w:rsidP="00E3072E">
      <w:pPr>
        <w:pStyle w:val="a9"/>
        <w:widowControl w:val="0"/>
        <w:numPr>
          <w:ilvl w:val="0"/>
          <w:numId w:val="43"/>
        </w:numPr>
        <w:tabs>
          <w:tab w:val="left" w:pos="993"/>
        </w:tabs>
        <w:suppressAutoHyphens/>
        <w:autoSpaceDE w:val="0"/>
        <w:spacing w:after="0" w:line="240" w:lineRule="auto"/>
        <w:ind w:left="0" w:firstLine="709"/>
        <w:jc w:val="both"/>
        <w:textAlignment w:val="baseline"/>
        <w:rPr>
          <w:rFonts w:ascii="Times New Roman" w:hAnsi="Times New Roman"/>
          <w:sz w:val="24"/>
          <w:szCs w:val="24"/>
          <w:lang w:eastAsia="ar-SA"/>
        </w:rPr>
      </w:pPr>
      <w:r w:rsidRPr="00163B47">
        <w:rPr>
          <w:rFonts w:ascii="Times New Roman" w:hAnsi="Times New Roman"/>
          <w:sz w:val="24"/>
          <w:szCs w:val="24"/>
          <w:lang w:eastAsia="ar-SA"/>
        </w:rPr>
        <w:t xml:space="preserve">Для эффективной организации самостоятельной работы необходимо зарегистрироваться в системе электронного обучения НГПУ </w:t>
      </w:r>
      <w:hyperlink r:id="rId12" w:history="1">
        <w:r w:rsidRPr="00163B47">
          <w:rPr>
            <w:rFonts w:ascii="Times New Roman" w:hAnsi="Times New Roman"/>
            <w:sz w:val="24"/>
            <w:szCs w:val="24"/>
            <w:lang w:eastAsia="ar-SA"/>
          </w:rPr>
          <w:t>http://moodle.mininuniver.ru</w:t>
        </w:r>
      </w:hyperlink>
      <w:r w:rsidRPr="00163B47">
        <w:rPr>
          <w:rFonts w:ascii="Times New Roman" w:hAnsi="Times New Roman"/>
          <w:sz w:val="24"/>
          <w:szCs w:val="24"/>
          <w:lang w:eastAsia="ar-SA"/>
        </w:rPr>
        <w:t>. Здесь представлены все дисциплины модуля: теоретический материал, задания для практических работ, необходимые полезные ссылки, тесты и др.</w:t>
      </w:r>
    </w:p>
    <w:p w:rsidR="001B0D35" w:rsidRPr="00163B47" w:rsidRDefault="001B0D35" w:rsidP="00E3072E">
      <w:pPr>
        <w:pStyle w:val="a9"/>
        <w:widowControl w:val="0"/>
        <w:numPr>
          <w:ilvl w:val="0"/>
          <w:numId w:val="43"/>
        </w:numPr>
        <w:tabs>
          <w:tab w:val="left" w:pos="993"/>
        </w:tabs>
        <w:suppressAutoHyphens/>
        <w:autoSpaceDE w:val="0"/>
        <w:spacing w:after="0" w:line="240" w:lineRule="auto"/>
        <w:ind w:left="0" w:firstLine="709"/>
        <w:jc w:val="both"/>
        <w:textAlignment w:val="baseline"/>
        <w:rPr>
          <w:rFonts w:ascii="Times New Roman" w:hAnsi="Times New Roman"/>
          <w:sz w:val="24"/>
          <w:szCs w:val="24"/>
          <w:lang w:eastAsia="ar-SA"/>
        </w:rPr>
      </w:pPr>
      <w:r w:rsidRPr="00163B47">
        <w:rPr>
          <w:rFonts w:ascii="Times New Roman" w:hAnsi="Times New Roman"/>
          <w:sz w:val="24"/>
          <w:szCs w:val="24"/>
          <w:lang w:eastAsia="ar-SA"/>
        </w:rPr>
        <w:t>Предполагается следующий порядок изучения темы. На лекции преподаватель кроме теоретического материала, информирует студентов о том, как будет проходить практическое занятие, какую литературу (основную и дополнительную) они должны прочитать, какой материал из электронного курса проработать, что подготовить (ответить на контрольные вопросы, подготовиться к выполнению самостоятельной работы, подобрать необходимые материалы и т.д.).</w:t>
      </w:r>
    </w:p>
    <w:p w:rsidR="001B0D35" w:rsidRPr="00163B47" w:rsidRDefault="001B0D35" w:rsidP="00E3072E">
      <w:pPr>
        <w:pStyle w:val="a9"/>
        <w:widowControl w:val="0"/>
        <w:numPr>
          <w:ilvl w:val="0"/>
          <w:numId w:val="43"/>
        </w:numPr>
        <w:tabs>
          <w:tab w:val="left" w:pos="993"/>
        </w:tabs>
        <w:suppressAutoHyphens/>
        <w:autoSpaceDE w:val="0"/>
        <w:spacing w:after="0" w:line="240" w:lineRule="auto"/>
        <w:ind w:left="0" w:right="-1" w:firstLine="709"/>
        <w:jc w:val="both"/>
        <w:textAlignment w:val="baseline"/>
        <w:rPr>
          <w:rFonts w:ascii="Times New Roman" w:hAnsi="Times New Roman"/>
          <w:sz w:val="24"/>
          <w:szCs w:val="24"/>
          <w:lang w:eastAsia="ar-SA"/>
        </w:rPr>
      </w:pPr>
      <w:r w:rsidRPr="00163B47">
        <w:rPr>
          <w:rFonts w:ascii="Times New Roman" w:hAnsi="Times New Roman"/>
          <w:sz w:val="24"/>
          <w:szCs w:val="24"/>
          <w:lang w:eastAsia="ar-SA"/>
        </w:rPr>
        <w:t>Самостоятельная работа на лекции предполагает конспектирование наиболее существенных моментов темы. Опорный конспект состоит из основных теоретических положений, фактов, описания технологий, методов работы и т.д.</w:t>
      </w:r>
    </w:p>
    <w:p w:rsidR="001B0D35" w:rsidRPr="00163B47" w:rsidRDefault="001B0D35" w:rsidP="00E3072E">
      <w:pPr>
        <w:pStyle w:val="a9"/>
        <w:widowControl w:val="0"/>
        <w:numPr>
          <w:ilvl w:val="0"/>
          <w:numId w:val="43"/>
        </w:numPr>
        <w:tabs>
          <w:tab w:val="left" w:pos="993"/>
        </w:tabs>
        <w:suppressAutoHyphens/>
        <w:autoSpaceDE w:val="0"/>
        <w:spacing w:after="0" w:line="240" w:lineRule="auto"/>
        <w:ind w:left="0" w:right="-1" w:firstLine="709"/>
        <w:jc w:val="both"/>
        <w:textAlignment w:val="baseline"/>
        <w:rPr>
          <w:rFonts w:ascii="Times New Roman" w:hAnsi="Times New Roman"/>
          <w:sz w:val="24"/>
          <w:szCs w:val="24"/>
          <w:lang w:eastAsia="ar-SA"/>
        </w:rPr>
      </w:pPr>
      <w:r w:rsidRPr="00163B47">
        <w:rPr>
          <w:rFonts w:ascii="Times New Roman" w:hAnsi="Times New Roman"/>
          <w:sz w:val="24"/>
          <w:szCs w:val="24"/>
          <w:lang w:eastAsia="ar-SA"/>
        </w:rPr>
        <w:t>При подготовке к</w:t>
      </w:r>
      <w:r>
        <w:rPr>
          <w:rFonts w:ascii="Times New Roman" w:hAnsi="Times New Roman"/>
          <w:sz w:val="24"/>
          <w:szCs w:val="24"/>
          <w:lang w:eastAsia="ar-SA"/>
        </w:rPr>
        <w:t xml:space="preserve"> </w:t>
      </w:r>
      <w:r w:rsidRPr="00163B47">
        <w:rPr>
          <w:rFonts w:ascii="Times New Roman" w:hAnsi="Times New Roman"/>
          <w:sz w:val="24"/>
          <w:szCs w:val="24"/>
          <w:lang w:eastAsia="ar-SA"/>
        </w:rPr>
        <w:t>занятию обучающемуся необходимо прочитать собственный конспект лекции, изучить материалы в ЭУМК.</w:t>
      </w:r>
    </w:p>
    <w:p w:rsidR="001B0D35" w:rsidRPr="00163B47" w:rsidRDefault="001B0D35" w:rsidP="00E3072E">
      <w:pPr>
        <w:pStyle w:val="a9"/>
        <w:widowControl w:val="0"/>
        <w:numPr>
          <w:ilvl w:val="0"/>
          <w:numId w:val="43"/>
        </w:numPr>
        <w:tabs>
          <w:tab w:val="left" w:pos="993"/>
        </w:tabs>
        <w:suppressAutoHyphens/>
        <w:autoSpaceDE w:val="0"/>
        <w:spacing w:after="0" w:line="240" w:lineRule="auto"/>
        <w:ind w:left="0" w:right="-1" w:firstLine="709"/>
        <w:jc w:val="both"/>
        <w:textAlignment w:val="baseline"/>
        <w:rPr>
          <w:rFonts w:ascii="Times New Roman" w:hAnsi="Times New Roman"/>
          <w:sz w:val="24"/>
          <w:szCs w:val="24"/>
        </w:rPr>
      </w:pPr>
      <w:r w:rsidRPr="00163B47">
        <w:rPr>
          <w:rFonts w:ascii="Times New Roman" w:hAnsi="Times New Roman"/>
          <w:sz w:val="24"/>
          <w:szCs w:val="24"/>
        </w:rPr>
        <w:t>В учебно-методическом комплексе дисциплины (ЭУМК) представлены материалы по изучаемым темам. По всем заданиям представлены критерии для качественного выполнения самостоятельных работ, проектных и творческих заданий, подготовки докладов и др.</w:t>
      </w:r>
    </w:p>
    <w:p w:rsidR="001B0D35" w:rsidRPr="00163B47" w:rsidRDefault="001B0D35" w:rsidP="00E3072E">
      <w:pPr>
        <w:pStyle w:val="a9"/>
        <w:numPr>
          <w:ilvl w:val="0"/>
          <w:numId w:val="43"/>
        </w:numPr>
        <w:tabs>
          <w:tab w:val="left" w:pos="993"/>
        </w:tabs>
        <w:spacing w:after="0" w:line="240" w:lineRule="auto"/>
        <w:ind w:left="0" w:firstLine="737"/>
        <w:jc w:val="both"/>
        <w:rPr>
          <w:rFonts w:ascii="Times New Roman" w:hAnsi="Times New Roman"/>
          <w:sz w:val="24"/>
          <w:szCs w:val="24"/>
        </w:rPr>
      </w:pPr>
      <w:r w:rsidRPr="00163B47">
        <w:rPr>
          <w:rFonts w:ascii="Times New Roman" w:hAnsi="Times New Roman"/>
          <w:sz w:val="24"/>
          <w:szCs w:val="24"/>
        </w:rPr>
        <w:t>Подготовленные по каждой теме вопросы/задания для самопроверки позволят осуществить текущий контроль знаний и понять, насколько успешно происходит продвижение в освоении учебной дисциплины.</w:t>
      </w:r>
    </w:p>
    <w:p w:rsidR="001B0D35" w:rsidRPr="00163B47" w:rsidRDefault="001B0D35" w:rsidP="00E3072E">
      <w:pPr>
        <w:pStyle w:val="a9"/>
        <w:numPr>
          <w:ilvl w:val="0"/>
          <w:numId w:val="43"/>
        </w:numPr>
        <w:tabs>
          <w:tab w:val="left" w:pos="993"/>
        </w:tabs>
        <w:spacing w:after="0" w:line="240" w:lineRule="auto"/>
        <w:ind w:left="0" w:firstLine="737"/>
        <w:jc w:val="both"/>
        <w:rPr>
          <w:rFonts w:ascii="Times New Roman" w:hAnsi="Times New Roman"/>
          <w:sz w:val="24"/>
          <w:szCs w:val="24"/>
        </w:rPr>
      </w:pPr>
      <w:r w:rsidRPr="00163B47">
        <w:rPr>
          <w:rFonts w:ascii="Times New Roman" w:hAnsi="Times New Roman"/>
          <w:sz w:val="24"/>
          <w:szCs w:val="24"/>
        </w:rPr>
        <w:t xml:space="preserve">Промежуточный контроль по </w:t>
      </w:r>
      <w:r>
        <w:rPr>
          <w:rFonts w:ascii="Times New Roman" w:hAnsi="Times New Roman"/>
          <w:sz w:val="24"/>
          <w:szCs w:val="24"/>
        </w:rPr>
        <w:t xml:space="preserve">всем </w:t>
      </w:r>
      <w:r w:rsidRPr="00163B47">
        <w:rPr>
          <w:rFonts w:ascii="Times New Roman" w:hAnsi="Times New Roman"/>
          <w:sz w:val="24"/>
          <w:szCs w:val="24"/>
        </w:rPr>
        <w:t xml:space="preserve">дисциплинам </w:t>
      </w:r>
      <w:r>
        <w:rPr>
          <w:rFonts w:ascii="Times New Roman" w:hAnsi="Times New Roman"/>
          <w:sz w:val="24"/>
          <w:szCs w:val="24"/>
        </w:rPr>
        <w:t xml:space="preserve">модуля </w:t>
      </w:r>
      <w:r w:rsidRPr="00163B47">
        <w:rPr>
          <w:rFonts w:ascii="Times New Roman" w:hAnsi="Times New Roman"/>
          <w:sz w:val="24"/>
          <w:szCs w:val="24"/>
        </w:rPr>
        <w:t>– зачет. Вопросы к зачетам приведены в ЭУМК, кроме того предполагается итоговое тестирование.</w:t>
      </w:r>
    </w:p>
    <w:p w:rsidR="001B0D35" w:rsidRPr="00163B47" w:rsidRDefault="001B0D35" w:rsidP="00E3072E">
      <w:pPr>
        <w:pStyle w:val="a9"/>
        <w:numPr>
          <w:ilvl w:val="0"/>
          <w:numId w:val="43"/>
        </w:numPr>
        <w:tabs>
          <w:tab w:val="left" w:pos="993"/>
        </w:tabs>
        <w:autoSpaceDE w:val="0"/>
        <w:autoSpaceDN w:val="0"/>
        <w:adjustRightInd w:val="0"/>
        <w:spacing w:after="0" w:line="240" w:lineRule="auto"/>
        <w:ind w:left="0" w:firstLine="737"/>
        <w:jc w:val="both"/>
        <w:rPr>
          <w:rFonts w:ascii="Times New Roman" w:hAnsi="Times New Roman"/>
          <w:sz w:val="24"/>
          <w:szCs w:val="24"/>
        </w:rPr>
      </w:pPr>
      <w:r w:rsidRPr="00163B47">
        <w:rPr>
          <w:rFonts w:ascii="Times New Roman" w:hAnsi="Times New Roman"/>
          <w:sz w:val="24"/>
          <w:szCs w:val="24"/>
        </w:rPr>
        <w:t xml:space="preserve">По каждой дисциплине в ЭУМК приведен рейтинг-план дисциплины. </w:t>
      </w:r>
    </w:p>
    <w:p w:rsidR="001B0D35" w:rsidRPr="00163B47" w:rsidRDefault="001B0D35" w:rsidP="00E3072E">
      <w:pPr>
        <w:pStyle w:val="a9"/>
        <w:numPr>
          <w:ilvl w:val="0"/>
          <w:numId w:val="43"/>
        </w:numPr>
        <w:tabs>
          <w:tab w:val="left" w:pos="993"/>
        </w:tabs>
        <w:autoSpaceDE w:val="0"/>
        <w:autoSpaceDN w:val="0"/>
        <w:adjustRightInd w:val="0"/>
        <w:spacing w:after="0" w:line="240" w:lineRule="auto"/>
        <w:ind w:left="0" w:firstLine="737"/>
        <w:jc w:val="both"/>
        <w:rPr>
          <w:rFonts w:ascii="Times New Roman" w:hAnsi="Times New Roman"/>
          <w:sz w:val="24"/>
          <w:szCs w:val="24"/>
        </w:rPr>
      </w:pPr>
      <w:r w:rsidRPr="00163B47">
        <w:rPr>
          <w:rFonts w:ascii="Times New Roman" w:hAnsi="Times New Roman"/>
          <w:sz w:val="24"/>
          <w:szCs w:val="24"/>
        </w:rPr>
        <w:t>На странице сайта Минского университета «Рейтинговая система оценки качества подготовки студентов» http://www.mininuniver.ru/scientific/education/ozenkakachest представлены нормативные документы: «Положение о рейтинговой системе оценки качества подготовки студентов», «Памятка студенту по рейтинговой системе оценки качества подготовки студентов».</w:t>
      </w:r>
    </w:p>
    <w:p w:rsidR="001B0D35" w:rsidRPr="00163B47" w:rsidRDefault="001B0D35" w:rsidP="001B0D35">
      <w:pPr>
        <w:jc w:val="center"/>
        <w:rPr>
          <w:b/>
          <w:caps/>
        </w:rPr>
      </w:pPr>
    </w:p>
    <w:p w:rsidR="0092030A" w:rsidRPr="006A46F6" w:rsidRDefault="0092030A">
      <w:pPr>
        <w:rPr>
          <w:b/>
          <w:caps/>
        </w:rPr>
      </w:pPr>
    </w:p>
    <w:p w:rsidR="0092030A" w:rsidRPr="006A46F6" w:rsidRDefault="0092030A" w:rsidP="00025CBE">
      <w:pPr>
        <w:pStyle w:val="23"/>
        <w:spacing w:after="0" w:line="240" w:lineRule="auto"/>
        <w:ind w:left="0"/>
        <w:jc w:val="center"/>
        <w:rPr>
          <w:b/>
          <w:caps/>
        </w:rPr>
      </w:pPr>
      <w:r w:rsidRPr="006A46F6">
        <w:rPr>
          <w:b/>
          <w:caps/>
        </w:rPr>
        <w:t>5.ПРОГРАММЫ ДИСЦИПЛИН МОДУЛЯ</w:t>
      </w:r>
    </w:p>
    <w:p w:rsidR="0092030A" w:rsidRPr="006A46F6" w:rsidRDefault="0092030A" w:rsidP="00A47B44">
      <w:pPr>
        <w:pStyle w:val="23"/>
        <w:spacing w:after="0" w:line="240" w:lineRule="auto"/>
        <w:ind w:left="0"/>
        <w:jc w:val="center"/>
        <w:rPr>
          <w:b/>
        </w:rPr>
      </w:pPr>
      <w:r w:rsidRPr="006A46F6">
        <w:rPr>
          <w:b/>
        </w:rPr>
        <w:t>5.1. ПРОГРАММА ДИСЦИПЛИНЫ</w:t>
      </w:r>
      <w:r w:rsidR="00A47B44">
        <w:rPr>
          <w:b/>
        </w:rPr>
        <w:t xml:space="preserve"> </w:t>
      </w:r>
      <w:r w:rsidRPr="006A46F6">
        <w:rPr>
          <w:b/>
        </w:rPr>
        <w:t>«</w:t>
      </w:r>
      <w:r w:rsidR="00A47B44" w:rsidRPr="00A47B44">
        <w:rPr>
          <w:b/>
        </w:rPr>
        <w:t>И</w:t>
      </w:r>
      <w:r w:rsidR="00A47B44" w:rsidRPr="006A46F6">
        <w:rPr>
          <w:b/>
        </w:rPr>
        <w:t>стория</w:t>
      </w:r>
      <w:r w:rsidRPr="006A46F6">
        <w:rPr>
          <w:b/>
        </w:rPr>
        <w:t>»</w:t>
      </w:r>
    </w:p>
    <w:p w:rsidR="0092030A" w:rsidRPr="006A46F6" w:rsidRDefault="0092030A" w:rsidP="00025CBE">
      <w:pPr>
        <w:pStyle w:val="23"/>
        <w:spacing w:after="0" w:line="240" w:lineRule="auto"/>
        <w:ind w:left="0" w:firstLine="709"/>
        <w:rPr>
          <w:b/>
        </w:rPr>
      </w:pPr>
      <w:r w:rsidRPr="006A46F6">
        <w:rPr>
          <w:b/>
        </w:rPr>
        <w:t>1. Пояснительная записка</w:t>
      </w:r>
    </w:p>
    <w:p w:rsidR="0092030A" w:rsidRPr="006A46F6" w:rsidRDefault="0092030A" w:rsidP="00025CBE">
      <w:pPr>
        <w:ind w:firstLine="709"/>
        <w:jc w:val="both"/>
      </w:pPr>
      <w:r w:rsidRPr="006A46F6">
        <w:t>Курс «История» является предметом гуманитарного цикла, формирующим общее представление студентов о роли личности в истории, основных этапах истории России и ее включенности во всемирно-исторический контекст, методах исторического познания и развитии исторического знания в исторической ретроспективе.</w:t>
      </w:r>
    </w:p>
    <w:p w:rsidR="0092030A" w:rsidRPr="006A46F6" w:rsidRDefault="0092030A" w:rsidP="00025CBE">
      <w:pPr>
        <w:ind w:firstLine="709"/>
        <w:jc w:val="both"/>
      </w:pPr>
      <w:r w:rsidRPr="006A46F6">
        <w:t xml:space="preserve">Курс направлен на повышение общей культуры личности и развитие исторических представлений учащихся. Все это обуславливает необходимость изучения данной дисциплины будущими педагогами. Системные исторические знания помогут будущим педагогам понимать взаимосвязь социальных и исторических процессов, их влияние на развитие системы образования, а также будут способствовать формированию гражданской позиции. </w:t>
      </w:r>
    </w:p>
    <w:p w:rsidR="0092030A" w:rsidRPr="006A46F6" w:rsidRDefault="0092030A" w:rsidP="00025CBE">
      <w:pPr>
        <w:ind w:right="175" w:firstLine="720"/>
        <w:jc w:val="both"/>
      </w:pPr>
      <w:r w:rsidRPr="006A46F6">
        <w:t xml:space="preserve">Программа курса построена таким образом, чтобы студенты при изучении дисциплины после лекционной и самостоятельной работы на практических занятиях </w:t>
      </w:r>
      <w:r w:rsidRPr="006A46F6">
        <w:lastRenderedPageBreak/>
        <w:t>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применению широкого спектра знаний в будущей профессиональной деятельности.</w:t>
      </w:r>
    </w:p>
    <w:p w:rsidR="0092030A" w:rsidRPr="006A46F6" w:rsidRDefault="0092030A" w:rsidP="00025CBE">
      <w:pPr>
        <w:pStyle w:val="23"/>
        <w:spacing w:after="0" w:line="240" w:lineRule="auto"/>
        <w:ind w:left="0" w:firstLine="709"/>
        <w:rPr>
          <w:b/>
        </w:rPr>
      </w:pPr>
      <w:r w:rsidRPr="006A46F6">
        <w:rPr>
          <w:b/>
        </w:rPr>
        <w:t>2. Место в структуре образовательного модуля</w:t>
      </w:r>
    </w:p>
    <w:p w:rsidR="0092030A" w:rsidRPr="006A46F6" w:rsidRDefault="0092030A" w:rsidP="00025CBE">
      <w:pPr>
        <w:tabs>
          <w:tab w:val="left" w:pos="567"/>
        </w:tabs>
        <w:ind w:firstLine="700"/>
        <w:jc w:val="both"/>
      </w:pPr>
      <w:r w:rsidRPr="006A46F6">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об историческом процессе. Данная дисциплина относится к базовой части программы и является обязательной для освоения обучающимися вне зависимости от направления и профиля подготовки</w:t>
      </w:r>
      <w:r w:rsidR="00494D42">
        <w:t>.</w:t>
      </w:r>
    </w:p>
    <w:p w:rsidR="0092030A" w:rsidRPr="006A46F6" w:rsidRDefault="0092030A" w:rsidP="00025CBE">
      <w:pPr>
        <w:pStyle w:val="23"/>
        <w:spacing w:after="0" w:line="240" w:lineRule="auto"/>
        <w:ind w:left="0" w:firstLine="709"/>
        <w:rPr>
          <w:b/>
        </w:rPr>
      </w:pPr>
      <w:r w:rsidRPr="006A46F6">
        <w:rPr>
          <w:b/>
        </w:rPr>
        <w:t>3. Цели и задачи</w:t>
      </w:r>
    </w:p>
    <w:p w:rsidR="0092030A" w:rsidRPr="006A46F6" w:rsidRDefault="0092030A" w:rsidP="00025CBE">
      <w:pPr>
        <w:pStyle w:val="msonormalcxspmiddle"/>
        <w:spacing w:before="0" w:beforeAutospacing="0" w:after="0" w:afterAutospacing="0"/>
        <w:ind w:firstLine="567"/>
        <w:jc w:val="both"/>
      </w:pPr>
      <w:r w:rsidRPr="006A46F6">
        <w:t>Целями освоения дисциплины «История» является формирование у студентов системы знаний о важнейших и основных событиях отечественной истории посредством анализа конкретно исторического материала, характеристики источников и исследований историков.</w:t>
      </w:r>
    </w:p>
    <w:p w:rsidR="0092030A" w:rsidRPr="006A46F6" w:rsidRDefault="0092030A" w:rsidP="00025CBE">
      <w:pPr>
        <w:ind w:firstLine="720"/>
        <w:jc w:val="both"/>
      </w:pPr>
      <w:r w:rsidRPr="006A46F6">
        <w:t>Задачи дисциплины:</w:t>
      </w:r>
    </w:p>
    <w:p w:rsidR="0092030A" w:rsidRPr="006A46F6" w:rsidRDefault="0092030A" w:rsidP="00025CBE">
      <w:pPr>
        <w:ind w:firstLine="720"/>
        <w:jc w:val="both"/>
      </w:pPr>
      <w:r w:rsidRPr="006A46F6">
        <w:t xml:space="preserve">- дать понимание основных закономерностей  и особенностей исторического процесса, основных этапов и содержания отечественной истории;  </w:t>
      </w:r>
    </w:p>
    <w:p w:rsidR="0092030A" w:rsidRPr="006A46F6" w:rsidRDefault="0092030A" w:rsidP="00025CBE">
      <w:pPr>
        <w:ind w:firstLine="720"/>
        <w:jc w:val="both"/>
      </w:pPr>
      <w:r w:rsidRPr="006A46F6">
        <w:t>- развивать навыки самостоятельной работы студентов с источниками, умения работать с научной литературой, вести дискуссии и аргументировать свою точку зрения</w:t>
      </w:r>
    </w:p>
    <w:p w:rsidR="0092030A" w:rsidRPr="006A46F6" w:rsidRDefault="0092030A" w:rsidP="00025CBE">
      <w:pPr>
        <w:ind w:firstLine="720"/>
        <w:jc w:val="both"/>
      </w:pPr>
      <w:r w:rsidRPr="006A46F6">
        <w:t>- сформировать основные общекультурные компетенции, направленные на овладение культурой мышления, способностью логически мыслить, анализировать, обобщать и оценивать важнейшие исторические события и процессы.</w:t>
      </w:r>
    </w:p>
    <w:p w:rsidR="0092030A" w:rsidRPr="006A46F6" w:rsidRDefault="0092030A" w:rsidP="00025CBE">
      <w:pPr>
        <w:pStyle w:val="23"/>
        <w:spacing w:after="0" w:line="240" w:lineRule="auto"/>
        <w:ind w:left="0" w:firstLine="709"/>
        <w:rPr>
          <w:b/>
        </w:rPr>
      </w:pPr>
      <w:r w:rsidRPr="006A46F6">
        <w:rPr>
          <w:b/>
        </w:rPr>
        <w:t>4. Образовательные результаты</w:t>
      </w:r>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71"/>
        <w:gridCol w:w="2010"/>
        <w:gridCol w:w="1529"/>
        <w:gridCol w:w="2010"/>
        <w:gridCol w:w="1418"/>
        <w:gridCol w:w="1702"/>
      </w:tblGrid>
      <w:tr w:rsidR="0092030A" w:rsidRPr="006A46F6" w:rsidTr="001F2601">
        <w:trPr>
          <w:trHeight w:val="385"/>
        </w:trPr>
        <w:tc>
          <w:tcPr>
            <w:tcW w:w="971" w:type="dxa"/>
            <w:vAlign w:val="center"/>
          </w:tcPr>
          <w:p w:rsidR="0092030A" w:rsidRPr="006A46F6" w:rsidRDefault="0092030A" w:rsidP="00025CBE">
            <w:pPr>
              <w:jc w:val="center"/>
            </w:pPr>
            <w:r w:rsidRPr="006A46F6">
              <w:t>Код ОР модуля</w:t>
            </w:r>
          </w:p>
        </w:tc>
        <w:tc>
          <w:tcPr>
            <w:tcW w:w="2010" w:type="dxa"/>
            <w:vAlign w:val="center"/>
          </w:tcPr>
          <w:p w:rsidR="0092030A" w:rsidRPr="006A46F6" w:rsidRDefault="0092030A" w:rsidP="00025CBE">
            <w:pPr>
              <w:suppressAutoHyphens/>
              <w:jc w:val="center"/>
            </w:pPr>
            <w:r w:rsidRPr="006A46F6">
              <w:t>Образовательные результаты модуля</w:t>
            </w:r>
          </w:p>
        </w:tc>
        <w:tc>
          <w:tcPr>
            <w:tcW w:w="1529" w:type="dxa"/>
          </w:tcPr>
          <w:p w:rsidR="0092030A" w:rsidRPr="006A46F6" w:rsidRDefault="0092030A" w:rsidP="00025CBE">
            <w:pPr>
              <w:pStyle w:val="23"/>
              <w:spacing w:after="0" w:line="240" w:lineRule="auto"/>
              <w:ind w:left="0"/>
              <w:jc w:val="center"/>
            </w:pPr>
            <w:r w:rsidRPr="006A46F6">
              <w:t>Код ОР дисциплины</w:t>
            </w:r>
          </w:p>
        </w:tc>
        <w:tc>
          <w:tcPr>
            <w:tcW w:w="2010" w:type="dxa"/>
            <w:vAlign w:val="center"/>
          </w:tcPr>
          <w:p w:rsidR="0092030A" w:rsidRPr="006A46F6" w:rsidRDefault="0092030A" w:rsidP="00025CBE">
            <w:pPr>
              <w:pStyle w:val="23"/>
              <w:spacing w:after="0" w:line="240" w:lineRule="auto"/>
              <w:ind w:left="0"/>
              <w:jc w:val="center"/>
              <w:rPr>
                <w:b/>
              </w:rPr>
            </w:pPr>
            <w:r w:rsidRPr="006A46F6">
              <w:t>Образовательные результаты дисциплины</w:t>
            </w:r>
          </w:p>
        </w:tc>
        <w:tc>
          <w:tcPr>
            <w:tcW w:w="1418" w:type="dxa"/>
            <w:shd w:val="clear" w:color="auto" w:fill="FFFFFF"/>
          </w:tcPr>
          <w:p w:rsidR="0092030A" w:rsidRPr="006A46F6" w:rsidRDefault="0092030A" w:rsidP="00025CBE">
            <w:pPr>
              <w:pStyle w:val="23"/>
              <w:spacing w:after="0" w:line="240" w:lineRule="auto"/>
              <w:ind w:left="0"/>
              <w:jc w:val="center"/>
            </w:pPr>
            <w:r w:rsidRPr="006A46F6">
              <w:t>Код компетенций ОПОП</w:t>
            </w:r>
          </w:p>
        </w:tc>
        <w:tc>
          <w:tcPr>
            <w:tcW w:w="1702" w:type="dxa"/>
            <w:shd w:val="clear" w:color="auto" w:fill="FFFFFF"/>
          </w:tcPr>
          <w:p w:rsidR="0092030A" w:rsidRPr="006A46F6" w:rsidRDefault="0092030A" w:rsidP="00025CBE">
            <w:pPr>
              <w:pStyle w:val="23"/>
              <w:spacing w:after="0" w:line="240" w:lineRule="auto"/>
              <w:ind w:left="0"/>
              <w:jc w:val="center"/>
            </w:pPr>
            <w:r w:rsidRPr="006A46F6">
              <w:t>Средства оценивания ОР</w:t>
            </w:r>
          </w:p>
        </w:tc>
      </w:tr>
      <w:tr w:rsidR="00E3072E" w:rsidRPr="006A46F6" w:rsidTr="001F2601">
        <w:trPr>
          <w:trHeight w:val="2200"/>
        </w:trPr>
        <w:tc>
          <w:tcPr>
            <w:tcW w:w="971" w:type="dxa"/>
          </w:tcPr>
          <w:p w:rsidR="00E3072E" w:rsidRPr="006A46F6" w:rsidRDefault="00E3072E" w:rsidP="00025CBE">
            <w:pPr>
              <w:jc w:val="both"/>
              <w:rPr>
                <w:i/>
              </w:rPr>
            </w:pPr>
            <w:r w:rsidRPr="006A46F6">
              <w:rPr>
                <w:i/>
              </w:rPr>
              <w:t>ОР.1</w:t>
            </w:r>
          </w:p>
        </w:tc>
        <w:tc>
          <w:tcPr>
            <w:tcW w:w="2010" w:type="dxa"/>
          </w:tcPr>
          <w:p w:rsidR="00E3072E" w:rsidRPr="00BB74F9" w:rsidRDefault="00E3072E" w:rsidP="00C065CD">
            <w:pPr>
              <w:tabs>
                <w:tab w:val="left" w:pos="284"/>
              </w:tabs>
            </w:pPr>
            <w:r w:rsidRPr="00BB74F9">
              <w:t xml:space="preserve">Демонстрирует умения анализировать основные этапы, закономерности исторического развития общества и </w:t>
            </w:r>
            <w:r w:rsidRPr="00BB74F9">
              <w:rPr>
                <w:rFonts w:eastAsiaTheme="minorHAnsi"/>
              </w:rPr>
              <w:t xml:space="preserve"> </w:t>
            </w:r>
            <w:r w:rsidRPr="00BB74F9">
              <w:t>разнообразие культур для выстраивания  профессионального взаимодействия</w:t>
            </w:r>
          </w:p>
        </w:tc>
        <w:tc>
          <w:tcPr>
            <w:tcW w:w="1529" w:type="dxa"/>
          </w:tcPr>
          <w:p w:rsidR="00E3072E" w:rsidRPr="006A46F6" w:rsidRDefault="00E3072E" w:rsidP="00025CBE">
            <w:pPr>
              <w:rPr>
                <w:i/>
              </w:rPr>
            </w:pPr>
            <w:r w:rsidRPr="006A46F6">
              <w:rPr>
                <w:i/>
              </w:rPr>
              <w:t>ОР.1-1-1</w:t>
            </w: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p>
          <w:p w:rsidR="00E3072E" w:rsidRPr="006A46F6" w:rsidRDefault="00E3072E" w:rsidP="00025CBE">
            <w:pPr>
              <w:rPr>
                <w:i/>
              </w:rPr>
            </w:pPr>
            <w:r w:rsidRPr="006A46F6">
              <w:rPr>
                <w:i/>
              </w:rPr>
              <w:t>ОР.1-1-2</w:t>
            </w:r>
          </w:p>
          <w:p w:rsidR="00E3072E" w:rsidRPr="006A46F6" w:rsidRDefault="00E3072E" w:rsidP="00025CBE"/>
        </w:tc>
        <w:tc>
          <w:tcPr>
            <w:tcW w:w="2010" w:type="dxa"/>
            <w:vAlign w:val="center"/>
          </w:tcPr>
          <w:p w:rsidR="00E3072E" w:rsidRPr="006A46F6" w:rsidRDefault="00E3072E" w:rsidP="00025CBE">
            <w:r w:rsidRPr="006A46F6">
              <w:t>Применяет знания об основных этапах и закономерности исторического развития для формирования гражданской позиции</w:t>
            </w:r>
          </w:p>
          <w:p w:rsidR="00E3072E" w:rsidRPr="006A46F6" w:rsidRDefault="00E3072E" w:rsidP="00025CBE"/>
          <w:p w:rsidR="00E3072E" w:rsidRPr="006A46F6" w:rsidRDefault="00E3072E" w:rsidP="00025CBE">
            <w:pPr>
              <w:autoSpaceDE w:val="0"/>
              <w:autoSpaceDN w:val="0"/>
              <w:adjustRightInd w:val="0"/>
              <w:jc w:val="both"/>
            </w:pPr>
            <w:r w:rsidRPr="006A46F6">
              <w:t>Работает с разноплановыми историческими источникам для реализации практических и научно-познавательных задач в целях формирования гражданской позиции</w:t>
            </w:r>
          </w:p>
        </w:tc>
        <w:tc>
          <w:tcPr>
            <w:tcW w:w="1418" w:type="dxa"/>
            <w:shd w:val="clear" w:color="auto" w:fill="FFFFFF"/>
          </w:tcPr>
          <w:p w:rsidR="00E3072E"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r w:rsidRPr="006A46F6">
              <w:t>ОК-</w:t>
            </w:r>
            <w:r w:rsidR="00F40BDB">
              <w:t>1</w:t>
            </w: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494D42">
            <w:pPr>
              <w:pStyle w:val="23"/>
              <w:shd w:val="clear" w:color="auto" w:fill="FFFFFF"/>
              <w:spacing w:after="0" w:line="240" w:lineRule="auto"/>
              <w:ind w:left="0"/>
            </w:pPr>
          </w:p>
          <w:p w:rsidR="00E3072E" w:rsidRPr="006A46F6" w:rsidRDefault="00E3072E" w:rsidP="00494D42">
            <w:pPr>
              <w:pStyle w:val="23"/>
              <w:shd w:val="clear" w:color="auto" w:fill="FFFFFF"/>
              <w:spacing w:after="0" w:line="240" w:lineRule="auto"/>
              <w:ind w:left="0"/>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hd w:val="clear" w:color="auto" w:fill="FFFFFF"/>
              <w:spacing w:after="0" w:line="240" w:lineRule="auto"/>
              <w:ind w:left="0"/>
              <w:jc w:val="center"/>
            </w:pPr>
          </w:p>
          <w:p w:rsidR="00E3072E" w:rsidRPr="006A46F6" w:rsidRDefault="00E3072E" w:rsidP="00025CBE">
            <w:pPr>
              <w:pStyle w:val="23"/>
              <w:spacing w:after="0" w:line="240" w:lineRule="auto"/>
              <w:ind w:left="0"/>
              <w:jc w:val="center"/>
            </w:pPr>
          </w:p>
          <w:p w:rsidR="00E3072E" w:rsidRPr="006A46F6" w:rsidRDefault="00E3072E" w:rsidP="00025CBE">
            <w:pPr>
              <w:pStyle w:val="23"/>
              <w:spacing w:after="0" w:line="240" w:lineRule="auto"/>
              <w:ind w:left="0"/>
              <w:jc w:val="center"/>
            </w:pPr>
          </w:p>
        </w:tc>
        <w:tc>
          <w:tcPr>
            <w:tcW w:w="1702" w:type="dxa"/>
            <w:shd w:val="clear" w:color="auto" w:fill="FFFFFF"/>
          </w:tcPr>
          <w:p w:rsidR="00E3072E" w:rsidRPr="006A46F6" w:rsidRDefault="00E3072E" w:rsidP="001F2601">
            <w:pPr>
              <w:pStyle w:val="23"/>
              <w:spacing w:after="0" w:line="240" w:lineRule="auto"/>
              <w:ind w:left="0"/>
            </w:pPr>
            <w:r w:rsidRPr="006A46F6">
              <w:t>Кейс</w:t>
            </w:r>
          </w:p>
          <w:p w:rsidR="00E3072E" w:rsidRPr="006A46F6" w:rsidRDefault="00E3072E" w:rsidP="001F2601">
            <w:pPr>
              <w:pStyle w:val="23"/>
              <w:spacing w:after="0" w:line="240" w:lineRule="auto"/>
              <w:ind w:left="0"/>
            </w:pPr>
            <w:r w:rsidRPr="006A46F6">
              <w:t>Тестирование</w:t>
            </w:r>
          </w:p>
          <w:p w:rsidR="00E3072E" w:rsidRPr="006A46F6" w:rsidRDefault="00E3072E" w:rsidP="001F2601">
            <w:pPr>
              <w:pStyle w:val="23"/>
              <w:spacing w:after="0" w:line="240" w:lineRule="auto"/>
              <w:ind w:left="0"/>
            </w:pPr>
            <w:r w:rsidRPr="006A46F6">
              <w:t>Анализ текста</w:t>
            </w:r>
          </w:p>
          <w:p w:rsidR="00E3072E" w:rsidRPr="006A46F6" w:rsidRDefault="00E3072E" w:rsidP="001F2601">
            <w:pPr>
              <w:pStyle w:val="23"/>
              <w:spacing w:after="0" w:line="240" w:lineRule="auto"/>
              <w:ind w:left="0"/>
            </w:pPr>
            <w:r w:rsidRPr="006A46F6">
              <w:t xml:space="preserve">Эссе </w:t>
            </w:r>
          </w:p>
        </w:tc>
      </w:tr>
    </w:tbl>
    <w:p w:rsidR="00A47B44" w:rsidRDefault="00A47B44" w:rsidP="00025CBE">
      <w:pPr>
        <w:autoSpaceDE w:val="0"/>
        <w:autoSpaceDN w:val="0"/>
        <w:adjustRightInd w:val="0"/>
        <w:ind w:firstLine="709"/>
        <w:rPr>
          <w:b/>
          <w:bCs/>
        </w:rPr>
      </w:pPr>
    </w:p>
    <w:p w:rsidR="0092030A" w:rsidRPr="006A46F6" w:rsidRDefault="0092030A" w:rsidP="00025CBE">
      <w:pPr>
        <w:autoSpaceDE w:val="0"/>
        <w:autoSpaceDN w:val="0"/>
        <w:adjustRightInd w:val="0"/>
        <w:ind w:firstLine="709"/>
        <w:rPr>
          <w:b/>
          <w:bCs/>
        </w:rPr>
      </w:pPr>
      <w:r w:rsidRPr="006A46F6">
        <w:rPr>
          <w:b/>
          <w:bCs/>
        </w:rPr>
        <w:lastRenderedPageBreak/>
        <w:t>5. Содержание дисциплины</w:t>
      </w:r>
    </w:p>
    <w:p w:rsidR="0092030A" w:rsidRPr="006A46F6" w:rsidRDefault="0092030A" w:rsidP="00025CBE">
      <w:pPr>
        <w:autoSpaceDE w:val="0"/>
        <w:autoSpaceDN w:val="0"/>
        <w:adjustRightInd w:val="0"/>
        <w:ind w:firstLine="708"/>
        <w:rPr>
          <w:bCs/>
          <w:i/>
        </w:rPr>
      </w:pPr>
      <w:r w:rsidRPr="006A46F6">
        <w:rPr>
          <w:bCs/>
          <w:i/>
        </w:rPr>
        <w:t>5.1. Тематический план</w:t>
      </w:r>
      <w:r w:rsidR="003E7FA8">
        <w:rPr>
          <w:bCs/>
          <w:i/>
        </w:rPr>
        <w:t>*</w:t>
      </w:r>
    </w:p>
    <w:tbl>
      <w:tblPr>
        <w:tblW w:w="4963" w:type="pct"/>
        <w:tblInd w:w="-34" w:type="dxa"/>
        <w:tblLayout w:type="fixed"/>
        <w:tblLook w:val="0000" w:firstRow="0" w:lastRow="0" w:firstColumn="0" w:lastColumn="0" w:noHBand="0" w:noVBand="0"/>
      </w:tblPr>
      <w:tblGrid>
        <w:gridCol w:w="4395"/>
        <w:gridCol w:w="830"/>
        <w:gridCol w:w="829"/>
        <w:gridCol w:w="1378"/>
        <w:gridCol w:w="1203"/>
        <w:gridCol w:w="865"/>
      </w:tblGrid>
      <w:tr w:rsidR="0092030A" w:rsidRPr="006A46F6" w:rsidTr="004451D3">
        <w:trPr>
          <w:trHeight w:val="203"/>
        </w:trPr>
        <w:tc>
          <w:tcPr>
            <w:tcW w:w="4395" w:type="dxa"/>
            <w:vMerge w:val="restart"/>
            <w:tcBorders>
              <w:top w:val="single" w:sz="2" w:space="0" w:color="000000"/>
              <w:left w:val="single" w:sz="2" w:space="0" w:color="000000"/>
              <w:right w:val="single" w:sz="2" w:space="0" w:color="000000"/>
            </w:tcBorders>
          </w:tcPr>
          <w:p w:rsidR="0092030A" w:rsidRPr="006A46F6" w:rsidRDefault="0092030A" w:rsidP="00025CBE">
            <w:pPr>
              <w:autoSpaceDE w:val="0"/>
              <w:autoSpaceDN w:val="0"/>
              <w:adjustRightInd w:val="0"/>
              <w:jc w:val="center"/>
            </w:pPr>
            <w:r w:rsidRPr="006A46F6">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autoSpaceDE w:val="0"/>
              <w:autoSpaceDN w:val="0"/>
              <w:adjustRightInd w:val="0"/>
              <w:jc w:val="center"/>
            </w:pPr>
            <w:r w:rsidRPr="006A46F6">
              <w:t>Контактная работа</w:t>
            </w:r>
          </w:p>
        </w:tc>
        <w:tc>
          <w:tcPr>
            <w:tcW w:w="1203" w:type="dxa"/>
            <w:vMerge w:val="restart"/>
            <w:tcBorders>
              <w:top w:val="single" w:sz="2" w:space="0" w:color="000000"/>
              <w:left w:val="single" w:sz="2" w:space="0" w:color="000000"/>
              <w:right w:val="single" w:sz="2" w:space="0" w:color="000000"/>
            </w:tcBorders>
          </w:tcPr>
          <w:p w:rsidR="00C065CD" w:rsidRDefault="0092030A" w:rsidP="00025CBE">
            <w:pPr>
              <w:autoSpaceDE w:val="0"/>
              <w:autoSpaceDN w:val="0"/>
              <w:adjustRightInd w:val="0"/>
              <w:jc w:val="center"/>
            </w:pPr>
            <w:r w:rsidRPr="006A46F6">
              <w:t>Самостоятельная работа</w:t>
            </w:r>
            <w:r w:rsidR="00C065CD">
              <w:t>/</w:t>
            </w:r>
          </w:p>
          <w:p w:rsidR="0092030A" w:rsidRPr="006A46F6" w:rsidRDefault="00C065CD" w:rsidP="00025CBE">
            <w:pPr>
              <w:autoSpaceDE w:val="0"/>
              <w:autoSpaceDN w:val="0"/>
              <w:adjustRightInd w:val="0"/>
              <w:jc w:val="center"/>
            </w:pPr>
            <w:r>
              <w:t>контроль</w:t>
            </w:r>
          </w:p>
        </w:tc>
        <w:tc>
          <w:tcPr>
            <w:tcW w:w="865" w:type="dxa"/>
            <w:vMerge w:val="restart"/>
            <w:tcBorders>
              <w:top w:val="single" w:sz="2" w:space="0" w:color="000000"/>
              <w:left w:val="single" w:sz="2" w:space="0" w:color="000000"/>
              <w:right w:val="single" w:sz="2" w:space="0" w:color="000000"/>
            </w:tcBorders>
            <w:shd w:val="clear" w:color="000000" w:fill="FFFFFF"/>
          </w:tcPr>
          <w:p w:rsidR="0092030A" w:rsidRPr="006A46F6" w:rsidRDefault="0092030A" w:rsidP="00025CBE">
            <w:pPr>
              <w:autoSpaceDE w:val="0"/>
              <w:autoSpaceDN w:val="0"/>
              <w:adjustRightInd w:val="0"/>
              <w:jc w:val="center"/>
            </w:pPr>
            <w:r w:rsidRPr="006A46F6">
              <w:t>Всего часов по дисциплине</w:t>
            </w:r>
          </w:p>
        </w:tc>
      </w:tr>
      <w:tr w:rsidR="0092030A" w:rsidRPr="006A46F6" w:rsidTr="004451D3">
        <w:trPr>
          <w:trHeight w:val="533"/>
        </w:trPr>
        <w:tc>
          <w:tcPr>
            <w:tcW w:w="4395" w:type="dxa"/>
            <w:vMerge/>
            <w:tcBorders>
              <w:left w:val="single" w:sz="2" w:space="0" w:color="000000"/>
              <w:right w:val="single" w:sz="2" w:space="0" w:color="000000"/>
            </w:tcBorders>
          </w:tcPr>
          <w:p w:rsidR="0092030A" w:rsidRPr="006A46F6" w:rsidRDefault="0092030A" w:rsidP="00025CBE">
            <w:pPr>
              <w:autoSpaceDE w:val="0"/>
              <w:autoSpaceDN w:val="0"/>
              <w:adjustRightInd w:val="0"/>
              <w:jc w:val="center"/>
            </w:pPr>
          </w:p>
        </w:tc>
        <w:tc>
          <w:tcPr>
            <w:tcW w:w="1659" w:type="dxa"/>
            <w:gridSpan w:val="2"/>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autoSpaceDE w:val="0"/>
              <w:autoSpaceDN w:val="0"/>
              <w:adjustRightInd w:val="0"/>
              <w:jc w:val="center"/>
            </w:pPr>
            <w:r w:rsidRPr="006A46F6">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92030A" w:rsidRPr="006A46F6" w:rsidRDefault="001F2601" w:rsidP="00025CBE">
            <w:pPr>
              <w:tabs>
                <w:tab w:val="left" w:pos="814"/>
              </w:tabs>
              <w:jc w:val="center"/>
            </w:pPr>
            <w:r>
              <w:t>К</w:t>
            </w:r>
            <w:r w:rsidR="0092030A" w:rsidRPr="006A46F6">
              <w:t xml:space="preserve">СР (в т.ч. </w:t>
            </w:r>
          </w:p>
          <w:p w:rsidR="0092030A" w:rsidRPr="006A46F6" w:rsidRDefault="0092030A" w:rsidP="00025CBE">
            <w:pPr>
              <w:autoSpaceDE w:val="0"/>
              <w:autoSpaceDN w:val="0"/>
              <w:adjustRightInd w:val="0"/>
              <w:jc w:val="center"/>
            </w:pPr>
            <w:r w:rsidRPr="006A46F6">
              <w:t>в ЭИОС)</w:t>
            </w:r>
          </w:p>
        </w:tc>
        <w:tc>
          <w:tcPr>
            <w:tcW w:w="1203" w:type="dxa"/>
            <w:vMerge/>
            <w:tcBorders>
              <w:left w:val="single" w:sz="2" w:space="0" w:color="000000"/>
              <w:right w:val="single" w:sz="2" w:space="0" w:color="000000"/>
            </w:tcBorders>
          </w:tcPr>
          <w:p w:rsidR="0092030A" w:rsidRPr="006A46F6" w:rsidRDefault="0092030A" w:rsidP="00025CBE">
            <w:pPr>
              <w:autoSpaceDE w:val="0"/>
              <w:autoSpaceDN w:val="0"/>
              <w:adjustRightInd w:val="0"/>
              <w:jc w:val="center"/>
            </w:pPr>
          </w:p>
        </w:tc>
        <w:tc>
          <w:tcPr>
            <w:tcW w:w="865" w:type="dxa"/>
            <w:vMerge/>
            <w:tcBorders>
              <w:left w:val="single" w:sz="2" w:space="0" w:color="000000"/>
              <w:right w:val="single" w:sz="2" w:space="0" w:color="000000"/>
            </w:tcBorders>
            <w:shd w:val="clear" w:color="000000" w:fill="FFFFFF"/>
          </w:tcPr>
          <w:p w:rsidR="0092030A" w:rsidRPr="006A46F6" w:rsidRDefault="0092030A" w:rsidP="00025CBE">
            <w:pPr>
              <w:autoSpaceDE w:val="0"/>
              <w:autoSpaceDN w:val="0"/>
              <w:adjustRightInd w:val="0"/>
              <w:jc w:val="center"/>
            </w:pPr>
          </w:p>
        </w:tc>
      </w:tr>
      <w:tr w:rsidR="0092030A" w:rsidRPr="006A46F6" w:rsidTr="004451D3">
        <w:trPr>
          <w:trHeight w:val="1"/>
        </w:trPr>
        <w:tc>
          <w:tcPr>
            <w:tcW w:w="4395" w:type="dxa"/>
            <w:vMerge/>
            <w:tcBorders>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pPr>
          </w:p>
        </w:tc>
        <w:tc>
          <w:tcPr>
            <w:tcW w:w="830"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autoSpaceDE w:val="0"/>
              <w:autoSpaceDN w:val="0"/>
              <w:adjustRightInd w:val="0"/>
              <w:jc w:val="center"/>
            </w:pPr>
            <w:r w:rsidRPr="006A46F6">
              <w:t>Лекции</w:t>
            </w:r>
          </w:p>
        </w:tc>
        <w:tc>
          <w:tcPr>
            <w:tcW w:w="829" w:type="dxa"/>
            <w:tcBorders>
              <w:top w:val="single" w:sz="2" w:space="0" w:color="000000"/>
              <w:left w:val="single" w:sz="2" w:space="0" w:color="000000"/>
              <w:bottom w:val="single" w:sz="2" w:space="0" w:color="000000"/>
              <w:right w:val="single" w:sz="2" w:space="0" w:color="000000"/>
            </w:tcBorders>
          </w:tcPr>
          <w:p w:rsidR="0092030A" w:rsidRPr="006A46F6" w:rsidRDefault="001F2601" w:rsidP="00025CBE">
            <w:pPr>
              <w:autoSpaceDE w:val="0"/>
              <w:autoSpaceDN w:val="0"/>
              <w:adjustRightInd w:val="0"/>
              <w:jc w:val="center"/>
            </w:pPr>
            <w:r>
              <w:t>ПР</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92030A" w:rsidRPr="006A46F6" w:rsidRDefault="0092030A" w:rsidP="00025CBE">
            <w:pPr>
              <w:autoSpaceDE w:val="0"/>
              <w:autoSpaceDN w:val="0"/>
              <w:adjustRightInd w:val="0"/>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both"/>
              <w:rPr>
                <w:b/>
              </w:rPr>
            </w:pPr>
            <w:r w:rsidRPr="006A46F6">
              <w:rPr>
                <w:b/>
                <w:bCs/>
              </w:rPr>
              <w:t xml:space="preserve">Раздел 1. </w:t>
            </w:r>
            <w:r w:rsidRPr="006A46F6">
              <w:rPr>
                <w:b/>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3E7FA8" w:rsidP="00025CBE">
            <w:pPr>
              <w:autoSpaceDE w:val="0"/>
              <w:autoSpaceDN w:val="0"/>
              <w:adjustRightInd w:val="0"/>
              <w:jc w:val="center"/>
              <w:rPr>
                <w:b/>
              </w:rPr>
            </w:pPr>
            <w:r>
              <w:rPr>
                <w:b/>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3E7FA8" w:rsidP="00025CBE">
            <w:pPr>
              <w:autoSpaceDE w:val="0"/>
              <w:autoSpaceDN w:val="0"/>
              <w:adjustRightInd w:val="0"/>
              <w:jc w:val="center"/>
              <w:rPr>
                <w:b/>
              </w:rPr>
            </w:pPr>
            <w:r>
              <w:rPr>
                <w:b/>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025CBE">
            <w:pPr>
              <w:autoSpaceDE w:val="0"/>
              <w:autoSpaceDN w:val="0"/>
              <w:adjustRightInd w:val="0"/>
              <w:jc w:val="center"/>
              <w:rPr>
                <w:b/>
              </w:rPr>
            </w:pPr>
            <w:r>
              <w:rPr>
                <w:b/>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025CBE">
            <w:pPr>
              <w:autoSpaceDE w:val="0"/>
              <w:autoSpaceDN w:val="0"/>
              <w:adjustRightInd w:val="0"/>
              <w:jc w:val="center"/>
              <w:rPr>
                <w:b/>
              </w:rPr>
            </w:pPr>
            <w:r>
              <w:rPr>
                <w:b/>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025CBE">
            <w:pPr>
              <w:autoSpaceDE w:val="0"/>
              <w:autoSpaceDN w:val="0"/>
              <w:adjustRightInd w:val="0"/>
              <w:jc w:val="center"/>
              <w:rPr>
                <w:b/>
              </w:rPr>
            </w:pPr>
            <w:r>
              <w:rPr>
                <w:b/>
              </w:rPr>
              <w:t>10</w:t>
            </w: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1814DB">
            <w:pPr>
              <w:numPr>
                <w:ilvl w:val="1"/>
                <w:numId w:val="21"/>
              </w:numPr>
            </w:pPr>
            <w:r w:rsidRPr="006A46F6">
              <w:rPr>
                <w:bCs/>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rPr>
                <w:b/>
              </w:rPr>
            </w:pPr>
            <w:r w:rsidRPr="006A46F6">
              <w:rPr>
                <w:b/>
                <w:bCs/>
              </w:rPr>
              <w:t xml:space="preserve">Раздел 2. </w:t>
            </w:r>
            <w:r w:rsidRPr="006A46F6">
              <w:rPr>
                <w:b/>
              </w:rPr>
              <w:t xml:space="preserve">Древняя Русь и социально-политические изменения в </w:t>
            </w:r>
            <w:r w:rsidRPr="006A46F6">
              <w:rPr>
                <w:b/>
                <w:lang w:val="en-US"/>
              </w:rPr>
              <w:t>XIII</w:t>
            </w:r>
            <w:r w:rsidRPr="006A46F6">
              <w:rPr>
                <w:b/>
              </w:rPr>
              <w:t>-</w:t>
            </w:r>
            <w:r w:rsidRPr="006A46F6">
              <w:rPr>
                <w:b/>
                <w:lang w:val="en-US"/>
              </w:rPr>
              <w:t>XVII</w:t>
            </w:r>
            <w:r w:rsidRPr="006A46F6">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3E7FA8" w:rsidP="00025CBE">
            <w:pPr>
              <w:autoSpaceDE w:val="0"/>
              <w:autoSpaceDN w:val="0"/>
              <w:adjustRightInd w:val="0"/>
              <w:jc w:val="center"/>
              <w:rPr>
                <w:b/>
              </w:rPr>
            </w:pPr>
            <w:r>
              <w:rPr>
                <w:b/>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40BDB" w:rsidP="00025CBE">
            <w:pPr>
              <w:autoSpaceDE w:val="0"/>
              <w:autoSpaceDN w:val="0"/>
              <w:adjustRightInd w:val="0"/>
              <w:jc w:val="center"/>
              <w:rPr>
                <w:b/>
              </w:rPr>
            </w:pPr>
            <w:r>
              <w:rPr>
                <w:b/>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025CBE">
            <w:pPr>
              <w:autoSpaceDE w:val="0"/>
              <w:autoSpaceDN w:val="0"/>
              <w:adjustRightInd w:val="0"/>
              <w:jc w:val="center"/>
              <w:rPr>
                <w:b/>
              </w:rPr>
            </w:pPr>
            <w:r>
              <w:rPr>
                <w:b/>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F40BDB">
            <w:pPr>
              <w:autoSpaceDE w:val="0"/>
              <w:autoSpaceDN w:val="0"/>
              <w:adjustRightInd w:val="0"/>
              <w:jc w:val="center"/>
              <w:rPr>
                <w:b/>
              </w:rPr>
            </w:pPr>
            <w:r>
              <w:rPr>
                <w:b/>
              </w:rPr>
              <w:t>3</w:t>
            </w:r>
            <w:r w:rsidR="00F40BDB">
              <w:rPr>
                <w:b/>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025CBE">
            <w:pPr>
              <w:autoSpaceDE w:val="0"/>
              <w:autoSpaceDN w:val="0"/>
              <w:adjustRightInd w:val="0"/>
              <w:jc w:val="center"/>
              <w:rPr>
                <w:b/>
                <w:lang w:val="en-US"/>
              </w:rPr>
            </w:pPr>
            <w:r>
              <w:rPr>
                <w:b/>
              </w:rPr>
              <w:t>40</w:t>
            </w: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r w:rsidRPr="006A46F6">
              <w:t>2.1. Основные этапы становления  Киевской Руси</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B24CA"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C065CD" w:rsidRDefault="0092030A"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B24CA" w:rsidRDefault="0092030A" w:rsidP="00025CBE">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rPr>
                <w:b/>
              </w:rPr>
            </w:pPr>
            <w:r w:rsidRPr="006A46F6">
              <w:t xml:space="preserve">2.2. Социально-политические изменения в русских землях в </w:t>
            </w:r>
            <w:r w:rsidRPr="006A46F6">
              <w:rPr>
                <w:lang w:val="en-US"/>
              </w:rPr>
              <w:t>XIII</w:t>
            </w:r>
            <w:r w:rsidRPr="006A46F6">
              <w:t xml:space="preserve"> – </w:t>
            </w:r>
            <w:r w:rsidRPr="006A46F6">
              <w:rPr>
                <w:lang w:val="en-US"/>
              </w:rPr>
              <w:t>XV</w:t>
            </w:r>
            <w:r w:rsidRPr="006A46F6">
              <w:t>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B24CA" w:rsidRDefault="0092030A" w:rsidP="00025CBE">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r w:rsidRPr="006A46F6">
              <w:t xml:space="preserve">2.3. Специфика развития Российского государства во второй половине </w:t>
            </w:r>
            <w:r w:rsidRPr="006A46F6">
              <w:rPr>
                <w:lang w:val="en-US"/>
              </w:rPr>
              <w:t>XV</w:t>
            </w:r>
            <w:r w:rsidRPr="006A46F6">
              <w:t>-</w:t>
            </w:r>
            <w:r w:rsidRPr="006A46F6">
              <w:rPr>
                <w:lang w:val="en-US"/>
              </w:rPr>
              <w:t>XVII</w:t>
            </w:r>
            <w:r w:rsidRPr="006A46F6">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C065CD" w:rsidRDefault="0092030A"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B24CA" w:rsidRDefault="0092030A" w:rsidP="00025CBE">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rPr>
                <w:rStyle w:val="submenu-table"/>
                <w:b/>
                <w:bCs/>
              </w:rPr>
            </w:pPr>
            <w:r w:rsidRPr="006A46F6">
              <w:rPr>
                <w:b/>
              </w:rPr>
              <w:t xml:space="preserve">Раздел 3. Российская империя в </w:t>
            </w:r>
            <w:r w:rsidRPr="006A46F6">
              <w:rPr>
                <w:b/>
                <w:lang w:val="en-US"/>
              </w:rPr>
              <w:t>XVIII</w:t>
            </w:r>
            <w:r w:rsidRPr="006A46F6">
              <w:rPr>
                <w:b/>
              </w:rPr>
              <w:t>-</w:t>
            </w:r>
            <w:r w:rsidRPr="006A46F6">
              <w:rPr>
                <w:b/>
                <w:lang w:val="en-US"/>
              </w:rPr>
              <w:t>XIX</w:t>
            </w:r>
            <w:r w:rsidRPr="006A46F6">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3E7FA8" w:rsidP="00025CBE">
            <w:pPr>
              <w:autoSpaceDE w:val="0"/>
              <w:autoSpaceDN w:val="0"/>
              <w:adjustRightInd w:val="0"/>
              <w:jc w:val="center"/>
              <w:rPr>
                <w:b/>
              </w:rPr>
            </w:pPr>
            <w:r>
              <w:rPr>
                <w:b/>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3E7FA8" w:rsidP="00025CBE">
            <w:pPr>
              <w:autoSpaceDE w:val="0"/>
              <w:autoSpaceDN w:val="0"/>
              <w:adjustRightInd w:val="0"/>
              <w:jc w:val="center"/>
              <w:rPr>
                <w:b/>
              </w:rPr>
            </w:pPr>
            <w:r>
              <w:rPr>
                <w:b/>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025CBE">
            <w:pPr>
              <w:autoSpaceDE w:val="0"/>
              <w:autoSpaceDN w:val="0"/>
              <w:adjustRightInd w:val="0"/>
              <w:jc w:val="center"/>
              <w:rPr>
                <w:b/>
              </w:rPr>
            </w:pPr>
            <w:r>
              <w:rPr>
                <w:b/>
              </w:rPr>
              <w:t>42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C065CD">
            <w:pPr>
              <w:autoSpaceDE w:val="0"/>
              <w:autoSpaceDN w:val="0"/>
              <w:adjustRightInd w:val="0"/>
              <w:jc w:val="center"/>
              <w:rPr>
                <w:b/>
              </w:rPr>
            </w:pPr>
            <w:r w:rsidRPr="006A46F6">
              <w:rPr>
                <w:b/>
              </w:rPr>
              <w:t>4</w:t>
            </w:r>
            <w:r w:rsidR="003E7FA8">
              <w:rPr>
                <w:b/>
              </w:rPr>
              <w:t>5</w:t>
            </w: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r w:rsidRPr="006A46F6">
              <w:t xml:space="preserve">3.1. Становление Российской империи в </w:t>
            </w:r>
            <w:r w:rsidRPr="006A46F6">
              <w:rPr>
                <w:lang w:val="en-US"/>
              </w:rPr>
              <w:t>XVIII</w:t>
            </w:r>
            <w:r w:rsidRPr="006A46F6">
              <w:t xml:space="preserve"> веке.</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B24CA" w:rsidRDefault="0092030A"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r w:rsidRPr="006A46F6">
              <w:t xml:space="preserve">3.2. Российская империя в п. п. </w:t>
            </w:r>
            <w:r w:rsidRPr="006A46F6">
              <w:rPr>
                <w:lang w:val="en-US"/>
              </w:rPr>
              <w:t>XIX</w:t>
            </w:r>
            <w:r w:rsidRPr="006A46F6">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535AF8">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535AF8">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r w:rsidRPr="006A46F6">
              <w:t xml:space="preserve">3.3. Российская империя во в. п. </w:t>
            </w:r>
            <w:r w:rsidRPr="006A46F6">
              <w:rPr>
                <w:lang w:val="en-US"/>
              </w:rPr>
              <w:t>XIX</w:t>
            </w:r>
            <w:r w:rsidRPr="006A46F6">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AB24CA"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535AF8">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rPr>
                <w:rStyle w:val="submenu-table"/>
                <w:b/>
                <w:bCs/>
              </w:rPr>
            </w:pPr>
            <w:r w:rsidRPr="006A46F6">
              <w:rPr>
                <w:b/>
              </w:rPr>
              <w:t xml:space="preserve">Раздел 4. Россия в </w:t>
            </w:r>
            <w:r w:rsidRPr="006A46F6">
              <w:rPr>
                <w:b/>
                <w:lang w:val="en-US"/>
              </w:rPr>
              <w:t>XX</w:t>
            </w:r>
            <w:r w:rsidRPr="006A46F6">
              <w:rPr>
                <w:b/>
              </w:rPr>
              <w:t xml:space="preserve">–начале </w:t>
            </w:r>
            <w:r w:rsidRPr="006A46F6">
              <w:rPr>
                <w:b/>
                <w:lang w:val="en-US"/>
              </w:rPr>
              <w:t>XXI</w:t>
            </w:r>
            <w:r w:rsidRPr="006A46F6">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3E7FA8" w:rsidP="00025CBE">
            <w:pPr>
              <w:autoSpaceDE w:val="0"/>
              <w:autoSpaceDN w:val="0"/>
              <w:adjustRightInd w:val="0"/>
              <w:jc w:val="center"/>
              <w:rPr>
                <w:b/>
              </w:rPr>
            </w:pPr>
            <w:r>
              <w:rPr>
                <w:b/>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40BDB" w:rsidP="00025CBE">
            <w:pPr>
              <w:autoSpaceDE w:val="0"/>
              <w:autoSpaceDN w:val="0"/>
              <w:adjustRightInd w:val="0"/>
              <w:jc w:val="center"/>
              <w:rPr>
                <w:b/>
              </w:rPr>
            </w:pPr>
            <w:r>
              <w:rPr>
                <w:b/>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F40BDB">
            <w:pPr>
              <w:autoSpaceDE w:val="0"/>
              <w:autoSpaceDN w:val="0"/>
              <w:adjustRightInd w:val="0"/>
              <w:jc w:val="center"/>
              <w:rPr>
                <w:b/>
              </w:rPr>
            </w:pPr>
            <w:r>
              <w:rPr>
                <w:b/>
              </w:rPr>
              <w:t>3</w:t>
            </w:r>
            <w:r w:rsidR="00F40BDB">
              <w:rPr>
                <w:b/>
              </w:rPr>
              <w:t>7</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025CBE">
            <w:pPr>
              <w:autoSpaceDE w:val="0"/>
              <w:autoSpaceDN w:val="0"/>
              <w:adjustRightInd w:val="0"/>
              <w:jc w:val="center"/>
              <w:rPr>
                <w:b/>
                <w:lang w:val="en-US"/>
              </w:rPr>
            </w:pPr>
            <w:r>
              <w:rPr>
                <w:b/>
              </w:rPr>
              <w:t>40</w:t>
            </w: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r w:rsidRPr="006A46F6">
              <w:t>4.1. Россия: от империи к Советскому государству.</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B24CA"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r w:rsidRPr="006A46F6">
              <w:t>4.2. СССР: от становления к распаду</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B24CA"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r w:rsidRPr="006A46F6">
              <w:t>4.3. Новейшая история Российской Федерации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rPr>
                <w:lang w:val="en-US"/>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rPr>
                <w:lang w:val="en-US"/>
              </w:rPr>
            </w:pPr>
          </w:p>
        </w:tc>
      </w:tr>
      <w:tr w:rsidR="00C065CD" w:rsidRPr="00C065CD"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C065CD" w:rsidRPr="00C065CD" w:rsidRDefault="00C065CD" w:rsidP="00025CBE">
            <w:pPr>
              <w:rPr>
                <w:b/>
              </w:rPr>
            </w:pPr>
            <w:r w:rsidRPr="00C065CD">
              <w:rPr>
                <w:b/>
              </w:rPr>
              <w:t>Контроль</w:t>
            </w:r>
          </w:p>
        </w:tc>
        <w:tc>
          <w:tcPr>
            <w:tcW w:w="830" w:type="dxa"/>
            <w:tcBorders>
              <w:top w:val="single" w:sz="2" w:space="0" w:color="000000"/>
              <w:left w:val="single" w:sz="2" w:space="0" w:color="000000"/>
              <w:bottom w:val="single" w:sz="2" w:space="0" w:color="000000"/>
              <w:right w:val="single" w:sz="2" w:space="0" w:color="000000"/>
            </w:tcBorders>
            <w:vAlign w:val="center"/>
          </w:tcPr>
          <w:p w:rsidR="00C065CD" w:rsidRPr="00C065CD" w:rsidRDefault="00C065CD" w:rsidP="00025CBE">
            <w:pPr>
              <w:autoSpaceDE w:val="0"/>
              <w:autoSpaceDN w:val="0"/>
              <w:adjustRightInd w:val="0"/>
              <w:jc w:val="center"/>
              <w:rPr>
                <w:b/>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C065CD" w:rsidRPr="00C065CD" w:rsidRDefault="00C065CD" w:rsidP="00025CBE">
            <w:pPr>
              <w:autoSpaceDE w:val="0"/>
              <w:autoSpaceDN w:val="0"/>
              <w:adjustRightInd w:val="0"/>
              <w:jc w:val="center"/>
              <w:rPr>
                <w:b/>
                <w:lang w:val="en-US"/>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65CD" w:rsidRPr="00C065CD" w:rsidRDefault="00C065CD" w:rsidP="00025CBE">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65CD" w:rsidRPr="00C065CD" w:rsidRDefault="006158D1" w:rsidP="00025CBE">
            <w:pPr>
              <w:autoSpaceDE w:val="0"/>
              <w:autoSpaceDN w:val="0"/>
              <w:adjustRightInd w:val="0"/>
              <w:jc w:val="center"/>
              <w:rPr>
                <w:b/>
              </w:rPr>
            </w:pPr>
            <w:r>
              <w:rPr>
                <w:b/>
              </w:rPr>
              <w:t>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65CD" w:rsidRPr="00C065CD" w:rsidRDefault="006158D1" w:rsidP="00025CBE">
            <w:pPr>
              <w:autoSpaceDE w:val="0"/>
              <w:autoSpaceDN w:val="0"/>
              <w:adjustRightInd w:val="0"/>
              <w:jc w:val="center"/>
              <w:rPr>
                <w:b/>
              </w:rPr>
            </w:pPr>
            <w:r>
              <w:rPr>
                <w:b/>
              </w:rPr>
              <w:t>9</w:t>
            </w:r>
          </w:p>
        </w:tc>
      </w:tr>
      <w:tr w:rsidR="0092030A" w:rsidRPr="006A46F6" w:rsidTr="004451D3">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right"/>
              <w:rPr>
                <w:b/>
              </w:rPr>
            </w:pPr>
            <w:r w:rsidRPr="006A46F6">
              <w:rPr>
                <w:b/>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3E7FA8" w:rsidP="00025CBE">
            <w:pPr>
              <w:autoSpaceDE w:val="0"/>
              <w:autoSpaceDN w:val="0"/>
              <w:adjustRightInd w:val="0"/>
              <w:jc w:val="center"/>
              <w:rPr>
                <w:b/>
              </w:rPr>
            </w:pPr>
            <w:r>
              <w:rPr>
                <w:b/>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40BDB" w:rsidP="00025CBE">
            <w:pPr>
              <w:autoSpaceDE w:val="0"/>
              <w:autoSpaceDN w:val="0"/>
              <w:adjustRightInd w:val="0"/>
              <w:jc w:val="center"/>
              <w:rPr>
                <w:b/>
              </w:rPr>
            </w:pPr>
            <w:r>
              <w:rPr>
                <w:b/>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3E7FA8" w:rsidP="00025CBE">
            <w:pPr>
              <w:autoSpaceDE w:val="0"/>
              <w:autoSpaceDN w:val="0"/>
              <w:adjustRightInd w:val="0"/>
              <w:jc w:val="center"/>
              <w:rPr>
                <w:b/>
              </w:rPr>
            </w:pPr>
            <w:r>
              <w:rPr>
                <w:b/>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6158D1" w:rsidP="00F40BDB">
            <w:pPr>
              <w:autoSpaceDE w:val="0"/>
              <w:autoSpaceDN w:val="0"/>
              <w:adjustRightInd w:val="0"/>
              <w:jc w:val="center"/>
              <w:rPr>
                <w:b/>
              </w:rPr>
            </w:pPr>
            <w:r>
              <w:rPr>
                <w:b/>
              </w:rPr>
              <w:t>12</w:t>
            </w:r>
            <w:r w:rsidR="00F40BDB">
              <w:rPr>
                <w:b/>
              </w:rPr>
              <w:t>3</w:t>
            </w:r>
            <w:r w:rsidR="00C065CD">
              <w:rPr>
                <w:b/>
              </w:rPr>
              <w:t>/</w:t>
            </w:r>
            <w:r>
              <w:rPr>
                <w:b/>
              </w:rPr>
              <w:t>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6A46F6" w:rsidRDefault="0092030A" w:rsidP="00025CBE">
            <w:pPr>
              <w:autoSpaceDE w:val="0"/>
              <w:autoSpaceDN w:val="0"/>
              <w:adjustRightInd w:val="0"/>
              <w:jc w:val="center"/>
              <w:rPr>
                <w:b/>
              </w:rPr>
            </w:pPr>
            <w:r w:rsidRPr="006A46F6">
              <w:rPr>
                <w:b/>
              </w:rPr>
              <w:t>144</w:t>
            </w:r>
          </w:p>
        </w:tc>
      </w:tr>
    </w:tbl>
    <w:p w:rsidR="003E7FA8" w:rsidRDefault="003E7FA8" w:rsidP="00025CBE">
      <w:pPr>
        <w:autoSpaceDE w:val="0"/>
        <w:autoSpaceDN w:val="0"/>
        <w:adjustRightInd w:val="0"/>
        <w:ind w:firstLine="709"/>
        <w:rPr>
          <w:bCs/>
          <w:i/>
        </w:rPr>
      </w:pPr>
      <w:r>
        <w:rPr>
          <w:bCs/>
          <w:i/>
        </w:rPr>
        <w:t>* для ускоренного обучения дисциплина переаттестована</w:t>
      </w:r>
    </w:p>
    <w:p w:rsidR="0092030A" w:rsidRPr="006A46F6" w:rsidRDefault="0092030A" w:rsidP="00025CBE">
      <w:pPr>
        <w:autoSpaceDE w:val="0"/>
        <w:autoSpaceDN w:val="0"/>
        <w:adjustRightInd w:val="0"/>
        <w:ind w:firstLine="709"/>
        <w:rPr>
          <w:bCs/>
          <w:i/>
        </w:rPr>
      </w:pPr>
      <w:r w:rsidRPr="006A46F6">
        <w:rPr>
          <w:bCs/>
          <w:i/>
        </w:rPr>
        <w:t>5.2. Методы обучения</w:t>
      </w:r>
    </w:p>
    <w:p w:rsidR="0092030A" w:rsidRPr="006A46F6" w:rsidRDefault="0092030A" w:rsidP="00025CBE">
      <w:pPr>
        <w:ind w:firstLine="720"/>
        <w:jc w:val="both"/>
      </w:pPr>
      <w:r w:rsidRPr="006A46F6">
        <w:t xml:space="preserve">Интерактивная лекция; </w:t>
      </w:r>
      <w:r w:rsidRPr="006A46F6">
        <w:rPr>
          <w:bCs/>
        </w:rPr>
        <w:t xml:space="preserve">частично-поисковый, исследовательский, практический </w:t>
      </w:r>
      <w:r w:rsidRPr="006A46F6">
        <w:t>методы; дискуссия, метод проектов.</w:t>
      </w:r>
    </w:p>
    <w:p w:rsidR="0092030A" w:rsidRPr="006A46F6" w:rsidRDefault="0092030A" w:rsidP="00025CBE">
      <w:pPr>
        <w:pStyle w:val="23"/>
        <w:spacing w:after="0" w:line="240" w:lineRule="auto"/>
        <w:ind w:left="0" w:firstLine="709"/>
        <w:rPr>
          <w:b/>
          <w:bCs/>
        </w:rPr>
      </w:pPr>
      <w:r w:rsidRPr="006A46F6">
        <w:rPr>
          <w:b/>
        </w:rPr>
        <w:t xml:space="preserve">6. </w:t>
      </w:r>
      <w:r w:rsidR="00DD0FBE" w:rsidRPr="00DD0FBE">
        <w:rPr>
          <w:b/>
          <w:bCs/>
        </w:rPr>
        <w:t>Рейтинг-план</w:t>
      </w:r>
    </w:p>
    <w:tbl>
      <w:tblPr>
        <w:tblW w:w="9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0"/>
        <w:gridCol w:w="1728"/>
        <w:gridCol w:w="1722"/>
        <w:gridCol w:w="1223"/>
        <w:gridCol w:w="1450"/>
        <w:gridCol w:w="1134"/>
        <w:gridCol w:w="849"/>
        <w:gridCol w:w="992"/>
      </w:tblGrid>
      <w:tr w:rsidR="0092030A" w:rsidRPr="006A46F6" w:rsidTr="002C51D5">
        <w:tc>
          <w:tcPr>
            <w:tcW w:w="540" w:type="dxa"/>
            <w:vMerge w:val="restart"/>
          </w:tcPr>
          <w:p w:rsidR="0092030A" w:rsidRPr="006A46F6" w:rsidRDefault="0092030A" w:rsidP="00025CBE">
            <w:pPr>
              <w:autoSpaceDE w:val="0"/>
              <w:autoSpaceDN w:val="0"/>
              <w:adjustRightInd w:val="0"/>
              <w:jc w:val="both"/>
              <w:rPr>
                <w:bCs/>
              </w:rPr>
            </w:pPr>
            <w:r w:rsidRPr="006A46F6">
              <w:t>№ п/п</w:t>
            </w:r>
          </w:p>
        </w:tc>
        <w:tc>
          <w:tcPr>
            <w:tcW w:w="1728" w:type="dxa"/>
            <w:vMerge w:val="restart"/>
          </w:tcPr>
          <w:p w:rsidR="0092030A" w:rsidRPr="006A46F6" w:rsidRDefault="0092030A" w:rsidP="00025CBE">
            <w:pPr>
              <w:autoSpaceDE w:val="0"/>
              <w:autoSpaceDN w:val="0"/>
              <w:adjustRightInd w:val="0"/>
              <w:jc w:val="center"/>
              <w:rPr>
                <w:bCs/>
              </w:rPr>
            </w:pPr>
            <w:r w:rsidRPr="006A46F6">
              <w:t>Код ОР дисциплины</w:t>
            </w:r>
          </w:p>
        </w:tc>
        <w:tc>
          <w:tcPr>
            <w:tcW w:w="1722" w:type="dxa"/>
            <w:vMerge w:val="restart"/>
          </w:tcPr>
          <w:p w:rsidR="0092030A" w:rsidRPr="006A46F6" w:rsidRDefault="0092030A" w:rsidP="00025CBE">
            <w:pPr>
              <w:autoSpaceDE w:val="0"/>
              <w:autoSpaceDN w:val="0"/>
              <w:adjustRightInd w:val="0"/>
              <w:jc w:val="center"/>
            </w:pPr>
            <w:r w:rsidRPr="006A46F6">
              <w:t>Виды учебной деятельности</w:t>
            </w:r>
          </w:p>
          <w:p w:rsidR="0092030A" w:rsidRPr="006A46F6" w:rsidRDefault="0092030A" w:rsidP="00025CBE">
            <w:pPr>
              <w:autoSpaceDE w:val="0"/>
              <w:autoSpaceDN w:val="0"/>
              <w:adjustRightInd w:val="0"/>
              <w:jc w:val="center"/>
              <w:rPr>
                <w:bCs/>
              </w:rPr>
            </w:pPr>
            <w:r w:rsidRPr="006A46F6">
              <w:t>обучающегося</w:t>
            </w:r>
          </w:p>
        </w:tc>
        <w:tc>
          <w:tcPr>
            <w:tcW w:w="1223" w:type="dxa"/>
            <w:vMerge w:val="restart"/>
          </w:tcPr>
          <w:p w:rsidR="0092030A" w:rsidRPr="006A46F6" w:rsidRDefault="0092030A" w:rsidP="00025CBE">
            <w:pPr>
              <w:autoSpaceDE w:val="0"/>
              <w:autoSpaceDN w:val="0"/>
              <w:adjustRightInd w:val="0"/>
              <w:jc w:val="center"/>
              <w:rPr>
                <w:bCs/>
              </w:rPr>
            </w:pPr>
            <w:r w:rsidRPr="006A46F6">
              <w:t>Средства оценивания</w:t>
            </w:r>
          </w:p>
        </w:tc>
        <w:tc>
          <w:tcPr>
            <w:tcW w:w="1450" w:type="dxa"/>
            <w:vMerge w:val="restart"/>
          </w:tcPr>
          <w:p w:rsidR="0092030A" w:rsidRPr="006A46F6" w:rsidRDefault="0092030A" w:rsidP="00025CBE">
            <w:pPr>
              <w:autoSpaceDE w:val="0"/>
              <w:autoSpaceDN w:val="0"/>
              <w:adjustRightInd w:val="0"/>
              <w:jc w:val="center"/>
            </w:pPr>
            <w:r w:rsidRPr="006A46F6">
              <w:t>Балл за конкретное задание</w:t>
            </w:r>
          </w:p>
          <w:p w:rsidR="0092030A" w:rsidRPr="006A46F6" w:rsidRDefault="0092030A" w:rsidP="00025CBE">
            <w:pPr>
              <w:autoSpaceDE w:val="0"/>
              <w:autoSpaceDN w:val="0"/>
              <w:adjustRightInd w:val="0"/>
              <w:jc w:val="center"/>
              <w:rPr>
                <w:bCs/>
              </w:rPr>
            </w:pPr>
            <w:r w:rsidRPr="006A46F6">
              <w:t>(</w:t>
            </w:r>
            <w:r w:rsidRPr="006A46F6">
              <w:rPr>
                <w:lang w:val="en-US"/>
              </w:rPr>
              <w:t>min</w:t>
            </w:r>
            <w:r w:rsidRPr="006A46F6">
              <w:t>-</w:t>
            </w:r>
            <w:r w:rsidRPr="006A46F6">
              <w:rPr>
                <w:lang w:val="en-US"/>
              </w:rPr>
              <w:t>max</w:t>
            </w:r>
            <w:r w:rsidRPr="006A46F6">
              <w:t>)</w:t>
            </w:r>
          </w:p>
        </w:tc>
        <w:tc>
          <w:tcPr>
            <w:tcW w:w="1134" w:type="dxa"/>
            <w:vMerge w:val="restart"/>
          </w:tcPr>
          <w:p w:rsidR="0092030A" w:rsidRPr="006A46F6" w:rsidRDefault="0092030A" w:rsidP="00025CBE">
            <w:pPr>
              <w:autoSpaceDE w:val="0"/>
              <w:autoSpaceDN w:val="0"/>
              <w:adjustRightInd w:val="0"/>
              <w:jc w:val="center"/>
              <w:rPr>
                <w:bCs/>
              </w:rPr>
            </w:pPr>
            <w:r w:rsidRPr="006A46F6">
              <w:t>Число заданий за семестр</w:t>
            </w:r>
          </w:p>
        </w:tc>
        <w:tc>
          <w:tcPr>
            <w:tcW w:w="1841" w:type="dxa"/>
            <w:gridSpan w:val="2"/>
          </w:tcPr>
          <w:p w:rsidR="0092030A" w:rsidRPr="006A46F6" w:rsidRDefault="0092030A" w:rsidP="00025CBE">
            <w:pPr>
              <w:autoSpaceDE w:val="0"/>
              <w:autoSpaceDN w:val="0"/>
              <w:adjustRightInd w:val="0"/>
              <w:jc w:val="center"/>
              <w:rPr>
                <w:bCs/>
              </w:rPr>
            </w:pPr>
            <w:r w:rsidRPr="006A46F6">
              <w:t>Баллы</w:t>
            </w:r>
          </w:p>
        </w:tc>
      </w:tr>
      <w:tr w:rsidR="0092030A" w:rsidRPr="006A46F6" w:rsidTr="002C51D5">
        <w:tc>
          <w:tcPr>
            <w:tcW w:w="540" w:type="dxa"/>
            <w:vMerge/>
          </w:tcPr>
          <w:p w:rsidR="0092030A" w:rsidRPr="006A46F6" w:rsidRDefault="0092030A" w:rsidP="00025CBE">
            <w:pPr>
              <w:autoSpaceDE w:val="0"/>
              <w:autoSpaceDN w:val="0"/>
              <w:adjustRightInd w:val="0"/>
              <w:jc w:val="both"/>
              <w:rPr>
                <w:bCs/>
              </w:rPr>
            </w:pPr>
          </w:p>
        </w:tc>
        <w:tc>
          <w:tcPr>
            <w:tcW w:w="1728" w:type="dxa"/>
            <w:vMerge/>
          </w:tcPr>
          <w:p w:rsidR="0092030A" w:rsidRPr="006A46F6" w:rsidRDefault="0092030A" w:rsidP="00025CBE">
            <w:pPr>
              <w:autoSpaceDE w:val="0"/>
              <w:autoSpaceDN w:val="0"/>
              <w:adjustRightInd w:val="0"/>
              <w:jc w:val="both"/>
              <w:rPr>
                <w:bCs/>
              </w:rPr>
            </w:pPr>
          </w:p>
        </w:tc>
        <w:tc>
          <w:tcPr>
            <w:tcW w:w="1722" w:type="dxa"/>
            <w:vMerge/>
          </w:tcPr>
          <w:p w:rsidR="0092030A" w:rsidRPr="006A46F6" w:rsidRDefault="0092030A" w:rsidP="00025CBE">
            <w:pPr>
              <w:autoSpaceDE w:val="0"/>
              <w:autoSpaceDN w:val="0"/>
              <w:adjustRightInd w:val="0"/>
              <w:jc w:val="both"/>
              <w:rPr>
                <w:bCs/>
              </w:rPr>
            </w:pPr>
          </w:p>
        </w:tc>
        <w:tc>
          <w:tcPr>
            <w:tcW w:w="1223" w:type="dxa"/>
            <w:vMerge/>
          </w:tcPr>
          <w:p w:rsidR="0092030A" w:rsidRPr="006A46F6" w:rsidRDefault="0092030A" w:rsidP="00025CBE">
            <w:pPr>
              <w:autoSpaceDE w:val="0"/>
              <w:autoSpaceDN w:val="0"/>
              <w:adjustRightInd w:val="0"/>
              <w:jc w:val="both"/>
              <w:rPr>
                <w:bCs/>
              </w:rPr>
            </w:pPr>
          </w:p>
        </w:tc>
        <w:tc>
          <w:tcPr>
            <w:tcW w:w="1450" w:type="dxa"/>
            <w:vMerge/>
          </w:tcPr>
          <w:p w:rsidR="0092030A" w:rsidRPr="006A46F6" w:rsidRDefault="0092030A" w:rsidP="00025CBE">
            <w:pPr>
              <w:autoSpaceDE w:val="0"/>
              <w:autoSpaceDN w:val="0"/>
              <w:adjustRightInd w:val="0"/>
              <w:jc w:val="both"/>
              <w:rPr>
                <w:bCs/>
              </w:rPr>
            </w:pPr>
          </w:p>
        </w:tc>
        <w:tc>
          <w:tcPr>
            <w:tcW w:w="1134" w:type="dxa"/>
            <w:vMerge/>
          </w:tcPr>
          <w:p w:rsidR="0092030A" w:rsidRPr="006A46F6" w:rsidRDefault="0092030A" w:rsidP="00025CBE">
            <w:pPr>
              <w:autoSpaceDE w:val="0"/>
              <w:autoSpaceDN w:val="0"/>
              <w:adjustRightInd w:val="0"/>
              <w:jc w:val="both"/>
              <w:rPr>
                <w:bCs/>
              </w:rPr>
            </w:pPr>
          </w:p>
        </w:tc>
        <w:tc>
          <w:tcPr>
            <w:tcW w:w="849" w:type="dxa"/>
          </w:tcPr>
          <w:p w:rsidR="0092030A" w:rsidRPr="006A46F6" w:rsidRDefault="0092030A" w:rsidP="00025CBE">
            <w:pPr>
              <w:autoSpaceDE w:val="0"/>
              <w:autoSpaceDN w:val="0"/>
              <w:adjustRightInd w:val="0"/>
              <w:jc w:val="center"/>
            </w:pPr>
            <w:r w:rsidRPr="006A46F6">
              <w:t>Минимальный</w:t>
            </w:r>
          </w:p>
        </w:tc>
        <w:tc>
          <w:tcPr>
            <w:tcW w:w="992" w:type="dxa"/>
          </w:tcPr>
          <w:p w:rsidR="0092030A" w:rsidRPr="006A46F6" w:rsidRDefault="0092030A" w:rsidP="00025CBE">
            <w:pPr>
              <w:autoSpaceDE w:val="0"/>
              <w:autoSpaceDN w:val="0"/>
              <w:adjustRightInd w:val="0"/>
              <w:jc w:val="center"/>
            </w:pPr>
            <w:r w:rsidRPr="006A46F6">
              <w:t>Максимальный</w:t>
            </w:r>
          </w:p>
        </w:tc>
      </w:tr>
      <w:tr w:rsidR="0092030A" w:rsidRPr="006A46F6" w:rsidTr="00CB29E6">
        <w:trPr>
          <w:trHeight w:val="803"/>
        </w:trPr>
        <w:tc>
          <w:tcPr>
            <w:tcW w:w="540" w:type="dxa"/>
            <w:vMerge w:val="restart"/>
          </w:tcPr>
          <w:p w:rsidR="0092030A" w:rsidRPr="006A46F6" w:rsidRDefault="0092030A" w:rsidP="00025CBE">
            <w:pPr>
              <w:autoSpaceDE w:val="0"/>
              <w:autoSpaceDN w:val="0"/>
              <w:adjustRightInd w:val="0"/>
              <w:jc w:val="both"/>
              <w:rPr>
                <w:bCs/>
              </w:rPr>
            </w:pPr>
            <w:r w:rsidRPr="006A46F6">
              <w:rPr>
                <w:bCs/>
              </w:rPr>
              <w:t>1</w:t>
            </w:r>
          </w:p>
        </w:tc>
        <w:tc>
          <w:tcPr>
            <w:tcW w:w="1728" w:type="dxa"/>
            <w:vMerge w:val="restart"/>
          </w:tcPr>
          <w:p w:rsidR="0092030A" w:rsidRPr="006A46F6" w:rsidRDefault="0092030A" w:rsidP="00025CBE">
            <w:r w:rsidRPr="006A46F6">
              <w:t>ОР.1-1-1</w:t>
            </w:r>
          </w:p>
        </w:tc>
        <w:tc>
          <w:tcPr>
            <w:tcW w:w="1722" w:type="dxa"/>
          </w:tcPr>
          <w:p w:rsidR="0092030A" w:rsidRPr="006A46F6" w:rsidRDefault="0092030A" w:rsidP="00025CBE">
            <w:pPr>
              <w:tabs>
                <w:tab w:val="left" w:pos="819"/>
              </w:tabs>
              <w:jc w:val="both"/>
            </w:pPr>
            <w:r w:rsidRPr="006A46F6">
              <w:rPr>
                <w:bCs/>
              </w:rPr>
              <w:t>Выполнение практических работ</w:t>
            </w:r>
          </w:p>
        </w:tc>
        <w:tc>
          <w:tcPr>
            <w:tcW w:w="1223" w:type="dxa"/>
          </w:tcPr>
          <w:p w:rsidR="0092030A" w:rsidRPr="006A46F6" w:rsidRDefault="0092030A" w:rsidP="00025CBE">
            <w:pPr>
              <w:pStyle w:val="23"/>
              <w:spacing w:after="0" w:line="240" w:lineRule="auto"/>
              <w:ind w:left="0"/>
            </w:pPr>
            <w:r w:rsidRPr="006A46F6">
              <w:t>Кейс</w:t>
            </w:r>
          </w:p>
          <w:p w:rsidR="0092030A" w:rsidRPr="006A46F6" w:rsidRDefault="0092030A" w:rsidP="00025CBE">
            <w:pPr>
              <w:tabs>
                <w:tab w:val="left" w:pos="819"/>
              </w:tabs>
              <w:jc w:val="both"/>
            </w:pPr>
          </w:p>
        </w:tc>
        <w:tc>
          <w:tcPr>
            <w:tcW w:w="1450" w:type="dxa"/>
          </w:tcPr>
          <w:p w:rsidR="0092030A" w:rsidRPr="006A46F6" w:rsidRDefault="00CD3FB7" w:rsidP="00025CBE">
            <w:pPr>
              <w:autoSpaceDE w:val="0"/>
              <w:autoSpaceDN w:val="0"/>
              <w:adjustRightInd w:val="0"/>
              <w:jc w:val="center"/>
              <w:rPr>
                <w:bCs/>
              </w:rPr>
            </w:pPr>
            <w:r w:rsidRPr="006A46F6">
              <w:rPr>
                <w:bCs/>
              </w:rPr>
              <w:t>4-</w:t>
            </w:r>
            <w:r w:rsidR="0092030A" w:rsidRPr="006A46F6">
              <w:rPr>
                <w:bCs/>
              </w:rPr>
              <w:t>5</w:t>
            </w:r>
          </w:p>
        </w:tc>
        <w:tc>
          <w:tcPr>
            <w:tcW w:w="1134" w:type="dxa"/>
          </w:tcPr>
          <w:p w:rsidR="0092030A" w:rsidRPr="006A46F6" w:rsidRDefault="00A6294F" w:rsidP="00025CBE">
            <w:pPr>
              <w:autoSpaceDE w:val="0"/>
              <w:autoSpaceDN w:val="0"/>
              <w:adjustRightInd w:val="0"/>
              <w:jc w:val="center"/>
              <w:rPr>
                <w:bCs/>
              </w:rPr>
            </w:pPr>
            <w:r w:rsidRPr="006A46F6">
              <w:rPr>
                <w:bCs/>
              </w:rPr>
              <w:t>3</w:t>
            </w:r>
          </w:p>
        </w:tc>
        <w:tc>
          <w:tcPr>
            <w:tcW w:w="849" w:type="dxa"/>
          </w:tcPr>
          <w:p w:rsidR="0092030A" w:rsidRPr="006A46F6" w:rsidRDefault="00CD3FB7" w:rsidP="00025CBE">
            <w:pPr>
              <w:autoSpaceDE w:val="0"/>
              <w:autoSpaceDN w:val="0"/>
              <w:adjustRightInd w:val="0"/>
              <w:jc w:val="center"/>
              <w:rPr>
                <w:bCs/>
              </w:rPr>
            </w:pPr>
            <w:r w:rsidRPr="006A46F6">
              <w:rPr>
                <w:bCs/>
              </w:rPr>
              <w:t>12</w:t>
            </w:r>
          </w:p>
        </w:tc>
        <w:tc>
          <w:tcPr>
            <w:tcW w:w="992" w:type="dxa"/>
          </w:tcPr>
          <w:p w:rsidR="0092030A" w:rsidRPr="006A46F6" w:rsidRDefault="00A6294F" w:rsidP="00025CBE">
            <w:pPr>
              <w:autoSpaceDE w:val="0"/>
              <w:autoSpaceDN w:val="0"/>
              <w:adjustRightInd w:val="0"/>
              <w:jc w:val="center"/>
              <w:rPr>
                <w:bCs/>
              </w:rPr>
            </w:pPr>
            <w:r w:rsidRPr="006A46F6">
              <w:rPr>
                <w:bCs/>
              </w:rPr>
              <w:t>1</w:t>
            </w:r>
            <w:r w:rsidR="0092030A" w:rsidRPr="006A46F6">
              <w:rPr>
                <w:bCs/>
              </w:rPr>
              <w:t>5</w:t>
            </w:r>
          </w:p>
        </w:tc>
      </w:tr>
      <w:tr w:rsidR="0092030A" w:rsidRPr="006A46F6" w:rsidTr="00CB29E6">
        <w:trPr>
          <w:trHeight w:val="589"/>
        </w:trPr>
        <w:tc>
          <w:tcPr>
            <w:tcW w:w="540" w:type="dxa"/>
            <w:vMerge/>
          </w:tcPr>
          <w:p w:rsidR="0092030A" w:rsidRPr="006A46F6" w:rsidRDefault="0092030A" w:rsidP="00025CBE">
            <w:pPr>
              <w:autoSpaceDE w:val="0"/>
              <w:autoSpaceDN w:val="0"/>
              <w:adjustRightInd w:val="0"/>
              <w:jc w:val="both"/>
              <w:rPr>
                <w:bCs/>
              </w:rPr>
            </w:pPr>
          </w:p>
        </w:tc>
        <w:tc>
          <w:tcPr>
            <w:tcW w:w="1728" w:type="dxa"/>
            <w:vMerge/>
          </w:tcPr>
          <w:p w:rsidR="0092030A" w:rsidRPr="006A46F6" w:rsidRDefault="0092030A" w:rsidP="00025CBE">
            <w:pPr>
              <w:autoSpaceDE w:val="0"/>
              <w:autoSpaceDN w:val="0"/>
              <w:adjustRightInd w:val="0"/>
              <w:jc w:val="both"/>
            </w:pPr>
          </w:p>
        </w:tc>
        <w:tc>
          <w:tcPr>
            <w:tcW w:w="1722" w:type="dxa"/>
          </w:tcPr>
          <w:p w:rsidR="0092030A" w:rsidRPr="006A46F6" w:rsidRDefault="0092030A" w:rsidP="00025CBE">
            <w:pPr>
              <w:autoSpaceDE w:val="0"/>
              <w:autoSpaceDN w:val="0"/>
              <w:adjustRightInd w:val="0"/>
              <w:jc w:val="both"/>
              <w:rPr>
                <w:bCs/>
              </w:rPr>
            </w:pPr>
            <w:r w:rsidRPr="006A46F6">
              <w:rPr>
                <w:bCs/>
              </w:rPr>
              <w:t>Творческое задание</w:t>
            </w:r>
          </w:p>
        </w:tc>
        <w:tc>
          <w:tcPr>
            <w:tcW w:w="1223" w:type="dxa"/>
          </w:tcPr>
          <w:p w:rsidR="0092030A" w:rsidRPr="006A46F6" w:rsidRDefault="0092030A" w:rsidP="00025CBE">
            <w:pPr>
              <w:autoSpaceDE w:val="0"/>
              <w:autoSpaceDN w:val="0"/>
              <w:adjustRightInd w:val="0"/>
              <w:jc w:val="both"/>
              <w:rPr>
                <w:bCs/>
              </w:rPr>
            </w:pPr>
            <w:r w:rsidRPr="006A46F6">
              <w:t>Эссе</w:t>
            </w:r>
          </w:p>
        </w:tc>
        <w:tc>
          <w:tcPr>
            <w:tcW w:w="1450" w:type="dxa"/>
          </w:tcPr>
          <w:p w:rsidR="0092030A" w:rsidRPr="006A46F6" w:rsidRDefault="00CD3FB7" w:rsidP="00025CBE">
            <w:pPr>
              <w:autoSpaceDE w:val="0"/>
              <w:autoSpaceDN w:val="0"/>
              <w:adjustRightInd w:val="0"/>
              <w:jc w:val="center"/>
              <w:rPr>
                <w:bCs/>
              </w:rPr>
            </w:pPr>
            <w:r w:rsidRPr="006A46F6">
              <w:rPr>
                <w:bCs/>
              </w:rPr>
              <w:t>3-</w:t>
            </w:r>
            <w:r w:rsidR="0092030A" w:rsidRPr="006A46F6">
              <w:rPr>
                <w:bCs/>
              </w:rPr>
              <w:t>5</w:t>
            </w:r>
          </w:p>
        </w:tc>
        <w:tc>
          <w:tcPr>
            <w:tcW w:w="1134" w:type="dxa"/>
          </w:tcPr>
          <w:p w:rsidR="0092030A" w:rsidRPr="006A46F6" w:rsidRDefault="00A6294F" w:rsidP="00025CBE">
            <w:pPr>
              <w:autoSpaceDE w:val="0"/>
              <w:autoSpaceDN w:val="0"/>
              <w:adjustRightInd w:val="0"/>
              <w:jc w:val="center"/>
              <w:rPr>
                <w:bCs/>
              </w:rPr>
            </w:pPr>
            <w:r w:rsidRPr="006A46F6">
              <w:rPr>
                <w:bCs/>
              </w:rPr>
              <w:t>3</w:t>
            </w:r>
          </w:p>
        </w:tc>
        <w:tc>
          <w:tcPr>
            <w:tcW w:w="849" w:type="dxa"/>
          </w:tcPr>
          <w:p w:rsidR="0092030A" w:rsidRPr="006A46F6" w:rsidRDefault="00CD3FB7" w:rsidP="00025CBE">
            <w:pPr>
              <w:autoSpaceDE w:val="0"/>
              <w:autoSpaceDN w:val="0"/>
              <w:adjustRightInd w:val="0"/>
              <w:jc w:val="center"/>
              <w:rPr>
                <w:bCs/>
              </w:rPr>
            </w:pPr>
            <w:r w:rsidRPr="006A46F6">
              <w:rPr>
                <w:bCs/>
              </w:rPr>
              <w:t>9</w:t>
            </w:r>
          </w:p>
        </w:tc>
        <w:tc>
          <w:tcPr>
            <w:tcW w:w="992" w:type="dxa"/>
          </w:tcPr>
          <w:p w:rsidR="0092030A" w:rsidRPr="006A46F6" w:rsidRDefault="00A6294F" w:rsidP="00025CBE">
            <w:pPr>
              <w:autoSpaceDE w:val="0"/>
              <w:autoSpaceDN w:val="0"/>
              <w:adjustRightInd w:val="0"/>
              <w:jc w:val="center"/>
              <w:rPr>
                <w:bCs/>
              </w:rPr>
            </w:pPr>
            <w:r w:rsidRPr="006A46F6">
              <w:rPr>
                <w:bCs/>
              </w:rPr>
              <w:t>1</w:t>
            </w:r>
            <w:r w:rsidR="0092030A" w:rsidRPr="006A46F6">
              <w:rPr>
                <w:bCs/>
              </w:rPr>
              <w:t>5</w:t>
            </w:r>
          </w:p>
        </w:tc>
      </w:tr>
      <w:tr w:rsidR="0092030A" w:rsidRPr="006A46F6" w:rsidTr="002C51D5">
        <w:trPr>
          <w:trHeight w:val="581"/>
        </w:trPr>
        <w:tc>
          <w:tcPr>
            <w:tcW w:w="540" w:type="dxa"/>
            <w:vMerge/>
          </w:tcPr>
          <w:p w:rsidR="0092030A" w:rsidRPr="006A46F6" w:rsidRDefault="0092030A" w:rsidP="00025CBE">
            <w:pPr>
              <w:autoSpaceDE w:val="0"/>
              <w:autoSpaceDN w:val="0"/>
              <w:adjustRightInd w:val="0"/>
              <w:jc w:val="both"/>
              <w:rPr>
                <w:bCs/>
              </w:rPr>
            </w:pPr>
          </w:p>
        </w:tc>
        <w:tc>
          <w:tcPr>
            <w:tcW w:w="1728" w:type="dxa"/>
            <w:vMerge/>
          </w:tcPr>
          <w:p w:rsidR="0092030A" w:rsidRPr="006A46F6" w:rsidRDefault="0092030A" w:rsidP="00025CBE">
            <w:pPr>
              <w:autoSpaceDE w:val="0"/>
              <w:autoSpaceDN w:val="0"/>
              <w:adjustRightInd w:val="0"/>
              <w:jc w:val="both"/>
            </w:pPr>
          </w:p>
        </w:tc>
        <w:tc>
          <w:tcPr>
            <w:tcW w:w="1722" w:type="dxa"/>
          </w:tcPr>
          <w:p w:rsidR="0092030A" w:rsidRPr="006A46F6" w:rsidRDefault="0092030A" w:rsidP="00025CBE">
            <w:pPr>
              <w:autoSpaceDE w:val="0"/>
              <w:autoSpaceDN w:val="0"/>
              <w:adjustRightInd w:val="0"/>
              <w:jc w:val="both"/>
              <w:rPr>
                <w:bCs/>
              </w:rPr>
            </w:pPr>
            <w:r w:rsidRPr="006A46F6">
              <w:rPr>
                <w:bCs/>
              </w:rPr>
              <w:t>Тематические тестирование</w:t>
            </w:r>
          </w:p>
        </w:tc>
        <w:tc>
          <w:tcPr>
            <w:tcW w:w="1223" w:type="dxa"/>
          </w:tcPr>
          <w:p w:rsidR="0092030A" w:rsidRPr="006A46F6" w:rsidRDefault="0092030A" w:rsidP="00025CBE">
            <w:pPr>
              <w:pStyle w:val="23"/>
              <w:spacing w:after="0" w:line="240" w:lineRule="auto"/>
              <w:ind w:left="0"/>
            </w:pPr>
            <w:r w:rsidRPr="006A46F6">
              <w:t>Тестирование</w:t>
            </w:r>
          </w:p>
        </w:tc>
        <w:tc>
          <w:tcPr>
            <w:tcW w:w="1450" w:type="dxa"/>
          </w:tcPr>
          <w:p w:rsidR="0092030A" w:rsidRPr="006A46F6" w:rsidRDefault="00CD3FB7" w:rsidP="00025CBE">
            <w:pPr>
              <w:autoSpaceDE w:val="0"/>
              <w:autoSpaceDN w:val="0"/>
              <w:adjustRightInd w:val="0"/>
              <w:jc w:val="center"/>
              <w:rPr>
                <w:bCs/>
              </w:rPr>
            </w:pPr>
            <w:r w:rsidRPr="006A46F6">
              <w:rPr>
                <w:bCs/>
              </w:rPr>
              <w:t>2-</w:t>
            </w:r>
            <w:r w:rsidR="0092030A" w:rsidRPr="006A46F6">
              <w:rPr>
                <w:bCs/>
              </w:rPr>
              <w:t>4</w:t>
            </w:r>
          </w:p>
        </w:tc>
        <w:tc>
          <w:tcPr>
            <w:tcW w:w="1134" w:type="dxa"/>
          </w:tcPr>
          <w:p w:rsidR="0092030A" w:rsidRPr="006A46F6" w:rsidRDefault="00CD3FB7" w:rsidP="00025CBE">
            <w:pPr>
              <w:autoSpaceDE w:val="0"/>
              <w:autoSpaceDN w:val="0"/>
              <w:adjustRightInd w:val="0"/>
              <w:jc w:val="center"/>
              <w:rPr>
                <w:bCs/>
              </w:rPr>
            </w:pPr>
            <w:r w:rsidRPr="006A46F6">
              <w:rPr>
                <w:bCs/>
              </w:rPr>
              <w:t>1</w:t>
            </w:r>
          </w:p>
        </w:tc>
        <w:tc>
          <w:tcPr>
            <w:tcW w:w="849" w:type="dxa"/>
          </w:tcPr>
          <w:p w:rsidR="0092030A" w:rsidRPr="006A46F6" w:rsidRDefault="0092030A" w:rsidP="00025CBE">
            <w:pPr>
              <w:autoSpaceDE w:val="0"/>
              <w:autoSpaceDN w:val="0"/>
              <w:adjustRightInd w:val="0"/>
              <w:jc w:val="center"/>
              <w:rPr>
                <w:bCs/>
              </w:rPr>
            </w:pPr>
            <w:r w:rsidRPr="006A46F6">
              <w:rPr>
                <w:bCs/>
              </w:rPr>
              <w:t>2</w:t>
            </w:r>
          </w:p>
        </w:tc>
        <w:tc>
          <w:tcPr>
            <w:tcW w:w="992" w:type="dxa"/>
          </w:tcPr>
          <w:p w:rsidR="0092030A" w:rsidRPr="006A46F6" w:rsidRDefault="00CD3FB7" w:rsidP="00025CBE">
            <w:pPr>
              <w:autoSpaceDE w:val="0"/>
              <w:autoSpaceDN w:val="0"/>
              <w:adjustRightInd w:val="0"/>
              <w:jc w:val="center"/>
              <w:rPr>
                <w:bCs/>
              </w:rPr>
            </w:pPr>
            <w:r w:rsidRPr="006A46F6">
              <w:rPr>
                <w:bCs/>
              </w:rPr>
              <w:t>4</w:t>
            </w:r>
          </w:p>
        </w:tc>
      </w:tr>
      <w:tr w:rsidR="0092030A" w:rsidRPr="006A46F6" w:rsidTr="002C51D5">
        <w:trPr>
          <w:trHeight w:val="509"/>
        </w:trPr>
        <w:tc>
          <w:tcPr>
            <w:tcW w:w="540" w:type="dxa"/>
            <w:vMerge/>
          </w:tcPr>
          <w:p w:rsidR="0092030A" w:rsidRPr="006A46F6" w:rsidRDefault="0092030A" w:rsidP="00025CBE">
            <w:pPr>
              <w:autoSpaceDE w:val="0"/>
              <w:autoSpaceDN w:val="0"/>
              <w:adjustRightInd w:val="0"/>
              <w:jc w:val="both"/>
              <w:rPr>
                <w:bCs/>
              </w:rPr>
            </w:pPr>
          </w:p>
        </w:tc>
        <w:tc>
          <w:tcPr>
            <w:tcW w:w="1728" w:type="dxa"/>
            <w:vMerge/>
          </w:tcPr>
          <w:p w:rsidR="0092030A" w:rsidRPr="006A46F6" w:rsidRDefault="0092030A" w:rsidP="00025CBE">
            <w:pPr>
              <w:autoSpaceDE w:val="0"/>
              <w:autoSpaceDN w:val="0"/>
              <w:adjustRightInd w:val="0"/>
              <w:jc w:val="both"/>
            </w:pPr>
          </w:p>
        </w:tc>
        <w:tc>
          <w:tcPr>
            <w:tcW w:w="1722" w:type="dxa"/>
          </w:tcPr>
          <w:p w:rsidR="0092030A" w:rsidRPr="006A46F6" w:rsidRDefault="0092030A" w:rsidP="00025CBE">
            <w:pPr>
              <w:autoSpaceDE w:val="0"/>
              <w:autoSpaceDN w:val="0"/>
              <w:adjustRightInd w:val="0"/>
              <w:jc w:val="both"/>
              <w:rPr>
                <w:bCs/>
              </w:rPr>
            </w:pPr>
            <w:r w:rsidRPr="006A46F6">
              <w:rPr>
                <w:bCs/>
              </w:rPr>
              <w:t>Итоговое тестирование</w:t>
            </w:r>
          </w:p>
        </w:tc>
        <w:tc>
          <w:tcPr>
            <w:tcW w:w="1223" w:type="dxa"/>
          </w:tcPr>
          <w:p w:rsidR="0092030A" w:rsidRPr="006A46F6" w:rsidRDefault="0092030A" w:rsidP="00025CBE">
            <w:pPr>
              <w:pStyle w:val="23"/>
              <w:spacing w:after="0" w:line="240" w:lineRule="auto"/>
              <w:ind w:left="0"/>
            </w:pPr>
            <w:r w:rsidRPr="006A46F6">
              <w:t>Тестирование</w:t>
            </w:r>
          </w:p>
        </w:tc>
        <w:tc>
          <w:tcPr>
            <w:tcW w:w="1450" w:type="dxa"/>
          </w:tcPr>
          <w:p w:rsidR="0092030A" w:rsidRPr="006A46F6" w:rsidRDefault="00CD3FB7" w:rsidP="00025CBE">
            <w:pPr>
              <w:autoSpaceDE w:val="0"/>
              <w:autoSpaceDN w:val="0"/>
              <w:adjustRightInd w:val="0"/>
              <w:jc w:val="center"/>
              <w:rPr>
                <w:bCs/>
              </w:rPr>
            </w:pPr>
            <w:r w:rsidRPr="006A46F6">
              <w:rPr>
                <w:bCs/>
              </w:rPr>
              <w:t>2-</w:t>
            </w:r>
            <w:r w:rsidR="0092030A" w:rsidRPr="006A46F6">
              <w:rPr>
                <w:bCs/>
              </w:rPr>
              <w:t>4</w:t>
            </w:r>
          </w:p>
        </w:tc>
        <w:tc>
          <w:tcPr>
            <w:tcW w:w="1134" w:type="dxa"/>
          </w:tcPr>
          <w:p w:rsidR="0092030A" w:rsidRPr="006A46F6" w:rsidRDefault="0092030A" w:rsidP="00025CBE">
            <w:pPr>
              <w:autoSpaceDE w:val="0"/>
              <w:autoSpaceDN w:val="0"/>
              <w:adjustRightInd w:val="0"/>
              <w:jc w:val="center"/>
              <w:rPr>
                <w:bCs/>
              </w:rPr>
            </w:pPr>
            <w:r w:rsidRPr="006A46F6">
              <w:rPr>
                <w:bCs/>
              </w:rPr>
              <w:t>1</w:t>
            </w:r>
          </w:p>
        </w:tc>
        <w:tc>
          <w:tcPr>
            <w:tcW w:w="849" w:type="dxa"/>
          </w:tcPr>
          <w:p w:rsidR="0092030A" w:rsidRPr="006A46F6" w:rsidRDefault="0092030A" w:rsidP="00025CBE">
            <w:pPr>
              <w:autoSpaceDE w:val="0"/>
              <w:autoSpaceDN w:val="0"/>
              <w:adjustRightInd w:val="0"/>
              <w:jc w:val="center"/>
              <w:rPr>
                <w:bCs/>
              </w:rPr>
            </w:pPr>
            <w:r w:rsidRPr="006A46F6">
              <w:rPr>
                <w:bCs/>
              </w:rPr>
              <w:t>2</w:t>
            </w:r>
          </w:p>
        </w:tc>
        <w:tc>
          <w:tcPr>
            <w:tcW w:w="992" w:type="dxa"/>
          </w:tcPr>
          <w:p w:rsidR="0092030A" w:rsidRPr="006A46F6" w:rsidRDefault="0092030A" w:rsidP="00025CBE">
            <w:pPr>
              <w:autoSpaceDE w:val="0"/>
              <w:autoSpaceDN w:val="0"/>
              <w:adjustRightInd w:val="0"/>
              <w:jc w:val="center"/>
              <w:rPr>
                <w:bCs/>
              </w:rPr>
            </w:pPr>
            <w:r w:rsidRPr="006A46F6">
              <w:rPr>
                <w:bCs/>
              </w:rPr>
              <w:t>4</w:t>
            </w:r>
          </w:p>
        </w:tc>
      </w:tr>
      <w:tr w:rsidR="0092030A" w:rsidRPr="006A46F6" w:rsidTr="002C51D5">
        <w:trPr>
          <w:trHeight w:val="460"/>
        </w:trPr>
        <w:tc>
          <w:tcPr>
            <w:tcW w:w="540" w:type="dxa"/>
            <w:vMerge w:val="restart"/>
          </w:tcPr>
          <w:p w:rsidR="0092030A" w:rsidRPr="006A46F6" w:rsidRDefault="0092030A" w:rsidP="00025CBE">
            <w:pPr>
              <w:autoSpaceDE w:val="0"/>
              <w:autoSpaceDN w:val="0"/>
              <w:adjustRightInd w:val="0"/>
              <w:jc w:val="both"/>
              <w:rPr>
                <w:bCs/>
              </w:rPr>
            </w:pPr>
            <w:r w:rsidRPr="006A46F6">
              <w:rPr>
                <w:bCs/>
              </w:rPr>
              <w:t>2</w:t>
            </w:r>
          </w:p>
        </w:tc>
        <w:tc>
          <w:tcPr>
            <w:tcW w:w="1728" w:type="dxa"/>
            <w:vMerge w:val="restart"/>
          </w:tcPr>
          <w:p w:rsidR="0092030A" w:rsidRPr="006A46F6" w:rsidRDefault="0092030A" w:rsidP="00025CBE">
            <w:r w:rsidRPr="006A46F6">
              <w:t>ОР.1-1-2</w:t>
            </w:r>
          </w:p>
        </w:tc>
        <w:tc>
          <w:tcPr>
            <w:tcW w:w="1722" w:type="dxa"/>
          </w:tcPr>
          <w:p w:rsidR="0092030A" w:rsidRPr="006A46F6" w:rsidRDefault="0092030A" w:rsidP="00025CBE">
            <w:r w:rsidRPr="006A46F6">
              <w:rPr>
                <w:bCs/>
              </w:rPr>
              <w:t>Выполнение практических работ</w:t>
            </w:r>
          </w:p>
        </w:tc>
        <w:tc>
          <w:tcPr>
            <w:tcW w:w="1223" w:type="dxa"/>
          </w:tcPr>
          <w:p w:rsidR="0092030A" w:rsidRPr="006A46F6" w:rsidRDefault="0092030A" w:rsidP="00025CBE">
            <w:pPr>
              <w:pStyle w:val="23"/>
              <w:spacing w:after="0" w:line="240" w:lineRule="auto"/>
              <w:ind w:left="0"/>
            </w:pPr>
            <w:r w:rsidRPr="006A46F6">
              <w:t xml:space="preserve">Анализ текста </w:t>
            </w:r>
          </w:p>
        </w:tc>
        <w:tc>
          <w:tcPr>
            <w:tcW w:w="1450" w:type="dxa"/>
          </w:tcPr>
          <w:p w:rsidR="0092030A" w:rsidRPr="006A46F6" w:rsidRDefault="009872C0" w:rsidP="00025CBE">
            <w:pPr>
              <w:autoSpaceDE w:val="0"/>
              <w:autoSpaceDN w:val="0"/>
              <w:adjustRightInd w:val="0"/>
              <w:jc w:val="center"/>
              <w:rPr>
                <w:bCs/>
              </w:rPr>
            </w:pPr>
            <w:r w:rsidRPr="006A46F6">
              <w:rPr>
                <w:bCs/>
              </w:rPr>
              <w:t>2</w:t>
            </w:r>
            <w:r w:rsidR="00CD3FB7" w:rsidRPr="006A46F6">
              <w:rPr>
                <w:bCs/>
              </w:rPr>
              <w:t>-</w:t>
            </w:r>
            <w:r w:rsidR="0092030A" w:rsidRPr="006A46F6">
              <w:rPr>
                <w:bCs/>
              </w:rPr>
              <w:t>4</w:t>
            </w:r>
          </w:p>
        </w:tc>
        <w:tc>
          <w:tcPr>
            <w:tcW w:w="1134" w:type="dxa"/>
          </w:tcPr>
          <w:p w:rsidR="0092030A" w:rsidRPr="006A46F6" w:rsidRDefault="00CD3FB7" w:rsidP="00025CBE">
            <w:pPr>
              <w:autoSpaceDE w:val="0"/>
              <w:autoSpaceDN w:val="0"/>
              <w:adjustRightInd w:val="0"/>
              <w:jc w:val="center"/>
              <w:rPr>
                <w:bCs/>
              </w:rPr>
            </w:pPr>
            <w:r w:rsidRPr="006A46F6">
              <w:rPr>
                <w:bCs/>
              </w:rPr>
              <w:t>3</w:t>
            </w:r>
          </w:p>
        </w:tc>
        <w:tc>
          <w:tcPr>
            <w:tcW w:w="849" w:type="dxa"/>
          </w:tcPr>
          <w:p w:rsidR="0092030A" w:rsidRPr="006A46F6" w:rsidRDefault="009872C0" w:rsidP="00025CBE">
            <w:pPr>
              <w:autoSpaceDE w:val="0"/>
              <w:autoSpaceDN w:val="0"/>
              <w:adjustRightInd w:val="0"/>
              <w:jc w:val="center"/>
              <w:rPr>
                <w:bCs/>
              </w:rPr>
            </w:pPr>
            <w:r w:rsidRPr="006A46F6">
              <w:rPr>
                <w:bCs/>
              </w:rPr>
              <w:t>6</w:t>
            </w:r>
          </w:p>
        </w:tc>
        <w:tc>
          <w:tcPr>
            <w:tcW w:w="992" w:type="dxa"/>
          </w:tcPr>
          <w:p w:rsidR="0092030A" w:rsidRPr="006A46F6" w:rsidRDefault="00CD3FB7" w:rsidP="00CD3FB7">
            <w:pPr>
              <w:autoSpaceDE w:val="0"/>
              <w:autoSpaceDN w:val="0"/>
              <w:adjustRightInd w:val="0"/>
              <w:jc w:val="center"/>
              <w:rPr>
                <w:bCs/>
              </w:rPr>
            </w:pPr>
            <w:r w:rsidRPr="006A46F6">
              <w:rPr>
                <w:bCs/>
              </w:rPr>
              <w:t>12</w:t>
            </w:r>
          </w:p>
        </w:tc>
      </w:tr>
      <w:tr w:rsidR="0092030A" w:rsidRPr="006A46F6" w:rsidTr="002C51D5">
        <w:trPr>
          <w:trHeight w:val="460"/>
        </w:trPr>
        <w:tc>
          <w:tcPr>
            <w:tcW w:w="540" w:type="dxa"/>
            <w:vMerge/>
          </w:tcPr>
          <w:p w:rsidR="0092030A" w:rsidRPr="006A46F6" w:rsidRDefault="0092030A" w:rsidP="00025CBE">
            <w:pPr>
              <w:autoSpaceDE w:val="0"/>
              <w:autoSpaceDN w:val="0"/>
              <w:adjustRightInd w:val="0"/>
              <w:jc w:val="both"/>
              <w:rPr>
                <w:bCs/>
              </w:rPr>
            </w:pPr>
          </w:p>
        </w:tc>
        <w:tc>
          <w:tcPr>
            <w:tcW w:w="1728" w:type="dxa"/>
            <w:vMerge/>
          </w:tcPr>
          <w:p w:rsidR="0092030A" w:rsidRPr="006A46F6" w:rsidRDefault="0092030A" w:rsidP="00025CBE">
            <w:pPr>
              <w:autoSpaceDE w:val="0"/>
              <w:autoSpaceDN w:val="0"/>
              <w:adjustRightInd w:val="0"/>
              <w:jc w:val="both"/>
            </w:pPr>
          </w:p>
        </w:tc>
        <w:tc>
          <w:tcPr>
            <w:tcW w:w="1722" w:type="dxa"/>
          </w:tcPr>
          <w:p w:rsidR="0092030A" w:rsidRPr="006A46F6" w:rsidRDefault="0092030A" w:rsidP="00025CBE">
            <w:r w:rsidRPr="006A46F6">
              <w:rPr>
                <w:bCs/>
              </w:rPr>
              <w:t>Выполнение практических работ</w:t>
            </w:r>
          </w:p>
        </w:tc>
        <w:tc>
          <w:tcPr>
            <w:tcW w:w="1223" w:type="dxa"/>
          </w:tcPr>
          <w:p w:rsidR="0092030A" w:rsidRPr="006A46F6" w:rsidRDefault="0092030A" w:rsidP="00025CBE">
            <w:pPr>
              <w:pStyle w:val="23"/>
              <w:spacing w:after="0" w:line="240" w:lineRule="auto"/>
              <w:ind w:left="0"/>
            </w:pPr>
            <w:r w:rsidRPr="006A46F6">
              <w:t>Кейс</w:t>
            </w:r>
          </w:p>
          <w:p w:rsidR="0092030A" w:rsidRPr="006A46F6" w:rsidRDefault="0092030A" w:rsidP="00025CBE">
            <w:pPr>
              <w:tabs>
                <w:tab w:val="left" w:pos="819"/>
              </w:tabs>
              <w:jc w:val="both"/>
            </w:pPr>
          </w:p>
        </w:tc>
        <w:tc>
          <w:tcPr>
            <w:tcW w:w="1450" w:type="dxa"/>
          </w:tcPr>
          <w:p w:rsidR="0092030A" w:rsidRPr="006A46F6" w:rsidRDefault="00CD3FB7" w:rsidP="00025CBE">
            <w:pPr>
              <w:autoSpaceDE w:val="0"/>
              <w:autoSpaceDN w:val="0"/>
              <w:adjustRightInd w:val="0"/>
              <w:jc w:val="center"/>
              <w:rPr>
                <w:bCs/>
              </w:rPr>
            </w:pPr>
            <w:r w:rsidRPr="006A46F6">
              <w:rPr>
                <w:bCs/>
              </w:rPr>
              <w:t>4-</w:t>
            </w:r>
            <w:r w:rsidR="0092030A" w:rsidRPr="006A46F6">
              <w:rPr>
                <w:bCs/>
              </w:rPr>
              <w:t>5</w:t>
            </w:r>
          </w:p>
        </w:tc>
        <w:tc>
          <w:tcPr>
            <w:tcW w:w="1134" w:type="dxa"/>
          </w:tcPr>
          <w:p w:rsidR="0092030A" w:rsidRPr="006A46F6" w:rsidRDefault="00A6294F" w:rsidP="00025CBE">
            <w:pPr>
              <w:autoSpaceDE w:val="0"/>
              <w:autoSpaceDN w:val="0"/>
              <w:adjustRightInd w:val="0"/>
              <w:jc w:val="center"/>
              <w:rPr>
                <w:bCs/>
              </w:rPr>
            </w:pPr>
            <w:r w:rsidRPr="006A46F6">
              <w:rPr>
                <w:bCs/>
              </w:rPr>
              <w:t>2</w:t>
            </w:r>
          </w:p>
        </w:tc>
        <w:tc>
          <w:tcPr>
            <w:tcW w:w="849" w:type="dxa"/>
          </w:tcPr>
          <w:p w:rsidR="0092030A" w:rsidRPr="006A46F6" w:rsidRDefault="00CD3FB7" w:rsidP="00025CBE">
            <w:pPr>
              <w:autoSpaceDE w:val="0"/>
              <w:autoSpaceDN w:val="0"/>
              <w:adjustRightInd w:val="0"/>
              <w:jc w:val="center"/>
              <w:rPr>
                <w:bCs/>
              </w:rPr>
            </w:pPr>
            <w:r w:rsidRPr="006A46F6">
              <w:rPr>
                <w:bCs/>
              </w:rPr>
              <w:t>8</w:t>
            </w:r>
          </w:p>
        </w:tc>
        <w:tc>
          <w:tcPr>
            <w:tcW w:w="992" w:type="dxa"/>
          </w:tcPr>
          <w:p w:rsidR="0092030A" w:rsidRPr="006A46F6" w:rsidRDefault="00A6294F" w:rsidP="00025CBE">
            <w:pPr>
              <w:autoSpaceDE w:val="0"/>
              <w:autoSpaceDN w:val="0"/>
              <w:adjustRightInd w:val="0"/>
              <w:jc w:val="center"/>
              <w:rPr>
                <w:bCs/>
              </w:rPr>
            </w:pPr>
            <w:r w:rsidRPr="006A46F6">
              <w:rPr>
                <w:bCs/>
              </w:rPr>
              <w:t>10</w:t>
            </w:r>
          </w:p>
        </w:tc>
      </w:tr>
      <w:tr w:rsidR="0092030A" w:rsidRPr="006A46F6" w:rsidTr="002C51D5">
        <w:trPr>
          <w:trHeight w:val="460"/>
        </w:trPr>
        <w:tc>
          <w:tcPr>
            <w:tcW w:w="540" w:type="dxa"/>
            <w:vMerge/>
          </w:tcPr>
          <w:p w:rsidR="0092030A" w:rsidRPr="006A46F6" w:rsidRDefault="0092030A" w:rsidP="00025CBE">
            <w:pPr>
              <w:autoSpaceDE w:val="0"/>
              <w:autoSpaceDN w:val="0"/>
              <w:adjustRightInd w:val="0"/>
              <w:jc w:val="both"/>
              <w:rPr>
                <w:bCs/>
              </w:rPr>
            </w:pPr>
          </w:p>
        </w:tc>
        <w:tc>
          <w:tcPr>
            <w:tcW w:w="1728" w:type="dxa"/>
            <w:vMerge/>
          </w:tcPr>
          <w:p w:rsidR="0092030A" w:rsidRPr="006A46F6" w:rsidRDefault="0092030A" w:rsidP="00025CBE">
            <w:pPr>
              <w:autoSpaceDE w:val="0"/>
              <w:autoSpaceDN w:val="0"/>
              <w:adjustRightInd w:val="0"/>
              <w:jc w:val="both"/>
            </w:pPr>
          </w:p>
        </w:tc>
        <w:tc>
          <w:tcPr>
            <w:tcW w:w="1722" w:type="dxa"/>
          </w:tcPr>
          <w:p w:rsidR="0092030A" w:rsidRPr="006A46F6" w:rsidRDefault="0092030A" w:rsidP="00025CBE">
            <w:pPr>
              <w:autoSpaceDE w:val="0"/>
              <w:autoSpaceDN w:val="0"/>
              <w:adjustRightInd w:val="0"/>
              <w:jc w:val="both"/>
              <w:rPr>
                <w:bCs/>
              </w:rPr>
            </w:pPr>
            <w:r w:rsidRPr="006A46F6">
              <w:rPr>
                <w:bCs/>
              </w:rPr>
              <w:t>Творческое задание</w:t>
            </w:r>
          </w:p>
        </w:tc>
        <w:tc>
          <w:tcPr>
            <w:tcW w:w="1223" w:type="dxa"/>
          </w:tcPr>
          <w:p w:rsidR="0092030A" w:rsidRPr="006A46F6" w:rsidRDefault="0092030A" w:rsidP="00025CBE">
            <w:pPr>
              <w:autoSpaceDE w:val="0"/>
              <w:autoSpaceDN w:val="0"/>
              <w:adjustRightInd w:val="0"/>
              <w:jc w:val="both"/>
              <w:rPr>
                <w:bCs/>
              </w:rPr>
            </w:pPr>
            <w:r w:rsidRPr="006A46F6">
              <w:t>Эссе</w:t>
            </w:r>
          </w:p>
        </w:tc>
        <w:tc>
          <w:tcPr>
            <w:tcW w:w="1450" w:type="dxa"/>
          </w:tcPr>
          <w:p w:rsidR="0092030A" w:rsidRPr="006A46F6" w:rsidRDefault="00CD3FB7" w:rsidP="00025CBE">
            <w:pPr>
              <w:autoSpaceDE w:val="0"/>
              <w:autoSpaceDN w:val="0"/>
              <w:adjustRightInd w:val="0"/>
              <w:jc w:val="center"/>
              <w:rPr>
                <w:bCs/>
              </w:rPr>
            </w:pPr>
            <w:r w:rsidRPr="006A46F6">
              <w:rPr>
                <w:bCs/>
              </w:rPr>
              <w:t>3-</w:t>
            </w:r>
            <w:r w:rsidR="0092030A" w:rsidRPr="006A46F6">
              <w:rPr>
                <w:bCs/>
              </w:rPr>
              <w:t>5</w:t>
            </w:r>
          </w:p>
        </w:tc>
        <w:tc>
          <w:tcPr>
            <w:tcW w:w="1134" w:type="dxa"/>
          </w:tcPr>
          <w:p w:rsidR="0092030A" w:rsidRPr="006A46F6" w:rsidRDefault="00CD3FB7" w:rsidP="00025CBE">
            <w:pPr>
              <w:autoSpaceDE w:val="0"/>
              <w:autoSpaceDN w:val="0"/>
              <w:adjustRightInd w:val="0"/>
              <w:jc w:val="center"/>
              <w:rPr>
                <w:bCs/>
              </w:rPr>
            </w:pPr>
            <w:r w:rsidRPr="006A46F6">
              <w:rPr>
                <w:bCs/>
              </w:rPr>
              <w:t>2</w:t>
            </w:r>
          </w:p>
        </w:tc>
        <w:tc>
          <w:tcPr>
            <w:tcW w:w="849" w:type="dxa"/>
          </w:tcPr>
          <w:p w:rsidR="0092030A" w:rsidRPr="006A46F6" w:rsidRDefault="00CD3FB7" w:rsidP="00025CBE">
            <w:pPr>
              <w:autoSpaceDE w:val="0"/>
              <w:autoSpaceDN w:val="0"/>
              <w:adjustRightInd w:val="0"/>
              <w:jc w:val="center"/>
              <w:rPr>
                <w:bCs/>
              </w:rPr>
            </w:pPr>
            <w:r w:rsidRPr="006A46F6">
              <w:rPr>
                <w:bCs/>
              </w:rPr>
              <w:t>6</w:t>
            </w:r>
          </w:p>
        </w:tc>
        <w:tc>
          <w:tcPr>
            <w:tcW w:w="992" w:type="dxa"/>
          </w:tcPr>
          <w:p w:rsidR="0092030A" w:rsidRPr="006A46F6" w:rsidRDefault="00CD3FB7" w:rsidP="00025CBE">
            <w:pPr>
              <w:autoSpaceDE w:val="0"/>
              <w:autoSpaceDN w:val="0"/>
              <w:adjustRightInd w:val="0"/>
              <w:jc w:val="center"/>
              <w:rPr>
                <w:bCs/>
              </w:rPr>
            </w:pPr>
            <w:r w:rsidRPr="006A46F6">
              <w:rPr>
                <w:bCs/>
              </w:rPr>
              <w:t>10</w:t>
            </w:r>
          </w:p>
        </w:tc>
      </w:tr>
      <w:tr w:rsidR="0092030A" w:rsidRPr="006A46F6" w:rsidTr="00CB29E6">
        <w:trPr>
          <w:trHeight w:val="361"/>
        </w:trPr>
        <w:tc>
          <w:tcPr>
            <w:tcW w:w="540" w:type="dxa"/>
          </w:tcPr>
          <w:p w:rsidR="0092030A" w:rsidRPr="006A46F6" w:rsidRDefault="0092030A" w:rsidP="00025CBE">
            <w:pPr>
              <w:autoSpaceDE w:val="0"/>
              <w:autoSpaceDN w:val="0"/>
              <w:adjustRightInd w:val="0"/>
              <w:jc w:val="both"/>
              <w:rPr>
                <w:bCs/>
              </w:rPr>
            </w:pPr>
          </w:p>
        </w:tc>
        <w:tc>
          <w:tcPr>
            <w:tcW w:w="1728" w:type="dxa"/>
          </w:tcPr>
          <w:p w:rsidR="0092030A" w:rsidRPr="006A46F6" w:rsidRDefault="0092030A" w:rsidP="00025CBE">
            <w:pPr>
              <w:autoSpaceDE w:val="0"/>
              <w:autoSpaceDN w:val="0"/>
              <w:adjustRightInd w:val="0"/>
              <w:jc w:val="both"/>
            </w:pPr>
          </w:p>
        </w:tc>
        <w:tc>
          <w:tcPr>
            <w:tcW w:w="1722" w:type="dxa"/>
          </w:tcPr>
          <w:p w:rsidR="0092030A" w:rsidRPr="006A46F6" w:rsidRDefault="0092030A" w:rsidP="00025CBE">
            <w:pPr>
              <w:autoSpaceDE w:val="0"/>
              <w:autoSpaceDN w:val="0"/>
              <w:adjustRightInd w:val="0"/>
              <w:jc w:val="both"/>
              <w:rPr>
                <w:bCs/>
              </w:rPr>
            </w:pPr>
          </w:p>
        </w:tc>
        <w:tc>
          <w:tcPr>
            <w:tcW w:w="1223" w:type="dxa"/>
          </w:tcPr>
          <w:p w:rsidR="0092030A" w:rsidRPr="006A46F6" w:rsidRDefault="0092030A" w:rsidP="00025CBE">
            <w:pPr>
              <w:autoSpaceDE w:val="0"/>
              <w:autoSpaceDN w:val="0"/>
              <w:adjustRightInd w:val="0"/>
              <w:jc w:val="both"/>
            </w:pPr>
            <w:r w:rsidRPr="006A46F6">
              <w:t>экзамен</w:t>
            </w:r>
          </w:p>
        </w:tc>
        <w:tc>
          <w:tcPr>
            <w:tcW w:w="1450" w:type="dxa"/>
          </w:tcPr>
          <w:p w:rsidR="0092030A" w:rsidRPr="006A46F6" w:rsidRDefault="0092030A" w:rsidP="00025CBE">
            <w:pPr>
              <w:autoSpaceDE w:val="0"/>
              <w:autoSpaceDN w:val="0"/>
              <w:adjustRightInd w:val="0"/>
              <w:jc w:val="center"/>
              <w:rPr>
                <w:bCs/>
              </w:rPr>
            </w:pPr>
          </w:p>
        </w:tc>
        <w:tc>
          <w:tcPr>
            <w:tcW w:w="1134" w:type="dxa"/>
          </w:tcPr>
          <w:p w:rsidR="0092030A" w:rsidRPr="006A46F6" w:rsidRDefault="0092030A" w:rsidP="00025CBE">
            <w:pPr>
              <w:autoSpaceDE w:val="0"/>
              <w:autoSpaceDN w:val="0"/>
              <w:adjustRightInd w:val="0"/>
              <w:jc w:val="center"/>
              <w:rPr>
                <w:bCs/>
              </w:rPr>
            </w:pPr>
          </w:p>
        </w:tc>
        <w:tc>
          <w:tcPr>
            <w:tcW w:w="849" w:type="dxa"/>
          </w:tcPr>
          <w:p w:rsidR="0092030A" w:rsidRPr="006A46F6" w:rsidRDefault="0092030A" w:rsidP="00025CBE">
            <w:pPr>
              <w:autoSpaceDE w:val="0"/>
              <w:autoSpaceDN w:val="0"/>
              <w:adjustRightInd w:val="0"/>
              <w:jc w:val="center"/>
              <w:rPr>
                <w:bCs/>
              </w:rPr>
            </w:pPr>
            <w:r w:rsidRPr="006A46F6">
              <w:rPr>
                <w:bCs/>
              </w:rPr>
              <w:t>10</w:t>
            </w:r>
          </w:p>
        </w:tc>
        <w:tc>
          <w:tcPr>
            <w:tcW w:w="992" w:type="dxa"/>
          </w:tcPr>
          <w:p w:rsidR="0092030A" w:rsidRPr="006A46F6" w:rsidRDefault="0092030A" w:rsidP="00025CBE">
            <w:pPr>
              <w:autoSpaceDE w:val="0"/>
              <w:autoSpaceDN w:val="0"/>
              <w:adjustRightInd w:val="0"/>
              <w:jc w:val="center"/>
              <w:rPr>
                <w:bCs/>
              </w:rPr>
            </w:pPr>
            <w:r w:rsidRPr="006A46F6">
              <w:rPr>
                <w:bCs/>
              </w:rPr>
              <w:t>30</w:t>
            </w:r>
          </w:p>
        </w:tc>
      </w:tr>
      <w:tr w:rsidR="0092030A" w:rsidRPr="006A46F6" w:rsidTr="002C51D5">
        <w:tc>
          <w:tcPr>
            <w:tcW w:w="540" w:type="dxa"/>
          </w:tcPr>
          <w:p w:rsidR="0092030A" w:rsidRPr="006A46F6" w:rsidRDefault="0092030A" w:rsidP="00025CBE">
            <w:pPr>
              <w:autoSpaceDE w:val="0"/>
              <w:autoSpaceDN w:val="0"/>
              <w:adjustRightInd w:val="0"/>
              <w:jc w:val="both"/>
              <w:rPr>
                <w:bCs/>
              </w:rPr>
            </w:pPr>
          </w:p>
        </w:tc>
        <w:tc>
          <w:tcPr>
            <w:tcW w:w="1728" w:type="dxa"/>
          </w:tcPr>
          <w:p w:rsidR="0092030A" w:rsidRPr="006A46F6" w:rsidRDefault="0092030A" w:rsidP="00025CBE">
            <w:pPr>
              <w:autoSpaceDE w:val="0"/>
              <w:autoSpaceDN w:val="0"/>
              <w:adjustRightInd w:val="0"/>
              <w:jc w:val="both"/>
              <w:rPr>
                <w:bCs/>
              </w:rPr>
            </w:pPr>
          </w:p>
        </w:tc>
        <w:tc>
          <w:tcPr>
            <w:tcW w:w="1722" w:type="dxa"/>
          </w:tcPr>
          <w:p w:rsidR="0092030A" w:rsidRPr="006A46F6" w:rsidRDefault="0092030A" w:rsidP="00025CBE">
            <w:pPr>
              <w:autoSpaceDE w:val="0"/>
              <w:autoSpaceDN w:val="0"/>
              <w:adjustRightInd w:val="0"/>
              <w:jc w:val="both"/>
              <w:rPr>
                <w:bCs/>
              </w:rPr>
            </w:pPr>
            <w:r w:rsidRPr="006A46F6">
              <w:rPr>
                <w:bCs/>
              </w:rPr>
              <w:t>Итого:</w:t>
            </w:r>
          </w:p>
        </w:tc>
        <w:tc>
          <w:tcPr>
            <w:tcW w:w="1223" w:type="dxa"/>
          </w:tcPr>
          <w:p w:rsidR="0092030A" w:rsidRPr="006A46F6" w:rsidRDefault="0092030A" w:rsidP="00025CBE">
            <w:pPr>
              <w:autoSpaceDE w:val="0"/>
              <w:autoSpaceDN w:val="0"/>
              <w:adjustRightInd w:val="0"/>
              <w:jc w:val="both"/>
              <w:rPr>
                <w:bCs/>
              </w:rPr>
            </w:pPr>
          </w:p>
        </w:tc>
        <w:tc>
          <w:tcPr>
            <w:tcW w:w="1450" w:type="dxa"/>
          </w:tcPr>
          <w:p w:rsidR="0092030A" w:rsidRPr="006A46F6" w:rsidRDefault="0092030A" w:rsidP="00025CBE">
            <w:pPr>
              <w:autoSpaceDE w:val="0"/>
              <w:autoSpaceDN w:val="0"/>
              <w:adjustRightInd w:val="0"/>
              <w:jc w:val="center"/>
              <w:rPr>
                <w:bCs/>
              </w:rPr>
            </w:pPr>
          </w:p>
        </w:tc>
        <w:tc>
          <w:tcPr>
            <w:tcW w:w="1134" w:type="dxa"/>
          </w:tcPr>
          <w:p w:rsidR="0092030A" w:rsidRPr="006A46F6" w:rsidRDefault="009872C0" w:rsidP="00025CBE">
            <w:pPr>
              <w:autoSpaceDE w:val="0"/>
              <w:autoSpaceDN w:val="0"/>
              <w:adjustRightInd w:val="0"/>
              <w:jc w:val="center"/>
              <w:rPr>
                <w:bCs/>
              </w:rPr>
            </w:pPr>
            <w:r w:rsidRPr="006A46F6">
              <w:rPr>
                <w:bCs/>
              </w:rPr>
              <w:t>15</w:t>
            </w:r>
          </w:p>
        </w:tc>
        <w:tc>
          <w:tcPr>
            <w:tcW w:w="849" w:type="dxa"/>
          </w:tcPr>
          <w:p w:rsidR="0092030A" w:rsidRPr="006A46F6" w:rsidRDefault="0092030A" w:rsidP="00025CBE">
            <w:pPr>
              <w:autoSpaceDE w:val="0"/>
              <w:autoSpaceDN w:val="0"/>
              <w:adjustRightInd w:val="0"/>
              <w:jc w:val="center"/>
              <w:rPr>
                <w:bCs/>
              </w:rPr>
            </w:pPr>
            <w:r w:rsidRPr="006A46F6">
              <w:rPr>
                <w:bCs/>
              </w:rPr>
              <w:t>55</w:t>
            </w:r>
          </w:p>
        </w:tc>
        <w:tc>
          <w:tcPr>
            <w:tcW w:w="992" w:type="dxa"/>
          </w:tcPr>
          <w:p w:rsidR="0092030A" w:rsidRPr="006A46F6" w:rsidRDefault="0092030A" w:rsidP="00025CBE">
            <w:pPr>
              <w:autoSpaceDE w:val="0"/>
              <w:autoSpaceDN w:val="0"/>
              <w:adjustRightInd w:val="0"/>
              <w:jc w:val="center"/>
              <w:rPr>
                <w:bCs/>
              </w:rPr>
            </w:pPr>
            <w:r w:rsidRPr="006A46F6">
              <w:rPr>
                <w:bCs/>
              </w:rPr>
              <w:t>100</w:t>
            </w:r>
          </w:p>
        </w:tc>
      </w:tr>
    </w:tbl>
    <w:p w:rsidR="0092030A" w:rsidRPr="006A46F6" w:rsidRDefault="0092030A" w:rsidP="00025CBE">
      <w:pPr>
        <w:autoSpaceDE w:val="0"/>
        <w:autoSpaceDN w:val="0"/>
        <w:adjustRightInd w:val="0"/>
        <w:ind w:firstLine="709"/>
        <w:jc w:val="both"/>
        <w:rPr>
          <w:b/>
          <w:bCs/>
        </w:rPr>
      </w:pPr>
      <w:r w:rsidRPr="006A46F6">
        <w:rPr>
          <w:b/>
          <w:bCs/>
        </w:rPr>
        <w:t>7. Учебно-методическое и информационное обеспечение</w:t>
      </w:r>
    </w:p>
    <w:p w:rsidR="00E3072E" w:rsidRPr="00E3072E" w:rsidRDefault="00E3072E" w:rsidP="00E307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rPr>
          <w:bCs/>
          <w:i/>
          <w:iCs/>
        </w:rPr>
      </w:pPr>
      <w:r w:rsidRPr="00E3072E">
        <w:rPr>
          <w:bCs/>
          <w:i/>
        </w:rPr>
        <w:t>7.1.</w:t>
      </w:r>
      <w:r w:rsidRPr="00E3072E">
        <w:rPr>
          <w:bCs/>
          <w:i/>
          <w:iCs/>
        </w:rPr>
        <w:t>Основная литература</w:t>
      </w:r>
    </w:p>
    <w:p w:rsidR="00E3072E" w:rsidRPr="00E3072E" w:rsidRDefault="00E3072E" w:rsidP="00E3072E">
      <w:pPr>
        <w:numPr>
          <w:ilvl w:val="0"/>
          <w:numId w:val="18"/>
        </w:numPr>
        <w:shd w:val="clear" w:color="auto" w:fill="FFFFFF"/>
        <w:ind w:left="0" w:firstLine="709"/>
      </w:pPr>
      <w:r w:rsidRPr="00E3072E">
        <w:t>История России: Электронный учебник / Под.ред. Г.Б.Поляка.-3-е изд.- М.: ЮНИТИ-ДАНА, 2011.- 1 СD.  </w:t>
      </w:r>
    </w:p>
    <w:p w:rsidR="00E3072E" w:rsidRPr="00E3072E" w:rsidRDefault="00E3072E" w:rsidP="00E3072E">
      <w:pPr>
        <w:numPr>
          <w:ilvl w:val="0"/>
          <w:numId w:val="18"/>
        </w:numPr>
        <w:shd w:val="clear" w:color="auto" w:fill="FFFFFF"/>
        <w:ind w:left="0" w:firstLine="709"/>
        <w:jc w:val="both"/>
        <w:rPr>
          <w:shd w:val="clear" w:color="auto" w:fill="FFFFFF"/>
        </w:rPr>
      </w:pPr>
      <w:r w:rsidRPr="00E3072E">
        <w:rPr>
          <w:shd w:val="clear" w:color="auto" w:fill="FFFFFF"/>
        </w:rPr>
        <w:t xml:space="preserve">Деревянко А. П. История России: Электронный учебник/ А. П. Деревянко, Н. А. Шабельникова. — М.: Кнорус, 2010. −1 </w:t>
      </w:r>
      <w:r w:rsidRPr="00E3072E">
        <w:rPr>
          <w:shd w:val="clear" w:color="auto" w:fill="FFFFFF"/>
          <w:lang w:val="en-US"/>
        </w:rPr>
        <w:t>CD</w:t>
      </w:r>
      <w:r w:rsidRPr="00E3072E">
        <w:rPr>
          <w:shd w:val="clear" w:color="auto" w:fill="FFFFFF"/>
        </w:rPr>
        <w:t>/</w:t>
      </w:r>
    </w:p>
    <w:p w:rsidR="00E3072E" w:rsidRPr="00E3072E" w:rsidRDefault="00E3072E" w:rsidP="00E3072E">
      <w:pPr>
        <w:numPr>
          <w:ilvl w:val="0"/>
          <w:numId w:val="18"/>
        </w:numPr>
        <w:shd w:val="clear" w:color="auto" w:fill="FFFFFF"/>
        <w:ind w:left="0" w:firstLine="709"/>
        <w:jc w:val="both"/>
        <w:rPr>
          <w:shd w:val="clear" w:color="auto" w:fill="FFFFFF"/>
        </w:rPr>
      </w:pPr>
      <w:r w:rsidRPr="00E3072E">
        <w:rPr>
          <w:shd w:val="clear" w:color="auto" w:fill="FFFFFF"/>
        </w:rPr>
        <w:t xml:space="preserve"> Кузнецов, И.Н. История: учебник для бакалавров / И.Н. Кузнецов. - 3-е изд., перераб. и доп. - Москва: Издательско-торговая корпорация «Дашков и К°», 2017. - 576 с. - (Учебные издания для бакалавров). - Библиогр. в кн. - ISBN 978-5-394-02800-7</w:t>
      </w:r>
    </w:p>
    <w:p w:rsidR="00E3072E" w:rsidRPr="00E3072E" w:rsidRDefault="00E3072E" w:rsidP="00E3072E">
      <w:pPr>
        <w:shd w:val="clear" w:color="auto" w:fill="FFFFFF"/>
        <w:tabs>
          <w:tab w:val="left" w:pos="3353"/>
        </w:tabs>
        <w:ind w:left="360"/>
        <w:jc w:val="both"/>
        <w:rPr>
          <w:i/>
        </w:rPr>
      </w:pPr>
      <w:r w:rsidRPr="00E3072E">
        <w:rPr>
          <w:i/>
        </w:rPr>
        <w:t>7.2 Дополнительная литература:</w:t>
      </w:r>
    </w:p>
    <w:p w:rsidR="00E3072E" w:rsidRPr="00E3072E" w:rsidRDefault="00E3072E" w:rsidP="00E3072E">
      <w:pPr>
        <w:shd w:val="clear" w:color="auto" w:fill="FFFFFF"/>
        <w:ind w:firstLine="709"/>
        <w:jc w:val="both"/>
        <w:rPr>
          <w:shd w:val="clear" w:color="auto" w:fill="FFFFFF"/>
        </w:rPr>
      </w:pPr>
      <w:r w:rsidRPr="00E3072E">
        <w:rPr>
          <w:shd w:val="clear" w:color="auto" w:fill="FFFFFF"/>
        </w:rPr>
        <w:t>1. Матюхин, А.В. История России: учебник / А.В. Матюхин, Ю.А. Давыдова, Р.Е. Азизбаева ; под ред. А.В. Матюхина. - 2-е изд., стер. - Москва : Университет «Синергия», 2017. - 337 с. : ил. - (Университетская серия). - Библиогр. в кн. - ISBN 978-5-4257-0273-9</w:t>
      </w:r>
    </w:p>
    <w:p w:rsidR="00E3072E" w:rsidRPr="00E3072E" w:rsidRDefault="00E3072E" w:rsidP="00E3072E">
      <w:pPr>
        <w:ind w:firstLine="709"/>
        <w:rPr>
          <w:shd w:val="clear" w:color="auto" w:fill="FFFFFF"/>
        </w:rPr>
      </w:pPr>
      <w:r w:rsidRPr="00E3072E">
        <w:rPr>
          <w:shd w:val="clear" w:color="auto" w:fill="FFFFFF"/>
        </w:rPr>
        <w:t>2. Щукин, Д.В. История России 1991-1999 гг: учебное пособие / Д.В. Щукин ; Министерство образования и науки Российской Федерации, Елецкий государственный университет им. И.А. Бунина. - Елец : Елецкий государственный университет им. И.А. Бунина, 2016. - 236 с. : табл., ил. - Библиогр.: с. 186 - ISBN 978-5-94809-862-3</w:t>
      </w:r>
    </w:p>
    <w:p w:rsidR="00E3072E" w:rsidRPr="00E3072E" w:rsidRDefault="00E3072E" w:rsidP="00E3072E">
      <w:pPr>
        <w:ind w:firstLine="709"/>
        <w:jc w:val="both"/>
        <w:rPr>
          <w:rFonts w:eastAsia="Calibri"/>
          <w:shd w:val="clear" w:color="auto" w:fill="FFFFFF"/>
          <w:lang w:eastAsia="en-US"/>
        </w:rPr>
      </w:pPr>
      <w:r w:rsidRPr="00E3072E">
        <w:rPr>
          <w:rFonts w:eastAsia="Calibri"/>
          <w:shd w:val="clear" w:color="auto" w:fill="FFFFFF"/>
          <w:lang w:eastAsia="en-US"/>
        </w:rPr>
        <w:t xml:space="preserve">3.Вовина-Лебедева В. Г. История Древней Руси: учеб.для студентов учреждений высш. проф. образования/ В. Г. Вовина-Лебедева. — М.: Академия, 2011. −256 с. </w:t>
      </w:r>
    </w:p>
    <w:p w:rsidR="00E3072E" w:rsidRPr="00E3072E" w:rsidRDefault="00E3072E" w:rsidP="00E307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r w:rsidRPr="00E3072E">
        <w:rPr>
          <w:bCs/>
          <w:i/>
          <w:iCs/>
        </w:rPr>
        <w:tab/>
        <w:t>7.3. Перечень учебно-методического обеспечения для самостоятельной работы  обучающихся по дисциплине</w:t>
      </w:r>
    </w:p>
    <w:p w:rsidR="00E3072E" w:rsidRPr="00E3072E" w:rsidRDefault="00E3072E" w:rsidP="00E3072E">
      <w:pPr>
        <w:ind w:firstLine="720"/>
        <w:jc w:val="both"/>
      </w:pPr>
      <w:r w:rsidRPr="00E3072E">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E3072E" w:rsidRPr="00E3072E" w:rsidRDefault="00E3072E" w:rsidP="00E307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E3072E">
        <w:rPr>
          <w:bCs/>
          <w:i/>
          <w:iCs/>
        </w:rPr>
        <w:t>7.4. Перечень ресурсов информационно-телекоммуникационной сети «Интернет», необходимых для освоения дисциплины</w:t>
      </w:r>
    </w:p>
    <w:p w:rsidR="00E3072E" w:rsidRPr="00E3072E" w:rsidRDefault="00CA5599" w:rsidP="00E3072E">
      <w:pPr>
        <w:numPr>
          <w:ilvl w:val="0"/>
          <w:numId w:val="19"/>
        </w:numPr>
        <w:ind w:left="0" w:firstLine="0"/>
        <w:jc w:val="both"/>
      </w:pPr>
      <w:hyperlink r:id="rId13" w:history="1">
        <w:r w:rsidR="00E3072E" w:rsidRPr="00E3072E">
          <w:rPr>
            <w:u w:val="single"/>
          </w:rPr>
          <w:t>www.biblioclub.ru</w:t>
        </w:r>
      </w:hyperlink>
      <w:r w:rsidR="00E3072E" w:rsidRPr="00E3072E">
        <w:t xml:space="preserve"> – ЭБС «Университетская библиотека онлайн»</w:t>
      </w:r>
    </w:p>
    <w:p w:rsidR="00E3072E" w:rsidRPr="00E3072E" w:rsidRDefault="00CA5599" w:rsidP="00E3072E">
      <w:pPr>
        <w:numPr>
          <w:ilvl w:val="0"/>
          <w:numId w:val="19"/>
        </w:numPr>
        <w:ind w:left="0" w:firstLine="0"/>
        <w:jc w:val="both"/>
      </w:pPr>
      <w:hyperlink r:id="rId14" w:history="1">
        <w:r w:rsidR="00E3072E" w:rsidRPr="00E3072E">
          <w:rPr>
            <w:u w:val="single"/>
          </w:rPr>
          <w:t>www.elibrary.ru</w:t>
        </w:r>
      </w:hyperlink>
      <w:r w:rsidR="00E3072E" w:rsidRPr="00E3072E">
        <w:t xml:space="preserve"> -</w:t>
      </w:r>
      <w:r w:rsidR="00E3072E" w:rsidRPr="00E3072E">
        <w:tab/>
        <w:t>Научная электронная библиотека</w:t>
      </w:r>
    </w:p>
    <w:p w:rsidR="00E3072E" w:rsidRPr="00E3072E" w:rsidRDefault="00CA5599" w:rsidP="00E3072E">
      <w:pPr>
        <w:numPr>
          <w:ilvl w:val="0"/>
          <w:numId w:val="19"/>
        </w:numPr>
        <w:ind w:left="0" w:firstLine="0"/>
        <w:jc w:val="both"/>
      </w:pPr>
      <w:hyperlink r:id="rId15" w:history="1">
        <w:r w:rsidR="00E3072E" w:rsidRPr="00E3072E">
          <w:rPr>
            <w:u w:val="single"/>
          </w:rPr>
          <w:t>www.ebiblioteka.ru</w:t>
        </w:r>
      </w:hyperlink>
      <w:r w:rsidR="00E3072E" w:rsidRPr="00E3072E">
        <w:t xml:space="preserve"> – Универсальные базы данных изданий</w:t>
      </w:r>
    </w:p>
    <w:p w:rsidR="00E3072E" w:rsidRPr="00E3072E" w:rsidRDefault="00CA5599" w:rsidP="00E3072E">
      <w:pPr>
        <w:numPr>
          <w:ilvl w:val="0"/>
          <w:numId w:val="19"/>
        </w:numPr>
        <w:ind w:left="0" w:firstLine="0"/>
        <w:jc w:val="both"/>
      </w:pPr>
      <w:hyperlink r:id="rId16" w:history="1">
        <w:r w:rsidR="00E3072E" w:rsidRPr="00E3072E">
          <w:rPr>
            <w:u w:val="single"/>
            <w:lang w:val="en-US"/>
          </w:rPr>
          <w:t>www</w:t>
        </w:r>
        <w:r w:rsidR="00E3072E" w:rsidRPr="00E3072E">
          <w:rPr>
            <w:u w:val="single"/>
          </w:rPr>
          <w:t>.</w:t>
        </w:r>
        <w:r w:rsidR="00E3072E" w:rsidRPr="00E3072E">
          <w:rPr>
            <w:u w:val="single"/>
            <w:lang w:val="en-US"/>
          </w:rPr>
          <w:t>edu</w:t>
        </w:r>
        <w:r w:rsidR="00E3072E" w:rsidRPr="00E3072E">
          <w:rPr>
            <w:u w:val="single"/>
          </w:rPr>
          <w:t>.</w:t>
        </w:r>
        <w:r w:rsidR="00E3072E" w:rsidRPr="00E3072E">
          <w:rPr>
            <w:u w:val="single"/>
            <w:lang w:val="en-US"/>
          </w:rPr>
          <w:t>ru</w:t>
        </w:r>
      </w:hyperlink>
      <w:r w:rsidR="00E3072E" w:rsidRPr="00E3072E">
        <w:t xml:space="preserve"> – Российское образование – Федеральный портал</w:t>
      </w:r>
    </w:p>
    <w:p w:rsidR="00E3072E" w:rsidRPr="00E3072E" w:rsidRDefault="00CA5599" w:rsidP="00E3072E">
      <w:pPr>
        <w:numPr>
          <w:ilvl w:val="0"/>
          <w:numId w:val="19"/>
        </w:numPr>
        <w:ind w:left="0" w:right="-284" w:firstLine="0"/>
        <w:jc w:val="both"/>
      </w:pPr>
      <w:hyperlink r:id="rId17" w:history="1">
        <w:r w:rsidR="00E3072E" w:rsidRPr="00E3072E">
          <w:rPr>
            <w:u w:val="single"/>
          </w:rPr>
          <w:t>http://rikonti-khalsivar.narod.ru/</w:t>
        </w:r>
      </w:hyperlink>
      <w:r w:rsidR="00E3072E" w:rsidRPr="00E3072E">
        <w:t xml:space="preserve"> - электронная библиотека исторической литературы</w:t>
      </w:r>
    </w:p>
    <w:p w:rsidR="00E3072E" w:rsidRPr="00E3072E" w:rsidRDefault="00CA5599" w:rsidP="00E3072E">
      <w:pPr>
        <w:numPr>
          <w:ilvl w:val="0"/>
          <w:numId w:val="19"/>
        </w:numPr>
        <w:ind w:left="0" w:right="-284" w:firstLine="0"/>
        <w:jc w:val="both"/>
      </w:pPr>
      <w:hyperlink r:id="rId18" w:history="1">
        <w:r w:rsidR="00E3072E" w:rsidRPr="00E3072E">
          <w:rPr>
            <w:u w:val="single"/>
          </w:rPr>
          <w:t>http://rikonti-khalsivar.narod.ru/</w:t>
        </w:r>
      </w:hyperlink>
      <w:r w:rsidR="00E3072E" w:rsidRPr="00E3072E">
        <w:t xml:space="preserve"> - исторический портал (научно-популярные статьи по  истории)</w:t>
      </w:r>
    </w:p>
    <w:p w:rsidR="00E3072E" w:rsidRPr="00E3072E" w:rsidRDefault="00CA5599" w:rsidP="00E3072E">
      <w:pPr>
        <w:numPr>
          <w:ilvl w:val="0"/>
          <w:numId w:val="19"/>
        </w:numPr>
        <w:ind w:left="0" w:right="-284" w:firstLine="0"/>
        <w:jc w:val="both"/>
      </w:pPr>
      <w:hyperlink r:id="rId19" w:history="1">
        <w:r w:rsidR="00E3072E" w:rsidRPr="00E3072E">
          <w:rPr>
            <w:u w:val="single"/>
          </w:rPr>
          <w:t>http://www.historicus.ru/</w:t>
        </w:r>
      </w:hyperlink>
      <w:r w:rsidR="00E3072E" w:rsidRPr="00E3072E">
        <w:t xml:space="preserve"> - научно-популярный журнал по истории и археологии</w:t>
      </w:r>
    </w:p>
    <w:p w:rsidR="00E3072E" w:rsidRPr="00E3072E" w:rsidRDefault="00CA5599" w:rsidP="00E3072E">
      <w:pPr>
        <w:numPr>
          <w:ilvl w:val="0"/>
          <w:numId w:val="19"/>
        </w:numPr>
        <w:ind w:left="0" w:right="-284" w:firstLine="0"/>
        <w:jc w:val="both"/>
      </w:pPr>
      <w:hyperlink r:id="rId20" w:history="1">
        <w:r w:rsidR="00E3072E" w:rsidRPr="00E3072E">
          <w:rPr>
            <w:u w:val="single"/>
          </w:rPr>
          <w:t>http://www.alleng.ru/edu/hist1.htm</w:t>
        </w:r>
      </w:hyperlink>
      <w:r w:rsidR="00E3072E" w:rsidRPr="00E3072E">
        <w:t xml:space="preserve"> - сайт «Образовательные ресурсы Интернета» – раздел «История»</w:t>
      </w:r>
    </w:p>
    <w:p w:rsidR="00E3072E" w:rsidRPr="00E3072E" w:rsidRDefault="00CA5599" w:rsidP="00E3072E">
      <w:pPr>
        <w:numPr>
          <w:ilvl w:val="0"/>
          <w:numId w:val="19"/>
        </w:numPr>
        <w:ind w:left="0" w:right="-284" w:firstLine="0"/>
        <w:jc w:val="both"/>
      </w:pPr>
      <w:hyperlink r:id="rId21" w:history="1">
        <w:r w:rsidR="00E3072E" w:rsidRPr="00E3072E">
          <w:rPr>
            <w:u w:val="single"/>
          </w:rPr>
          <w:t>http://historyevent.ru/</w:t>
        </w:r>
      </w:hyperlink>
      <w:r w:rsidR="00E3072E" w:rsidRPr="00E3072E">
        <w:t xml:space="preserve"> - сайт «Хроники»: история в датах</w:t>
      </w:r>
    </w:p>
    <w:p w:rsidR="00E3072E" w:rsidRPr="00E3072E" w:rsidRDefault="00CA5599" w:rsidP="00E3072E">
      <w:pPr>
        <w:numPr>
          <w:ilvl w:val="0"/>
          <w:numId w:val="19"/>
        </w:numPr>
        <w:ind w:left="0" w:firstLine="0"/>
        <w:jc w:val="both"/>
      </w:pPr>
      <w:hyperlink r:id="rId22" w:history="1">
        <w:r w:rsidR="00E3072E" w:rsidRPr="00E3072E">
          <w:rPr>
            <w:u w:val="single"/>
          </w:rPr>
          <w:t>http://historiwars.narod.ru/</w:t>
        </w:r>
      </w:hyperlink>
      <w:r w:rsidR="00E3072E" w:rsidRPr="00E3072E">
        <w:t xml:space="preserve"> сайт «История войн» - материалы по истории войн</w:t>
      </w:r>
    </w:p>
    <w:p w:rsidR="00E3072E" w:rsidRPr="00E3072E" w:rsidRDefault="00CA5599" w:rsidP="00E3072E">
      <w:pPr>
        <w:numPr>
          <w:ilvl w:val="0"/>
          <w:numId w:val="19"/>
        </w:numPr>
        <w:ind w:left="0" w:right="300" w:firstLine="0"/>
        <w:jc w:val="both"/>
      </w:pPr>
      <w:hyperlink r:id="rId23" w:history="1">
        <w:r w:rsidR="00E3072E" w:rsidRPr="00E3072E">
          <w:rPr>
            <w:u w:val="single"/>
          </w:rPr>
          <w:t>http://rulers.narod.ru/</w:t>
        </w:r>
      </w:hyperlink>
      <w:r w:rsidR="00E3072E" w:rsidRPr="00E3072E">
        <w:t xml:space="preserve"> - история в лицах: личности, династии, карты и схемы</w:t>
      </w:r>
    </w:p>
    <w:p w:rsidR="00E3072E" w:rsidRPr="00E3072E" w:rsidRDefault="00CA5599" w:rsidP="00E3072E">
      <w:pPr>
        <w:numPr>
          <w:ilvl w:val="0"/>
          <w:numId w:val="19"/>
        </w:numPr>
        <w:ind w:left="0" w:firstLine="0"/>
        <w:jc w:val="both"/>
      </w:pPr>
      <w:hyperlink r:id="rId24" w:history="1">
        <w:r w:rsidR="00E3072E" w:rsidRPr="00E3072E">
          <w:rPr>
            <w:u w:val="single"/>
          </w:rPr>
          <w:t>http://www.hist.msu.ru/ER/Etext/index.html</w:t>
        </w:r>
      </w:hyperlink>
      <w:r w:rsidR="00E3072E" w:rsidRPr="00E3072E">
        <w:t xml:space="preserve"> - электронная библиотека истфака МГУ</w:t>
      </w:r>
    </w:p>
    <w:p w:rsidR="00E3072E" w:rsidRPr="00E3072E" w:rsidRDefault="00CA5599" w:rsidP="00E3072E">
      <w:pPr>
        <w:numPr>
          <w:ilvl w:val="0"/>
          <w:numId w:val="19"/>
        </w:numPr>
        <w:ind w:left="0" w:firstLine="0"/>
        <w:jc w:val="both"/>
      </w:pPr>
      <w:hyperlink r:id="rId25" w:history="1">
        <w:r w:rsidR="00E3072E" w:rsidRPr="00E3072E">
          <w:rPr>
            <w:u w:val="single"/>
          </w:rPr>
          <w:t>http://www.hist.msu.ru/ER/sources.htm</w:t>
        </w:r>
      </w:hyperlink>
      <w:r w:rsidR="00E3072E" w:rsidRPr="00E3072E">
        <w:t xml:space="preserve"> - библиотека электронных текстов МГУ по истории</w:t>
      </w:r>
    </w:p>
    <w:p w:rsidR="00E3072E" w:rsidRPr="00E3072E" w:rsidRDefault="00CA5599" w:rsidP="00E3072E">
      <w:pPr>
        <w:numPr>
          <w:ilvl w:val="0"/>
          <w:numId w:val="19"/>
        </w:numPr>
        <w:ind w:left="0" w:firstLine="0"/>
        <w:jc w:val="both"/>
      </w:pPr>
      <w:hyperlink r:id="rId26" w:history="1">
        <w:r w:rsidR="00E3072E" w:rsidRPr="00E3072E">
          <w:rPr>
            <w:u w:val="single"/>
          </w:rPr>
          <w:t>http://www.libelli.ru/library/tema/scient.htm</w:t>
        </w:r>
      </w:hyperlink>
      <w:r w:rsidR="00E3072E" w:rsidRPr="00E3072E">
        <w:t xml:space="preserve"> - научная библиотека электронных книг и статей «Нестор»</w:t>
      </w:r>
    </w:p>
    <w:p w:rsidR="00E3072E" w:rsidRPr="00E3072E" w:rsidRDefault="00CA5599" w:rsidP="00E3072E">
      <w:pPr>
        <w:numPr>
          <w:ilvl w:val="0"/>
          <w:numId w:val="19"/>
        </w:numPr>
        <w:spacing w:line="276" w:lineRule="auto"/>
        <w:ind w:left="0" w:firstLine="0"/>
        <w:jc w:val="both"/>
      </w:pPr>
      <w:hyperlink r:id="rId27" w:history="1">
        <w:r w:rsidR="00E3072E" w:rsidRPr="00E3072E">
          <w:rPr>
            <w:u w:val="single"/>
          </w:rPr>
          <w:t>http://www.krugosvet.ru/</w:t>
        </w:r>
      </w:hyperlink>
      <w:r w:rsidR="00E3072E" w:rsidRPr="00E3072E">
        <w:t xml:space="preserve"> - энциклопедия.</w:t>
      </w:r>
    </w:p>
    <w:p w:rsidR="0092030A" w:rsidRPr="006A46F6" w:rsidRDefault="0092030A" w:rsidP="00025CBE">
      <w:pPr>
        <w:autoSpaceDE w:val="0"/>
        <w:autoSpaceDN w:val="0"/>
        <w:adjustRightInd w:val="0"/>
        <w:ind w:firstLine="709"/>
        <w:rPr>
          <w:b/>
          <w:bCs/>
        </w:rPr>
      </w:pPr>
      <w:r w:rsidRPr="006A46F6">
        <w:rPr>
          <w:b/>
          <w:bCs/>
        </w:rPr>
        <w:t>8. Фонды оценочных средств</w:t>
      </w:r>
    </w:p>
    <w:p w:rsidR="0092030A" w:rsidRPr="006A46F6" w:rsidRDefault="0092030A" w:rsidP="00025CBE">
      <w:pPr>
        <w:ind w:firstLine="709"/>
        <w:jc w:val="both"/>
        <w:rPr>
          <w:spacing w:val="-4"/>
        </w:rPr>
      </w:pPr>
      <w:r w:rsidRPr="006A46F6">
        <w:rPr>
          <w:spacing w:val="-4"/>
        </w:rPr>
        <w:t>Фонд оценочных средств представлен в Приложении 1.</w:t>
      </w:r>
    </w:p>
    <w:p w:rsidR="0092030A" w:rsidRPr="006A46F6" w:rsidRDefault="0092030A" w:rsidP="00025CBE">
      <w:pPr>
        <w:autoSpaceDE w:val="0"/>
        <w:autoSpaceDN w:val="0"/>
        <w:adjustRightInd w:val="0"/>
        <w:ind w:firstLine="709"/>
        <w:rPr>
          <w:b/>
          <w:bCs/>
        </w:rPr>
      </w:pPr>
      <w:r w:rsidRPr="006A46F6">
        <w:rPr>
          <w:b/>
          <w:bCs/>
        </w:rPr>
        <w:t>9. Материально-техническое обеспечение образовательного процесса по дисциплине</w:t>
      </w:r>
    </w:p>
    <w:p w:rsidR="0092030A" w:rsidRPr="006A46F6" w:rsidRDefault="0092030A" w:rsidP="00025CBE">
      <w:pPr>
        <w:autoSpaceDE w:val="0"/>
        <w:autoSpaceDN w:val="0"/>
        <w:adjustRightInd w:val="0"/>
        <w:ind w:firstLine="709"/>
        <w:rPr>
          <w:bCs/>
          <w:i/>
        </w:rPr>
      </w:pPr>
      <w:r w:rsidRPr="006A46F6">
        <w:rPr>
          <w:bCs/>
          <w:i/>
        </w:rPr>
        <w:t>9.1. Описание материально-технической базы</w:t>
      </w:r>
    </w:p>
    <w:p w:rsidR="0092030A" w:rsidRPr="006A46F6" w:rsidRDefault="0092030A" w:rsidP="00025CBE">
      <w:pPr>
        <w:ind w:firstLine="720"/>
        <w:jc w:val="both"/>
      </w:pPr>
      <w:r w:rsidRPr="006A46F6">
        <w:t>Для проведения занятий по дисциплине «История»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92030A" w:rsidRPr="006A46F6" w:rsidRDefault="0092030A" w:rsidP="00025CBE">
      <w:pPr>
        <w:autoSpaceDE w:val="0"/>
        <w:autoSpaceDN w:val="0"/>
        <w:adjustRightInd w:val="0"/>
        <w:ind w:firstLine="709"/>
        <w:jc w:val="both"/>
        <w:rPr>
          <w:bCs/>
          <w:i/>
        </w:rPr>
      </w:pPr>
      <w:r w:rsidRPr="006A46F6">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92030A" w:rsidRPr="006A46F6" w:rsidRDefault="0092030A" w:rsidP="00025CBE">
      <w:pPr>
        <w:ind w:firstLine="708"/>
        <w:jc w:val="both"/>
      </w:pPr>
      <w:r w:rsidRPr="006A46F6">
        <w:t xml:space="preserve">Планируется использование традиционных программных средств, таких как средства </w:t>
      </w:r>
      <w:r w:rsidRPr="006A46F6">
        <w:rPr>
          <w:lang w:val="en-US"/>
        </w:rPr>
        <w:t>MicrosoftWord</w:t>
      </w:r>
      <w:r w:rsidRPr="006A46F6">
        <w:t xml:space="preserve">, </w:t>
      </w:r>
      <w:r w:rsidRPr="006A46F6">
        <w:rPr>
          <w:lang w:val="en-US"/>
        </w:rPr>
        <w:t>PowerPoint</w:t>
      </w:r>
      <w:r w:rsidRPr="006A46F6">
        <w:t xml:space="preserve">, </w:t>
      </w:r>
      <w:r w:rsidRPr="006A46F6">
        <w:rPr>
          <w:lang w:val="en-US"/>
        </w:rPr>
        <w:t>MicrosoftInternetExplorer</w:t>
      </w:r>
      <w:r w:rsidRPr="006A46F6">
        <w:t xml:space="preserve"> и других, а также организовывать взаимодействие с учащимися в ЭИОС Мининского университета </w:t>
      </w:r>
      <w:r w:rsidRPr="006A46F6">
        <w:rPr>
          <w:lang w:val="en-US"/>
        </w:rPr>
        <w:t>Moodle</w:t>
      </w:r>
      <w:r w:rsidRPr="006A46F6">
        <w:t xml:space="preserve">, в том числе сетевое взаимодействие с помощью разнообразных сетевых ресурсов, например </w:t>
      </w:r>
      <w:r w:rsidRPr="006A46F6">
        <w:rPr>
          <w:lang w:val="en-US"/>
        </w:rPr>
        <w:t>Google</w:t>
      </w:r>
      <w:r w:rsidRPr="006A46F6">
        <w:t>-сервисов.</w:t>
      </w:r>
    </w:p>
    <w:p w:rsidR="0092030A" w:rsidRPr="006A46F6" w:rsidRDefault="0092030A" w:rsidP="00025CBE">
      <w:pPr>
        <w:ind w:firstLine="720"/>
        <w:jc w:val="both"/>
      </w:pPr>
      <w:r w:rsidRPr="006A46F6">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w:t>
      </w:r>
      <w:r w:rsidR="001F2601">
        <w:t xml:space="preserve">гий, посредством скайпа, видео </w:t>
      </w:r>
      <w:r w:rsidRPr="006A46F6">
        <w:t>и конференц-связи.</w:t>
      </w:r>
    </w:p>
    <w:p w:rsidR="00E3072E" w:rsidRDefault="00E3072E" w:rsidP="00623FDA">
      <w:pPr>
        <w:pStyle w:val="23"/>
        <w:spacing w:after="0" w:line="240" w:lineRule="auto"/>
        <w:ind w:left="0"/>
        <w:jc w:val="center"/>
        <w:rPr>
          <w:b/>
        </w:rPr>
      </w:pPr>
    </w:p>
    <w:p w:rsidR="00623FDA" w:rsidRPr="006A46F6" w:rsidRDefault="00623FDA" w:rsidP="00623FDA">
      <w:pPr>
        <w:pStyle w:val="23"/>
        <w:spacing w:after="0" w:line="240" w:lineRule="auto"/>
        <w:ind w:left="0"/>
        <w:jc w:val="center"/>
        <w:rPr>
          <w:b/>
        </w:rPr>
      </w:pPr>
      <w:r w:rsidRPr="006A46F6">
        <w:rPr>
          <w:b/>
        </w:rPr>
        <w:t>5.2. ПРОГРАММА ДИСЦИПЛИНЫ</w:t>
      </w:r>
    </w:p>
    <w:p w:rsidR="00623FDA" w:rsidRPr="006A46F6" w:rsidRDefault="00623FDA" w:rsidP="00623FDA">
      <w:pPr>
        <w:autoSpaceDE w:val="0"/>
        <w:autoSpaceDN w:val="0"/>
        <w:adjustRightInd w:val="0"/>
        <w:jc w:val="center"/>
        <w:rPr>
          <w:b/>
          <w:bCs/>
        </w:rPr>
      </w:pPr>
      <w:r w:rsidRPr="001F2601">
        <w:rPr>
          <w:b/>
          <w:bCs/>
        </w:rPr>
        <w:t>«</w:t>
      </w:r>
      <w:r w:rsidR="001F2601" w:rsidRPr="001F2601">
        <w:rPr>
          <w:b/>
          <w:bCs/>
        </w:rPr>
        <w:t>Культурология</w:t>
      </w:r>
      <w:r w:rsidRPr="001F2601">
        <w:rPr>
          <w:b/>
          <w:bCs/>
        </w:rPr>
        <w:t>»</w:t>
      </w:r>
    </w:p>
    <w:p w:rsidR="00623FDA" w:rsidRPr="006A46F6" w:rsidRDefault="00623FDA" w:rsidP="00623FDA">
      <w:pPr>
        <w:tabs>
          <w:tab w:val="left" w:pos="720"/>
        </w:tabs>
        <w:autoSpaceDE w:val="0"/>
        <w:autoSpaceDN w:val="0"/>
        <w:adjustRightInd w:val="0"/>
        <w:ind w:firstLine="709"/>
        <w:jc w:val="both"/>
        <w:rPr>
          <w:b/>
          <w:bCs/>
        </w:rPr>
      </w:pPr>
      <w:r w:rsidRPr="006A46F6">
        <w:rPr>
          <w:b/>
          <w:bCs/>
        </w:rPr>
        <w:t>1. Пояснительная записка</w:t>
      </w:r>
    </w:p>
    <w:p w:rsidR="00815ED2" w:rsidRPr="00815ED2" w:rsidRDefault="00815ED2" w:rsidP="00815ED2">
      <w:pPr>
        <w:ind w:firstLine="709"/>
        <w:jc w:val="both"/>
        <w:rPr>
          <w:rFonts w:eastAsia="Calibri"/>
          <w:lang w:eastAsia="en-US"/>
        </w:rPr>
      </w:pPr>
      <w:r w:rsidRPr="00815ED2">
        <w:rPr>
          <w:rFonts w:eastAsia="Calibri"/>
          <w:lang w:eastAsia="en-US"/>
        </w:rPr>
        <w:t xml:space="preserve">Курс «Культурология (учебное событие)» является предметом гуманитарного цикла, формирующим общее представление студентов о культурологии как науке, о культуре как части духовной культуры человечества, об эстетических ценностях. Курс направлен на повышение общей культуры личности и развитие художественного вкуса обучающихся. </w:t>
      </w:r>
    </w:p>
    <w:p w:rsidR="00815ED2" w:rsidRPr="00815ED2" w:rsidRDefault="00815ED2" w:rsidP="00815ED2">
      <w:pPr>
        <w:ind w:firstLine="540"/>
        <w:jc w:val="both"/>
        <w:rPr>
          <w:rFonts w:eastAsia="Calibri"/>
          <w:lang w:eastAsia="en-US"/>
        </w:rPr>
      </w:pPr>
      <w:r w:rsidRPr="00815ED2">
        <w:rPr>
          <w:rFonts w:eastAsia="Calibri"/>
          <w:lang w:eastAsia="en-US"/>
        </w:rPr>
        <w:t>Результатом освоения курса должно стать не только знание основного понятийного аппарата дисциплины, но и, что представляется особенно важным, умение студентов ориентироваться в пространстве мировой художественной культуры, понимание ими закономерности развития искусства, умение эмоционально реагировать на культурно-эстетические достижения народов разных стран.</w:t>
      </w:r>
    </w:p>
    <w:p w:rsidR="00815ED2" w:rsidRPr="00815ED2" w:rsidRDefault="00815ED2" w:rsidP="00815ED2">
      <w:pPr>
        <w:autoSpaceDE w:val="0"/>
        <w:autoSpaceDN w:val="0"/>
        <w:adjustRightInd w:val="0"/>
        <w:ind w:firstLine="709"/>
        <w:jc w:val="both"/>
        <w:rPr>
          <w:rFonts w:eastAsia="Calibri"/>
          <w:b/>
          <w:bCs/>
          <w:lang w:eastAsia="en-US"/>
        </w:rPr>
      </w:pPr>
      <w:r w:rsidRPr="00815ED2">
        <w:rPr>
          <w:rFonts w:eastAsia="Calibri"/>
          <w:b/>
          <w:bCs/>
          <w:lang w:eastAsia="en-US"/>
        </w:rPr>
        <w:t>2. Место в структуре модуля</w:t>
      </w:r>
    </w:p>
    <w:p w:rsidR="00815ED2" w:rsidRPr="00815ED2" w:rsidRDefault="00815ED2" w:rsidP="00815ED2">
      <w:pPr>
        <w:ind w:firstLine="720"/>
        <w:contextualSpacing/>
        <w:jc w:val="both"/>
      </w:pPr>
      <w:r w:rsidRPr="00815ED2">
        <w:t xml:space="preserve">Модуль, к которому относится дисциплина «Культурология (учебное событие)», «Человек, общество, культура». Данная дисциплина связана со всеми дисциплинами модуля. </w:t>
      </w:r>
    </w:p>
    <w:p w:rsidR="00815ED2" w:rsidRPr="00815ED2" w:rsidRDefault="00815ED2" w:rsidP="00815ED2">
      <w:pPr>
        <w:ind w:firstLine="720"/>
        <w:contextualSpacing/>
        <w:jc w:val="both"/>
      </w:pPr>
      <w:r w:rsidRPr="00815ED2">
        <w:lastRenderedPageBreak/>
        <w:t xml:space="preserve">Спецификой изучения курса «Культурология (учебное событие)» в рамках университетской программы является углубление уже имеющихся знаний об истории культуры и искусства, акцентирование внимания на особенностях межкультурного взаимодействия и взаимосвязи с другими дисциплинами модуля. </w:t>
      </w:r>
    </w:p>
    <w:p w:rsidR="00815ED2" w:rsidRPr="00815ED2" w:rsidRDefault="00815ED2" w:rsidP="00815ED2">
      <w:pPr>
        <w:autoSpaceDE w:val="0"/>
        <w:autoSpaceDN w:val="0"/>
        <w:adjustRightInd w:val="0"/>
        <w:ind w:firstLine="709"/>
        <w:jc w:val="both"/>
        <w:rPr>
          <w:rFonts w:eastAsia="Calibri"/>
          <w:b/>
          <w:bCs/>
          <w:lang w:eastAsia="en-US"/>
        </w:rPr>
      </w:pPr>
      <w:r w:rsidRPr="00815ED2">
        <w:rPr>
          <w:rFonts w:eastAsia="Calibri"/>
          <w:b/>
          <w:bCs/>
          <w:lang w:eastAsia="en-US"/>
        </w:rPr>
        <w:t>3. Цели и задачи</w:t>
      </w:r>
    </w:p>
    <w:p w:rsidR="00815ED2" w:rsidRPr="00815ED2" w:rsidRDefault="00815ED2" w:rsidP="00815ED2">
      <w:pPr>
        <w:autoSpaceDE w:val="0"/>
        <w:autoSpaceDN w:val="0"/>
        <w:adjustRightInd w:val="0"/>
        <w:ind w:firstLine="709"/>
        <w:jc w:val="both"/>
        <w:rPr>
          <w:rFonts w:eastAsia="Calibri"/>
          <w:lang w:eastAsia="en-US"/>
        </w:rPr>
      </w:pPr>
      <w:r w:rsidRPr="00815ED2">
        <w:rPr>
          <w:rFonts w:eastAsia="Calibri"/>
          <w:i/>
          <w:iCs/>
          <w:lang w:eastAsia="en-US"/>
        </w:rPr>
        <w:t xml:space="preserve">Цель дисциплины </w:t>
      </w:r>
      <w:r w:rsidRPr="00815ED2">
        <w:rPr>
          <w:rFonts w:eastAsia="Calibri"/>
          <w:spacing w:val="3"/>
          <w:lang w:eastAsia="en-US"/>
        </w:rPr>
        <w:t xml:space="preserve">– </w:t>
      </w:r>
      <w:r w:rsidRPr="00815ED2">
        <w:rPr>
          <w:rFonts w:eastAsia="Calibri"/>
          <w:lang w:eastAsia="en-US"/>
        </w:rPr>
        <w:t>создание условий для формирования навыков межкультурного взаимодействия.</w:t>
      </w:r>
    </w:p>
    <w:p w:rsidR="00815ED2" w:rsidRPr="00815ED2" w:rsidRDefault="00815ED2" w:rsidP="00815ED2">
      <w:pPr>
        <w:autoSpaceDE w:val="0"/>
        <w:autoSpaceDN w:val="0"/>
        <w:adjustRightInd w:val="0"/>
        <w:ind w:firstLine="709"/>
        <w:jc w:val="both"/>
        <w:rPr>
          <w:rFonts w:eastAsia="Calibri"/>
          <w:i/>
          <w:iCs/>
          <w:lang w:eastAsia="en-US"/>
        </w:rPr>
      </w:pPr>
      <w:r w:rsidRPr="00815ED2">
        <w:rPr>
          <w:rFonts w:eastAsia="Calibri"/>
          <w:i/>
          <w:iCs/>
          <w:lang w:eastAsia="en-US"/>
        </w:rPr>
        <w:t>Задачи дисциплины:</w:t>
      </w:r>
    </w:p>
    <w:p w:rsidR="00815ED2" w:rsidRPr="00815ED2" w:rsidRDefault="00815ED2" w:rsidP="00815ED2">
      <w:pPr>
        <w:contextualSpacing/>
        <w:jc w:val="both"/>
      </w:pPr>
      <w:r w:rsidRPr="00815ED2">
        <w:t>- освоение многообразия и национальной самобытности культур различных народов мира;</w:t>
      </w:r>
    </w:p>
    <w:p w:rsidR="00815ED2" w:rsidRPr="00815ED2" w:rsidRDefault="00815ED2" w:rsidP="00815ED2">
      <w:pPr>
        <w:contextualSpacing/>
        <w:jc w:val="both"/>
      </w:pPr>
      <w:r w:rsidRPr="00815ED2">
        <w:t>- ознакомление с основными понятиями культурологии;</w:t>
      </w:r>
    </w:p>
    <w:p w:rsidR="00815ED2" w:rsidRPr="00815ED2" w:rsidRDefault="00815ED2" w:rsidP="00815ED2">
      <w:pPr>
        <w:contextualSpacing/>
        <w:jc w:val="both"/>
      </w:pPr>
      <w:r w:rsidRPr="00815ED2">
        <w:t>- развитие умений оценивать, сопоставлять и классифицировать феномены культуры;</w:t>
      </w:r>
    </w:p>
    <w:p w:rsidR="00815ED2" w:rsidRPr="00815ED2" w:rsidRDefault="00815ED2" w:rsidP="00815ED2">
      <w:pPr>
        <w:contextualSpacing/>
        <w:jc w:val="both"/>
      </w:pPr>
      <w:r w:rsidRPr="00815ED2">
        <w:t>- формирование представлений об исторических особенностях развития культуры;</w:t>
      </w:r>
    </w:p>
    <w:p w:rsidR="00815ED2" w:rsidRPr="00815ED2" w:rsidRDefault="00815ED2" w:rsidP="00815ED2">
      <w:pPr>
        <w:contextualSpacing/>
        <w:jc w:val="both"/>
      </w:pPr>
      <w:r w:rsidRPr="00815ED2">
        <w:t>- осознание роли и места человека в культуре;</w:t>
      </w:r>
    </w:p>
    <w:p w:rsidR="00815ED2" w:rsidRPr="00815ED2" w:rsidRDefault="00815ED2" w:rsidP="00815ED2">
      <w:pPr>
        <w:contextualSpacing/>
        <w:jc w:val="both"/>
      </w:pPr>
      <w:r w:rsidRPr="00815ED2">
        <w:t>- изучение стратегий межкультурного взаимодействия.</w:t>
      </w:r>
    </w:p>
    <w:p w:rsidR="00623FDA" w:rsidRPr="006A46F6" w:rsidRDefault="00623FDA" w:rsidP="00623FDA">
      <w:pPr>
        <w:autoSpaceDE w:val="0"/>
        <w:autoSpaceDN w:val="0"/>
        <w:adjustRightInd w:val="0"/>
        <w:ind w:firstLine="709"/>
        <w:jc w:val="both"/>
        <w:rPr>
          <w:b/>
          <w:bCs/>
        </w:rPr>
      </w:pPr>
      <w:r w:rsidRPr="006A46F6">
        <w:rPr>
          <w:b/>
          <w:bCs/>
        </w:rPr>
        <w:t>4. Образовательные результаты</w:t>
      </w:r>
    </w:p>
    <w:tbl>
      <w:tblPr>
        <w:tblW w:w="4850" w:type="pct"/>
        <w:tblInd w:w="108" w:type="dxa"/>
        <w:tblLayout w:type="fixed"/>
        <w:tblLook w:val="04A0" w:firstRow="1" w:lastRow="0" w:firstColumn="1" w:lastColumn="0" w:noHBand="0" w:noVBand="1"/>
      </w:tblPr>
      <w:tblGrid>
        <w:gridCol w:w="824"/>
        <w:gridCol w:w="1877"/>
        <w:gridCol w:w="1231"/>
        <w:gridCol w:w="2044"/>
        <w:gridCol w:w="1535"/>
        <w:gridCol w:w="1773"/>
      </w:tblGrid>
      <w:tr w:rsidR="00623FDA" w:rsidRPr="006A46F6" w:rsidTr="001F2601">
        <w:trPr>
          <w:trHeight w:val="385"/>
        </w:trPr>
        <w:tc>
          <w:tcPr>
            <w:tcW w:w="824" w:type="dxa"/>
            <w:tcBorders>
              <w:top w:val="single" w:sz="2" w:space="0" w:color="000000"/>
              <w:left w:val="single" w:sz="2" w:space="0" w:color="000000"/>
              <w:bottom w:val="single" w:sz="2" w:space="0" w:color="000000"/>
              <w:right w:val="single" w:sz="2" w:space="0" w:color="000000"/>
            </w:tcBorders>
            <w:shd w:val="clear" w:color="auto" w:fill="FFFFFF"/>
            <w:hideMark/>
          </w:tcPr>
          <w:p w:rsidR="00623FDA" w:rsidRPr="006A46F6" w:rsidRDefault="00623FDA">
            <w:pPr>
              <w:autoSpaceDE w:val="0"/>
              <w:autoSpaceDN w:val="0"/>
              <w:adjustRightInd w:val="0"/>
              <w:jc w:val="center"/>
            </w:pPr>
            <w:r w:rsidRPr="006A46F6">
              <w:t>Код ОР модуля</w:t>
            </w:r>
          </w:p>
        </w:tc>
        <w:tc>
          <w:tcPr>
            <w:tcW w:w="1877" w:type="dxa"/>
            <w:tcBorders>
              <w:top w:val="single" w:sz="2" w:space="0" w:color="000000"/>
              <w:left w:val="single" w:sz="2" w:space="0" w:color="000000"/>
              <w:bottom w:val="single" w:sz="2" w:space="0" w:color="000000"/>
              <w:right w:val="single" w:sz="2" w:space="0" w:color="000000"/>
            </w:tcBorders>
            <w:shd w:val="clear" w:color="auto" w:fill="FFFFFF"/>
            <w:hideMark/>
          </w:tcPr>
          <w:p w:rsidR="00623FDA" w:rsidRPr="006A46F6" w:rsidRDefault="00623FDA">
            <w:pPr>
              <w:suppressAutoHyphens/>
              <w:autoSpaceDE w:val="0"/>
              <w:autoSpaceDN w:val="0"/>
              <w:adjustRightInd w:val="0"/>
              <w:jc w:val="center"/>
            </w:pPr>
            <w:r w:rsidRPr="006A46F6">
              <w:t>Образовательные результаты модуля</w:t>
            </w:r>
          </w:p>
        </w:tc>
        <w:tc>
          <w:tcPr>
            <w:tcW w:w="1231" w:type="dxa"/>
            <w:tcBorders>
              <w:top w:val="single" w:sz="2" w:space="0" w:color="000000"/>
              <w:left w:val="single" w:sz="2" w:space="0" w:color="000000"/>
              <w:bottom w:val="single" w:sz="2" w:space="0" w:color="000000"/>
              <w:right w:val="single" w:sz="2" w:space="0" w:color="000000"/>
            </w:tcBorders>
            <w:shd w:val="clear" w:color="auto" w:fill="FFFFFF"/>
            <w:hideMark/>
          </w:tcPr>
          <w:p w:rsidR="00623FDA" w:rsidRPr="006A46F6" w:rsidRDefault="00623FDA">
            <w:pPr>
              <w:autoSpaceDE w:val="0"/>
              <w:autoSpaceDN w:val="0"/>
              <w:adjustRightInd w:val="0"/>
              <w:jc w:val="center"/>
            </w:pPr>
            <w:r w:rsidRPr="006A46F6">
              <w:t>Код ОР дисциплины</w:t>
            </w:r>
          </w:p>
        </w:tc>
        <w:tc>
          <w:tcPr>
            <w:tcW w:w="2044" w:type="dxa"/>
            <w:tcBorders>
              <w:top w:val="single" w:sz="2" w:space="0" w:color="000000"/>
              <w:left w:val="single" w:sz="2" w:space="0" w:color="000000"/>
              <w:bottom w:val="single" w:sz="2" w:space="0" w:color="000000"/>
              <w:right w:val="single" w:sz="2" w:space="0" w:color="000000"/>
            </w:tcBorders>
            <w:shd w:val="clear" w:color="auto" w:fill="FFFFFF"/>
            <w:hideMark/>
          </w:tcPr>
          <w:p w:rsidR="00623FDA" w:rsidRPr="006A46F6" w:rsidRDefault="00623FDA">
            <w:pPr>
              <w:autoSpaceDE w:val="0"/>
              <w:autoSpaceDN w:val="0"/>
              <w:adjustRightInd w:val="0"/>
              <w:jc w:val="center"/>
            </w:pPr>
            <w:r w:rsidRPr="006A46F6">
              <w:t>Образовательные результаты дисциплины</w:t>
            </w:r>
          </w:p>
        </w:tc>
        <w:tc>
          <w:tcPr>
            <w:tcW w:w="1535" w:type="dxa"/>
            <w:tcBorders>
              <w:top w:val="single" w:sz="2" w:space="0" w:color="000000"/>
              <w:left w:val="single" w:sz="2" w:space="0" w:color="000000"/>
              <w:bottom w:val="single" w:sz="2" w:space="0" w:color="000000"/>
              <w:right w:val="single" w:sz="2" w:space="0" w:color="000000"/>
            </w:tcBorders>
            <w:shd w:val="clear" w:color="auto" w:fill="FFFFFF"/>
            <w:hideMark/>
          </w:tcPr>
          <w:p w:rsidR="00623FDA" w:rsidRPr="00B52DD8" w:rsidRDefault="00623FDA">
            <w:pPr>
              <w:autoSpaceDE w:val="0"/>
              <w:autoSpaceDN w:val="0"/>
              <w:adjustRightInd w:val="0"/>
              <w:jc w:val="center"/>
            </w:pPr>
            <w:r w:rsidRPr="00B52DD8">
              <w:t>Код компетенций ОПОП</w:t>
            </w: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623FDA" w:rsidRPr="006A46F6" w:rsidRDefault="00623FDA">
            <w:pPr>
              <w:autoSpaceDE w:val="0"/>
              <w:autoSpaceDN w:val="0"/>
              <w:adjustRightInd w:val="0"/>
              <w:jc w:val="center"/>
            </w:pPr>
            <w:r w:rsidRPr="006A46F6">
              <w:t>Средства оценивания ОР</w:t>
            </w:r>
          </w:p>
        </w:tc>
      </w:tr>
      <w:tr w:rsidR="00815ED2" w:rsidRPr="006A46F6" w:rsidTr="007B2AF4">
        <w:trPr>
          <w:trHeight w:val="331"/>
        </w:trPr>
        <w:tc>
          <w:tcPr>
            <w:tcW w:w="824" w:type="dxa"/>
            <w:vMerge w:val="restart"/>
            <w:tcBorders>
              <w:top w:val="single" w:sz="2" w:space="0" w:color="000000"/>
              <w:left w:val="single" w:sz="2" w:space="0" w:color="000000"/>
              <w:right w:val="single" w:sz="2" w:space="0" w:color="000000"/>
            </w:tcBorders>
            <w:shd w:val="clear" w:color="auto" w:fill="FFFFFF"/>
          </w:tcPr>
          <w:p w:rsidR="00815ED2" w:rsidRPr="006A46F6" w:rsidRDefault="00815ED2">
            <w:pPr>
              <w:jc w:val="both"/>
              <w:rPr>
                <w:i/>
              </w:rPr>
            </w:pPr>
            <w:r w:rsidRPr="006A46F6">
              <w:rPr>
                <w:i/>
              </w:rPr>
              <w:t>ОР.1</w:t>
            </w:r>
          </w:p>
          <w:p w:rsidR="00815ED2" w:rsidRPr="006A46F6" w:rsidRDefault="00815ED2">
            <w:pPr>
              <w:jc w:val="both"/>
              <w:rPr>
                <w:i/>
              </w:rPr>
            </w:pPr>
          </w:p>
        </w:tc>
        <w:tc>
          <w:tcPr>
            <w:tcW w:w="1877" w:type="dxa"/>
            <w:vMerge w:val="restart"/>
            <w:tcBorders>
              <w:top w:val="single" w:sz="2" w:space="0" w:color="000000"/>
              <w:left w:val="single" w:sz="2" w:space="0" w:color="000000"/>
              <w:right w:val="single" w:sz="2" w:space="0" w:color="000000"/>
            </w:tcBorders>
            <w:shd w:val="clear" w:color="auto" w:fill="FFFFFF"/>
            <w:hideMark/>
          </w:tcPr>
          <w:p w:rsidR="00815ED2" w:rsidRPr="00BB74F9" w:rsidRDefault="00815ED2" w:rsidP="00C065CD">
            <w:pPr>
              <w:tabs>
                <w:tab w:val="left" w:pos="284"/>
              </w:tabs>
            </w:pPr>
            <w:r w:rsidRPr="00BB74F9">
              <w:t xml:space="preserve">Демонстрирует умения анализировать основные этапы, закономерности исторического развития общества и </w:t>
            </w:r>
            <w:r w:rsidRPr="00BB74F9">
              <w:rPr>
                <w:rFonts w:eastAsiaTheme="minorHAnsi"/>
              </w:rPr>
              <w:t xml:space="preserve"> </w:t>
            </w:r>
            <w:r w:rsidRPr="00BB74F9">
              <w:t>разнообразие культур для выстраивания  профессионального взаимодействия</w:t>
            </w:r>
          </w:p>
        </w:tc>
        <w:tc>
          <w:tcPr>
            <w:tcW w:w="1231" w:type="dxa"/>
            <w:tcBorders>
              <w:top w:val="single" w:sz="2" w:space="0" w:color="000000"/>
              <w:left w:val="single" w:sz="2" w:space="0" w:color="000000"/>
              <w:bottom w:val="nil"/>
              <w:right w:val="single" w:sz="2" w:space="0" w:color="000000"/>
            </w:tcBorders>
            <w:shd w:val="clear" w:color="auto" w:fill="FFFFFF"/>
          </w:tcPr>
          <w:p w:rsidR="00815ED2" w:rsidRPr="0070047F" w:rsidRDefault="00815ED2" w:rsidP="00C065CD">
            <w:pPr>
              <w:jc w:val="both"/>
              <w:rPr>
                <w:i/>
              </w:rPr>
            </w:pPr>
            <w:r w:rsidRPr="0070047F">
              <w:rPr>
                <w:i/>
              </w:rPr>
              <w:t>ОР.1-2-1</w:t>
            </w:r>
          </w:p>
          <w:p w:rsidR="00815ED2" w:rsidRPr="0070047F" w:rsidRDefault="00815ED2" w:rsidP="00C065CD">
            <w:pPr>
              <w:suppressAutoHyphens/>
              <w:autoSpaceDE w:val="0"/>
              <w:autoSpaceDN w:val="0"/>
              <w:adjustRightInd w:val="0"/>
            </w:pPr>
          </w:p>
        </w:tc>
        <w:tc>
          <w:tcPr>
            <w:tcW w:w="20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15ED2" w:rsidRPr="0070047F" w:rsidRDefault="00815ED2" w:rsidP="00C065CD">
            <w:pPr>
              <w:suppressAutoHyphens/>
              <w:autoSpaceDE w:val="0"/>
              <w:autoSpaceDN w:val="0"/>
              <w:adjustRightInd w:val="0"/>
            </w:pPr>
            <w:r w:rsidRPr="0070047F">
              <w:t xml:space="preserve">Знает логику развития российской и мировой культуры, способен решать проблемы межличностного и межкультурного взаимодействия </w:t>
            </w:r>
          </w:p>
        </w:tc>
        <w:tc>
          <w:tcPr>
            <w:tcW w:w="1535" w:type="dxa"/>
            <w:vMerge w:val="restart"/>
            <w:tcBorders>
              <w:top w:val="single" w:sz="2" w:space="0" w:color="000000"/>
              <w:left w:val="single" w:sz="2" w:space="0" w:color="000000"/>
              <w:right w:val="single" w:sz="2" w:space="0" w:color="000000"/>
            </w:tcBorders>
            <w:shd w:val="clear" w:color="auto" w:fill="FFFFFF"/>
          </w:tcPr>
          <w:p w:rsidR="00815ED2" w:rsidRPr="00B52DD8" w:rsidRDefault="00815ED2" w:rsidP="003A4C61">
            <w:pPr>
              <w:autoSpaceDE w:val="0"/>
              <w:autoSpaceDN w:val="0"/>
              <w:adjustRightInd w:val="0"/>
              <w:rPr>
                <w:strike/>
              </w:rPr>
            </w:pPr>
            <w:r w:rsidRPr="00B52DD8">
              <w:t>ОК-5</w:t>
            </w: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815ED2" w:rsidRPr="0070047F" w:rsidRDefault="00815ED2" w:rsidP="00C065CD">
            <w:pPr>
              <w:autoSpaceDE w:val="0"/>
              <w:autoSpaceDN w:val="0"/>
              <w:adjustRightInd w:val="0"/>
            </w:pPr>
            <w:r w:rsidRPr="0070047F">
              <w:t>Тест, контрольная работа</w:t>
            </w:r>
          </w:p>
        </w:tc>
      </w:tr>
      <w:tr w:rsidR="00815ED2" w:rsidRPr="006A46F6" w:rsidTr="007B2AF4">
        <w:trPr>
          <w:trHeight w:val="331"/>
        </w:trPr>
        <w:tc>
          <w:tcPr>
            <w:tcW w:w="824" w:type="dxa"/>
            <w:vMerge/>
            <w:tcBorders>
              <w:left w:val="single" w:sz="2" w:space="0" w:color="000000"/>
              <w:right w:val="single" w:sz="2" w:space="0" w:color="000000"/>
            </w:tcBorders>
            <w:vAlign w:val="center"/>
            <w:hideMark/>
          </w:tcPr>
          <w:p w:rsidR="00815ED2" w:rsidRPr="006A46F6" w:rsidRDefault="00815ED2">
            <w:pPr>
              <w:rPr>
                <w:i/>
              </w:rPr>
            </w:pPr>
          </w:p>
        </w:tc>
        <w:tc>
          <w:tcPr>
            <w:tcW w:w="1877" w:type="dxa"/>
            <w:vMerge/>
            <w:tcBorders>
              <w:left w:val="single" w:sz="2" w:space="0" w:color="000000"/>
              <w:right w:val="single" w:sz="2" w:space="0" w:color="000000"/>
            </w:tcBorders>
            <w:vAlign w:val="center"/>
            <w:hideMark/>
          </w:tcPr>
          <w:p w:rsidR="00815ED2" w:rsidRPr="006A46F6" w:rsidRDefault="00815ED2"/>
        </w:tc>
        <w:tc>
          <w:tcPr>
            <w:tcW w:w="1231" w:type="dxa"/>
            <w:tcBorders>
              <w:top w:val="nil"/>
              <w:left w:val="single" w:sz="2" w:space="0" w:color="000000"/>
              <w:bottom w:val="nil"/>
              <w:right w:val="single" w:sz="2" w:space="0" w:color="000000"/>
            </w:tcBorders>
            <w:shd w:val="clear" w:color="auto" w:fill="FFFFFF"/>
          </w:tcPr>
          <w:p w:rsidR="00815ED2" w:rsidRPr="0070047F" w:rsidRDefault="00815ED2" w:rsidP="00C065CD">
            <w:pPr>
              <w:jc w:val="both"/>
              <w:rPr>
                <w:i/>
              </w:rPr>
            </w:pPr>
            <w:r w:rsidRPr="0070047F">
              <w:rPr>
                <w:i/>
              </w:rPr>
              <w:t>ОР.1-2-2</w:t>
            </w:r>
          </w:p>
          <w:p w:rsidR="00815ED2" w:rsidRPr="0070047F" w:rsidRDefault="00815ED2" w:rsidP="00C065CD">
            <w:pPr>
              <w:suppressAutoHyphens/>
              <w:autoSpaceDE w:val="0"/>
              <w:autoSpaceDN w:val="0"/>
              <w:adjustRightInd w:val="0"/>
            </w:pPr>
          </w:p>
        </w:tc>
        <w:tc>
          <w:tcPr>
            <w:tcW w:w="20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15ED2" w:rsidRPr="0070047F" w:rsidRDefault="00815ED2" w:rsidP="00C065CD">
            <w:pPr>
              <w:suppressAutoHyphens/>
              <w:autoSpaceDE w:val="0"/>
              <w:autoSpaceDN w:val="0"/>
              <w:adjustRightInd w:val="0"/>
            </w:pPr>
            <w:r w:rsidRPr="0070047F">
              <w:t>Умеет анализировать культурные события и определять ценностно-смысловые ориентации различных культур</w:t>
            </w:r>
          </w:p>
        </w:tc>
        <w:tc>
          <w:tcPr>
            <w:tcW w:w="1535" w:type="dxa"/>
            <w:vMerge/>
            <w:tcBorders>
              <w:left w:val="single" w:sz="2" w:space="0" w:color="000000"/>
              <w:right w:val="single" w:sz="2" w:space="0" w:color="000000"/>
            </w:tcBorders>
            <w:shd w:val="clear" w:color="auto" w:fill="FFFFFF"/>
            <w:hideMark/>
          </w:tcPr>
          <w:p w:rsidR="00815ED2" w:rsidRPr="00AF76B8" w:rsidRDefault="00815ED2">
            <w:pPr>
              <w:autoSpaceDE w:val="0"/>
              <w:autoSpaceDN w:val="0"/>
              <w:adjustRightInd w:val="0"/>
              <w:rPr>
                <w:highlight w:val="yellow"/>
              </w:rPr>
            </w:pP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815ED2" w:rsidRPr="0070047F" w:rsidRDefault="00815ED2" w:rsidP="00C065CD">
            <w:pPr>
              <w:autoSpaceDE w:val="0"/>
              <w:autoSpaceDN w:val="0"/>
              <w:adjustRightInd w:val="0"/>
            </w:pPr>
            <w:r w:rsidRPr="0070047F">
              <w:t>Эссе, Дискуссия</w:t>
            </w:r>
          </w:p>
        </w:tc>
      </w:tr>
      <w:tr w:rsidR="00815ED2" w:rsidRPr="006A46F6" w:rsidTr="007B2AF4">
        <w:trPr>
          <w:trHeight w:val="331"/>
        </w:trPr>
        <w:tc>
          <w:tcPr>
            <w:tcW w:w="824" w:type="dxa"/>
            <w:vMerge/>
            <w:tcBorders>
              <w:left w:val="single" w:sz="2" w:space="0" w:color="000000"/>
              <w:bottom w:val="single" w:sz="2" w:space="0" w:color="000000"/>
              <w:right w:val="single" w:sz="2" w:space="0" w:color="000000"/>
            </w:tcBorders>
            <w:vAlign w:val="center"/>
          </w:tcPr>
          <w:p w:rsidR="00815ED2" w:rsidRPr="006A46F6" w:rsidRDefault="00815ED2">
            <w:pPr>
              <w:rPr>
                <w:i/>
              </w:rPr>
            </w:pPr>
          </w:p>
        </w:tc>
        <w:tc>
          <w:tcPr>
            <w:tcW w:w="1877" w:type="dxa"/>
            <w:vMerge/>
            <w:tcBorders>
              <w:left w:val="single" w:sz="2" w:space="0" w:color="000000"/>
              <w:bottom w:val="single" w:sz="2" w:space="0" w:color="000000"/>
              <w:right w:val="single" w:sz="2" w:space="0" w:color="000000"/>
            </w:tcBorders>
            <w:vAlign w:val="center"/>
          </w:tcPr>
          <w:p w:rsidR="00815ED2" w:rsidRPr="006A46F6" w:rsidRDefault="00815ED2"/>
        </w:tc>
        <w:tc>
          <w:tcPr>
            <w:tcW w:w="1231" w:type="dxa"/>
            <w:tcBorders>
              <w:top w:val="nil"/>
              <w:left w:val="single" w:sz="2" w:space="0" w:color="000000"/>
              <w:bottom w:val="single" w:sz="2" w:space="0" w:color="000000"/>
              <w:right w:val="single" w:sz="2" w:space="0" w:color="000000"/>
            </w:tcBorders>
            <w:shd w:val="clear" w:color="auto" w:fill="FFFFFF"/>
          </w:tcPr>
          <w:p w:rsidR="00815ED2" w:rsidRPr="0070047F" w:rsidRDefault="00815ED2" w:rsidP="00C065CD">
            <w:pPr>
              <w:jc w:val="both"/>
              <w:rPr>
                <w:i/>
              </w:rPr>
            </w:pPr>
            <w:r w:rsidRPr="0070047F">
              <w:rPr>
                <w:i/>
              </w:rPr>
              <w:t>ОР.1-2-3</w:t>
            </w:r>
          </w:p>
        </w:tc>
        <w:tc>
          <w:tcPr>
            <w:tcW w:w="204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15ED2" w:rsidRPr="0070047F" w:rsidRDefault="00815ED2" w:rsidP="00C065CD">
            <w:pPr>
              <w:suppressAutoHyphens/>
              <w:autoSpaceDE w:val="0"/>
              <w:autoSpaceDN w:val="0"/>
              <w:adjustRightInd w:val="0"/>
            </w:pPr>
            <w:r w:rsidRPr="0070047F">
              <w:t>Способен решать задачи своей профессиональной деятельности культурологическими методами</w:t>
            </w:r>
          </w:p>
        </w:tc>
        <w:tc>
          <w:tcPr>
            <w:tcW w:w="1535" w:type="dxa"/>
            <w:tcBorders>
              <w:left w:val="single" w:sz="2" w:space="0" w:color="000000"/>
              <w:bottom w:val="single" w:sz="2" w:space="0" w:color="000000"/>
              <w:right w:val="single" w:sz="2" w:space="0" w:color="000000"/>
            </w:tcBorders>
            <w:shd w:val="clear" w:color="auto" w:fill="FFFFFF"/>
          </w:tcPr>
          <w:p w:rsidR="00815ED2" w:rsidRPr="00AF76B8" w:rsidRDefault="00815ED2">
            <w:pPr>
              <w:autoSpaceDE w:val="0"/>
              <w:autoSpaceDN w:val="0"/>
              <w:adjustRightInd w:val="0"/>
              <w:rPr>
                <w:highlight w:val="yellow"/>
              </w:rPr>
            </w:pPr>
          </w:p>
        </w:tc>
        <w:tc>
          <w:tcPr>
            <w:tcW w:w="1773" w:type="dxa"/>
            <w:tcBorders>
              <w:top w:val="single" w:sz="2" w:space="0" w:color="000000"/>
              <w:left w:val="single" w:sz="2" w:space="0" w:color="000000"/>
              <w:bottom w:val="single" w:sz="2" w:space="0" w:color="000000"/>
              <w:right w:val="single" w:sz="2" w:space="0" w:color="000000"/>
            </w:tcBorders>
            <w:shd w:val="clear" w:color="auto" w:fill="FFFFFF"/>
          </w:tcPr>
          <w:p w:rsidR="00815ED2" w:rsidRPr="0070047F" w:rsidRDefault="00815ED2" w:rsidP="00C065CD">
            <w:pPr>
              <w:autoSpaceDE w:val="0"/>
              <w:autoSpaceDN w:val="0"/>
              <w:adjustRightInd w:val="0"/>
            </w:pPr>
            <w:r w:rsidRPr="0070047F">
              <w:t>Проект</w:t>
            </w:r>
          </w:p>
        </w:tc>
      </w:tr>
    </w:tbl>
    <w:p w:rsidR="00623FDA" w:rsidRPr="006A46F6" w:rsidRDefault="00CB29E6" w:rsidP="00CB29E6">
      <w:pPr>
        <w:pStyle w:val="a9"/>
        <w:autoSpaceDE w:val="0"/>
        <w:autoSpaceDN w:val="0"/>
        <w:adjustRightInd w:val="0"/>
        <w:spacing w:after="0" w:line="240" w:lineRule="auto"/>
        <w:ind w:left="360"/>
        <w:jc w:val="both"/>
        <w:rPr>
          <w:rFonts w:ascii="Times New Roman" w:hAnsi="Times New Roman"/>
          <w:b/>
          <w:bCs/>
          <w:sz w:val="24"/>
          <w:szCs w:val="24"/>
        </w:rPr>
      </w:pPr>
      <w:r>
        <w:rPr>
          <w:rFonts w:ascii="Times New Roman" w:hAnsi="Times New Roman"/>
          <w:b/>
          <w:bCs/>
          <w:sz w:val="24"/>
          <w:szCs w:val="24"/>
        </w:rPr>
        <w:t xml:space="preserve">5. </w:t>
      </w:r>
      <w:r w:rsidR="00623FDA" w:rsidRPr="006A46F6">
        <w:rPr>
          <w:rFonts w:ascii="Times New Roman" w:hAnsi="Times New Roman"/>
          <w:b/>
          <w:bCs/>
          <w:sz w:val="24"/>
          <w:szCs w:val="24"/>
        </w:rPr>
        <w:t>Содержание дисциплины</w:t>
      </w:r>
    </w:p>
    <w:p w:rsidR="00E3072E" w:rsidRPr="00E3072E" w:rsidRDefault="00E3072E" w:rsidP="00E3072E">
      <w:pPr>
        <w:autoSpaceDE w:val="0"/>
        <w:autoSpaceDN w:val="0"/>
        <w:adjustRightInd w:val="0"/>
        <w:ind w:firstLine="709"/>
        <w:jc w:val="both"/>
        <w:rPr>
          <w:rFonts w:eastAsia="Calibri"/>
          <w:bCs/>
          <w:i/>
          <w:lang w:eastAsia="en-US"/>
        </w:rPr>
      </w:pPr>
      <w:r w:rsidRPr="00E3072E">
        <w:rPr>
          <w:rFonts w:eastAsia="Calibri"/>
          <w:bCs/>
          <w:i/>
          <w:lang w:eastAsia="en-US"/>
        </w:rPr>
        <w:t>5.1. Тематический план</w:t>
      </w:r>
      <w:r w:rsidR="002B3B68">
        <w:rPr>
          <w:rFonts w:eastAsia="Calibri"/>
          <w:bCs/>
          <w:i/>
          <w:lang w:eastAsia="en-US"/>
        </w:rPr>
        <w:t>*</w:t>
      </w:r>
    </w:p>
    <w:tbl>
      <w:tblPr>
        <w:tblW w:w="4850" w:type="pct"/>
        <w:tblInd w:w="108" w:type="dxa"/>
        <w:tblLayout w:type="fixed"/>
        <w:tblLook w:val="04A0" w:firstRow="1" w:lastRow="0" w:firstColumn="1" w:lastColumn="0" w:noHBand="0" w:noVBand="1"/>
      </w:tblPr>
      <w:tblGrid>
        <w:gridCol w:w="4081"/>
        <w:gridCol w:w="824"/>
        <w:gridCol w:w="823"/>
        <w:gridCol w:w="1367"/>
        <w:gridCol w:w="1194"/>
        <w:gridCol w:w="995"/>
      </w:tblGrid>
      <w:tr w:rsidR="00E3072E" w:rsidRPr="00E3072E" w:rsidTr="00C065CD">
        <w:trPr>
          <w:trHeight w:val="203"/>
        </w:trPr>
        <w:tc>
          <w:tcPr>
            <w:tcW w:w="4081" w:type="dxa"/>
            <w:vMerge w:val="restart"/>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Наименование темы</w:t>
            </w:r>
          </w:p>
        </w:tc>
        <w:tc>
          <w:tcPr>
            <w:tcW w:w="3014" w:type="dxa"/>
            <w:gridSpan w:val="3"/>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Контактная работа</w:t>
            </w:r>
          </w:p>
        </w:tc>
        <w:tc>
          <w:tcPr>
            <w:tcW w:w="1194" w:type="dxa"/>
            <w:vMerge w:val="restart"/>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Самостоятельная работа</w:t>
            </w:r>
            <w:r w:rsidR="002B3B68">
              <w:rPr>
                <w:rFonts w:eastAsia="Calibri"/>
                <w:lang w:eastAsia="en-US"/>
              </w:rPr>
              <w:t>/ контроль</w:t>
            </w:r>
          </w:p>
        </w:tc>
        <w:tc>
          <w:tcPr>
            <w:tcW w:w="99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Всего часов по дисцип</w:t>
            </w:r>
            <w:r w:rsidRPr="00E3072E">
              <w:rPr>
                <w:rFonts w:eastAsia="Calibri"/>
                <w:lang w:eastAsia="en-US"/>
              </w:rPr>
              <w:lastRenderedPageBreak/>
              <w:t>лине</w:t>
            </w:r>
          </w:p>
        </w:tc>
      </w:tr>
      <w:tr w:rsidR="00E3072E" w:rsidRPr="00E3072E" w:rsidTr="00C065CD">
        <w:trPr>
          <w:trHeight w:val="533"/>
        </w:trPr>
        <w:tc>
          <w:tcPr>
            <w:tcW w:w="4081"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647" w:type="dxa"/>
            <w:gridSpan w:val="2"/>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Аудиторная</w:t>
            </w:r>
          </w:p>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работа</w:t>
            </w:r>
          </w:p>
        </w:tc>
        <w:tc>
          <w:tcPr>
            <w:tcW w:w="136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tabs>
                <w:tab w:val="left" w:pos="814"/>
              </w:tabs>
              <w:jc w:val="center"/>
              <w:rPr>
                <w:rFonts w:eastAsia="Calibri"/>
                <w:lang w:eastAsia="en-US"/>
              </w:rPr>
            </w:pPr>
            <w:r w:rsidRPr="00E3072E">
              <w:rPr>
                <w:rFonts w:eastAsia="Calibri"/>
                <w:lang w:eastAsia="en-US"/>
              </w:rPr>
              <w:t xml:space="preserve">Контактная СР (в т.ч. </w:t>
            </w:r>
          </w:p>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в ЭИОС)</w:t>
            </w: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995"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r>
      <w:tr w:rsidR="00E3072E" w:rsidRPr="00E3072E" w:rsidTr="00C065CD">
        <w:trPr>
          <w:trHeight w:val="1"/>
        </w:trPr>
        <w:tc>
          <w:tcPr>
            <w:tcW w:w="4081"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824"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Лекц</w:t>
            </w:r>
            <w:r w:rsidRPr="00E3072E">
              <w:rPr>
                <w:rFonts w:eastAsia="Calibri"/>
                <w:lang w:eastAsia="en-US"/>
              </w:rPr>
              <w:lastRenderedPageBreak/>
              <w:t>ии</w:t>
            </w:r>
          </w:p>
        </w:tc>
        <w:tc>
          <w:tcPr>
            <w:tcW w:w="823"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lastRenderedPageBreak/>
              <w:t>Семи</w:t>
            </w:r>
            <w:r w:rsidRPr="00E3072E">
              <w:rPr>
                <w:rFonts w:eastAsia="Calibri"/>
                <w:lang w:eastAsia="en-US"/>
              </w:rPr>
              <w:lastRenderedPageBreak/>
              <w:t>нары</w:t>
            </w:r>
          </w:p>
        </w:tc>
        <w:tc>
          <w:tcPr>
            <w:tcW w:w="1367"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995"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jc w:val="both"/>
              <w:rPr>
                <w:rFonts w:eastAsia="Calibri"/>
                <w:lang w:eastAsia="en-US"/>
              </w:rPr>
            </w:pPr>
            <w:r w:rsidRPr="00E3072E">
              <w:rPr>
                <w:rFonts w:eastAsia="Calibri"/>
                <w:b/>
                <w:lang w:eastAsia="en-US"/>
              </w:rPr>
              <w:t>Раздел 1. Культурология в системе гуманитарных знаний</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2B3B68" w:rsidP="00E3072E">
            <w:pPr>
              <w:jc w:val="center"/>
              <w:rPr>
                <w:rFonts w:eastAsia="Calibri"/>
                <w:b/>
                <w:lang w:eastAsia="en-US"/>
              </w:rPr>
            </w:pPr>
            <w:r>
              <w:rPr>
                <w:rFonts w:eastAsia="Calibri"/>
                <w:b/>
                <w:lang w:eastAsia="en-US"/>
              </w:rPr>
              <w:t>1</w:t>
            </w: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b/>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815ED2" w:rsidP="00E3072E">
            <w:pPr>
              <w:jc w:val="center"/>
              <w:rPr>
                <w:rFonts w:eastAsia="Calibri"/>
                <w:b/>
                <w:lang w:eastAsia="en-US"/>
              </w:rPr>
            </w:pPr>
            <w:r>
              <w:rPr>
                <w:rFonts w:eastAsia="Calibri"/>
                <w:b/>
                <w:lang w:eastAsia="en-US"/>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2B3B68" w:rsidP="00E3072E">
            <w:pPr>
              <w:jc w:val="center"/>
              <w:rPr>
                <w:rFonts w:eastAsia="Calibri"/>
                <w:b/>
                <w:lang w:eastAsia="en-US"/>
              </w:rPr>
            </w:pPr>
            <w:r>
              <w:rPr>
                <w:rFonts w:eastAsia="Calibri"/>
                <w:b/>
                <w:lang w:eastAsia="en-US"/>
              </w:rPr>
              <w:t>17</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2B3B68" w:rsidP="00E3072E">
            <w:pPr>
              <w:jc w:val="center"/>
              <w:rPr>
                <w:rFonts w:eastAsia="Calibri"/>
                <w:b/>
                <w:lang w:eastAsia="en-US"/>
              </w:rPr>
            </w:pPr>
            <w:r>
              <w:rPr>
                <w:rFonts w:eastAsia="Calibri"/>
                <w:b/>
                <w:lang w:eastAsia="en-US"/>
              </w:rPr>
              <w:t>18</w:t>
            </w: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Понятие и происхождение культуры</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Культурология как наука</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Изучение культурной динамики</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Культурологические школы и концепции культуры</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b/>
                <w:lang w:eastAsia="en-US"/>
              </w:rPr>
            </w:pPr>
            <w:r w:rsidRPr="00E3072E">
              <w:rPr>
                <w:rFonts w:eastAsia="Calibri"/>
                <w:b/>
                <w:lang w:eastAsia="en-US"/>
              </w:rPr>
              <w:t>Раздел 2. Культура и общество</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2B3B68" w:rsidP="00E3072E">
            <w:pPr>
              <w:jc w:val="center"/>
              <w:rPr>
                <w:rFonts w:eastAsia="Calibri"/>
                <w:b/>
                <w:lang w:eastAsia="en-US"/>
              </w:rPr>
            </w:pPr>
            <w:r>
              <w:rPr>
                <w:rFonts w:eastAsia="Calibri"/>
                <w:b/>
                <w:lang w:eastAsia="en-US"/>
              </w:rPr>
              <w:t>1</w:t>
            </w: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815ED2" w:rsidP="00E3072E">
            <w:pPr>
              <w:jc w:val="center"/>
              <w:rPr>
                <w:rFonts w:eastAsia="Calibri"/>
                <w:b/>
                <w:lang w:eastAsia="en-US"/>
              </w:rPr>
            </w:pPr>
            <w:r>
              <w:rPr>
                <w:rFonts w:eastAsia="Calibri"/>
                <w:b/>
                <w:lang w:eastAsia="en-US"/>
              </w:rPr>
              <w:t>1</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815ED2" w:rsidP="00E3072E">
            <w:pPr>
              <w:jc w:val="center"/>
              <w:rPr>
                <w:rFonts w:eastAsia="Calibri"/>
                <w:b/>
                <w:lang w:eastAsia="en-US"/>
              </w:rPr>
            </w:pPr>
            <w:r>
              <w:rPr>
                <w:rFonts w:eastAsia="Calibri"/>
                <w:b/>
                <w:lang w:eastAsia="en-US"/>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2B3B68" w:rsidP="00E3072E">
            <w:pPr>
              <w:jc w:val="center"/>
              <w:rPr>
                <w:rFonts w:eastAsia="Calibri"/>
                <w:b/>
                <w:lang w:eastAsia="en-US"/>
              </w:rPr>
            </w:pPr>
            <w:r>
              <w:rPr>
                <w:rFonts w:eastAsia="Calibri"/>
                <w:b/>
                <w:lang w:eastAsia="en-US"/>
              </w:rPr>
              <w:t>18</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jc w:val="center"/>
              <w:rPr>
                <w:rFonts w:eastAsia="Calibri"/>
                <w:b/>
                <w:lang w:eastAsia="en-US"/>
              </w:rPr>
            </w:pPr>
            <w:r w:rsidRPr="00E3072E">
              <w:rPr>
                <w:rFonts w:eastAsia="Calibri"/>
                <w:b/>
                <w:lang w:eastAsia="en-US"/>
              </w:rPr>
              <w:t>20</w:t>
            </w: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Типология культуры</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Особенности межкультурных взаимодействий в современном мире</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Мультикультурализм как явление современной культуры</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Культурные институты общества</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b/>
                <w:lang w:eastAsia="en-US"/>
              </w:rPr>
            </w:pPr>
            <w:r w:rsidRPr="00E3072E">
              <w:rPr>
                <w:rFonts w:eastAsia="Calibri"/>
                <w:b/>
                <w:lang w:eastAsia="en-US"/>
              </w:rPr>
              <w:t>Раздел 3. Образный мир культуры</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b/>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2B3B68" w:rsidP="00E3072E">
            <w:pPr>
              <w:jc w:val="center"/>
              <w:rPr>
                <w:rFonts w:eastAsia="Calibri"/>
                <w:b/>
                <w:lang w:eastAsia="en-US"/>
              </w:rPr>
            </w:pPr>
            <w:r>
              <w:rPr>
                <w:rFonts w:eastAsia="Calibri"/>
                <w:b/>
                <w:lang w:eastAsia="en-US"/>
              </w:rPr>
              <w:t>1</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815ED2" w:rsidP="00E3072E">
            <w:pPr>
              <w:jc w:val="center"/>
              <w:rPr>
                <w:rFonts w:eastAsia="Calibri"/>
                <w:b/>
                <w:lang w:eastAsia="en-US"/>
              </w:rPr>
            </w:pPr>
            <w:r>
              <w:rPr>
                <w:rFonts w:eastAsia="Calibri"/>
                <w:b/>
                <w:lang w:eastAsia="en-US"/>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2B3B68" w:rsidP="00E3072E">
            <w:pPr>
              <w:jc w:val="center"/>
              <w:rPr>
                <w:rFonts w:eastAsia="Calibri"/>
                <w:b/>
                <w:lang w:eastAsia="en-US"/>
              </w:rPr>
            </w:pPr>
            <w:r>
              <w:rPr>
                <w:rFonts w:eastAsia="Calibri"/>
                <w:b/>
                <w:lang w:eastAsia="en-US"/>
              </w:rPr>
              <w:t>15</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jc w:val="center"/>
              <w:rPr>
                <w:rFonts w:eastAsia="Calibri"/>
                <w:b/>
                <w:lang w:eastAsia="en-US"/>
              </w:rPr>
            </w:pPr>
            <w:r w:rsidRPr="00E3072E">
              <w:rPr>
                <w:rFonts w:eastAsia="Calibri"/>
                <w:b/>
                <w:lang w:eastAsia="en-US"/>
              </w:rPr>
              <w:t>16</w:t>
            </w: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Воображение как основа творческой деятельности</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Исторические особенности развития культуры</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b/>
                <w:lang w:eastAsia="en-US"/>
              </w:rPr>
            </w:pPr>
            <w:r w:rsidRPr="00E3072E">
              <w:rPr>
                <w:rFonts w:eastAsia="Calibri"/>
                <w:b/>
                <w:lang w:eastAsia="en-US"/>
              </w:rPr>
              <w:t>Раздел 4. Культура и человек</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b/>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815ED2" w:rsidP="00E3072E">
            <w:pPr>
              <w:jc w:val="center"/>
              <w:rPr>
                <w:rFonts w:eastAsia="Calibri"/>
                <w:b/>
                <w:lang w:eastAsia="en-US"/>
              </w:rPr>
            </w:pPr>
            <w:r>
              <w:rPr>
                <w:rFonts w:eastAsia="Calibri"/>
                <w:b/>
                <w:lang w:eastAsia="en-US"/>
              </w:rPr>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815ED2" w:rsidP="00E3072E">
            <w:pPr>
              <w:jc w:val="center"/>
              <w:rPr>
                <w:rFonts w:eastAsia="Calibri"/>
                <w:b/>
                <w:lang w:eastAsia="en-US"/>
              </w:rPr>
            </w:pPr>
            <w:r>
              <w:rPr>
                <w:rFonts w:eastAsia="Calibri"/>
                <w:b/>
                <w:lang w:eastAsia="en-US"/>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2B3B68" w:rsidP="00E3072E">
            <w:pPr>
              <w:jc w:val="center"/>
              <w:rPr>
                <w:rFonts w:eastAsia="Calibri"/>
                <w:b/>
                <w:lang w:eastAsia="en-US"/>
              </w:rPr>
            </w:pPr>
            <w:r>
              <w:rPr>
                <w:rFonts w:eastAsia="Calibri"/>
                <w:b/>
                <w:lang w:eastAsia="en-US"/>
              </w:rPr>
              <w:t>12</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2B3B68" w:rsidP="00E3072E">
            <w:pPr>
              <w:jc w:val="center"/>
              <w:rPr>
                <w:rFonts w:eastAsia="Calibri"/>
                <w:b/>
                <w:lang w:eastAsia="en-US"/>
              </w:rPr>
            </w:pPr>
            <w:r>
              <w:rPr>
                <w:rFonts w:eastAsia="Calibri"/>
                <w:b/>
                <w:lang w:eastAsia="en-US"/>
              </w:rPr>
              <w:t>14</w:t>
            </w: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Культурная антропология</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rPr>
                <w:rFonts w:eastAsia="Calibri"/>
                <w:lang w:eastAsia="en-US"/>
              </w:rPr>
            </w:pPr>
            <w:r w:rsidRPr="00E3072E">
              <w:rPr>
                <w:rFonts w:eastAsia="Calibri"/>
                <w:lang w:eastAsia="en-US"/>
              </w:rPr>
              <w:t>Коммуникативная культура личности</w:t>
            </w:r>
          </w:p>
        </w:tc>
        <w:tc>
          <w:tcPr>
            <w:tcW w:w="824"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E3072E" w:rsidRPr="00E3072E" w:rsidRDefault="00E3072E" w:rsidP="00E3072E">
            <w:pPr>
              <w:jc w:val="center"/>
              <w:rPr>
                <w:rFonts w:eastAsia="Calibri"/>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center"/>
              <w:rPr>
                <w:rFonts w:eastAsia="Calibri"/>
                <w:lang w:eastAsia="en-US"/>
              </w:rPr>
            </w:pPr>
          </w:p>
        </w:tc>
      </w:tr>
      <w:tr w:rsidR="002B3B68" w:rsidRPr="002B3B68" w:rsidTr="00C065CD">
        <w:trPr>
          <w:trHeight w:val="1"/>
        </w:trPr>
        <w:tc>
          <w:tcPr>
            <w:tcW w:w="4081" w:type="dxa"/>
            <w:tcBorders>
              <w:top w:val="single" w:sz="2" w:space="0" w:color="000000"/>
              <w:left w:val="single" w:sz="2" w:space="0" w:color="000000"/>
              <w:bottom w:val="single" w:sz="2" w:space="0" w:color="000000"/>
              <w:right w:val="single" w:sz="2" w:space="0" w:color="000000"/>
            </w:tcBorders>
          </w:tcPr>
          <w:p w:rsidR="002B3B68" w:rsidRPr="002B3B68" w:rsidRDefault="002B3B68" w:rsidP="00E3072E">
            <w:pPr>
              <w:rPr>
                <w:rFonts w:eastAsia="Calibri"/>
                <w:b/>
                <w:lang w:eastAsia="en-US"/>
              </w:rPr>
            </w:pPr>
            <w:r w:rsidRPr="002B3B68">
              <w:rPr>
                <w:rFonts w:eastAsia="Calibri"/>
                <w:b/>
                <w:lang w:eastAsia="en-US"/>
              </w:rPr>
              <w:t>Контроль</w:t>
            </w:r>
          </w:p>
        </w:tc>
        <w:tc>
          <w:tcPr>
            <w:tcW w:w="824" w:type="dxa"/>
            <w:tcBorders>
              <w:top w:val="single" w:sz="2" w:space="0" w:color="000000"/>
              <w:left w:val="single" w:sz="2" w:space="0" w:color="000000"/>
              <w:bottom w:val="single" w:sz="2" w:space="0" w:color="000000"/>
              <w:right w:val="single" w:sz="2" w:space="0" w:color="000000"/>
            </w:tcBorders>
          </w:tcPr>
          <w:p w:rsidR="002B3B68" w:rsidRPr="002B3B68" w:rsidRDefault="002B3B68" w:rsidP="00E3072E">
            <w:pPr>
              <w:jc w:val="center"/>
              <w:rPr>
                <w:rFonts w:eastAsia="Calibri"/>
                <w:b/>
                <w:lang w:eastAsia="en-US"/>
              </w:rPr>
            </w:pPr>
          </w:p>
        </w:tc>
        <w:tc>
          <w:tcPr>
            <w:tcW w:w="823" w:type="dxa"/>
            <w:tcBorders>
              <w:top w:val="single" w:sz="2" w:space="0" w:color="000000"/>
              <w:left w:val="single" w:sz="2" w:space="0" w:color="000000"/>
              <w:bottom w:val="single" w:sz="2" w:space="0" w:color="000000"/>
              <w:right w:val="single" w:sz="2" w:space="0" w:color="000000"/>
            </w:tcBorders>
          </w:tcPr>
          <w:p w:rsidR="002B3B68" w:rsidRPr="002B3B68" w:rsidRDefault="002B3B68" w:rsidP="00E3072E">
            <w:pPr>
              <w:jc w:val="center"/>
              <w:rPr>
                <w:rFonts w:eastAsia="Calibri"/>
                <w:b/>
                <w:lang w:eastAsia="en-US"/>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2B3B68" w:rsidRPr="002B3B68" w:rsidRDefault="002B3B68" w:rsidP="00E3072E">
            <w:pPr>
              <w:jc w:val="center"/>
              <w:rPr>
                <w:rFonts w:eastAsia="Calibri"/>
                <w:b/>
                <w:lang w:eastAsia="en-US"/>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2B3B68" w:rsidRPr="002B3B68" w:rsidRDefault="002B3B68" w:rsidP="00E3072E">
            <w:pPr>
              <w:jc w:val="center"/>
              <w:rPr>
                <w:rFonts w:eastAsia="Calibri"/>
                <w:b/>
                <w:lang w:eastAsia="en-US"/>
              </w:rPr>
            </w:pPr>
            <w:r>
              <w:rPr>
                <w:rFonts w:eastAsia="Calibri"/>
                <w:b/>
                <w:lang w:eastAsia="en-US"/>
              </w:rPr>
              <w:t>4</w:t>
            </w: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2B3B68" w:rsidRPr="002B3B68" w:rsidRDefault="002B3B68" w:rsidP="00E3072E">
            <w:pPr>
              <w:jc w:val="center"/>
              <w:rPr>
                <w:rFonts w:eastAsia="Calibri"/>
                <w:b/>
                <w:lang w:eastAsia="en-US"/>
              </w:rPr>
            </w:pPr>
            <w:r>
              <w:rPr>
                <w:rFonts w:eastAsia="Calibri"/>
                <w:b/>
                <w:lang w:eastAsia="en-US"/>
              </w:rPr>
              <w:t>4</w:t>
            </w:r>
          </w:p>
        </w:tc>
      </w:tr>
      <w:tr w:rsidR="00E3072E" w:rsidRPr="00E3072E" w:rsidTr="002B3B68">
        <w:trPr>
          <w:trHeight w:val="1"/>
        </w:trPr>
        <w:tc>
          <w:tcPr>
            <w:tcW w:w="4081" w:type="dxa"/>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right"/>
              <w:rPr>
                <w:rFonts w:eastAsia="Calibri"/>
                <w:lang w:eastAsia="en-US"/>
              </w:rPr>
            </w:pPr>
            <w:r w:rsidRPr="00E3072E">
              <w:rPr>
                <w:rFonts w:eastAsia="Calibri"/>
                <w:bCs/>
                <w:lang w:eastAsia="en-US"/>
              </w:rPr>
              <w:t>Итого:</w:t>
            </w:r>
          </w:p>
        </w:tc>
        <w:tc>
          <w:tcPr>
            <w:tcW w:w="824" w:type="dxa"/>
            <w:tcBorders>
              <w:top w:val="single" w:sz="2" w:space="0" w:color="000000"/>
              <w:left w:val="single" w:sz="2" w:space="0" w:color="000000"/>
              <w:bottom w:val="single" w:sz="2" w:space="0" w:color="000000"/>
              <w:right w:val="single" w:sz="2" w:space="0" w:color="000000"/>
            </w:tcBorders>
            <w:vAlign w:val="center"/>
          </w:tcPr>
          <w:p w:rsidR="00E3072E" w:rsidRPr="00E3072E" w:rsidRDefault="002B3B68" w:rsidP="00E3072E">
            <w:pPr>
              <w:autoSpaceDE w:val="0"/>
              <w:autoSpaceDN w:val="0"/>
              <w:adjustRightInd w:val="0"/>
              <w:jc w:val="center"/>
              <w:rPr>
                <w:rFonts w:eastAsia="Calibri"/>
                <w:b/>
                <w:lang w:eastAsia="en-US"/>
              </w:rPr>
            </w:pPr>
            <w:r>
              <w:rPr>
                <w:rFonts w:eastAsia="Calibri"/>
                <w:b/>
                <w:lang w:eastAsia="en-US"/>
              </w:rPr>
              <w:t>2</w:t>
            </w:r>
          </w:p>
        </w:tc>
        <w:tc>
          <w:tcPr>
            <w:tcW w:w="823" w:type="dxa"/>
            <w:tcBorders>
              <w:top w:val="single" w:sz="2" w:space="0" w:color="000000"/>
              <w:left w:val="single" w:sz="2" w:space="0" w:color="000000"/>
              <w:bottom w:val="single" w:sz="2" w:space="0" w:color="000000"/>
              <w:right w:val="single" w:sz="2" w:space="0" w:color="000000"/>
            </w:tcBorders>
            <w:vAlign w:val="center"/>
          </w:tcPr>
          <w:p w:rsidR="00E3072E" w:rsidRPr="00E3072E" w:rsidRDefault="00815ED2" w:rsidP="00E3072E">
            <w:pPr>
              <w:autoSpaceDE w:val="0"/>
              <w:autoSpaceDN w:val="0"/>
              <w:adjustRightInd w:val="0"/>
              <w:jc w:val="center"/>
              <w:rPr>
                <w:rFonts w:eastAsia="Calibri"/>
                <w:b/>
                <w:lang w:eastAsia="en-US"/>
              </w:rPr>
            </w:pPr>
            <w:r>
              <w:rPr>
                <w:rFonts w:eastAsia="Calibri"/>
                <w:b/>
                <w:lang w:eastAsia="en-US"/>
              </w:rPr>
              <w:t>4</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3072E" w:rsidRPr="00E3072E" w:rsidRDefault="00815ED2" w:rsidP="00E3072E">
            <w:pPr>
              <w:autoSpaceDE w:val="0"/>
              <w:autoSpaceDN w:val="0"/>
              <w:adjustRightInd w:val="0"/>
              <w:jc w:val="center"/>
              <w:rPr>
                <w:rFonts w:eastAsia="Calibri"/>
                <w:b/>
                <w:lang w:eastAsia="en-US"/>
              </w:rPr>
            </w:pPr>
            <w:r>
              <w:rPr>
                <w:rFonts w:eastAsia="Calibri"/>
                <w:b/>
                <w:lang w:eastAsia="en-US"/>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3072E" w:rsidRPr="00E3072E" w:rsidRDefault="002B3B68" w:rsidP="00E3072E">
            <w:pPr>
              <w:autoSpaceDE w:val="0"/>
              <w:autoSpaceDN w:val="0"/>
              <w:adjustRightInd w:val="0"/>
              <w:jc w:val="center"/>
              <w:rPr>
                <w:rFonts w:eastAsia="Calibri"/>
                <w:b/>
                <w:lang w:eastAsia="en-US"/>
              </w:rPr>
            </w:pPr>
            <w:r>
              <w:rPr>
                <w:rFonts w:eastAsia="Calibri"/>
                <w:b/>
                <w:lang w:eastAsia="en-US"/>
              </w:rPr>
              <w:t>62/4</w:t>
            </w:r>
          </w:p>
        </w:tc>
        <w:tc>
          <w:tcPr>
            <w:tcW w:w="99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b/>
                <w:lang w:eastAsia="en-US"/>
              </w:rPr>
            </w:pPr>
            <w:r w:rsidRPr="00E3072E">
              <w:rPr>
                <w:rFonts w:eastAsia="Calibri"/>
                <w:b/>
                <w:lang w:eastAsia="en-US"/>
              </w:rPr>
              <w:t>72</w:t>
            </w:r>
          </w:p>
        </w:tc>
      </w:tr>
    </w:tbl>
    <w:p w:rsidR="002B3B68" w:rsidRDefault="002B3B68" w:rsidP="00E3072E">
      <w:pPr>
        <w:autoSpaceDE w:val="0"/>
        <w:autoSpaceDN w:val="0"/>
        <w:adjustRightInd w:val="0"/>
        <w:ind w:firstLine="709"/>
        <w:jc w:val="both"/>
        <w:rPr>
          <w:rFonts w:eastAsia="Calibri"/>
          <w:bCs/>
          <w:i/>
          <w:lang w:eastAsia="en-US"/>
        </w:rPr>
      </w:pPr>
      <w:r>
        <w:rPr>
          <w:rFonts w:eastAsia="Calibri"/>
          <w:bCs/>
          <w:i/>
          <w:lang w:eastAsia="en-US"/>
        </w:rPr>
        <w:t>* - для ускоренного обучения дисциплина переаттестована</w:t>
      </w:r>
    </w:p>
    <w:p w:rsidR="00E3072E" w:rsidRPr="00E3072E" w:rsidRDefault="00E3072E" w:rsidP="00E3072E">
      <w:pPr>
        <w:autoSpaceDE w:val="0"/>
        <w:autoSpaceDN w:val="0"/>
        <w:adjustRightInd w:val="0"/>
        <w:ind w:firstLine="709"/>
        <w:jc w:val="both"/>
        <w:rPr>
          <w:rFonts w:eastAsia="Calibri"/>
          <w:bCs/>
          <w:i/>
          <w:lang w:eastAsia="en-US"/>
        </w:rPr>
      </w:pPr>
      <w:r w:rsidRPr="00E3072E">
        <w:rPr>
          <w:rFonts w:eastAsia="Calibri"/>
          <w:bCs/>
          <w:i/>
          <w:lang w:eastAsia="en-US"/>
        </w:rPr>
        <w:t>5.2. Методы обучения</w:t>
      </w:r>
    </w:p>
    <w:p w:rsidR="00E3072E" w:rsidRPr="00E3072E" w:rsidRDefault="00E3072E" w:rsidP="00E3072E">
      <w:pPr>
        <w:ind w:firstLine="709"/>
        <w:jc w:val="both"/>
        <w:rPr>
          <w:rFonts w:eastAsia="Calibri"/>
          <w:lang w:eastAsia="en-US"/>
        </w:rPr>
      </w:pPr>
      <w:r w:rsidRPr="00E3072E">
        <w:rPr>
          <w:rFonts w:eastAsia="Calibri"/>
          <w:lang w:eastAsia="en-US"/>
        </w:rPr>
        <w:t xml:space="preserve">Применение технологии </w:t>
      </w:r>
      <w:r w:rsidRPr="00E3072E">
        <w:rPr>
          <w:rFonts w:eastAsia="Calibri"/>
          <w:b/>
          <w:lang w:eastAsia="en-US"/>
        </w:rPr>
        <w:t>проблемного обучения</w:t>
      </w:r>
      <w:r w:rsidRPr="00E3072E">
        <w:rPr>
          <w:rFonts w:eastAsia="Calibri"/>
          <w:lang w:eastAsia="en-US"/>
        </w:rPr>
        <w:t xml:space="preserve"> и </w:t>
      </w:r>
      <w:r w:rsidRPr="00E3072E">
        <w:rPr>
          <w:rFonts w:eastAsia="Calibri"/>
          <w:b/>
          <w:lang w:eastAsia="en-US"/>
        </w:rPr>
        <w:t>интерактивных технологии</w:t>
      </w:r>
      <w:r w:rsidRPr="00E3072E">
        <w:rPr>
          <w:rFonts w:eastAsia="Calibri"/>
          <w:lang w:eastAsia="en-US"/>
        </w:rPr>
        <w:t xml:space="preserve">. Спецификой преподавания «Культурология» является дополнение базового курса социокультурными практикумами в виде посещений музеев, театров и филармонии. </w:t>
      </w:r>
    </w:p>
    <w:p w:rsidR="00E3072E" w:rsidRPr="00E3072E" w:rsidRDefault="00E3072E" w:rsidP="00E3072E">
      <w:pPr>
        <w:tabs>
          <w:tab w:val="left" w:pos="1008"/>
          <w:tab w:val="left" w:pos="4785"/>
          <w:tab w:val="left" w:pos="9540"/>
        </w:tabs>
        <w:ind w:firstLine="709"/>
        <w:jc w:val="both"/>
        <w:rPr>
          <w:rFonts w:eastAsia="Calibri"/>
          <w:lang w:eastAsia="en-US"/>
        </w:rPr>
      </w:pPr>
      <w:r w:rsidRPr="00E3072E">
        <w:rPr>
          <w:rFonts w:eastAsia="Calibri"/>
          <w:lang w:eastAsia="en-US"/>
        </w:rPr>
        <w:t xml:space="preserve">Рекомендуется использовать элементы проблемного изложения лекционного материала, так как у большинства студентов курс «Мировой художественной культуры» был в школе. </w:t>
      </w:r>
    </w:p>
    <w:p w:rsidR="00E3072E" w:rsidRPr="00E3072E" w:rsidRDefault="00E3072E" w:rsidP="00E3072E">
      <w:pPr>
        <w:tabs>
          <w:tab w:val="left" w:pos="1008"/>
          <w:tab w:val="left" w:pos="4785"/>
          <w:tab w:val="left" w:pos="9540"/>
        </w:tabs>
        <w:ind w:firstLine="709"/>
        <w:jc w:val="both"/>
        <w:rPr>
          <w:rFonts w:eastAsia="Calibri"/>
          <w:lang w:eastAsia="en-US"/>
        </w:rPr>
      </w:pPr>
      <w:r w:rsidRPr="00E3072E">
        <w:rPr>
          <w:rFonts w:eastAsia="Calibri"/>
          <w:lang w:eastAsia="en-US"/>
        </w:rPr>
        <w:t xml:space="preserve">По разделал 2-4 используются дидактические видео материалы (электронный носитель). В занятия  по темам изучения культурной динамики, культурологических концепций и типологии культуры  рекомендуется включить дискуссии на расширение представлений о культуре и искусстве. Итоговые занятия по разделам 3 и 4 рекомендуется провести в интерактивной форме семинара-экскурсии в художественный музей изобразительного искусства (НГХМ, Кремль 7 (русская живопись) и Верхневолжская набережная 3 (западноевропейская живость). Студенты разрабатывают виртуальные историко-культурные маршруты, тема согласуется с преподавателем, работа может носить индивидуальный характер, либо проходить в малых группах. </w:t>
      </w:r>
    </w:p>
    <w:p w:rsidR="00E3072E" w:rsidRPr="00E3072E" w:rsidRDefault="00E3072E" w:rsidP="00E3072E">
      <w:pPr>
        <w:tabs>
          <w:tab w:val="left" w:pos="1008"/>
          <w:tab w:val="left" w:pos="4785"/>
          <w:tab w:val="left" w:pos="9540"/>
        </w:tabs>
        <w:ind w:firstLine="709"/>
        <w:jc w:val="both"/>
        <w:rPr>
          <w:rFonts w:eastAsia="Calibri"/>
          <w:lang w:eastAsia="en-US"/>
        </w:rPr>
      </w:pPr>
      <w:r w:rsidRPr="00E3072E">
        <w:rPr>
          <w:rFonts w:eastAsia="Calibri"/>
          <w:lang w:eastAsia="en-US"/>
        </w:rPr>
        <w:t>В анализе произведений искусства рекомендуется использовать сравнительный, типологический, психологический, семиотический методы. Также обучающимся будет предложено провести опрос студентов на выявление культурных предпочтений, общего культурного уровня и наиболее предпочтительных видов искусства.</w:t>
      </w:r>
    </w:p>
    <w:p w:rsidR="00AF76B8" w:rsidRDefault="00AF76B8" w:rsidP="00E3072E">
      <w:pPr>
        <w:autoSpaceDE w:val="0"/>
        <w:autoSpaceDN w:val="0"/>
        <w:adjustRightInd w:val="0"/>
        <w:ind w:firstLine="709"/>
        <w:jc w:val="both"/>
        <w:rPr>
          <w:rFonts w:eastAsia="Calibri"/>
          <w:b/>
          <w:bCs/>
          <w:lang w:eastAsia="en-US"/>
        </w:rPr>
      </w:pPr>
    </w:p>
    <w:p w:rsidR="00AF76B8" w:rsidRDefault="00AF76B8" w:rsidP="00E3072E">
      <w:pPr>
        <w:autoSpaceDE w:val="0"/>
        <w:autoSpaceDN w:val="0"/>
        <w:adjustRightInd w:val="0"/>
        <w:ind w:firstLine="709"/>
        <w:jc w:val="both"/>
        <w:rPr>
          <w:rFonts w:eastAsia="Calibri"/>
          <w:b/>
          <w:bCs/>
          <w:lang w:eastAsia="en-US"/>
        </w:rPr>
      </w:pPr>
    </w:p>
    <w:p w:rsidR="00AF76B8" w:rsidRDefault="00AF76B8" w:rsidP="00E3072E">
      <w:pPr>
        <w:autoSpaceDE w:val="0"/>
        <w:autoSpaceDN w:val="0"/>
        <w:adjustRightInd w:val="0"/>
        <w:ind w:firstLine="709"/>
        <w:jc w:val="both"/>
        <w:rPr>
          <w:rFonts w:eastAsia="Calibri"/>
          <w:b/>
          <w:bCs/>
          <w:lang w:eastAsia="en-US"/>
        </w:rPr>
      </w:pPr>
    </w:p>
    <w:p w:rsidR="00AF76B8" w:rsidRDefault="00AF76B8" w:rsidP="00E3072E">
      <w:pPr>
        <w:autoSpaceDE w:val="0"/>
        <w:autoSpaceDN w:val="0"/>
        <w:adjustRightInd w:val="0"/>
        <w:ind w:firstLine="709"/>
        <w:jc w:val="both"/>
        <w:rPr>
          <w:rFonts w:eastAsia="Calibri"/>
          <w:b/>
          <w:bCs/>
          <w:lang w:eastAsia="en-US"/>
        </w:rPr>
      </w:pPr>
    </w:p>
    <w:p w:rsidR="00E3072E" w:rsidRPr="00E3072E" w:rsidRDefault="00E3072E" w:rsidP="00E3072E">
      <w:pPr>
        <w:autoSpaceDE w:val="0"/>
        <w:autoSpaceDN w:val="0"/>
        <w:adjustRightInd w:val="0"/>
        <w:ind w:firstLine="709"/>
        <w:jc w:val="both"/>
        <w:rPr>
          <w:rFonts w:eastAsia="Calibri"/>
          <w:b/>
          <w:bCs/>
          <w:lang w:eastAsia="en-US"/>
        </w:rPr>
      </w:pPr>
      <w:r w:rsidRPr="00E3072E">
        <w:rPr>
          <w:rFonts w:eastAsia="Calibri"/>
          <w:b/>
          <w:bCs/>
          <w:lang w:eastAsia="en-US"/>
        </w:rPr>
        <w:lastRenderedPageBreak/>
        <w:t>6. Технологическая карта дисциплины</w:t>
      </w:r>
    </w:p>
    <w:p w:rsidR="00E3072E" w:rsidRPr="00E3072E" w:rsidRDefault="00E3072E" w:rsidP="00E3072E">
      <w:pPr>
        <w:autoSpaceDE w:val="0"/>
        <w:autoSpaceDN w:val="0"/>
        <w:adjustRightInd w:val="0"/>
        <w:ind w:firstLine="709"/>
        <w:jc w:val="both"/>
        <w:rPr>
          <w:rFonts w:eastAsia="Calibri"/>
          <w:bCs/>
          <w:i/>
          <w:lang w:eastAsia="en-US"/>
        </w:rPr>
      </w:pPr>
      <w:r w:rsidRPr="00E3072E">
        <w:rPr>
          <w:rFonts w:eastAsia="Calibri"/>
          <w:bCs/>
          <w:i/>
          <w:lang w:eastAsia="en-US"/>
        </w:rPr>
        <w:t>6.1. Рейтинг-план</w:t>
      </w:r>
    </w:p>
    <w:tbl>
      <w:tblPr>
        <w:tblW w:w="4900" w:type="pct"/>
        <w:tblLayout w:type="fixed"/>
        <w:tblLook w:val="04A0" w:firstRow="1" w:lastRow="0" w:firstColumn="1" w:lastColumn="0" w:noHBand="0" w:noVBand="1"/>
      </w:tblPr>
      <w:tblGrid>
        <w:gridCol w:w="474"/>
        <w:gridCol w:w="1271"/>
        <w:gridCol w:w="1904"/>
        <w:gridCol w:w="1633"/>
        <w:gridCol w:w="1227"/>
        <w:gridCol w:w="1092"/>
        <w:gridCol w:w="822"/>
        <w:gridCol w:w="957"/>
      </w:tblGrid>
      <w:tr w:rsidR="00E3072E" w:rsidRPr="00E3072E" w:rsidTr="00C065CD">
        <w:trPr>
          <w:trHeight w:val="6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 п/п</w:t>
            </w:r>
          </w:p>
        </w:tc>
        <w:tc>
          <w:tcPr>
            <w:tcW w:w="1271" w:type="dxa"/>
            <w:vMerge w:val="restart"/>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Код ОР дисциплины</w:t>
            </w:r>
          </w:p>
        </w:tc>
        <w:tc>
          <w:tcPr>
            <w:tcW w:w="1904" w:type="dxa"/>
            <w:vMerge w:val="restart"/>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Виды учебной деятельности</w:t>
            </w:r>
          </w:p>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обучающегося</w:t>
            </w:r>
          </w:p>
        </w:tc>
        <w:tc>
          <w:tcPr>
            <w:tcW w:w="1633" w:type="dxa"/>
            <w:vMerge w:val="restart"/>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Средства оценивания</w:t>
            </w:r>
          </w:p>
        </w:tc>
        <w:tc>
          <w:tcPr>
            <w:tcW w:w="1227" w:type="dxa"/>
            <w:vMerge w:val="restart"/>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Балл за конкретное задание</w:t>
            </w:r>
          </w:p>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w:t>
            </w:r>
            <w:r w:rsidRPr="00E3072E">
              <w:rPr>
                <w:rFonts w:eastAsia="Calibri"/>
                <w:lang w:val="en-US" w:eastAsia="en-US"/>
              </w:rPr>
              <w:t>min</w:t>
            </w:r>
            <w:r w:rsidRPr="00E3072E">
              <w:rPr>
                <w:rFonts w:eastAsia="Calibri"/>
                <w:lang w:eastAsia="en-US"/>
              </w:rPr>
              <w:t>-</w:t>
            </w:r>
            <w:r w:rsidRPr="00E3072E">
              <w:rPr>
                <w:rFonts w:eastAsia="Calibri"/>
                <w:lang w:val="en-US" w:eastAsia="en-US"/>
              </w:rPr>
              <w:t>max</w:t>
            </w:r>
            <w:r w:rsidRPr="00E3072E">
              <w:rPr>
                <w:rFonts w:eastAsia="Calibri"/>
                <w:lang w:eastAsia="en-US"/>
              </w:rPr>
              <w:t>)</w:t>
            </w:r>
          </w:p>
        </w:tc>
        <w:tc>
          <w:tcPr>
            <w:tcW w:w="1092" w:type="dxa"/>
            <w:vMerge w:val="restart"/>
            <w:tcBorders>
              <w:top w:val="single" w:sz="2" w:space="0" w:color="000000"/>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Число заданий за семестр</w:t>
            </w:r>
          </w:p>
        </w:tc>
        <w:tc>
          <w:tcPr>
            <w:tcW w:w="1779" w:type="dxa"/>
            <w:gridSpan w:val="2"/>
            <w:tcBorders>
              <w:top w:val="single" w:sz="2" w:space="0" w:color="000000"/>
              <w:left w:val="nil"/>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Баллы</w:t>
            </w:r>
          </w:p>
        </w:tc>
      </w:tr>
      <w:tr w:rsidR="00E3072E" w:rsidRPr="00E3072E" w:rsidTr="00C065CD">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271"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904"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633"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227"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092"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822" w:type="dxa"/>
            <w:tcBorders>
              <w:top w:val="nil"/>
              <w:left w:val="nil"/>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Минимальный</w:t>
            </w:r>
          </w:p>
        </w:tc>
        <w:tc>
          <w:tcPr>
            <w:tcW w:w="957" w:type="dxa"/>
            <w:tcBorders>
              <w:top w:val="nil"/>
              <w:left w:val="nil"/>
              <w:bottom w:val="single" w:sz="2" w:space="0" w:color="000000"/>
              <w:right w:val="single" w:sz="2" w:space="0" w:color="000000"/>
            </w:tcBorders>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Максимальный</w:t>
            </w:r>
          </w:p>
        </w:tc>
      </w:tr>
      <w:tr w:rsidR="00E3072E" w:rsidRPr="00E3072E" w:rsidTr="00C065CD">
        <w:trPr>
          <w:trHeight w:val="3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jc w:val="both"/>
              <w:rPr>
                <w:rFonts w:eastAsia="Calibri"/>
                <w:lang w:eastAsia="en-US"/>
              </w:rPr>
            </w:pPr>
            <w:r w:rsidRPr="00E3072E">
              <w:rPr>
                <w:rFonts w:eastAsia="Calibri"/>
                <w:lang w:eastAsia="en-US"/>
              </w:rPr>
              <w:t>1</w:t>
            </w:r>
          </w:p>
        </w:tc>
        <w:tc>
          <w:tcPr>
            <w:tcW w:w="1271"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jc w:val="both"/>
              <w:rPr>
                <w:rFonts w:eastAsia="Calibri"/>
                <w:i/>
                <w:lang w:eastAsia="en-US"/>
              </w:rPr>
            </w:pPr>
            <w:r w:rsidRPr="00E3072E">
              <w:rPr>
                <w:rFonts w:eastAsia="Calibri"/>
                <w:i/>
                <w:lang w:eastAsia="en-US"/>
              </w:rPr>
              <w:t>ОР.1-2-1</w:t>
            </w:r>
          </w:p>
          <w:p w:rsidR="00E3072E" w:rsidRPr="00E3072E" w:rsidRDefault="00E3072E" w:rsidP="00E3072E">
            <w:pPr>
              <w:suppressAutoHyphens/>
              <w:autoSpaceDE w:val="0"/>
              <w:autoSpaceDN w:val="0"/>
              <w:adjustRightInd w:val="0"/>
              <w:rPr>
                <w:rFonts w:eastAsia="Calibri"/>
                <w:lang w:eastAsia="en-US"/>
              </w:rPr>
            </w:pPr>
          </w:p>
        </w:tc>
        <w:tc>
          <w:tcPr>
            <w:tcW w:w="190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rPr>
                <w:rFonts w:eastAsia="Calibri"/>
                <w:lang w:eastAsia="en-US"/>
              </w:rPr>
            </w:pPr>
            <w:r w:rsidRPr="00E3072E">
              <w:rPr>
                <w:rFonts w:eastAsia="Calibri"/>
                <w:shd w:val="clear" w:color="auto" w:fill="FFFFFF"/>
                <w:lang w:eastAsia="en-US"/>
              </w:rPr>
              <w:t>Контент-анализ выступлений одногруппников</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rPr>
                <w:rFonts w:eastAsia="Calibri"/>
                <w:lang w:eastAsia="en-US"/>
              </w:rPr>
            </w:pPr>
            <w:r w:rsidRPr="00E3072E">
              <w:rPr>
                <w:rFonts w:eastAsia="Calibri"/>
                <w:lang w:eastAsia="en-US"/>
              </w:rPr>
              <w:t>Доклад с презентацией</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6-10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w:t>
            </w:r>
          </w:p>
        </w:tc>
        <w:tc>
          <w:tcPr>
            <w:tcW w:w="822"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6</w:t>
            </w:r>
          </w:p>
        </w:tc>
        <w:tc>
          <w:tcPr>
            <w:tcW w:w="957"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10</w:t>
            </w:r>
          </w:p>
        </w:tc>
      </w:tr>
      <w:tr w:rsidR="00E3072E" w:rsidRPr="00E3072E" w:rsidTr="00C065CD">
        <w:trPr>
          <w:trHeight w:val="300"/>
        </w:trPr>
        <w:tc>
          <w:tcPr>
            <w:tcW w:w="474" w:type="dxa"/>
            <w:vMerge/>
            <w:tcBorders>
              <w:top w:val="single" w:sz="2" w:space="0" w:color="000000"/>
              <w:left w:val="single" w:sz="2" w:space="0" w:color="000000"/>
              <w:bottom w:val="single" w:sz="4" w:space="0" w:color="auto"/>
              <w:right w:val="single" w:sz="2" w:space="0" w:color="000000"/>
            </w:tcBorders>
            <w:vAlign w:val="center"/>
            <w:hideMark/>
          </w:tcPr>
          <w:p w:rsidR="00E3072E" w:rsidRPr="00E3072E" w:rsidRDefault="00E3072E" w:rsidP="00E3072E">
            <w:pPr>
              <w:rPr>
                <w:rFonts w:eastAsia="Calibri"/>
                <w:lang w:eastAsia="en-US"/>
              </w:rPr>
            </w:pPr>
          </w:p>
        </w:tc>
        <w:tc>
          <w:tcPr>
            <w:tcW w:w="1271" w:type="dxa"/>
            <w:vMerge/>
            <w:tcBorders>
              <w:top w:val="single" w:sz="2" w:space="0" w:color="000000"/>
              <w:left w:val="single" w:sz="2" w:space="0" w:color="000000"/>
              <w:bottom w:val="single" w:sz="4" w:space="0" w:color="auto"/>
              <w:right w:val="single" w:sz="2" w:space="0" w:color="000000"/>
            </w:tcBorders>
            <w:vAlign w:val="center"/>
            <w:hideMark/>
          </w:tcPr>
          <w:p w:rsidR="00E3072E" w:rsidRPr="00E3072E" w:rsidRDefault="00E3072E" w:rsidP="00E3072E">
            <w:pPr>
              <w:rPr>
                <w:rFonts w:eastAsia="Calibri"/>
                <w:lang w:eastAsia="en-US"/>
              </w:rPr>
            </w:pPr>
          </w:p>
        </w:tc>
        <w:tc>
          <w:tcPr>
            <w:tcW w:w="1904" w:type="dxa"/>
            <w:vMerge/>
            <w:tcBorders>
              <w:top w:val="single" w:sz="2" w:space="0" w:color="000000"/>
              <w:left w:val="single" w:sz="2" w:space="0" w:color="000000"/>
              <w:bottom w:val="single" w:sz="4" w:space="0" w:color="auto"/>
              <w:right w:val="single" w:sz="2" w:space="0" w:color="000000"/>
            </w:tcBorders>
            <w:vAlign w:val="center"/>
            <w:hideMark/>
          </w:tcPr>
          <w:p w:rsidR="00E3072E" w:rsidRPr="00E3072E" w:rsidRDefault="00E3072E" w:rsidP="00E3072E">
            <w:pPr>
              <w:rPr>
                <w:rFonts w:eastAsia="Calibri"/>
                <w:lang w:eastAsia="en-US"/>
              </w:rPr>
            </w:pP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rPr>
                <w:rFonts w:eastAsia="Calibri"/>
                <w:lang w:eastAsia="en-US"/>
              </w:rPr>
            </w:pPr>
            <w:r w:rsidRPr="00E3072E">
              <w:rPr>
                <w:rFonts w:eastAsia="Calibri"/>
                <w:lang w:eastAsia="en-US"/>
              </w:rPr>
              <w:t>Ответы на занятиях</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3-5</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5</w:t>
            </w:r>
          </w:p>
        </w:tc>
        <w:tc>
          <w:tcPr>
            <w:tcW w:w="822"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15</w:t>
            </w:r>
          </w:p>
        </w:tc>
        <w:tc>
          <w:tcPr>
            <w:tcW w:w="957"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25</w:t>
            </w:r>
          </w:p>
        </w:tc>
      </w:tr>
      <w:tr w:rsidR="00E3072E" w:rsidRPr="00E3072E" w:rsidTr="00C065CD">
        <w:trPr>
          <w:trHeight w:val="300"/>
        </w:trPr>
        <w:tc>
          <w:tcPr>
            <w:tcW w:w="474" w:type="dxa"/>
            <w:vMerge w:val="restart"/>
            <w:tcBorders>
              <w:top w:val="single" w:sz="4" w:space="0" w:color="auto"/>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jc w:val="both"/>
              <w:rPr>
                <w:rFonts w:eastAsia="Calibri"/>
                <w:lang w:eastAsia="en-US"/>
              </w:rPr>
            </w:pPr>
            <w:r w:rsidRPr="00E3072E">
              <w:rPr>
                <w:rFonts w:eastAsia="Calibri"/>
                <w:lang w:eastAsia="en-US"/>
              </w:rPr>
              <w:t>2</w:t>
            </w:r>
          </w:p>
        </w:tc>
        <w:tc>
          <w:tcPr>
            <w:tcW w:w="1271" w:type="dxa"/>
            <w:vMerge w:val="restart"/>
            <w:tcBorders>
              <w:top w:val="single" w:sz="4" w:space="0" w:color="auto"/>
              <w:left w:val="single" w:sz="2" w:space="0" w:color="000000"/>
              <w:bottom w:val="single" w:sz="2" w:space="0" w:color="000000"/>
              <w:right w:val="single" w:sz="2" w:space="0" w:color="000000"/>
            </w:tcBorders>
            <w:hideMark/>
          </w:tcPr>
          <w:p w:rsidR="00E3072E" w:rsidRPr="00E3072E" w:rsidRDefault="00E3072E" w:rsidP="00E3072E">
            <w:pPr>
              <w:jc w:val="both"/>
              <w:rPr>
                <w:rFonts w:eastAsia="Calibri"/>
                <w:i/>
                <w:lang w:eastAsia="en-US"/>
              </w:rPr>
            </w:pPr>
            <w:r w:rsidRPr="00E3072E">
              <w:rPr>
                <w:rFonts w:eastAsia="Calibri"/>
                <w:i/>
                <w:lang w:eastAsia="en-US"/>
              </w:rPr>
              <w:t>ОР.1-2-2</w:t>
            </w:r>
          </w:p>
          <w:p w:rsidR="00E3072E" w:rsidRPr="00E3072E" w:rsidRDefault="00E3072E" w:rsidP="00E3072E">
            <w:pPr>
              <w:suppressAutoHyphens/>
              <w:autoSpaceDE w:val="0"/>
              <w:autoSpaceDN w:val="0"/>
              <w:adjustRightInd w:val="0"/>
              <w:rPr>
                <w:rFonts w:eastAsia="Calibri"/>
                <w:lang w:eastAsia="en-US"/>
              </w:rPr>
            </w:pPr>
          </w:p>
        </w:tc>
        <w:tc>
          <w:tcPr>
            <w:tcW w:w="1904" w:type="dxa"/>
            <w:vMerge w:val="restart"/>
            <w:tcBorders>
              <w:top w:val="single" w:sz="4" w:space="0" w:color="auto"/>
              <w:left w:val="single" w:sz="2" w:space="0" w:color="000000"/>
              <w:bottom w:val="single" w:sz="2" w:space="0" w:color="000000"/>
              <w:right w:val="single" w:sz="2" w:space="0" w:color="000000"/>
            </w:tcBorders>
            <w:hideMark/>
          </w:tcPr>
          <w:p w:rsidR="00E3072E" w:rsidRPr="00E3072E" w:rsidRDefault="00E3072E" w:rsidP="00E3072E">
            <w:pPr>
              <w:autoSpaceDE w:val="0"/>
              <w:autoSpaceDN w:val="0"/>
              <w:adjustRightInd w:val="0"/>
              <w:rPr>
                <w:rFonts w:eastAsia="Calibri"/>
                <w:lang w:eastAsia="en-US"/>
              </w:rPr>
            </w:pPr>
            <w:r w:rsidRPr="00E3072E">
              <w:rPr>
                <w:rFonts w:eastAsia="Calibri"/>
                <w:lang w:eastAsia="en-US"/>
              </w:rPr>
              <w:t xml:space="preserve">Самостоятельная работа </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rPr>
                <w:rFonts w:eastAsia="Calibri"/>
                <w:lang w:eastAsia="en-US"/>
              </w:rPr>
            </w:pPr>
            <w:r w:rsidRPr="00E3072E">
              <w:rPr>
                <w:rFonts w:eastAsia="Calibri"/>
                <w:lang w:eastAsia="en-US"/>
              </w:rPr>
              <w:t>Тест</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3-5</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3</w:t>
            </w:r>
          </w:p>
        </w:tc>
        <w:tc>
          <w:tcPr>
            <w:tcW w:w="822"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9</w:t>
            </w:r>
          </w:p>
        </w:tc>
        <w:tc>
          <w:tcPr>
            <w:tcW w:w="957"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15</w:t>
            </w:r>
          </w:p>
        </w:tc>
      </w:tr>
      <w:tr w:rsidR="00E3072E" w:rsidRPr="00E3072E" w:rsidTr="00C065CD">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271"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904"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rPr>
                <w:rFonts w:eastAsia="Calibri"/>
                <w:lang w:eastAsia="en-US"/>
              </w:rPr>
            </w:pPr>
            <w:r w:rsidRPr="00E3072E">
              <w:rPr>
                <w:rFonts w:eastAsia="Calibri"/>
                <w:lang w:eastAsia="en-US"/>
              </w:rPr>
              <w:t>Контрольная работа</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7-10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w:t>
            </w:r>
          </w:p>
        </w:tc>
        <w:tc>
          <w:tcPr>
            <w:tcW w:w="822"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7</w:t>
            </w:r>
          </w:p>
        </w:tc>
        <w:tc>
          <w:tcPr>
            <w:tcW w:w="957"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10</w:t>
            </w:r>
          </w:p>
        </w:tc>
      </w:tr>
      <w:tr w:rsidR="00E3072E" w:rsidRPr="00E3072E" w:rsidTr="00C065CD">
        <w:trPr>
          <w:trHeight w:val="3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rPr>
                <w:rFonts w:eastAsia="Calibri"/>
                <w:lang w:eastAsia="en-US"/>
              </w:rPr>
            </w:pPr>
            <w:r w:rsidRPr="00E3072E">
              <w:rPr>
                <w:rFonts w:eastAsia="Calibri"/>
                <w:lang w:eastAsia="en-US"/>
              </w:rPr>
              <w:t>3</w:t>
            </w:r>
          </w:p>
        </w:tc>
        <w:tc>
          <w:tcPr>
            <w:tcW w:w="1271"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tcPr>
          <w:p w:rsidR="00E3072E" w:rsidRPr="00E3072E" w:rsidRDefault="00E3072E" w:rsidP="00E3072E">
            <w:pPr>
              <w:rPr>
                <w:rFonts w:eastAsia="Calibri"/>
                <w:lang w:eastAsia="en-US"/>
              </w:rPr>
            </w:pPr>
            <w:r w:rsidRPr="00E3072E">
              <w:rPr>
                <w:rFonts w:eastAsia="Calibri"/>
                <w:lang w:eastAsia="en-US"/>
              </w:rPr>
              <w:t>ОР.1-2-3</w:t>
            </w:r>
          </w:p>
        </w:tc>
        <w:tc>
          <w:tcPr>
            <w:tcW w:w="1904"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rPr>
                <w:rFonts w:eastAsia="Calibri"/>
                <w:lang w:eastAsia="en-US"/>
              </w:rPr>
            </w:pPr>
            <w:r w:rsidRPr="00E3072E">
              <w:rPr>
                <w:rFonts w:eastAsia="Calibri"/>
                <w:lang w:eastAsia="en-US"/>
              </w:rPr>
              <w:t>Самостоятельная работа (Анализ культурных ситуаций)</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rPr>
                <w:rFonts w:eastAsia="Calibri"/>
                <w:lang w:eastAsia="en-US"/>
              </w:rPr>
            </w:pPr>
            <w:r w:rsidRPr="00E3072E">
              <w:rPr>
                <w:rFonts w:eastAsia="Calibri"/>
                <w:lang w:eastAsia="en-US"/>
              </w:rPr>
              <w:t>Эссе</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5-10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2</w:t>
            </w:r>
          </w:p>
        </w:tc>
        <w:tc>
          <w:tcPr>
            <w:tcW w:w="822"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10</w:t>
            </w:r>
          </w:p>
        </w:tc>
        <w:tc>
          <w:tcPr>
            <w:tcW w:w="957"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20</w:t>
            </w:r>
          </w:p>
        </w:tc>
      </w:tr>
      <w:tr w:rsidR="00E3072E" w:rsidRPr="00E3072E" w:rsidTr="00C065CD">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271" w:type="dxa"/>
            <w:vMerge/>
            <w:tcBorders>
              <w:top w:val="single" w:sz="2" w:space="0" w:color="000000"/>
              <w:left w:val="single" w:sz="2" w:space="0" w:color="000000"/>
              <w:bottom w:val="single" w:sz="2" w:space="0" w:color="000000"/>
              <w:right w:val="single" w:sz="2" w:space="0" w:color="000000"/>
            </w:tcBorders>
            <w:vAlign w:val="center"/>
            <w:hideMark/>
          </w:tcPr>
          <w:p w:rsidR="00E3072E" w:rsidRPr="00E3072E" w:rsidRDefault="00E3072E" w:rsidP="00E3072E">
            <w:pPr>
              <w:rPr>
                <w:rFonts w:eastAsia="Calibri"/>
                <w:lang w:eastAsia="en-US"/>
              </w:rPr>
            </w:pPr>
          </w:p>
        </w:tc>
        <w:tc>
          <w:tcPr>
            <w:tcW w:w="1904" w:type="dxa"/>
            <w:vMerge/>
            <w:tcBorders>
              <w:top w:val="single" w:sz="2" w:space="0" w:color="000000"/>
              <w:left w:val="single" w:sz="2" w:space="0" w:color="000000"/>
              <w:bottom w:val="single" w:sz="4" w:space="0" w:color="auto"/>
              <w:right w:val="single" w:sz="2" w:space="0" w:color="000000"/>
            </w:tcBorders>
            <w:vAlign w:val="center"/>
            <w:hideMark/>
          </w:tcPr>
          <w:p w:rsidR="00E3072E" w:rsidRPr="00E3072E" w:rsidRDefault="00E3072E" w:rsidP="00E3072E">
            <w:pPr>
              <w:rPr>
                <w:rFonts w:eastAsia="Calibri"/>
                <w:lang w:eastAsia="en-US"/>
              </w:rPr>
            </w:pP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E3072E" w:rsidRPr="00E3072E" w:rsidRDefault="00E3072E" w:rsidP="00E3072E">
            <w:pPr>
              <w:autoSpaceDE w:val="0"/>
              <w:autoSpaceDN w:val="0"/>
              <w:adjustRightInd w:val="0"/>
              <w:rPr>
                <w:rFonts w:eastAsia="Calibri"/>
                <w:lang w:eastAsia="en-US"/>
              </w:rPr>
            </w:pPr>
            <w:r w:rsidRPr="00E3072E">
              <w:rPr>
                <w:rFonts w:eastAsia="Calibri"/>
                <w:lang w:eastAsia="en-US"/>
              </w:rPr>
              <w:t>Творческое задание (проект)</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8-20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w:t>
            </w:r>
          </w:p>
        </w:tc>
        <w:tc>
          <w:tcPr>
            <w:tcW w:w="822"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8</w:t>
            </w:r>
          </w:p>
        </w:tc>
        <w:tc>
          <w:tcPr>
            <w:tcW w:w="957"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20</w:t>
            </w:r>
          </w:p>
        </w:tc>
      </w:tr>
      <w:tr w:rsidR="00E3072E" w:rsidRPr="00E3072E" w:rsidTr="00C065CD">
        <w:trPr>
          <w:trHeight w:val="300"/>
        </w:trPr>
        <w:tc>
          <w:tcPr>
            <w:tcW w:w="474"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autoSpaceDE w:val="0"/>
              <w:autoSpaceDN w:val="0"/>
              <w:adjustRightInd w:val="0"/>
              <w:jc w:val="both"/>
              <w:rPr>
                <w:rFonts w:eastAsia="Calibri"/>
                <w:lang w:eastAsia="en-US"/>
              </w:rPr>
            </w:pPr>
          </w:p>
        </w:tc>
        <w:tc>
          <w:tcPr>
            <w:tcW w:w="1271"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autoSpaceDE w:val="0"/>
              <w:autoSpaceDN w:val="0"/>
              <w:adjustRightInd w:val="0"/>
              <w:jc w:val="center"/>
              <w:rPr>
                <w:rFonts w:eastAsia="Calibri"/>
                <w:lang w:eastAsia="en-US"/>
              </w:rPr>
            </w:pPr>
          </w:p>
        </w:tc>
        <w:tc>
          <w:tcPr>
            <w:tcW w:w="19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Итого:</w:t>
            </w:r>
          </w:p>
        </w:tc>
        <w:tc>
          <w:tcPr>
            <w:tcW w:w="1633" w:type="dxa"/>
            <w:tcBorders>
              <w:top w:val="single" w:sz="2" w:space="0" w:color="000000"/>
              <w:left w:val="single" w:sz="2" w:space="0" w:color="000000"/>
              <w:bottom w:val="single" w:sz="2" w:space="0" w:color="000000"/>
              <w:right w:val="single" w:sz="2" w:space="0" w:color="000000"/>
            </w:tcBorders>
            <w:shd w:val="clear" w:color="auto" w:fill="FFFFFF"/>
          </w:tcPr>
          <w:p w:rsidR="00E3072E" w:rsidRPr="00E3072E" w:rsidRDefault="00E3072E" w:rsidP="00E3072E">
            <w:pPr>
              <w:autoSpaceDE w:val="0"/>
              <w:autoSpaceDN w:val="0"/>
              <w:adjustRightInd w:val="0"/>
              <w:jc w:val="center"/>
              <w:rPr>
                <w:rFonts w:eastAsia="Calibri"/>
                <w:lang w:eastAsia="en-US"/>
              </w:rPr>
            </w:pP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3072E" w:rsidRPr="00E3072E" w:rsidRDefault="00E3072E" w:rsidP="00E3072E">
            <w:pPr>
              <w:autoSpaceDE w:val="0"/>
              <w:autoSpaceDN w:val="0"/>
              <w:adjustRightInd w:val="0"/>
              <w:jc w:val="center"/>
              <w:rPr>
                <w:rFonts w:eastAsia="Calibri"/>
                <w:lang w:eastAsia="en-US"/>
              </w:rPr>
            </w:pP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3072E" w:rsidRPr="00E3072E" w:rsidRDefault="00E3072E" w:rsidP="00E3072E">
            <w:pPr>
              <w:autoSpaceDE w:val="0"/>
              <w:autoSpaceDN w:val="0"/>
              <w:adjustRightInd w:val="0"/>
              <w:jc w:val="center"/>
              <w:rPr>
                <w:rFonts w:eastAsia="Calibri"/>
                <w:lang w:eastAsia="en-US"/>
              </w:rPr>
            </w:pPr>
          </w:p>
        </w:tc>
        <w:tc>
          <w:tcPr>
            <w:tcW w:w="822"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55</w:t>
            </w:r>
          </w:p>
        </w:tc>
        <w:tc>
          <w:tcPr>
            <w:tcW w:w="957" w:type="dxa"/>
            <w:tcBorders>
              <w:top w:val="single" w:sz="2" w:space="0" w:color="000000"/>
              <w:left w:val="nil"/>
              <w:bottom w:val="single" w:sz="2" w:space="0" w:color="000000"/>
              <w:right w:val="single" w:sz="2" w:space="0" w:color="000000"/>
            </w:tcBorders>
            <w:vAlign w:val="center"/>
            <w:hideMark/>
          </w:tcPr>
          <w:p w:rsidR="00E3072E" w:rsidRPr="00E3072E" w:rsidRDefault="00E3072E" w:rsidP="00E3072E">
            <w:pPr>
              <w:autoSpaceDE w:val="0"/>
              <w:autoSpaceDN w:val="0"/>
              <w:adjustRightInd w:val="0"/>
              <w:jc w:val="center"/>
              <w:rPr>
                <w:rFonts w:eastAsia="Calibri"/>
                <w:lang w:eastAsia="en-US"/>
              </w:rPr>
            </w:pPr>
            <w:r w:rsidRPr="00E3072E">
              <w:rPr>
                <w:rFonts w:eastAsia="Calibri"/>
                <w:lang w:eastAsia="en-US"/>
              </w:rPr>
              <w:t>100</w:t>
            </w:r>
          </w:p>
        </w:tc>
      </w:tr>
    </w:tbl>
    <w:p w:rsidR="00E3072E" w:rsidRPr="00E3072E" w:rsidRDefault="00E3072E" w:rsidP="00E3072E">
      <w:pPr>
        <w:autoSpaceDE w:val="0"/>
        <w:autoSpaceDN w:val="0"/>
        <w:adjustRightInd w:val="0"/>
        <w:ind w:firstLine="709"/>
        <w:jc w:val="both"/>
        <w:rPr>
          <w:rFonts w:eastAsia="Calibri"/>
          <w:b/>
          <w:bCs/>
          <w:lang w:eastAsia="en-US"/>
        </w:rPr>
      </w:pPr>
      <w:r w:rsidRPr="00E3072E">
        <w:rPr>
          <w:rFonts w:eastAsia="Calibri"/>
          <w:b/>
          <w:bCs/>
          <w:lang w:eastAsia="en-US"/>
        </w:rPr>
        <w:t>7. Учебно-методическое и информационное обеспечение</w:t>
      </w:r>
    </w:p>
    <w:p w:rsidR="00E3072E" w:rsidRPr="00E3072E" w:rsidRDefault="00E3072E" w:rsidP="00E307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rFonts w:eastAsia="Calibri"/>
          <w:bCs/>
          <w:i/>
          <w:iCs/>
          <w:color w:val="FF0000"/>
          <w:lang w:eastAsia="en-US"/>
        </w:rPr>
      </w:pPr>
      <w:r w:rsidRPr="00E3072E">
        <w:rPr>
          <w:rFonts w:eastAsia="Calibri"/>
          <w:bCs/>
          <w:i/>
          <w:lang w:eastAsia="en-US"/>
        </w:rPr>
        <w:t xml:space="preserve">7.1. </w:t>
      </w:r>
      <w:r w:rsidRPr="00E3072E">
        <w:rPr>
          <w:rFonts w:eastAsia="Calibri"/>
          <w:bCs/>
          <w:i/>
          <w:iCs/>
          <w:lang w:eastAsia="en-US"/>
        </w:rPr>
        <w:t>Основная литература</w:t>
      </w:r>
    </w:p>
    <w:p w:rsidR="00E3072E" w:rsidRPr="00E3072E" w:rsidRDefault="00E3072E" w:rsidP="00E3072E">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20"/>
        <w:contextualSpacing/>
        <w:jc w:val="both"/>
        <w:rPr>
          <w:bCs/>
          <w:iCs/>
        </w:rPr>
      </w:pPr>
      <w:r w:rsidRPr="00E3072E">
        <w:rPr>
          <w:bCs/>
          <w:iCs/>
        </w:rPr>
        <w:t xml:space="preserve">1. Торосян, В.Г. Культурология: история мировой и отечественной культуры: учебник / В.Г. Торосян. - Москва; Берлин: Директ-Медиа, 2015. - 960 с. - Библиогр. в кн. - ISBN 978-5-4475-2558-3; То же [Электронный ресурс]. - URL: http://biblioclub.ru/index.php?page=book&amp;id=363009 </w:t>
      </w:r>
    </w:p>
    <w:p w:rsidR="00E3072E" w:rsidRPr="00E3072E" w:rsidRDefault="00E3072E" w:rsidP="00E3072E">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20"/>
        <w:contextualSpacing/>
        <w:jc w:val="both"/>
        <w:rPr>
          <w:bCs/>
          <w:iCs/>
        </w:rPr>
      </w:pPr>
      <w:r w:rsidRPr="00E3072E">
        <w:rPr>
          <w:bCs/>
          <w:iCs/>
        </w:rPr>
        <w:t xml:space="preserve">2. Грушевицкая, Т.Г. Культурология: учебник / Т.Г. Грушевицкая, А.П. Садохин. - 3-е изд., перераб. и доп. - Москва: Юнити-Дана, 2015. - 687 с. - (Cogito ergo sum). - Библиогр. в кн. - ISBN 978-5-238-01058-8; То же [Электронный ресурс]. - URL: http://biblioclub.ru/index.php?page=book&amp;id=115383 </w:t>
      </w:r>
    </w:p>
    <w:p w:rsidR="00E3072E" w:rsidRPr="00E3072E" w:rsidRDefault="00E3072E" w:rsidP="00E3072E">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20"/>
        <w:contextualSpacing/>
        <w:jc w:val="both"/>
        <w:rPr>
          <w:bCs/>
          <w:iCs/>
        </w:rPr>
      </w:pPr>
      <w:r w:rsidRPr="00E3072E">
        <w:rPr>
          <w:bCs/>
          <w:iCs/>
        </w:rPr>
        <w:t>3. Гуревич, П.С. Культурология: учебник / П.С. Гуревич. - Москва: Юнити-Дана, 2015. - 327 с.: ил. - (Учебники профессора П.С. Гуревича). - Библиогр. в кн. - ISBN 978-5-238-01289-6; То же [Электронный ресурс]. - URL: http://biblioclub.ru</w:t>
      </w:r>
      <w:r w:rsidR="00A03079">
        <w:rPr>
          <w:bCs/>
          <w:iCs/>
        </w:rPr>
        <w:t xml:space="preserve">/index.php?page=book&amp;id=115380 </w:t>
      </w:r>
    </w:p>
    <w:p w:rsidR="00E3072E" w:rsidRPr="00E3072E" w:rsidRDefault="00E3072E" w:rsidP="00E307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rFonts w:eastAsia="Calibri"/>
          <w:bCs/>
          <w:i/>
          <w:iCs/>
          <w:lang w:eastAsia="en-US"/>
        </w:rPr>
      </w:pPr>
      <w:r w:rsidRPr="00E3072E">
        <w:rPr>
          <w:rFonts w:eastAsia="Calibri"/>
          <w:bCs/>
          <w:i/>
          <w:iCs/>
          <w:lang w:eastAsia="en-US"/>
        </w:rPr>
        <w:t>7.2. Дополнительная литература</w:t>
      </w:r>
    </w:p>
    <w:p w:rsidR="00E3072E" w:rsidRPr="00E3072E" w:rsidRDefault="00E3072E" w:rsidP="00E3072E">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20"/>
        <w:contextualSpacing/>
        <w:jc w:val="both"/>
        <w:rPr>
          <w:rFonts w:eastAsia="Calibri"/>
          <w:lang w:eastAsia="en-US"/>
        </w:rPr>
      </w:pPr>
      <w:r w:rsidRPr="00E3072E">
        <w:rPr>
          <w:rFonts w:eastAsia="Calibri"/>
          <w:lang w:eastAsia="en-US"/>
        </w:rPr>
        <w:t>1. Флиер, А.Я. Культурология для культурологов: учебное пособие / А.Я. Флиер ; науч. ред. И.В. Малыгина, О.И. Горяинова; Научная ассоциация исследователей культуры. - 3-е изд., перераб. и доп. - Москва : Согласие, 2015. - 672 с.: табл. - Библиогр. в кн. - ISBN 978-5-906709-30-1; То же [Электронный ресурс]. - URL: http://biblioclub.ru</w:t>
      </w:r>
      <w:r w:rsidR="00A03079">
        <w:rPr>
          <w:rFonts w:eastAsia="Calibri"/>
          <w:lang w:eastAsia="en-US"/>
        </w:rPr>
        <w:t xml:space="preserve">/index.php?page=book&amp;id=430111 </w:t>
      </w:r>
    </w:p>
    <w:p w:rsidR="00E3072E" w:rsidRPr="00E3072E" w:rsidRDefault="00E3072E" w:rsidP="00E3072E">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20"/>
        <w:contextualSpacing/>
        <w:jc w:val="both"/>
        <w:rPr>
          <w:bCs/>
          <w:iCs/>
        </w:rPr>
      </w:pPr>
      <w:r w:rsidRPr="00E3072E">
        <w:rPr>
          <w:rFonts w:eastAsia="Calibri"/>
          <w:lang w:eastAsia="en-US"/>
        </w:rPr>
        <w:t xml:space="preserve">2. </w:t>
      </w:r>
      <w:r w:rsidRPr="00E3072E">
        <w:rPr>
          <w:bCs/>
          <w:iCs/>
        </w:rPr>
        <w:t>Культура и мир: сборник статей / ред. С.Н. Иконникова, Е.П. Борзова. - Санкт-Петербург: Издательство «СПбКО», 2009. - 472 с. - ISBN 978-5-903983-02-5; То же [Электронный ресурс]. - URL: http://biblioclub.ru/index.php?page=book&amp;id=209854 (17.05.2019).</w:t>
      </w:r>
    </w:p>
    <w:p w:rsidR="00E3072E" w:rsidRPr="00E3072E" w:rsidRDefault="00E3072E" w:rsidP="00E3072E">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20"/>
        <w:contextualSpacing/>
        <w:jc w:val="both"/>
        <w:rPr>
          <w:rFonts w:eastAsia="Calibri"/>
          <w:lang w:eastAsia="en-US"/>
        </w:rPr>
      </w:pPr>
      <w:r w:rsidRPr="00E3072E">
        <w:rPr>
          <w:rFonts w:eastAsia="Calibri"/>
          <w:lang w:eastAsia="en-US"/>
        </w:rPr>
        <w:t xml:space="preserve">3. Культурология: история мировой культуры: учебник / Ф.О. Айсина, И.А. Андреева, Н.О. Воскресенская и др. ; ред. А.Н. Маркова. - 2-е изд., стер. - Москва : Юнити-Дана, 2015. - 598 с.: ил. - (Cogito ergo sum). - Библиогр. в кн. - ISBN 978-5-238-01377-0; То же [Электронный ресурс]. - URL: http://biblioclub.ru/index.php?page=book&amp;id=115385 </w:t>
      </w:r>
    </w:p>
    <w:p w:rsidR="00E3072E" w:rsidRPr="00E3072E" w:rsidRDefault="00E3072E" w:rsidP="00E3072E">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20"/>
        <w:contextualSpacing/>
        <w:jc w:val="both"/>
        <w:rPr>
          <w:rFonts w:eastAsia="Calibri"/>
          <w:lang w:eastAsia="en-US"/>
        </w:rPr>
      </w:pPr>
      <w:r w:rsidRPr="00E3072E">
        <w:rPr>
          <w:rFonts w:eastAsia="Calibri"/>
          <w:lang w:eastAsia="en-US"/>
        </w:rPr>
        <w:lastRenderedPageBreak/>
        <w:t>4. Есин, А.Б. Литературоведение. Культурология: избранные труды: учебное пособие / А.Б. Есин. - 4-е изд., стер. - Москва: Издательство «Флинта», 2017. - 352 с. - ISBN 978-5-89349-454-9; То же [Электронный ресурс]. - URL: http://biblioclub.r</w:t>
      </w:r>
      <w:r w:rsidR="00A03079">
        <w:rPr>
          <w:rFonts w:eastAsia="Calibri"/>
          <w:lang w:eastAsia="en-US"/>
        </w:rPr>
        <w:t xml:space="preserve">u/index.php?page=book&amp;id=94678 </w:t>
      </w:r>
    </w:p>
    <w:p w:rsidR="00E3072E" w:rsidRPr="00E3072E" w:rsidRDefault="00E3072E" w:rsidP="00E3072E">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20"/>
        <w:contextualSpacing/>
        <w:jc w:val="both"/>
        <w:rPr>
          <w:rFonts w:eastAsia="Calibri"/>
          <w:lang w:eastAsia="en-US"/>
        </w:rPr>
      </w:pPr>
      <w:r w:rsidRPr="00E3072E">
        <w:rPr>
          <w:rFonts w:eastAsia="Calibri"/>
          <w:lang w:eastAsia="en-US"/>
        </w:rPr>
        <w:t>5. Лукаш, А.В. Практикум для студентов по дисциплине «Культурология»: учебное пособие / А.В. Лукаш. - Москва; Берлин: Директ-Медиа, 2016. - 185 с. - Библиогр. в кн. - ISBN 978-5-4475-8658-4; То же [Электронный ресурс]. - URL: http://biblioclub.ru</w:t>
      </w:r>
      <w:r w:rsidR="00A03079">
        <w:rPr>
          <w:rFonts w:eastAsia="Calibri"/>
          <w:lang w:eastAsia="en-US"/>
        </w:rPr>
        <w:t xml:space="preserve">/index.php?page=book&amp;id=447438 </w:t>
      </w:r>
    </w:p>
    <w:p w:rsidR="00E3072E" w:rsidRPr="00E3072E" w:rsidRDefault="00E3072E" w:rsidP="00E307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rFonts w:eastAsia="Calibri"/>
          <w:bCs/>
          <w:i/>
          <w:iCs/>
          <w:lang w:eastAsia="en-US"/>
        </w:rPr>
      </w:pPr>
      <w:r w:rsidRPr="00E3072E">
        <w:rPr>
          <w:rFonts w:eastAsia="Calibri"/>
          <w:bCs/>
          <w:i/>
          <w:iCs/>
          <w:lang w:eastAsia="en-US"/>
        </w:rPr>
        <w:t>7.4. Перечень ресурсов информационно-телекоммуникационной сети «Интернет», необходимых для освоения дисциплины</w:t>
      </w:r>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«Художественный журнал» //</w:t>
      </w:r>
      <w:r w:rsidRPr="00E3072E">
        <w:rPr>
          <w:rFonts w:ascii="Calibri" w:eastAsia="Calibri" w:hAnsi="Calibri"/>
          <w:sz w:val="22"/>
          <w:szCs w:val="22"/>
          <w:lang w:eastAsia="en-US"/>
        </w:rPr>
        <w:t xml:space="preserve"> </w:t>
      </w:r>
      <w:hyperlink r:id="rId28" w:history="1">
        <w:r w:rsidRPr="00E3072E">
          <w:rPr>
            <w:rFonts w:ascii="Calibri" w:eastAsia="Calibri" w:hAnsi="Calibri"/>
            <w:color w:val="0000FF"/>
            <w:sz w:val="22"/>
            <w:szCs w:val="22"/>
            <w:u w:val="single"/>
            <w:lang w:eastAsia="en-US"/>
          </w:rPr>
          <w:t>http://moscowartmagazine.com/</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Журнал «Искусство» // </w:t>
      </w:r>
      <w:hyperlink r:id="rId29" w:history="1">
        <w:r w:rsidRPr="00E3072E">
          <w:rPr>
            <w:rFonts w:ascii="Calibri" w:eastAsia="Calibri" w:hAnsi="Calibri"/>
            <w:color w:val="0000FF"/>
            <w:sz w:val="22"/>
            <w:szCs w:val="22"/>
            <w:u w:val="single"/>
            <w:lang w:eastAsia="en-US"/>
          </w:rPr>
          <w:t>http://iskusstvo-info.ru/</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Электронный журнал «Культура культуры» // </w:t>
      </w:r>
      <w:hyperlink r:id="rId30" w:history="1">
        <w:r w:rsidRPr="00E3072E">
          <w:rPr>
            <w:rFonts w:ascii="Calibri" w:eastAsia="Calibri" w:hAnsi="Calibri"/>
            <w:color w:val="0000FF"/>
            <w:sz w:val="22"/>
            <w:szCs w:val="22"/>
            <w:u w:val="single"/>
            <w:lang w:eastAsia="en-US"/>
          </w:rPr>
          <w:t>http://cult-cult.ru/</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Сетевое общество «Российская культурология» //</w:t>
      </w:r>
      <w:r w:rsidRPr="00E3072E">
        <w:rPr>
          <w:rFonts w:ascii="Calibri" w:eastAsia="Calibri" w:hAnsi="Calibri"/>
          <w:sz w:val="22"/>
          <w:szCs w:val="22"/>
          <w:lang w:eastAsia="en-US"/>
        </w:rPr>
        <w:t xml:space="preserve"> </w:t>
      </w:r>
      <w:hyperlink r:id="rId31" w:history="1">
        <w:r w:rsidRPr="00E3072E">
          <w:rPr>
            <w:rFonts w:ascii="Calibri" w:eastAsia="Calibri" w:hAnsi="Calibri"/>
            <w:color w:val="0000FF"/>
            <w:sz w:val="22"/>
            <w:szCs w:val="22"/>
            <w:u w:val="single"/>
            <w:lang w:eastAsia="en-US"/>
          </w:rPr>
          <w:t>http://culturalnet.ru/</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Античность как геном европейской и российской культуры // </w:t>
      </w:r>
      <w:hyperlink r:id="rId32" w:history="1">
        <w:r w:rsidRPr="00E3072E">
          <w:rPr>
            <w:rFonts w:eastAsia="Calibri"/>
            <w:bCs/>
            <w:color w:val="0000FF"/>
            <w:u w:val="single"/>
            <w:lang w:eastAsia="en-US"/>
          </w:rPr>
          <w:t>http://biblioclub.ru/index.php?page=book_red&amp;id=428000</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Варнеке Б. В. История античного театра // </w:t>
      </w:r>
      <w:hyperlink r:id="rId33" w:history="1">
        <w:r w:rsidRPr="00E3072E">
          <w:rPr>
            <w:rFonts w:eastAsia="Calibri"/>
            <w:bCs/>
            <w:color w:val="0000FF"/>
            <w:u w:val="single"/>
            <w:lang w:eastAsia="en-US"/>
          </w:rPr>
          <w:t>http://biblioclub.ru/index.php?page=book_red&amp;id=30422</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Искусство и искусствоведение: теория и опыт. Жанр - форма - направление. Сборник научных трудов. Вып. 7 // </w:t>
      </w:r>
      <w:hyperlink r:id="rId34" w:history="1">
        <w:r w:rsidRPr="00E3072E">
          <w:rPr>
            <w:rFonts w:eastAsia="Calibri"/>
            <w:bCs/>
            <w:color w:val="0000FF"/>
            <w:u w:val="single"/>
            <w:lang w:eastAsia="en-US"/>
          </w:rPr>
          <w:t>http://biblioclub.ru/index.php?page=book_red&amp;id=131245</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История культуры повседневности: учебное пособие // </w:t>
      </w:r>
      <w:hyperlink r:id="rId35" w:history="1">
        <w:r w:rsidRPr="00E3072E">
          <w:rPr>
            <w:rFonts w:eastAsia="Calibri"/>
            <w:bCs/>
            <w:color w:val="0000FF"/>
            <w:u w:val="single"/>
            <w:lang w:eastAsia="en-US"/>
          </w:rPr>
          <w:t>http://biblioclub.ru/index.php?page=book_red&amp;id=443581</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Кавтарадзе С. Анатомия архитектуры. Семь книг о логике, форме и смысле: научное издание // </w:t>
      </w:r>
      <w:hyperlink r:id="rId36" w:history="1">
        <w:r w:rsidRPr="00E3072E">
          <w:rPr>
            <w:rFonts w:eastAsia="Calibri"/>
            <w:bCs/>
            <w:color w:val="0000FF"/>
            <w:u w:val="single"/>
            <w:lang w:eastAsia="en-US"/>
          </w:rPr>
          <w:t>http://biblioclub.ru/index.php?page=book_red&amp;id=440030</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Ортега-и-Гассет Х. Дегуманизация искусства (Фрагменты) // </w:t>
      </w:r>
      <w:hyperlink r:id="rId37" w:history="1">
        <w:r w:rsidRPr="00E3072E">
          <w:rPr>
            <w:rFonts w:eastAsia="Calibri"/>
            <w:bCs/>
            <w:color w:val="0000FF"/>
            <w:u w:val="single"/>
            <w:lang w:eastAsia="en-US"/>
          </w:rPr>
          <w:t>http://biblioclub.ru/index.php?page=book_red&amp;id=36145</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Тэн И. А. Чтения об искусстве. Пять курсов лекций, читанных в школе изящных искусств в Париже // </w:t>
      </w:r>
      <w:hyperlink r:id="rId38" w:history="1">
        <w:r w:rsidRPr="00E3072E">
          <w:rPr>
            <w:rFonts w:eastAsia="Calibri"/>
            <w:bCs/>
            <w:color w:val="0000FF"/>
            <w:u w:val="single"/>
            <w:lang w:eastAsia="en-US"/>
          </w:rPr>
          <w:t>http://biblioclub.ru/index.php?page=book_red&amp;id=72683</w:t>
        </w:r>
      </w:hyperlink>
    </w:p>
    <w:p w:rsidR="00E3072E" w:rsidRPr="00E3072E" w:rsidRDefault="00E3072E" w:rsidP="00E3072E">
      <w:pPr>
        <w:numPr>
          <w:ilvl w:val="0"/>
          <w:numId w:val="36"/>
        </w:numPr>
        <w:autoSpaceDE w:val="0"/>
        <w:autoSpaceDN w:val="0"/>
        <w:adjustRightInd w:val="0"/>
        <w:ind w:left="0" w:firstLine="0"/>
        <w:jc w:val="both"/>
        <w:rPr>
          <w:rFonts w:eastAsia="Calibri"/>
          <w:bCs/>
          <w:lang w:eastAsia="en-US"/>
        </w:rPr>
      </w:pPr>
      <w:r w:rsidRPr="00E3072E">
        <w:rPr>
          <w:rFonts w:eastAsia="Calibri"/>
          <w:bCs/>
          <w:lang w:eastAsia="en-US"/>
        </w:rPr>
        <w:t xml:space="preserve">Хайдеггер М. Исток художественного творения // </w:t>
      </w:r>
      <w:hyperlink r:id="rId39" w:history="1">
        <w:r w:rsidRPr="00E3072E">
          <w:rPr>
            <w:rFonts w:eastAsia="Calibri"/>
            <w:bCs/>
            <w:color w:val="0000FF"/>
            <w:u w:val="single"/>
            <w:lang w:eastAsia="en-US"/>
          </w:rPr>
          <w:t>http://biblioclub.ru/index.php?page=book_red&amp;id=36211</w:t>
        </w:r>
      </w:hyperlink>
    </w:p>
    <w:p w:rsidR="00E3072E" w:rsidRPr="00E3072E" w:rsidRDefault="00E3072E" w:rsidP="00E3072E">
      <w:pPr>
        <w:autoSpaceDE w:val="0"/>
        <w:autoSpaceDN w:val="0"/>
        <w:adjustRightInd w:val="0"/>
        <w:ind w:firstLine="709"/>
        <w:jc w:val="both"/>
        <w:rPr>
          <w:rFonts w:eastAsia="Calibri"/>
          <w:b/>
          <w:bCs/>
          <w:lang w:eastAsia="en-US"/>
        </w:rPr>
      </w:pPr>
      <w:r w:rsidRPr="00E3072E">
        <w:rPr>
          <w:rFonts w:eastAsia="Calibri"/>
          <w:b/>
          <w:bCs/>
          <w:lang w:eastAsia="en-US"/>
        </w:rPr>
        <w:t>8. Фонды оценочных средств</w:t>
      </w:r>
    </w:p>
    <w:p w:rsidR="00E3072E" w:rsidRPr="00E3072E" w:rsidRDefault="00E3072E" w:rsidP="00E3072E">
      <w:pPr>
        <w:ind w:firstLine="709"/>
        <w:jc w:val="both"/>
        <w:rPr>
          <w:rFonts w:eastAsia="Calibri"/>
          <w:spacing w:val="-4"/>
          <w:lang w:eastAsia="en-US"/>
        </w:rPr>
      </w:pPr>
      <w:r w:rsidRPr="00E3072E">
        <w:rPr>
          <w:rFonts w:eastAsia="Calibri"/>
          <w:spacing w:val="-4"/>
          <w:lang w:eastAsia="en-US"/>
        </w:rPr>
        <w:t>Фонд оценочных средств представлен в Приложении 1.</w:t>
      </w:r>
    </w:p>
    <w:p w:rsidR="00E3072E" w:rsidRPr="00E3072E" w:rsidRDefault="00E3072E" w:rsidP="00E3072E">
      <w:pPr>
        <w:autoSpaceDE w:val="0"/>
        <w:autoSpaceDN w:val="0"/>
        <w:adjustRightInd w:val="0"/>
        <w:ind w:firstLine="709"/>
        <w:jc w:val="both"/>
        <w:rPr>
          <w:rFonts w:eastAsia="Calibri"/>
          <w:b/>
          <w:bCs/>
          <w:lang w:eastAsia="en-US"/>
        </w:rPr>
      </w:pPr>
      <w:r w:rsidRPr="00E3072E">
        <w:rPr>
          <w:rFonts w:eastAsia="Calibri"/>
          <w:b/>
          <w:bCs/>
          <w:lang w:eastAsia="en-US"/>
        </w:rPr>
        <w:t>9.Материально-техническое обеспечение образовательного процесса по дисциплине</w:t>
      </w:r>
    </w:p>
    <w:p w:rsidR="00E3072E" w:rsidRPr="00E3072E" w:rsidRDefault="00E3072E" w:rsidP="00E3072E">
      <w:pPr>
        <w:autoSpaceDE w:val="0"/>
        <w:autoSpaceDN w:val="0"/>
        <w:adjustRightInd w:val="0"/>
        <w:ind w:firstLine="709"/>
        <w:jc w:val="both"/>
        <w:rPr>
          <w:rFonts w:eastAsia="Calibri"/>
          <w:bCs/>
          <w:i/>
          <w:lang w:eastAsia="en-US"/>
        </w:rPr>
      </w:pPr>
      <w:r w:rsidRPr="00E3072E">
        <w:rPr>
          <w:rFonts w:eastAsia="Calibri"/>
          <w:bCs/>
          <w:i/>
          <w:lang w:eastAsia="en-US"/>
        </w:rPr>
        <w:t>9.1. Описание материально-технической базы</w:t>
      </w:r>
    </w:p>
    <w:p w:rsidR="00E3072E" w:rsidRPr="00E3072E" w:rsidRDefault="00E3072E" w:rsidP="00E3072E">
      <w:pPr>
        <w:ind w:firstLine="709"/>
        <w:jc w:val="both"/>
        <w:rPr>
          <w:rFonts w:eastAsia="Calibri"/>
          <w:b/>
          <w:lang w:eastAsia="en-US"/>
        </w:rPr>
      </w:pPr>
      <w:r w:rsidRPr="00E3072E">
        <w:rPr>
          <w:rFonts w:eastAsia="Calibri"/>
          <w:bCs/>
          <w:lang w:eastAsia="en-US"/>
        </w:rPr>
        <w:t>Технические средства обучения: мультимедийное оборудование.</w:t>
      </w:r>
    </w:p>
    <w:p w:rsidR="00E3072E" w:rsidRPr="00E3072E" w:rsidRDefault="00E3072E" w:rsidP="00E3072E">
      <w:pPr>
        <w:autoSpaceDE w:val="0"/>
        <w:autoSpaceDN w:val="0"/>
        <w:adjustRightInd w:val="0"/>
        <w:ind w:firstLine="709"/>
        <w:jc w:val="both"/>
        <w:rPr>
          <w:rFonts w:eastAsia="Calibri"/>
          <w:bCs/>
          <w:lang w:eastAsia="en-US"/>
        </w:rPr>
      </w:pPr>
      <w:r w:rsidRPr="00E3072E">
        <w:rPr>
          <w:rFonts w:eastAsia="Calibri"/>
          <w:bCs/>
          <w:i/>
          <w:lang w:eastAsia="en-US"/>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3072E" w:rsidRPr="00E3072E" w:rsidRDefault="00E3072E" w:rsidP="00E3072E">
      <w:pPr>
        <w:numPr>
          <w:ilvl w:val="0"/>
          <w:numId w:val="37"/>
        </w:numPr>
        <w:jc w:val="both"/>
        <w:rPr>
          <w:rFonts w:eastAsia="Calibri"/>
          <w:lang w:eastAsia="en-US"/>
        </w:rPr>
      </w:pPr>
      <w:r w:rsidRPr="00E3072E">
        <w:rPr>
          <w:rFonts w:eastAsia="Calibri"/>
          <w:lang w:eastAsia="en-US"/>
        </w:rPr>
        <w:t>www.biblioclub.ru</w:t>
      </w:r>
      <w:r w:rsidRPr="00E3072E">
        <w:rPr>
          <w:rFonts w:eastAsia="Calibri"/>
          <w:lang w:eastAsia="en-US"/>
        </w:rPr>
        <w:tab/>
        <w:t>ЭБС «Университетская библиотека онлайн»</w:t>
      </w:r>
    </w:p>
    <w:p w:rsidR="00E3072E" w:rsidRPr="00E3072E" w:rsidRDefault="00E3072E" w:rsidP="00E3072E">
      <w:pPr>
        <w:numPr>
          <w:ilvl w:val="0"/>
          <w:numId w:val="37"/>
        </w:numPr>
        <w:jc w:val="both"/>
        <w:rPr>
          <w:rFonts w:eastAsia="Calibri"/>
          <w:lang w:eastAsia="en-US"/>
        </w:rPr>
      </w:pPr>
      <w:r w:rsidRPr="00E3072E">
        <w:rPr>
          <w:rFonts w:eastAsia="Calibri"/>
          <w:lang w:eastAsia="en-US"/>
        </w:rPr>
        <w:t>www.elibrary.ru</w:t>
      </w:r>
      <w:r w:rsidRPr="00E3072E">
        <w:rPr>
          <w:rFonts w:eastAsia="Calibri"/>
          <w:lang w:eastAsia="en-US"/>
        </w:rPr>
        <w:tab/>
        <w:t>Научная электронная библиотека</w:t>
      </w:r>
    </w:p>
    <w:p w:rsidR="00E3072E" w:rsidRPr="00E3072E" w:rsidRDefault="00E3072E" w:rsidP="00E3072E">
      <w:pPr>
        <w:numPr>
          <w:ilvl w:val="0"/>
          <w:numId w:val="37"/>
        </w:numPr>
        <w:jc w:val="both"/>
        <w:rPr>
          <w:rFonts w:eastAsia="Calibri"/>
          <w:lang w:eastAsia="en-US"/>
        </w:rPr>
      </w:pPr>
      <w:r w:rsidRPr="00E3072E">
        <w:rPr>
          <w:rFonts w:eastAsia="Calibri"/>
          <w:lang w:eastAsia="en-US"/>
        </w:rPr>
        <w:t>www.ebiblioteka.ru</w:t>
      </w:r>
      <w:r w:rsidRPr="00E3072E">
        <w:rPr>
          <w:rFonts w:eastAsia="Calibri"/>
          <w:lang w:eastAsia="en-US"/>
        </w:rPr>
        <w:tab/>
        <w:t xml:space="preserve">Универсальные базы данных изданий </w:t>
      </w:r>
    </w:p>
    <w:p w:rsidR="00E3072E" w:rsidRDefault="00E3072E" w:rsidP="00B95AFD">
      <w:pPr>
        <w:pStyle w:val="23"/>
        <w:spacing w:after="0" w:line="240" w:lineRule="auto"/>
        <w:ind w:left="0"/>
        <w:jc w:val="center"/>
        <w:rPr>
          <w:b/>
        </w:rPr>
      </w:pPr>
    </w:p>
    <w:p w:rsidR="00B95AFD" w:rsidRPr="006A46F6" w:rsidRDefault="00E3072E" w:rsidP="00B95AFD">
      <w:pPr>
        <w:pStyle w:val="23"/>
        <w:spacing w:after="0" w:line="240" w:lineRule="auto"/>
        <w:ind w:left="0"/>
        <w:jc w:val="center"/>
        <w:rPr>
          <w:b/>
        </w:rPr>
      </w:pPr>
      <w:r>
        <w:rPr>
          <w:b/>
        </w:rPr>
        <w:t>5</w:t>
      </w:r>
      <w:r w:rsidR="00B95AFD" w:rsidRPr="006A46F6">
        <w:rPr>
          <w:b/>
        </w:rPr>
        <w:t>.3. ПРОГРАММА ДИСЦИПЛИНЫ</w:t>
      </w:r>
    </w:p>
    <w:p w:rsidR="00B95AFD" w:rsidRPr="006A46F6" w:rsidRDefault="00B95AFD" w:rsidP="00B95AFD">
      <w:pPr>
        <w:autoSpaceDE w:val="0"/>
        <w:autoSpaceDN w:val="0"/>
        <w:adjustRightInd w:val="0"/>
        <w:jc w:val="center"/>
        <w:rPr>
          <w:b/>
          <w:bCs/>
        </w:rPr>
      </w:pPr>
      <w:r w:rsidRPr="006A46F6">
        <w:rPr>
          <w:b/>
          <w:bCs/>
        </w:rPr>
        <w:t>«</w:t>
      </w:r>
      <w:r w:rsidR="00486F9F">
        <w:rPr>
          <w:b/>
          <w:bCs/>
        </w:rPr>
        <w:t>С</w:t>
      </w:r>
      <w:r w:rsidR="00486F9F" w:rsidRPr="006A46F6">
        <w:rPr>
          <w:b/>
          <w:bCs/>
        </w:rPr>
        <w:t>оциальное проектирование</w:t>
      </w:r>
      <w:r w:rsidRPr="006A46F6">
        <w:rPr>
          <w:b/>
          <w:bCs/>
        </w:rPr>
        <w:t>»</w:t>
      </w:r>
    </w:p>
    <w:p w:rsidR="00B95AFD" w:rsidRPr="006A46F6" w:rsidRDefault="00B95AFD" w:rsidP="00B95AFD">
      <w:pPr>
        <w:autoSpaceDE w:val="0"/>
        <w:autoSpaceDN w:val="0"/>
        <w:adjustRightInd w:val="0"/>
        <w:ind w:firstLine="709"/>
        <w:jc w:val="both"/>
        <w:rPr>
          <w:b/>
          <w:bCs/>
        </w:rPr>
      </w:pPr>
      <w:r w:rsidRPr="006A46F6">
        <w:rPr>
          <w:b/>
          <w:bCs/>
        </w:rPr>
        <w:t>1. Пояснительная записка</w:t>
      </w:r>
    </w:p>
    <w:p w:rsidR="00B95AFD" w:rsidRPr="006A46F6" w:rsidRDefault="00B95AFD" w:rsidP="00B95AFD">
      <w:pPr>
        <w:ind w:right="201" w:firstLine="709"/>
        <w:jc w:val="both"/>
      </w:pPr>
      <w:r w:rsidRPr="006A46F6">
        <w:t xml:space="preserve">Учебная дисциплина «Социальное проектирование» нацелена познакомить студентов с теорией и практикой анализа различных социальных феноменов и процессов. Актуальность курса обусловлена необходимостью формирования у студентов навыков научно-исследовательской деятельности. Эффективным инструментом в этом является проектная технология, которая в данном случае трактуется со стороны формы как метод организации образовательного процесса, так и в сущностном отношении – методологическим принципом работы с информацией для </w:t>
      </w:r>
      <w:r w:rsidRPr="006A46F6">
        <w:lastRenderedPageBreak/>
        <w:t xml:space="preserve">проведения социально-прогностического исследования. Данный курс является практикоориентированным и способствует развитию у студентов умений применять философские, социологические и исторические знания в анализе протекания, развития и модернизации социокультурных процессов. Курс построен таким образом, что студент самостоятельно выбирает наиболее интересующие его зоны социальных практик для составления проектов и проведения социологических исследований. </w:t>
      </w:r>
    </w:p>
    <w:p w:rsidR="00B95AFD" w:rsidRPr="006A46F6" w:rsidRDefault="00B95AFD" w:rsidP="00B95AFD">
      <w:pPr>
        <w:autoSpaceDE w:val="0"/>
        <w:autoSpaceDN w:val="0"/>
        <w:adjustRightInd w:val="0"/>
        <w:ind w:firstLine="709"/>
        <w:jc w:val="both"/>
        <w:rPr>
          <w:b/>
          <w:bCs/>
        </w:rPr>
      </w:pPr>
      <w:r w:rsidRPr="006A46F6">
        <w:rPr>
          <w:b/>
          <w:bCs/>
        </w:rPr>
        <w:t>2. Место в структуре модуля</w:t>
      </w:r>
    </w:p>
    <w:p w:rsidR="00B95AFD" w:rsidRPr="006A46F6" w:rsidRDefault="00B95AFD" w:rsidP="00B95AFD">
      <w:pPr>
        <w:ind w:right="201" w:firstLine="709"/>
        <w:jc w:val="both"/>
      </w:pPr>
      <w:r w:rsidRPr="006A46F6">
        <w:t xml:space="preserve">Дисциплина «Социальное проектирование» относится к модулю «Человек, общество, культура» и является </w:t>
      </w:r>
      <w:r w:rsidR="00486F9F">
        <w:t>обязательной для изучения</w:t>
      </w:r>
      <w:r w:rsidRPr="006A46F6">
        <w:t>. Содержательно и методологически данная дисциплина связана с курсами «История» и «</w:t>
      </w:r>
      <w:r w:rsidR="00486F9F">
        <w:t>Культурология</w:t>
      </w:r>
      <w:r w:rsidRPr="006A46F6">
        <w:t>», а также «Философия» (модуль «Основы научных знаний») конкретизируя и углубляя их, а в определенной степени и интегрируя знания означенных курсов в единый аппарат анализа социальной действительности</w:t>
      </w:r>
    </w:p>
    <w:p w:rsidR="00B95AFD" w:rsidRPr="006A46F6" w:rsidRDefault="00B95AFD" w:rsidP="00B95AFD">
      <w:pPr>
        <w:autoSpaceDE w:val="0"/>
        <w:autoSpaceDN w:val="0"/>
        <w:adjustRightInd w:val="0"/>
        <w:ind w:firstLine="709"/>
        <w:jc w:val="both"/>
        <w:rPr>
          <w:b/>
          <w:bCs/>
        </w:rPr>
      </w:pPr>
      <w:r w:rsidRPr="006A46F6">
        <w:rPr>
          <w:b/>
          <w:bCs/>
        </w:rPr>
        <w:t>3. Цели и задачи</w:t>
      </w:r>
    </w:p>
    <w:p w:rsidR="00B95AFD" w:rsidRPr="006A46F6" w:rsidRDefault="00B95AFD" w:rsidP="00B95AFD">
      <w:pPr>
        <w:pStyle w:val="a9"/>
        <w:tabs>
          <w:tab w:val="left" w:pos="993"/>
        </w:tabs>
        <w:spacing w:after="0" w:line="240" w:lineRule="auto"/>
        <w:ind w:left="0" w:firstLine="709"/>
        <w:jc w:val="both"/>
        <w:rPr>
          <w:rFonts w:ascii="Times New Roman" w:hAnsi="Times New Roman"/>
          <w:sz w:val="24"/>
          <w:szCs w:val="24"/>
        </w:rPr>
      </w:pPr>
      <w:r w:rsidRPr="006A46F6">
        <w:rPr>
          <w:rFonts w:ascii="Times New Roman" w:hAnsi="Times New Roman"/>
          <w:i/>
          <w:iCs/>
          <w:sz w:val="24"/>
          <w:szCs w:val="24"/>
        </w:rPr>
        <w:t>Цель</w:t>
      </w:r>
      <w:r w:rsidR="005B3B41" w:rsidRPr="006A46F6">
        <w:rPr>
          <w:rFonts w:ascii="Times New Roman" w:hAnsi="Times New Roman"/>
          <w:i/>
          <w:iCs/>
          <w:sz w:val="24"/>
          <w:szCs w:val="24"/>
        </w:rPr>
        <w:t xml:space="preserve"> </w:t>
      </w:r>
      <w:r w:rsidRPr="006A46F6">
        <w:rPr>
          <w:rFonts w:ascii="Times New Roman" w:hAnsi="Times New Roman"/>
          <w:i/>
          <w:iCs/>
          <w:sz w:val="24"/>
          <w:szCs w:val="24"/>
        </w:rPr>
        <w:t>дисциплины</w:t>
      </w:r>
      <w:r w:rsidR="00486F9F">
        <w:rPr>
          <w:rFonts w:ascii="Times New Roman" w:hAnsi="Times New Roman"/>
          <w:i/>
          <w:iCs/>
          <w:sz w:val="24"/>
          <w:szCs w:val="24"/>
        </w:rPr>
        <w:t xml:space="preserve"> </w:t>
      </w:r>
      <w:r w:rsidRPr="006A46F6">
        <w:rPr>
          <w:rFonts w:ascii="Times New Roman" w:hAnsi="Times New Roman"/>
          <w:spacing w:val="3"/>
          <w:sz w:val="24"/>
          <w:szCs w:val="24"/>
        </w:rPr>
        <w:t xml:space="preserve">- </w:t>
      </w:r>
      <w:r w:rsidRPr="006A46F6">
        <w:rPr>
          <w:rFonts w:ascii="Times New Roman" w:hAnsi="Times New Roman"/>
          <w:sz w:val="24"/>
          <w:szCs w:val="24"/>
        </w:rPr>
        <w:t xml:space="preserve">создать условия овладения студентами знаний в области возникновения, развития и функционирования социальных объектов и процессов, а также   методологических принципов анализа социальной действительности с использованием информации из политической, экономической, культурной и иных сфер общественной деятельности для сознания проектов и проведения социальных исследований. </w:t>
      </w:r>
    </w:p>
    <w:p w:rsidR="00B95AFD" w:rsidRPr="006A46F6" w:rsidRDefault="00B95AFD" w:rsidP="00B95AFD">
      <w:pPr>
        <w:autoSpaceDE w:val="0"/>
        <w:autoSpaceDN w:val="0"/>
        <w:adjustRightInd w:val="0"/>
        <w:ind w:firstLine="709"/>
        <w:jc w:val="both"/>
        <w:rPr>
          <w:i/>
          <w:iCs/>
        </w:rPr>
      </w:pPr>
      <w:r w:rsidRPr="006A46F6">
        <w:rPr>
          <w:i/>
          <w:iCs/>
        </w:rPr>
        <w:t>Задачи дисциплины:</w:t>
      </w:r>
    </w:p>
    <w:p w:rsidR="00B95AFD" w:rsidRPr="006A46F6" w:rsidRDefault="00B95AFD" w:rsidP="00B95AFD">
      <w:pPr>
        <w:autoSpaceDE w:val="0"/>
        <w:autoSpaceDN w:val="0"/>
        <w:adjustRightInd w:val="0"/>
        <w:ind w:firstLine="709"/>
        <w:jc w:val="both"/>
        <w:rPr>
          <w:iCs/>
        </w:rPr>
      </w:pPr>
      <w:r w:rsidRPr="006A46F6">
        <w:rPr>
          <w:iCs/>
        </w:rPr>
        <w:t>- сформировать представления об обществе как системе, анализ которой целесообразнее осуществлять посредствам системного подхода;</w:t>
      </w:r>
    </w:p>
    <w:p w:rsidR="00B95AFD" w:rsidRPr="006A46F6" w:rsidRDefault="00B95AFD" w:rsidP="00B95AFD">
      <w:pPr>
        <w:autoSpaceDE w:val="0"/>
        <w:autoSpaceDN w:val="0"/>
        <w:adjustRightInd w:val="0"/>
        <w:ind w:firstLine="709"/>
        <w:jc w:val="both"/>
        <w:rPr>
          <w:iCs/>
        </w:rPr>
      </w:pPr>
      <w:r w:rsidRPr="006A46F6">
        <w:rPr>
          <w:iCs/>
        </w:rPr>
        <w:t xml:space="preserve">- познакомить студентов с ключевыми методами социологического анализа; </w:t>
      </w:r>
    </w:p>
    <w:p w:rsidR="00B95AFD" w:rsidRPr="006A46F6" w:rsidRDefault="00B95AFD" w:rsidP="00B95AFD">
      <w:pPr>
        <w:ind w:firstLine="709"/>
        <w:jc w:val="both"/>
      </w:pPr>
      <w:r w:rsidRPr="006A46F6">
        <w:t>- организовать условия для выработки навыков исследовательской и аналитической деятельности по ключевым проблемам жизнедеятельности современного российского общества;</w:t>
      </w:r>
    </w:p>
    <w:p w:rsidR="00B95AFD" w:rsidRPr="006A46F6" w:rsidRDefault="00B95AFD" w:rsidP="00B95AFD">
      <w:pPr>
        <w:autoSpaceDE w:val="0"/>
        <w:autoSpaceDN w:val="0"/>
        <w:adjustRightInd w:val="0"/>
        <w:ind w:firstLine="709"/>
        <w:jc w:val="both"/>
      </w:pPr>
      <w:r w:rsidRPr="006A46F6">
        <w:t xml:space="preserve">- создать условия для демонстрации умений проводить мониторинг состояния социальных объектов и исследовать механизмы их развития; </w:t>
      </w:r>
    </w:p>
    <w:p w:rsidR="00B95AFD" w:rsidRPr="006A46F6" w:rsidRDefault="00B95AFD" w:rsidP="00B95AFD">
      <w:pPr>
        <w:autoSpaceDE w:val="0"/>
        <w:autoSpaceDN w:val="0"/>
        <w:adjustRightInd w:val="0"/>
        <w:ind w:firstLine="709"/>
        <w:jc w:val="both"/>
      </w:pPr>
      <w:r w:rsidRPr="006A46F6">
        <w:t>- содействовать формированию способностей к инновационному, конструктивному мышлению в процессе принятия решений в области регулирования социальных процессов через развитие умений вынесения экспертных заключений существующих проектов и моделей.</w:t>
      </w:r>
    </w:p>
    <w:p w:rsidR="00B95AFD" w:rsidRPr="006A46F6" w:rsidRDefault="00B95AFD" w:rsidP="00B95AFD">
      <w:pPr>
        <w:autoSpaceDE w:val="0"/>
        <w:autoSpaceDN w:val="0"/>
        <w:adjustRightInd w:val="0"/>
        <w:ind w:firstLine="709"/>
        <w:jc w:val="both"/>
        <w:rPr>
          <w:b/>
          <w:bCs/>
        </w:rPr>
      </w:pPr>
      <w:r w:rsidRPr="006A46F6">
        <w:rPr>
          <w:b/>
          <w:bCs/>
        </w:rPr>
        <w:t>4. Образовательные результаты</w:t>
      </w:r>
    </w:p>
    <w:tbl>
      <w:tblPr>
        <w:tblW w:w="4891" w:type="pct"/>
        <w:tblInd w:w="108" w:type="dxa"/>
        <w:tblLayout w:type="fixed"/>
        <w:tblLook w:val="0000" w:firstRow="0" w:lastRow="0" w:firstColumn="0" w:lastColumn="0" w:noHBand="0" w:noVBand="0"/>
      </w:tblPr>
      <w:tblGrid>
        <w:gridCol w:w="794"/>
        <w:gridCol w:w="2063"/>
        <w:gridCol w:w="1242"/>
        <w:gridCol w:w="2063"/>
        <w:gridCol w:w="1241"/>
        <w:gridCol w:w="1959"/>
      </w:tblGrid>
      <w:tr w:rsidR="00B95AFD" w:rsidRPr="006A46F6" w:rsidTr="003C5D2A">
        <w:trPr>
          <w:trHeight w:val="385"/>
        </w:trPr>
        <w:tc>
          <w:tcPr>
            <w:tcW w:w="813"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autoSpaceDE w:val="0"/>
              <w:autoSpaceDN w:val="0"/>
              <w:adjustRightInd w:val="0"/>
              <w:jc w:val="center"/>
            </w:pPr>
            <w:r w:rsidRPr="006A46F6">
              <w:t>Код ОР модуля</w:t>
            </w:r>
          </w:p>
        </w:tc>
        <w:tc>
          <w:tcPr>
            <w:tcW w:w="2127"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suppressAutoHyphens/>
              <w:autoSpaceDE w:val="0"/>
              <w:autoSpaceDN w:val="0"/>
              <w:adjustRightInd w:val="0"/>
              <w:jc w:val="center"/>
            </w:pPr>
            <w:r w:rsidRPr="006A46F6">
              <w:t>Образовательные результаты модуля</w:t>
            </w:r>
          </w:p>
        </w:tc>
        <w:tc>
          <w:tcPr>
            <w:tcW w:w="1277"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autoSpaceDE w:val="0"/>
              <w:autoSpaceDN w:val="0"/>
              <w:adjustRightInd w:val="0"/>
              <w:jc w:val="center"/>
            </w:pPr>
            <w:r w:rsidRPr="006A46F6">
              <w:t>Код ОР дисциплины</w:t>
            </w:r>
          </w:p>
        </w:tc>
        <w:tc>
          <w:tcPr>
            <w:tcW w:w="2127"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autoSpaceDE w:val="0"/>
              <w:autoSpaceDN w:val="0"/>
              <w:adjustRightInd w:val="0"/>
              <w:jc w:val="center"/>
            </w:pPr>
            <w:r w:rsidRPr="006A46F6">
              <w:t>Образовательные результаты дисциплины</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B52DD8" w:rsidRDefault="00B95AFD" w:rsidP="003C5D2A">
            <w:pPr>
              <w:autoSpaceDE w:val="0"/>
              <w:autoSpaceDN w:val="0"/>
              <w:adjustRightInd w:val="0"/>
              <w:jc w:val="center"/>
            </w:pPr>
            <w:r w:rsidRPr="00B52DD8">
              <w:t>Код компетенций</w:t>
            </w:r>
          </w:p>
        </w:tc>
        <w:tc>
          <w:tcPr>
            <w:tcW w:w="2019"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3C5D2A">
            <w:pPr>
              <w:autoSpaceDE w:val="0"/>
              <w:autoSpaceDN w:val="0"/>
              <w:adjustRightInd w:val="0"/>
              <w:jc w:val="center"/>
            </w:pPr>
            <w:r w:rsidRPr="006A46F6">
              <w:t>Средства оценивания ОР</w:t>
            </w:r>
          </w:p>
        </w:tc>
      </w:tr>
      <w:tr w:rsidR="00B95AFD" w:rsidRPr="006A46F6" w:rsidTr="003C5D2A">
        <w:trPr>
          <w:trHeight w:val="331"/>
        </w:trPr>
        <w:tc>
          <w:tcPr>
            <w:tcW w:w="813"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jc w:val="both"/>
              <w:rPr>
                <w:i/>
              </w:rPr>
            </w:pPr>
            <w:r w:rsidRPr="006A46F6">
              <w:rPr>
                <w:i/>
              </w:rPr>
              <w:t>ОР.2</w:t>
            </w:r>
          </w:p>
        </w:tc>
        <w:tc>
          <w:tcPr>
            <w:tcW w:w="2127"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tabs>
                <w:tab w:val="left" w:pos="318"/>
              </w:tabs>
            </w:pPr>
            <w:r w:rsidRPr="006A46F6">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77"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autoSpaceDE w:val="0"/>
              <w:autoSpaceDN w:val="0"/>
              <w:adjustRightInd w:val="0"/>
              <w:rPr>
                <w:i/>
              </w:rPr>
            </w:pPr>
            <w:r w:rsidRPr="006A46F6">
              <w:rPr>
                <w:i/>
              </w:rPr>
              <w:t>ОР.2-3-1</w:t>
            </w:r>
          </w:p>
          <w:p w:rsidR="00B95AFD" w:rsidRPr="006A46F6" w:rsidRDefault="00B95AFD" w:rsidP="003C5D2A">
            <w:pPr>
              <w:autoSpaceDE w:val="0"/>
              <w:autoSpaceDN w:val="0"/>
              <w:adjustRightInd w:val="0"/>
              <w:rPr>
                <w:i/>
              </w:rPr>
            </w:pPr>
          </w:p>
          <w:p w:rsidR="00B95AFD" w:rsidRPr="006A46F6" w:rsidRDefault="00B95AFD" w:rsidP="003C5D2A">
            <w:pPr>
              <w:autoSpaceDE w:val="0"/>
              <w:autoSpaceDN w:val="0"/>
              <w:adjustRightInd w:val="0"/>
              <w:rPr>
                <w:i/>
              </w:rPr>
            </w:pPr>
          </w:p>
          <w:p w:rsidR="00B95AFD" w:rsidRPr="006A46F6" w:rsidRDefault="00B95AFD" w:rsidP="003C5D2A">
            <w:pPr>
              <w:autoSpaceDE w:val="0"/>
              <w:autoSpaceDN w:val="0"/>
              <w:adjustRightInd w:val="0"/>
              <w:rPr>
                <w:i/>
              </w:rPr>
            </w:pPr>
          </w:p>
          <w:p w:rsidR="00B95AFD" w:rsidRPr="006A46F6" w:rsidRDefault="00B95AFD" w:rsidP="003C5D2A">
            <w:pPr>
              <w:autoSpaceDE w:val="0"/>
              <w:autoSpaceDN w:val="0"/>
              <w:adjustRightInd w:val="0"/>
              <w:rPr>
                <w:i/>
              </w:rPr>
            </w:pPr>
          </w:p>
          <w:p w:rsidR="00B95AFD" w:rsidRPr="006A46F6" w:rsidRDefault="00B95AFD" w:rsidP="003C5D2A">
            <w:pPr>
              <w:autoSpaceDE w:val="0"/>
              <w:autoSpaceDN w:val="0"/>
              <w:adjustRightInd w:val="0"/>
              <w:rPr>
                <w:i/>
              </w:rPr>
            </w:pPr>
          </w:p>
          <w:p w:rsidR="00B95AFD" w:rsidRPr="006A46F6" w:rsidRDefault="00B95AFD" w:rsidP="003C5D2A">
            <w:pPr>
              <w:autoSpaceDE w:val="0"/>
              <w:autoSpaceDN w:val="0"/>
              <w:adjustRightInd w:val="0"/>
              <w:rPr>
                <w:i/>
              </w:rPr>
            </w:pPr>
          </w:p>
          <w:p w:rsidR="00E3072E" w:rsidRDefault="00E3072E" w:rsidP="003C5D2A">
            <w:pPr>
              <w:autoSpaceDE w:val="0"/>
              <w:autoSpaceDN w:val="0"/>
              <w:adjustRightInd w:val="0"/>
              <w:rPr>
                <w:i/>
              </w:rPr>
            </w:pPr>
          </w:p>
          <w:p w:rsidR="00B95AFD" w:rsidRPr="006A46F6" w:rsidRDefault="00B95AFD" w:rsidP="003C5D2A">
            <w:pPr>
              <w:autoSpaceDE w:val="0"/>
              <w:autoSpaceDN w:val="0"/>
              <w:adjustRightInd w:val="0"/>
              <w:rPr>
                <w:i/>
              </w:rPr>
            </w:pPr>
            <w:r w:rsidRPr="006A46F6">
              <w:rPr>
                <w:i/>
              </w:rPr>
              <w:t>ОР.2-3-2</w:t>
            </w:r>
          </w:p>
          <w:p w:rsidR="00B95AFD" w:rsidRPr="006A46F6" w:rsidRDefault="00B95AFD" w:rsidP="003C5D2A">
            <w:pPr>
              <w:autoSpaceDE w:val="0"/>
              <w:autoSpaceDN w:val="0"/>
              <w:adjustRightInd w:val="0"/>
            </w:pPr>
          </w:p>
        </w:tc>
        <w:tc>
          <w:tcPr>
            <w:tcW w:w="2127"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rsidR="00B95AFD" w:rsidRPr="006A46F6" w:rsidRDefault="00B95AFD" w:rsidP="003C5D2A">
            <w:pPr>
              <w:autoSpaceDE w:val="0"/>
              <w:autoSpaceDN w:val="0"/>
              <w:adjustRightInd w:val="0"/>
            </w:pPr>
            <w:r w:rsidRPr="006A46F6">
              <w:t>Демонстрирует навыки описания и анализа проблем функционирования социальных объектов</w:t>
            </w:r>
          </w:p>
          <w:p w:rsidR="00B95AFD" w:rsidRPr="006A46F6" w:rsidRDefault="00B95AFD" w:rsidP="003C5D2A">
            <w:pPr>
              <w:autoSpaceDE w:val="0"/>
              <w:autoSpaceDN w:val="0"/>
              <w:adjustRightInd w:val="0"/>
            </w:pPr>
          </w:p>
          <w:p w:rsidR="00B95AFD" w:rsidRPr="006A46F6" w:rsidRDefault="00B95AFD" w:rsidP="003C5D2A">
            <w:pPr>
              <w:autoSpaceDE w:val="0"/>
              <w:autoSpaceDN w:val="0"/>
              <w:adjustRightInd w:val="0"/>
            </w:pPr>
            <w:r w:rsidRPr="006A46F6">
              <w:t xml:space="preserve">Готов к разработке исследовательских проектов и осуществлению экспертной оценки готовых </w:t>
            </w:r>
            <w:r w:rsidRPr="006A46F6">
              <w:lastRenderedPageBreak/>
              <w:t>проектов в области социальных практик.</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486F9F" w:rsidRPr="00B52DD8" w:rsidRDefault="00486F9F" w:rsidP="00486F9F">
            <w:pPr>
              <w:autoSpaceDE w:val="0"/>
              <w:autoSpaceDN w:val="0"/>
              <w:adjustRightInd w:val="0"/>
            </w:pPr>
            <w:r w:rsidRPr="00B52DD8">
              <w:lastRenderedPageBreak/>
              <w:t>ОК-</w:t>
            </w:r>
            <w:r w:rsidR="00E3072E" w:rsidRPr="00B52DD8">
              <w:t>5</w:t>
            </w:r>
            <w:r w:rsidR="00B95AFD" w:rsidRPr="00B52DD8">
              <w:t xml:space="preserve"> </w:t>
            </w:r>
          </w:p>
          <w:p w:rsidR="00B95AFD" w:rsidRPr="00B52DD8" w:rsidRDefault="00B95AFD" w:rsidP="003C5D2A">
            <w:pPr>
              <w:autoSpaceDE w:val="0"/>
              <w:autoSpaceDN w:val="0"/>
              <w:adjustRightInd w:val="0"/>
            </w:pPr>
            <w:r w:rsidRPr="00B52DD8">
              <w:t>ОК-7</w:t>
            </w:r>
          </w:p>
        </w:tc>
        <w:tc>
          <w:tcPr>
            <w:tcW w:w="2019" w:type="dxa"/>
            <w:tcBorders>
              <w:top w:val="single" w:sz="2" w:space="0" w:color="000000"/>
              <w:left w:val="single" w:sz="2" w:space="0" w:color="000000"/>
              <w:bottom w:val="single" w:sz="2" w:space="0" w:color="000000"/>
              <w:right w:val="single" w:sz="2" w:space="0" w:color="000000"/>
            </w:tcBorders>
            <w:shd w:val="clear" w:color="000000" w:fill="FFFFFF"/>
          </w:tcPr>
          <w:p w:rsidR="00E3072E" w:rsidRDefault="00E3072E" w:rsidP="00E3072E">
            <w:pPr>
              <w:autoSpaceDE w:val="0"/>
              <w:autoSpaceDN w:val="0"/>
              <w:adjustRightInd w:val="0"/>
            </w:pPr>
            <w:r>
              <w:t>Экспертная оценка</w:t>
            </w:r>
          </w:p>
          <w:p w:rsidR="00E3072E" w:rsidRDefault="00E3072E" w:rsidP="00E3072E">
            <w:pPr>
              <w:autoSpaceDE w:val="0"/>
              <w:autoSpaceDN w:val="0"/>
              <w:adjustRightInd w:val="0"/>
            </w:pPr>
            <w:r>
              <w:t>Лист самооценки</w:t>
            </w:r>
          </w:p>
          <w:p w:rsidR="00E3072E" w:rsidRDefault="00E3072E" w:rsidP="00E3072E">
            <w:pPr>
              <w:autoSpaceDE w:val="0"/>
              <w:autoSpaceDN w:val="0"/>
              <w:adjustRightInd w:val="0"/>
            </w:pPr>
            <w:r>
              <w:t>Терминологический диктант</w:t>
            </w:r>
          </w:p>
          <w:p w:rsidR="00E3072E" w:rsidRDefault="00E3072E" w:rsidP="00E3072E">
            <w:pPr>
              <w:autoSpaceDE w:val="0"/>
              <w:autoSpaceDN w:val="0"/>
              <w:adjustRightInd w:val="0"/>
            </w:pPr>
            <w:r>
              <w:t>Личной карты участника</w:t>
            </w:r>
          </w:p>
          <w:p w:rsidR="00E3072E" w:rsidRDefault="00E3072E" w:rsidP="00E3072E">
            <w:pPr>
              <w:autoSpaceDE w:val="0"/>
              <w:autoSpaceDN w:val="0"/>
              <w:adjustRightInd w:val="0"/>
            </w:pPr>
            <w:r>
              <w:t>Презентация доклада</w:t>
            </w:r>
          </w:p>
          <w:p w:rsidR="00B95AFD" w:rsidRPr="006A46F6" w:rsidRDefault="00E3072E" w:rsidP="00E3072E">
            <w:pPr>
              <w:autoSpaceDE w:val="0"/>
              <w:autoSpaceDN w:val="0"/>
              <w:adjustRightInd w:val="0"/>
            </w:pPr>
            <w:r>
              <w:t>Тест</w:t>
            </w:r>
          </w:p>
        </w:tc>
      </w:tr>
    </w:tbl>
    <w:p w:rsidR="00B95AFD" w:rsidRPr="006A46F6" w:rsidRDefault="00B95AFD" w:rsidP="00B95AFD">
      <w:pPr>
        <w:autoSpaceDE w:val="0"/>
        <w:autoSpaceDN w:val="0"/>
        <w:adjustRightInd w:val="0"/>
        <w:jc w:val="both"/>
        <w:rPr>
          <w:b/>
          <w:bCs/>
        </w:rPr>
      </w:pPr>
      <w:r w:rsidRPr="006A46F6">
        <w:rPr>
          <w:b/>
          <w:bCs/>
        </w:rPr>
        <w:t>5. Содержание дисциплины</w:t>
      </w:r>
    </w:p>
    <w:p w:rsidR="00B95AFD" w:rsidRPr="006A46F6" w:rsidRDefault="00B95AFD" w:rsidP="00B95AFD">
      <w:pPr>
        <w:autoSpaceDE w:val="0"/>
        <w:autoSpaceDN w:val="0"/>
        <w:adjustRightInd w:val="0"/>
        <w:jc w:val="both"/>
        <w:rPr>
          <w:bCs/>
          <w:i/>
        </w:rPr>
      </w:pPr>
      <w:r w:rsidRPr="006A46F6">
        <w:rPr>
          <w:bCs/>
          <w:i/>
        </w:rPr>
        <w:t>5.1. Тематический план</w:t>
      </w:r>
    </w:p>
    <w:tbl>
      <w:tblPr>
        <w:tblW w:w="4891" w:type="pct"/>
        <w:tblInd w:w="108" w:type="dxa"/>
        <w:tblLayout w:type="fixed"/>
        <w:tblLook w:val="0000" w:firstRow="0" w:lastRow="0" w:firstColumn="0" w:lastColumn="0" w:noHBand="0" w:noVBand="0"/>
      </w:tblPr>
      <w:tblGrid>
        <w:gridCol w:w="4120"/>
        <w:gridCol w:w="830"/>
        <w:gridCol w:w="829"/>
        <w:gridCol w:w="1378"/>
        <w:gridCol w:w="1203"/>
        <w:gridCol w:w="1002"/>
      </w:tblGrid>
      <w:tr w:rsidR="00B95AFD" w:rsidRPr="006A46F6" w:rsidTr="003C5D2A">
        <w:trPr>
          <w:trHeight w:val="203"/>
        </w:trPr>
        <w:tc>
          <w:tcPr>
            <w:tcW w:w="4120" w:type="dxa"/>
            <w:vMerge w:val="restart"/>
            <w:tcBorders>
              <w:top w:val="single" w:sz="2" w:space="0" w:color="000000"/>
              <w:left w:val="single" w:sz="2" w:space="0" w:color="000000"/>
              <w:right w:val="single" w:sz="2" w:space="0" w:color="000000"/>
            </w:tcBorders>
          </w:tcPr>
          <w:p w:rsidR="00B95AFD" w:rsidRPr="006A46F6" w:rsidRDefault="00B95AFD" w:rsidP="003C5D2A">
            <w:pPr>
              <w:autoSpaceDE w:val="0"/>
              <w:autoSpaceDN w:val="0"/>
              <w:adjustRightInd w:val="0"/>
              <w:jc w:val="center"/>
            </w:pPr>
            <w:r w:rsidRPr="006A46F6">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autoSpaceDE w:val="0"/>
              <w:autoSpaceDN w:val="0"/>
              <w:adjustRightInd w:val="0"/>
              <w:jc w:val="center"/>
            </w:pPr>
            <w:r w:rsidRPr="006A46F6">
              <w:t>Контактная работа</w:t>
            </w:r>
          </w:p>
        </w:tc>
        <w:tc>
          <w:tcPr>
            <w:tcW w:w="1203" w:type="dxa"/>
            <w:vMerge w:val="restart"/>
            <w:tcBorders>
              <w:top w:val="single" w:sz="2" w:space="0" w:color="000000"/>
              <w:left w:val="single" w:sz="2" w:space="0" w:color="000000"/>
              <w:right w:val="single" w:sz="2" w:space="0" w:color="000000"/>
            </w:tcBorders>
          </w:tcPr>
          <w:p w:rsidR="00B95AFD" w:rsidRPr="006A46F6" w:rsidRDefault="00B95AFD" w:rsidP="003C5D2A">
            <w:pPr>
              <w:autoSpaceDE w:val="0"/>
              <w:autoSpaceDN w:val="0"/>
              <w:adjustRightInd w:val="0"/>
              <w:jc w:val="center"/>
            </w:pPr>
            <w:r w:rsidRPr="006A46F6">
              <w:t>Самостоятельная работа</w:t>
            </w:r>
            <w:r w:rsidR="00AB24CA">
              <w:t>/ контроль</w:t>
            </w:r>
          </w:p>
        </w:tc>
        <w:tc>
          <w:tcPr>
            <w:tcW w:w="1002" w:type="dxa"/>
            <w:vMerge w:val="restart"/>
            <w:tcBorders>
              <w:top w:val="single" w:sz="2" w:space="0" w:color="000000"/>
              <w:left w:val="single" w:sz="2" w:space="0" w:color="000000"/>
              <w:right w:val="single" w:sz="2" w:space="0" w:color="000000"/>
            </w:tcBorders>
            <w:shd w:val="clear" w:color="000000" w:fill="FFFFFF"/>
          </w:tcPr>
          <w:p w:rsidR="00B95AFD" w:rsidRPr="006A46F6" w:rsidRDefault="00B95AFD" w:rsidP="003C5D2A">
            <w:pPr>
              <w:autoSpaceDE w:val="0"/>
              <w:autoSpaceDN w:val="0"/>
              <w:adjustRightInd w:val="0"/>
              <w:jc w:val="center"/>
            </w:pPr>
            <w:r w:rsidRPr="006A46F6">
              <w:t>Всего часов по дисциплине</w:t>
            </w:r>
          </w:p>
        </w:tc>
      </w:tr>
      <w:tr w:rsidR="00B95AFD" w:rsidRPr="006A46F6" w:rsidTr="003C5D2A">
        <w:trPr>
          <w:trHeight w:val="533"/>
        </w:trPr>
        <w:tc>
          <w:tcPr>
            <w:tcW w:w="4120" w:type="dxa"/>
            <w:vMerge/>
            <w:tcBorders>
              <w:left w:val="single" w:sz="2" w:space="0" w:color="000000"/>
              <w:right w:val="single" w:sz="2" w:space="0" w:color="000000"/>
            </w:tcBorders>
          </w:tcPr>
          <w:p w:rsidR="00B95AFD" w:rsidRPr="006A46F6" w:rsidRDefault="00B95AFD" w:rsidP="003C5D2A">
            <w:pPr>
              <w:autoSpaceDE w:val="0"/>
              <w:autoSpaceDN w:val="0"/>
              <w:adjustRightInd w:val="0"/>
              <w:jc w:val="center"/>
            </w:pPr>
          </w:p>
        </w:tc>
        <w:tc>
          <w:tcPr>
            <w:tcW w:w="1659" w:type="dxa"/>
            <w:gridSpan w:val="2"/>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autoSpaceDE w:val="0"/>
              <w:autoSpaceDN w:val="0"/>
              <w:adjustRightInd w:val="0"/>
              <w:jc w:val="center"/>
            </w:pPr>
            <w:r w:rsidRPr="006A46F6">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3C5D2A">
            <w:pPr>
              <w:tabs>
                <w:tab w:val="left" w:pos="814"/>
              </w:tabs>
              <w:jc w:val="center"/>
            </w:pPr>
            <w:r w:rsidRPr="006A46F6">
              <w:t xml:space="preserve">Контактная СР (в т.ч. </w:t>
            </w:r>
          </w:p>
          <w:p w:rsidR="00B95AFD" w:rsidRPr="006A46F6" w:rsidRDefault="00B95AFD" w:rsidP="003C5D2A">
            <w:pPr>
              <w:autoSpaceDE w:val="0"/>
              <w:autoSpaceDN w:val="0"/>
              <w:adjustRightInd w:val="0"/>
              <w:jc w:val="center"/>
            </w:pPr>
            <w:r w:rsidRPr="006A46F6">
              <w:t>в ЭИОС)</w:t>
            </w:r>
          </w:p>
        </w:tc>
        <w:tc>
          <w:tcPr>
            <w:tcW w:w="1203" w:type="dxa"/>
            <w:vMerge/>
            <w:tcBorders>
              <w:left w:val="single" w:sz="2" w:space="0" w:color="000000"/>
              <w:right w:val="single" w:sz="2" w:space="0" w:color="000000"/>
            </w:tcBorders>
          </w:tcPr>
          <w:p w:rsidR="00B95AFD" w:rsidRPr="006A46F6" w:rsidRDefault="00B95AFD" w:rsidP="003C5D2A">
            <w:pPr>
              <w:autoSpaceDE w:val="0"/>
              <w:autoSpaceDN w:val="0"/>
              <w:adjustRightInd w:val="0"/>
              <w:jc w:val="center"/>
            </w:pPr>
          </w:p>
        </w:tc>
        <w:tc>
          <w:tcPr>
            <w:tcW w:w="1002" w:type="dxa"/>
            <w:vMerge/>
            <w:tcBorders>
              <w:left w:val="single" w:sz="2" w:space="0" w:color="000000"/>
              <w:right w:val="single" w:sz="2" w:space="0" w:color="000000"/>
            </w:tcBorders>
            <w:shd w:val="clear" w:color="000000" w:fill="FFFFFF"/>
          </w:tcPr>
          <w:p w:rsidR="00B95AFD" w:rsidRPr="006A46F6" w:rsidRDefault="00B95AFD" w:rsidP="003C5D2A">
            <w:pPr>
              <w:autoSpaceDE w:val="0"/>
              <w:autoSpaceDN w:val="0"/>
              <w:adjustRightInd w:val="0"/>
              <w:jc w:val="center"/>
            </w:pPr>
          </w:p>
        </w:tc>
      </w:tr>
      <w:tr w:rsidR="00B95AFD" w:rsidRPr="006A46F6" w:rsidTr="003C5D2A">
        <w:trPr>
          <w:trHeight w:val="1"/>
        </w:trPr>
        <w:tc>
          <w:tcPr>
            <w:tcW w:w="4120" w:type="dxa"/>
            <w:vMerge/>
            <w:tcBorders>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spacing w:after="200"/>
            </w:pPr>
          </w:p>
        </w:tc>
        <w:tc>
          <w:tcPr>
            <w:tcW w:w="830"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autoSpaceDE w:val="0"/>
              <w:autoSpaceDN w:val="0"/>
              <w:adjustRightInd w:val="0"/>
              <w:jc w:val="center"/>
            </w:pPr>
            <w:r w:rsidRPr="006A46F6">
              <w:t>Лекции</w:t>
            </w:r>
          </w:p>
        </w:tc>
        <w:tc>
          <w:tcPr>
            <w:tcW w:w="829" w:type="dxa"/>
            <w:tcBorders>
              <w:top w:val="single" w:sz="2" w:space="0" w:color="000000"/>
              <w:left w:val="single" w:sz="2" w:space="0" w:color="000000"/>
              <w:bottom w:val="single" w:sz="2" w:space="0" w:color="000000"/>
              <w:right w:val="single" w:sz="2" w:space="0" w:color="000000"/>
            </w:tcBorders>
          </w:tcPr>
          <w:p w:rsidR="00B95AFD" w:rsidRPr="006A46F6" w:rsidRDefault="00B95AFD" w:rsidP="003C5D2A">
            <w:pPr>
              <w:autoSpaceDE w:val="0"/>
              <w:autoSpaceDN w:val="0"/>
              <w:adjustRightInd w:val="0"/>
              <w:jc w:val="center"/>
            </w:pPr>
            <w:r w:rsidRPr="006A46F6">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3C5D2A">
            <w:pPr>
              <w:autoSpaceDE w:val="0"/>
              <w:autoSpaceDN w:val="0"/>
              <w:adjustRightInd w:val="0"/>
              <w:spacing w:after="200"/>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spacing w:after="200"/>
            </w:pPr>
          </w:p>
        </w:tc>
        <w:tc>
          <w:tcPr>
            <w:tcW w:w="1002" w:type="dxa"/>
            <w:vMerge/>
            <w:tcBorders>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spacing w:after="200"/>
            </w:pPr>
          </w:p>
        </w:tc>
      </w:tr>
      <w:tr w:rsidR="00B95AFD" w:rsidRPr="00E3072E"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E3072E" w:rsidRDefault="00B95AFD" w:rsidP="003C5D2A">
            <w:pPr>
              <w:autoSpaceDE w:val="0"/>
              <w:autoSpaceDN w:val="0"/>
              <w:adjustRightInd w:val="0"/>
              <w:jc w:val="both"/>
              <w:rPr>
                <w:b/>
              </w:rPr>
            </w:pPr>
            <w:r w:rsidRPr="00E3072E">
              <w:rPr>
                <w:b/>
                <w:bCs/>
              </w:rPr>
              <w:t>Раздел 1. Общество как объект социологического анализа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E3072E" w:rsidRDefault="002B3B68" w:rsidP="003C5D2A">
            <w:pPr>
              <w:autoSpaceDE w:val="0"/>
              <w:autoSpaceDN w:val="0"/>
              <w:adjustRightInd w:val="0"/>
              <w:jc w:val="center"/>
              <w:rPr>
                <w:b/>
              </w:rPr>
            </w:pPr>
            <w:r>
              <w:rPr>
                <w:b/>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E3072E" w:rsidRDefault="00B95AFD" w:rsidP="003C5D2A">
            <w:pPr>
              <w:autoSpaceDE w:val="0"/>
              <w:autoSpaceDN w:val="0"/>
              <w:adjustRightInd w:val="0"/>
              <w:jc w:val="center"/>
              <w:rPr>
                <w:b/>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E3072E" w:rsidRDefault="002B3B68" w:rsidP="003C5D2A">
            <w:pPr>
              <w:autoSpaceDE w:val="0"/>
              <w:autoSpaceDN w:val="0"/>
              <w:adjustRightInd w:val="0"/>
              <w:jc w:val="center"/>
              <w:rPr>
                <w:b/>
              </w:rPr>
            </w:pPr>
            <w:r>
              <w:rPr>
                <w:b/>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E3072E" w:rsidRDefault="002B3B68" w:rsidP="003C5D2A">
            <w:pPr>
              <w:autoSpaceDE w:val="0"/>
              <w:autoSpaceDN w:val="0"/>
              <w:adjustRightInd w:val="0"/>
              <w:jc w:val="center"/>
              <w:rPr>
                <w:b/>
              </w:rPr>
            </w:pPr>
            <w:r>
              <w:rPr>
                <w:b/>
              </w:rPr>
              <w:t>22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E3072E" w:rsidRDefault="00B95AFD" w:rsidP="003C5D2A">
            <w:pPr>
              <w:autoSpaceDE w:val="0"/>
              <w:autoSpaceDN w:val="0"/>
              <w:adjustRightInd w:val="0"/>
              <w:jc w:val="center"/>
              <w:rPr>
                <w:b/>
              </w:rPr>
            </w:pPr>
            <w:r w:rsidRPr="00E3072E">
              <w:rPr>
                <w:b/>
              </w:rPr>
              <w:t>2</w:t>
            </w:r>
            <w:r w:rsidR="002B3B68">
              <w:rPr>
                <w:b/>
              </w:rPr>
              <w:t>4</w:t>
            </w: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both"/>
              <w:rPr>
                <w:bCs/>
              </w:rPr>
            </w:pPr>
            <w:r w:rsidRPr="006A46F6">
              <w:t>Тема 1.1. Общество как система. Основополагающие принципы анализа социальных явлений</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both"/>
            </w:pPr>
            <w:r w:rsidRPr="006A46F6">
              <w:rPr>
                <w:bCs/>
              </w:rPr>
              <w:t>Тема 1.2. Структурная организация общества. Элементы социальной структуры</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both"/>
              <w:rPr>
                <w:bCs/>
              </w:rPr>
            </w:pPr>
            <w:r w:rsidRPr="006A46F6">
              <w:rPr>
                <w:bCs/>
              </w:rPr>
              <w:t>Тема 1.3. Российское общество: основные тенденции развития</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E3072E" w:rsidRDefault="00B95AFD" w:rsidP="003C5D2A">
            <w:pPr>
              <w:autoSpaceDE w:val="0"/>
              <w:autoSpaceDN w:val="0"/>
              <w:adjustRightInd w:val="0"/>
              <w:jc w:val="both"/>
              <w:rPr>
                <w:b/>
                <w:bCs/>
              </w:rPr>
            </w:pPr>
            <w:r w:rsidRPr="00E3072E">
              <w:rPr>
                <w:b/>
                <w:bCs/>
              </w:rPr>
              <w:t>Раздел 2. Методика и методология социологического анализа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2B3B68" w:rsidP="003C5D2A">
            <w:pPr>
              <w:autoSpaceDE w:val="0"/>
              <w:autoSpaceDN w:val="0"/>
              <w:adjustRightInd w:val="0"/>
              <w:jc w:val="center"/>
              <w:rPr>
                <w:b/>
              </w:rPr>
            </w:pPr>
            <w:r>
              <w:rPr>
                <w:b/>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2B3B68" w:rsidP="003C5D2A">
            <w:pPr>
              <w:autoSpaceDE w:val="0"/>
              <w:autoSpaceDN w:val="0"/>
              <w:adjustRightInd w:val="0"/>
              <w:jc w:val="center"/>
              <w:rPr>
                <w:b/>
              </w:rPr>
            </w:pPr>
            <w:r>
              <w:rPr>
                <w:b/>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2B3B68" w:rsidP="003C5D2A">
            <w:pPr>
              <w:autoSpaceDE w:val="0"/>
              <w:autoSpaceDN w:val="0"/>
              <w:adjustRightInd w:val="0"/>
              <w:jc w:val="center"/>
              <w:rPr>
                <w:b/>
              </w:rPr>
            </w:pPr>
            <w:r>
              <w:rPr>
                <w:b/>
              </w:rPr>
              <w:t>18</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rPr>
                <w:b/>
              </w:rPr>
            </w:pPr>
            <w:r w:rsidRPr="006A46F6">
              <w:rPr>
                <w:b/>
              </w:rPr>
              <w:t>20</w:t>
            </w: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both"/>
              <w:rPr>
                <w:bCs/>
              </w:rPr>
            </w:pPr>
            <w:r w:rsidRPr="006A46F6">
              <w:t>Тема 2.1. Методы сбора социологических данных</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both"/>
              <w:rPr>
                <w:bCs/>
              </w:rPr>
            </w:pPr>
            <w:r w:rsidRPr="006A46F6">
              <w:t>Тема 2.2. Методы обработки социологических данных</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E3072E" w:rsidRDefault="00B95AFD" w:rsidP="003C5D2A">
            <w:pPr>
              <w:autoSpaceDE w:val="0"/>
              <w:autoSpaceDN w:val="0"/>
              <w:adjustRightInd w:val="0"/>
              <w:rPr>
                <w:b/>
              </w:rPr>
            </w:pPr>
            <w:r w:rsidRPr="00E3072E">
              <w:rPr>
                <w:b/>
              </w:rPr>
              <w:t>Раздел 3. Социальная инженерия как особый уровень социологической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rPr>
                <w:b/>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2B3B68" w:rsidP="003C5D2A">
            <w:pPr>
              <w:autoSpaceDE w:val="0"/>
              <w:autoSpaceDN w:val="0"/>
              <w:adjustRightInd w:val="0"/>
              <w:jc w:val="center"/>
              <w:rPr>
                <w:b/>
              </w:rPr>
            </w:pPr>
            <w:r>
              <w:rPr>
                <w:b/>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2B3B68" w:rsidP="003C5D2A">
            <w:pPr>
              <w:autoSpaceDE w:val="0"/>
              <w:autoSpaceDN w:val="0"/>
              <w:adjustRightInd w:val="0"/>
              <w:jc w:val="center"/>
              <w:rPr>
                <w:b/>
              </w:rPr>
            </w:pPr>
            <w:r>
              <w:rPr>
                <w:b/>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2B3B68" w:rsidP="003C5D2A">
            <w:pPr>
              <w:autoSpaceDE w:val="0"/>
              <w:autoSpaceDN w:val="0"/>
              <w:adjustRightInd w:val="0"/>
              <w:jc w:val="center"/>
              <w:rPr>
                <w:b/>
              </w:rPr>
            </w:pPr>
            <w:r>
              <w:rPr>
                <w:b/>
              </w:rPr>
              <w:t>20</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rPr>
                <w:b/>
              </w:rPr>
            </w:pPr>
            <w:r w:rsidRPr="006A46F6">
              <w:rPr>
                <w:b/>
              </w:rPr>
              <w:t>2</w:t>
            </w:r>
            <w:r w:rsidR="002B3B68">
              <w:rPr>
                <w:b/>
              </w:rPr>
              <w:t>4</w:t>
            </w: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rPr>
                <w:bCs/>
              </w:rPr>
            </w:pPr>
            <w:r w:rsidRPr="006A46F6">
              <w:rPr>
                <w:bCs/>
              </w:rPr>
              <w:t xml:space="preserve">Тема 3.1. </w:t>
            </w:r>
            <w:r w:rsidRPr="006A46F6">
              <w:t>Типология социальных проектов</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pPr>
            <w:r w:rsidRPr="006A46F6">
              <w:rPr>
                <w:bCs/>
              </w:rPr>
              <w:t>Тема 3.2. Методика социального проектирования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pPr>
            <w:r w:rsidRPr="006A46F6">
              <w:t>Тема 3.3. Социальная экспертиза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pPr>
          </w:p>
        </w:tc>
      </w:tr>
      <w:tr w:rsidR="002B3B68" w:rsidRPr="002B3B68"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2B3B68" w:rsidRPr="002B3B68" w:rsidRDefault="002B3B68" w:rsidP="003C5D2A">
            <w:pPr>
              <w:autoSpaceDE w:val="0"/>
              <w:autoSpaceDN w:val="0"/>
              <w:adjustRightInd w:val="0"/>
              <w:rPr>
                <w:b/>
              </w:rPr>
            </w:pPr>
            <w:r w:rsidRPr="002B3B68">
              <w:rPr>
                <w:b/>
              </w:rPr>
              <w:t>Контроль</w:t>
            </w:r>
          </w:p>
        </w:tc>
        <w:tc>
          <w:tcPr>
            <w:tcW w:w="830" w:type="dxa"/>
            <w:tcBorders>
              <w:top w:val="single" w:sz="2" w:space="0" w:color="000000"/>
              <w:left w:val="single" w:sz="2" w:space="0" w:color="000000"/>
              <w:bottom w:val="single" w:sz="2" w:space="0" w:color="000000"/>
              <w:right w:val="single" w:sz="2" w:space="0" w:color="000000"/>
            </w:tcBorders>
            <w:vAlign w:val="center"/>
          </w:tcPr>
          <w:p w:rsidR="002B3B68" w:rsidRPr="002B3B68" w:rsidRDefault="002B3B68" w:rsidP="003C5D2A">
            <w:pPr>
              <w:autoSpaceDE w:val="0"/>
              <w:autoSpaceDN w:val="0"/>
              <w:adjustRightInd w:val="0"/>
              <w:jc w:val="center"/>
              <w:rPr>
                <w:b/>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2B3B68" w:rsidRPr="002B3B68" w:rsidRDefault="002B3B68" w:rsidP="003C5D2A">
            <w:pPr>
              <w:autoSpaceDE w:val="0"/>
              <w:autoSpaceDN w:val="0"/>
              <w:adjustRightInd w:val="0"/>
              <w:jc w:val="center"/>
              <w:rPr>
                <w:b/>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B3B68" w:rsidRPr="002B3B68" w:rsidRDefault="002B3B68" w:rsidP="003C5D2A">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B3B68" w:rsidRPr="002B3B68" w:rsidRDefault="002B3B68" w:rsidP="003C5D2A">
            <w:pPr>
              <w:autoSpaceDE w:val="0"/>
              <w:autoSpaceDN w:val="0"/>
              <w:adjustRightInd w:val="0"/>
              <w:jc w:val="center"/>
              <w:rPr>
                <w:b/>
              </w:rPr>
            </w:pPr>
            <w:r>
              <w:rPr>
                <w:b/>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B3B68" w:rsidRPr="002B3B68" w:rsidRDefault="002B3B68" w:rsidP="003C5D2A">
            <w:pPr>
              <w:autoSpaceDE w:val="0"/>
              <w:autoSpaceDN w:val="0"/>
              <w:adjustRightInd w:val="0"/>
              <w:jc w:val="center"/>
              <w:rPr>
                <w:b/>
              </w:rPr>
            </w:pPr>
            <w:r>
              <w:rPr>
                <w:b/>
              </w:rPr>
              <w:t>4</w:t>
            </w:r>
          </w:p>
        </w:tc>
      </w:tr>
      <w:tr w:rsidR="00B95AFD" w:rsidRPr="006A46F6" w:rsidTr="003C5D2A">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B95AFD" w:rsidP="003C5D2A">
            <w:pPr>
              <w:autoSpaceDE w:val="0"/>
              <w:autoSpaceDN w:val="0"/>
              <w:adjustRightInd w:val="0"/>
              <w:jc w:val="right"/>
            </w:pPr>
            <w:r w:rsidRPr="006A46F6">
              <w:rPr>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2B3B68" w:rsidP="003C5D2A">
            <w:pPr>
              <w:autoSpaceDE w:val="0"/>
              <w:autoSpaceDN w:val="0"/>
              <w:adjustRightInd w:val="0"/>
              <w:jc w:val="center"/>
              <w:rPr>
                <w:b/>
              </w:rPr>
            </w:pPr>
            <w:r>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B95AFD" w:rsidRPr="006A46F6" w:rsidRDefault="002B3B68" w:rsidP="003C5D2A">
            <w:pPr>
              <w:autoSpaceDE w:val="0"/>
              <w:autoSpaceDN w:val="0"/>
              <w:adjustRightInd w:val="0"/>
              <w:jc w:val="center"/>
              <w:rPr>
                <w:b/>
              </w:rPr>
            </w:pPr>
            <w:r>
              <w:rPr>
                <w:b/>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2B3B68" w:rsidP="003C5D2A">
            <w:pPr>
              <w:autoSpaceDE w:val="0"/>
              <w:autoSpaceDN w:val="0"/>
              <w:adjustRightInd w:val="0"/>
              <w:jc w:val="center"/>
              <w:rPr>
                <w:b/>
              </w:rPr>
            </w:pPr>
            <w:r>
              <w:rPr>
                <w:b/>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2B3B68" w:rsidP="003C5D2A">
            <w:pPr>
              <w:autoSpaceDE w:val="0"/>
              <w:autoSpaceDN w:val="0"/>
              <w:adjustRightInd w:val="0"/>
              <w:jc w:val="center"/>
              <w:rPr>
                <w:b/>
              </w:rPr>
            </w:pPr>
            <w:r>
              <w:rPr>
                <w:b/>
              </w:rPr>
              <w:t>60/4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3C5D2A">
            <w:pPr>
              <w:autoSpaceDE w:val="0"/>
              <w:autoSpaceDN w:val="0"/>
              <w:adjustRightInd w:val="0"/>
              <w:jc w:val="center"/>
              <w:rPr>
                <w:b/>
              </w:rPr>
            </w:pPr>
            <w:r w:rsidRPr="006A46F6">
              <w:rPr>
                <w:b/>
              </w:rPr>
              <w:t>72</w:t>
            </w:r>
          </w:p>
        </w:tc>
      </w:tr>
    </w:tbl>
    <w:p w:rsidR="00B95AFD" w:rsidRPr="006A46F6" w:rsidRDefault="00B95AFD" w:rsidP="00B95AFD">
      <w:pPr>
        <w:autoSpaceDE w:val="0"/>
        <w:autoSpaceDN w:val="0"/>
        <w:adjustRightInd w:val="0"/>
        <w:jc w:val="both"/>
        <w:rPr>
          <w:bCs/>
          <w:i/>
        </w:rPr>
      </w:pPr>
      <w:r w:rsidRPr="006A46F6">
        <w:rPr>
          <w:bCs/>
          <w:i/>
        </w:rPr>
        <w:t>5.2. Методы обучения</w:t>
      </w:r>
    </w:p>
    <w:p w:rsidR="00B95AFD" w:rsidRPr="006A46F6" w:rsidRDefault="00B95AFD" w:rsidP="00B95AFD">
      <w:pPr>
        <w:jc w:val="both"/>
      </w:pPr>
      <w:r w:rsidRPr="006A46F6">
        <w:t xml:space="preserve">Применение технологии </w:t>
      </w:r>
      <w:r w:rsidRPr="006A46F6">
        <w:rPr>
          <w:b/>
        </w:rPr>
        <w:t>проблемного обучения</w:t>
      </w:r>
      <w:r w:rsidRPr="006A46F6">
        <w:t xml:space="preserve"> и </w:t>
      </w:r>
      <w:r w:rsidRPr="006A46F6">
        <w:rPr>
          <w:b/>
        </w:rPr>
        <w:t>интерактивных технологии</w:t>
      </w:r>
      <w:r w:rsidRPr="006A46F6">
        <w:t xml:space="preserve">. Спецификой преподавания «Социальное проектирование»  является изучение методологии проектной деятельности и овладение методикой разработки проектов различного содержания и направленности. </w:t>
      </w:r>
    </w:p>
    <w:p w:rsidR="00B95AFD" w:rsidRPr="006A46F6" w:rsidRDefault="00B95AFD" w:rsidP="00B95AFD">
      <w:pPr>
        <w:tabs>
          <w:tab w:val="left" w:pos="1008"/>
          <w:tab w:val="left" w:pos="4785"/>
          <w:tab w:val="left" w:pos="9540"/>
        </w:tabs>
        <w:jc w:val="both"/>
      </w:pPr>
      <w:r w:rsidRPr="006A46F6">
        <w:tab/>
        <w:t xml:space="preserve">Рекомендуется использовать элементы проблемного изложения лекционного материала, так как основной иллюстративный материал привлекается из содержания других учебных курсов и социокультурных практик; кроме того означенная логика позволяет развить критическое мышление, что является необходимым для проведения объективного научного исследования. </w:t>
      </w:r>
    </w:p>
    <w:p w:rsidR="00B95AFD" w:rsidRPr="006A46F6" w:rsidRDefault="00B95AFD" w:rsidP="00B95AFD">
      <w:pPr>
        <w:tabs>
          <w:tab w:val="left" w:pos="1008"/>
          <w:tab w:val="left" w:pos="4785"/>
          <w:tab w:val="left" w:pos="9540"/>
        </w:tabs>
        <w:jc w:val="both"/>
      </w:pPr>
      <w:r w:rsidRPr="006A46F6">
        <w:t xml:space="preserve">В занятия  по темам «Общество как система», «Российское общество: основные тенденции развития» рекомендуется включить дискуссии, направленные на осознание сложности анализируемых явлений, а также значимости исследовательской деятельности </w:t>
      </w:r>
      <w:r w:rsidRPr="006A46F6">
        <w:lastRenderedPageBreak/>
        <w:t>и роли социального прогнозирования и проектирования в современных условиях развития российского социума.</w:t>
      </w:r>
    </w:p>
    <w:p w:rsidR="00B95AFD" w:rsidRPr="006A46F6" w:rsidRDefault="00B95AFD" w:rsidP="00B95AFD">
      <w:pPr>
        <w:tabs>
          <w:tab w:val="left" w:pos="1008"/>
          <w:tab w:val="left" w:pos="4785"/>
          <w:tab w:val="left" w:pos="9540"/>
        </w:tabs>
        <w:jc w:val="both"/>
      </w:pPr>
      <w:r w:rsidRPr="006A46F6">
        <w:t>В рамках раздела 3 рекомендуется проведение деловых игр, цель проведения – развитие коммуникативных навыков и умений экспертировать готовые проекты. В рамках 2 и 3 разделов желательно использовать метод кейсов, дающий возможность оттачивать умения применять полученные теоретические знания на практике при решении конкретных задач.</w:t>
      </w:r>
    </w:p>
    <w:p w:rsidR="00B95AFD" w:rsidRPr="006A46F6" w:rsidRDefault="00B95AFD" w:rsidP="00B95AFD">
      <w:pPr>
        <w:tabs>
          <w:tab w:val="left" w:pos="1008"/>
          <w:tab w:val="left" w:pos="4785"/>
          <w:tab w:val="left" w:pos="9540"/>
        </w:tabs>
        <w:jc w:val="both"/>
      </w:pPr>
      <w:r w:rsidRPr="006A46F6">
        <w:t>Написание</w:t>
      </w:r>
      <w:r w:rsidRPr="006A46F6">
        <w:rPr>
          <w:b/>
        </w:rPr>
        <w:t xml:space="preserve"> эссе</w:t>
      </w:r>
      <w:r w:rsidR="00486F9F">
        <w:rPr>
          <w:b/>
        </w:rPr>
        <w:t xml:space="preserve"> </w:t>
      </w:r>
      <w:r w:rsidRPr="006A46F6">
        <w:t>по теме «Социальное проектирование как механизм разработки и внедрения социальных инноваций» представляет собой самостоятельное исследование на основе работы с аналитической, статистической, публицистической литературой с целью обозначения ключевых проблем заявленной темы и предложением оригинальных путей решения проблемы.</w:t>
      </w:r>
    </w:p>
    <w:p w:rsidR="00B95AFD" w:rsidRPr="006A46F6" w:rsidRDefault="00B95AFD" w:rsidP="00B95AFD">
      <w:pPr>
        <w:tabs>
          <w:tab w:val="left" w:pos="1008"/>
          <w:tab w:val="left" w:pos="4785"/>
          <w:tab w:val="left" w:pos="9540"/>
        </w:tabs>
        <w:jc w:val="both"/>
      </w:pPr>
      <w:r w:rsidRPr="006A46F6">
        <w:t xml:space="preserve">Итоговые занятия по разделу 3 рекомендуется провести в интерактивной форме защиты разработанных студентами проектов (как групповых, так и индивидуальных), основанных на локальных проведенных самостоятельно социологических исследований, по результатам которых в обязательном порядке предоставляется помимо всего прочего аналитическая записка. Итогом защиты проектов является выставление экспертных оценок. </w:t>
      </w:r>
    </w:p>
    <w:p w:rsidR="00B95AFD" w:rsidRPr="006A46F6" w:rsidRDefault="00B95AFD" w:rsidP="00B95AFD">
      <w:pPr>
        <w:autoSpaceDE w:val="0"/>
        <w:autoSpaceDN w:val="0"/>
        <w:adjustRightInd w:val="0"/>
        <w:ind w:firstLine="709"/>
        <w:jc w:val="both"/>
        <w:rPr>
          <w:b/>
          <w:bCs/>
        </w:rPr>
      </w:pPr>
      <w:r w:rsidRPr="006A46F6">
        <w:rPr>
          <w:b/>
          <w:bCs/>
        </w:rPr>
        <w:t xml:space="preserve">6. </w:t>
      </w:r>
      <w:r w:rsidR="00DD0FBE" w:rsidRPr="00DD0FBE">
        <w:rPr>
          <w:b/>
          <w:bCs/>
        </w:rPr>
        <w:t>Рейтинг-план</w:t>
      </w:r>
    </w:p>
    <w:tbl>
      <w:tblPr>
        <w:tblW w:w="4830" w:type="pct"/>
        <w:tblInd w:w="108" w:type="dxa"/>
        <w:tblLayout w:type="fixed"/>
        <w:tblLook w:val="0000" w:firstRow="0" w:lastRow="0" w:firstColumn="0" w:lastColumn="0" w:noHBand="0" w:noVBand="0"/>
      </w:tblPr>
      <w:tblGrid>
        <w:gridCol w:w="479"/>
        <w:gridCol w:w="1283"/>
        <w:gridCol w:w="1957"/>
        <w:gridCol w:w="1386"/>
        <w:gridCol w:w="1417"/>
        <w:gridCol w:w="1102"/>
        <w:gridCol w:w="829"/>
        <w:gridCol w:w="793"/>
      </w:tblGrid>
      <w:tr w:rsidR="00B95AFD" w:rsidRPr="006A46F6" w:rsidTr="00CB29E6">
        <w:trPr>
          <w:trHeight w:val="600"/>
        </w:trPr>
        <w:tc>
          <w:tcPr>
            <w:tcW w:w="478" w:type="dxa"/>
            <w:vMerge w:val="restart"/>
            <w:tcBorders>
              <w:top w:val="single" w:sz="2" w:space="0" w:color="000000"/>
              <w:left w:val="single" w:sz="2" w:space="0" w:color="000000"/>
              <w:bottom w:val="nil"/>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 п/п</w:t>
            </w:r>
          </w:p>
        </w:tc>
        <w:tc>
          <w:tcPr>
            <w:tcW w:w="1283" w:type="dxa"/>
            <w:vMerge w:val="restart"/>
            <w:tcBorders>
              <w:top w:val="single" w:sz="2" w:space="0" w:color="000000"/>
              <w:left w:val="single" w:sz="2" w:space="0" w:color="000000"/>
              <w:right w:val="single" w:sz="2" w:space="0" w:color="000000"/>
            </w:tcBorders>
          </w:tcPr>
          <w:p w:rsidR="00B95AFD" w:rsidRPr="006A46F6" w:rsidRDefault="00B95AFD" w:rsidP="00CB29E6">
            <w:pPr>
              <w:autoSpaceDE w:val="0"/>
              <w:autoSpaceDN w:val="0"/>
              <w:adjustRightInd w:val="0"/>
              <w:jc w:val="center"/>
            </w:pPr>
            <w:r w:rsidRPr="006A46F6">
              <w:t>Код ОР дисциплины</w:t>
            </w:r>
          </w:p>
        </w:tc>
        <w:tc>
          <w:tcPr>
            <w:tcW w:w="1957" w:type="dxa"/>
            <w:vMerge w:val="restart"/>
            <w:tcBorders>
              <w:top w:val="single" w:sz="2" w:space="0" w:color="000000"/>
              <w:left w:val="single" w:sz="2" w:space="0" w:color="000000"/>
              <w:bottom w:val="single" w:sz="2" w:space="0" w:color="000000"/>
              <w:right w:val="single" w:sz="2" w:space="0" w:color="000000"/>
            </w:tcBorders>
          </w:tcPr>
          <w:p w:rsidR="00B95AFD" w:rsidRPr="006A46F6" w:rsidRDefault="00B95AFD" w:rsidP="00CB29E6">
            <w:pPr>
              <w:autoSpaceDE w:val="0"/>
              <w:autoSpaceDN w:val="0"/>
              <w:adjustRightInd w:val="0"/>
              <w:jc w:val="center"/>
            </w:pPr>
            <w:r w:rsidRPr="006A46F6">
              <w:t>Виды учебной деятельности</w:t>
            </w:r>
          </w:p>
          <w:p w:rsidR="00B95AFD" w:rsidRPr="006A46F6" w:rsidRDefault="00B95AFD" w:rsidP="00CB29E6">
            <w:pPr>
              <w:autoSpaceDE w:val="0"/>
              <w:autoSpaceDN w:val="0"/>
              <w:adjustRightInd w:val="0"/>
              <w:jc w:val="center"/>
            </w:pPr>
            <w:r w:rsidRPr="006A46F6">
              <w:t>обучающегося</w:t>
            </w:r>
          </w:p>
        </w:tc>
        <w:tc>
          <w:tcPr>
            <w:tcW w:w="1386" w:type="dxa"/>
            <w:vMerge w:val="restart"/>
            <w:tcBorders>
              <w:top w:val="single" w:sz="2" w:space="0" w:color="000000"/>
              <w:left w:val="single" w:sz="2" w:space="0" w:color="000000"/>
              <w:right w:val="single" w:sz="2" w:space="0" w:color="000000"/>
            </w:tcBorders>
          </w:tcPr>
          <w:p w:rsidR="00B95AFD" w:rsidRPr="006A46F6" w:rsidRDefault="00B95AFD" w:rsidP="00CB29E6">
            <w:pPr>
              <w:autoSpaceDE w:val="0"/>
              <w:autoSpaceDN w:val="0"/>
              <w:adjustRightInd w:val="0"/>
              <w:jc w:val="center"/>
            </w:pPr>
            <w:r w:rsidRPr="006A46F6">
              <w:t>Средства оценивания</w:t>
            </w:r>
          </w:p>
        </w:tc>
        <w:tc>
          <w:tcPr>
            <w:tcW w:w="1417" w:type="dxa"/>
            <w:vMerge w:val="restart"/>
            <w:tcBorders>
              <w:top w:val="single" w:sz="2" w:space="0" w:color="000000"/>
              <w:left w:val="single" w:sz="2" w:space="0" w:color="000000"/>
              <w:bottom w:val="single" w:sz="2" w:space="0" w:color="000000"/>
              <w:right w:val="single" w:sz="2" w:space="0" w:color="000000"/>
            </w:tcBorders>
          </w:tcPr>
          <w:p w:rsidR="00B95AFD" w:rsidRPr="006A46F6" w:rsidRDefault="00B95AFD" w:rsidP="00CB29E6">
            <w:pPr>
              <w:autoSpaceDE w:val="0"/>
              <w:autoSpaceDN w:val="0"/>
              <w:adjustRightInd w:val="0"/>
              <w:jc w:val="center"/>
            </w:pPr>
            <w:r w:rsidRPr="006A46F6">
              <w:t>Балл за конкретное задание</w:t>
            </w:r>
          </w:p>
          <w:p w:rsidR="00B95AFD" w:rsidRPr="006A46F6" w:rsidRDefault="00B95AFD" w:rsidP="00CB29E6">
            <w:pPr>
              <w:autoSpaceDE w:val="0"/>
              <w:autoSpaceDN w:val="0"/>
              <w:adjustRightInd w:val="0"/>
              <w:jc w:val="center"/>
            </w:pPr>
            <w:r w:rsidRPr="006A46F6">
              <w:t>(</w:t>
            </w:r>
            <w:r w:rsidRPr="006A46F6">
              <w:rPr>
                <w:lang w:val="en-US"/>
              </w:rPr>
              <w:t>min</w:t>
            </w:r>
            <w:r w:rsidRPr="006A46F6">
              <w:t>-</w:t>
            </w:r>
            <w:r w:rsidRPr="006A46F6">
              <w:rPr>
                <w:lang w:val="en-US"/>
              </w:rPr>
              <w:t>max</w:t>
            </w:r>
            <w:r w:rsidRPr="006A46F6">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B95AFD" w:rsidRPr="006A46F6" w:rsidRDefault="00B95AFD" w:rsidP="00CB29E6">
            <w:pPr>
              <w:autoSpaceDE w:val="0"/>
              <w:autoSpaceDN w:val="0"/>
              <w:adjustRightInd w:val="0"/>
              <w:jc w:val="center"/>
            </w:pPr>
            <w:r w:rsidRPr="006A46F6">
              <w:t>Число заданий за семестр</w:t>
            </w:r>
          </w:p>
        </w:tc>
        <w:tc>
          <w:tcPr>
            <w:tcW w:w="1622" w:type="dxa"/>
            <w:gridSpan w:val="2"/>
            <w:tcBorders>
              <w:top w:val="single" w:sz="2" w:space="0" w:color="000000"/>
              <w:left w:val="nil"/>
              <w:bottom w:val="single" w:sz="2" w:space="0" w:color="000000"/>
              <w:right w:val="single" w:sz="2" w:space="0" w:color="000000"/>
            </w:tcBorders>
          </w:tcPr>
          <w:p w:rsidR="00B95AFD" w:rsidRPr="006A46F6" w:rsidRDefault="00B95AFD" w:rsidP="00CB29E6">
            <w:pPr>
              <w:autoSpaceDE w:val="0"/>
              <w:autoSpaceDN w:val="0"/>
              <w:adjustRightInd w:val="0"/>
              <w:jc w:val="center"/>
            </w:pPr>
            <w:r w:rsidRPr="006A46F6">
              <w:t>Баллы</w:t>
            </w:r>
          </w:p>
        </w:tc>
      </w:tr>
      <w:tr w:rsidR="00B95AFD" w:rsidRPr="006A46F6" w:rsidTr="00CB29E6">
        <w:trPr>
          <w:trHeight w:val="300"/>
        </w:trPr>
        <w:tc>
          <w:tcPr>
            <w:tcW w:w="478" w:type="dxa"/>
            <w:vMerge/>
            <w:tcBorders>
              <w:top w:val="nil"/>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pPr>
          </w:p>
        </w:tc>
        <w:tc>
          <w:tcPr>
            <w:tcW w:w="1283" w:type="dxa"/>
            <w:vMerge/>
            <w:tcBorders>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pPr>
          </w:p>
        </w:tc>
        <w:tc>
          <w:tcPr>
            <w:tcW w:w="195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pPr>
          </w:p>
        </w:tc>
        <w:tc>
          <w:tcPr>
            <w:tcW w:w="1386" w:type="dxa"/>
            <w:vMerge/>
            <w:tcBorders>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pPr>
          </w:p>
        </w:tc>
        <w:tc>
          <w:tcPr>
            <w:tcW w:w="141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pPr>
          </w:p>
        </w:tc>
        <w:tc>
          <w:tcPr>
            <w:tcW w:w="829" w:type="dxa"/>
            <w:tcBorders>
              <w:top w:val="nil"/>
              <w:left w:val="nil"/>
              <w:bottom w:val="single" w:sz="2" w:space="0" w:color="000000"/>
              <w:right w:val="single" w:sz="2" w:space="0" w:color="000000"/>
            </w:tcBorders>
          </w:tcPr>
          <w:p w:rsidR="00B95AFD" w:rsidRPr="006A46F6" w:rsidRDefault="00B95AFD" w:rsidP="00CB29E6">
            <w:pPr>
              <w:autoSpaceDE w:val="0"/>
              <w:autoSpaceDN w:val="0"/>
              <w:adjustRightInd w:val="0"/>
              <w:jc w:val="center"/>
            </w:pPr>
            <w:r w:rsidRPr="006A46F6">
              <w:t>Минимальный</w:t>
            </w:r>
          </w:p>
        </w:tc>
        <w:tc>
          <w:tcPr>
            <w:tcW w:w="793" w:type="dxa"/>
            <w:tcBorders>
              <w:top w:val="nil"/>
              <w:left w:val="nil"/>
              <w:bottom w:val="single" w:sz="2" w:space="0" w:color="000000"/>
              <w:right w:val="single" w:sz="2" w:space="0" w:color="000000"/>
            </w:tcBorders>
          </w:tcPr>
          <w:p w:rsidR="00B95AFD" w:rsidRPr="00486F9F" w:rsidRDefault="00B95AFD" w:rsidP="00CB29E6">
            <w:pPr>
              <w:autoSpaceDE w:val="0"/>
              <w:autoSpaceDN w:val="0"/>
              <w:adjustRightInd w:val="0"/>
              <w:jc w:val="center"/>
            </w:pPr>
            <w:r w:rsidRPr="00486F9F">
              <w:t>Максимальный</w:t>
            </w:r>
          </w:p>
        </w:tc>
      </w:tr>
      <w:tr w:rsidR="00B95AFD" w:rsidRPr="006A46F6" w:rsidTr="00CB29E6">
        <w:trPr>
          <w:trHeight w:val="300"/>
        </w:trPr>
        <w:tc>
          <w:tcPr>
            <w:tcW w:w="478" w:type="dxa"/>
            <w:vMerge w:val="restart"/>
            <w:tcBorders>
              <w:top w:val="single" w:sz="2" w:space="0" w:color="000000"/>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r w:rsidRPr="006A46F6">
              <w:t>1</w:t>
            </w:r>
          </w:p>
        </w:tc>
        <w:tc>
          <w:tcPr>
            <w:tcW w:w="1283" w:type="dxa"/>
            <w:vMerge w:val="restart"/>
            <w:tcBorders>
              <w:top w:val="single" w:sz="2" w:space="0" w:color="000000"/>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r w:rsidRPr="006A46F6">
              <w:rPr>
                <w:i/>
              </w:rPr>
              <w:t>ОР.2-3-1</w:t>
            </w: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both"/>
            </w:pPr>
            <w:r w:rsidRPr="006A46F6">
              <w:t>Учебная деятельность (Деловая игра)</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Экспертная оценка</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3-5</w:t>
            </w:r>
          </w:p>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2</w:t>
            </w: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6</w:t>
            </w:r>
          </w:p>
        </w:tc>
        <w:tc>
          <w:tcPr>
            <w:tcW w:w="793" w:type="dxa"/>
            <w:tcBorders>
              <w:top w:val="single" w:sz="2" w:space="0" w:color="000000"/>
              <w:left w:val="nil"/>
              <w:bottom w:val="single" w:sz="2" w:space="0" w:color="000000"/>
              <w:right w:val="single" w:sz="2" w:space="0" w:color="000000"/>
            </w:tcBorders>
            <w:vAlign w:val="center"/>
          </w:tcPr>
          <w:p w:rsidR="00B95AFD" w:rsidRPr="00486F9F" w:rsidRDefault="00B95AFD" w:rsidP="00CB29E6">
            <w:pPr>
              <w:autoSpaceDE w:val="0"/>
              <w:autoSpaceDN w:val="0"/>
              <w:adjustRightInd w:val="0"/>
              <w:jc w:val="center"/>
            </w:pPr>
            <w:r w:rsidRPr="00486F9F">
              <w:t>10</w:t>
            </w:r>
          </w:p>
        </w:tc>
      </w:tr>
      <w:tr w:rsidR="00B95AFD" w:rsidRPr="006A46F6" w:rsidTr="00CB29E6">
        <w:trPr>
          <w:trHeight w:val="300"/>
        </w:trPr>
        <w:tc>
          <w:tcPr>
            <w:tcW w:w="478" w:type="dxa"/>
            <w:vMerge/>
            <w:tcBorders>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283" w:type="dxa"/>
            <w:vMerge/>
            <w:tcBorders>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both"/>
            </w:pPr>
            <w:r w:rsidRPr="006A46F6">
              <w:t>Учебная деятельность (Дискуссия)</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Лист самооценки</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3-5</w:t>
            </w:r>
          </w:p>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2</w:t>
            </w: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6</w:t>
            </w:r>
          </w:p>
        </w:tc>
        <w:tc>
          <w:tcPr>
            <w:tcW w:w="793" w:type="dxa"/>
            <w:tcBorders>
              <w:top w:val="single" w:sz="2" w:space="0" w:color="000000"/>
              <w:left w:val="nil"/>
              <w:bottom w:val="single" w:sz="2" w:space="0" w:color="000000"/>
              <w:right w:val="single" w:sz="2" w:space="0" w:color="000000"/>
            </w:tcBorders>
            <w:vAlign w:val="center"/>
          </w:tcPr>
          <w:p w:rsidR="00B95AFD" w:rsidRPr="00486F9F" w:rsidRDefault="00B95AFD" w:rsidP="00CB29E6">
            <w:pPr>
              <w:autoSpaceDE w:val="0"/>
              <w:autoSpaceDN w:val="0"/>
              <w:adjustRightInd w:val="0"/>
              <w:jc w:val="center"/>
            </w:pPr>
            <w:r w:rsidRPr="00486F9F">
              <w:t>10</w:t>
            </w:r>
          </w:p>
        </w:tc>
      </w:tr>
      <w:tr w:rsidR="00B95AFD" w:rsidRPr="006A46F6" w:rsidTr="00CB29E6">
        <w:trPr>
          <w:trHeight w:val="300"/>
        </w:trPr>
        <w:tc>
          <w:tcPr>
            <w:tcW w:w="478" w:type="dxa"/>
            <w:vMerge/>
            <w:tcBorders>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283" w:type="dxa"/>
            <w:vMerge/>
            <w:tcBorders>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both"/>
            </w:pPr>
            <w:r w:rsidRPr="006A46F6">
              <w:t>Учебная деятельность (контрольная работа)</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Терминологический диктант</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6-10</w:t>
            </w:r>
          </w:p>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1</w:t>
            </w: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6</w:t>
            </w:r>
          </w:p>
        </w:tc>
        <w:tc>
          <w:tcPr>
            <w:tcW w:w="793" w:type="dxa"/>
            <w:tcBorders>
              <w:top w:val="single" w:sz="2" w:space="0" w:color="000000"/>
              <w:left w:val="nil"/>
              <w:bottom w:val="single" w:sz="2" w:space="0" w:color="000000"/>
              <w:right w:val="single" w:sz="2" w:space="0" w:color="000000"/>
            </w:tcBorders>
            <w:vAlign w:val="center"/>
          </w:tcPr>
          <w:p w:rsidR="00B95AFD" w:rsidRPr="00486F9F" w:rsidRDefault="00B95AFD" w:rsidP="00CB29E6">
            <w:pPr>
              <w:autoSpaceDE w:val="0"/>
              <w:autoSpaceDN w:val="0"/>
              <w:adjustRightInd w:val="0"/>
              <w:jc w:val="center"/>
            </w:pPr>
            <w:r w:rsidRPr="00486F9F">
              <w:t>10</w:t>
            </w:r>
          </w:p>
        </w:tc>
      </w:tr>
      <w:tr w:rsidR="00B95AFD" w:rsidRPr="006A46F6" w:rsidTr="00CB29E6">
        <w:trPr>
          <w:trHeight w:val="300"/>
        </w:trPr>
        <w:tc>
          <w:tcPr>
            <w:tcW w:w="478" w:type="dxa"/>
            <w:vMerge/>
            <w:tcBorders>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283" w:type="dxa"/>
            <w:vMerge/>
            <w:tcBorders>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both"/>
            </w:pPr>
            <w:r w:rsidRPr="006A46F6">
              <w:t>Самостоятельная работа (составление личной карты участника)</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Личной карты участника</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3-5</w:t>
            </w:r>
          </w:p>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1</w:t>
            </w: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3</w:t>
            </w:r>
          </w:p>
        </w:tc>
        <w:tc>
          <w:tcPr>
            <w:tcW w:w="793" w:type="dxa"/>
            <w:tcBorders>
              <w:top w:val="single" w:sz="2" w:space="0" w:color="000000"/>
              <w:left w:val="nil"/>
              <w:bottom w:val="single" w:sz="2" w:space="0" w:color="000000"/>
              <w:right w:val="single" w:sz="2" w:space="0" w:color="000000"/>
            </w:tcBorders>
            <w:vAlign w:val="center"/>
          </w:tcPr>
          <w:p w:rsidR="00B95AFD" w:rsidRPr="00486F9F" w:rsidRDefault="00B95AFD" w:rsidP="00CB29E6">
            <w:pPr>
              <w:autoSpaceDE w:val="0"/>
              <w:autoSpaceDN w:val="0"/>
              <w:adjustRightInd w:val="0"/>
              <w:jc w:val="center"/>
            </w:pPr>
            <w:r w:rsidRPr="00486F9F">
              <w:t>5</w:t>
            </w:r>
          </w:p>
        </w:tc>
      </w:tr>
      <w:tr w:rsidR="00B95AFD" w:rsidRPr="006A46F6" w:rsidTr="00CB29E6">
        <w:trPr>
          <w:trHeight w:val="300"/>
        </w:trPr>
        <w:tc>
          <w:tcPr>
            <w:tcW w:w="478" w:type="dxa"/>
            <w:vMerge/>
            <w:tcBorders>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283" w:type="dxa"/>
            <w:vMerge/>
            <w:tcBorders>
              <w:left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both"/>
            </w:pPr>
            <w:r w:rsidRPr="006A46F6">
              <w:t>Самостоятельная работа (доклад)</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Презентация доклада</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3- 5</w:t>
            </w:r>
          </w:p>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3</w:t>
            </w: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9</w:t>
            </w:r>
          </w:p>
        </w:tc>
        <w:tc>
          <w:tcPr>
            <w:tcW w:w="793" w:type="dxa"/>
            <w:tcBorders>
              <w:top w:val="single" w:sz="2" w:space="0" w:color="000000"/>
              <w:left w:val="nil"/>
              <w:bottom w:val="single" w:sz="2" w:space="0" w:color="000000"/>
              <w:right w:val="single" w:sz="2" w:space="0" w:color="000000"/>
            </w:tcBorders>
            <w:vAlign w:val="center"/>
          </w:tcPr>
          <w:p w:rsidR="00B95AFD" w:rsidRPr="00486F9F" w:rsidRDefault="00B95AFD" w:rsidP="00CB29E6">
            <w:pPr>
              <w:autoSpaceDE w:val="0"/>
              <w:autoSpaceDN w:val="0"/>
              <w:adjustRightInd w:val="0"/>
              <w:jc w:val="center"/>
            </w:pPr>
            <w:r w:rsidRPr="00486F9F">
              <w:t>15</w:t>
            </w:r>
          </w:p>
        </w:tc>
      </w:tr>
      <w:tr w:rsidR="00B95AFD" w:rsidRPr="006A46F6" w:rsidTr="00CB29E6">
        <w:trPr>
          <w:trHeight w:val="300"/>
        </w:trPr>
        <w:tc>
          <w:tcPr>
            <w:tcW w:w="478" w:type="dxa"/>
            <w:vMerge/>
            <w:tcBorders>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283" w:type="dxa"/>
            <w:vMerge/>
            <w:tcBorders>
              <w:left w:val="single" w:sz="2" w:space="0" w:color="000000"/>
              <w:bottom w:val="single" w:sz="4" w:space="0" w:color="auto"/>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both"/>
            </w:pPr>
            <w:r w:rsidRPr="006A46F6">
              <w:t xml:space="preserve">Итоговое тестирование </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Тест</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AF76B8" w:rsidP="00CB29E6">
            <w:pPr>
              <w:autoSpaceDE w:val="0"/>
              <w:autoSpaceDN w:val="0"/>
              <w:adjustRightInd w:val="0"/>
              <w:jc w:val="center"/>
            </w:pPr>
            <w:r>
              <w:t>8-</w:t>
            </w:r>
            <w:r w:rsidR="00B95AFD" w:rsidRPr="006A46F6">
              <w:t>10</w:t>
            </w:r>
          </w:p>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1</w:t>
            </w: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8</w:t>
            </w:r>
          </w:p>
        </w:tc>
        <w:tc>
          <w:tcPr>
            <w:tcW w:w="793" w:type="dxa"/>
            <w:tcBorders>
              <w:top w:val="single" w:sz="2" w:space="0" w:color="000000"/>
              <w:left w:val="nil"/>
              <w:bottom w:val="single" w:sz="2" w:space="0" w:color="000000"/>
              <w:right w:val="single" w:sz="2" w:space="0" w:color="000000"/>
            </w:tcBorders>
            <w:vAlign w:val="center"/>
          </w:tcPr>
          <w:p w:rsidR="00B95AFD" w:rsidRPr="00486F9F" w:rsidRDefault="00B95AFD" w:rsidP="00CB29E6">
            <w:pPr>
              <w:autoSpaceDE w:val="0"/>
              <w:autoSpaceDN w:val="0"/>
              <w:adjustRightInd w:val="0"/>
              <w:jc w:val="center"/>
            </w:pPr>
            <w:r w:rsidRPr="00486F9F">
              <w:t>10</w:t>
            </w:r>
          </w:p>
        </w:tc>
      </w:tr>
      <w:tr w:rsidR="00B95AFD" w:rsidRPr="006A46F6" w:rsidTr="00CB29E6">
        <w:trPr>
          <w:trHeight w:val="300"/>
        </w:trPr>
        <w:tc>
          <w:tcPr>
            <w:tcW w:w="478"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r w:rsidRPr="006A46F6">
              <w:t>2</w:t>
            </w:r>
          </w:p>
        </w:tc>
        <w:tc>
          <w:tcPr>
            <w:tcW w:w="1283" w:type="dxa"/>
            <w:tcBorders>
              <w:top w:val="single" w:sz="4" w:space="0" w:color="auto"/>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rPr>
                <w:i/>
              </w:rPr>
            </w:pPr>
            <w:r w:rsidRPr="006A46F6">
              <w:rPr>
                <w:i/>
              </w:rPr>
              <w:t>ОР.2-3-2</w:t>
            </w:r>
          </w:p>
          <w:p w:rsidR="00B95AFD" w:rsidRPr="006A46F6" w:rsidRDefault="00B95AFD" w:rsidP="00CB29E6">
            <w:pPr>
              <w:autoSpaceDE w:val="0"/>
              <w:autoSpaceDN w:val="0"/>
              <w:adjustRightInd w:val="0"/>
              <w:jc w:val="both"/>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both"/>
            </w:pPr>
            <w:r w:rsidRPr="006A46F6">
              <w:t>Проектная деятельность</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Экспертная оценка</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AF76B8" w:rsidP="00CB29E6">
            <w:pPr>
              <w:autoSpaceDE w:val="0"/>
              <w:autoSpaceDN w:val="0"/>
              <w:adjustRightInd w:val="0"/>
              <w:jc w:val="center"/>
            </w:pPr>
            <w:r>
              <w:t>7-</w:t>
            </w:r>
            <w:r w:rsidR="00B95AFD" w:rsidRPr="006A46F6">
              <w:t>10</w:t>
            </w:r>
          </w:p>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1</w:t>
            </w: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7</w:t>
            </w:r>
          </w:p>
        </w:tc>
        <w:tc>
          <w:tcPr>
            <w:tcW w:w="793" w:type="dxa"/>
            <w:tcBorders>
              <w:top w:val="single" w:sz="2" w:space="0" w:color="000000"/>
              <w:left w:val="nil"/>
              <w:bottom w:val="single" w:sz="2" w:space="0" w:color="000000"/>
              <w:right w:val="single" w:sz="2" w:space="0" w:color="000000"/>
            </w:tcBorders>
            <w:vAlign w:val="center"/>
          </w:tcPr>
          <w:p w:rsidR="00B95AFD" w:rsidRPr="00486F9F" w:rsidRDefault="00B95AFD" w:rsidP="00CB29E6">
            <w:pPr>
              <w:autoSpaceDE w:val="0"/>
              <w:autoSpaceDN w:val="0"/>
              <w:adjustRightInd w:val="0"/>
              <w:jc w:val="center"/>
            </w:pPr>
            <w:r w:rsidRPr="00486F9F">
              <w:t>1</w:t>
            </w:r>
            <w:r w:rsidR="00486F9F">
              <w:t>0</w:t>
            </w:r>
          </w:p>
        </w:tc>
      </w:tr>
      <w:tr w:rsidR="00B95AFD" w:rsidRPr="006A46F6" w:rsidTr="00CB29E6">
        <w:trPr>
          <w:trHeight w:val="175"/>
        </w:trPr>
        <w:tc>
          <w:tcPr>
            <w:tcW w:w="478"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r w:rsidRPr="006A46F6">
              <w:t>3</w:t>
            </w: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r w:rsidRPr="006A46F6">
              <w:t>ОР.2-3-1, ОР.2-3-2</w:t>
            </w: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Зачет</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10</w:t>
            </w:r>
          </w:p>
        </w:tc>
        <w:tc>
          <w:tcPr>
            <w:tcW w:w="793" w:type="dxa"/>
            <w:tcBorders>
              <w:top w:val="single" w:sz="2" w:space="0" w:color="000000"/>
              <w:left w:val="nil"/>
              <w:bottom w:val="single" w:sz="2" w:space="0" w:color="000000"/>
              <w:right w:val="single" w:sz="2" w:space="0" w:color="000000"/>
            </w:tcBorders>
            <w:vAlign w:val="center"/>
          </w:tcPr>
          <w:p w:rsidR="00B95AFD" w:rsidRPr="00486F9F" w:rsidRDefault="00B95AFD" w:rsidP="00CB29E6">
            <w:pPr>
              <w:autoSpaceDE w:val="0"/>
              <w:autoSpaceDN w:val="0"/>
              <w:adjustRightInd w:val="0"/>
              <w:jc w:val="center"/>
            </w:pPr>
            <w:r w:rsidRPr="00486F9F">
              <w:t>30</w:t>
            </w:r>
          </w:p>
        </w:tc>
      </w:tr>
      <w:tr w:rsidR="00B95AFD" w:rsidRPr="006A46F6" w:rsidTr="00CB29E6">
        <w:trPr>
          <w:trHeight w:val="175"/>
        </w:trPr>
        <w:tc>
          <w:tcPr>
            <w:tcW w:w="478"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both"/>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r w:rsidRPr="006A46F6">
              <w:t>Итого:</w:t>
            </w:r>
          </w:p>
        </w:tc>
        <w:tc>
          <w:tcPr>
            <w:tcW w:w="1386" w:type="dxa"/>
            <w:tcBorders>
              <w:top w:val="single" w:sz="2" w:space="0" w:color="000000"/>
              <w:left w:val="single" w:sz="2" w:space="0" w:color="000000"/>
              <w:bottom w:val="single" w:sz="2" w:space="0" w:color="000000"/>
              <w:right w:val="single" w:sz="2" w:space="0" w:color="000000"/>
            </w:tcBorders>
            <w:shd w:val="clear" w:color="000000" w:fill="FFFFFF"/>
          </w:tcPr>
          <w:p w:rsidR="00B95AFD" w:rsidRPr="006A46F6" w:rsidRDefault="00B95AFD" w:rsidP="00CB29E6">
            <w:pPr>
              <w:autoSpaceDE w:val="0"/>
              <w:autoSpaceDN w:val="0"/>
              <w:adjustRightInd w:val="0"/>
              <w:jc w:val="center"/>
            </w:pP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5AFD" w:rsidRPr="006A46F6" w:rsidRDefault="00B95AFD" w:rsidP="00CB29E6">
            <w:pPr>
              <w:autoSpaceDE w:val="0"/>
              <w:autoSpaceDN w:val="0"/>
              <w:adjustRightInd w:val="0"/>
              <w:jc w:val="center"/>
            </w:pPr>
          </w:p>
        </w:tc>
        <w:tc>
          <w:tcPr>
            <w:tcW w:w="829"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55</w:t>
            </w:r>
          </w:p>
        </w:tc>
        <w:tc>
          <w:tcPr>
            <w:tcW w:w="793" w:type="dxa"/>
            <w:tcBorders>
              <w:top w:val="single" w:sz="2" w:space="0" w:color="000000"/>
              <w:left w:val="nil"/>
              <w:bottom w:val="single" w:sz="2" w:space="0" w:color="000000"/>
              <w:right w:val="single" w:sz="2" w:space="0" w:color="000000"/>
            </w:tcBorders>
            <w:vAlign w:val="center"/>
          </w:tcPr>
          <w:p w:rsidR="00B95AFD" w:rsidRPr="006A46F6" w:rsidRDefault="00B95AFD" w:rsidP="00CB29E6">
            <w:pPr>
              <w:autoSpaceDE w:val="0"/>
              <w:autoSpaceDN w:val="0"/>
              <w:adjustRightInd w:val="0"/>
              <w:jc w:val="center"/>
            </w:pPr>
            <w:r w:rsidRPr="006A46F6">
              <w:t>100</w:t>
            </w:r>
          </w:p>
        </w:tc>
      </w:tr>
    </w:tbl>
    <w:p w:rsidR="00B95AFD" w:rsidRPr="006A46F6" w:rsidRDefault="00B95AFD" w:rsidP="00B95AFD">
      <w:pPr>
        <w:autoSpaceDE w:val="0"/>
        <w:autoSpaceDN w:val="0"/>
        <w:adjustRightInd w:val="0"/>
        <w:ind w:firstLine="709"/>
        <w:rPr>
          <w:b/>
          <w:bCs/>
        </w:rPr>
      </w:pPr>
      <w:r w:rsidRPr="006A46F6">
        <w:rPr>
          <w:b/>
          <w:bCs/>
        </w:rPr>
        <w:t>7. Учебно-методическое и информационное обеспечение</w:t>
      </w:r>
    </w:p>
    <w:p w:rsidR="00B95AFD" w:rsidRPr="006A46F6" w:rsidRDefault="00B95AFD" w:rsidP="00B95A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r w:rsidRPr="006A46F6">
        <w:rPr>
          <w:bCs/>
          <w:i/>
        </w:rPr>
        <w:t xml:space="preserve">7.1. </w:t>
      </w:r>
      <w:r w:rsidRPr="006A46F6">
        <w:rPr>
          <w:bCs/>
          <w:i/>
          <w:iCs/>
        </w:rPr>
        <w:t>Основная литература</w:t>
      </w:r>
    </w:p>
    <w:p w:rsidR="00C250C6" w:rsidRPr="00C250C6" w:rsidRDefault="00C250C6" w:rsidP="00C250C6">
      <w:pPr>
        <w:autoSpaceDE w:val="0"/>
        <w:autoSpaceDN w:val="0"/>
        <w:adjustRightInd w:val="0"/>
        <w:jc w:val="both"/>
        <w:rPr>
          <w:bCs/>
        </w:rPr>
      </w:pPr>
      <w:r w:rsidRPr="00C250C6">
        <w:rPr>
          <w:bCs/>
        </w:rPr>
        <w:lastRenderedPageBreak/>
        <w:t xml:space="preserve">1. Арон, И.С. Социальное проектирование как технология формирования социально-личностных компетенций студентов вуза [Электронный ресурс] : учебное пособие / И.С. Арон. — Электрон. дан. — Йошкар-Ола :ПГТУ, 2016. — 108 с. — Режим доступа: </w:t>
      </w:r>
      <w:hyperlink r:id="rId40" w:history="1">
        <w:r w:rsidRPr="00C250C6">
          <w:rPr>
            <w:bCs/>
            <w:color w:val="0000FF"/>
            <w:u w:val="single"/>
          </w:rPr>
          <w:t>https://e.lanbook.com/book/90181</w:t>
        </w:r>
      </w:hyperlink>
    </w:p>
    <w:p w:rsidR="00A03079" w:rsidRPr="007E5F5C" w:rsidRDefault="00A03079" w:rsidP="00A03079">
      <w:pPr>
        <w:autoSpaceDE w:val="0"/>
        <w:autoSpaceDN w:val="0"/>
        <w:adjustRightInd w:val="0"/>
        <w:jc w:val="both"/>
      </w:pPr>
      <w:r w:rsidRPr="00C250C6">
        <w:rPr>
          <w:bCs/>
          <w:iCs/>
        </w:rPr>
        <w:t>2</w:t>
      </w:r>
      <w:r w:rsidRPr="007E5F5C">
        <w:rPr>
          <w:bCs/>
          <w:iCs/>
        </w:rPr>
        <w:t>.</w:t>
      </w:r>
      <w:r w:rsidRPr="007E5F5C">
        <w:rPr>
          <w:iCs/>
        </w:rPr>
        <w:t xml:space="preserve"> Солодянкина, О. В. </w:t>
      </w:r>
      <w:r w:rsidRPr="007E5F5C">
        <w:t xml:space="preserve">Прогнозирование, проектирование и моделирование в социальной работе : учебник и практикум для прикладного бакалавриата / О. В. Солодянкина. — 4-е изд., испр. и доп. — Москва : Издательство Юрайт, 2017. — 235 с. — (Бакалавр. Прикладной курс). — ISBN 978-5-534-01080-0. — Текст : электронный // ЭБС Юрайт [сайт]. — URL: </w:t>
      </w:r>
      <w:hyperlink r:id="rId41" w:tgtFrame="_blank" w:history="1">
        <w:r w:rsidRPr="007E5F5C">
          <w:rPr>
            <w:rStyle w:val="af"/>
          </w:rPr>
          <w:t>https://biblio-online.ru/bcode/399510</w:t>
        </w:r>
      </w:hyperlink>
    </w:p>
    <w:p w:rsidR="00A03079" w:rsidRDefault="00A03079" w:rsidP="00A03079">
      <w:pPr>
        <w:jc w:val="both"/>
      </w:pPr>
      <w:r w:rsidRPr="007E5F5C">
        <w:rPr>
          <w:bCs/>
          <w:iCs/>
        </w:rPr>
        <w:t>3.</w:t>
      </w:r>
      <w:r w:rsidRPr="007E5F5C">
        <w:rPr>
          <w:iCs/>
        </w:rPr>
        <w:t xml:space="preserve"> Стегний, В. Н</w:t>
      </w:r>
      <w:r>
        <w:rPr>
          <w:i/>
          <w:iCs/>
        </w:rPr>
        <w:t xml:space="preserve">. </w:t>
      </w:r>
      <w:r>
        <w:t xml:space="preserve">Социальное прогнозирование и проектирование : учебник для академического бакалавриата / В. Н. Стегний. — 2-е изд., испр. и доп. — Москва : Издательство Юрайт, 2017. — 219 с. — (Университеты России). — ISBN 978-5-534-04775-2. — Текст : электронный // ЭБС Юрайт [сайт]. — URL: </w:t>
      </w:r>
      <w:hyperlink r:id="rId42" w:tgtFrame="_blank" w:history="1">
        <w:r>
          <w:rPr>
            <w:rStyle w:val="af"/>
          </w:rPr>
          <w:t>https://biblio-online.ru/bcode/407697</w:t>
        </w:r>
      </w:hyperlink>
    </w:p>
    <w:p w:rsidR="00A03079" w:rsidRPr="00C250C6" w:rsidRDefault="00A03079" w:rsidP="00A03079">
      <w:pPr>
        <w:autoSpaceDE w:val="0"/>
        <w:autoSpaceDN w:val="0"/>
        <w:adjustRightInd w:val="0"/>
        <w:jc w:val="both"/>
        <w:rPr>
          <w:bCs/>
          <w:i/>
          <w:iCs/>
        </w:rPr>
      </w:pPr>
      <w:r w:rsidRPr="00C250C6">
        <w:rPr>
          <w:bCs/>
          <w:i/>
          <w:iCs/>
        </w:rPr>
        <w:tab/>
        <w:t>7.2. Дополнительная литература</w:t>
      </w:r>
    </w:p>
    <w:p w:rsidR="00A03079" w:rsidRPr="007E5F5C" w:rsidRDefault="00A03079" w:rsidP="00A03079">
      <w:pPr>
        <w:jc w:val="both"/>
      </w:pPr>
      <w:r>
        <w:rPr>
          <w:bCs/>
          <w:iCs/>
        </w:rPr>
        <w:t>1</w:t>
      </w:r>
      <w:r w:rsidRPr="00C250C6">
        <w:rPr>
          <w:bCs/>
          <w:iCs/>
        </w:rPr>
        <w:t xml:space="preserve">. </w:t>
      </w:r>
      <w:r w:rsidRPr="007E5F5C">
        <w:rPr>
          <w:iCs/>
        </w:rPr>
        <w:t xml:space="preserve">Поляков, Н. А. </w:t>
      </w:r>
      <w:r w:rsidRPr="007E5F5C">
        <w:t xml:space="preserve">Управление инновационными проектами : учебник и практикум для академического бакалавриата / Н. А. Поляков, О. В. Мотовилов, Н. В. Лукашов. — Москва : Издательство Юрайт, 2017. — 330 с. — (Бакалавр. Академический курс). — ISBN 978-5-534-00952-1. — Текст : электронный // ЭБС Юрайт [сайт]. — URL: </w:t>
      </w:r>
      <w:hyperlink r:id="rId43" w:tgtFrame="_blank" w:history="1">
        <w:r w:rsidRPr="007E5F5C">
          <w:rPr>
            <w:rStyle w:val="af"/>
          </w:rPr>
          <w:t>https://biblio-online.ru/bcode/399382</w:t>
        </w:r>
      </w:hyperlink>
      <w:r w:rsidRPr="007E5F5C">
        <w:t xml:space="preserve"> </w:t>
      </w:r>
    </w:p>
    <w:p w:rsidR="00A03079" w:rsidRPr="00C250C6" w:rsidRDefault="00A03079" w:rsidP="00A03079">
      <w:pPr>
        <w:jc w:val="both"/>
        <w:rPr>
          <w:bCs/>
          <w:iCs/>
        </w:rPr>
      </w:pPr>
      <w:r w:rsidRPr="007E5F5C">
        <w:rPr>
          <w:bCs/>
          <w:iCs/>
        </w:rPr>
        <w:t>2.</w:t>
      </w:r>
      <w:r w:rsidRPr="007E5F5C">
        <w:rPr>
          <w:rFonts w:ascii="Trebuchet MS" w:eastAsia="Calibri" w:hAnsi="Trebuchet MS"/>
          <w:iCs/>
          <w:color w:val="333333"/>
          <w:sz w:val="21"/>
          <w:szCs w:val="21"/>
          <w:shd w:val="clear" w:color="auto" w:fill="FFFFFF"/>
          <w:lang w:eastAsia="en-US"/>
        </w:rPr>
        <w:t xml:space="preserve"> </w:t>
      </w:r>
      <w:r w:rsidRPr="007E5F5C">
        <w:rPr>
          <w:iCs/>
        </w:rPr>
        <w:t>Кузнецова, Е.</w:t>
      </w:r>
      <w:r>
        <w:rPr>
          <w:i/>
          <w:iCs/>
        </w:rPr>
        <w:t xml:space="preserve"> В. </w:t>
      </w:r>
      <w:r>
        <w:t xml:space="preserve">Управление портфелем проектов как инструмент реализации корпоративной стратегии : учебник для бакалавриата и магистратуры / Е. В. Кузнецова. — 2-е изд., перераб. и доп. — Москва : Издательство Юрайт, 2017. — 244 с. — (Авторский учебник). — ISBN 978-5-534-00853-1. — Текст : электронный // ЭБС Юрайт [сайт]. — URL: </w:t>
      </w:r>
      <w:hyperlink r:id="rId44" w:tgtFrame="_blank" w:history="1">
        <w:r>
          <w:rPr>
            <w:rStyle w:val="af"/>
          </w:rPr>
          <w:t>https://biblio-online.ru/bcode/399283</w:t>
        </w:r>
      </w:hyperlink>
    </w:p>
    <w:p w:rsidR="00A03079" w:rsidRPr="00C250C6" w:rsidRDefault="00A03079" w:rsidP="00A03079">
      <w:pPr>
        <w:jc w:val="both"/>
        <w:rPr>
          <w:bCs/>
          <w:i/>
          <w:iCs/>
        </w:rPr>
      </w:pPr>
      <w:r>
        <w:rPr>
          <w:bCs/>
          <w:i/>
          <w:iCs/>
        </w:rPr>
        <w:t xml:space="preserve">   </w:t>
      </w:r>
      <w:r>
        <w:rPr>
          <w:bCs/>
          <w:i/>
          <w:iCs/>
        </w:rPr>
        <w:tab/>
      </w:r>
      <w:r w:rsidRPr="00C250C6">
        <w:rPr>
          <w:bCs/>
          <w:i/>
          <w:iCs/>
        </w:rPr>
        <w:t>7.3. Перечень учебно-методического обеспечения для самостоятельной работы обучающихся по дисциплине</w:t>
      </w:r>
    </w:p>
    <w:p w:rsidR="00A03079" w:rsidRPr="007E5F5C" w:rsidRDefault="00A03079" w:rsidP="00A03079">
      <w:pPr>
        <w:jc w:val="both"/>
        <w:rPr>
          <w:bCs/>
          <w:iCs/>
        </w:rPr>
      </w:pPr>
      <w:r w:rsidRPr="007E5F5C">
        <w:rPr>
          <w:bCs/>
          <w:iCs/>
        </w:rPr>
        <w:t xml:space="preserve">1. 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 Ссылка на курс: </w:t>
      </w:r>
      <w:hyperlink r:id="rId45" w:history="1">
        <w:r w:rsidRPr="007E5F5C">
          <w:rPr>
            <w:bCs/>
            <w:iCs/>
            <w:color w:val="0000FF"/>
            <w:u w:val="single"/>
          </w:rPr>
          <w:t>https://edu.mininuniver.ru/course/view.php?id=1567</w:t>
        </w:r>
      </w:hyperlink>
    </w:p>
    <w:p w:rsidR="00A03079" w:rsidRDefault="00A03079" w:rsidP="00A03079">
      <w:pPr>
        <w:jc w:val="both"/>
      </w:pPr>
      <w:r w:rsidRPr="007E5F5C">
        <w:rPr>
          <w:bCs/>
          <w:iCs/>
        </w:rPr>
        <w:t>2.</w:t>
      </w:r>
      <w:r w:rsidRPr="007E5F5C">
        <w:rPr>
          <w:iCs/>
        </w:rPr>
        <w:t xml:space="preserve"> Зуб, А. Т. </w:t>
      </w:r>
      <w:r w:rsidRPr="007E5F5C">
        <w:t>Управление проектами : учебник и практикум для среднего профессионального образования / А. Т. Зуб. — Москва : Издательство Юрайт, 2017. — 422 с. — (Профессиональное образование). — ISBN 978-5-534-01505-8. — Текст : электронный</w:t>
      </w:r>
      <w:r>
        <w:t xml:space="preserve"> // ЭБС Юрайт [сайт]. — URL: </w:t>
      </w:r>
      <w:hyperlink r:id="rId46" w:tgtFrame="_blank" w:history="1">
        <w:r>
          <w:rPr>
            <w:rStyle w:val="af"/>
          </w:rPr>
          <w:t>https://biblio-online.ru/bcode/399935</w:t>
        </w:r>
      </w:hyperlink>
    </w:p>
    <w:p w:rsidR="00A03079" w:rsidRPr="00C250C6" w:rsidRDefault="00A03079" w:rsidP="00A03079">
      <w:pPr>
        <w:jc w:val="both"/>
        <w:rPr>
          <w:bCs/>
          <w:iCs/>
        </w:rPr>
      </w:pPr>
      <w:r w:rsidRPr="00C250C6">
        <w:rPr>
          <w:bCs/>
          <w:iCs/>
        </w:rPr>
        <w:t>3.</w:t>
      </w:r>
      <w:r w:rsidRPr="00C250C6">
        <w:rPr>
          <w:rFonts w:ascii="Arial" w:eastAsia="Calibri" w:hAnsi="Arial" w:cs="Arial"/>
          <w:sz w:val="21"/>
          <w:szCs w:val="21"/>
          <w:shd w:val="clear" w:color="auto" w:fill="F2F2F2"/>
          <w:lang w:eastAsia="en-US"/>
        </w:rPr>
        <w:t xml:space="preserve"> </w:t>
      </w:r>
      <w:r w:rsidRPr="00C250C6">
        <w:rPr>
          <w:bCs/>
          <w:iCs/>
        </w:rPr>
        <w:t xml:space="preserve">Луков, В.А. Социальное проектирование [Электронный ресурс] : учебное пособие / В.А. Луков. — Электрон. дан. — Москва : ФЛИНТА, 2016. — 240 с. — Режим доступа: </w:t>
      </w:r>
      <w:hyperlink r:id="rId47" w:history="1">
        <w:r w:rsidRPr="00C250C6">
          <w:rPr>
            <w:bCs/>
            <w:iCs/>
            <w:color w:val="0000FF"/>
            <w:u w:val="single"/>
          </w:rPr>
          <w:t>https://e.lanbook.com/book/76986</w:t>
        </w:r>
      </w:hyperlink>
      <w:r w:rsidRPr="00C250C6">
        <w:rPr>
          <w:bCs/>
          <w:iCs/>
        </w:rPr>
        <w:t>.</w:t>
      </w:r>
    </w:p>
    <w:p w:rsidR="00C250C6" w:rsidRPr="00C250C6" w:rsidRDefault="00C250C6" w:rsidP="00C250C6">
      <w:pPr>
        <w:jc w:val="both"/>
        <w:rPr>
          <w:bCs/>
          <w:i/>
          <w:iCs/>
        </w:rPr>
      </w:pPr>
      <w:r w:rsidRPr="00C250C6">
        <w:rPr>
          <w:bCs/>
          <w:i/>
          <w:iCs/>
        </w:rPr>
        <w:t>7.4. Перечень ресурсов информационно-телекоммуникационной сети «Интернет», необходимых для освоения дисциплины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80"/>
        <w:gridCol w:w="5883"/>
      </w:tblGrid>
      <w:tr w:rsidR="00C250C6" w:rsidRPr="00C250C6" w:rsidTr="00C065CD">
        <w:trPr>
          <w:trHeight w:val="315"/>
        </w:trPr>
        <w:tc>
          <w:tcPr>
            <w:tcW w:w="3686" w:type="dxa"/>
            <w:shd w:val="clear" w:color="auto" w:fill="auto"/>
          </w:tcPr>
          <w:p w:rsidR="00C250C6" w:rsidRPr="00C250C6" w:rsidRDefault="00CA5599" w:rsidP="00C250C6">
            <w:pPr>
              <w:jc w:val="both"/>
              <w:rPr>
                <w:bCs/>
                <w:lang w:val="en-US"/>
              </w:rPr>
            </w:pPr>
            <w:hyperlink r:id="rId48" w:history="1">
              <w:r w:rsidR="00C250C6" w:rsidRPr="00C250C6">
                <w:rPr>
                  <w:bCs/>
                  <w:color w:val="0000FF"/>
                  <w:u w:val="single"/>
                  <w:lang w:val="en-US"/>
                </w:rPr>
                <w:t>www.biblioclub.ru</w:t>
              </w:r>
            </w:hyperlink>
          </w:p>
        </w:tc>
        <w:tc>
          <w:tcPr>
            <w:tcW w:w="6237" w:type="dxa"/>
            <w:shd w:val="clear" w:color="auto" w:fill="auto"/>
          </w:tcPr>
          <w:p w:rsidR="00C250C6" w:rsidRPr="00C250C6" w:rsidRDefault="00C250C6" w:rsidP="00C250C6">
            <w:pPr>
              <w:jc w:val="both"/>
              <w:rPr>
                <w:bCs/>
              </w:rPr>
            </w:pPr>
            <w:r w:rsidRPr="00C250C6">
              <w:rPr>
                <w:bCs/>
              </w:rPr>
              <w:t>ЭБС «Университетская библиотека онлайн»</w:t>
            </w:r>
          </w:p>
        </w:tc>
      </w:tr>
      <w:tr w:rsidR="00C250C6" w:rsidRPr="00C250C6" w:rsidTr="00C065CD">
        <w:trPr>
          <w:trHeight w:val="315"/>
        </w:trPr>
        <w:tc>
          <w:tcPr>
            <w:tcW w:w="3686" w:type="dxa"/>
            <w:shd w:val="clear" w:color="auto" w:fill="auto"/>
          </w:tcPr>
          <w:p w:rsidR="00C250C6" w:rsidRPr="00C250C6" w:rsidRDefault="00CA5599" w:rsidP="00C250C6">
            <w:pPr>
              <w:jc w:val="both"/>
              <w:rPr>
                <w:bCs/>
                <w:lang w:val="en-US"/>
              </w:rPr>
            </w:pPr>
            <w:hyperlink r:id="rId49" w:history="1">
              <w:r w:rsidR="00C250C6" w:rsidRPr="00C250C6">
                <w:rPr>
                  <w:bCs/>
                  <w:color w:val="0000FF"/>
                  <w:u w:val="single"/>
                  <w:lang w:val="en-US"/>
                </w:rPr>
                <w:t>www.elibrary.ru</w:t>
              </w:r>
            </w:hyperlink>
          </w:p>
        </w:tc>
        <w:tc>
          <w:tcPr>
            <w:tcW w:w="6237" w:type="dxa"/>
            <w:shd w:val="clear" w:color="auto" w:fill="auto"/>
          </w:tcPr>
          <w:p w:rsidR="00C250C6" w:rsidRPr="00C250C6" w:rsidRDefault="00C250C6" w:rsidP="00C250C6">
            <w:pPr>
              <w:jc w:val="both"/>
              <w:rPr>
                <w:bCs/>
              </w:rPr>
            </w:pPr>
            <w:r w:rsidRPr="00C250C6">
              <w:rPr>
                <w:bCs/>
              </w:rPr>
              <w:t>Научная электронная библиотека</w:t>
            </w:r>
          </w:p>
        </w:tc>
      </w:tr>
      <w:tr w:rsidR="00C250C6" w:rsidRPr="00C250C6" w:rsidTr="00C065CD">
        <w:trPr>
          <w:trHeight w:val="330"/>
        </w:trPr>
        <w:tc>
          <w:tcPr>
            <w:tcW w:w="3686" w:type="dxa"/>
            <w:shd w:val="clear" w:color="auto" w:fill="auto"/>
          </w:tcPr>
          <w:p w:rsidR="00C250C6" w:rsidRPr="00C250C6" w:rsidRDefault="00CA5599" w:rsidP="00C250C6">
            <w:pPr>
              <w:jc w:val="both"/>
              <w:rPr>
                <w:bCs/>
                <w:lang w:val="en-US"/>
              </w:rPr>
            </w:pPr>
            <w:hyperlink r:id="rId50" w:history="1">
              <w:r w:rsidR="00C250C6" w:rsidRPr="00C250C6">
                <w:rPr>
                  <w:bCs/>
                  <w:color w:val="0000FF"/>
                  <w:u w:val="single"/>
                  <w:lang w:val="en-US"/>
                </w:rPr>
                <w:t>www.ebiblioteka.ru</w:t>
              </w:r>
            </w:hyperlink>
          </w:p>
        </w:tc>
        <w:tc>
          <w:tcPr>
            <w:tcW w:w="6237" w:type="dxa"/>
            <w:shd w:val="clear" w:color="auto" w:fill="auto"/>
          </w:tcPr>
          <w:p w:rsidR="00C250C6" w:rsidRPr="00C250C6" w:rsidRDefault="00C250C6" w:rsidP="00C250C6">
            <w:pPr>
              <w:jc w:val="both"/>
              <w:rPr>
                <w:bCs/>
              </w:rPr>
            </w:pPr>
            <w:r w:rsidRPr="00C250C6">
              <w:rPr>
                <w:bCs/>
              </w:rPr>
              <w:t xml:space="preserve">Универсальные базы данных изданий </w:t>
            </w:r>
          </w:p>
        </w:tc>
      </w:tr>
      <w:tr w:rsidR="00C250C6" w:rsidRPr="00C250C6" w:rsidTr="00C065CD">
        <w:trPr>
          <w:trHeight w:val="330"/>
        </w:trPr>
        <w:tc>
          <w:tcPr>
            <w:tcW w:w="3686" w:type="dxa"/>
            <w:shd w:val="clear" w:color="auto" w:fill="auto"/>
          </w:tcPr>
          <w:p w:rsidR="00C250C6" w:rsidRPr="00C250C6" w:rsidRDefault="00CA5599" w:rsidP="00C250C6">
            <w:pPr>
              <w:jc w:val="both"/>
              <w:rPr>
                <w:bCs/>
                <w:lang w:val="en-US"/>
              </w:rPr>
            </w:pPr>
            <w:hyperlink r:id="rId51" w:history="1">
              <w:r w:rsidR="00C250C6" w:rsidRPr="00C250C6">
                <w:rPr>
                  <w:rFonts w:eastAsia="Arial"/>
                  <w:u w:val="single"/>
                </w:rPr>
                <w:t>http://ecsocman.hse.ru/</w:t>
              </w:r>
            </w:hyperlink>
          </w:p>
        </w:tc>
        <w:tc>
          <w:tcPr>
            <w:tcW w:w="6237" w:type="dxa"/>
            <w:shd w:val="clear" w:color="auto" w:fill="auto"/>
          </w:tcPr>
          <w:p w:rsidR="00C250C6" w:rsidRPr="00C250C6" w:rsidRDefault="00C250C6" w:rsidP="00C250C6">
            <w:pPr>
              <w:jc w:val="both"/>
              <w:outlineLvl w:val="0"/>
              <w:rPr>
                <w:rFonts w:eastAsia="Arial"/>
              </w:rPr>
            </w:pPr>
            <w:r w:rsidRPr="00C250C6">
              <w:rPr>
                <w:rFonts w:eastAsia="Arial"/>
              </w:rPr>
              <w:t>Федеральный образовательный портал Экономика. Социология. Менеджмент. (раздел управление проектами)</w:t>
            </w:r>
          </w:p>
        </w:tc>
      </w:tr>
      <w:tr w:rsidR="00C250C6" w:rsidRPr="00C250C6" w:rsidTr="00C065CD">
        <w:trPr>
          <w:trHeight w:val="280"/>
        </w:trPr>
        <w:tc>
          <w:tcPr>
            <w:tcW w:w="3686" w:type="dxa"/>
            <w:shd w:val="clear" w:color="auto" w:fill="auto"/>
          </w:tcPr>
          <w:p w:rsidR="00C250C6" w:rsidRPr="00C250C6" w:rsidRDefault="00CA5599" w:rsidP="00C250C6">
            <w:pPr>
              <w:rPr>
                <w:iCs/>
              </w:rPr>
            </w:pPr>
            <w:hyperlink r:id="rId52" w:history="1">
              <w:r w:rsidR="00C250C6" w:rsidRPr="00C250C6">
                <w:rPr>
                  <w:iCs/>
                  <w:u w:val="single"/>
                </w:rPr>
                <w:t>http://www.rusini.org/</w:t>
              </w:r>
            </w:hyperlink>
            <w:r w:rsidR="00C250C6" w:rsidRPr="00C250C6">
              <w:rPr>
                <w:iCs/>
              </w:rPr>
              <w:t xml:space="preserve"> </w:t>
            </w:r>
          </w:p>
        </w:tc>
        <w:tc>
          <w:tcPr>
            <w:tcW w:w="6237" w:type="dxa"/>
            <w:shd w:val="clear" w:color="auto" w:fill="auto"/>
          </w:tcPr>
          <w:p w:rsidR="00C250C6" w:rsidRPr="00C250C6" w:rsidRDefault="00C250C6" w:rsidP="00C250C6">
            <w:pPr>
              <w:jc w:val="both"/>
              <w:outlineLvl w:val="0"/>
              <w:rPr>
                <w:rFonts w:eastAsia="Arial"/>
              </w:rPr>
            </w:pPr>
            <w:r w:rsidRPr="00C250C6">
              <w:rPr>
                <w:rFonts w:eastAsia="Arial"/>
              </w:rPr>
              <w:t>Платформа социального краудфандинга.</w:t>
            </w:r>
          </w:p>
        </w:tc>
      </w:tr>
    </w:tbl>
    <w:p w:rsidR="00B95AFD" w:rsidRPr="006A46F6" w:rsidRDefault="00B95AFD" w:rsidP="00B95AFD">
      <w:pPr>
        <w:autoSpaceDE w:val="0"/>
        <w:autoSpaceDN w:val="0"/>
        <w:adjustRightInd w:val="0"/>
        <w:ind w:firstLine="709"/>
        <w:jc w:val="both"/>
        <w:rPr>
          <w:b/>
          <w:bCs/>
        </w:rPr>
      </w:pPr>
      <w:r w:rsidRPr="006A46F6">
        <w:rPr>
          <w:b/>
          <w:bCs/>
        </w:rPr>
        <w:t>8. Фонды оценочных средств</w:t>
      </w:r>
    </w:p>
    <w:p w:rsidR="00B95AFD" w:rsidRPr="006A46F6" w:rsidRDefault="00B95AFD" w:rsidP="00B95AFD">
      <w:pPr>
        <w:jc w:val="both"/>
        <w:rPr>
          <w:spacing w:val="-4"/>
        </w:rPr>
      </w:pPr>
      <w:r w:rsidRPr="006A46F6">
        <w:rPr>
          <w:spacing w:val="-4"/>
        </w:rPr>
        <w:t>Фонд оценочных средств представлен в Приложении 1.</w:t>
      </w:r>
    </w:p>
    <w:p w:rsidR="00B95AFD" w:rsidRPr="006A46F6" w:rsidRDefault="00B95AFD" w:rsidP="00CB29E6">
      <w:pPr>
        <w:autoSpaceDE w:val="0"/>
        <w:autoSpaceDN w:val="0"/>
        <w:adjustRightInd w:val="0"/>
        <w:ind w:firstLine="708"/>
        <w:jc w:val="both"/>
        <w:rPr>
          <w:b/>
          <w:bCs/>
        </w:rPr>
      </w:pPr>
      <w:r w:rsidRPr="006A46F6">
        <w:rPr>
          <w:b/>
          <w:bCs/>
        </w:rPr>
        <w:t>9. Материально-техническое обеспечение образовательного процесса по дисциплине</w:t>
      </w:r>
    </w:p>
    <w:p w:rsidR="00B95AFD" w:rsidRPr="006A46F6" w:rsidRDefault="00B95AFD" w:rsidP="00B95AFD">
      <w:pPr>
        <w:autoSpaceDE w:val="0"/>
        <w:autoSpaceDN w:val="0"/>
        <w:adjustRightInd w:val="0"/>
        <w:jc w:val="both"/>
        <w:rPr>
          <w:bCs/>
          <w:i/>
        </w:rPr>
      </w:pPr>
      <w:r w:rsidRPr="006A46F6">
        <w:rPr>
          <w:bCs/>
          <w:i/>
        </w:rPr>
        <w:t>9.1. Описание материально-технической базы</w:t>
      </w:r>
    </w:p>
    <w:p w:rsidR="00B95AFD" w:rsidRPr="006A46F6" w:rsidRDefault="00B95AFD" w:rsidP="00B95AFD">
      <w:pPr>
        <w:jc w:val="both"/>
      </w:pPr>
      <w:r w:rsidRPr="006A46F6">
        <w:lastRenderedPageBreak/>
        <w:t>Для организации учебного процесса по курсу необходимы:</w:t>
      </w:r>
    </w:p>
    <w:p w:rsidR="00B95AFD" w:rsidRPr="006A46F6" w:rsidRDefault="00B95AFD" w:rsidP="00B95AFD">
      <w:pPr>
        <w:pStyle w:val="a9"/>
        <w:numPr>
          <w:ilvl w:val="0"/>
          <w:numId w:val="5"/>
        </w:numPr>
        <w:spacing w:after="0" w:line="240" w:lineRule="auto"/>
        <w:ind w:left="0" w:firstLine="0"/>
        <w:jc w:val="both"/>
        <w:rPr>
          <w:rFonts w:ascii="Times New Roman" w:hAnsi="Times New Roman"/>
          <w:sz w:val="24"/>
          <w:szCs w:val="24"/>
        </w:rPr>
      </w:pPr>
      <w:r w:rsidRPr="006A46F6">
        <w:rPr>
          <w:rFonts w:ascii="Times New Roman" w:hAnsi="Times New Roman"/>
          <w:sz w:val="24"/>
          <w:szCs w:val="24"/>
        </w:rPr>
        <w:t>сборники нормативно-правовых законодательных актов и документов;</w:t>
      </w:r>
    </w:p>
    <w:p w:rsidR="00B95AFD" w:rsidRPr="006A46F6" w:rsidRDefault="00B95AFD" w:rsidP="00B95AFD">
      <w:pPr>
        <w:pStyle w:val="a9"/>
        <w:numPr>
          <w:ilvl w:val="0"/>
          <w:numId w:val="5"/>
        </w:numPr>
        <w:spacing w:after="0" w:line="240" w:lineRule="auto"/>
        <w:ind w:left="0" w:firstLine="0"/>
        <w:jc w:val="both"/>
        <w:rPr>
          <w:rFonts w:ascii="Times New Roman" w:hAnsi="Times New Roman"/>
          <w:sz w:val="24"/>
          <w:szCs w:val="24"/>
        </w:rPr>
      </w:pPr>
      <w:r w:rsidRPr="006A46F6">
        <w:rPr>
          <w:rFonts w:ascii="Times New Roman" w:hAnsi="Times New Roman"/>
          <w:sz w:val="24"/>
          <w:szCs w:val="24"/>
        </w:rPr>
        <w:t>учебные и методические пособия: учебники, учебно-методические и справочные пособия, энциклопедии;</w:t>
      </w:r>
    </w:p>
    <w:p w:rsidR="00B95AFD" w:rsidRPr="006A46F6" w:rsidRDefault="00B95AFD" w:rsidP="00B95AFD">
      <w:pPr>
        <w:pStyle w:val="a9"/>
        <w:numPr>
          <w:ilvl w:val="0"/>
          <w:numId w:val="5"/>
        </w:numPr>
        <w:spacing w:after="0" w:line="240" w:lineRule="auto"/>
        <w:ind w:left="0" w:firstLine="0"/>
        <w:jc w:val="both"/>
        <w:rPr>
          <w:rFonts w:ascii="Times New Roman" w:hAnsi="Times New Roman"/>
          <w:sz w:val="24"/>
          <w:szCs w:val="24"/>
        </w:rPr>
      </w:pPr>
      <w:r w:rsidRPr="006A46F6">
        <w:rPr>
          <w:rFonts w:ascii="Times New Roman" w:hAnsi="Times New Roman"/>
          <w:sz w:val="24"/>
          <w:szCs w:val="24"/>
        </w:rPr>
        <w:t>технические средства сопровождения образовательного процесса: мультимедийное оборудование.</w:t>
      </w:r>
    </w:p>
    <w:p w:rsidR="00B95AFD" w:rsidRPr="006A46F6" w:rsidRDefault="00B95AFD" w:rsidP="00B95AFD">
      <w:pPr>
        <w:autoSpaceDE w:val="0"/>
        <w:autoSpaceDN w:val="0"/>
        <w:adjustRightInd w:val="0"/>
        <w:jc w:val="both"/>
        <w:rPr>
          <w:bCs/>
        </w:rPr>
      </w:pPr>
      <w:r w:rsidRPr="006A46F6">
        <w:rPr>
          <w:bCs/>
        </w:rPr>
        <w:t>9.2.</w:t>
      </w:r>
      <w:r w:rsidRPr="006A46F6">
        <w:t xml:space="preserve"> </w:t>
      </w:r>
      <w:r w:rsidRPr="006A46F6">
        <w:rPr>
          <w:bCs/>
          <w:i/>
        </w:rPr>
        <w:t>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B95AFD" w:rsidRPr="006A46F6" w:rsidRDefault="00B95AFD" w:rsidP="00B95AFD">
      <w:pPr>
        <w:autoSpaceDE w:val="0"/>
        <w:autoSpaceDN w:val="0"/>
        <w:adjustRightInd w:val="0"/>
        <w:jc w:val="both"/>
        <w:rPr>
          <w:bCs/>
        </w:rPr>
      </w:pPr>
      <w:r w:rsidRPr="006A46F6">
        <w:rPr>
          <w:bCs/>
        </w:rPr>
        <w:t>1.</w:t>
      </w:r>
      <w:r w:rsidRPr="006A46F6">
        <w:rPr>
          <w:bCs/>
        </w:rPr>
        <w:tab/>
        <w:t xml:space="preserve">http://sofist.socpol.ru/  СОФИСТ – система организации фактографической информации по социологической тематике. Проект осуществляется при                поддержке фонда Форда с 2000 г. </w:t>
      </w:r>
    </w:p>
    <w:p w:rsidR="00B95AFD" w:rsidRPr="006A46F6" w:rsidRDefault="00B95AFD" w:rsidP="00B95AFD">
      <w:pPr>
        <w:autoSpaceDE w:val="0"/>
        <w:autoSpaceDN w:val="0"/>
        <w:adjustRightInd w:val="0"/>
        <w:jc w:val="both"/>
        <w:rPr>
          <w:bCs/>
        </w:rPr>
      </w:pPr>
      <w:r w:rsidRPr="006A46F6">
        <w:rPr>
          <w:bCs/>
        </w:rPr>
        <w:t>2.</w:t>
      </w:r>
      <w:r w:rsidRPr="006A46F6">
        <w:rPr>
          <w:bCs/>
        </w:rPr>
        <w:tab/>
        <w:t>http://www.gks.ru/ - Федеральная служба Государственной статистики РФ.</w:t>
      </w:r>
    </w:p>
    <w:p w:rsidR="00B95AFD" w:rsidRPr="006A46F6" w:rsidRDefault="00B95AFD" w:rsidP="00B95AFD">
      <w:pPr>
        <w:autoSpaceDE w:val="0"/>
        <w:autoSpaceDN w:val="0"/>
        <w:adjustRightInd w:val="0"/>
        <w:jc w:val="both"/>
        <w:rPr>
          <w:bCs/>
        </w:rPr>
      </w:pPr>
      <w:r w:rsidRPr="006A46F6">
        <w:rPr>
          <w:bCs/>
        </w:rPr>
        <w:t>3.</w:t>
      </w:r>
      <w:r w:rsidRPr="006A46F6">
        <w:rPr>
          <w:bCs/>
        </w:rPr>
        <w:tab/>
        <w:t xml:space="preserve">http://www.levada.ru/ - «ЛЕВАДА-ЦЕНТР». Аналитический центр Юрия                 Левады. </w:t>
      </w:r>
    </w:p>
    <w:p w:rsidR="00B95AFD" w:rsidRPr="006A46F6" w:rsidRDefault="00B95AFD" w:rsidP="00B95AFD">
      <w:pPr>
        <w:autoSpaceDE w:val="0"/>
        <w:autoSpaceDN w:val="0"/>
        <w:adjustRightInd w:val="0"/>
        <w:jc w:val="both"/>
        <w:rPr>
          <w:bCs/>
        </w:rPr>
      </w:pPr>
      <w:r w:rsidRPr="006A46F6">
        <w:rPr>
          <w:bCs/>
        </w:rPr>
        <w:t>4.</w:t>
      </w:r>
      <w:r w:rsidRPr="006A46F6">
        <w:rPr>
          <w:bCs/>
        </w:rPr>
        <w:tab/>
        <w:t xml:space="preserve">http://wciom.ru/ - Всероссийский центр исследования общественного мнения. </w:t>
      </w:r>
    </w:p>
    <w:p w:rsidR="00B95AFD" w:rsidRPr="006A46F6" w:rsidRDefault="00B95AFD" w:rsidP="00B95AFD">
      <w:pPr>
        <w:autoSpaceDE w:val="0"/>
        <w:autoSpaceDN w:val="0"/>
        <w:adjustRightInd w:val="0"/>
        <w:jc w:val="both"/>
        <w:rPr>
          <w:bCs/>
        </w:rPr>
      </w:pPr>
      <w:r w:rsidRPr="006A46F6">
        <w:rPr>
          <w:bCs/>
        </w:rPr>
        <w:t>5.</w:t>
      </w:r>
      <w:r w:rsidRPr="006A46F6">
        <w:rPr>
          <w:bCs/>
        </w:rPr>
        <w:tab/>
        <w:t xml:space="preserve">http://www.fom.ru. – Фонд Общественное Мнение. </w:t>
      </w:r>
    </w:p>
    <w:p w:rsidR="00B95AFD" w:rsidRPr="006A46F6" w:rsidRDefault="00B95AFD" w:rsidP="00B95AFD">
      <w:pPr>
        <w:autoSpaceDE w:val="0"/>
        <w:autoSpaceDN w:val="0"/>
        <w:adjustRightInd w:val="0"/>
        <w:jc w:val="both"/>
        <w:rPr>
          <w:bCs/>
        </w:rPr>
      </w:pPr>
      <w:r w:rsidRPr="006A46F6">
        <w:rPr>
          <w:bCs/>
        </w:rPr>
        <w:t>6.</w:t>
      </w:r>
      <w:r w:rsidRPr="006A46F6">
        <w:rPr>
          <w:bCs/>
        </w:rPr>
        <w:tab/>
        <w:t xml:space="preserve">http://www.isras.ru. – Учреждение Российской академии наук Институт                 социологии РАН. </w:t>
      </w:r>
    </w:p>
    <w:p w:rsidR="00B95AFD" w:rsidRPr="006A46F6" w:rsidRDefault="00B95AFD" w:rsidP="00B95AFD">
      <w:pPr>
        <w:autoSpaceDE w:val="0"/>
        <w:autoSpaceDN w:val="0"/>
        <w:adjustRightInd w:val="0"/>
        <w:jc w:val="both"/>
        <w:rPr>
          <w:bCs/>
        </w:rPr>
      </w:pPr>
      <w:r w:rsidRPr="006A46F6">
        <w:rPr>
          <w:bCs/>
        </w:rPr>
        <w:t>7.</w:t>
      </w:r>
      <w:r w:rsidRPr="006A46F6">
        <w:rPr>
          <w:bCs/>
        </w:rPr>
        <w:tab/>
        <w:t>http://www.sociology.ru. Центр социологического образования.</w:t>
      </w:r>
    </w:p>
    <w:p w:rsidR="00B95AFD" w:rsidRPr="006A46F6" w:rsidRDefault="00B95AFD" w:rsidP="00B95AFD">
      <w:pPr>
        <w:autoSpaceDE w:val="0"/>
        <w:autoSpaceDN w:val="0"/>
        <w:adjustRightInd w:val="0"/>
        <w:jc w:val="both"/>
        <w:rPr>
          <w:bCs/>
        </w:rPr>
      </w:pPr>
      <w:r w:rsidRPr="006A46F6">
        <w:rPr>
          <w:bCs/>
        </w:rPr>
        <w:t>8.</w:t>
      </w:r>
      <w:r w:rsidRPr="006A46F6">
        <w:rPr>
          <w:bCs/>
        </w:rPr>
        <w:tab/>
        <w:t xml:space="preserve">http://voluntary.ru.  – Национальная социологическая энциклопедия. </w:t>
      </w:r>
    </w:p>
    <w:p w:rsidR="00B95AFD" w:rsidRPr="006A46F6" w:rsidRDefault="00B95AFD" w:rsidP="00B95AFD">
      <w:pPr>
        <w:autoSpaceDE w:val="0"/>
        <w:autoSpaceDN w:val="0"/>
        <w:adjustRightInd w:val="0"/>
        <w:jc w:val="both"/>
        <w:rPr>
          <w:bCs/>
        </w:rPr>
      </w:pPr>
      <w:r w:rsidRPr="006A46F6">
        <w:rPr>
          <w:bCs/>
        </w:rPr>
        <w:t>9.</w:t>
      </w:r>
      <w:r w:rsidRPr="006A46F6">
        <w:rPr>
          <w:bCs/>
        </w:rPr>
        <w:tab/>
        <w:t xml:space="preserve">http://journal.socio.msu.ru. – «Социология» - журнал Российской  социологической ассоциации. </w:t>
      </w:r>
    </w:p>
    <w:p w:rsidR="00B95AFD" w:rsidRPr="006A46F6" w:rsidRDefault="00B95AFD" w:rsidP="00B95AFD">
      <w:pPr>
        <w:autoSpaceDE w:val="0"/>
        <w:autoSpaceDN w:val="0"/>
        <w:adjustRightInd w:val="0"/>
        <w:jc w:val="both"/>
        <w:rPr>
          <w:bCs/>
        </w:rPr>
      </w:pPr>
      <w:r w:rsidRPr="006A46F6">
        <w:rPr>
          <w:bCs/>
        </w:rPr>
        <w:t>10.</w:t>
      </w:r>
      <w:r w:rsidRPr="006A46F6">
        <w:rPr>
          <w:bCs/>
        </w:rPr>
        <w:tab/>
        <w:t>http://www.biblioclub.ruУниверситетская библиотека</w:t>
      </w:r>
    </w:p>
    <w:p w:rsidR="00B95AFD" w:rsidRPr="006A46F6" w:rsidRDefault="00B95AFD" w:rsidP="00B95AFD">
      <w:pPr>
        <w:autoSpaceDE w:val="0"/>
        <w:autoSpaceDN w:val="0"/>
        <w:adjustRightInd w:val="0"/>
        <w:jc w:val="both"/>
        <w:rPr>
          <w:bCs/>
        </w:rPr>
      </w:pPr>
      <w:r w:rsidRPr="006A46F6">
        <w:rPr>
          <w:bCs/>
        </w:rPr>
        <w:t>11.</w:t>
      </w:r>
      <w:r w:rsidRPr="006A46F6">
        <w:rPr>
          <w:bCs/>
        </w:rPr>
        <w:tab/>
        <w:t>http://school-collection.edu.ru/ Федеральное хранилище «Единая коллекцияцифровых образовательных   ресурсов».</w:t>
      </w:r>
    </w:p>
    <w:p w:rsidR="00C250C6" w:rsidRDefault="00B95AFD" w:rsidP="00B95AFD">
      <w:pPr>
        <w:autoSpaceDE w:val="0"/>
        <w:autoSpaceDN w:val="0"/>
        <w:adjustRightInd w:val="0"/>
        <w:jc w:val="both"/>
        <w:rPr>
          <w:bCs/>
        </w:rPr>
      </w:pPr>
      <w:r w:rsidRPr="006A46F6">
        <w:rPr>
          <w:bCs/>
        </w:rPr>
        <w:t>12.</w:t>
      </w:r>
      <w:r w:rsidRPr="006A46F6">
        <w:rPr>
          <w:bCs/>
        </w:rPr>
        <w:tab/>
        <w:t>http://www.edu.ru/ Федеральный портал «Российское образование»</w:t>
      </w:r>
      <w:r w:rsidR="00C250C6">
        <w:rPr>
          <w:bCs/>
        </w:rPr>
        <w:t>.</w:t>
      </w:r>
    </w:p>
    <w:p w:rsidR="0092030A" w:rsidRPr="006A46F6" w:rsidRDefault="0092030A" w:rsidP="00B95AFD">
      <w:pPr>
        <w:autoSpaceDE w:val="0"/>
        <w:autoSpaceDN w:val="0"/>
        <w:adjustRightInd w:val="0"/>
        <w:jc w:val="both"/>
        <w:rPr>
          <w:b/>
        </w:rPr>
      </w:pPr>
    </w:p>
    <w:p w:rsidR="0092030A" w:rsidRPr="006A46F6" w:rsidRDefault="0092030A" w:rsidP="00025CBE">
      <w:pPr>
        <w:pStyle w:val="23"/>
        <w:spacing w:after="0" w:line="240" w:lineRule="auto"/>
        <w:ind w:left="0"/>
        <w:jc w:val="center"/>
        <w:rPr>
          <w:b/>
        </w:rPr>
      </w:pPr>
      <w:r w:rsidRPr="006A46F6">
        <w:rPr>
          <w:b/>
        </w:rPr>
        <w:t>5.4. ПРОГРАММА ДИСЦИПЛИНЫ</w:t>
      </w:r>
    </w:p>
    <w:p w:rsidR="0092030A" w:rsidRPr="006A46F6" w:rsidRDefault="0092030A" w:rsidP="00025CBE">
      <w:pPr>
        <w:autoSpaceDE w:val="0"/>
        <w:autoSpaceDN w:val="0"/>
        <w:adjustRightInd w:val="0"/>
        <w:jc w:val="center"/>
        <w:rPr>
          <w:b/>
          <w:bCs/>
        </w:rPr>
      </w:pPr>
      <w:r w:rsidRPr="006A46F6">
        <w:rPr>
          <w:b/>
          <w:bCs/>
        </w:rPr>
        <w:t>«</w:t>
      </w:r>
      <w:r w:rsidR="00486F9F">
        <w:rPr>
          <w:b/>
          <w:bCs/>
        </w:rPr>
        <w:t>Р</w:t>
      </w:r>
      <w:r w:rsidR="00486F9F" w:rsidRPr="006A46F6">
        <w:rPr>
          <w:b/>
          <w:bCs/>
        </w:rPr>
        <w:t>усский язык и культура речи</w:t>
      </w:r>
      <w:r w:rsidRPr="006A46F6">
        <w:rPr>
          <w:b/>
          <w:bCs/>
        </w:rPr>
        <w:t>»</w:t>
      </w:r>
    </w:p>
    <w:p w:rsidR="00CE16B9" w:rsidRPr="006A46F6" w:rsidRDefault="00CE16B9" w:rsidP="00CE16B9">
      <w:pPr>
        <w:tabs>
          <w:tab w:val="left" w:pos="720"/>
        </w:tabs>
        <w:autoSpaceDE w:val="0"/>
        <w:autoSpaceDN w:val="0"/>
        <w:adjustRightInd w:val="0"/>
        <w:ind w:firstLine="709"/>
        <w:rPr>
          <w:b/>
          <w:bCs/>
        </w:rPr>
      </w:pPr>
      <w:r w:rsidRPr="006A46F6">
        <w:rPr>
          <w:b/>
          <w:bCs/>
        </w:rPr>
        <w:t>1. Пояснительная записка</w:t>
      </w:r>
    </w:p>
    <w:p w:rsidR="00CE16B9" w:rsidRPr="006A46F6" w:rsidRDefault="00CE16B9" w:rsidP="00CE16B9">
      <w:pPr>
        <w:pStyle w:val="23"/>
        <w:spacing w:after="0" w:line="240" w:lineRule="auto"/>
        <w:ind w:left="0" w:firstLine="720"/>
        <w:jc w:val="both"/>
      </w:pPr>
      <w:r w:rsidRPr="006A46F6">
        <w:t xml:space="preserve">Совершенствование культуры речи необходимо для профессионала любой специальности и особую значимость имеет для </w:t>
      </w:r>
      <w:r w:rsidR="007A7DBA">
        <w:t>специалиста в области сервиса</w:t>
      </w:r>
      <w:r w:rsidRPr="006A46F6">
        <w:t>. Речевая культура выпускника должна быть основана на знании структуры и системы языка, но включает не только овладение нормами современного русского литературного языка в его стилевых разновидностях. Особую важность имеет сформированная коммуникативная компетенция, которая выражается в умении эффективно (а значит, ясно, точно, красиво, убедительно, толерантно и в соответствии с этикетом) строить общение в профессиональной сфере.</w:t>
      </w:r>
    </w:p>
    <w:p w:rsidR="00CE16B9" w:rsidRPr="006A46F6" w:rsidRDefault="00CE16B9" w:rsidP="00CE16B9">
      <w:pPr>
        <w:pStyle w:val="23"/>
        <w:spacing w:after="0" w:line="240" w:lineRule="auto"/>
        <w:ind w:left="0" w:firstLine="720"/>
        <w:jc w:val="both"/>
      </w:pPr>
      <w:r w:rsidRPr="006A46F6">
        <w:t xml:space="preserve">Коммуникативная компетентность </w:t>
      </w:r>
      <w:r w:rsidR="007A7DBA">
        <w:t>личности</w:t>
      </w:r>
      <w:r w:rsidRPr="006A46F6">
        <w:t xml:space="preserve"> определяет и возможность трансляции речевой и коммуникативной культуры </w:t>
      </w:r>
      <w:r w:rsidR="003F6099">
        <w:t>при взаимодействии с человеком</w:t>
      </w:r>
      <w:r w:rsidRPr="006A46F6">
        <w:t xml:space="preserve">, а также формированию у них толерантности и навыков поведение в изменяющейся поликультурной среде. </w:t>
      </w:r>
    </w:p>
    <w:p w:rsidR="00CE16B9" w:rsidRPr="006A46F6" w:rsidRDefault="00CE16B9" w:rsidP="00CE16B9">
      <w:pPr>
        <w:autoSpaceDE w:val="0"/>
        <w:autoSpaceDN w:val="0"/>
        <w:adjustRightInd w:val="0"/>
        <w:ind w:firstLine="709"/>
        <w:rPr>
          <w:b/>
          <w:bCs/>
        </w:rPr>
      </w:pPr>
      <w:r w:rsidRPr="006A46F6">
        <w:rPr>
          <w:b/>
          <w:bCs/>
        </w:rPr>
        <w:t>2. Место в структуре модуля</w:t>
      </w:r>
    </w:p>
    <w:p w:rsidR="00CE16B9" w:rsidRPr="006A46F6" w:rsidRDefault="00CE16B9" w:rsidP="00CE16B9">
      <w:pPr>
        <w:autoSpaceDE w:val="0"/>
        <w:autoSpaceDN w:val="0"/>
        <w:adjustRightInd w:val="0"/>
        <w:ind w:firstLine="709"/>
        <w:jc w:val="both"/>
      </w:pPr>
      <w:r w:rsidRPr="006A46F6">
        <w:rPr>
          <w:bCs/>
          <w:iCs/>
        </w:rPr>
        <w:t xml:space="preserve">Дисциплина является базовой в модуле «Человек, общество, культура». </w:t>
      </w:r>
    </w:p>
    <w:p w:rsidR="00CE16B9" w:rsidRPr="006A46F6" w:rsidRDefault="00CE16B9" w:rsidP="00CE16B9">
      <w:pPr>
        <w:autoSpaceDE w:val="0"/>
        <w:autoSpaceDN w:val="0"/>
        <w:adjustRightInd w:val="0"/>
        <w:ind w:firstLine="709"/>
        <w:rPr>
          <w:b/>
          <w:bCs/>
        </w:rPr>
      </w:pPr>
      <w:r w:rsidRPr="006A46F6">
        <w:rPr>
          <w:b/>
          <w:bCs/>
        </w:rPr>
        <w:t>3. Цели и задачи</w:t>
      </w:r>
    </w:p>
    <w:p w:rsidR="00CE16B9" w:rsidRPr="006A46F6" w:rsidRDefault="00CE16B9" w:rsidP="00CE16B9">
      <w:pPr>
        <w:autoSpaceDE w:val="0"/>
        <w:autoSpaceDN w:val="0"/>
        <w:adjustRightInd w:val="0"/>
        <w:ind w:firstLine="709"/>
        <w:jc w:val="both"/>
      </w:pPr>
      <w:r w:rsidRPr="006A46F6">
        <w:rPr>
          <w:i/>
          <w:iCs/>
        </w:rPr>
        <w:t>Цель дисциплины</w:t>
      </w:r>
      <w:r w:rsidR="005B3B41" w:rsidRPr="006A46F6">
        <w:rPr>
          <w:i/>
          <w:iCs/>
        </w:rPr>
        <w:t xml:space="preserve"> </w:t>
      </w:r>
      <w:r w:rsidRPr="006A46F6">
        <w:rPr>
          <w:spacing w:val="3"/>
        </w:rPr>
        <w:t xml:space="preserve">– сформировать у студентов </w:t>
      </w:r>
      <w:r w:rsidRPr="006A46F6">
        <w:t>способность к эффективной коммуникации в устной и письменной формах в соответствии с нормами русского литературного языка, с задачами общения, а также с требованиями этики межличностного и межкультурного взаимодействия.</w:t>
      </w:r>
    </w:p>
    <w:p w:rsidR="00CE16B9" w:rsidRPr="006A46F6" w:rsidRDefault="00CE16B9" w:rsidP="00CE16B9">
      <w:pPr>
        <w:autoSpaceDE w:val="0"/>
        <w:autoSpaceDN w:val="0"/>
        <w:adjustRightInd w:val="0"/>
        <w:ind w:firstLine="709"/>
        <w:jc w:val="both"/>
        <w:rPr>
          <w:i/>
          <w:iCs/>
        </w:rPr>
      </w:pPr>
      <w:r w:rsidRPr="006A46F6">
        <w:rPr>
          <w:i/>
          <w:iCs/>
        </w:rPr>
        <w:t>Задачи дисциплины:</w:t>
      </w:r>
    </w:p>
    <w:p w:rsidR="00CE16B9" w:rsidRPr="006A46F6" w:rsidRDefault="00CE16B9" w:rsidP="00CE16B9">
      <w:pPr>
        <w:autoSpaceDE w:val="0"/>
        <w:autoSpaceDN w:val="0"/>
        <w:adjustRightInd w:val="0"/>
        <w:ind w:firstLine="709"/>
        <w:jc w:val="both"/>
        <w:rPr>
          <w:iCs/>
        </w:rPr>
      </w:pPr>
      <w:r w:rsidRPr="006A46F6">
        <w:rPr>
          <w:iCs/>
        </w:rPr>
        <w:t xml:space="preserve">- актуализировать знания студентов о системе и структуре современного  русского языка, а также о  нормах современного русского литературного языка на всех уровнях: </w:t>
      </w:r>
      <w:r w:rsidRPr="006A46F6">
        <w:rPr>
          <w:iCs/>
        </w:rPr>
        <w:lastRenderedPageBreak/>
        <w:t>фонетическом, лексическом, грамматическом, а также о нормах орфографии и стилистики;</w:t>
      </w:r>
    </w:p>
    <w:p w:rsidR="00CE16B9" w:rsidRPr="006A46F6" w:rsidRDefault="00CE16B9" w:rsidP="00CE16B9">
      <w:pPr>
        <w:autoSpaceDE w:val="0"/>
        <w:autoSpaceDN w:val="0"/>
        <w:adjustRightInd w:val="0"/>
        <w:ind w:firstLine="709"/>
        <w:jc w:val="both"/>
        <w:rPr>
          <w:iCs/>
        </w:rPr>
      </w:pPr>
      <w:r w:rsidRPr="006A46F6">
        <w:rPr>
          <w:iCs/>
        </w:rPr>
        <w:t>- сформировать способность самостоятельно строить устный монолог в соответствии с такими требованиями речевой культуры, как точность, ясность, понятность, информативность;</w:t>
      </w:r>
    </w:p>
    <w:p w:rsidR="00CE16B9" w:rsidRPr="006A46F6" w:rsidRDefault="00CE16B9" w:rsidP="00CE16B9">
      <w:pPr>
        <w:autoSpaceDE w:val="0"/>
        <w:autoSpaceDN w:val="0"/>
        <w:adjustRightInd w:val="0"/>
        <w:ind w:firstLine="709"/>
        <w:jc w:val="both"/>
        <w:rPr>
          <w:iCs/>
        </w:rPr>
      </w:pPr>
      <w:r w:rsidRPr="006A46F6">
        <w:rPr>
          <w:iCs/>
        </w:rPr>
        <w:t>- познакомить с понятиями этика и этикет в общении, явлениями речевой агрессии и речевой толерантности и сформировать умение вести конструктивный диалог в разных сферах речевого общения.</w:t>
      </w:r>
    </w:p>
    <w:p w:rsidR="00CE16B9" w:rsidRPr="006A46F6" w:rsidRDefault="00CE16B9" w:rsidP="00CE16B9">
      <w:pPr>
        <w:autoSpaceDE w:val="0"/>
        <w:autoSpaceDN w:val="0"/>
        <w:adjustRightInd w:val="0"/>
        <w:ind w:firstLine="709"/>
        <w:jc w:val="both"/>
        <w:rPr>
          <w:b/>
          <w:bCs/>
        </w:rPr>
      </w:pPr>
      <w:r w:rsidRPr="006A46F6">
        <w:rPr>
          <w:b/>
          <w:bCs/>
        </w:rPr>
        <w:t>4. Образовательные результаты</w:t>
      </w:r>
    </w:p>
    <w:tbl>
      <w:tblPr>
        <w:tblW w:w="4834" w:type="pct"/>
        <w:tblInd w:w="108" w:type="dxa"/>
        <w:tblLayout w:type="fixed"/>
        <w:tblLook w:val="04A0" w:firstRow="1" w:lastRow="0" w:firstColumn="1" w:lastColumn="0" w:noHBand="0" w:noVBand="1"/>
      </w:tblPr>
      <w:tblGrid>
        <w:gridCol w:w="796"/>
        <w:gridCol w:w="1941"/>
        <w:gridCol w:w="949"/>
        <w:gridCol w:w="2835"/>
        <w:gridCol w:w="1230"/>
        <w:gridCol w:w="1502"/>
      </w:tblGrid>
      <w:tr w:rsidR="00CE16B9" w:rsidRPr="006A46F6" w:rsidTr="00B56EA6">
        <w:trPr>
          <w:trHeight w:val="385"/>
        </w:trPr>
        <w:tc>
          <w:tcPr>
            <w:tcW w:w="796"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rsidP="00CB29E6">
            <w:pPr>
              <w:autoSpaceDE w:val="0"/>
              <w:autoSpaceDN w:val="0"/>
              <w:adjustRightInd w:val="0"/>
              <w:jc w:val="center"/>
              <w:rPr>
                <w:lang w:eastAsia="en-US"/>
              </w:rPr>
            </w:pPr>
            <w:r w:rsidRPr="006A46F6">
              <w:rPr>
                <w:lang w:eastAsia="en-US"/>
              </w:rPr>
              <w:t>Код ОР модуля</w:t>
            </w:r>
          </w:p>
        </w:tc>
        <w:tc>
          <w:tcPr>
            <w:tcW w:w="1941"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rsidP="00CB29E6">
            <w:pPr>
              <w:suppressAutoHyphens/>
              <w:autoSpaceDE w:val="0"/>
              <w:autoSpaceDN w:val="0"/>
              <w:adjustRightInd w:val="0"/>
              <w:jc w:val="center"/>
              <w:rPr>
                <w:lang w:eastAsia="en-US"/>
              </w:rPr>
            </w:pPr>
            <w:r w:rsidRPr="006A46F6">
              <w:rPr>
                <w:lang w:eastAsia="en-US"/>
              </w:rPr>
              <w:t>Образовательные результаты модуля</w:t>
            </w:r>
          </w:p>
        </w:tc>
        <w:tc>
          <w:tcPr>
            <w:tcW w:w="949"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rsidP="00CB29E6">
            <w:pPr>
              <w:autoSpaceDE w:val="0"/>
              <w:autoSpaceDN w:val="0"/>
              <w:adjustRightInd w:val="0"/>
              <w:jc w:val="center"/>
              <w:rPr>
                <w:lang w:eastAsia="en-US"/>
              </w:rPr>
            </w:pPr>
            <w:r w:rsidRPr="006A46F6">
              <w:rPr>
                <w:lang w:eastAsia="en-US"/>
              </w:rPr>
              <w:t>Код ОР дисциплины</w:t>
            </w:r>
          </w:p>
        </w:tc>
        <w:tc>
          <w:tcPr>
            <w:tcW w:w="2835"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rsidP="00CB29E6">
            <w:pPr>
              <w:autoSpaceDE w:val="0"/>
              <w:autoSpaceDN w:val="0"/>
              <w:adjustRightInd w:val="0"/>
              <w:jc w:val="center"/>
              <w:rPr>
                <w:lang w:eastAsia="en-US"/>
              </w:rPr>
            </w:pPr>
            <w:r w:rsidRPr="006A46F6">
              <w:rPr>
                <w:lang w:eastAsia="en-US"/>
              </w:rPr>
              <w:t>Образовательные результаты дисциплины</w:t>
            </w:r>
          </w:p>
        </w:tc>
        <w:tc>
          <w:tcPr>
            <w:tcW w:w="1230"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B52DD8" w:rsidRDefault="00CE16B9" w:rsidP="00CB29E6">
            <w:pPr>
              <w:autoSpaceDE w:val="0"/>
              <w:autoSpaceDN w:val="0"/>
              <w:adjustRightInd w:val="0"/>
              <w:jc w:val="center"/>
              <w:rPr>
                <w:lang w:eastAsia="en-US"/>
              </w:rPr>
            </w:pPr>
            <w:r w:rsidRPr="00B52DD8">
              <w:rPr>
                <w:lang w:eastAsia="en-US"/>
              </w:rPr>
              <w:t>Код компетенций ОПОП</w:t>
            </w:r>
          </w:p>
        </w:tc>
        <w:tc>
          <w:tcPr>
            <w:tcW w:w="1502"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rsidP="00CB29E6">
            <w:pPr>
              <w:autoSpaceDE w:val="0"/>
              <w:autoSpaceDN w:val="0"/>
              <w:adjustRightInd w:val="0"/>
              <w:jc w:val="center"/>
              <w:rPr>
                <w:lang w:eastAsia="en-US"/>
              </w:rPr>
            </w:pPr>
            <w:r w:rsidRPr="006A46F6">
              <w:rPr>
                <w:lang w:eastAsia="en-US"/>
              </w:rPr>
              <w:t>Средства оценивания ОР</w:t>
            </w:r>
          </w:p>
        </w:tc>
      </w:tr>
      <w:tr w:rsidR="00CE16B9" w:rsidRPr="006A46F6" w:rsidTr="00B56EA6">
        <w:trPr>
          <w:trHeight w:val="420"/>
        </w:trPr>
        <w:tc>
          <w:tcPr>
            <w:tcW w:w="796"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rsidP="00CB29E6">
            <w:pPr>
              <w:jc w:val="both"/>
              <w:rPr>
                <w:i/>
                <w:lang w:eastAsia="en-US"/>
              </w:rPr>
            </w:pPr>
            <w:r w:rsidRPr="006A46F6">
              <w:rPr>
                <w:i/>
                <w:lang w:eastAsia="en-US"/>
              </w:rPr>
              <w:t>ОР.3</w:t>
            </w:r>
          </w:p>
        </w:tc>
        <w:tc>
          <w:tcPr>
            <w:tcW w:w="1941"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rsidP="00CB29E6">
            <w:pPr>
              <w:tabs>
                <w:tab w:val="left" w:pos="318"/>
              </w:tabs>
              <w:rPr>
                <w:lang w:eastAsia="en-US"/>
              </w:rPr>
            </w:pPr>
            <w:r w:rsidRPr="006A46F6">
              <w:rPr>
                <w:lang w:eastAsia="en-US"/>
              </w:rPr>
              <w:t>Показывает владение общей, языковой и коммуникативной культурой</w:t>
            </w:r>
          </w:p>
        </w:tc>
        <w:tc>
          <w:tcPr>
            <w:tcW w:w="949" w:type="dxa"/>
            <w:tcBorders>
              <w:top w:val="single" w:sz="2" w:space="0" w:color="000000"/>
              <w:left w:val="single" w:sz="2" w:space="0" w:color="000000"/>
              <w:bottom w:val="nil"/>
              <w:right w:val="single" w:sz="2" w:space="0" w:color="000000"/>
            </w:tcBorders>
            <w:hideMark/>
          </w:tcPr>
          <w:p w:rsidR="00CE16B9" w:rsidRPr="006A46F6" w:rsidRDefault="00CE16B9" w:rsidP="00CB29E6">
            <w:pPr>
              <w:autoSpaceDE w:val="0"/>
              <w:autoSpaceDN w:val="0"/>
              <w:adjustRightInd w:val="0"/>
              <w:rPr>
                <w:iCs/>
                <w:lang w:eastAsia="en-US"/>
              </w:rPr>
            </w:pPr>
            <w:r w:rsidRPr="006A46F6">
              <w:rPr>
                <w:i/>
                <w:lang w:eastAsia="en-US"/>
              </w:rPr>
              <w:t>ОР.3-4-1</w:t>
            </w:r>
          </w:p>
        </w:tc>
        <w:tc>
          <w:tcPr>
            <w:tcW w:w="2835"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rsidP="00CB29E6">
            <w:pPr>
              <w:autoSpaceDE w:val="0"/>
              <w:autoSpaceDN w:val="0"/>
              <w:adjustRightInd w:val="0"/>
              <w:rPr>
                <w:iCs/>
                <w:lang w:eastAsia="en-US"/>
              </w:rPr>
            </w:pPr>
            <w:r w:rsidRPr="006A46F6">
              <w:rPr>
                <w:iCs/>
                <w:lang w:eastAsia="en-US"/>
              </w:rPr>
              <w:t>Студент знает структуру современного  русского литературного языка и его нормы, способен правильно оценивать свою и чужую речь на соответствие литературной норме.</w:t>
            </w:r>
          </w:p>
        </w:tc>
        <w:tc>
          <w:tcPr>
            <w:tcW w:w="1230"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B52DD8" w:rsidRDefault="00CE16B9" w:rsidP="00CB29E6">
            <w:pPr>
              <w:autoSpaceDE w:val="0"/>
              <w:autoSpaceDN w:val="0"/>
              <w:adjustRightInd w:val="0"/>
              <w:rPr>
                <w:lang w:eastAsia="en-US"/>
              </w:rPr>
            </w:pPr>
            <w:r w:rsidRPr="00B52DD8">
              <w:rPr>
                <w:lang w:eastAsia="en-US"/>
              </w:rPr>
              <w:t>ОК-4</w:t>
            </w:r>
          </w:p>
        </w:tc>
        <w:tc>
          <w:tcPr>
            <w:tcW w:w="1502"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rsidP="00CB29E6">
            <w:pPr>
              <w:autoSpaceDE w:val="0"/>
              <w:autoSpaceDN w:val="0"/>
              <w:adjustRightInd w:val="0"/>
              <w:rPr>
                <w:lang w:eastAsia="en-US"/>
              </w:rPr>
            </w:pPr>
            <w:r w:rsidRPr="006A46F6">
              <w:rPr>
                <w:lang w:eastAsia="en-US"/>
              </w:rPr>
              <w:t>Тестирование</w:t>
            </w:r>
          </w:p>
        </w:tc>
      </w:tr>
      <w:tr w:rsidR="00CE16B9" w:rsidRPr="006A46F6" w:rsidTr="00B56EA6">
        <w:trPr>
          <w:trHeight w:val="331"/>
        </w:trPr>
        <w:tc>
          <w:tcPr>
            <w:tcW w:w="796"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rsidP="00CB29E6">
            <w:pPr>
              <w:rPr>
                <w:i/>
                <w:lang w:eastAsia="en-US"/>
              </w:rPr>
            </w:pPr>
          </w:p>
        </w:tc>
        <w:tc>
          <w:tcPr>
            <w:tcW w:w="1941"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rsidP="00CB29E6">
            <w:pPr>
              <w:rPr>
                <w:lang w:eastAsia="en-US"/>
              </w:rPr>
            </w:pPr>
          </w:p>
        </w:tc>
        <w:tc>
          <w:tcPr>
            <w:tcW w:w="949" w:type="dxa"/>
            <w:tcBorders>
              <w:top w:val="nil"/>
              <w:left w:val="single" w:sz="2" w:space="0" w:color="000000"/>
              <w:bottom w:val="nil"/>
              <w:right w:val="single" w:sz="2" w:space="0" w:color="000000"/>
            </w:tcBorders>
            <w:hideMark/>
          </w:tcPr>
          <w:p w:rsidR="00CE16B9" w:rsidRPr="006A46F6" w:rsidRDefault="00CE16B9" w:rsidP="00CB29E6">
            <w:pPr>
              <w:autoSpaceDE w:val="0"/>
              <w:autoSpaceDN w:val="0"/>
              <w:adjustRightInd w:val="0"/>
              <w:jc w:val="both"/>
              <w:rPr>
                <w:iCs/>
                <w:lang w:eastAsia="en-US"/>
              </w:rPr>
            </w:pPr>
            <w:r w:rsidRPr="006A46F6">
              <w:rPr>
                <w:i/>
                <w:lang w:eastAsia="en-US"/>
              </w:rPr>
              <w:t>ОР.3-4-2</w:t>
            </w:r>
          </w:p>
        </w:tc>
        <w:tc>
          <w:tcPr>
            <w:tcW w:w="2835"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rsidP="00CB29E6">
            <w:pPr>
              <w:autoSpaceDE w:val="0"/>
              <w:autoSpaceDN w:val="0"/>
              <w:adjustRightInd w:val="0"/>
              <w:jc w:val="both"/>
              <w:rPr>
                <w:iCs/>
                <w:lang w:eastAsia="en-US"/>
              </w:rPr>
            </w:pPr>
            <w:r w:rsidRPr="006A46F6">
              <w:rPr>
                <w:iCs/>
                <w:lang w:eastAsia="en-US"/>
              </w:rPr>
              <w:t xml:space="preserve">Студент способен  самостоятельно строить устную монологическую речь в соответствии с задачами коммуникации и нормами современного русского литературного языка </w:t>
            </w:r>
          </w:p>
        </w:tc>
        <w:tc>
          <w:tcPr>
            <w:tcW w:w="1230"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B52DD8" w:rsidRDefault="00F57AF3" w:rsidP="00CB29E6">
            <w:pPr>
              <w:autoSpaceDE w:val="0"/>
              <w:autoSpaceDN w:val="0"/>
              <w:adjustRightInd w:val="0"/>
              <w:rPr>
                <w:lang w:eastAsia="en-US"/>
              </w:rPr>
            </w:pPr>
            <w:r w:rsidRPr="00B52DD8">
              <w:rPr>
                <w:lang w:eastAsia="en-US"/>
              </w:rPr>
              <w:t>ОК-4</w:t>
            </w:r>
          </w:p>
        </w:tc>
        <w:tc>
          <w:tcPr>
            <w:tcW w:w="1502"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rsidP="00CB29E6">
            <w:pPr>
              <w:autoSpaceDE w:val="0"/>
              <w:autoSpaceDN w:val="0"/>
              <w:adjustRightInd w:val="0"/>
              <w:rPr>
                <w:lang w:eastAsia="en-US"/>
              </w:rPr>
            </w:pPr>
            <w:r w:rsidRPr="006A46F6">
              <w:rPr>
                <w:lang w:eastAsia="en-US"/>
              </w:rPr>
              <w:t>Устное выступление</w:t>
            </w:r>
          </w:p>
        </w:tc>
      </w:tr>
      <w:tr w:rsidR="00CE16B9" w:rsidRPr="006A46F6" w:rsidTr="00B56EA6">
        <w:trPr>
          <w:trHeight w:val="331"/>
        </w:trPr>
        <w:tc>
          <w:tcPr>
            <w:tcW w:w="796"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rsidP="00CB29E6">
            <w:pPr>
              <w:rPr>
                <w:i/>
                <w:lang w:eastAsia="en-US"/>
              </w:rPr>
            </w:pPr>
          </w:p>
        </w:tc>
        <w:tc>
          <w:tcPr>
            <w:tcW w:w="1941"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rsidP="00CB29E6">
            <w:pPr>
              <w:rPr>
                <w:lang w:eastAsia="en-US"/>
              </w:rPr>
            </w:pPr>
          </w:p>
        </w:tc>
        <w:tc>
          <w:tcPr>
            <w:tcW w:w="949" w:type="dxa"/>
            <w:tcBorders>
              <w:top w:val="nil"/>
              <w:left w:val="single" w:sz="2" w:space="0" w:color="000000"/>
              <w:bottom w:val="single" w:sz="2" w:space="0" w:color="000000"/>
              <w:right w:val="single" w:sz="2" w:space="0" w:color="000000"/>
            </w:tcBorders>
            <w:hideMark/>
          </w:tcPr>
          <w:p w:rsidR="00CE16B9" w:rsidRPr="006A46F6" w:rsidRDefault="00CE16B9" w:rsidP="00CB29E6">
            <w:pPr>
              <w:autoSpaceDE w:val="0"/>
              <w:autoSpaceDN w:val="0"/>
              <w:adjustRightInd w:val="0"/>
              <w:rPr>
                <w:iCs/>
                <w:lang w:eastAsia="en-US"/>
              </w:rPr>
            </w:pPr>
            <w:r w:rsidRPr="006A46F6">
              <w:rPr>
                <w:i/>
                <w:lang w:eastAsia="en-US"/>
              </w:rPr>
              <w:t>ОР.3-4-3</w:t>
            </w:r>
          </w:p>
        </w:tc>
        <w:tc>
          <w:tcPr>
            <w:tcW w:w="2835"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rsidP="00B56EA6">
            <w:pPr>
              <w:autoSpaceDE w:val="0"/>
              <w:autoSpaceDN w:val="0"/>
              <w:adjustRightInd w:val="0"/>
              <w:rPr>
                <w:iCs/>
                <w:lang w:eastAsia="en-US"/>
              </w:rPr>
            </w:pPr>
            <w:r w:rsidRPr="006A46F6">
              <w:rPr>
                <w:iCs/>
                <w:lang w:eastAsia="en-US"/>
              </w:rPr>
              <w:t>Студент знает нормы речевого этикета, владеет техниками противостояния речевой агрессии и умеет вести конструктивный диалог в соответствии с требованиями речевой толерантности.</w:t>
            </w:r>
            <w:bookmarkStart w:id="0" w:name="_GoBack"/>
            <w:bookmarkEnd w:id="0"/>
          </w:p>
        </w:tc>
        <w:tc>
          <w:tcPr>
            <w:tcW w:w="1230"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B52DD8" w:rsidRDefault="00CE16B9" w:rsidP="00CB29E6">
            <w:pPr>
              <w:autoSpaceDE w:val="0"/>
              <w:autoSpaceDN w:val="0"/>
              <w:adjustRightInd w:val="0"/>
              <w:rPr>
                <w:lang w:eastAsia="en-US"/>
              </w:rPr>
            </w:pPr>
            <w:r w:rsidRPr="00B52DD8">
              <w:rPr>
                <w:lang w:eastAsia="en-US"/>
              </w:rPr>
              <w:t>ОК-4</w:t>
            </w:r>
          </w:p>
          <w:p w:rsidR="00CE16B9" w:rsidRPr="00B52DD8" w:rsidRDefault="00CE16B9" w:rsidP="00CB29E6">
            <w:pPr>
              <w:autoSpaceDE w:val="0"/>
              <w:autoSpaceDN w:val="0"/>
              <w:adjustRightInd w:val="0"/>
              <w:rPr>
                <w:strike/>
                <w:lang w:eastAsia="en-US"/>
              </w:rPr>
            </w:pPr>
          </w:p>
        </w:tc>
        <w:tc>
          <w:tcPr>
            <w:tcW w:w="1502"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rsidP="00CB29E6">
            <w:pPr>
              <w:autoSpaceDE w:val="0"/>
              <w:autoSpaceDN w:val="0"/>
              <w:adjustRightInd w:val="0"/>
              <w:rPr>
                <w:lang w:eastAsia="en-US"/>
              </w:rPr>
            </w:pPr>
            <w:r w:rsidRPr="006A46F6">
              <w:rPr>
                <w:lang w:eastAsia="en-US"/>
              </w:rPr>
              <w:t>Кейс-задание</w:t>
            </w:r>
          </w:p>
        </w:tc>
      </w:tr>
    </w:tbl>
    <w:p w:rsidR="00CE16B9" w:rsidRPr="006A46F6" w:rsidRDefault="00CE16B9" w:rsidP="00CE16B9">
      <w:pPr>
        <w:autoSpaceDE w:val="0"/>
        <w:autoSpaceDN w:val="0"/>
        <w:adjustRightInd w:val="0"/>
        <w:ind w:firstLine="709"/>
        <w:jc w:val="both"/>
        <w:rPr>
          <w:b/>
          <w:bCs/>
        </w:rPr>
      </w:pPr>
      <w:r w:rsidRPr="006A46F6">
        <w:rPr>
          <w:b/>
          <w:bCs/>
        </w:rPr>
        <w:t>5. Содержание дисциплины</w:t>
      </w:r>
    </w:p>
    <w:p w:rsidR="00CE16B9" w:rsidRPr="006A46F6" w:rsidRDefault="00CE16B9" w:rsidP="00CE16B9">
      <w:pPr>
        <w:autoSpaceDE w:val="0"/>
        <w:autoSpaceDN w:val="0"/>
        <w:adjustRightInd w:val="0"/>
        <w:ind w:firstLine="709"/>
        <w:jc w:val="both"/>
        <w:rPr>
          <w:bCs/>
          <w:i/>
        </w:rPr>
      </w:pPr>
      <w:r w:rsidRPr="006A46F6">
        <w:rPr>
          <w:bCs/>
          <w:i/>
        </w:rPr>
        <w:t>5.1. Тематический план</w:t>
      </w:r>
      <w:r w:rsidR="0052550C">
        <w:rPr>
          <w:bCs/>
          <w:i/>
        </w:rPr>
        <w:t>*</w:t>
      </w:r>
    </w:p>
    <w:tbl>
      <w:tblPr>
        <w:tblW w:w="4850" w:type="pct"/>
        <w:tblInd w:w="108" w:type="dxa"/>
        <w:tblLayout w:type="fixed"/>
        <w:tblLook w:val="00A0" w:firstRow="1" w:lastRow="0" w:firstColumn="1" w:lastColumn="0" w:noHBand="0" w:noVBand="0"/>
      </w:tblPr>
      <w:tblGrid>
        <w:gridCol w:w="4217"/>
        <w:gridCol w:w="827"/>
        <w:gridCol w:w="826"/>
        <w:gridCol w:w="1367"/>
        <w:gridCol w:w="1194"/>
        <w:gridCol w:w="853"/>
      </w:tblGrid>
      <w:tr w:rsidR="00CE16B9" w:rsidRPr="006A46F6" w:rsidTr="0070341B">
        <w:trPr>
          <w:trHeight w:val="203"/>
        </w:trPr>
        <w:tc>
          <w:tcPr>
            <w:tcW w:w="4217"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Наименование темы</w:t>
            </w:r>
          </w:p>
        </w:tc>
        <w:tc>
          <w:tcPr>
            <w:tcW w:w="3020" w:type="dxa"/>
            <w:gridSpan w:val="3"/>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Контактная работа</w:t>
            </w:r>
          </w:p>
        </w:tc>
        <w:tc>
          <w:tcPr>
            <w:tcW w:w="1194"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Самостоятельная работа</w:t>
            </w:r>
            <w:r w:rsidR="00DE6536">
              <w:rPr>
                <w:lang w:eastAsia="en-US"/>
              </w:rPr>
              <w:t>/ контроль</w:t>
            </w:r>
          </w:p>
        </w:tc>
        <w:tc>
          <w:tcPr>
            <w:tcW w:w="853"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E16B9" w:rsidRPr="00486F9F" w:rsidRDefault="00CE16B9">
            <w:pPr>
              <w:autoSpaceDE w:val="0"/>
              <w:autoSpaceDN w:val="0"/>
              <w:adjustRightInd w:val="0"/>
              <w:spacing w:line="276" w:lineRule="auto"/>
              <w:jc w:val="center"/>
              <w:rPr>
                <w:lang w:eastAsia="en-US"/>
              </w:rPr>
            </w:pPr>
            <w:r w:rsidRPr="00486F9F">
              <w:rPr>
                <w:lang w:eastAsia="en-US"/>
              </w:rPr>
              <w:t>Всего часов по дисциплине</w:t>
            </w:r>
          </w:p>
        </w:tc>
      </w:tr>
      <w:tr w:rsidR="00CE16B9" w:rsidRPr="006A46F6" w:rsidTr="0070341B">
        <w:trPr>
          <w:trHeight w:val="533"/>
        </w:trPr>
        <w:tc>
          <w:tcPr>
            <w:tcW w:w="4217"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1653" w:type="dxa"/>
            <w:gridSpan w:val="2"/>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Аудиторная работа</w:t>
            </w:r>
          </w:p>
        </w:tc>
        <w:tc>
          <w:tcPr>
            <w:tcW w:w="136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tabs>
                <w:tab w:val="left" w:pos="814"/>
              </w:tabs>
              <w:spacing w:line="276" w:lineRule="auto"/>
              <w:jc w:val="center"/>
              <w:rPr>
                <w:lang w:eastAsia="en-US"/>
              </w:rPr>
            </w:pPr>
            <w:r w:rsidRPr="006A46F6">
              <w:rPr>
                <w:lang w:eastAsia="en-US"/>
              </w:rPr>
              <w:t xml:space="preserve">Контактная СР (в т.ч. </w:t>
            </w:r>
          </w:p>
          <w:p w:rsidR="00CE16B9" w:rsidRPr="006A46F6" w:rsidRDefault="00CE16B9">
            <w:pPr>
              <w:autoSpaceDE w:val="0"/>
              <w:autoSpaceDN w:val="0"/>
              <w:adjustRightInd w:val="0"/>
              <w:spacing w:line="276" w:lineRule="auto"/>
              <w:jc w:val="center"/>
              <w:rPr>
                <w:lang w:eastAsia="en-US"/>
              </w:rPr>
            </w:pPr>
            <w:r w:rsidRPr="006A46F6">
              <w:rPr>
                <w:lang w:eastAsia="en-US"/>
              </w:rPr>
              <w:t>в ЭИОС)</w:t>
            </w: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853" w:type="dxa"/>
            <w:vMerge/>
            <w:tcBorders>
              <w:top w:val="single" w:sz="2" w:space="0" w:color="000000"/>
              <w:left w:val="single" w:sz="2" w:space="0" w:color="000000"/>
              <w:bottom w:val="single" w:sz="2" w:space="0" w:color="000000"/>
              <w:right w:val="single" w:sz="2" w:space="0" w:color="000000"/>
            </w:tcBorders>
            <w:vAlign w:val="center"/>
            <w:hideMark/>
          </w:tcPr>
          <w:p w:rsidR="00CE16B9" w:rsidRPr="00486F9F" w:rsidRDefault="00CE16B9">
            <w:pPr>
              <w:rPr>
                <w:lang w:eastAsia="en-US"/>
              </w:rPr>
            </w:pPr>
          </w:p>
        </w:tc>
      </w:tr>
      <w:tr w:rsidR="00CE16B9" w:rsidRPr="006A46F6" w:rsidTr="0070341B">
        <w:trPr>
          <w:trHeight w:val="1"/>
        </w:trPr>
        <w:tc>
          <w:tcPr>
            <w:tcW w:w="4217"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827"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Лекции</w:t>
            </w:r>
          </w:p>
        </w:tc>
        <w:tc>
          <w:tcPr>
            <w:tcW w:w="826"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Семинары</w:t>
            </w:r>
          </w:p>
        </w:tc>
        <w:tc>
          <w:tcPr>
            <w:tcW w:w="1367"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853" w:type="dxa"/>
            <w:vMerge/>
            <w:tcBorders>
              <w:top w:val="single" w:sz="2" w:space="0" w:color="000000"/>
              <w:left w:val="single" w:sz="2" w:space="0" w:color="000000"/>
              <w:bottom w:val="single" w:sz="2" w:space="0" w:color="000000"/>
              <w:right w:val="single" w:sz="2" w:space="0" w:color="000000"/>
            </w:tcBorders>
            <w:vAlign w:val="center"/>
            <w:hideMark/>
          </w:tcPr>
          <w:p w:rsidR="00CE16B9" w:rsidRPr="00486F9F" w:rsidRDefault="00CE16B9">
            <w:pPr>
              <w:rPr>
                <w:lang w:eastAsia="en-US"/>
              </w:rP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
                <w:lang w:eastAsia="en-US"/>
              </w:rPr>
            </w:pPr>
            <w:r w:rsidRPr="006A46F6">
              <w:rPr>
                <w:b/>
                <w:bCs/>
                <w:lang w:eastAsia="en-US"/>
              </w:rPr>
              <w:t>Раздел 1. Система и структура современного русского литературного языка.  Нормативный компонент речевой культуры.</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DE6536" w:rsidRDefault="00DE6536" w:rsidP="006158D1">
            <w:pPr>
              <w:autoSpaceDE w:val="0"/>
              <w:autoSpaceDN w:val="0"/>
              <w:adjustRightInd w:val="0"/>
              <w:jc w:val="center"/>
              <w:rPr>
                <w:b/>
              </w:rPr>
            </w:pPr>
            <w:r>
              <w:rPr>
                <w:b/>
              </w:rPr>
              <w:t>1</w:t>
            </w: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DE6536" w:rsidRDefault="00DE6536" w:rsidP="006158D1">
            <w:pPr>
              <w:autoSpaceDE w:val="0"/>
              <w:autoSpaceDN w:val="0"/>
              <w:adjustRightInd w:val="0"/>
              <w:jc w:val="center"/>
              <w:rPr>
                <w:b/>
              </w:rPr>
            </w:pPr>
            <w:r>
              <w:rPr>
                <w:b/>
              </w:rPr>
              <w:t>1</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DE6536" w:rsidP="006158D1">
            <w:pPr>
              <w:autoSpaceDE w:val="0"/>
              <w:autoSpaceDN w:val="0"/>
              <w:adjustRightInd w:val="0"/>
              <w:jc w:val="center"/>
              <w:rPr>
                <w:b/>
              </w:rPr>
            </w:pPr>
            <w:r>
              <w:rPr>
                <w:b/>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DE6536" w:rsidP="006158D1">
            <w:pPr>
              <w:autoSpaceDE w:val="0"/>
              <w:autoSpaceDN w:val="0"/>
              <w:adjustRightInd w:val="0"/>
              <w:jc w:val="center"/>
              <w:rPr>
                <w:b/>
              </w:rPr>
            </w:pPr>
            <w:r>
              <w:rPr>
                <w:b/>
              </w:rPr>
              <w:t>27</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DE6536" w:rsidP="006158D1">
            <w:pPr>
              <w:autoSpaceDE w:val="0"/>
              <w:autoSpaceDN w:val="0"/>
              <w:adjustRightInd w:val="0"/>
              <w:jc w:val="center"/>
              <w:rPr>
                <w:b/>
              </w:rPr>
            </w:pPr>
            <w:r>
              <w:rPr>
                <w:b/>
              </w:rPr>
              <w:t>29</w:t>
            </w: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lang w:eastAsia="en-US"/>
              </w:rPr>
            </w:pPr>
            <w:r w:rsidRPr="006A46F6">
              <w:rPr>
                <w:lang w:eastAsia="en-US"/>
              </w:rPr>
              <w:lastRenderedPageBreak/>
              <w:t xml:space="preserve">Тема 1.1 Русский язык как система и структура. Понятие литературного языка и литературной нормы. </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Cs/>
                <w:lang w:eastAsia="en-US"/>
              </w:rPr>
            </w:pPr>
            <w:r w:rsidRPr="006A46F6">
              <w:rPr>
                <w:bCs/>
                <w:lang w:eastAsia="en-US"/>
              </w:rPr>
              <w:t>Тема 1.2 Фонетический уровень современного русского литературного языка. Произносительные нормы.</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Cs/>
                <w:lang w:eastAsia="en-US"/>
              </w:rPr>
            </w:pPr>
            <w:r w:rsidRPr="006A46F6">
              <w:rPr>
                <w:bCs/>
                <w:lang w:eastAsia="en-US"/>
              </w:rPr>
              <w:t>Тема 1.3 Графика и орфография современного русского литературного языка. Нормы правописания.</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Cs/>
                <w:lang w:eastAsia="en-US"/>
              </w:rPr>
            </w:pPr>
            <w:r w:rsidRPr="006A46F6">
              <w:rPr>
                <w:bCs/>
                <w:lang w:eastAsia="en-US"/>
              </w:rPr>
              <w:t>Тема 1.4 Лексика современного русского литературного языка. Лексические нормы.</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rPr>
                <w:lang w:val="en-US"/>
              </w:rP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Cs/>
                <w:lang w:eastAsia="en-US"/>
              </w:rPr>
            </w:pPr>
            <w:r w:rsidRPr="006A46F6">
              <w:rPr>
                <w:bCs/>
                <w:lang w:eastAsia="en-US"/>
              </w:rPr>
              <w:t>Тема 1.5 Грамматика современного русского литературного языка Грамматические нормы.</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AB24CA"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Cs/>
                <w:lang w:eastAsia="en-US"/>
              </w:rPr>
            </w:pPr>
            <w:r w:rsidRPr="006A46F6">
              <w:rPr>
                <w:bCs/>
                <w:lang w:eastAsia="en-US"/>
              </w:rPr>
              <w:t>Тема 1.6 Функциональные стили современного русского литературного языка Стилистические нормы.</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
                <w:bCs/>
                <w:lang w:eastAsia="en-US"/>
              </w:rPr>
            </w:pPr>
            <w:r w:rsidRPr="006A46F6">
              <w:rPr>
                <w:b/>
                <w:bCs/>
                <w:lang w:eastAsia="en-US"/>
              </w:rPr>
              <w:t>Раздел 2. Коммуникативный компонент речевой культуры.</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DE6536" w:rsidP="006158D1">
            <w:pPr>
              <w:autoSpaceDE w:val="0"/>
              <w:autoSpaceDN w:val="0"/>
              <w:adjustRightInd w:val="0"/>
              <w:jc w:val="center"/>
              <w:rPr>
                <w:b/>
              </w:rPr>
            </w:pPr>
            <w:r>
              <w:rPr>
                <w:b/>
              </w:rPr>
              <w:t>1</w:t>
            </w: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DE6536" w:rsidRDefault="00DE6536" w:rsidP="006158D1">
            <w:pPr>
              <w:autoSpaceDE w:val="0"/>
              <w:autoSpaceDN w:val="0"/>
              <w:adjustRightInd w:val="0"/>
              <w:jc w:val="center"/>
              <w:rPr>
                <w:b/>
              </w:rPr>
            </w:pPr>
            <w:r>
              <w:rPr>
                <w:b/>
              </w:rPr>
              <w:t>1</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DE6536" w:rsidP="006158D1">
            <w:pPr>
              <w:autoSpaceDE w:val="0"/>
              <w:autoSpaceDN w:val="0"/>
              <w:adjustRightInd w:val="0"/>
              <w:jc w:val="center"/>
              <w:rPr>
                <w:b/>
              </w:rPr>
            </w:pPr>
            <w:r>
              <w:rPr>
                <w:b/>
              </w:rPr>
              <w:t>1</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DE6536" w:rsidP="006158D1">
            <w:pPr>
              <w:autoSpaceDE w:val="0"/>
              <w:autoSpaceDN w:val="0"/>
              <w:adjustRightInd w:val="0"/>
              <w:jc w:val="center"/>
              <w:rPr>
                <w:b/>
              </w:rPr>
            </w:pPr>
            <w:r>
              <w:rPr>
                <w:b/>
              </w:rPr>
              <w:t>17</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DE6536">
            <w:pPr>
              <w:autoSpaceDE w:val="0"/>
              <w:autoSpaceDN w:val="0"/>
              <w:adjustRightInd w:val="0"/>
              <w:jc w:val="center"/>
              <w:rPr>
                <w:b/>
              </w:rPr>
            </w:pPr>
            <w:r>
              <w:rPr>
                <w:b/>
              </w:rPr>
              <w:t>2</w:t>
            </w:r>
            <w:r w:rsidR="00DE6536">
              <w:rPr>
                <w:b/>
              </w:rPr>
              <w:t>0</w:t>
            </w: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Cs/>
                <w:lang w:eastAsia="en-US"/>
              </w:rPr>
            </w:pPr>
            <w:r w:rsidRPr="006A46F6">
              <w:rPr>
                <w:bCs/>
                <w:lang w:eastAsia="en-US"/>
              </w:rPr>
              <w:t>Тема 2.1 Коммуникативные свойства речи: точность, ясность, понятность.</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AB24CA"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Cs/>
                <w:lang w:eastAsia="en-US"/>
              </w:rPr>
            </w:pPr>
            <w:r w:rsidRPr="006A46F6">
              <w:rPr>
                <w:bCs/>
                <w:lang w:eastAsia="en-US"/>
              </w:rPr>
              <w:t>Тема 2.2 Богатство речи: использование ресурсов русского языка в коммуникативных и эстетических целях.</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AB24CA"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lang w:eastAsia="en-US"/>
              </w:rPr>
            </w:pPr>
            <w:r w:rsidRPr="006A46F6">
              <w:rPr>
                <w:lang w:eastAsia="en-US"/>
              </w:rPr>
              <w:t>Тема 2.3 Устная монологическая речь: этапы подготовки и реализации.</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lang w:eastAsia="en-US"/>
              </w:rPr>
            </w:pPr>
            <w:r w:rsidRPr="006A46F6">
              <w:rPr>
                <w:lang w:eastAsia="en-US"/>
              </w:rPr>
              <w:t>Тема 2.4 Техника речи: основные компоненты.</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448"/>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b/>
                <w:lang w:eastAsia="en-US"/>
              </w:rPr>
            </w:pPr>
            <w:r w:rsidRPr="006A46F6">
              <w:rPr>
                <w:b/>
                <w:bCs/>
                <w:lang w:eastAsia="en-US"/>
              </w:rPr>
              <w:t>Раздел 3. Этический компонент речевой культуры.</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DE6536" w:rsidRDefault="00DE6536" w:rsidP="006158D1">
            <w:pPr>
              <w:autoSpaceDE w:val="0"/>
              <w:autoSpaceDN w:val="0"/>
              <w:adjustRightInd w:val="0"/>
              <w:jc w:val="center"/>
              <w:rPr>
                <w:b/>
              </w:rPr>
            </w:pPr>
            <w:r>
              <w:rPr>
                <w:b/>
              </w:rPr>
              <w:t>-</w:t>
            </w: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DE6536" w:rsidRDefault="00DE6536" w:rsidP="006158D1">
            <w:pPr>
              <w:autoSpaceDE w:val="0"/>
              <w:autoSpaceDN w:val="0"/>
              <w:adjustRightInd w:val="0"/>
              <w:jc w:val="center"/>
              <w:rPr>
                <w:b/>
              </w:rPr>
            </w:pPr>
            <w:r>
              <w:rPr>
                <w:b/>
              </w:rPr>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DE6536" w:rsidP="006158D1">
            <w:pPr>
              <w:autoSpaceDE w:val="0"/>
              <w:autoSpaceDN w:val="0"/>
              <w:adjustRightInd w:val="0"/>
              <w:jc w:val="center"/>
              <w:rPr>
                <w:b/>
              </w:rPr>
            </w:pPr>
            <w:r>
              <w:rPr>
                <w:b/>
              </w:rPr>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DE6536" w:rsidP="006158D1">
            <w:pPr>
              <w:autoSpaceDE w:val="0"/>
              <w:autoSpaceDN w:val="0"/>
              <w:adjustRightInd w:val="0"/>
              <w:jc w:val="center"/>
              <w:rPr>
                <w:b/>
              </w:rPr>
            </w:pPr>
            <w:r>
              <w:rPr>
                <w:b/>
              </w:rPr>
              <w:t>10</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DE6536">
            <w:pPr>
              <w:autoSpaceDE w:val="0"/>
              <w:autoSpaceDN w:val="0"/>
              <w:adjustRightInd w:val="0"/>
              <w:jc w:val="center"/>
              <w:rPr>
                <w:b/>
              </w:rPr>
            </w:pPr>
            <w:r>
              <w:rPr>
                <w:b/>
              </w:rPr>
              <w:t>1</w:t>
            </w:r>
            <w:r w:rsidR="00DE6536">
              <w:rPr>
                <w:b/>
              </w:rPr>
              <w:t>4</w:t>
            </w: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lang w:eastAsia="en-US"/>
              </w:rPr>
            </w:pPr>
            <w:r w:rsidRPr="006A46F6">
              <w:rPr>
                <w:lang w:eastAsia="en-US"/>
              </w:rPr>
              <w:t>Тема 3.1 Этика и этикет в общении.</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AB24CA"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lang w:eastAsia="en-US"/>
              </w:rPr>
            </w:pPr>
            <w:r w:rsidRPr="006A46F6">
              <w:rPr>
                <w:lang w:eastAsia="en-US"/>
              </w:rPr>
              <w:t>Тема 3.2 Понятие речевой агрессии и техники противостояния ей.</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70341B" w:rsidRPr="006A46F6" w:rsidTr="00DE6536">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70341B" w:rsidRPr="006A46F6" w:rsidRDefault="0070341B">
            <w:pPr>
              <w:autoSpaceDE w:val="0"/>
              <w:autoSpaceDN w:val="0"/>
              <w:adjustRightInd w:val="0"/>
              <w:spacing w:line="276" w:lineRule="auto"/>
              <w:rPr>
                <w:lang w:eastAsia="en-US"/>
              </w:rPr>
            </w:pPr>
            <w:r w:rsidRPr="006A46F6">
              <w:rPr>
                <w:lang w:eastAsia="en-US"/>
              </w:rPr>
              <w:t>Тема 3.3 Понятие речевой толерантности.</w:t>
            </w:r>
          </w:p>
        </w:tc>
        <w:tc>
          <w:tcPr>
            <w:tcW w:w="827"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826" w:type="dxa"/>
            <w:tcBorders>
              <w:top w:val="single" w:sz="2" w:space="0" w:color="000000"/>
              <w:left w:val="single" w:sz="2" w:space="0" w:color="000000"/>
              <w:bottom w:val="single" w:sz="2" w:space="0" w:color="000000"/>
              <w:right w:val="single" w:sz="2" w:space="0" w:color="000000"/>
            </w:tcBorders>
            <w:vAlign w:val="center"/>
          </w:tcPr>
          <w:p w:rsidR="0070341B" w:rsidRPr="004A7330" w:rsidRDefault="0070341B" w:rsidP="006158D1">
            <w:pPr>
              <w:autoSpaceDE w:val="0"/>
              <w:autoSpaceDN w:val="0"/>
              <w:adjustRightInd w:val="0"/>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4A7330" w:rsidRDefault="0070341B" w:rsidP="006158D1">
            <w:pPr>
              <w:autoSpaceDE w:val="0"/>
              <w:autoSpaceDN w:val="0"/>
              <w:adjustRightInd w:val="0"/>
              <w:jc w:val="cente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0341B" w:rsidRPr="004A7330" w:rsidRDefault="0070341B" w:rsidP="006158D1">
            <w:pPr>
              <w:autoSpaceDE w:val="0"/>
              <w:autoSpaceDN w:val="0"/>
              <w:adjustRightInd w:val="0"/>
              <w:jc w:val="center"/>
            </w:pPr>
          </w:p>
        </w:tc>
      </w:tr>
      <w:tr w:rsidR="0052550C" w:rsidRPr="0052550C" w:rsidTr="0070341B">
        <w:trPr>
          <w:trHeight w:val="1"/>
        </w:trPr>
        <w:tc>
          <w:tcPr>
            <w:tcW w:w="4217" w:type="dxa"/>
            <w:tcBorders>
              <w:top w:val="single" w:sz="2" w:space="0" w:color="000000"/>
              <w:left w:val="single" w:sz="2" w:space="0" w:color="000000"/>
              <w:bottom w:val="single" w:sz="2" w:space="0" w:color="000000"/>
              <w:right w:val="single" w:sz="2" w:space="0" w:color="000000"/>
            </w:tcBorders>
            <w:vAlign w:val="center"/>
          </w:tcPr>
          <w:p w:rsidR="0052550C" w:rsidRPr="0052550C" w:rsidRDefault="0052550C">
            <w:pPr>
              <w:autoSpaceDE w:val="0"/>
              <w:autoSpaceDN w:val="0"/>
              <w:adjustRightInd w:val="0"/>
              <w:spacing w:line="276" w:lineRule="auto"/>
              <w:rPr>
                <w:b/>
                <w:lang w:eastAsia="en-US"/>
              </w:rPr>
            </w:pPr>
            <w:r w:rsidRPr="0052550C">
              <w:rPr>
                <w:b/>
                <w:lang w:eastAsia="en-US"/>
              </w:rPr>
              <w:t>Контроль</w:t>
            </w:r>
          </w:p>
        </w:tc>
        <w:tc>
          <w:tcPr>
            <w:tcW w:w="827" w:type="dxa"/>
            <w:tcBorders>
              <w:top w:val="single" w:sz="2" w:space="0" w:color="000000"/>
              <w:left w:val="single" w:sz="2" w:space="0" w:color="000000"/>
              <w:bottom w:val="single" w:sz="2" w:space="0" w:color="000000"/>
              <w:right w:val="single" w:sz="2" w:space="0" w:color="000000"/>
            </w:tcBorders>
            <w:vAlign w:val="center"/>
          </w:tcPr>
          <w:p w:rsidR="0052550C" w:rsidRPr="0052550C" w:rsidRDefault="0052550C" w:rsidP="006158D1">
            <w:pPr>
              <w:autoSpaceDE w:val="0"/>
              <w:autoSpaceDN w:val="0"/>
              <w:adjustRightInd w:val="0"/>
              <w:jc w:val="center"/>
              <w:rPr>
                <w:b/>
              </w:rPr>
            </w:pPr>
          </w:p>
        </w:tc>
        <w:tc>
          <w:tcPr>
            <w:tcW w:w="826" w:type="dxa"/>
            <w:tcBorders>
              <w:top w:val="single" w:sz="2" w:space="0" w:color="000000"/>
              <w:left w:val="single" w:sz="2" w:space="0" w:color="000000"/>
              <w:bottom w:val="single" w:sz="2" w:space="0" w:color="000000"/>
              <w:right w:val="single" w:sz="2" w:space="0" w:color="000000"/>
            </w:tcBorders>
            <w:vAlign w:val="center"/>
          </w:tcPr>
          <w:p w:rsidR="0052550C" w:rsidRPr="0052550C" w:rsidRDefault="0052550C" w:rsidP="006158D1">
            <w:pPr>
              <w:autoSpaceDE w:val="0"/>
              <w:autoSpaceDN w:val="0"/>
              <w:adjustRightInd w:val="0"/>
              <w:jc w:val="center"/>
              <w:rPr>
                <w:b/>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2550C" w:rsidRPr="0052550C" w:rsidRDefault="0052550C" w:rsidP="006158D1">
            <w:pPr>
              <w:autoSpaceDE w:val="0"/>
              <w:autoSpaceDN w:val="0"/>
              <w:adjustRightInd w:val="0"/>
              <w:jc w:val="center"/>
              <w:rPr>
                <w:b/>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2550C" w:rsidRPr="0052550C" w:rsidRDefault="0052550C" w:rsidP="006158D1">
            <w:pPr>
              <w:autoSpaceDE w:val="0"/>
              <w:autoSpaceDN w:val="0"/>
              <w:adjustRightInd w:val="0"/>
              <w:jc w:val="center"/>
              <w:rPr>
                <w:b/>
              </w:rPr>
            </w:pPr>
            <w:r w:rsidRPr="0052550C">
              <w:rPr>
                <w:b/>
              </w:rPr>
              <w:t>9</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2550C" w:rsidRPr="0052550C" w:rsidRDefault="0052550C" w:rsidP="006158D1">
            <w:pPr>
              <w:autoSpaceDE w:val="0"/>
              <w:autoSpaceDN w:val="0"/>
              <w:adjustRightInd w:val="0"/>
              <w:jc w:val="center"/>
              <w:rPr>
                <w:b/>
              </w:rPr>
            </w:pPr>
            <w:r w:rsidRPr="0052550C">
              <w:rPr>
                <w:b/>
              </w:rPr>
              <w:t>9</w:t>
            </w:r>
          </w:p>
        </w:tc>
      </w:tr>
      <w:tr w:rsidR="00CE16B9" w:rsidRPr="00486F9F" w:rsidTr="0052550C">
        <w:trPr>
          <w:trHeight w:val="1"/>
        </w:trPr>
        <w:tc>
          <w:tcPr>
            <w:tcW w:w="4217" w:type="dxa"/>
            <w:tcBorders>
              <w:top w:val="single" w:sz="2" w:space="0" w:color="000000"/>
              <w:left w:val="single" w:sz="2" w:space="0" w:color="000000"/>
              <w:bottom w:val="single" w:sz="2" w:space="0" w:color="000000"/>
              <w:right w:val="single" w:sz="2" w:space="0" w:color="000000"/>
            </w:tcBorders>
            <w:vAlign w:val="center"/>
            <w:hideMark/>
          </w:tcPr>
          <w:p w:rsidR="00CE16B9" w:rsidRPr="00486F9F" w:rsidRDefault="00CE16B9">
            <w:pPr>
              <w:autoSpaceDE w:val="0"/>
              <w:autoSpaceDN w:val="0"/>
              <w:adjustRightInd w:val="0"/>
              <w:spacing w:line="276" w:lineRule="auto"/>
              <w:jc w:val="right"/>
              <w:rPr>
                <w:b/>
                <w:lang w:eastAsia="en-US"/>
              </w:rPr>
            </w:pPr>
            <w:r w:rsidRPr="00486F9F">
              <w:rPr>
                <w:b/>
                <w:bCs/>
                <w:lang w:eastAsia="en-US"/>
              </w:rPr>
              <w:t>Итого:</w:t>
            </w:r>
          </w:p>
        </w:tc>
        <w:tc>
          <w:tcPr>
            <w:tcW w:w="827" w:type="dxa"/>
            <w:tcBorders>
              <w:top w:val="single" w:sz="2" w:space="0" w:color="000000"/>
              <w:left w:val="single" w:sz="2" w:space="0" w:color="000000"/>
              <w:bottom w:val="single" w:sz="2" w:space="0" w:color="000000"/>
              <w:right w:val="single" w:sz="2" w:space="0" w:color="000000"/>
            </w:tcBorders>
            <w:vAlign w:val="center"/>
          </w:tcPr>
          <w:p w:rsidR="00CE16B9" w:rsidRPr="00DE6536" w:rsidRDefault="00DE6536">
            <w:pPr>
              <w:autoSpaceDE w:val="0"/>
              <w:autoSpaceDN w:val="0"/>
              <w:adjustRightInd w:val="0"/>
              <w:spacing w:line="276" w:lineRule="auto"/>
              <w:jc w:val="center"/>
              <w:rPr>
                <w:b/>
                <w:lang w:eastAsia="en-US"/>
              </w:rPr>
            </w:pPr>
            <w:r>
              <w:rPr>
                <w:b/>
                <w:lang w:eastAsia="en-US"/>
              </w:rPr>
              <w:t>2</w:t>
            </w:r>
          </w:p>
        </w:tc>
        <w:tc>
          <w:tcPr>
            <w:tcW w:w="826" w:type="dxa"/>
            <w:tcBorders>
              <w:top w:val="single" w:sz="2" w:space="0" w:color="000000"/>
              <w:left w:val="single" w:sz="2" w:space="0" w:color="000000"/>
              <w:bottom w:val="single" w:sz="2" w:space="0" w:color="000000"/>
              <w:right w:val="single" w:sz="2" w:space="0" w:color="000000"/>
            </w:tcBorders>
            <w:vAlign w:val="center"/>
          </w:tcPr>
          <w:p w:rsidR="00CE16B9" w:rsidRPr="00DE6536" w:rsidRDefault="00DE6536">
            <w:pPr>
              <w:autoSpaceDE w:val="0"/>
              <w:autoSpaceDN w:val="0"/>
              <w:adjustRightInd w:val="0"/>
              <w:spacing w:line="276" w:lineRule="auto"/>
              <w:jc w:val="center"/>
              <w:rPr>
                <w:b/>
                <w:lang w:eastAsia="en-US"/>
              </w:rPr>
            </w:pPr>
            <w:r>
              <w:rPr>
                <w:b/>
                <w:lang w:eastAsia="en-US"/>
              </w:rPr>
              <w:t>4</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E16B9" w:rsidRPr="00486F9F" w:rsidRDefault="00DE6536">
            <w:pPr>
              <w:autoSpaceDE w:val="0"/>
              <w:autoSpaceDN w:val="0"/>
              <w:adjustRightInd w:val="0"/>
              <w:spacing w:line="276" w:lineRule="auto"/>
              <w:jc w:val="center"/>
              <w:rPr>
                <w:b/>
                <w:lang w:eastAsia="en-US"/>
              </w:rPr>
            </w:pPr>
            <w:r>
              <w:rPr>
                <w:b/>
                <w:lang w:eastAsia="en-US"/>
              </w:rPr>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E16B9" w:rsidRPr="00486F9F" w:rsidRDefault="00DE6536">
            <w:pPr>
              <w:autoSpaceDE w:val="0"/>
              <w:autoSpaceDN w:val="0"/>
              <w:adjustRightInd w:val="0"/>
              <w:spacing w:line="276" w:lineRule="auto"/>
              <w:jc w:val="center"/>
              <w:rPr>
                <w:b/>
                <w:lang w:eastAsia="en-US"/>
              </w:rPr>
            </w:pPr>
            <w:r>
              <w:rPr>
                <w:b/>
                <w:lang w:eastAsia="en-US"/>
              </w:rPr>
              <w:t>55/9</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486F9F" w:rsidRDefault="0070341B">
            <w:pPr>
              <w:autoSpaceDE w:val="0"/>
              <w:autoSpaceDN w:val="0"/>
              <w:adjustRightInd w:val="0"/>
              <w:spacing w:line="276" w:lineRule="auto"/>
              <w:jc w:val="center"/>
              <w:rPr>
                <w:b/>
                <w:lang w:eastAsia="en-US"/>
              </w:rPr>
            </w:pPr>
            <w:r>
              <w:rPr>
                <w:b/>
                <w:lang w:eastAsia="en-US"/>
              </w:rPr>
              <w:t>72</w:t>
            </w:r>
          </w:p>
        </w:tc>
      </w:tr>
    </w:tbl>
    <w:p w:rsidR="0052550C" w:rsidRDefault="0052550C" w:rsidP="00CE16B9">
      <w:pPr>
        <w:autoSpaceDE w:val="0"/>
        <w:autoSpaceDN w:val="0"/>
        <w:adjustRightInd w:val="0"/>
        <w:ind w:firstLine="709"/>
        <w:jc w:val="both"/>
        <w:rPr>
          <w:bCs/>
          <w:i/>
        </w:rPr>
      </w:pPr>
      <w:r>
        <w:rPr>
          <w:bCs/>
          <w:i/>
        </w:rPr>
        <w:t>* - для ускоренного обучения дисциплина переаттестована</w:t>
      </w:r>
    </w:p>
    <w:p w:rsidR="00CE16B9" w:rsidRPr="006A46F6" w:rsidRDefault="00CE16B9" w:rsidP="00CE16B9">
      <w:pPr>
        <w:autoSpaceDE w:val="0"/>
        <w:autoSpaceDN w:val="0"/>
        <w:adjustRightInd w:val="0"/>
        <w:ind w:firstLine="709"/>
        <w:jc w:val="both"/>
        <w:rPr>
          <w:bCs/>
          <w:i/>
        </w:rPr>
      </w:pPr>
      <w:r w:rsidRPr="006A46F6">
        <w:rPr>
          <w:bCs/>
          <w:i/>
        </w:rPr>
        <w:t>5.2. Методы обучения</w:t>
      </w:r>
    </w:p>
    <w:p w:rsidR="00CE16B9" w:rsidRPr="006A46F6" w:rsidRDefault="00CE16B9" w:rsidP="00CE16B9">
      <w:pPr>
        <w:pStyle w:val="23"/>
        <w:spacing w:after="0" w:line="240" w:lineRule="auto"/>
        <w:ind w:left="0" w:firstLine="709"/>
        <w:jc w:val="both"/>
      </w:pPr>
      <w:r w:rsidRPr="006A46F6">
        <w:t>Освоение курса строится на поисковом и эвристическом методах обучения. Аудиторные занятия проходят в форме семинаров, круглых столов, практикумов, презентаций. Работа в Э</w:t>
      </w:r>
      <w:r w:rsidR="009908D3">
        <w:t>И</w:t>
      </w:r>
      <w:r w:rsidRPr="006A46F6">
        <w:t xml:space="preserve">ОС включает знакомство с медиаматериалами курса, решение тестовых задач. </w:t>
      </w:r>
    </w:p>
    <w:p w:rsidR="00CE16B9" w:rsidRPr="006A46F6" w:rsidRDefault="00CE16B9" w:rsidP="00CE16B9">
      <w:pPr>
        <w:autoSpaceDE w:val="0"/>
        <w:autoSpaceDN w:val="0"/>
        <w:adjustRightInd w:val="0"/>
        <w:ind w:firstLine="709"/>
        <w:jc w:val="both"/>
        <w:rPr>
          <w:b/>
          <w:bCs/>
        </w:rPr>
      </w:pPr>
      <w:r w:rsidRPr="006A46F6">
        <w:rPr>
          <w:b/>
          <w:bCs/>
        </w:rPr>
        <w:t xml:space="preserve">6. </w:t>
      </w:r>
      <w:r w:rsidR="00DD0FBE" w:rsidRPr="00DD0FBE">
        <w:rPr>
          <w:b/>
          <w:bCs/>
        </w:rPr>
        <w:t>Рейтинг-план</w:t>
      </w:r>
    </w:p>
    <w:tbl>
      <w:tblPr>
        <w:tblW w:w="4850" w:type="pct"/>
        <w:tblInd w:w="108" w:type="dxa"/>
        <w:tblLayout w:type="fixed"/>
        <w:tblLook w:val="04A0" w:firstRow="1" w:lastRow="0" w:firstColumn="1" w:lastColumn="0" w:noHBand="0" w:noVBand="1"/>
      </w:tblPr>
      <w:tblGrid>
        <w:gridCol w:w="474"/>
        <w:gridCol w:w="1272"/>
        <w:gridCol w:w="1769"/>
        <w:gridCol w:w="1398"/>
        <w:gridCol w:w="1229"/>
        <w:gridCol w:w="1093"/>
        <w:gridCol w:w="991"/>
        <w:gridCol w:w="1058"/>
      </w:tblGrid>
      <w:tr w:rsidR="00CE16B9" w:rsidRPr="006A46F6" w:rsidTr="00CB29E6">
        <w:trPr>
          <w:trHeight w:val="6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autoSpaceDE w:val="0"/>
              <w:autoSpaceDN w:val="0"/>
              <w:adjustRightInd w:val="0"/>
              <w:spacing w:line="276" w:lineRule="auto"/>
              <w:jc w:val="center"/>
              <w:rPr>
                <w:lang w:eastAsia="en-US"/>
              </w:rPr>
            </w:pPr>
            <w:r w:rsidRPr="006A46F6">
              <w:rPr>
                <w:lang w:eastAsia="en-US"/>
              </w:rPr>
              <w:lastRenderedPageBreak/>
              <w:t>№ п/п</w:t>
            </w:r>
          </w:p>
        </w:tc>
        <w:tc>
          <w:tcPr>
            <w:tcW w:w="1272"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Код ОР дисциплины</w:t>
            </w:r>
          </w:p>
        </w:tc>
        <w:tc>
          <w:tcPr>
            <w:tcW w:w="1769"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Виды учебной деятельности</w:t>
            </w:r>
          </w:p>
          <w:p w:rsidR="00CE16B9" w:rsidRPr="006A46F6" w:rsidRDefault="00CE16B9">
            <w:pPr>
              <w:autoSpaceDE w:val="0"/>
              <w:autoSpaceDN w:val="0"/>
              <w:adjustRightInd w:val="0"/>
              <w:spacing w:line="276" w:lineRule="auto"/>
              <w:jc w:val="center"/>
              <w:rPr>
                <w:lang w:eastAsia="en-US"/>
              </w:rPr>
            </w:pPr>
            <w:r w:rsidRPr="006A46F6">
              <w:rPr>
                <w:lang w:eastAsia="en-US"/>
              </w:rPr>
              <w:t>обучающегося</w:t>
            </w:r>
          </w:p>
        </w:tc>
        <w:tc>
          <w:tcPr>
            <w:tcW w:w="1398"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Средства оценивания</w:t>
            </w:r>
          </w:p>
        </w:tc>
        <w:tc>
          <w:tcPr>
            <w:tcW w:w="1229"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Балл за конкретное задание</w:t>
            </w:r>
          </w:p>
          <w:p w:rsidR="00CE16B9" w:rsidRPr="006A46F6" w:rsidRDefault="00CE16B9">
            <w:pPr>
              <w:autoSpaceDE w:val="0"/>
              <w:autoSpaceDN w:val="0"/>
              <w:adjustRightInd w:val="0"/>
              <w:spacing w:line="276" w:lineRule="auto"/>
              <w:jc w:val="center"/>
              <w:rPr>
                <w:lang w:eastAsia="en-US"/>
              </w:rPr>
            </w:pPr>
            <w:r w:rsidRPr="006A46F6">
              <w:rPr>
                <w:lang w:eastAsia="en-US"/>
              </w:rPr>
              <w:t>(</w:t>
            </w:r>
            <w:r w:rsidRPr="006A46F6">
              <w:rPr>
                <w:lang w:val="en-US" w:eastAsia="en-US"/>
              </w:rPr>
              <w:t>min</w:t>
            </w:r>
            <w:r w:rsidRPr="006A46F6">
              <w:rPr>
                <w:lang w:eastAsia="en-US"/>
              </w:rPr>
              <w:t>-</w:t>
            </w:r>
            <w:r w:rsidRPr="006A46F6">
              <w:rPr>
                <w:lang w:val="en-US" w:eastAsia="en-US"/>
              </w:rPr>
              <w:t>max</w:t>
            </w:r>
            <w:r w:rsidRPr="006A46F6">
              <w:rPr>
                <w:lang w:eastAsia="en-US"/>
              </w:rPr>
              <w:t>)</w:t>
            </w:r>
          </w:p>
        </w:tc>
        <w:tc>
          <w:tcPr>
            <w:tcW w:w="1093" w:type="dxa"/>
            <w:vMerge w:val="restart"/>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Число заданий за семестр</w:t>
            </w:r>
          </w:p>
        </w:tc>
        <w:tc>
          <w:tcPr>
            <w:tcW w:w="2049" w:type="dxa"/>
            <w:gridSpan w:val="2"/>
            <w:tcBorders>
              <w:top w:val="single" w:sz="2" w:space="0" w:color="000000"/>
              <w:left w:val="nil"/>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Баллы</w:t>
            </w:r>
          </w:p>
        </w:tc>
      </w:tr>
      <w:tr w:rsidR="00CE16B9" w:rsidRPr="006A46F6" w:rsidTr="00CB29E6">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1272"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1769"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1398"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1229"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1093" w:type="dxa"/>
            <w:vMerge/>
            <w:tcBorders>
              <w:top w:val="single" w:sz="2" w:space="0" w:color="000000"/>
              <w:left w:val="single" w:sz="2" w:space="0" w:color="000000"/>
              <w:bottom w:val="single" w:sz="2" w:space="0" w:color="000000"/>
              <w:right w:val="single" w:sz="2" w:space="0" w:color="000000"/>
            </w:tcBorders>
            <w:vAlign w:val="center"/>
            <w:hideMark/>
          </w:tcPr>
          <w:p w:rsidR="00CE16B9" w:rsidRPr="006A46F6" w:rsidRDefault="00CE16B9">
            <w:pPr>
              <w:rPr>
                <w:lang w:eastAsia="en-US"/>
              </w:rPr>
            </w:pPr>
          </w:p>
        </w:tc>
        <w:tc>
          <w:tcPr>
            <w:tcW w:w="991" w:type="dxa"/>
            <w:tcBorders>
              <w:top w:val="nil"/>
              <w:left w:val="nil"/>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Минимальный</w:t>
            </w:r>
          </w:p>
        </w:tc>
        <w:tc>
          <w:tcPr>
            <w:tcW w:w="1058" w:type="dxa"/>
            <w:tcBorders>
              <w:top w:val="nil"/>
              <w:left w:val="nil"/>
              <w:bottom w:val="single" w:sz="2" w:space="0" w:color="000000"/>
              <w:right w:val="single" w:sz="2" w:space="0" w:color="000000"/>
            </w:tcBorders>
            <w:hideMark/>
          </w:tcPr>
          <w:p w:rsidR="00CE16B9" w:rsidRPr="006A46F6" w:rsidRDefault="00CE16B9">
            <w:pPr>
              <w:autoSpaceDE w:val="0"/>
              <w:autoSpaceDN w:val="0"/>
              <w:adjustRightInd w:val="0"/>
              <w:spacing w:line="276" w:lineRule="auto"/>
              <w:jc w:val="center"/>
              <w:rPr>
                <w:lang w:eastAsia="en-US"/>
              </w:rPr>
            </w:pPr>
            <w:r w:rsidRPr="006A46F6">
              <w:rPr>
                <w:lang w:eastAsia="en-US"/>
              </w:rPr>
              <w:t>Максимальный</w:t>
            </w:r>
          </w:p>
        </w:tc>
      </w:tr>
      <w:tr w:rsidR="00CE16B9" w:rsidRPr="006A46F6" w:rsidTr="00CB29E6">
        <w:trPr>
          <w:trHeight w:val="300"/>
        </w:trPr>
        <w:tc>
          <w:tcPr>
            <w:tcW w:w="474"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autoSpaceDE w:val="0"/>
              <w:autoSpaceDN w:val="0"/>
              <w:adjustRightInd w:val="0"/>
              <w:spacing w:line="276" w:lineRule="auto"/>
              <w:jc w:val="both"/>
              <w:rPr>
                <w:lang w:eastAsia="en-US"/>
              </w:rPr>
            </w:pPr>
            <w:r w:rsidRPr="006A46F6">
              <w:rPr>
                <w:lang w:eastAsia="en-US"/>
              </w:rPr>
              <w:t>1</w:t>
            </w:r>
          </w:p>
        </w:tc>
        <w:tc>
          <w:tcPr>
            <w:tcW w:w="1272"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both"/>
              <w:rPr>
                <w:lang w:eastAsia="en-US"/>
              </w:rPr>
            </w:pPr>
            <w:r w:rsidRPr="006A46F6">
              <w:rPr>
                <w:i/>
                <w:lang w:eastAsia="en-US"/>
              </w:rPr>
              <w:t>ОР.3-4-1</w:t>
            </w:r>
          </w:p>
        </w:tc>
        <w:tc>
          <w:tcPr>
            <w:tcW w:w="176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6A46F6" w:rsidRDefault="00CE16B9">
            <w:pPr>
              <w:autoSpaceDE w:val="0"/>
              <w:autoSpaceDN w:val="0"/>
              <w:adjustRightInd w:val="0"/>
              <w:spacing w:line="276" w:lineRule="auto"/>
              <w:jc w:val="both"/>
              <w:rPr>
                <w:lang w:eastAsia="en-US"/>
              </w:rPr>
            </w:pPr>
            <w:r w:rsidRPr="006A46F6">
              <w:rPr>
                <w:lang w:eastAsia="en-US"/>
              </w:rPr>
              <w:t>Выполнение теста</w:t>
            </w:r>
          </w:p>
        </w:tc>
        <w:tc>
          <w:tcPr>
            <w:tcW w:w="1398"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autoSpaceDE w:val="0"/>
              <w:autoSpaceDN w:val="0"/>
              <w:adjustRightInd w:val="0"/>
              <w:spacing w:line="276" w:lineRule="auto"/>
              <w:jc w:val="center"/>
              <w:rPr>
                <w:lang w:eastAsia="en-US"/>
              </w:rPr>
            </w:pPr>
            <w:r w:rsidRPr="006A46F6">
              <w:rPr>
                <w:lang w:eastAsia="en-US"/>
              </w:rPr>
              <w:t>Тестирование</w:t>
            </w:r>
          </w:p>
        </w:tc>
        <w:tc>
          <w:tcPr>
            <w:tcW w:w="122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15</w:t>
            </w:r>
            <w:r w:rsidR="00AF76B8">
              <w:rPr>
                <w:lang w:eastAsia="en-US"/>
              </w:rPr>
              <w:t>-25</w:t>
            </w:r>
          </w:p>
        </w:tc>
        <w:tc>
          <w:tcPr>
            <w:tcW w:w="10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1</w:t>
            </w:r>
          </w:p>
        </w:tc>
        <w:tc>
          <w:tcPr>
            <w:tcW w:w="991" w:type="dxa"/>
            <w:tcBorders>
              <w:top w:val="single" w:sz="2" w:space="0" w:color="000000"/>
              <w:left w:val="nil"/>
              <w:bottom w:val="single" w:sz="2" w:space="0" w:color="000000"/>
              <w:right w:val="single" w:sz="2" w:space="0" w:color="000000"/>
            </w:tcBorders>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15</w:t>
            </w:r>
          </w:p>
        </w:tc>
        <w:tc>
          <w:tcPr>
            <w:tcW w:w="1058" w:type="dxa"/>
            <w:tcBorders>
              <w:top w:val="single" w:sz="2" w:space="0" w:color="000000"/>
              <w:left w:val="nil"/>
              <w:bottom w:val="single" w:sz="2" w:space="0" w:color="000000"/>
              <w:right w:val="single" w:sz="2" w:space="0" w:color="000000"/>
            </w:tcBorders>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25</w:t>
            </w:r>
          </w:p>
        </w:tc>
      </w:tr>
      <w:tr w:rsidR="00CE16B9" w:rsidRPr="006A46F6" w:rsidTr="00CB29E6">
        <w:trPr>
          <w:trHeight w:val="300"/>
        </w:trPr>
        <w:tc>
          <w:tcPr>
            <w:tcW w:w="474"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autoSpaceDE w:val="0"/>
              <w:autoSpaceDN w:val="0"/>
              <w:adjustRightInd w:val="0"/>
              <w:spacing w:line="276" w:lineRule="auto"/>
              <w:jc w:val="both"/>
              <w:rPr>
                <w:lang w:eastAsia="en-US"/>
              </w:rPr>
            </w:pPr>
            <w:r w:rsidRPr="006A46F6">
              <w:rPr>
                <w:lang w:eastAsia="en-US"/>
              </w:rPr>
              <w:t>2</w:t>
            </w:r>
          </w:p>
        </w:tc>
        <w:tc>
          <w:tcPr>
            <w:tcW w:w="1272"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both"/>
              <w:rPr>
                <w:lang w:eastAsia="en-US"/>
              </w:rPr>
            </w:pPr>
            <w:r w:rsidRPr="006A46F6">
              <w:rPr>
                <w:i/>
                <w:lang w:eastAsia="en-US"/>
              </w:rPr>
              <w:t>ОР.3-4-2</w:t>
            </w:r>
          </w:p>
        </w:tc>
        <w:tc>
          <w:tcPr>
            <w:tcW w:w="176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6A46F6" w:rsidRDefault="00CE16B9">
            <w:pPr>
              <w:autoSpaceDE w:val="0"/>
              <w:autoSpaceDN w:val="0"/>
              <w:adjustRightInd w:val="0"/>
              <w:spacing w:line="276" w:lineRule="auto"/>
              <w:jc w:val="both"/>
              <w:rPr>
                <w:lang w:eastAsia="en-US"/>
              </w:rPr>
            </w:pPr>
            <w:r w:rsidRPr="006A46F6">
              <w:rPr>
                <w:lang w:eastAsia="en-US"/>
              </w:rPr>
              <w:t>Подготовка и реализация публичного выступления на заданную тему</w:t>
            </w:r>
          </w:p>
        </w:tc>
        <w:tc>
          <w:tcPr>
            <w:tcW w:w="1398"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autoSpaceDE w:val="0"/>
              <w:autoSpaceDN w:val="0"/>
              <w:adjustRightInd w:val="0"/>
              <w:spacing w:line="276" w:lineRule="auto"/>
              <w:jc w:val="center"/>
              <w:rPr>
                <w:lang w:eastAsia="en-US"/>
              </w:rPr>
            </w:pPr>
            <w:r w:rsidRPr="006A46F6">
              <w:rPr>
                <w:lang w:eastAsia="en-US"/>
              </w:rPr>
              <w:t>Устное выступление</w:t>
            </w:r>
          </w:p>
        </w:tc>
        <w:tc>
          <w:tcPr>
            <w:tcW w:w="122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25</w:t>
            </w:r>
            <w:r w:rsidR="00AF76B8">
              <w:rPr>
                <w:lang w:eastAsia="en-US"/>
              </w:rPr>
              <w:t>-35</w:t>
            </w:r>
          </w:p>
        </w:tc>
        <w:tc>
          <w:tcPr>
            <w:tcW w:w="10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1</w:t>
            </w:r>
          </w:p>
        </w:tc>
        <w:tc>
          <w:tcPr>
            <w:tcW w:w="991" w:type="dxa"/>
            <w:tcBorders>
              <w:top w:val="single" w:sz="2" w:space="0" w:color="000000"/>
              <w:left w:val="nil"/>
              <w:bottom w:val="single" w:sz="2" w:space="0" w:color="000000"/>
              <w:right w:val="single" w:sz="2" w:space="0" w:color="000000"/>
            </w:tcBorders>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25</w:t>
            </w:r>
          </w:p>
        </w:tc>
        <w:tc>
          <w:tcPr>
            <w:tcW w:w="1058" w:type="dxa"/>
            <w:tcBorders>
              <w:top w:val="single" w:sz="2" w:space="0" w:color="000000"/>
              <w:left w:val="nil"/>
              <w:bottom w:val="single" w:sz="2" w:space="0" w:color="000000"/>
              <w:right w:val="single" w:sz="2" w:space="0" w:color="000000"/>
            </w:tcBorders>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35</w:t>
            </w:r>
          </w:p>
        </w:tc>
      </w:tr>
      <w:tr w:rsidR="00CE16B9" w:rsidRPr="006A46F6" w:rsidTr="00CB29E6">
        <w:trPr>
          <w:trHeight w:val="300"/>
        </w:trPr>
        <w:tc>
          <w:tcPr>
            <w:tcW w:w="474"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autoSpaceDE w:val="0"/>
              <w:autoSpaceDN w:val="0"/>
              <w:adjustRightInd w:val="0"/>
              <w:spacing w:line="276" w:lineRule="auto"/>
              <w:jc w:val="both"/>
              <w:rPr>
                <w:lang w:eastAsia="en-US"/>
              </w:rPr>
            </w:pPr>
            <w:r w:rsidRPr="006A46F6">
              <w:rPr>
                <w:lang w:eastAsia="en-US"/>
              </w:rPr>
              <w:t>3</w:t>
            </w:r>
          </w:p>
        </w:tc>
        <w:tc>
          <w:tcPr>
            <w:tcW w:w="1272" w:type="dxa"/>
            <w:tcBorders>
              <w:top w:val="single" w:sz="2" w:space="0" w:color="000000"/>
              <w:left w:val="single" w:sz="2" w:space="0" w:color="000000"/>
              <w:bottom w:val="single" w:sz="2" w:space="0" w:color="000000"/>
              <w:right w:val="single" w:sz="2" w:space="0" w:color="000000"/>
            </w:tcBorders>
            <w:hideMark/>
          </w:tcPr>
          <w:p w:rsidR="00CE16B9" w:rsidRPr="006A46F6" w:rsidRDefault="00CE16B9">
            <w:pPr>
              <w:autoSpaceDE w:val="0"/>
              <w:autoSpaceDN w:val="0"/>
              <w:adjustRightInd w:val="0"/>
              <w:spacing w:line="276" w:lineRule="auto"/>
              <w:jc w:val="both"/>
              <w:rPr>
                <w:lang w:eastAsia="en-US"/>
              </w:rPr>
            </w:pPr>
            <w:r w:rsidRPr="006A46F6">
              <w:rPr>
                <w:i/>
                <w:lang w:eastAsia="en-US"/>
              </w:rPr>
              <w:t>ОР.3-4-3</w:t>
            </w:r>
          </w:p>
        </w:tc>
        <w:tc>
          <w:tcPr>
            <w:tcW w:w="176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6A46F6" w:rsidRDefault="00CE16B9">
            <w:pPr>
              <w:autoSpaceDE w:val="0"/>
              <w:autoSpaceDN w:val="0"/>
              <w:adjustRightInd w:val="0"/>
              <w:spacing w:line="276" w:lineRule="auto"/>
              <w:jc w:val="both"/>
              <w:rPr>
                <w:lang w:eastAsia="en-US"/>
              </w:rPr>
            </w:pPr>
            <w:r w:rsidRPr="006A46F6">
              <w:rPr>
                <w:lang w:eastAsia="en-US"/>
              </w:rPr>
              <w:t>Решение кейс-задания</w:t>
            </w:r>
          </w:p>
        </w:tc>
        <w:tc>
          <w:tcPr>
            <w:tcW w:w="1398"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autoSpaceDE w:val="0"/>
              <w:autoSpaceDN w:val="0"/>
              <w:adjustRightInd w:val="0"/>
              <w:spacing w:line="276" w:lineRule="auto"/>
              <w:jc w:val="center"/>
              <w:rPr>
                <w:lang w:eastAsia="en-US"/>
              </w:rPr>
            </w:pPr>
            <w:r w:rsidRPr="006A46F6">
              <w:rPr>
                <w:lang w:eastAsia="en-US"/>
              </w:rPr>
              <w:t>Кейс-задание</w:t>
            </w:r>
          </w:p>
        </w:tc>
        <w:tc>
          <w:tcPr>
            <w:tcW w:w="122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486F9F" w:rsidRDefault="00AF76B8" w:rsidP="00AF76B8">
            <w:pPr>
              <w:autoSpaceDE w:val="0"/>
              <w:autoSpaceDN w:val="0"/>
              <w:adjustRightInd w:val="0"/>
              <w:spacing w:line="276" w:lineRule="auto"/>
              <w:jc w:val="center"/>
              <w:rPr>
                <w:lang w:eastAsia="en-US"/>
              </w:rPr>
            </w:pPr>
            <w:r>
              <w:rPr>
                <w:lang w:eastAsia="en-US"/>
              </w:rPr>
              <w:t>1-</w:t>
            </w:r>
            <w:r w:rsidR="00CE16B9" w:rsidRPr="00486F9F">
              <w:rPr>
                <w:lang w:eastAsia="en-US"/>
              </w:rPr>
              <w:t>5</w:t>
            </w:r>
          </w:p>
        </w:tc>
        <w:tc>
          <w:tcPr>
            <w:tcW w:w="109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486F9F" w:rsidRDefault="00AF76B8">
            <w:pPr>
              <w:autoSpaceDE w:val="0"/>
              <w:autoSpaceDN w:val="0"/>
              <w:adjustRightInd w:val="0"/>
              <w:spacing w:line="276" w:lineRule="auto"/>
              <w:jc w:val="center"/>
              <w:rPr>
                <w:lang w:eastAsia="en-US"/>
              </w:rPr>
            </w:pPr>
            <w:r>
              <w:rPr>
                <w:lang w:eastAsia="en-US"/>
              </w:rPr>
              <w:t>2</w:t>
            </w:r>
          </w:p>
        </w:tc>
        <w:tc>
          <w:tcPr>
            <w:tcW w:w="991" w:type="dxa"/>
            <w:tcBorders>
              <w:top w:val="single" w:sz="2" w:space="0" w:color="000000"/>
              <w:left w:val="nil"/>
              <w:bottom w:val="single" w:sz="2" w:space="0" w:color="000000"/>
              <w:right w:val="single" w:sz="2" w:space="0" w:color="000000"/>
            </w:tcBorders>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5</w:t>
            </w:r>
          </w:p>
        </w:tc>
        <w:tc>
          <w:tcPr>
            <w:tcW w:w="1058" w:type="dxa"/>
            <w:tcBorders>
              <w:top w:val="single" w:sz="2" w:space="0" w:color="000000"/>
              <w:left w:val="nil"/>
              <w:bottom w:val="single" w:sz="2" w:space="0" w:color="000000"/>
              <w:right w:val="single" w:sz="2" w:space="0" w:color="000000"/>
            </w:tcBorders>
            <w:vAlign w:val="center"/>
            <w:hideMark/>
          </w:tcPr>
          <w:p w:rsidR="00CE16B9" w:rsidRPr="00486F9F" w:rsidRDefault="00CE16B9">
            <w:pPr>
              <w:autoSpaceDE w:val="0"/>
              <w:autoSpaceDN w:val="0"/>
              <w:adjustRightInd w:val="0"/>
              <w:spacing w:line="276" w:lineRule="auto"/>
              <w:jc w:val="center"/>
              <w:rPr>
                <w:lang w:eastAsia="en-US"/>
              </w:rPr>
            </w:pPr>
            <w:r w:rsidRPr="00486F9F">
              <w:rPr>
                <w:lang w:eastAsia="en-US"/>
              </w:rPr>
              <w:t>10</w:t>
            </w:r>
          </w:p>
        </w:tc>
      </w:tr>
      <w:tr w:rsidR="00CE16B9" w:rsidRPr="006A46F6" w:rsidTr="00CB29E6">
        <w:trPr>
          <w:trHeight w:val="300"/>
        </w:trPr>
        <w:tc>
          <w:tcPr>
            <w:tcW w:w="474" w:type="dxa"/>
            <w:tcBorders>
              <w:top w:val="single" w:sz="2" w:space="0" w:color="000000"/>
              <w:left w:val="single" w:sz="2" w:space="0" w:color="000000"/>
              <w:bottom w:val="single" w:sz="2" w:space="0" w:color="000000"/>
              <w:right w:val="single" w:sz="2" w:space="0" w:color="000000"/>
            </w:tcBorders>
            <w:shd w:val="clear" w:color="auto" w:fill="FFFFFF"/>
          </w:tcPr>
          <w:p w:rsidR="00CE16B9" w:rsidRPr="006A46F6" w:rsidRDefault="00CE16B9">
            <w:pPr>
              <w:autoSpaceDE w:val="0"/>
              <w:autoSpaceDN w:val="0"/>
              <w:adjustRightInd w:val="0"/>
              <w:spacing w:line="276" w:lineRule="auto"/>
              <w:jc w:val="both"/>
              <w:rPr>
                <w:lang w:eastAsia="en-US"/>
              </w:rPr>
            </w:pPr>
          </w:p>
        </w:tc>
        <w:tc>
          <w:tcPr>
            <w:tcW w:w="1272" w:type="dxa"/>
            <w:tcBorders>
              <w:top w:val="single" w:sz="2" w:space="0" w:color="000000"/>
              <w:left w:val="single" w:sz="2" w:space="0" w:color="000000"/>
              <w:bottom w:val="single" w:sz="2" w:space="0" w:color="000000"/>
              <w:right w:val="single" w:sz="2" w:space="0" w:color="000000"/>
            </w:tcBorders>
          </w:tcPr>
          <w:p w:rsidR="00CE16B9" w:rsidRPr="006A46F6" w:rsidRDefault="00CE16B9">
            <w:pPr>
              <w:autoSpaceDE w:val="0"/>
              <w:autoSpaceDN w:val="0"/>
              <w:adjustRightInd w:val="0"/>
              <w:spacing w:line="276" w:lineRule="auto"/>
              <w:jc w:val="both"/>
              <w:rPr>
                <w:lang w:eastAsia="en-US"/>
              </w:rPr>
            </w:pPr>
          </w:p>
        </w:tc>
        <w:tc>
          <w:tcPr>
            <w:tcW w:w="176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E16B9" w:rsidRPr="006A46F6" w:rsidRDefault="00CE16B9">
            <w:pPr>
              <w:autoSpaceDE w:val="0"/>
              <w:autoSpaceDN w:val="0"/>
              <w:adjustRightInd w:val="0"/>
              <w:spacing w:line="276" w:lineRule="auto"/>
              <w:jc w:val="both"/>
              <w:rPr>
                <w:lang w:eastAsia="en-US"/>
              </w:rPr>
            </w:pPr>
          </w:p>
        </w:tc>
        <w:tc>
          <w:tcPr>
            <w:tcW w:w="1398" w:type="dxa"/>
            <w:tcBorders>
              <w:top w:val="single" w:sz="2" w:space="0" w:color="000000"/>
              <w:left w:val="single" w:sz="2" w:space="0" w:color="000000"/>
              <w:bottom w:val="single" w:sz="2" w:space="0" w:color="000000"/>
              <w:right w:val="single" w:sz="2" w:space="0" w:color="000000"/>
            </w:tcBorders>
            <w:shd w:val="clear" w:color="auto" w:fill="FFFFFF"/>
            <w:hideMark/>
          </w:tcPr>
          <w:p w:rsidR="00CE16B9" w:rsidRPr="006A46F6" w:rsidRDefault="00CE16B9">
            <w:pPr>
              <w:autoSpaceDE w:val="0"/>
              <w:autoSpaceDN w:val="0"/>
              <w:adjustRightInd w:val="0"/>
              <w:spacing w:line="276" w:lineRule="auto"/>
              <w:jc w:val="center"/>
              <w:rPr>
                <w:lang w:eastAsia="en-US"/>
              </w:rPr>
            </w:pPr>
            <w:r w:rsidRPr="006A46F6">
              <w:rPr>
                <w:lang w:eastAsia="en-US"/>
              </w:rPr>
              <w:t>экзамен</w:t>
            </w:r>
          </w:p>
        </w:tc>
        <w:tc>
          <w:tcPr>
            <w:tcW w:w="122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E16B9" w:rsidRPr="006A46F6" w:rsidRDefault="00CE16B9">
            <w:pPr>
              <w:autoSpaceDE w:val="0"/>
              <w:autoSpaceDN w:val="0"/>
              <w:adjustRightInd w:val="0"/>
              <w:spacing w:line="276" w:lineRule="auto"/>
              <w:jc w:val="center"/>
              <w:rPr>
                <w:lang w:eastAsia="en-US"/>
              </w:rPr>
            </w:pPr>
          </w:p>
        </w:tc>
        <w:tc>
          <w:tcPr>
            <w:tcW w:w="109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E16B9" w:rsidRPr="006A46F6" w:rsidRDefault="00CE16B9">
            <w:pPr>
              <w:autoSpaceDE w:val="0"/>
              <w:autoSpaceDN w:val="0"/>
              <w:adjustRightInd w:val="0"/>
              <w:spacing w:line="276" w:lineRule="auto"/>
              <w:jc w:val="center"/>
              <w:rPr>
                <w:lang w:eastAsia="en-US"/>
              </w:rPr>
            </w:pPr>
          </w:p>
        </w:tc>
        <w:tc>
          <w:tcPr>
            <w:tcW w:w="991" w:type="dxa"/>
            <w:tcBorders>
              <w:top w:val="single" w:sz="2" w:space="0" w:color="000000"/>
              <w:left w:val="nil"/>
              <w:bottom w:val="single" w:sz="2" w:space="0" w:color="000000"/>
              <w:right w:val="single" w:sz="2" w:space="0" w:color="000000"/>
            </w:tcBorders>
            <w:shd w:val="clear" w:color="auto" w:fill="FFFFFF"/>
            <w:vAlign w:val="center"/>
            <w:hideMark/>
          </w:tcPr>
          <w:p w:rsidR="00CE16B9" w:rsidRPr="006A46F6" w:rsidRDefault="00CE16B9">
            <w:pPr>
              <w:autoSpaceDE w:val="0"/>
              <w:autoSpaceDN w:val="0"/>
              <w:adjustRightInd w:val="0"/>
              <w:spacing w:line="276" w:lineRule="auto"/>
              <w:jc w:val="center"/>
              <w:rPr>
                <w:lang w:eastAsia="en-US"/>
              </w:rPr>
            </w:pPr>
            <w:r w:rsidRPr="006A46F6">
              <w:rPr>
                <w:lang w:eastAsia="en-US"/>
              </w:rPr>
              <w:t>10</w:t>
            </w:r>
          </w:p>
        </w:tc>
        <w:tc>
          <w:tcPr>
            <w:tcW w:w="1058" w:type="dxa"/>
            <w:tcBorders>
              <w:top w:val="single" w:sz="2" w:space="0" w:color="000000"/>
              <w:left w:val="nil"/>
              <w:bottom w:val="single" w:sz="2" w:space="0" w:color="000000"/>
              <w:right w:val="single" w:sz="2" w:space="0" w:color="000000"/>
            </w:tcBorders>
            <w:shd w:val="clear" w:color="auto" w:fill="FFFFFF"/>
            <w:vAlign w:val="center"/>
            <w:hideMark/>
          </w:tcPr>
          <w:p w:rsidR="00CE16B9" w:rsidRPr="006A46F6" w:rsidRDefault="00CE16B9">
            <w:pPr>
              <w:autoSpaceDE w:val="0"/>
              <w:autoSpaceDN w:val="0"/>
              <w:adjustRightInd w:val="0"/>
              <w:spacing w:line="276" w:lineRule="auto"/>
              <w:jc w:val="center"/>
              <w:rPr>
                <w:lang w:eastAsia="en-US"/>
              </w:rPr>
            </w:pPr>
            <w:r w:rsidRPr="006A46F6">
              <w:rPr>
                <w:lang w:eastAsia="en-US"/>
              </w:rPr>
              <w:t>30</w:t>
            </w:r>
          </w:p>
        </w:tc>
      </w:tr>
      <w:tr w:rsidR="00CE16B9" w:rsidRPr="006A46F6" w:rsidTr="00CB29E6">
        <w:trPr>
          <w:trHeight w:val="300"/>
        </w:trPr>
        <w:tc>
          <w:tcPr>
            <w:tcW w:w="474" w:type="dxa"/>
            <w:tcBorders>
              <w:top w:val="single" w:sz="2" w:space="0" w:color="000000"/>
              <w:left w:val="single" w:sz="2" w:space="0" w:color="000000"/>
              <w:bottom w:val="single" w:sz="2" w:space="0" w:color="000000"/>
              <w:right w:val="single" w:sz="2" w:space="0" w:color="000000"/>
            </w:tcBorders>
            <w:shd w:val="clear" w:color="auto" w:fill="FFFFFF"/>
          </w:tcPr>
          <w:p w:rsidR="00CE16B9" w:rsidRPr="006A46F6" w:rsidRDefault="00CE16B9">
            <w:pPr>
              <w:autoSpaceDE w:val="0"/>
              <w:autoSpaceDN w:val="0"/>
              <w:adjustRightInd w:val="0"/>
              <w:spacing w:line="276" w:lineRule="auto"/>
              <w:jc w:val="both"/>
              <w:rPr>
                <w:lang w:eastAsia="en-US"/>
              </w:rPr>
            </w:pPr>
          </w:p>
        </w:tc>
        <w:tc>
          <w:tcPr>
            <w:tcW w:w="1272" w:type="dxa"/>
            <w:tcBorders>
              <w:top w:val="single" w:sz="2" w:space="0" w:color="000000"/>
              <w:left w:val="single" w:sz="2" w:space="0" w:color="000000"/>
              <w:bottom w:val="single" w:sz="2" w:space="0" w:color="000000"/>
              <w:right w:val="single" w:sz="2" w:space="0" w:color="000000"/>
            </w:tcBorders>
            <w:shd w:val="clear" w:color="auto" w:fill="FFFFFF"/>
          </w:tcPr>
          <w:p w:rsidR="00CE16B9" w:rsidRPr="006A46F6" w:rsidRDefault="00CE16B9">
            <w:pPr>
              <w:autoSpaceDE w:val="0"/>
              <w:autoSpaceDN w:val="0"/>
              <w:adjustRightInd w:val="0"/>
              <w:spacing w:line="276" w:lineRule="auto"/>
              <w:jc w:val="center"/>
              <w:rPr>
                <w:lang w:eastAsia="en-US"/>
              </w:rPr>
            </w:pPr>
          </w:p>
        </w:tc>
        <w:tc>
          <w:tcPr>
            <w:tcW w:w="176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6A46F6" w:rsidRDefault="00CE16B9">
            <w:pPr>
              <w:autoSpaceDE w:val="0"/>
              <w:autoSpaceDN w:val="0"/>
              <w:adjustRightInd w:val="0"/>
              <w:spacing w:line="276" w:lineRule="auto"/>
              <w:jc w:val="center"/>
              <w:rPr>
                <w:lang w:eastAsia="en-US"/>
              </w:rPr>
            </w:pPr>
            <w:r w:rsidRPr="006A46F6">
              <w:rPr>
                <w:lang w:eastAsia="en-US"/>
              </w:rPr>
              <w:t>Итого:</w:t>
            </w:r>
          </w:p>
        </w:tc>
        <w:tc>
          <w:tcPr>
            <w:tcW w:w="1398" w:type="dxa"/>
            <w:tcBorders>
              <w:top w:val="single" w:sz="2" w:space="0" w:color="000000"/>
              <w:left w:val="single" w:sz="2" w:space="0" w:color="000000"/>
              <w:bottom w:val="single" w:sz="2" w:space="0" w:color="000000"/>
              <w:right w:val="single" w:sz="2" w:space="0" w:color="000000"/>
            </w:tcBorders>
            <w:shd w:val="clear" w:color="auto" w:fill="FFFFFF"/>
          </w:tcPr>
          <w:p w:rsidR="00CE16B9" w:rsidRPr="006A46F6" w:rsidRDefault="00CE16B9">
            <w:pPr>
              <w:autoSpaceDE w:val="0"/>
              <w:autoSpaceDN w:val="0"/>
              <w:adjustRightInd w:val="0"/>
              <w:spacing w:line="276" w:lineRule="auto"/>
              <w:jc w:val="center"/>
              <w:rPr>
                <w:lang w:eastAsia="en-US"/>
              </w:rPr>
            </w:pPr>
          </w:p>
        </w:tc>
        <w:tc>
          <w:tcPr>
            <w:tcW w:w="122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E16B9" w:rsidRPr="006A46F6" w:rsidRDefault="00CE16B9">
            <w:pPr>
              <w:autoSpaceDE w:val="0"/>
              <w:autoSpaceDN w:val="0"/>
              <w:adjustRightInd w:val="0"/>
              <w:spacing w:line="276" w:lineRule="auto"/>
              <w:jc w:val="center"/>
              <w:rPr>
                <w:lang w:eastAsia="en-US"/>
              </w:rPr>
            </w:pPr>
            <w:r w:rsidRPr="006A46F6">
              <w:rPr>
                <w:lang w:eastAsia="en-US"/>
              </w:rPr>
              <w:t>100</w:t>
            </w:r>
          </w:p>
        </w:tc>
        <w:tc>
          <w:tcPr>
            <w:tcW w:w="109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E16B9" w:rsidRPr="006A46F6" w:rsidRDefault="00CE16B9">
            <w:pPr>
              <w:autoSpaceDE w:val="0"/>
              <w:autoSpaceDN w:val="0"/>
              <w:adjustRightInd w:val="0"/>
              <w:spacing w:line="276" w:lineRule="auto"/>
              <w:jc w:val="center"/>
              <w:rPr>
                <w:lang w:eastAsia="en-US"/>
              </w:rPr>
            </w:pPr>
          </w:p>
        </w:tc>
        <w:tc>
          <w:tcPr>
            <w:tcW w:w="991" w:type="dxa"/>
            <w:tcBorders>
              <w:top w:val="single" w:sz="2" w:space="0" w:color="000000"/>
              <w:left w:val="nil"/>
              <w:bottom w:val="single" w:sz="2" w:space="0" w:color="000000"/>
              <w:right w:val="single" w:sz="2" w:space="0" w:color="000000"/>
            </w:tcBorders>
            <w:vAlign w:val="center"/>
            <w:hideMark/>
          </w:tcPr>
          <w:p w:rsidR="00CE16B9" w:rsidRPr="006A46F6" w:rsidRDefault="00CE16B9">
            <w:pPr>
              <w:autoSpaceDE w:val="0"/>
              <w:autoSpaceDN w:val="0"/>
              <w:adjustRightInd w:val="0"/>
              <w:spacing w:line="276" w:lineRule="auto"/>
              <w:jc w:val="center"/>
              <w:rPr>
                <w:lang w:eastAsia="en-US"/>
              </w:rPr>
            </w:pPr>
            <w:r w:rsidRPr="006A46F6">
              <w:rPr>
                <w:lang w:eastAsia="en-US"/>
              </w:rPr>
              <w:t>55</w:t>
            </w:r>
          </w:p>
        </w:tc>
        <w:tc>
          <w:tcPr>
            <w:tcW w:w="1058" w:type="dxa"/>
            <w:tcBorders>
              <w:top w:val="single" w:sz="2" w:space="0" w:color="000000"/>
              <w:left w:val="nil"/>
              <w:bottom w:val="single" w:sz="2" w:space="0" w:color="000000"/>
              <w:right w:val="single" w:sz="2" w:space="0" w:color="000000"/>
            </w:tcBorders>
            <w:vAlign w:val="center"/>
            <w:hideMark/>
          </w:tcPr>
          <w:p w:rsidR="00CE16B9" w:rsidRPr="006A46F6" w:rsidRDefault="00CE16B9">
            <w:pPr>
              <w:autoSpaceDE w:val="0"/>
              <w:autoSpaceDN w:val="0"/>
              <w:adjustRightInd w:val="0"/>
              <w:spacing w:line="276" w:lineRule="auto"/>
              <w:jc w:val="center"/>
              <w:rPr>
                <w:lang w:eastAsia="en-US"/>
              </w:rPr>
            </w:pPr>
            <w:r w:rsidRPr="006A46F6">
              <w:rPr>
                <w:lang w:eastAsia="en-US"/>
              </w:rPr>
              <w:t>100</w:t>
            </w:r>
          </w:p>
        </w:tc>
      </w:tr>
    </w:tbl>
    <w:p w:rsidR="00CE16B9" w:rsidRPr="006A46F6" w:rsidRDefault="00CE16B9" w:rsidP="00CE16B9">
      <w:pPr>
        <w:autoSpaceDE w:val="0"/>
        <w:autoSpaceDN w:val="0"/>
        <w:adjustRightInd w:val="0"/>
        <w:ind w:firstLine="709"/>
        <w:jc w:val="both"/>
        <w:rPr>
          <w:b/>
          <w:bCs/>
        </w:rPr>
      </w:pPr>
      <w:r w:rsidRPr="006A46F6">
        <w:rPr>
          <w:b/>
          <w:bCs/>
        </w:rPr>
        <w:t>7. Учебно-методическое и информационное обеспечение</w:t>
      </w:r>
    </w:p>
    <w:p w:rsidR="00CE16B9" w:rsidRPr="006A46F6" w:rsidRDefault="00CE16B9" w:rsidP="00CE16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6A46F6">
        <w:rPr>
          <w:bCs/>
          <w:i/>
        </w:rPr>
        <w:t xml:space="preserve">7.1. </w:t>
      </w:r>
      <w:r w:rsidRPr="006A46F6">
        <w:rPr>
          <w:bCs/>
          <w:i/>
          <w:iCs/>
        </w:rPr>
        <w:t>Основная литература</w:t>
      </w:r>
    </w:p>
    <w:p w:rsidR="00C250C6"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t xml:space="preserve">1. </w:t>
      </w:r>
      <w:r w:rsidRPr="00A31A60">
        <w:t xml:space="preserve">Боженкова, Р.К. Русский язык и культура речи: учебник / Р.К. Боженкова, Н.А. Боженкова, В.М. Шаклеин. - 4-е изд., стереотип. - Москва: Издательство «Флинта», 2016. - 607 с. - Библиогр.: с. 548-552 - ISBN 978-5-9765-1004-3; То же [Электронный ресурс]. - URL: </w:t>
      </w:r>
      <w:hyperlink r:id="rId53" w:history="1">
        <w:r w:rsidRPr="00FC554C">
          <w:rPr>
            <w:rStyle w:val="af"/>
          </w:rPr>
          <w:t>http://biblioclub.ru/index.php?page=book&amp;id=83539</w:t>
        </w:r>
      </w:hyperlink>
    </w:p>
    <w:p w:rsidR="00C250C6" w:rsidRPr="00A31A60"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rsidRPr="00A31A60">
        <w:t>2.</w:t>
      </w:r>
      <w:r w:rsidRPr="00A31A60">
        <w:tab/>
        <w:t>Мандель, Б.Р. Современный русский язык: история, теория, практика и культура речи : учебник / Б.Р. Мандель. - Москва: Директ-Медиа, 2014. - Кн. 2. Иллюстрированный учебник. - 451 с. - ISBN 978-5-4458-8099-8; То же [Электронный ресурс]. - URL: http://biblioclub.ru/index.php?page=book&amp;id=231842</w:t>
      </w:r>
    </w:p>
    <w:p w:rsidR="00C250C6" w:rsidRPr="00A31A60"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rsidRPr="00A31A60">
        <w:t>3.</w:t>
      </w:r>
      <w:r w:rsidRPr="00A31A60">
        <w:tab/>
        <w:t>Мандель, Б.Р. Современный русский язык: история, теория, практика и культура речи : учебник / Б.Р. Мандель. - Москва: Директ-Медиа, 2014. - Кн. 1. Иллюстрированный учебник. - 490 с. - ISBN 978-5-4458-8098-1; То же [Электронный ресурс]. - URL: http://biblioclub.ru/index.php?page=book&amp;id=231841</w:t>
      </w:r>
    </w:p>
    <w:p w:rsidR="00C250C6" w:rsidRPr="000D331D"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t xml:space="preserve">4. </w:t>
      </w:r>
      <w:r w:rsidRPr="00A31A60">
        <w:t>Русский язык и культура речи: учебное пособие / М.В. Невежина, Е.В. Шарохина, Е.Б. Михайлова и др. - Москва: Юнити-Дана, 2015. - 351 с. - Библиогр. в кн. - ISBN 5-238-00860-0; То же [Электронный ресурс]. - URL: http://biblioclub.ru/index.php?page=book&amp;id=117759</w:t>
      </w:r>
    </w:p>
    <w:p w:rsidR="00C250C6" w:rsidRPr="000D331D"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iCs/>
        </w:rPr>
        <w:t>7.2. Дополнительная литература</w:t>
      </w:r>
    </w:p>
    <w:p w:rsidR="00C250C6" w:rsidRDefault="00C250C6" w:rsidP="00C250C6">
      <w:pPr>
        <w:numPr>
          <w:ilvl w:val="0"/>
          <w:numId w:val="12"/>
        </w:numPr>
        <w:tabs>
          <w:tab w:val="clear" w:pos="720"/>
          <w:tab w:val="num" w:pos="0"/>
          <w:tab w:val="num" w:pos="426"/>
        </w:tabs>
        <w:ind w:left="0" w:firstLine="360"/>
        <w:jc w:val="both"/>
      </w:pPr>
      <w:r w:rsidRPr="00A31A60">
        <w:t xml:space="preserve">Акимова, Н.В. Русский язык и культура речи в интерактивных упражнениях: теория и практика: учебно-методическое пособие / Н.В. Акимова, Ю.А. Бессонова. - Москва: Директ-Медиа, 2015. - 128 с. - Библиогр.: с. 126 - ISBN 978-5-4475-5822-2; То же [Электронный ресурс]. - URL: </w:t>
      </w:r>
      <w:hyperlink r:id="rId54" w:history="1">
        <w:r w:rsidRPr="00FC554C">
          <w:rPr>
            <w:rStyle w:val="af"/>
          </w:rPr>
          <w:t>http://biblioclub.ru/index.php?page=book&amp;id=363677</w:t>
        </w:r>
      </w:hyperlink>
    </w:p>
    <w:p w:rsidR="00C250C6" w:rsidRPr="00A31A60" w:rsidRDefault="00C250C6" w:rsidP="00C250C6">
      <w:pPr>
        <w:numPr>
          <w:ilvl w:val="0"/>
          <w:numId w:val="12"/>
        </w:numPr>
        <w:tabs>
          <w:tab w:val="clear" w:pos="720"/>
          <w:tab w:val="num" w:pos="0"/>
          <w:tab w:val="num" w:pos="426"/>
        </w:tabs>
        <w:ind w:left="0" w:firstLine="360"/>
        <w:jc w:val="both"/>
      </w:pPr>
      <w:r w:rsidRPr="00A31A60">
        <w:t xml:space="preserve">Болотнова, Н.С. Современный русский язык: Лексикология. Фразеология. Лексикография. Контрольно-тренировочные задания: учебное пособие / Н.С. Болотнова, А.В. Болотнов. - 3-е изд. стереотип. - Москва: Издательство «Флинта», 2016. - 222 с. - ISBN 978-5-9765-0739-5; То же [Электронный ресурс]. - URL: http://biblioclub.ru/index.php?page=book&amp;id=83070 </w:t>
      </w:r>
    </w:p>
    <w:p w:rsidR="00C250C6" w:rsidRDefault="00C250C6" w:rsidP="00C250C6">
      <w:pPr>
        <w:numPr>
          <w:ilvl w:val="0"/>
          <w:numId w:val="12"/>
        </w:numPr>
        <w:tabs>
          <w:tab w:val="clear" w:pos="720"/>
          <w:tab w:val="num" w:pos="0"/>
        </w:tabs>
        <w:ind w:left="0" w:firstLine="360"/>
        <w:jc w:val="both"/>
      </w:pPr>
      <w:r w:rsidRPr="0066447C">
        <w:t xml:space="preserve">В.А. Салимовский. - 6-е изд., стер. - Москва: Издательство «Флинта», 2016. - 464 с. - Библиогр. в кн. - ISBN 978-5-9765-0256-7; То же [Электронный ресурс]. - URL: </w:t>
      </w:r>
      <w:hyperlink r:id="rId55" w:history="1">
        <w:r w:rsidRPr="00FC554C">
          <w:rPr>
            <w:rStyle w:val="af"/>
          </w:rPr>
          <w:t>http://biblioclub.ru/index.php?page=book&amp;id=83211</w:t>
        </w:r>
      </w:hyperlink>
    </w:p>
    <w:p w:rsidR="00C250C6" w:rsidRPr="0066447C" w:rsidRDefault="00C250C6" w:rsidP="00C250C6">
      <w:pPr>
        <w:numPr>
          <w:ilvl w:val="0"/>
          <w:numId w:val="12"/>
        </w:numPr>
        <w:tabs>
          <w:tab w:val="clear" w:pos="720"/>
          <w:tab w:val="num" w:pos="0"/>
        </w:tabs>
        <w:ind w:left="0" w:firstLine="360"/>
        <w:jc w:val="both"/>
      </w:pPr>
      <w:r w:rsidRPr="0066447C">
        <w:lastRenderedPageBreak/>
        <w:t>Костромина, Е.</w:t>
      </w:r>
      <w:r>
        <w:t>А. Русский язык и культура речи</w:t>
      </w:r>
      <w:r w:rsidRPr="0066447C">
        <w:t>: учебное пособие / Е.А. Костромина, Ю.В. Барковская. - Москва; Берлин: Директ-Медиа, 2014. - 156 с. : ил. - Библиогр. в кн. - ISBN 978-5-4475-3085-3; То же [Электронный ресурс]. - URL: http://biblioclub.ru/index.php?page=book&amp;id=272559</w:t>
      </w:r>
    </w:p>
    <w:p w:rsidR="00C250C6" w:rsidRPr="0066447C" w:rsidRDefault="00C250C6" w:rsidP="00C250C6">
      <w:pPr>
        <w:numPr>
          <w:ilvl w:val="0"/>
          <w:numId w:val="12"/>
        </w:numPr>
        <w:tabs>
          <w:tab w:val="clear" w:pos="720"/>
          <w:tab w:val="num" w:pos="0"/>
        </w:tabs>
        <w:ind w:left="0" w:firstLine="360"/>
        <w:jc w:val="both"/>
      </w:pPr>
      <w:r w:rsidRPr="0066447C">
        <w:t xml:space="preserve">Кожина, М.Н. Стилистика русского языка: учебник / М.Н. Кожина, Л.Р. Дускаева, </w:t>
      </w:r>
    </w:p>
    <w:p w:rsidR="00C250C6" w:rsidRDefault="00C250C6" w:rsidP="00C250C6">
      <w:pPr>
        <w:numPr>
          <w:ilvl w:val="0"/>
          <w:numId w:val="12"/>
        </w:numPr>
        <w:tabs>
          <w:tab w:val="clear" w:pos="720"/>
          <w:tab w:val="num" w:pos="0"/>
        </w:tabs>
        <w:ind w:left="0" w:firstLine="360"/>
        <w:jc w:val="both"/>
      </w:pPr>
      <w:r w:rsidRPr="0066447C">
        <w:t xml:space="preserve">Лыткина, О.И. Практическая стилистика русского языка: учебное пособие / О.И. Лыткина, Л.В. Селезнева, Е.Ю. Скороходова. - 4-е изд., стер. - Москва : Издательство «Флинта», 2016. - 209 с. - ISBN 978-5-9765-0821-7; То же [Электронный ресурс]. - URL: </w:t>
      </w:r>
      <w:hyperlink r:id="rId56" w:history="1">
        <w:r w:rsidRPr="00FC554C">
          <w:rPr>
            <w:rStyle w:val="af"/>
          </w:rPr>
          <w:t>http://biblioclub.ru/index.php?page=book&amp;id=69158</w:t>
        </w:r>
      </w:hyperlink>
    </w:p>
    <w:p w:rsidR="00C250C6" w:rsidRDefault="00C250C6" w:rsidP="00C250C6">
      <w:pPr>
        <w:numPr>
          <w:ilvl w:val="0"/>
          <w:numId w:val="12"/>
        </w:numPr>
        <w:tabs>
          <w:tab w:val="clear" w:pos="720"/>
          <w:tab w:val="num" w:pos="0"/>
        </w:tabs>
        <w:ind w:left="0" w:firstLine="360"/>
        <w:jc w:val="both"/>
      </w:pPr>
      <w:r w:rsidRPr="0066447C">
        <w:t xml:space="preserve">Селезнёва, Л.Б. Орфография и пунктуация русского языка: три способа писать без ошибок : учебное пособие / Л.Б. Селезнёва. - 2-е изд., стер. - Москва: Издательство «Флинта», 2016. - 176 с. - ISBN 978-5-9765-2363-0; То же [Электронный ресурс]. - URL: http://biblioclub.ru/index.php?page=book&amp;id=463893 </w:t>
      </w:r>
    </w:p>
    <w:p w:rsidR="00C250C6" w:rsidRPr="0066447C" w:rsidRDefault="00C250C6" w:rsidP="00C250C6">
      <w:pPr>
        <w:numPr>
          <w:ilvl w:val="0"/>
          <w:numId w:val="12"/>
        </w:numPr>
        <w:tabs>
          <w:tab w:val="clear" w:pos="720"/>
          <w:tab w:val="num" w:pos="0"/>
        </w:tabs>
        <w:ind w:left="0" w:firstLine="360"/>
        <w:jc w:val="both"/>
      </w:pPr>
      <w:r w:rsidRPr="0066447C">
        <w:t>Сульдина, Л.Г. Русский язык и культура речи: практикум / Л.Г. Сульдина, М.И. Шигаева. - Йошкар-Ола: ПГТУ, 2014. - 124 с. : ил. - Библиогр. в кн.; То же [Электронный ресурс]. - URL: http://biblioclub.ru/index.php?page=book&amp;id=277054</w:t>
      </w:r>
    </w:p>
    <w:p w:rsidR="00C250C6" w:rsidRPr="000D331D"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iCs/>
        </w:rPr>
        <w:t>7.3. Перечень учебно-методического обеспечения для самостоятельной работы обучающихся по дисциплине</w:t>
      </w:r>
    </w:p>
    <w:p w:rsidR="00C250C6"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1. </w:t>
      </w:r>
      <w:r w:rsidRPr="00EE2D3D">
        <w:rPr>
          <w:bCs/>
          <w:iCs/>
        </w:rPr>
        <w:t xml:space="preserve">Бакланова, И.И. Тематические тесты и диктанты по русской орфографии и пунктуации : учебное пособие / И.И. Бакланова ; отв. ред. М.Ю. Федосюк. - 2-е изд., стер. - Москва : Издательство «Флинта», 2016. - 113 с. - ISBN 978-5-9765-0924-5 ; То же [Электронный ресурс]. - URL: </w:t>
      </w:r>
      <w:hyperlink r:id="rId57" w:history="1">
        <w:r w:rsidRPr="00FC554C">
          <w:rPr>
            <w:rStyle w:val="af"/>
            <w:bCs/>
            <w:iCs/>
          </w:rPr>
          <w:t>http://biblioclub.ru/index.php?page=book&amp;id=69097</w:t>
        </w:r>
      </w:hyperlink>
    </w:p>
    <w:p w:rsidR="00C250C6" w:rsidRPr="00EE2D3D"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2. </w:t>
      </w:r>
      <w:r w:rsidRPr="00EE2D3D">
        <w:rPr>
          <w:bCs/>
          <w:iCs/>
        </w:rPr>
        <w:t xml:space="preserve">Перепелицына, Ю.Р. Практикум по культуре русской устной и письменной речи (нормативный аспект русского языка): учебное пособие / Ю.Р. Перепелицына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Ставрополь : СКФУ, 2016. - 243 с. - Библиогр. в кн.; То же [Электронный ресурс]. - URL: http://biblioclub.ru/index.php?page=book&amp;id=459203 </w:t>
      </w:r>
    </w:p>
    <w:p w:rsidR="00C250C6" w:rsidRPr="000D331D"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iCs/>
        </w:rPr>
        <w:t>7.4. Перечень ресурсов информационно-телекоммуникационной сети «Интернет», необходимых для освоения дисциплины</w:t>
      </w:r>
    </w:p>
    <w:p w:rsidR="00C250C6" w:rsidRPr="000D331D" w:rsidRDefault="00CA5599" w:rsidP="00C250C6">
      <w:pPr>
        <w:ind w:left="360"/>
        <w:jc w:val="both"/>
        <w:rPr>
          <w:u w:val="single"/>
        </w:rPr>
      </w:pPr>
      <w:hyperlink r:id="rId58" w:history="1">
        <w:r w:rsidR="00C250C6" w:rsidRPr="003178F8">
          <w:rPr>
            <w:rStyle w:val="af"/>
            <w:lang w:val="en-US"/>
          </w:rPr>
          <w:t>http</w:t>
        </w:r>
        <w:r w:rsidR="00C250C6" w:rsidRPr="003178F8">
          <w:rPr>
            <w:rStyle w:val="af"/>
          </w:rPr>
          <w:t>://</w:t>
        </w:r>
        <w:r w:rsidR="00C250C6" w:rsidRPr="003178F8">
          <w:rPr>
            <w:rStyle w:val="af"/>
            <w:lang w:val="en-US"/>
          </w:rPr>
          <w:t>www</w:t>
        </w:r>
        <w:r w:rsidR="00C250C6" w:rsidRPr="003178F8">
          <w:rPr>
            <w:rStyle w:val="af"/>
          </w:rPr>
          <w:t>.</w:t>
        </w:r>
        <w:r w:rsidR="00C250C6" w:rsidRPr="003178F8">
          <w:rPr>
            <w:rStyle w:val="af"/>
            <w:lang w:val="en-US"/>
          </w:rPr>
          <w:t>moodle</w:t>
        </w:r>
        <w:r w:rsidR="00C250C6" w:rsidRPr="003178F8">
          <w:rPr>
            <w:rStyle w:val="af"/>
          </w:rPr>
          <w:t>.</w:t>
        </w:r>
        <w:r w:rsidR="00C250C6" w:rsidRPr="003178F8">
          <w:rPr>
            <w:rStyle w:val="af"/>
            <w:lang w:val="en-US"/>
          </w:rPr>
          <w:t>mininuniver</w:t>
        </w:r>
        <w:r w:rsidR="00C250C6" w:rsidRPr="003178F8">
          <w:rPr>
            <w:rStyle w:val="af"/>
          </w:rPr>
          <w:t>.</w:t>
        </w:r>
        <w:r w:rsidR="00C250C6" w:rsidRPr="003178F8">
          <w:rPr>
            <w:rStyle w:val="af"/>
            <w:lang w:val="en-US"/>
          </w:rPr>
          <w:t>ru</w:t>
        </w:r>
      </w:hyperlink>
    </w:p>
    <w:p w:rsidR="00C250C6" w:rsidRPr="000D331D" w:rsidRDefault="00CA5599" w:rsidP="00C250C6">
      <w:pPr>
        <w:ind w:left="360"/>
        <w:jc w:val="both"/>
        <w:rPr>
          <w:u w:val="single"/>
        </w:rPr>
      </w:pPr>
      <w:hyperlink r:id="rId59" w:history="1">
        <w:r w:rsidR="00C250C6" w:rsidRPr="000D331D">
          <w:rPr>
            <w:u w:val="single"/>
            <w:lang w:val="en-US"/>
          </w:rPr>
          <w:t>http</w:t>
        </w:r>
        <w:r w:rsidR="00C250C6" w:rsidRPr="000D331D">
          <w:rPr>
            <w:u w:val="single"/>
          </w:rPr>
          <w:t>://</w:t>
        </w:r>
        <w:r w:rsidR="00C250C6" w:rsidRPr="000D331D">
          <w:rPr>
            <w:u w:val="single"/>
            <w:lang w:val="en-US"/>
          </w:rPr>
          <w:t>www</w:t>
        </w:r>
        <w:r w:rsidR="00C250C6" w:rsidRPr="000D331D">
          <w:rPr>
            <w:u w:val="single"/>
          </w:rPr>
          <w:t>.</w:t>
        </w:r>
        <w:r w:rsidR="00C250C6" w:rsidRPr="000D331D">
          <w:rPr>
            <w:u w:val="single"/>
            <w:lang w:val="en-US"/>
          </w:rPr>
          <w:t>slovari</w:t>
        </w:r>
        <w:r w:rsidR="00C250C6" w:rsidRPr="000D331D">
          <w:rPr>
            <w:u w:val="single"/>
          </w:rPr>
          <w:t>.</w:t>
        </w:r>
        <w:r w:rsidR="00C250C6" w:rsidRPr="000D331D">
          <w:rPr>
            <w:u w:val="single"/>
            <w:lang w:val="en-US"/>
          </w:rPr>
          <w:t>ru</w:t>
        </w:r>
      </w:hyperlink>
    </w:p>
    <w:p w:rsidR="00C250C6" w:rsidRPr="000D331D" w:rsidRDefault="00CA5599" w:rsidP="00C250C6">
      <w:pPr>
        <w:ind w:left="360"/>
        <w:jc w:val="both"/>
        <w:rPr>
          <w:u w:val="single"/>
        </w:rPr>
      </w:pPr>
      <w:hyperlink r:id="rId60" w:history="1">
        <w:r w:rsidR="00C250C6" w:rsidRPr="000D331D">
          <w:rPr>
            <w:u w:val="single"/>
            <w:lang w:val="en-US"/>
          </w:rPr>
          <w:t>http</w:t>
        </w:r>
        <w:r w:rsidR="00C250C6" w:rsidRPr="000D331D">
          <w:rPr>
            <w:u w:val="single"/>
          </w:rPr>
          <w:t>://</w:t>
        </w:r>
        <w:r w:rsidR="00C250C6" w:rsidRPr="000D331D">
          <w:rPr>
            <w:u w:val="single"/>
            <w:lang w:val="en-US"/>
          </w:rPr>
          <w:t>www</w:t>
        </w:r>
        <w:r w:rsidR="00C250C6" w:rsidRPr="000D331D">
          <w:rPr>
            <w:u w:val="single"/>
          </w:rPr>
          <w:t>.</w:t>
        </w:r>
        <w:r w:rsidR="00C250C6" w:rsidRPr="000D331D">
          <w:rPr>
            <w:u w:val="single"/>
            <w:lang w:val="en-US"/>
          </w:rPr>
          <w:t>gramota</w:t>
        </w:r>
        <w:r w:rsidR="00C250C6" w:rsidRPr="000D331D">
          <w:rPr>
            <w:u w:val="single"/>
          </w:rPr>
          <w:t>.</w:t>
        </w:r>
        <w:r w:rsidR="00C250C6" w:rsidRPr="000D331D">
          <w:rPr>
            <w:u w:val="single"/>
            <w:lang w:val="en-US"/>
          </w:rPr>
          <w:t>ru</w:t>
        </w:r>
      </w:hyperlink>
    </w:p>
    <w:p w:rsidR="00C250C6" w:rsidRPr="000D331D" w:rsidRDefault="00CA5599" w:rsidP="00C250C6">
      <w:pPr>
        <w:ind w:left="360"/>
        <w:jc w:val="both"/>
        <w:rPr>
          <w:u w:val="single"/>
        </w:rPr>
      </w:pPr>
      <w:hyperlink r:id="rId61" w:history="1">
        <w:r w:rsidR="00C250C6" w:rsidRPr="000D331D">
          <w:rPr>
            <w:u w:val="single"/>
            <w:lang w:val="en-US"/>
          </w:rPr>
          <w:t>http</w:t>
        </w:r>
        <w:r w:rsidR="00C250C6" w:rsidRPr="000D331D">
          <w:rPr>
            <w:u w:val="single"/>
          </w:rPr>
          <w:t>://</w:t>
        </w:r>
        <w:r w:rsidR="00C250C6" w:rsidRPr="000D331D">
          <w:rPr>
            <w:u w:val="single"/>
            <w:lang w:val="en-US"/>
          </w:rPr>
          <w:t>www</w:t>
        </w:r>
        <w:r w:rsidR="00C250C6" w:rsidRPr="000D331D">
          <w:rPr>
            <w:u w:val="single"/>
          </w:rPr>
          <w:t>.</w:t>
        </w:r>
        <w:r w:rsidR="00C250C6" w:rsidRPr="000D331D">
          <w:rPr>
            <w:u w:val="single"/>
            <w:lang w:val="en-US"/>
          </w:rPr>
          <w:t>edu</w:t>
        </w:r>
        <w:r w:rsidR="00C250C6" w:rsidRPr="000D331D">
          <w:rPr>
            <w:u w:val="single"/>
          </w:rPr>
          <w:t>.</w:t>
        </w:r>
        <w:r w:rsidR="00C250C6" w:rsidRPr="000D331D">
          <w:rPr>
            <w:u w:val="single"/>
            <w:lang w:val="en-US"/>
          </w:rPr>
          <w:t>ru</w:t>
        </w:r>
      </w:hyperlink>
    </w:p>
    <w:p w:rsidR="00CE16B9" w:rsidRPr="006A46F6" w:rsidRDefault="00CE16B9" w:rsidP="00CE16B9">
      <w:pPr>
        <w:autoSpaceDE w:val="0"/>
        <w:autoSpaceDN w:val="0"/>
        <w:adjustRightInd w:val="0"/>
        <w:ind w:firstLine="709"/>
        <w:jc w:val="both"/>
        <w:rPr>
          <w:b/>
          <w:bCs/>
        </w:rPr>
      </w:pPr>
      <w:r w:rsidRPr="006A46F6">
        <w:rPr>
          <w:b/>
          <w:bCs/>
        </w:rPr>
        <w:t>8. Фонды оценочных средств</w:t>
      </w:r>
    </w:p>
    <w:p w:rsidR="00CE16B9" w:rsidRPr="006A46F6" w:rsidRDefault="00CE16B9" w:rsidP="00CE16B9">
      <w:pPr>
        <w:ind w:firstLine="709"/>
        <w:jc w:val="both"/>
        <w:rPr>
          <w:spacing w:val="-4"/>
        </w:rPr>
      </w:pPr>
      <w:r w:rsidRPr="006A46F6">
        <w:rPr>
          <w:spacing w:val="-4"/>
        </w:rPr>
        <w:t>Фонд оценочных средств представлен в Приложении 1.</w:t>
      </w:r>
    </w:p>
    <w:p w:rsidR="00CE16B9" w:rsidRPr="006A46F6" w:rsidRDefault="00CE16B9" w:rsidP="00CE16B9">
      <w:pPr>
        <w:autoSpaceDE w:val="0"/>
        <w:autoSpaceDN w:val="0"/>
        <w:adjustRightInd w:val="0"/>
        <w:ind w:firstLine="709"/>
        <w:jc w:val="both"/>
        <w:rPr>
          <w:b/>
          <w:bCs/>
        </w:rPr>
      </w:pPr>
      <w:r w:rsidRPr="006A46F6">
        <w:rPr>
          <w:b/>
          <w:bCs/>
        </w:rPr>
        <w:t>9.Материально-техническое обеспечение образовательного процесса по дисциплине</w:t>
      </w:r>
    </w:p>
    <w:p w:rsidR="00CE16B9" w:rsidRPr="006A46F6" w:rsidRDefault="00CE16B9" w:rsidP="00CE16B9">
      <w:pPr>
        <w:autoSpaceDE w:val="0"/>
        <w:autoSpaceDN w:val="0"/>
        <w:adjustRightInd w:val="0"/>
        <w:ind w:firstLine="709"/>
        <w:jc w:val="both"/>
        <w:rPr>
          <w:bCs/>
          <w:i/>
        </w:rPr>
      </w:pPr>
      <w:r w:rsidRPr="006A46F6">
        <w:rPr>
          <w:bCs/>
          <w:i/>
        </w:rPr>
        <w:t>9.1. Описание материально-технической базы</w:t>
      </w:r>
    </w:p>
    <w:p w:rsidR="00CE16B9" w:rsidRPr="006A46F6" w:rsidRDefault="00CE16B9" w:rsidP="00CE16B9">
      <w:pPr>
        <w:autoSpaceDE w:val="0"/>
        <w:autoSpaceDN w:val="0"/>
        <w:adjustRightInd w:val="0"/>
        <w:ind w:firstLine="709"/>
        <w:jc w:val="both"/>
        <w:rPr>
          <w:bCs/>
        </w:rPr>
      </w:pPr>
      <w:r w:rsidRPr="006A46F6">
        <w:rPr>
          <w:bCs/>
        </w:rPr>
        <w:t xml:space="preserve">Реализация дисциплины предполагает наличие учебной аудитории, оборудованной ПК (система </w:t>
      </w:r>
      <w:r w:rsidRPr="006A46F6">
        <w:rPr>
          <w:bCs/>
          <w:lang w:val="en-US"/>
        </w:rPr>
        <w:t>WindowsVista</w:t>
      </w:r>
      <w:r w:rsidRPr="006A46F6">
        <w:rPr>
          <w:bCs/>
        </w:rPr>
        <w:t xml:space="preserve"> – 10, пакет программ </w:t>
      </w:r>
      <w:r w:rsidRPr="006A46F6">
        <w:rPr>
          <w:bCs/>
          <w:lang w:val="en-US"/>
        </w:rPr>
        <w:t>MicrosoftOffice</w:t>
      </w:r>
      <w:r w:rsidRPr="006A46F6">
        <w:rPr>
          <w:bCs/>
        </w:rPr>
        <w:t xml:space="preserve">), медиа-проектором, звуковыми колонками и экраном. </w:t>
      </w:r>
    </w:p>
    <w:p w:rsidR="00CE16B9" w:rsidRPr="006A46F6" w:rsidRDefault="00CE16B9" w:rsidP="00CE16B9">
      <w:pPr>
        <w:autoSpaceDE w:val="0"/>
        <w:autoSpaceDN w:val="0"/>
        <w:adjustRightInd w:val="0"/>
        <w:ind w:firstLine="709"/>
        <w:jc w:val="both"/>
        <w:rPr>
          <w:bCs/>
          <w:i/>
        </w:rPr>
      </w:pPr>
      <w:r w:rsidRPr="006A46F6">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E16B9" w:rsidRPr="006A46F6" w:rsidRDefault="00CE16B9" w:rsidP="00CE16B9">
      <w:pPr>
        <w:ind w:left="360"/>
        <w:jc w:val="both"/>
        <w:rPr>
          <w:u w:val="single"/>
        </w:rPr>
      </w:pPr>
      <w:r w:rsidRPr="006A46F6">
        <w:rPr>
          <w:u w:val="single"/>
          <w:lang w:val="en-US"/>
        </w:rPr>
        <w:t>http</w:t>
      </w:r>
      <w:r w:rsidRPr="006A46F6">
        <w:rPr>
          <w:u w:val="single"/>
        </w:rPr>
        <w:t>://</w:t>
      </w:r>
      <w:r w:rsidRPr="006A46F6">
        <w:rPr>
          <w:u w:val="single"/>
          <w:lang w:val="en-US"/>
        </w:rPr>
        <w:t>www</w:t>
      </w:r>
      <w:r w:rsidRPr="006A46F6">
        <w:rPr>
          <w:u w:val="single"/>
        </w:rPr>
        <w:t>.</w:t>
      </w:r>
      <w:r w:rsidRPr="006A46F6">
        <w:rPr>
          <w:u w:val="single"/>
          <w:lang w:val="en-US"/>
        </w:rPr>
        <w:t>moodle</w:t>
      </w:r>
      <w:r w:rsidRPr="006A46F6">
        <w:rPr>
          <w:u w:val="single"/>
        </w:rPr>
        <w:t>.</w:t>
      </w:r>
      <w:r w:rsidRPr="006A46F6">
        <w:rPr>
          <w:u w:val="single"/>
          <w:lang w:val="en-US"/>
        </w:rPr>
        <w:t>mininuniver</w:t>
      </w:r>
      <w:r w:rsidRPr="006A46F6">
        <w:rPr>
          <w:u w:val="single"/>
        </w:rPr>
        <w:t>.</w:t>
      </w:r>
      <w:r w:rsidRPr="006A46F6">
        <w:rPr>
          <w:u w:val="single"/>
          <w:lang w:val="en-US"/>
        </w:rPr>
        <w:t>ru</w:t>
      </w:r>
    </w:p>
    <w:p w:rsidR="00CE16B9" w:rsidRPr="006A46F6" w:rsidRDefault="00CA5599" w:rsidP="00CE16B9">
      <w:pPr>
        <w:ind w:left="360"/>
        <w:jc w:val="both"/>
        <w:rPr>
          <w:u w:val="single"/>
        </w:rPr>
      </w:pPr>
      <w:hyperlink r:id="rId62" w:history="1">
        <w:r w:rsidR="00CE16B9" w:rsidRPr="006A46F6">
          <w:rPr>
            <w:rStyle w:val="af"/>
            <w:lang w:val="en-US"/>
          </w:rPr>
          <w:t>http</w:t>
        </w:r>
        <w:r w:rsidR="00CE16B9" w:rsidRPr="006A46F6">
          <w:rPr>
            <w:rStyle w:val="af"/>
          </w:rPr>
          <w:t>://</w:t>
        </w:r>
        <w:r w:rsidR="00CE16B9" w:rsidRPr="006A46F6">
          <w:rPr>
            <w:rStyle w:val="af"/>
            <w:lang w:val="en-US"/>
          </w:rPr>
          <w:t>www</w:t>
        </w:r>
        <w:r w:rsidR="00CE16B9" w:rsidRPr="006A46F6">
          <w:rPr>
            <w:rStyle w:val="af"/>
          </w:rPr>
          <w:t>.</w:t>
        </w:r>
        <w:r w:rsidR="00CE16B9" w:rsidRPr="006A46F6">
          <w:rPr>
            <w:rStyle w:val="af"/>
            <w:lang w:val="en-US"/>
          </w:rPr>
          <w:t>slovari</w:t>
        </w:r>
        <w:r w:rsidR="00CE16B9" w:rsidRPr="006A46F6">
          <w:rPr>
            <w:rStyle w:val="af"/>
          </w:rPr>
          <w:t>.</w:t>
        </w:r>
        <w:r w:rsidR="00CE16B9" w:rsidRPr="006A46F6">
          <w:rPr>
            <w:rStyle w:val="af"/>
            <w:lang w:val="en-US"/>
          </w:rPr>
          <w:t>ru</w:t>
        </w:r>
      </w:hyperlink>
    </w:p>
    <w:p w:rsidR="00CE16B9" w:rsidRPr="006A46F6" w:rsidRDefault="00CA5599" w:rsidP="00CE16B9">
      <w:pPr>
        <w:ind w:left="360"/>
        <w:jc w:val="both"/>
        <w:rPr>
          <w:u w:val="single"/>
        </w:rPr>
      </w:pPr>
      <w:hyperlink r:id="rId63" w:history="1">
        <w:r w:rsidR="00CE16B9" w:rsidRPr="006A46F6">
          <w:rPr>
            <w:rStyle w:val="af"/>
            <w:lang w:val="en-US"/>
          </w:rPr>
          <w:t>http</w:t>
        </w:r>
        <w:r w:rsidR="00CE16B9" w:rsidRPr="006A46F6">
          <w:rPr>
            <w:rStyle w:val="af"/>
          </w:rPr>
          <w:t>://</w:t>
        </w:r>
        <w:r w:rsidR="00CE16B9" w:rsidRPr="006A46F6">
          <w:rPr>
            <w:rStyle w:val="af"/>
            <w:lang w:val="en-US"/>
          </w:rPr>
          <w:t>www</w:t>
        </w:r>
        <w:r w:rsidR="00CE16B9" w:rsidRPr="006A46F6">
          <w:rPr>
            <w:rStyle w:val="af"/>
          </w:rPr>
          <w:t>.</w:t>
        </w:r>
        <w:r w:rsidR="00CE16B9" w:rsidRPr="006A46F6">
          <w:rPr>
            <w:rStyle w:val="af"/>
            <w:lang w:val="en-US"/>
          </w:rPr>
          <w:t>gramota</w:t>
        </w:r>
        <w:r w:rsidR="00CE16B9" w:rsidRPr="006A46F6">
          <w:rPr>
            <w:rStyle w:val="af"/>
          </w:rPr>
          <w:t>.</w:t>
        </w:r>
        <w:r w:rsidR="00CE16B9" w:rsidRPr="006A46F6">
          <w:rPr>
            <w:rStyle w:val="af"/>
            <w:lang w:val="en-US"/>
          </w:rPr>
          <w:t>ru</w:t>
        </w:r>
      </w:hyperlink>
    </w:p>
    <w:p w:rsidR="00CE16B9" w:rsidRDefault="00CA5599" w:rsidP="00CE16B9">
      <w:pPr>
        <w:ind w:left="360"/>
        <w:jc w:val="both"/>
        <w:rPr>
          <w:rStyle w:val="af"/>
        </w:rPr>
      </w:pPr>
      <w:hyperlink r:id="rId64" w:history="1">
        <w:r w:rsidR="00CE16B9" w:rsidRPr="006A46F6">
          <w:rPr>
            <w:rStyle w:val="af"/>
            <w:lang w:val="en-US"/>
          </w:rPr>
          <w:t>http</w:t>
        </w:r>
        <w:r w:rsidR="00CE16B9" w:rsidRPr="006A46F6">
          <w:rPr>
            <w:rStyle w:val="af"/>
          </w:rPr>
          <w:t>://</w:t>
        </w:r>
        <w:r w:rsidR="00CE16B9" w:rsidRPr="006A46F6">
          <w:rPr>
            <w:rStyle w:val="af"/>
            <w:lang w:val="en-US"/>
          </w:rPr>
          <w:t>www</w:t>
        </w:r>
        <w:r w:rsidR="00CE16B9" w:rsidRPr="006A46F6">
          <w:rPr>
            <w:rStyle w:val="af"/>
          </w:rPr>
          <w:t>.</w:t>
        </w:r>
        <w:r w:rsidR="00CE16B9" w:rsidRPr="006A46F6">
          <w:rPr>
            <w:rStyle w:val="af"/>
            <w:lang w:val="en-US"/>
          </w:rPr>
          <w:t>edu</w:t>
        </w:r>
        <w:r w:rsidR="00CE16B9" w:rsidRPr="006A46F6">
          <w:rPr>
            <w:rStyle w:val="af"/>
          </w:rPr>
          <w:t>.</w:t>
        </w:r>
        <w:r w:rsidR="00CE16B9" w:rsidRPr="006A46F6">
          <w:rPr>
            <w:rStyle w:val="af"/>
            <w:lang w:val="en-US"/>
          </w:rPr>
          <w:t>ru</w:t>
        </w:r>
      </w:hyperlink>
    </w:p>
    <w:p w:rsidR="00A47B44" w:rsidRDefault="00A47B44" w:rsidP="00C250C6">
      <w:pPr>
        <w:jc w:val="center"/>
        <w:rPr>
          <w:b/>
        </w:rPr>
      </w:pPr>
    </w:p>
    <w:p w:rsidR="00B56EA6" w:rsidRDefault="00B56EA6" w:rsidP="00C250C6">
      <w:pPr>
        <w:jc w:val="center"/>
        <w:rPr>
          <w:b/>
        </w:rPr>
      </w:pPr>
    </w:p>
    <w:p w:rsidR="00B56EA6" w:rsidRDefault="00B56EA6" w:rsidP="00C250C6">
      <w:pPr>
        <w:jc w:val="center"/>
        <w:rPr>
          <w:b/>
        </w:rPr>
      </w:pPr>
    </w:p>
    <w:p w:rsidR="0092030A" w:rsidRPr="006A46F6" w:rsidRDefault="00CB29E6" w:rsidP="00C250C6">
      <w:pPr>
        <w:jc w:val="center"/>
        <w:rPr>
          <w:b/>
        </w:rPr>
      </w:pPr>
      <w:r>
        <w:rPr>
          <w:b/>
        </w:rPr>
        <w:lastRenderedPageBreak/>
        <w:t>5</w:t>
      </w:r>
      <w:r w:rsidR="0092030A" w:rsidRPr="006A46F6">
        <w:rPr>
          <w:b/>
        </w:rPr>
        <w:t>.5. ПРОГРАММА ДИСЦИПЛИНЫ</w:t>
      </w:r>
    </w:p>
    <w:p w:rsidR="0092030A" w:rsidRPr="006A46F6" w:rsidRDefault="0092030A" w:rsidP="00025CBE">
      <w:pPr>
        <w:pStyle w:val="23"/>
        <w:spacing w:after="0" w:line="240" w:lineRule="auto"/>
        <w:ind w:left="0"/>
        <w:jc w:val="center"/>
        <w:rPr>
          <w:b/>
        </w:rPr>
      </w:pPr>
      <w:r w:rsidRPr="006A46F6">
        <w:rPr>
          <w:b/>
        </w:rPr>
        <w:t>«</w:t>
      </w:r>
      <w:r w:rsidR="0070341B">
        <w:rPr>
          <w:b/>
        </w:rPr>
        <w:t>Нормативно-правовое обеспечение профессиональной деятельности</w:t>
      </w:r>
      <w:r w:rsidRPr="006A46F6">
        <w:rPr>
          <w:b/>
        </w:rPr>
        <w:t>»</w:t>
      </w:r>
    </w:p>
    <w:p w:rsidR="00146104" w:rsidRPr="006A46F6" w:rsidRDefault="00146104" w:rsidP="008E5DE4">
      <w:pPr>
        <w:pStyle w:val="23"/>
        <w:spacing w:after="0" w:line="240" w:lineRule="auto"/>
        <w:ind w:left="0" w:firstLine="708"/>
        <w:rPr>
          <w:b/>
        </w:rPr>
      </w:pPr>
      <w:r w:rsidRPr="006A46F6">
        <w:rPr>
          <w:b/>
        </w:rPr>
        <w:t>1. Пояснительная записка</w:t>
      </w:r>
    </w:p>
    <w:p w:rsidR="00146104" w:rsidRPr="006A46F6" w:rsidRDefault="00146104" w:rsidP="008E5DE4">
      <w:pPr>
        <w:ind w:right="175" w:firstLine="720"/>
        <w:jc w:val="both"/>
      </w:pPr>
      <w:r w:rsidRPr="006A46F6">
        <w:t xml:space="preserve">В связи с возросшей актуальностью и стратегической значимостью правового образования в России важно изучение системы законодательства в профессиональной подготовке специалистов. Система правового регулирования призвана обеспечить реализацию и защиту конституционных прав личности в процессе профессиональной деятельности. </w:t>
      </w:r>
    </w:p>
    <w:p w:rsidR="00146104" w:rsidRPr="006A46F6" w:rsidRDefault="00146104" w:rsidP="008E5DE4">
      <w:pPr>
        <w:ind w:firstLine="709"/>
        <w:jc w:val="both"/>
      </w:pPr>
      <w:r w:rsidRPr="006A46F6">
        <w:t>Программа курса даёт возможность ознакомления с системой современного российского законодательства и получения необходимого юридического минимума для будущей профессиональной деятельности. Программа курса формирует базовые представления о юридической действительности (понятие права, правовой системы, норм права, правоотношений и других), способствует формированию представлений о правовых актах, регулирующих профессиональную деятельность специалиста.</w:t>
      </w:r>
    </w:p>
    <w:p w:rsidR="00146104" w:rsidRPr="006A46F6" w:rsidRDefault="00146104" w:rsidP="008E5DE4">
      <w:pPr>
        <w:ind w:right="175" w:firstLine="720"/>
        <w:jc w:val="both"/>
      </w:pPr>
      <w:r w:rsidRPr="006A46F6">
        <w:t>Программа курса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правоприменению в будущей профессиональной деятельности.</w:t>
      </w:r>
    </w:p>
    <w:p w:rsidR="00146104" w:rsidRPr="006A46F6" w:rsidRDefault="00146104" w:rsidP="008E5DE4">
      <w:pPr>
        <w:pStyle w:val="23"/>
        <w:spacing w:after="0" w:line="240" w:lineRule="auto"/>
        <w:ind w:left="0" w:firstLine="700"/>
        <w:rPr>
          <w:b/>
        </w:rPr>
      </w:pPr>
      <w:r w:rsidRPr="006A46F6">
        <w:rPr>
          <w:b/>
        </w:rPr>
        <w:t>2. Место в структуре образовательного модуля</w:t>
      </w:r>
    </w:p>
    <w:p w:rsidR="00146104" w:rsidRPr="006A46F6" w:rsidRDefault="00146104" w:rsidP="008E5DE4">
      <w:pPr>
        <w:tabs>
          <w:tab w:val="left" w:pos="567"/>
        </w:tabs>
        <w:ind w:firstLine="700"/>
        <w:jc w:val="both"/>
      </w:pPr>
      <w:r w:rsidRPr="006A46F6">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и положительного отношения к необходимости соблюдения действующего законодательства Российской Федерации.</w:t>
      </w:r>
    </w:p>
    <w:p w:rsidR="00146104" w:rsidRPr="006A46F6" w:rsidRDefault="00146104" w:rsidP="008E5DE4">
      <w:pPr>
        <w:pStyle w:val="23"/>
        <w:spacing w:after="0" w:line="240" w:lineRule="auto"/>
        <w:ind w:left="0" w:firstLine="700"/>
        <w:rPr>
          <w:b/>
        </w:rPr>
      </w:pPr>
      <w:r w:rsidRPr="006A46F6">
        <w:rPr>
          <w:b/>
        </w:rPr>
        <w:t>3. Цели и задачи</w:t>
      </w:r>
    </w:p>
    <w:p w:rsidR="00146104" w:rsidRPr="006A46F6" w:rsidRDefault="00146104" w:rsidP="008E5DE4">
      <w:pPr>
        <w:tabs>
          <w:tab w:val="num" w:pos="0"/>
        </w:tabs>
        <w:ind w:firstLine="720"/>
        <w:jc w:val="both"/>
      </w:pPr>
      <w:r w:rsidRPr="006A46F6">
        <w:t xml:space="preserve">Целью изучения дисциплины является формирование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создание условий для формирования у студентов умений толкования и применения правовых норм. </w:t>
      </w:r>
    </w:p>
    <w:p w:rsidR="00146104" w:rsidRPr="006A46F6" w:rsidRDefault="00146104" w:rsidP="008E5DE4">
      <w:pPr>
        <w:tabs>
          <w:tab w:val="num" w:pos="-360"/>
        </w:tabs>
        <w:ind w:firstLine="360"/>
        <w:jc w:val="both"/>
      </w:pPr>
      <w:r w:rsidRPr="006A46F6">
        <w:t xml:space="preserve">Достижение цели, обусловило постановку следующих </w:t>
      </w:r>
      <w:r w:rsidRPr="006A46F6">
        <w:rPr>
          <w:b/>
        </w:rPr>
        <w:t>задач изучения курса:</w:t>
      </w:r>
    </w:p>
    <w:p w:rsidR="00146104" w:rsidRPr="006A46F6" w:rsidRDefault="00146104" w:rsidP="008E5DE4">
      <w:pPr>
        <w:numPr>
          <w:ilvl w:val="0"/>
          <w:numId w:val="38"/>
        </w:numPr>
        <w:ind w:firstLine="720"/>
        <w:jc w:val="both"/>
        <w:rPr>
          <w:sz w:val="28"/>
          <w:szCs w:val="28"/>
        </w:rPr>
      </w:pPr>
      <w:r w:rsidRPr="006A46F6">
        <w:t>достижение всестороннего понимания студентами природы и сущности основных юридических понятий и статуса субъектов правоотношений, а также их конкретного законодательного оформления;</w:t>
      </w:r>
      <w:r w:rsidRPr="006A46F6">
        <w:rPr>
          <w:sz w:val="28"/>
          <w:szCs w:val="28"/>
        </w:rPr>
        <w:t xml:space="preserve"> </w:t>
      </w:r>
    </w:p>
    <w:p w:rsidR="00146104" w:rsidRPr="006A46F6" w:rsidRDefault="00146104" w:rsidP="008E5DE4">
      <w:pPr>
        <w:numPr>
          <w:ilvl w:val="0"/>
          <w:numId w:val="38"/>
        </w:numPr>
        <w:ind w:firstLine="720"/>
        <w:jc w:val="both"/>
      </w:pPr>
      <w:r w:rsidRPr="006A46F6">
        <w:t>формирование представления о понятийном аппарате важнейших правовых институтов, регулирующих сферу профессиональной деятельности</w:t>
      </w:r>
    </w:p>
    <w:p w:rsidR="00146104" w:rsidRPr="006A46F6" w:rsidRDefault="00146104" w:rsidP="008E5DE4">
      <w:pPr>
        <w:numPr>
          <w:ilvl w:val="0"/>
          <w:numId w:val="38"/>
        </w:numPr>
        <w:ind w:firstLine="720"/>
        <w:jc w:val="both"/>
      </w:pPr>
      <w:r w:rsidRPr="006A46F6">
        <w:t>формирование умений анализировать и давать правовое толкование нормативно-правовым актам;</w:t>
      </w:r>
    </w:p>
    <w:p w:rsidR="00146104" w:rsidRPr="006A46F6" w:rsidRDefault="00146104" w:rsidP="008E5DE4">
      <w:pPr>
        <w:numPr>
          <w:ilvl w:val="0"/>
          <w:numId w:val="38"/>
        </w:numPr>
        <w:ind w:firstLine="720"/>
        <w:jc w:val="both"/>
      </w:pPr>
      <w:r w:rsidRPr="006A46F6">
        <w:t>формирование  правосознания  и правовой культуры будущих специалистов.</w:t>
      </w:r>
    </w:p>
    <w:p w:rsidR="00146104" w:rsidRPr="006A46F6" w:rsidRDefault="00146104" w:rsidP="008E5DE4">
      <w:pPr>
        <w:pStyle w:val="23"/>
        <w:spacing w:after="0" w:line="240" w:lineRule="auto"/>
        <w:ind w:left="0" w:firstLine="709"/>
        <w:rPr>
          <w:b/>
        </w:rPr>
      </w:pPr>
      <w:r w:rsidRPr="006A46F6">
        <w:rPr>
          <w:b/>
        </w:rPr>
        <w:t>4. Образовательные результаты</w:t>
      </w:r>
    </w:p>
    <w:tbl>
      <w:tblPr>
        <w:tblW w:w="96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78"/>
        <w:gridCol w:w="2109"/>
        <w:gridCol w:w="1277"/>
        <w:gridCol w:w="2303"/>
        <w:gridCol w:w="1277"/>
        <w:gridCol w:w="1701"/>
      </w:tblGrid>
      <w:tr w:rsidR="00146104" w:rsidRPr="006A46F6" w:rsidTr="00146104">
        <w:trPr>
          <w:trHeight w:val="385"/>
        </w:trPr>
        <w:tc>
          <w:tcPr>
            <w:tcW w:w="977" w:type="dxa"/>
            <w:tcBorders>
              <w:top w:val="single" w:sz="4" w:space="0" w:color="auto"/>
              <w:left w:val="single" w:sz="4" w:space="0" w:color="auto"/>
              <w:bottom w:val="single" w:sz="4" w:space="0" w:color="auto"/>
              <w:right w:val="single" w:sz="4" w:space="0" w:color="auto"/>
            </w:tcBorders>
            <w:vAlign w:val="center"/>
            <w:hideMark/>
          </w:tcPr>
          <w:p w:rsidR="00146104" w:rsidRPr="006A46F6" w:rsidRDefault="00146104" w:rsidP="008E5DE4">
            <w:pPr>
              <w:jc w:val="center"/>
              <w:rPr>
                <w:lang w:eastAsia="en-US"/>
              </w:rPr>
            </w:pPr>
            <w:r w:rsidRPr="006A46F6">
              <w:rPr>
                <w:lang w:eastAsia="en-US"/>
              </w:rPr>
              <w:t>Код ОР модуля</w:t>
            </w:r>
          </w:p>
        </w:tc>
        <w:tc>
          <w:tcPr>
            <w:tcW w:w="2108" w:type="dxa"/>
            <w:tcBorders>
              <w:top w:val="single" w:sz="4" w:space="0" w:color="auto"/>
              <w:left w:val="single" w:sz="4" w:space="0" w:color="auto"/>
              <w:bottom w:val="single" w:sz="4" w:space="0" w:color="auto"/>
              <w:right w:val="single" w:sz="4" w:space="0" w:color="auto"/>
            </w:tcBorders>
            <w:vAlign w:val="center"/>
            <w:hideMark/>
          </w:tcPr>
          <w:p w:rsidR="00146104" w:rsidRPr="006A46F6" w:rsidRDefault="00146104" w:rsidP="008E5DE4">
            <w:pPr>
              <w:suppressAutoHyphens/>
              <w:jc w:val="center"/>
              <w:rPr>
                <w:lang w:eastAsia="en-US"/>
              </w:rPr>
            </w:pPr>
            <w:r w:rsidRPr="006A46F6">
              <w:rPr>
                <w:lang w:eastAsia="en-US"/>
              </w:rPr>
              <w:t>Образовательные результаты модуля</w:t>
            </w:r>
          </w:p>
        </w:tc>
        <w:tc>
          <w:tcPr>
            <w:tcW w:w="1276" w:type="dxa"/>
            <w:tcBorders>
              <w:top w:val="single" w:sz="4" w:space="0" w:color="auto"/>
              <w:left w:val="single" w:sz="4" w:space="0" w:color="auto"/>
              <w:bottom w:val="single" w:sz="4" w:space="0" w:color="auto"/>
              <w:right w:val="single" w:sz="4" w:space="0" w:color="auto"/>
            </w:tcBorders>
            <w:hideMark/>
          </w:tcPr>
          <w:p w:rsidR="00146104" w:rsidRPr="006A46F6" w:rsidRDefault="00146104" w:rsidP="008E5DE4">
            <w:pPr>
              <w:pStyle w:val="23"/>
              <w:spacing w:after="0" w:line="240" w:lineRule="auto"/>
              <w:ind w:left="0"/>
              <w:jc w:val="center"/>
            </w:pPr>
            <w:r w:rsidRPr="006A46F6">
              <w:t>Код ОР дисциплины</w:t>
            </w:r>
          </w:p>
        </w:tc>
        <w:tc>
          <w:tcPr>
            <w:tcW w:w="2302" w:type="dxa"/>
            <w:tcBorders>
              <w:top w:val="single" w:sz="4" w:space="0" w:color="auto"/>
              <w:left w:val="single" w:sz="4" w:space="0" w:color="auto"/>
              <w:bottom w:val="single" w:sz="4" w:space="0" w:color="auto"/>
              <w:right w:val="single" w:sz="4" w:space="0" w:color="auto"/>
            </w:tcBorders>
            <w:vAlign w:val="center"/>
            <w:hideMark/>
          </w:tcPr>
          <w:p w:rsidR="00146104" w:rsidRPr="006A46F6" w:rsidRDefault="00146104" w:rsidP="008E5DE4">
            <w:pPr>
              <w:pStyle w:val="23"/>
              <w:spacing w:after="0" w:line="240" w:lineRule="auto"/>
              <w:ind w:left="0"/>
              <w:jc w:val="center"/>
              <w:rPr>
                <w:b/>
              </w:rPr>
            </w:pPr>
            <w:r w:rsidRPr="006A46F6">
              <w:t>Образовательные результаты дисциплины</w:t>
            </w:r>
          </w:p>
        </w:tc>
        <w:tc>
          <w:tcPr>
            <w:tcW w:w="1276" w:type="dxa"/>
            <w:tcBorders>
              <w:top w:val="single" w:sz="4" w:space="0" w:color="auto"/>
              <w:left w:val="single" w:sz="4" w:space="0" w:color="auto"/>
              <w:bottom w:val="single" w:sz="4" w:space="0" w:color="auto"/>
              <w:right w:val="single" w:sz="4" w:space="0" w:color="auto"/>
            </w:tcBorders>
            <w:shd w:val="clear" w:color="auto" w:fill="FFFFFF"/>
            <w:hideMark/>
          </w:tcPr>
          <w:p w:rsidR="00146104" w:rsidRPr="008E5DE4" w:rsidRDefault="00146104" w:rsidP="008E5DE4">
            <w:pPr>
              <w:pStyle w:val="23"/>
              <w:spacing w:after="0" w:line="240" w:lineRule="auto"/>
              <w:ind w:left="0"/>
              <w:jc w:val="center"/>
            </w:pPr>
            <w:r w:rsidRPr="008E5DE4">
              <w:t>Код компетенций ОПОП</w:t>
            </w:r>
          </w:p>
        </w:tc>
        <w:tc>
          <w:tcPr>
            <w:tcW w:w="1700" w:type="dxa"/>
            <w:tcBorders>
              <w:top w:val="single" w:sz="4" w:space="0" w:color="auto"/>
              <w:left w:val="single" w:sz="4" w:space="0" w:color="auto"/>
              <w:bottom w:val="single" w:sz="4" w:space="0" w:color="auto"/>
              <w:right w:val="single" w:sz="4" w:space="0" w:color="auto"/>
            </w:tcBorders>
            <w:hideMark/>
          </w:tcPr>
          <w:p w:rsidR="00146104" w:rsidRPr="006A46F6" w:rsidRDefault="00146104" w:rsidP="008E5DE4">
            <w:pPr>
              <w:pStyle w:val="23"/>
              <w:spacing w:after="0" w:line="240" w:lineRule="auto"/>
              <w:ind w:left="0"/>
              <w:jc w:val="center"/>
            </w:pPr>
            <w:r w:rsidRPr="006A46F6">
              <w:t>Средства оценивания ОР</w:t>
            </w:r>
          </w:p>
        </w:tc>
      </w:tr>
      <w:tr w:rsidR="00146104" w:rsidRPr="006A46F6" w:rsidTr="00146104">
        <w:trPr>
          <w:trHeight w:val="2200"/>
        </w:trPr>
        <w:tc>
          <w:tcPr>
            <w:tcW w:w="977" w:type="dxa"/>
            <w:tcBorders>
              <w:top w:val="single" w:sz="4" w:space="0" w:color="auto"/>
              <w:left w:val="single" w:sz="4" w:space="0" w:color="auto"/>
              <w:bottom w:val="single" w:sz="4" w:space="0" w:color="auto"/>
              <w:right w:val="single" w:sz="4" w:space="0" w:color="auto"/>
            </w:tcBorders>
            <w:hideMark/>
          </w:tcPr>
          <w:p w:rsidR="00146104" w:rsidRPr="006A46F6" w:rsidRDefault="00146104" w:rsidP="008E5DE4">
            <w:pPr>
              <w:jc w:val="both"/>
              <w:rPr>
                <w:i/>
                <w:lang w:eastAsia="en-US"/>
              </w:rPr>
            </w:pPr>
            <w:r w:rsidRPr="006A46F6">
              <w:rPr>
                <w:i/>
                <w:lang w:eastAsia="en-US"/>
              </w:rPr>
              <w:lastRenderedPageBreak/>
              <w:t>ОР.2</w:t>
            </w:r>
          </w:p>
        </w:tc>
        <w:tc>
          <w:tcPr>
            <w:tcW w:w="2108" w:type="dxa"/>
            <w:tcBorders>
              <w:top w:val="single" w:sz="4" w:space="0" w:color="auto"/>
              <w:left w:val="single" w:sz="4" w:space="0" w:color="auto"/>
              <w:bottom w:val="single" w:sz="4" w:space="0" w:color="auto"/>
              <w:right w:val="single" w:sz="4" w:space="0" w:color="auto"/>
            </w:tcBorders>
            <w:hideMark/>
          </w:tcPr>
          <w:p w:rsidR="00146104" w:rsidRPr="006A46F6" w:rsidRDefault="00146104" w:rsidP="008E5DE4">
            <w:pPr>
              <w:tabs>
                <w:tab w:val="left" w:pos="318"/>
              </w:tabs>
              <w:rPr>
                <w:lang w:eastAsia="en-US"/>
              </w:rPr>
            </w:pPr>
            <w:r w:rsidRPr="006A46F6">
              <w:rPr>
                <w:lang w:eastAsia="en-US"/>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76" w:type="dxa"/>
            <w:tcBorders>
              <w:top w:val="single" w:sz="4" w:space="0" w:color="auto"/>
              <w:left w:val="single" w:sz="4" w:space="0" w:color="auto"/>
              <w:bottom w:val="single" w:sz="4" w:space="0" w:color="auto"/>
              <w:right w:val="single" w:sz="4" w:space="0" w:color="auto"/>
            </w:tcBorders>
            <w:hideMark/>
          </w:tcPr>
          <w:p w:rsidR="00146104" w:rsidRPr="006A46F6" w:rsidRDefault="00146104" w:rsidP="008E5DE4">
            <w:pPr>
              <w:rPr>
                <w:lang w:eastAsia="en-US"/>
              </w:rPr>
            </w:pPr>
            <w:r w:rsidRPr="006A46F6">
              <w:rPr>
                <w:i/>
                <w:lang w:eastAsia="en-US"/>
              </w:rPr>
              <w:t>ОР.2-5-1</w:t>
            </w:r>
          </w:p>
        </w:tc>
        <w:tc>
          <w:tcPr>
            <w:tcW w:w="2302" w:type="dxa"/>
            <w:tcBorders>
              <w:top w:val="single" w:sz="4" w:space="0" w:color="auto"/>
              <w:left w:val="single" w:sz="4" w:space="0" w:color="auto"/>
              <w:bottom w:val="single" w:sz="4" w:space="0" w:color="auto"/>
              <w:right w:val="single" w:sz="4" w:space="0" w:color="auto"/>
            </w:tcBorders>
            <w:hideMark/>
          </w:tcPr>
          <w:p w:rsidR="00146104" w:rsidRPr="006A46F6" w:rsidRDefault="00146104" w:rsidP="008E5DE4">
            <w:pPr>
              <w:rPr>
                <w:lang w:eastAsia="en-US"/>
              </w:rPr>
            </w:pPr>
            <w:r w:rsidRPr="006A46F6">
              <w:rPr>
                <w:lang w:eastAsia="en-US"/>
              </w:rPr>
              <w:t>Показывает умения находить и анализировать нормативно-правовые акты, применять правовые нормы для решения конкретных вопросов, возникающих между субъектами правоотношений</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146104" w:rsidRPr="008E5DE4" w:rsidRDefault="008E5DE4" w:rsidP="008E5DE4">
            <w:pPr>
              <w:pStyle w:val="23"/>
              <w:spacing w:after="0" w:line="240" w:lineRule="auto"/>
              <w:ind w:left="0"/>
              <w:jc w:val="center"/>
            </w:pPr>
            <w:r w:rsidRPr="008E5DE4">
              <w:t>ОК-6</w:t>
            </w:r>
          </w:p>
          <w:p w:rsidR="00146104" w:rsidRPr="008E5DE4" w:rsidRDefault="00146104" w:rsidP="008E5DE4">
            <w:pPr>
              <w:pStyle w:val="23"/>
              <w:spacing w:after="0" w:line="240" w:lineRule="auto"/>
              <w:ind w:left="0"/>
              <w:jc w:val="center"/>
            </w:pPr>
          </w:p>
          <w:p w:rsidR="00146104" w:rsidRPr="008E5DE4" w:rsidRDefault="00146104" w:rsidP="008E5DE4">
            <w:pPr>
              <w:pStyle w:val="23"/>
              <w:spacing w:after="0" w:line="240" w:lineRule="auto"/>
              <w:ind w:left="0"/>
              <w:jc w:val="center"/>
            </w:pPr>
          </w:p>
          <w:p w:rsidR="00146104" w:rsidRPr="008E5DE4" w:rsidRDefault="00146104" w:rsidP="008E5DE4">
            <w:pPr>
              <w:pStyle w:val="23"/>
              <w:spacing w:after="0" w:line="240" w:lineRule="auto"/>
              <w:ind w:left="0"/>
              <w:jc w:val="center"/>
            </w:pPr>
          </w:p>
        </w:tc>
        <w:tc>
          <w:tcPr>
            <w:tcW w:w="1700" w:type="dxa"/>
            <w:tcBorders>
              <w:top w:val="single" w:sz="4" w:space="0" w:color="auto"/>
              <w:left w:val="single" w:sz="4" w:space="0" w:color="auto"/>
              <w:bottom w:val="single" w:sz="4" w:space="0" w:color="auto"/>
              <w:right w:val="single" w:sz="4" w:space="0" w:color="auto"/>
            </w:tcBorders>
            <w:hideMark/>
          </w:tcPr>
          <w:p w:rsidR="00C250C6" w:rsidRDefault="00C250C6" w:rsidP="00C250C6">
            <w:pPr>
              <w:pStyle w:val="23"/>
              <w:spacing w:after="0" w:line="240" w:lineRule="auto"/>
              <w:ind w:left="28" w:hanging="28"/>
            </w:pPr>
            <w:r>
              <w:t>практическое задание;</w:t>
            </w:r>
          </w:p>
          <w:p w:rsidR="00C250C6" w:rsidRDefault="00C250C6" w:rsidP="00C250C6">
            <w:pPr>
              <w:pStyle w:val="23"/>
              <w:spacing w:after="0" w:line="240" w:lineRule="auto"/>
              <w:ind w:left="28" w:hanging="28"/>
            </w:pPr>
            <w:r>
              <w:t>тестовое задание;</w:t>
            </w:r>
          </w:p>
          <w:p w:rsidR="00C250C6" w:rsidRDefault="00C250C6" w:rsidP="00C250C6">
            <w:pPr>
              <w:pStyle w:val="23"/>
              <w:spacing w:after="0" w:line="240" w:lineRule="auto"/>
              <w:ind w:left="28" w:hanging="28"/>
            </w:pPr>
            <w:r>
              <w:t>контрольные вопросы;</w:t>
            </w:r>
          </w:p>
          <w:p w:rsidR="00146104" w:rsidRPr="006A46F6" w:rsidRDefault="00C250C6" w:rsidP="00C250C6">
            <w:pPr>
              <w:pStyle w:val="23"/>
              <w:spacing w:after="0" w:line="240" w:lineRule="auto"/>
              <w:ind w:left="0"/>
            </w:pPr>
            <w:r>
              <w:t>Реферат</w:t>
            </w:r>
          </w:p>
        </w:tc>
      </w:tr>
    </w:tbl>
    <w:p w:rsidR="00146104" w:rsidRPr="006A46F6" w:rsidRDefault="00146104" w:rsidP="00F57AF3">
      <w:pPr>
        <w:autoSpaceDE w:val="0"/>
        <w:autoSpaceDN w:val="0"/>
        <w:adjustRightInd w:val="0"/>
        <w:ind w:firstLine="709"/>
        <w:rPr>
          <w:rFonts w:ascii="Times New Roman CYR" w:hAnsi="Times New Roman CYR" w:cs="Times New Roman CYR"/>
          <w:b/>
          <w:bCs/>
        </w:rPr>
      </w:pPr>
      <w:r w:rsidRPr="006A46F6">
        <w:rPr>
          <w:b/>
          <w:bCs/>
        </w:rPr>
        <w:t xml:space="preserve">5. </w:t>
      </w:r>
      <w:r w:rsidRPr="006A46F6">
        <w:rPr>
          <w:rFonts w:ascii="Times New Roman CYR" w:hAnsi="Times New Roman CYR" w:cs="Times New Roman CYR"/>
          <w:b/>
          <w:bCs/>
        </w:rPr>
        <w:t>Содержание дисциплины</w:t>
      </w:r>
    </w:p>
    <w:p w:rsidR="00146104" w:rsidRPr="006A46F6" w:rsidRDefault="00146104" w:rsidP="00F57AF3">
      <w:pPr>
        <w:autoSpaceDE w:val="0"/>
        <w:autoSpaceDN w:val="0"/>
        <w:adjustRightInd w:val="0"/>
        <w:ind w:firstLine="709"/>
        <w:rPr>
          <w:rFonts w:ascii="Times New Roman CYR" w:hAnsi="Times New Roman CYR" w:cs="Times New Roman CYR"/>
          <w:bCs/>
          <w:i/>
        </w:rPr>
      </w:pPr>
      <w:r w:rsidRPr="006A46F6">
        <w:rPr>
          <w:bCs/>
          <w:i/>
        </w:rPr>
        <w:t xml:space="preserve">5.1. </w:t>
      </w:r>
      <w:r w:rsidRPr="006A46F6">
        <w:rPr>
          <w:rFonts w:ascii="Times New Roman CYR" w:hAnsi="Times New Roman CYR" w:cs="Times New Roman CYR"/>
          <w:bCs/>
          <w:i/>
        </w:rPr>
        <w:t>Тематический план</w:t>
      </w:r>
      <w:r w:rsidR="003F6099">
        <w:rPr>
          <w:rFonts w:ascii="Times New Roman CYR" w:hAnsi="Times New Roman CYR" w:cs="Times New Roman CYR"/>
          <w:bCs/>
          <w:i/>
        </w:rPr>
        <w:t>*</w:t>
      </w:r>
    </w:p>
    <w:tbl>
      <w:tblPr>
        <w:tblW w:w="5000" w:type="pct"/>
        <w:tblLayout w:type="fixed"/>
        <w:tblLook w:val="04A0" w:firstRow="1" w:lastRow="0" w:firstColumn="1" w:lastColumn="0" w:noHBand="0" w:noVBand="1"/>
      </w:tblPr>
      <w:tblGrid>
        <w:gridCol w:w="4200"/>
        <w:gridCol w:w="879"/>
        <w:gridCol w:w="878"/>
        <w:gridCol w:w="1459"/>
        <w:gridCol w:w="1274"/>
        <w:gridCol w:w="881"/>
      </w:tblGrid>
      <w:tr w:rsidR="00146104" w:rsidRPr="006A46F6" w:rsidTr="003F6099">
        <w:trPr>
          <w:trHeight w:val="204"/>
        </w:trPr>
        <w:tc>
          <w:tcPr>
            <w:tcW w:w="4200" w:type="dxa"/>
            <w:vMerge w:val="restart"/>
            <w:tcBorders>
              <w:top w:val="single" w:sz="2" w:space="0" w:color="000000"/>
              <w:left w:val="single" w:sz="2" w:space="0" w:color="000000"/>
              <w:bottom w:val="single" w:sz="2" w:space="0" w:color="000000"/>
              <w:right w:val="single" w:sz="2" w:space="0" w:color="000000"/>
            </w:tcBorders>
            <w:hideMark/>
          </w:tcPr>
          <w:p w:rsidR="00146104" w:rsidRPr="006A46F6" w:rsidRDefault="00146104" w:rsidP="008E5DE4">
            <w:pPr>
              <w:autoSpaceDE w:val="0"/>
              <w:autoSpaceDN w:val="0"/>
              <w:adjustRightInd w:val="0"/>
              <w:jc w:val="center"/>
              <w:rPr>
                <w:rFonts w:ascii="Times New Roman CYR" w:hAnsi="Times New Roman CYR" w:cs="Times New Roman CYR"/>
                <w:lang w:eastAsia="en-US"/>
              </w:rPr>
            </w:pPr>
            <w:r w:rsidRPr="006A46F6">
              <w:rPr>
                <w:rFonts w:ascii="Times New Roman CYR" w:hAnsi="Times New Roman CYR" w:cs="Times New Roman CYR"/>
                <w:lang w:eastAsia="en-US"/>
              </w:rPr>
              <w:t>Наименование темы</w:t>
            </w:r>
          </w:p>
        </w:tc>
        <w:tc>
          <w:tcPr>
            <w:tcW w:w="3216" w:type="dxa"/>
            <w:gridSpan w:val="3"/>
            <w:tcBorders>
              <w:top w:val="single" w:sz="2" w:space="0" w:color="000000"/>
              <w:left w:val="single" w:sz="2" w:space="0" w:color="000000"/>
              <w:bottom w:val="single" w:sz="2" w:space="0" w:color="000000"/>
              <w:right w:val="single" w:sz="2" w:space="0" w:color="000000"/>
            </w:tcBorders>
            <w:hideMark/>
          </w:tcPr>
          <w:p w:rsidR="00146104" w:rsidRPr="006A46F6" w:rsidRDefault="00146104" w:rsidP="008E5DE4">
            <w:pPr>
              <w:autoSpaceDE w:val="0"/>
              <w:autoSpaceDN w:val="0"/>
              <w:adjustRightInd w:val="0"/>
              <w:jc w:val="center"/>
              <w:rPr>
                <w:rFonts w:ascii="Times New Roman CYR" w:hAnsi="Times New Roman CYR" w:cs="Times New Roman CYR"/>
                <w:lang w:eastAsia="en-US"/>
              </w:rPr>
            </w:pPr>
            <w:r w:rsidRPr="006A46F6">
              <w:rPr>
                <w:rFonts w:ascii="Times New Roman CYR" w:hAnsi="Times New Roman CYR" w:cs="Times New Roman CYR"/>
                <w:lang w:eastAsia="en-US"/>
              </w:rPr>
              <w:t>Контактная работа</w:t>
            </w:r>
          </w:p>
        </w:tc>
        <w:tc>
          <w:tcPr>
            <w:tcW w:w="1274" w:type="dxa"/>
            <w:vMerge w:val="restart"/>
            <w:tcBorders>
              <w:top w:val="single" w:sz="2" w:space="0" w:color="000000"/>
              <w:left w:val="single" w:sz="2" w:space="0" w:color="000000"/>
              <w:bottom w:val="single" w:sz="2" w:space="0" w:color="000000"/>
              <w:right w:val="single" w:sz="2" w:space="0" w:color="000000"/>
            </w:tcBorders>
            <w:hideMark/>
          </w:tcPr>
          <w:p w:rsidR="00146104" w:rsidRPr="006A46F6" w:rsidRDefault="00146104" w:rsidP="008E5DE4">
            <w:pPr>
              <w:autoSpaceDE w:val="0"/>
              <w:autoSpaceDN w:val="0"/>
              <w:adjustRightInd w:val="0"/>
              <w:jc w:val="center"/>
              <w:rPr>
                <w:rFonts w:ascii="Times New Roman CYR" w:hAnsi="Times New Roman CYR" w:cs="Times New Roman CYR"/>
                <w:lang w:eastAsia="en-US"/>
              </w:rPr>
            </w:pPr>
            <w:r w:rsidRPr="006A46F6">
              <w:rPr>
                <w:rFonts w:ascii="Times New Roman CYR" w:hAnsi="Times New Roman CYR" w:cs="Times New Roman CYR"/>
                <w:lang w:eastAsia="en-US"/>
              </w:rPr>
              <w:t>Самостоятельная работа</w:t>
            </w:r>
            <w:r w:rsidR="00AB24CA">
              <w:rPr>
                <w:rFonts w:ascii="Times New Roman CYR" w:hAnsi="Times New Roman CYR" w:cs="Times New Roman CYR"/>
                <w:lang w:eastAsia="en-US"/>
              </w:rPr>
              <w:t>/ контроль</w:t>
            </w:r>
          </w:p>
        </w:tc>
        <w:tc>
          <w:tcPr>
            <w:tcW w:w="881"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146104" w:rsidRPr="006A46F6" w:rsidRDefault="00146104" w:rsidP="008E5DE4">
            <w:pPr>
              <w:autoSpaceDE w:val="0"/>
              <w:autoSpaceDN w:val="0"/>
              <w:adjustRightInd w:val="0"/>
              <w:jc w:val="center"/>
              <w:rPr>
                <w:rFonts w:ascii="Times New Roman CYR" w:hAnsi="Times New Roman CYR" w:cs="Times New Roman CYR"/>
                <w:lang w:eastAsia="en-US"/>
              </w:rPr>
            </w:pPr>
            <w:r w:rsidRPr="006A46F6">
              <w:rPr>
                <w:rFonts w:ascii="Times New Roman CYR" w:hAnsi="Times New Roman CYR" w:cs="Times New Roman CYR"/>
                <w:lang w:eastAsia="en-US"/>
              </w:rPr>
              <w:t>Всего часов по дисциплине</w:t>
            </w:r>
          </w:p>
        </w:tc>
      </w:tr>
      <w:tr w:rsidR="00146104" w:rsidRPr="006A46F6" w:rsidTr="003F6099">
        <w:trPr>
          <w:trHeight w:val="536"/>
        </w:trPr>
        <w:tc>
          <w:tcPr>
            <w:tcW w:w="4200" w:type="dxa"/>
            <w:vMerge/>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rPr>
                <w:rFonts w:ascii="Times New Roman CYR" w:hAnsi="Times New Roman CYR" w:cs="Times New Roman CYR"/>
                <w:lang w:eastAsia="en-US"/>
              </w:rPr>
            </w:pPr>
          </w:p>
        </w:tc>
        <w:tc>
          <w:tcPr>
            <w:tcW w:w="1757" w:type="dxa"/>
            <w:gridSpan w:val="2"/>
            <w:tcBorders>
              <w:top w:val="single" w:sz="2" w:space="0" w:color="000000"/>
              <w:left w:val="single" w:sz="2" w:space="0" w:color="000000"/>
              <w:bottom w:val="single" w:sz="2" w:space="0" w:color="000000"/>
              <w:right w:val="single" w:sz="2" w:space="0" w:color="000000"/>
            </w:tcBorders>
            <w:hideMark/>
          </w:tcPr>
          <w:p w:rsidR="00146104" w:rsidRPr="006A46F6" w:rsidRDefault="00146104" w:rsidP="008E5DE4">
            <w:pPr>
              <w:autoSpaceDE w:val="0"/>
              <w:autoSpaceDN w:val="0"/>
              <w:adjustRightInd w:val="0"/>
              <w:jc w:val="center"/>
              <w:rPr>
                <w:rFonts w:ascii="Calibri" w:hAnsi="Calibri" w:cs="Calibri"/>
                <w:lang w:eastAsia="en-US"/>
              </w:rPr>
            </w:pPr>
            <w:r w:rsidRPr="006A46F6">
              <w:rPr>
                <w:rFonts w:ascii="Times New Roman CYR" w:hAnsi="Times New Roman CYR" w:cs="Times New Roman CYR"/>
                <w:lang w:eastAsia="en-US"/>
              </w:rPr>
              <w:t>Аудиторная работа</w:t>
            </w:r>
          </w:p>
        </w:tc>
        <w:tc>
          <w:tcPr>
            <w:tcW w:w="145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146104" w:rsidRPr="006A46F6" w:rsidRDefault="00146104" w:rsidP="008E5DE4">
            <w:pPr>
              <w:tabs>
                <w:tab w:val="left" w:pos="814"/>
              </w:tabs>
              <w:jc w:val="center"/>
              <w:rPr>
                <w:lang w:eastAsia="en-US"/>
              </w:rPr>
            </w:pPr>
            <w:r w:rsidRPr="006A46F6">
              <w:rPr>
                <w:lang w:eastAsia="en-US"/>
              </w:rPr>
              <w:t xml:space="preserve">КСР (в т.ч. </w:t>
            </w:r>
          </w:p>
          <w:p w:rsidR="00146104" w:rsidRPr="006A46F6" w:rsidRDefault="00146104" w:rsidP="008E5DE4">
            <w:pPr>
              <w:autoSpaceDE w:val="0"/>
              <w:autoSpaceDN w:val="0"/>
              <w:adjustRightInd w:val="0"/>
              <w:jc w:val="center"/>
              <w:rPr>
                <w:rFonts w:ascii="Calibri" w:hAnsi="Calibri" w:cs="Calibri"/>
                <w:lang w:eastAsia="en-US"/>
              </w:rPr>
            </w:pPr>
            <w:r w:rsidRPr="006A46F6">
              <w:rPr>
                <w:lang w:eastAsia="en-US"/>
              </w:rPr>
              <w:t>в ЭИОС)</w:t>
            </w:r>
          </w:p>
        </w:tc>
        <w:tc>
          <w:tcPr>
            <w:tcW w:w="1274" w:type="dxa"/>
            <w:vMerge/>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rPr>
                <w:rFonts w:ascii="Times New Roman CYR" w:hAnsi="Times New Roman CYR" w:cs="Times New Roman CYR"/>
                <w:lang w:eastAsia="en-US"/>
              </w:rPr>
            </w:pPr>
          </w:p>
        </w:tc>
        <w:tc>
          <w:tcPr>
            <w:tcW w:w="881" w:type="dxa"/>
            <w:vMerge/>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rPr>
                <w:rFonts w:ascii="Times New Roman CYR" w:hAnsi="Times New Roman CYR" w:cs="Times New Roman CYR"/>
                <w:lang w:eastAsia="en-US"/>
              </w:rPr>
            </w:pPr>
          </w:p>
        </w:tc>
      </w:tr>
      <w:tr w:rsidR="00146104" w:rsidRPr="006A46F6" w:rsidTr="003F6099">
        <w:trPr>
          <w:trHeight w:val="1"/>
        </w:trPr>
        <w:tc>
          <w:tcPr>
            <w:tcW w:w="4200" w:type="dxa"/>
            <w:vMerge/>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rPr>
                <w:rFonts w:ascii="Times New Roman CYR" w:hAnsi="Times New Roman CYR" w:cs="Times New Roman CYR"/>
                <w:lang w:eastAsia="en-US"/>
              </w:rPr>
            </w:pPr>
          </w:p>
        </w:tc>
        <w:tc>
          <w:tcPr>
            <w:tcW w:w="879" w:type="dxa"/>
            <w:tcBorders>
              <w:top w:val="single" w:sz="2" w:space="0" w:color="000000"/>
              <w:left w:val="single" w:sz="2" w:space="0" w:color="000000"/>
              <w:bottom w:val="single" w:sz="2" w:space="0" w:color="000000"/>
              <w:right w:val="single" w:sz="2" w:space="0" w:color="000000"/>
            </w:tcBorders>
            <w:hideMark/>
          </w:tcPr>
          <w:p w:rsidR="00146104" w:rsidRPr="006A46F6" w:rsidRDefault="00146104" w:rsidP="008E5DE4">
            <w:pPr>
              <w:autoSpaceDE w:val="0"/>
              <w:autoSpaceDN w:val="0"/>
              <w:adjustRightInd w:val="0"/>
              <w:jc w:val="center"/>
              <w:rPr>
                <w:rFonts w:ascii="Calibri" w:hAnsi="Calibri" w:cs="Calibri"/>
                <w:lang w:eastAsia="en-US"/>
              </w:rPr>
            </w:pPr>
            <w:r w:rsidRPr="006A46F6">
              <w:rPr>
                <w:rFonts w:ascii="Times New Roman CYR" w:hAnsi="Times New Roman CYR" w:cs="Times New Roman CYR"/>
                <w:lang w:eastAsia="en-US"/>
              </w:rPr>
              <w:t>Лекции</w:t>
            </w:r>
          </w:p>
        </w:tc>
        <w:tc>
          <w:tcPr>
            <w:tcW w:w="878" w:type="dxa"/>
            <w:tcBorders>
              <w:top w:val="single" w:sz="2" w:space="0" w:color="000000"/>
              <w:left w:val="single" w:sz="2" w:space="0" w:color="000000"/>
              <w:bottom w:val="single" w:sz="2" w:space="0" w:color="000000"/>
              <w:right w:val="single" w:sz="2" w:space="0" w:color="000000"/>
            </w:tcBorders>
            <w:hideMark/>
          </w:tcPr>
          <w:p w:rsidR="00146104" w:rsidRPr="006A46F6" w:rsidRDefault="008E5DE4" w:rsidP="008E5DE4">
            <w:pPr>
              <w:autoSpaceDE w:val="0"/>
              <w:autoSpaceDN w:val="0"/>
              <w:adjustRightInd w:val="0"/>
              <w:jc w:val="center"/>
              <w:rPr>
                <w:rFonts w:ascii="Calibri" w:hAnsi="Calibri" w:cs="Calibri"/>
                <w:lang w:eastAsia="en-US"/>
              </w:rPr>
            </w:pPr>
            <w:r>
              <w:rPr>
                <w:rFonts w:ascii="Times New Roman CYR" w:hAnsi="Times New Roman CYR" w:cs="Times New Roman CYR"/>
                <w:lang w:eastAsia="en-US"/>
              </w:rPr>
              <w:t>Пр</w:t>
            </w:r>
          </w:p>
        </w:tc>
        <w:tc>
          <w:tcPr>
            <w:tcW w:w="1459" w:type="dxa"/>
            <w:vMerge/>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rPr>
                <w:rFonts w:ascii="Calibri" w:hAnsi="Calibri" w:cs="Calibri"/>
                <w:lang w:eastAsia="en-US"/>
              </w:rPr>
            </w:pPr>
          </w:p>
        </w:tc>
        <w:tc>
          <w:tcPr>
            <w:tcW w:w="1274" w:type="dxa"/>
            <w:vMerge/>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rPr>
                <w:rFonts w:ascii="Times New Roman CYR" w:hAnsi="Times New Roman CYR" w:cs="Times New Roman CYR"/>
                <w:lang w:eastAsia="en-US"/>
              </w:rPr>
            </w:pPr>
          </w:p>
        </w:tc>
        <w:tc>
          <w:tcPr>
            <w:tcW w:w="881" w:type="dxa"/>
            <w:vMerge/>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rPr>
                <w:rFonts w:ascii="Times New Roman CYR" w:hAnsi="Times New Roman CYR" w:cs="Times New Roman CYR"/>
                <w:lang w:eastAsia="en-US"/>
              </w:rPr>
            </w:pPr>
          </w:p>
        </w:tc>
      </w:tr>
      <w:tr w:rsidR="00146104" w:rsidRPr="006A46F6"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autoSpaceDE w:val="0"/>
              <w:autoSpaceDN w:val="0"/>
              <w:adjustRightInd w:val="0"/>
              <w:jc w:val="both"/>
              <w:rPr>
                <w:b/>
                <w:lang w:eastAsia="en-US"/>
              </w:rPr>
            </w:pPr>
            <w:r w:rsidRPr="006A46F6">
              <w:rPr>
                <w:b/>
                <w:bCs/>
                <w:lang w:eastAsia="en-US"/>
              </w:rPr>
              <w:t>Раздел 1. Механизм правового регулирования</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1D1FD3" w:rsidRDefault="001D1FD3" w:rsidP="008E5DE4">
            <w:pPr>
              <w:autoSpaceDE w:val="0"/>
              <w:autoSpaceDN w:val="0"/>
              <w:adjustRightInd w:val="0"/>
              <w:jc w:val="center"/>
              <w:rPr>
                <w:b/>
                <w:lang w:eastAsia="en-US"/>
              </w:rPr>
            </w:pPr>
            <w:r>
              <w:rPr>
                <w:b/>
                <w:lang w:eastAsia="en-US"/>
              </w:rPr>
              <w:t>1</w:t>
            </w: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1D1FD3" w:rsidRDefault="001D1FD3" w:rsidP="008E5DE4">
            <w:pPr>
              <w:autoSpaceDE w:val="0"/>
              <w:autoSpaceDN w:val="0"/>
              <w:adjustRightInd w:val="0"/>
              <w:jc w:val="center"/>
              <w:rPr>
                <w:b/>
                <w:lang w:eastAsia="en-US"/>
              </w:rPr>
            </w:pPr>
            <w:r>
              <w:rPr>
                <w:b/>
                <w:lang w:eastAsia="en-US"/>
              </w:rPr>
              <w:t>2</w:t>
            </w: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1D1FD3" w:rsidRDefault="001D1FD3" w:rsidP="008E5DE4">
            <w:pPr>
              <w:autoSpaceDE w:val="0"/>
              <w:autoSpaceDN w:val="0"/>
              <w:adjustRightInd w:val="0"/>
              <w:jc w:val="center"/>
              <w:rPr>
                <w:b/>
                <w:lang w:eastAsia="en-US"/>
              </w:rPr>
            </w:pPr>
            <w:r>
              <w:rPr>
                <w:b/>
                <w:lang w:eastAsia="en-US"/>
              </w:rPr>
              <w:t>1</w:t>
            </w: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1D1FD3" w:rsidRDefault="001D1FD3" w:rsidP="008E5DE4">
            <w:pPr>
              <w:autoSpaceDE w:val="0"/>
              <w:autoSpaceDN w:val="0"/>
              <w:adjustRightInd w:val="0"/>
              <w:jc w:val="center"/>
              <w:rPr>
                <w:b/>
                <w:lang w:eastAsia="en-US"/>
              </w:rPr>
            </w:pPr>
            <w:r>
              <w:rPr>
                <w:b/>
                <w:lang w:eastAsia="en-US"/>
              </w:rPr>
              <w:t>30</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1D1FD3" w:rsidRDefault="001D1FD3" w:rsidP="008E5DE4">
            <w:pPr>
              <w:autoSpaceDE w:val="0"/>
              <w:autoSpaceDN w:val="0"/>
              <w:adjustRightInd w:val="0"/>
              <w:jc w:val="center"/>
              <w:rPr>
                <w:b/>
                <w:lang w:eastAsia="en-US"/>
              </w:rPr>
            </w:pPr>
            <w:r w:rsidRPr="001D1FD3">
              <w:rPr>
                <w:b/>
                <w:lang w:eastAsia="en-US"/>
              </w:rPr>
              <w:t>34</w:t>
            </w:r>
          </w:p>
        </w:tc>
      </w:tr>
      <w:tr w:rsidR="00146104" w:rsidRPr="006A46F6"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autoSpaceDE w:val="0"/>
              <w:autoSpaceDN w:val="0"/>
              <w:adjustRightInd w:val="0"/>
              <w:rPr>
                <w:lang w:eastAsia="en-US"/>
              </w:rPr>
            </w:pPr>
            <w:r w:rsidRPr="006A46F6">
              <w:rPr>
                <w:lang w:eastAsia="en-US"/>
              </w:rPr>
              <w:t>Тема 1.1 Право: понятие, нормы, отрасли</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r>
      <w:tr w:rsidR="00146104" w:rsidRPr="006A46F6"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autoSpaceDE w:val="0"/>
              <w:autoSpaceDN w:val="0"/>
              <w:adjustRightInd w:val="0"/>
              <w:rPr>
                <w:bCs/>
                <w:lang w:eastAsia="en-US"/>
              </w:rPr>
            </w:pPr>
            <w:r w:rsidRPr="006A46F6">
              <w:rPr>
                <w:bCs/>
                <w:lang w:eastAsia="en-US"/>
              </w:rPr>
              <w:t xml:space="preserve">Тема 1.2 </w:t>
            </w:r>
            <w:r w:rsidRPr="006A46F6">
              <w:rPr>
                <w:lang w:eastAsia="en-US"/>
              </w:rPr>
              <w:t>Правоотношения</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r>
      <w:tr w:rsidR="00146104" w:rsidRPr="006A46F6"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autoSpaceDE w:val="0"/>
              <w:autoSpaceDN w:val="0"/>
              <w:adjustRightInd w:val="0"/>
              <w:rPr>
                <w:bCs/>
                <w:lang w:eastAsia="en-US"/>
              </w:rPr>
            </w:pPr>
            <w:r w:rsidRPr="006A46F6">
              <w:rPr>
                <w:bCs/>
                <w:lang w:eastAsia="en-US"/>
              </w:rPr>
              <w:t xml:space="preserve">Тема 1.3. </w:t>
            </w:r>
            <w:r w:rsidRPr="006A46F6">
              <w:rPr>
                <w:lang w:eastAsia="en-US"/>
              </w:rPr>
              <w:t>Правонарушение и юридическая ответственность</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r>
      <w:tr w:rsidR="00146104" w:rsidRPr="006A46F6"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autoSpaceDE w:val="0"/>
              <w:autoSpaceDN w:val="0"/>
              <w:adjustRightInd w:val="0"/>
              <w:rPr>
                <w:b/>
                <w:lang w:eastAsia="en-US"/>
              </w:rPr>
            </w:pPr>
            <w:r w:rsidRPr="006A46F6">
              <w:rPr>
                <w:b/>
                <w:bCs/>
                <w:lang w:eastAsia="en-US"/>
              </w:rPr>
              <w:t>Раздел 2. Правовое регулирование в профессиональной деятельности</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1D1FD3" w:rsidRDefault="001D1FD3" w:rsidP="008E5DE4">
            <w:pPr>
              <w:autoSpaceDE w:val="0"/>
              <w:autoSpaceDN w:val="0"/>
              <w:adjustRightInd w:val="0"/>
              <w:jc w:val="center"/>
              <w:rPr>
                <w:b/>
                <w:lang w:eastAsia="en-US"/>
              </w:rPr>
            </w:pPr>
            <w:r>
              <w:rPr>
                <w:b/>
                <w:lang w:eastAsia="en-US"/>
              </w:rPr>
              <w:t>1</w:t>
            </w: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1D1FD3" w:rsidRDefault="001D1FD3" w:rsidP="008E5DE4">
            <w:pPr>
              <w:autoSpaceDE w:val="0"/>
              <w:autoSpaceDN w:val="0"/>
              <w:adjustRightInd w:val="0"/>
              <w:jc w:val="center"/>
              <w:rPr>
                <w:b/>
                <w:lang w:eastAsia="en-US"/>
              </w:rPr>
            </w:pPr>
            <w:r>
              <w:rPr>
                <w:b/>
                <w:lang w:eastAsia="en-US"/>
              </w:rPr>
              <w:t>2</w:t>
            </w: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1D1FD3" w:rsidRDefault="001D1FD3" w:rsidP="008E5DE4">
            <w:pPr>
              <w:autoSpaceDE w:val="0"/>
              <w:autoSpaceDN w:val="0"/>
              <w:adjustRightInd w:val="0"/>
              <w:jc w:val="center"/>
              <w:rPr>
                <w:b/>
                <w:lang w:eastAsia="en-US"/>
              </w:rPr>
            </w:pPr>
            <w:r>
              <w:rPr>
                <w:b/>
                <w:lang w:eastAsia="en-US"/>
              </w:rPr>
              <w:t>1</w:t>
            </w: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1D1FD3" w:rsidRDefault="001D1FD3" w:rsidP="008E5DE4">
            <w:pPr>
              <w:autoSpaceDE w:val="0"/>
              <w:autoSpaceDN w:val="0"/>
              <w:adjustRightInd w:val="0"/>
              <w:jc w:val="center"/>
              <w:rPr>
                <w:b/>
                <w:lang w:eastAsia="en-US"/>
              </w:rPr>
            </w:pPr>
            <w:r>
              <w:rPr>
                <w:b/>
                <w:lang w:eastAsia="en-US"/>
              </w:rPr>
              <w:t>30</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1D1FD3" w:rsidRDefault="001D1FD3" w:rsidP="008E5DE4">
            <w:pPr>
              <w:autoSpaceDE w:val="0"/>
              <w:autoSpaceDN w:val="0"/>
              <w:adjustRightInd w:val="0"/>
              <w:jc w:val="center"/>
              <w:rPr>
                <w:b/>
                <w:lang w:eastAsia="en-US"/>
              </w:rPr>
            </w:pPr>
            <w:r w:rsidRPr="001D1FD3">
              <w:rPr>
                <w:b/>
                <w:lang w:eastAsia="en-US"/>
              </w:rPr>
              <w:t>34</w:t>
            </w:r>
          </w:p>
        </w:tc>
      </w:tr>
      <w:tr w:rsidR="00146104" w:rsidRPr="006A46F6"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autoSpaceDE w:val="0"/>
              <w:autoSpaceDN w:val="0"/>
              <w:adjustRightInd w:val="0"/>
              <w:rPr>
                <w:lang w:eastAsia="en-US"/>
              </w:rPr>
            </w:pPr>
            <w:r w:rsidRPr="006A46F6">
              <w:rPr>
                <w:lang w:eastAsia="en-US"/>
              </w:rPr>
              <w:t>Тема 2.1 Конституционные и административно-правовые основы профессиональной деятельности</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r>
      <w:tr w:rsidR="00146104" w:rsidRPr="006A46F6"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autoSpaceDE w:val="0"/>
              <w:autoSpaceDN w:val="0"/>
              <w:adjustRightInd w:val="0"/>
              <w:rPr>
                <w:lang w:eastAsia="en-US"/>
              </w:rPr>
            </w:pPr>
            <w:r w:rsidRPr="006A46F6">
              <w:rPr>
                <w:lang w:eastAsia="en-US"/>
              </w:rPr>
              <w:t>Тема 2.2. Гражданско-правовые отношения в профессиональной деятельности</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r>
      <w:tr w:rsidR="00146104" w:rsidRPr="006A46F6"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hideMark/>
          </w:tcPr>
          <w:p w:rsidR="00146104" w:rsidRPr="006A46F6" w:rsidRDefault="00146104" w:rsidP="008E5DE4">
            <w:pPr>
              <w:autoSpaceDE w:val="0"/>
              <w:autoSpaceDN w:val="0"/>
              <w:adjustRightInd w:val="0"/>
              <w:rPr>
                <w:lang w:eastAsia="en-US"/>
              </w:rPr>
            </w:pPr>
            <w:r w:rsidRPr="006A46F6">
              <w:rPr>
                <w:lang w:eastAsia="en-US"/>
              </w:rPr>
              <w:t>Тема 2.3. Трудовые отношения в профессиональной деятельности</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6A46F6" w:rsidRDefault="00146104" w:rsidP="008E5DE4">
            <w:pPr>
              <w:autoSpaceDE w:val="0"/>
              <w:autoSpaceDN w:val="0"/>
              <w:adjustRightInd w:val="0"/>
              <w:jc w:val="center"/>
              <w:rPr>
                <w:lang w:eastAsia="en-US"/>
              </w:rPr>
            </w:pP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6A46F6" w:rsidRDefault="00146104" w:rsidP="008E5DE4">
            <w:pPr>
              <w:autoSpaceDE w:val="0"/>
              <w:autoSpaceDN w:val="0"/>
              <w:adjustRightInd w:val="0"/>
              <w:jc w:val="center"/>
              <w:rPr>
                <w:lang w:eastAsia="en-US"/>
              </w:rPr>
            </w:pPr>
          </w:p>
        </w:tc>
      </w:tr>
      <w:tr w:rsidR="001D1FD3" w:rsidRPr="001D1FD3" w:rsidTr="003F6099">
        <w:trPr>
          <w:trHeight w:val="1"/>
        </w:trPr>
        <w:tc>
          <w:tcPr>
            <w:tcW w:w="4200" w:type="dxa"/>
            <w:tcBorders>
              <w:top w:val="single" w:sz="2" w:space="0" w:color="000000"/>
              <w:left w:val="single" w:sz="2" w:space="0" w:color="000000"/>
              <w:bottom w:val="single" w:sz="2" w:space="0" w:color="000000"/>
              <w:right w:val="single" w:sz="2" w:space="0" w:color="000000"/>
            </w:tcBorders>
            <w:vAlign w:val="center"/>
          </w:tcPr>
          <w:p w:rsidR="001D1FD3" w:rsidRPr="001D1FD3" w:rsidRDefault="001D1FD3" w:rsidP="008E5DE4">
            <w:pPr>
              <w:autoSpaceDE w:val="0"/>
              <w:autoSpaceDN w:val="0"/>
              <w:adjustRightInd w:val="0"/>
              <w:rPr>
                <w:b/>
                <w:lang w:eastAsia="en-US"/>
              </w:rPr>
            </w:pPr>
            <w:r w:rsidRPr="001D1FD3">
              <w:rPr>
                <w:b/>
                <w:lang w:eastAsia="en-US"/>
              </w:rPr>
              <w:t>Контроль</w:t>
            </w:r>
          </w:p>
        </w:tc>
        <w:tc>
          <w:tcPr>
            <w:tcW w:w="879" w:type="dxa"/>
            <w:tcBorders>
              <w:top w:val="single" w:sz="2" w:space="0" w:color="000000"/>
              <w:left w:val="single" w:sz="2" w:space="0" w:color="000000"/>
              <w:bottom w:val="single" w:sz="2" w:space="0" w:color="000000"/>
              <w:right w:val="single" w:sz="2" w:space="0" w:color="000000"/>
            </w:tcBorders>
            <w:vAlign w:val="center"/>
          </w:tcPr>
          <w:p w:rsidR="001D1FD3" w:rsidRPr="001D1FD3" w:rsidRDefault="001D1FD3" w:rsidP="008E5DE4">
            <w:pPr>
              <w:autoSpaceDE w:val="0"/>
              <w:autoSpaceDN w:val="0"/>
              <w:adjustRightInd w:val="0"/>
              <w:jc w:val="center"/>
              <w:rPr>
                <w:b/>
                <w:lang w:eastAsia="en-US"/>
              </w:rPr>
            </w:pPr>
          </w:p>
        </w:tc>
        <w:tc>
          <w:tcPr>
            <w:tcW w:w="878" w:type="dxa"/>
            <w:tcBorders>
              <w:top w:val="single" w:sz="2" w:space="0" w:color="000000"/>
              <w:left w:val="single" w:sz="2" w:space="0" w:color="000000"/>
              <w:bottom w:val="single" w:sz="2" w:space="0" w:color="000000"/>
              <w:right w:val="single" w:sz="2" w:space="0" w:color="000000"/>
            </w:tcBorders>
            <w:vAlign w:val="center"/>
          </w:tcPr>
          <w:p w:rsidR="001D1FD3" w:rsidRPr="001D1FD3" w:rsidRDefault="001D1FD3" w:rsidP="008E5DE4">
            <w:pPr>
              <w:autoSpaceDE w:val="0"/>
              <w:autoSpaceDN w:val="0"/>
              <w:adjustRightInd w:val="0"/>
              <w:jc w:val="center"/>
              <w:rPr>
                <w:b/>
                <w:lang w:eastAsia="en-US"/>
              </w:rPr>
            </w:pP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D1FD3" w:rsidRPr="001D1FD3" w:rsidRDefault="001D1FD3" w:rsidP="008E5DE4">
            <w:pPr>
              <w:autoSpaceDE w:val="0"/>
              <w:autoSpaceDN w:val="0"/>
              <w:adjustRightInd w:val="0"/>
              <w:jc w:val="center"/>
              <w:rPr>
                <w:b/>
                <w:lang w:eastAsia="en-US"/>
              </w:rPr>
            </w:pP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D1FD3" w:rsidRPr="001D1FD3" w:rsidRDefault="001D1FD3" w:rsidP="008E5DE4">
            <w:pPr>
              <w:autoSpaceDE w:val="0"/>
              <w:autoSpaceDN w:val="0"/>
              <w:adjustRightInd w:val="0"/>
              <w:jc w:val="center"/>
              <w:rPr>
                <w:b/>
                <w:lang w:eastAsia="en-US"/>
              </w:rPr>
            </w:pPr>
            <w:r w:rsidRPr="001D1FD3">
              <w:rPr>
                <w:b/>
                <w:lang w:eastAsia="en-US"/>
              </w:rPr>
              <w:t>4</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D1FD3" w:rsidRPr="001D1FD3" w:rsidRDefault="001D1FD3" w:rsidP="008E5DE4">
            <w:pPr>
              <w:autoSpaceDE w:val="0"/>
              <w:autoSpaceDN w:val="0"/>
              <w:adjustRightInd w:val="0"/>
              <w:jc w:val="center"/>
              <w:rPr>
                <w:b/>
                <w:lang w:eastAsia="en-US"/>
              </w:rPr>
            </w:pPr>
            <w:r w:rsidRPr="001D1FD3">
              <w:rPr>
                <w:b/>
                <w:lang w:eastAsia="en-US"/>
              </w:rPr>
              <w:t>4</w:t>
            </w:r>
          </w:p>
        </w:tc>
      </w:tr>
      <w:tr w:rsidR="00146104" w:rsidRPr="008E5DE4" w:rsidTr="003F6099">
        <w:trPr>
          <w:trHeight w:val="359"/>
        </w:trPr>
        <w:tc>
          <w:tcPr>
            <w:tcW w:w="4200" w:type="dxa"/>
            <w:tcBorders>
              <w:top w:val="single" w:sz="2" w:space="0" w:color="000000"/>
              <w:left w:val="single" w:sz="4" w:space="0" w:color="auto"/>
              <w:bottom w:val="single" w:sz="2" w:space="0" w:color="000000"/>
              <w:right w:val="single" w:sz="2" w:space="0" w:color="000000"/>
            </w:tcBorders>
            <w:vAlign w:val="center"/>
            <w:hideMark/>
          </w:tcPr>
          <w:p w:rsidR="00146104" w:rsidRPr="008E5DE4" w:rsidRDefault="00146104" w:rsidP="008E5DE4">
            <w:pPr>
              <w:autoSpaceDE w:val="0"/>
              <w:autoSpaceDN w:val="0"/>
              <w:adjustRightInd w:val="0"/>
              <w:jc w:val="right"/>
              <w:rPr>
                <w:b/>
                <w:lang w:eastAsia="en-US"/>
              </w:rPr>
            </w:pPr>
            <w:r w:rsidRPr="008E5DE4">
              <w:rPr>
                <w:b/>
                <w:bCs/>
                <w:lang w:eastAsia="en-US"/>
              </w:rPr>
              <w:t>Итого:</w:t>
            </w:r>
          </w:p>
        </w:tc>
        <w:tc>
          <w:tcPr>
            <w:tcW w:w="879" w:type="dxa"/>
            <w:tcBorders>
              <w:top w:val="single" w:sz="2" w:space="0" w:color="000000"/>
              <w:left w:val="single" w:sz="2" w:space="0" w:color="000000"/>
              <w:bottom w:val="single" w:sz="2" w:space="0" w:color="000000"/>
              <w:right w:val="single" w:sz="2" w:space="0" w:color="000000"/>
            </w:tcBorders>
            <w:vAlign w:val="center"/>
          </w:tcPr>
          <w:p w:rsidR="00146104" w:rsidRPr="008E5DE4" w:rsidRDefault="001D1FD3" w:rsidP="008E5DE4">
            <w:pPr>
              <w:autoSpaceDE w:val="0"/>
              <w:autoSpaceDN w:val="0"/>
              <w:adjustRightInd w:val="0"/>
              <w:jc w:val="center"/>
              <w:rPr>
                <w:b/>
                <w:lang w:eastAsia="en-US"/>
              </w:rPr>
            </w:pPr>
            <w:r>
              <w:rPr>
                <w:b/>
                <w:lang w:eastAsia="en-US"/>
              </w:rPr>
              <w:t>2</w:t>
            </w:r>
          </w:p>
        </w:tc>
        <w:tc>
          <w:tcPr>
            <w:tcW w:w="878" w:type="dxa"/>
            <w:tcBorders>
              <w:top w:val="single" w:sz="2" w:space="0" w:color="000000"/>
              <w:left w:val="single" w:sz="2" w:space="0" w:color="000000"/>
              <w:bottom w:val="single" w:sz="2" w:space="0" w:color="000000"/>
              <w:right w:val="single" w:sz="2" w:space="0" w:color="000000"/>
            </w:tcBorders>
            <w:vAlign w:val="center"/>
          </w:tcPr>
          <w:p w:rsidR="00146104" w:rsidRPr="008E5DE4" w:rsidRDefault="001D1FD3" w:rsidP="008E5DE4">
            <w:pPr>
              <w:autoSpaceDE w:val="0"/>
              <w:autoSpaceDN w:val="0"/>
              <w:adjustRightInd w:val="0"/>
              <w:jc w:val="center"/>
              <w:rPr>
                <w:b/>
                <w:lang w:eastAsia="en-US"/>
              </w:rPr>
            </w:pPr>
            <w:r>
              <w:rPr>
                <w:b/>
                <w:lang w:eastAsia="en-US"/>
              </w:rPr>
              <w:t>4</w:t>
            </w:r>
          </w:p>
        </w:tc>
        <w:tc>
          <w:tcPr>
            <w:tcW w:w="14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8E5DE4" w:rsidRDefault="001D1FD3" w:rsidP="008E5DE4">
            <w:pPr>
              <w:autoSpaceDE w:val="0"/>
              <w:autoSpaceDN w:val="0"/>
              <w:adjustRightInd w:val="0"/>
              <w:jc w:val="center"/>
              <w:rPr>
                <w:b/>
                <w:lang w:eastAsia="en-US"/>
              </w:rPr>
            </w:pPr>
            <w:r>
              <w:rPr>
                <w:b/>
                <w:lang w:eastAsia="en-US"/>
              </w:rPr>
              <w:t>2</w:t>
            </w:r>
          </w:p>
        </w:tc>
        <w:tc>
          <w:tcPr>
            <w:tcW w:w="127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146104" w:rsidRPr="008E5DE4" w:rsidRDefault="001D1FD3" w:rsidP="008E5DE4">
            <w:pPr>
              <w:autoSpaceDE w:val="0"/>
              <w:autoSpaceDN w:val="0"/>
              <w:adjustRightInd w:val="0"/>
              <w:jc w:val="center"/>
              <w:rPr>
                <w:b/>
                <w:lang w:eastAsia="en-US"/>
              </w:rPr>
            </w:pPr>
            <w:r>
              <w:rPr>
                <w:b/>
                <w:lang w:eastAsia="en-US"/>
              </w:rPr>
              <w:t>60/4</w:t>
            </w:r>
          </w:p>
        </w:tc>
        <w:tc>
          <w:tcPr>
            <w:tcW w:w="88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146104" w:rsidRPr="008E5DE4" w:rsidRDefault="00146104" w:rsidP="008E5DE4">
            <w:pPr>
              <w:autoSpaceDE w:val="0"/>
              <w:autoSpaceDN w:val="0"/>
              <w:adjustRightInd w:val="0"/>
              <w:jc w:val="center"/>
              <w:rPr>
                <w:b/>
                <w:lang w:eastAsia="en-US"/>
              </w:rPr>
            </w:pPr>
            <w:r w:rsidRPr="008E5DE4">
              <w:rPr>
                <w:b/>
                <w:lang w:eastAsia="en-US"/>
              </w:rPr>
              <w:t>72</w:t>
            </w:r>
          </w:p>
        </w:tc>
      </w:tr>
    </w:tbl>
    <w:p w:rsidR="003F6099" w:rsidRDefault="003F6099" w:rsidP="008E5DE4">
      <w:pPr>
        <w:autoSpaceDE w:val="0"/>
        <w:autoSpaceDN w:val="0"/>
        <w:adjustRightInd w:val="0"/>
        <w:ind w:firstLine="709"/>
        <w:rPr>
          <w:bCs/>
          <w:i/>
        </w:rPr>
      </w:pPr>
      <w:r w:rsidRPr="003F6099">
        <w:rPr>
          <w:bCs/>
          <w:i/>
        </w:rPr>
        <w:t>* - для ускоренного обучения дисциплина переаттестована</w:t>
      </w:r>
    </w:p>
    <w:p w:rsidR="00146104" w:rsidRPr="006A46F6" w:rsidRDefault="00F57AF3" w:rsidP="008E5DE4">
      <w:pPr>
        <w:autoSpaceDE w:val="0"/>
        <w:autoSpaceDN w:val="0"/>
        <w:adjustRightInd w:val="0"/>
        <w:ind w:firstLine="709"/>
        <w:rPr>
          <w:bCs/>
          <w:i/>
        </w:rPr>
      </w:pPr>
      <w:r>
        <w:rPr>
          <w:bCs/>
          <w:i/>
        </w:rPr>
        <w:t>5</w:t>
      </w:r>
      <w:r w:rsidR="00146104" w:rsidRPr="006A46F6">
        <w:rPr>
          <w:bCs/>
          <w:i/>
        </w:rPr>
        <w:t>.2. Методы обучения</w:t>
      </w:r>
    </w:p>
    <w:p w:rsidR="00146104" w:rsidRPr="006A46F6" w:rsidRDefault="00146104" w:rsidP="008E5DE4">
      <w:pPr>
        <w:ind w:firstLine="720"/>
        <w:jc w:val="both"/>
      </w:pPr>
      <w:r w:rsidRPr="006A46F6">
        <w:t>Интерактивная лекция (лекция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p w:rsidR="00146104" w:rsidRDefault="00146104" w:rsidP="008E5DE4">
      <w:pPr>
        <w:autoSpaceDE w:val="0"/>
        <w:autoSpaceDN w:val="0"/>
        <w:adjustRightInd w:val="0"/>
        <w:ind w:firstLine="709"/>
        <w:rPr>
          <w:b/>
          <w:bCs/>
        </w:rPr>
      </w:pPr>
      <w:r w:rsidRPr="006A46F6">
        <w:rPr>
          <w:b/>
          <w:bCs/>
        </w:rPr>
        <w:t xml:space="preserve">6. </w:t>
      </w:r>
      <w:r w:rsidR="00DD0FBE" w:rsidRPr="00DD0FBE">
        <w:rPr>
          <w:b/>
          <w:bCs/>
        </w:rPr>
        <w:t>Рейтинг-план</w:t>
      </w:r>
    </w:p>
    <w:tbl>
      <w:tblPr>
        <w:tblW w:w="4891" w:type="pct"/>
        <w:tblInd w:w="108" w:type="dxa"/>
        <w:tblLayout w:type="fixed"/>
        <w:tblLook w:val="0000" w:firstRow="0" w:lastRow="0" w:firstColumn="0" w:lastColumn="0" w:noHBand="0" w:noVBand="0"/>
      </w:tblPr>
      <w:tblGrid>
        <w:gridCol w:w="457"/>
        <w:gridCol w:w="1523"/>
        <w:gridCol w:w="2009"/>
        <w:gridCol w:w="1513"/>
        <w:gridCol w:w="1272"/>
        <w:gridCol w:w="965"/>
        <w:gridCol w:w="829"/>
        <w:gridCol w:w="794"/>
      </w:tblGrid>
      <w:tr w:rsidR="00C250C6" w:rsidRPr="00DB62B4" w:rsidTr="00C065CD">
        <w:trPr>
          <w:trHeight w:val="600"/>
        </w:trPr>
        <w:tc>
          <w:tcPr>
            <w:tcW w:w="457" w:type="dxa"/>
            <w:vMerge w:val="restart"/>
            <w:tcBorders>
              <w:top w:val="single" w:sz="2" w:space="0" w:color="000000"/>
              <w:left w:val="single" w:sz="2" w:space="0" w:color="000000"/>
              <w:bottom w:val="nil"/>
              <w:right w:val="single" w:sz="2" w:space="0" w:color="000000"/>
            </w:tcBorders>
            <w:shd w:val="clear" w:color="000000" w:fill="FFFFFF"/>
          </w:tcPr>
          <w:p w:rsidR="00C250C6" w:rsidRPr="000D331D" w:rsidRDefault="00C250C6" w:rsidP="00C065CD">
            <w:pPr>
              <w:autoSpaceDE w:val="0"/>
              <w:autoSpaceDN w:val="0"/>
              <w:adjustRightInd w:val="0"/>
              <w:jc w:val="center"/>
            </w:pPr>
            <w:r w:rsidRPr="000D331D">
              <w:t>№ п/п</w:t>
            </w:r>
          </w:p>
        </w:tc>
        <w:tc>
          <w:tcPr>
            <w:tcW w:w="1523" w:type="dxa"/>
            <w:vMerge w:val="restart"/>
            <w:tcBorders>
              <w:top w:val="single" w:sz="2" w:space="0" w:color="000000"/>
              <w:left w:val="single" w:sz="2" w:space="0" w:color="000000"/>
              <w:right w:val="single" w:sz="2" w:space="0" w:color="000000"/>
            </w:tcBorders>
          </w:tcPr>
          <w:p w:rsidR="00C250C6" w:rsidRPr="000D331D" w:rsidRDefault="00C250C6" w:rsidP="00C065CD">
            <w:pPr>
              <w:autoSpaceDE w:val="0"/>
              <w:autoSpaceDN w:val="0"/>
              <w:adjustRightInd w:val="0"/>
              <w:jc w:val="center"/>
            </w:pPr>
            <w:r w:rsidRPr="000D331D">
              <w:t>Код ОР дисциплины</w:t>
            </w:r>
          </w:p>
        </w:tc>
        <w:tc>
          <w:tcPr>
            <w:tcW w:w="2009" w:type="dxa"/>
            <w:vMerge w:val="restart"/>
            <w:tcBorders>
              <w:top w:val="single" w:sz="2" w:space="0" w:color="000000"/>
              <w:left w:val="single" w:sz="2" w:space="0" w:color="000000"/>
              <w:bottom w:val="single" w:sz="2" w:space="0" w:color="000000"/>
              <w:right w:val="single" w:sz="2" w:space="0" w:color="000000"/>
            </w:tcBorders>
          </w:tcPr>
          <w:p w:rsidR="00C250C6" w:rsidRPr="000D331D" w:rsidRDefault="00C250C6" w:rsidP="00C065CD">
            <w:pPr>
              <w:autoSpaceDE w:val="0"/>
              <w:autoSpaceDN w:val="0"/>
              <w:adjustRightInd w:val="0"/>
              <w:jc w:val="center"/>
            </w:pPr>
            <w:r w:rsidRPr="000D331D">
              <w:t>Виды учебной деятельности</w:t>
            </w:r>
          </w:p>
          <w:p w:rsidR="00C250C6" w:rsidRPr="000D331D" w:rsidRDefault="00C250C6" w:rsidP="00C065CD">
            <w:pPr>
              <w:autoSpaceDE w:val="0"/>
              <w:autoSpaceDN w:val="0"/>
              <w:adjustRightInd w:val="0"/>
              <w:jc w:val="center"/>
            </w:pPr>
            <w:r w:rsidRPr="000D331D">
              <w:t>обучающегося</w:t>
            </w:r>
          </w:p>
        </w:tc>
        <w:tc>
          <w:tcPr>
            <w:tcW w:w="1513" w:type="dxa"/>
            <w:vMerge w:val="restart"/>
            <w:tcBorders>
              <w:top w:val="single" w:sz="2" w:space="0" w:color="000000"/>
              <w:left w:val="single" w:sz="2" w:space="0" w:color="000000"/>
              <w:right w:val="single" w:sz="2" w:space="0" w:color="000000"/>
            </w:tcBorders>
          </w:tcPr>
          <w:p w:rsidR="00C250C6" w:rsidRPr="000D331D" w:rsidRDefault="00C250C6" w:rsidP="00C065CD">
            <w:pPr>
              <w:autoSpaceDE w:val="0"/>
              <w:autoSpaceDN w:val="0"/>
              <w:adjustRightInd w:val="0"/>
              <w:jc w:val="center"/>
            </w:pPr>
            <w:r w:rsidRPr="000D331D">
              <w:t>Средства оценивания</w:t>
            </w:r>
          </w:p>
        </w:tc>
        <w:tc>
          <w:tcPr>
            <w:tcW w:w="1272" w:type="dxa"/>
            <w:vMerge w:val="restart"/>
            <w:tcBorders>
              <w:top w:val="single" w:sz="2" w:space="0" w:color="000000"/>
              <w:left w:val="single" w:sz="2" w:space="0" w:color="000000"/>
              <w:bottom w:val="single" w:sz="2" w:space="0" w:color="000000"/>
              <w:right w:val="single" w:sz="2" w:space="0" w:color="000000"/>
            </w:tcBorders>
          </w:tcPr>
          <w:p w:rsidR="00C250C6" w:rsidRPr="000D331D" w:rsidRDefault="00C250C6" w:rsidP="00C065CD">
            <w:pPr>
              <w:autoSpaceDE w:val="0"/>
              <w:autoSpaceDN w:val="0"/>
              <w:adjustRightInd w:val="0"/>
              <w:jc w:val="center"/>
            </w:pPr>
            <w:r w:rsidRPr="000D331D">
              <w:t>Балл за конкретное задание</w:t>
            </w:r>
          </w:p>
          <w:p w:rsidR="00C250C6" w:rsidRPr="000D331D" w:rsidRDefault="00C250C6" w:rsidP="00C065CD">
            <w:pPr>
              <w:autoSpaceDE w:val="0"/>
              <w:autoSpaceDN w:val="0"/>
              <w:adjustRightInd w:val="0"/>
              <w:jc w:val="center"/>
            </w:pPr>
            <w:r w:rsidRPr="000D331D">
              <w:t>(</w:t>
            </w:r>
            <w:r w:rsidRPr="000D331D">
              <w:rPr>
                <w:lang w:val="en-US"/>
              </w:rPr>
              <w:t>min</w:t>
            </w:r>
            <w:r w:rsidRPr="000D331D">
              <w:t>-</w:t>
            </w:r>
            <w:r w:rsidRPr="000D331D">
              <w:rPr>
                <w:lang w:val="en-US"/>
              </w:rPr>
              <w:t>max</w:t>
            </w:r>
            <w:r w:rsidRPr="000D331D">
              <w:t>)</w:t>
            </w:r>
          </w:p>
        </w:tc>
        <w:tc>
          <w:tcPr>
            <w:tcW w:w="965" w:type="dxa"/>
            <w:vMerge w:val="restart"/>
            <w:tcBorders>
              <w:top w:val="single" w:sz="2" w:space="0" w:color="000000"/>
              <w:left w:val="single" w:sz="2" w:space="0" w:color="000000"/>
              <w:bottom w:val="single" w:sz="2" w:space="0" w:color="000000"/>
              <w:right w:val="single" w:sz="2" w:space="0" w:color="000000"/>
            </w:tcBorders>
          </w:tcPr>
          <w:p w:rsidR="00C250C6" w:rsidRPr="000D331D" w:rsidRDefault="00C250C6" w:rsidP="00C065CD">
            <w:pPr>
              <w:autoSpaceDE w:val="0"/>
              <w:autoSpaceDN w:val="0"/>
              <w:adjustRightInd w:val="0"/>
              <w:jc w:val="center"/>
            </w:pPr>
            <w:r w:rsidRPr="000D331D">
              <w:t>Число заданий за семестр</w:t>
            </w:r>
          </w:p>
        </w:tc>
        <w:tc>
          <w:tcPr>
            <w:tcW w:w="1623" w:type="dxa"/>
            <w:gridSpan w:val="2"/>
            <w:tcBorders>
              <w:top w:val="single" w:sz="2" w:space="0" w:color="000000"/>
              <w:left w:val="nil"/>
              <w:bottom w:val="single" w:sz="2" w:space="0" w:color="000000"/>
              <w:right w:val="single" w:sz="2" w:space="0" w:color="000000"/>
            </w:tcBorders>
          </w:tcPr>
          <w:p w:rsidR="00C250C6" w:rsidRPr="000D331D" w:rsidRDefault="00C250C6" w:rsidP="00C065CD">
            <w:pPr>
              <w:autoSpaceDE w:val="0"/>
              <w:autoSpaceDN w:val="0"/>
              <w:adjustRightInd w:val="0"/>
              <w:jc w:val="center"/>
            </w:pPr>
            <w:r w:rsidRPr="000D331D">
              <w:t>Баллы</w:t>
            </w:r>
          </w:p>
        </w:tc>
      </w:tr>
      <w:tr w:rsidR="00C250C6" w:rsidRPr="00DB62B4" w:rsidTr="00C065CD">
        <w:trPr>
          <w:trHeight w:val="300"/>
        </w:trPr>
        <w:tc>
          <w:tcPr>
            <w:tcW w:w="457" w:type="dxa"/>
            <w:vMerge/>
            <w:tcBorders>
              <w:top w:val="nil"/>
              <w:left w:val="single" w:sz="2" w:space="0" w:color="000000"/>
              <w:bottom w:val="single" w:sz="2" w:space="0" w:color="000000"/>
              <w:right w:val="single" w:sz="2" w:space="0" w:color="000000"/>
            </w:tcBorders>
            <w:shd w:val="clear" w:color="000000" w:fill="FFFFFF"/>
          </w:tcPr>
          <w:p w:rsidR="00C250C6" w:rsidRPr="000D331D" w:rsidRDefault="00C250C6" w:rsidP="00C065CD">
            <w:pPr>
              <w:autoSpaceDE w:val="0"/>
              <w:autoSpaceDN w:val="0"/>
              <w:adjustRightInd w:val="0"/>
            </w:pPr>
          </w:p>
        </w:tc>
        <w:tc>
          <w:tcPr>
            <w:tcW w:w="1523" w:type="dxa"/>
            <w:vMerge/>
            <w:tcBorders>
              <w:left w:val="single" w:sz="2" w:space="0" w:color="000000"/>
              <w:bottom w:val="single" w:sz="2" w:space="0" w:color="000000"/>
              <w:right w:val="single" w:sz="2" w:space="0" w:color="000000"/>
            </w:tcBorders>
            <w:shd w:val="clear" w:color="000000" w:fill="FFFFFF"/>
          </w:tcPr>
          <w:p w:rsidR="00C250C6" w:rsidRPr="000D331D" w:rsidRDefault="00C250C6" w:rsidP="00C065CD">
            <w:pPr>
              <w:autoSpaceDE w:val="0"/>
              <w:autoSpaceDN w:val="0"/>
              <w:adjustRightInd w:val="0"/>
            </w:pPr>
          </w:p>
        </w:tc>
        <w:tc>
          <w:tcPr>
            <w:tcW w:w="200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0D331D" w:rsidRDefault="00C250C6" w:rsidP="00C065CD">
            <w:pPr>
              <w:autoSpaceDE w:val="0"/>
              <w:autoSpaceDN w:val="0"/>
              <w:adjustRightInd w:val="0"/>
            </w:pPr>
          </w:p>
        </w:tc>
        <w:tc>
          <w:tcPr>
            <w:tcW w:w="1513" w:type="dxa"/>
            <w:vMerge/>
            <w:tcBorders>
              <w:left w:val="single" w:sz="2" w:space="0" w:color="000000"/>
              <w:bottom w:val="single" w:sz="2" w:space="0" w:color="000000"/>
              <w:right w:val="single" w:sz="2" w:space="0" w:color="000000"/>
            </w:tcBorders>
            <w:shd w:val="clear" w:color="000000" w:fill="FFFFFF"/>
          </w:tcPr>
          <w:p w:rsidR="00C250C6" w:rsidRPr="000D331D" w:rsidRDefault="00C250C6" w:rsidP="00C065CD">
            <w:pPr>
              <w:autoSpaceDE w:val="0"/>
              <w:autoSpaceDN w:val="0"/>
              <w:adjustRightInd w:val="0"/>
            </w:pPr>
          </w:p>
        </w:tc>
        <w:tc>
          <w:tcPr>
            <w:tcW w:w="127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0D331D" w:rsidRDefault="00C250C6" w:rsidP="00C065CD">
            <w:pPr>
              <w:autoSpaceDE w:val="0"/>
              <w:autoSpaceDN w:val="0"/>
              <w:adjustRightInd w:val="0"/>
            </w:pPr>
          </w:p>
        </w:tc>
        <w:tc>
          <w:tcPr>
            <w:tcW w:w="96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0D331D" w:rsidRDefault="00C250C6" w:rsidP="00C065CD">
            <w:pPr>
              <w:autoSpaceDE w:val="0"/>
              <w:autoSpaceDN w:val="0"/>
              <w:adjustRightInd w:val="0"/>
            </w:pPr>
          </w:p>
        </w:tc>
        <w:tc>
          <w:tcPr>
            <w:tcW w:w="829" w:type="dxa"/>
            <w:tcBorders>
              <w:top w:val="nil"/>
              <w:left w:val="nil"/>
              <w:bottom w:val="single" w:sz="2" w:space="0" w:color="000000"/>
              <w:right w:val="single" w:sz="2" w:space="0" w:color="000000"/>
            </w:tcBorders>
          </w:tcPr>
          <w:p w:rsidR="00C250C6" w:rsidRPr="000D331D" w:rsidRDefault="00C250C6" w:rsidP="00C065CD">
            <w:pPr>
              <w:autoSpaceDE w:val="0"/>
              <w:autoSpaceDN w:val="0"/>
              <w:adjustRightInd w:val="0"/>
              <w:jc w:val="center"/>
            </w:pPr>
            <w:r w:rsidRPr="000D331D">
              <w:t>Минимальный</w:t>
            </w:r>
          </w:p>
        </w:tc>
        <w:tc>
          <w:tcPr>
            <w:tcW w:w="794" w:type="dxa"/>
            <w:tcBorders>
              <w:top w:val="nil"/>
              <w:left w:val="nil"/>
              <w:bottom w:val="single" w:sz="2" w:space="0" w:color="000000"/>
              <w:right w:val="single" w:sz="2" w:space="0" w:color="000000"/>
            </w:tcBorders>
          </w:tcPr>
          <w:p w:rsidR="00C250C6" w:rsidRPr="000D331D" w:rsidRDefault="00C250C6" w:rsidP="00C065CD">
            <w:pPr>
              <w:autoSpaceDE w:val="0"/>
              <w:autoSpaceDN w:val="0"/>
              <w:adjustRightInd w:val="0"/>
              <w:jc w:val="center"/>
            </w:pPr>
            <w:r w:rsidRPr="000D331D">
              <w:t>Максимальный</w:t>
            </w:r>
          </w:p>
        </w:tc>
      </w:tr>
      <w:tr w:rsidR="00C250C6" w:rsidRPr="00DB62B4" w:rsidTr="00C065CD">
        <w:trPr>
          <w:trHeight w:val="300"/>
        </w:trPr>
        <w:tc>
          <w:tcPr>
            <w:tcW w:w="457" w:type="dxa"/>
            <w:vMerge w:val="restart"/>
            <w:tcBorders>
              <w:top w:val="nil"/>
              <w:left w:val="single" w:sz="2" w:space="0" w:color="000000"/>
              <w:right w:val="single" w:sz="2" w:space="0" w:color="000000"/>
            </w:tcBorders>
            <w:shd w:val="clear" w:color="000000" w:fill="FFFFFF"/>
          </w:tcPr>
          <w:p w:rsidR="00C250C6" w:rsidRPr="000D331D" w:rsidRDefault="00C250C6" w:rsidP="00C250C6">
            <w:pPr>
              <w:numPr>
                <w:ilvl w:val="0"/>
                <w:numId w:val="8"/>
              </w:numPr>
              <w:autoSpaceDE w:val="0"/>
              <w:autoSpaceDN w:val="0"/>
              <w:adjustRightInd w:val="0"/>
            </w:pPr>
          </w:p>
        </w:tc>
        <w:tc>
          <w:tcPr>
            <w:tcW w:w="1523" w:type="dxa"/>
            <w:vMerge w:val="restart"/>
            <w:tcBorders>
              <w:left w:val="single" w:sz="2" w:space="0" w:color="000000"/>
              <w:right w:val="single" w:sz="2" w:space="0" w:color="000000"/>
            </w:tcBorders>
            <w:shd w:val="clear" w:color="000000" w:fill="FFFFFF"/>
          </w:tcPr>
          <w:p w:rsidR="00C250C6" w:rsidRPr="000D331D" w:rsidRDefault="00C250C6" w:rsidP="00C065CD">
            <w:r w:rsidRPr="000D331D">
              <w:rPr>
                <w:i/>
              </w:rPr>
              <w:t>ОР.2-5-1</w:t>
            </w: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r w:rsidRPr="00C61DA7">
              <w:t>Анализ нормативно-правовых актов</w:t>
            </w:r>
          </w:p>
        </w:tc>
        <w:tc>
          <w:tcPr>
            <w:tcW w:w="1513" w:type="dxa"/>
            <w:tcBorders>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rsidRPr="00C61DA7">
              <w:t>практическое 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t>3-</w:t>
            </w:r>
            <w:r w:rsidRPr="00C61DA7">
              <w:t>5</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rsidRPr="00C61DA7">
              <w:t>10</w:t>
            </w:r>
          </w:p>
        </w:tc>
        <w:tc>
          <w:tcPr>
            <w:tcW w:w="829" w:type="dxa"/>
            <w:tcBorders>
              <w:top w:val="nil"/>
              <w:left w:val="nil"/>
              <w:bottom w:val="single" w:sz="2" w:space="0" w:color="000000"/>
              <w:right w:val="single" w:sz="2" w:space="0" w:color="000000"/>
            </w:tcBorders>
            <w:vAlign w:val="center"/>
          </w:tcPr>
          <w:p w:rsidR="00C250C6" w:rsidRPr="00C61DA7" w:rsidRDefault="00C250C6" w:rsidP="00C065CD">
            <w:pPr>
              <w:autoSpaceDE w:val="0"/>
              <w:autoSpaceDN w:val="0"/>
              <w:adjustRightInd w:val="0"/>
              <w:jc w:val="center"/>
            </w:pPr>
            <w:r w:rsidRPr="00C61DA7">
              <w:t>30</w:t>
            </w:r>
          </w:p>
        </w:tc>
        <w:tc>
          <w:tcPr>
            <w:tcW w:w="794" w:type="dxa"/>
            <w:tcBorders>
              <w:top w:val="nil"/>
              <w:left w:val="nil"/>
              <w:bottom w:val="single" w:sz="2" w:space="0" w:color="000000"/>
              <w:right w:val="single" w:sz="2" w:space="0" w:color="000000"/>
            </w:tcBorders>
            <w:vAlign w:val="center"/>
          </w:tcPr>
          <w:p w:rsidR="00C250C6" w:rsidRPr="00C61DA7" w:rsidRDefault="00C250C6" w:rsidP="00C065CD">
            <w:pPr>
              <w:autoSpaceDE w:val="0"/>
              <w:autoSpaceDN w:val="0"/>
              <w:adjustRightInd w:val="0"/>
              <w:jc w:val="center"/>
            </w:pPr>
            <w:r w:rsidRPr="00C61DA7">
              <w:t>50</w:t>
            </w:r>
          </w:p>
        </w:tc>
      </w:tr>
      <w:tr w:rsidR="00C250C6" w:rsidRPr="00DB62B4" w:rsidTr="00C065CD">
        <w:trPr>
          <w:trHeight w:val="1264"/>
        </w:trPr>
        <w:tc>
          <w:tcPr>
            <w:tcW w:w="457" w:type="dxa"/>
            <w:vMerge/>
            <w:tcBorders>
              <w:left w:val="single" w:sz="2" w:space="0" w:color="000000"/>
              <w:right w:val="single" w:sz="2" w:space="0" w:color="000000"/>
            </w:tcBorders>
            <w:shd w:val="clear" w:color="000000" w:fill="FFFFFF"/>
          </w:tcPr>
          <w:p w:rsidR="00C250C6" w:rsidRPr="000D331D" w:rsidRDefault="00C250C6" w:rsidP="00C250C6">
            <w:pPr>
              <w:numPr>
                <w:ilvl w:val="0"/>
                <w:numId w:val="8"/>
              </w:numPr>
              <w:autoSpaceDE w:val="0"/>
              <w:autoSpaceDN w:val="0"/>
              <w:adjustRightInd w:val="0"/>
              <w:jc w:val="both"/>
            </w:pPr>
          </w:p>
        </w:tc>
        <w:tc>
          <w:tcPr>
            <w:tcW w:w="1523" w:type="dxa"/>
            <w:vMerge/>
            <w:tcBorders>
              <w:left w:val="single" w:sz="2" w:space="0" w:color="000000"/>
              <w:right w:val="single" w:sz="2" w:space="0" w:color="000000"/>
            </w:tcBorders>
            <w:shd w:val="clear" w:color="000000" w:fill="FFFFFF"/>
          </w:tcPr>
          <w:p w:rsidR="00C250C6" w:rsidRPr="000D331D" w:rsidRDefault="00C250C6" w:rsidP="00C065CD">
            <w:pPr>
              <w:autoSpaceDE w:val="0"/>
              <w:autoSpaceDN w:val="0"/>
              <w:adjustRightInd w:val="0"/>
              <w:jc w:val="both"/>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r w:rsidRPr="00C61DA7">
              <w:t>Тестирование</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C250C6" w:rsidRPr="00C61DA7" w:rsidRDefault="00C250C6" w:rsidP="00C065CD">
            <w:pPr>
              <w:autoSpaceDE w:val="0"/>
              <w:autoSpaceDN w:val="0"/>
              <w:adjustRightInd w:val="0"/>
              <w:jc w:val="center"/>
            </w:pPr>
            <w:r w:rsidRPr="00C61DA7">
              <w:t>тестовое 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t>3-</w:t>
            </w:r>
            <w:r w:rsidRPr="00C61DA7">
              <w:t>5</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rsidRPr="00C61DA7">
              <w:t>4</w:t>
            </w:r>
          </w:p>
        </w:tc>
        <w:tc>
          <w:tcPr>
            <w:tcW w:w="829" w:type="dxa"/>
            <w:tcBorders>
              <w:top w:val="single" w:sz="2" w:space="0" w:color="000000"/>
              <w:left w:val="nil"/>
              <w:bottom w:val="single" w:sz="2" w:space="0" w:color="000000"/>
              <w:right w:val="single" w:sz="2" w:space="0" w:color="000000"/>
            </w:tcBorders>
            <w:vAlign w:val="center"/>
          </w:tcPr>
          <w:p w:rsidR="00C250C6" w:rsidRPr="00C61DA7" w:rsidRDefault="00C250C6" w:rsidP="00C065CD">
            <w:pPr>
              <w:autoSpaceDE w:val="0"/>
              <w:autoSpaceDN w:val="0"/>
              <w:adjustRightInd w:val="0"/>
              <w:jc w:val="center"/>
            </w:pPr>
            <w:r w:rsidRPr="00C61DA7">
              <w:t>10</w:t>
            </w:r>
          </w:p>
        </w:tc>
        <w:tc>
          <w:tcPr>
            <w:tcW w:w="794" w:type="dxa"/>
            <w:tcBorders>
              <w:top w:val="single" w:sz="2" w:space="0" w:color="000000"/>
              <w:left w:val="nil"/>
              <w:bottom w:val="single" w:sz="2" w:space="0" w:color="000000"/>
              <w:right w:val="single" w:sz="2" w:space="0" w:color="000000"/>
            </w:tcBorders>
            <w:vAlign w:val="center"/>
          </w:tcPr>
          <w:p w:rsidR="00C250C6" w:rsidRPr="00C61DA7" w:rsidRDefault="00C250C6" w:rsidP="00C065CD">
            <w:pPr>
              <w:autoSpaceDE w:val="0"/>
              <w:autoSpaceDN w:val="0"/>
              <w:adjustRightInd w:val="0"/>
              <w:jc w:val="center"/>
            </w:pPr>
            <w:r w:rsidRPr="00C61DA7">
              <w:t>20</w:t>
            </w:r>
          </w:p>
        </w:tc>
      </w:tr>
      <w:tr w:rsidR="00C250C6" w:rsidRPr="00DB62B4" w:rsidTr="00C065CD">
        <w:trPr>
          <w:trHeight w:val="300"/>
        </w:trPr>
        <w:tc>
          <w:tcPr>
            <w:tcW w:w="457" w:type="dxa"/>
            <w:vMerge/>
            <w:tcBorders>
              <w:left w:val="single" w:sz="2" w:space="0" w:color="000000"/>
              <w:right w:val="single" w:sz="2" w:space="0" w:color="000000"/>
            </w:tcBorders>
            <w:shd w:val="clear" w:color="000000" w:fill="FFFFFF"/>
          </w:tcPr>
          <w:p w:rsidR="00C250C6" w:rsidRPr="000D331D" w:rsidRDefault="00C250C6" w:rsidP="00C250C6">
            <w:pPr>
              <w:numPr>
                <w:ilvl w:val="0"/>
                <w:numId w:val="8"/>
              </w:numPr>
              <w:autoSpaceDE w:val="0"/>
              <w:autoSpaceDN w:val="0"/>
              <w:adjustRightInd w:val="0"/>
              <w:jc w:val="both"/>
            </w:pPr>
          </w:p>
        </w:tc>
        <w:tc>
          <w:tcPr>
            <w:tcW w:w="1523" w:type="dxa"/>
            <w:vMerge/>
            <w:tcBorders>
              <w:left w:val="single" w:sz="2" w:space="0" w:color="000000"/>
              <w:right w:val="single" w:sz="2" w:space="0" w:color="000000"/>
            </w:tcBorders>
            <w:shd w:val="clear" w:color="000000" w:fill="FFFFFF"/>
          </w:tcPr>
          <w:p w:rsidR="00C250C6" w:rsidRPr="000D331D" w:rsidRDefault="00C250C6" w:rsidP="00C065CD">
            <w:pPr>
              <w:autoSpaceDE w:val="0"/>
              <w:autoSpaceDN w:val="0"/>
              <w:adjustRightInd w:val="0"/>
              <w:jc w:val="both"/>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r w:rsidRPr="00C61DA7">
              <w:t>Собеседование</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C250C6" w:rsidRPr="00C61DA7" w:rsidRDefault="00C250C6" w:rsidP="00C065CD">
            <w:pPr>
              <w:autoSpaceDE w:val="0"/>
              <w:autoSpaceDN w:val="0"/>
              <w:adjustRightInd w:val="0"/>
              <w:jc w:val="center"/>
            </w:pPr>
            <w:r w:rsidRPr="00C61DA7">
              <w:t>контрольные вопросы</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t>3-</w:t>
            </w:r>
            <w:r w:rsidRPr="00C61DA7">
              <w:t>5</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rsidRPr="00C61DA7">
              <w:t>4</w:t>
            </w:r>
          </w:p>
        </w:tc>
        <w:tc>
          <w:tcPr>
            <w:tcW w:w="829" w:type="dxa"/>
            <w:tcBorders>
              <w:top w:val="single" w:sz="2" w:space="0" w:color="000000"/>
              <w:left w:val="nil"/>
              <w:bottom w:val="single" w:sz="2" w:space="0" w:color="000000"/>
              <w:right w:val="single" w:sz="2" w:space="0" w:color="000000"/>
            </w:tcBorders>
            <w:vAlign w:val="center"/>
          </w:tcPr>
          <w:p w:rsidR="00C250C6" w:rsidRPr="00C61DA7" w:rsidRDefault="00C250C6" w:rsidP="00C065CD">
            <w:pPr>
              <w:autoSpaceDE w:val="0"/>
              <w:autoSpaceDN w:val="0"/>
              <w:adjustRightInd w:val="0"/>
              <w:jc w:val="center"/>
            </w:pPr>
            <w:r w:rsidRPr="00C61DA7">
              <w:t>10</w:t>
            </w:r>
          </w:p>
        </w:tc>
        <w:tc>
          <w:tcPr>
            <w:tcW w:w="794" w:type="dxa"/>
            <w:tcBorders>
              <w:top w:val="single" w:sz="2" w:space="0" w:color="000000"/>
              <w:left w:val="nil"/>
              <w:bottom w:val="single" w:sz="2" w:space="0" w:color="000000"/>
              <w:right w:val="single" w:sz="2" w:space="0" w:color="000000"/>
            </w:tcBorders>
            <w:vAlign w:val="center"/>
          </w:tcPr>
          <w:p w:rsidR="00C250C6" w:rsidRPr="00C61DA7" w:rsidRDefault="00C250C6" w:rsidP="00C065CD">
            <w:pPr>
              <w:autoSpaceDE w:val="0"/>
              <w:autoSpaceDN w:val="0"/>
              <w:adjustRightInd w:val="0"/>
              <w:jc w:val="center"/>
            </w:pPr>
            <w:r w:rsidRPr="00C61DA7">
              <w:t>20</w:t>
            </w:r>
          </w:p>
        </w:tc>
      </w:tr>
      <w:tr w:rsidR="00C250C6" w:rsidRPr="00DB62B4" w:rsidTr="00C065CD">
        <w:trPr>
          <w:trHeight w:val="300"/>
        </w:trPr>
        <w:tc>
          <w:tcPr>
            <w:tcW w:w="457" w:type="dxa"/>
            <w:vMerge/>
            <w:tcBorders>
              <w:left w:val="single" w:sz="2" w:space="0" w:color="000000"/>
              <w:right w:val="single" w:sz="2" w:space="0" w:color="000000"/>
            </w:tcBorders>
            <w:shd w:val="clear" w:color="000000" w:fill="FFFFFF"/>
          </w:tcPr>
          <w:p w:rsidR="00C250C6" w:rsidRPr="000D331D" w:rsidRDefault="00C250C6" w:rsidP="00C250C6">
            <w:pPr>
              <w:numPr>
                <w:ilvl w:val="0"/>
                <w:numId w:val="8"/>
              </w:numPr>
              <w:autoSpaceDE w:val="0"/>
              <w:autoSpaceDN w:val="0"/>
              <w:adjustRightInd w:val="0"/>
              <w:jc w:val="both"/>
            </w:pPr>
          </w:p>
        </w:tc>
        <w:tc>
          <w:tcPr>
            <w:tcW w:w="1523" w:type="dxa"/>
            <w:vMerge/>
            <w:tcBorders>
              <w:left w:val="single" w:sz="2" w:space="0" w:color="000000"/>
              <w:right w:val="single" w:sz="2" w:space="0" w:color="000000"/>
            </w:tcBorders>
            <w:shd w:val="clear" w:color="000000" w:fill="FFFFFF"/>
          </w:tcPr>
          <w:p w:rsidR="00C250C6" w:rsidRPr="000D331D" w:rsidRDefault="00C250C6" w:rsidP="00C065CD">
            <w:pPr>
              <w:autoSpaceDE w:val="0"/>
              <w:autoSpaceDN w:val="0"/>
              <w:adjustRightInd w:val="0"/>
              <w:jc w:val="both"/>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r w:rsidRPr="00C61DA7">
              <w:t>Реферат</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C250C6" w:rsidRPr="00C61DA7" w:rsidRDefault="00C250C6" w:rsidP="00C065CD">
            <w:pPr>
              <w:autoSpaceDE w:val="0"/>
              <w:autoSpaceDN w:val="0"/>
              <w:adjustRightInd w:val="0"/>
              <w:jc w:val="center"/>
            </w:pPr>
            <w:r w:rsidRPr="00C61DA7">
              <w:t>Реферат</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t>5-</w:t>
            </w:r>
            <w:r w:rsidRPr="00C61DA7">
              <w:t>10</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C61DA7" w:rsidRDefault="00C250C6" w:rsidP="00C065CD">
            <w:pPr>
              <w:autoSpaceDE w:val="0"/>
              <w:autoSpaceDN w:val="0"/>
              <w:adjustRightInd w:val="0"/>
              <w:jc w:val="center"/>
            </w:pPr>
            <w:r w:rsidRPr="00C61DA7">
              <w:t>1</w:t>
            </w:r>
          </w:p>
        </w:tc>
        <w:tc>
          <w:tcPr>
            <w:tcW w:w="829" w:type="dxa"/>
            <w:tcBorders>
              <w:top w:val="single" w:sz="2" w:space="0" w:color="000000"/>
              <w:left w:val="nil"/>
              <w:bottom w:val="single" w:sz="2" w:space="0" w:color="000000"/>
              <w:right w:val="single" w:sz="2" w:space="0" w:color="000000"/>
            </w:tcBorders>
            <w:vAlign w:val="center"/>
          </w:tcPr>
          <w:p w:rsidR="00C250C6" w:rsidRPr="00C61DA7" w:rsidRDefault="00C250C6" w:rsidP="00C065CD">
            <w:pPr>
              <w:autoSpaceDE w:val="0"/>
              <w:autoSpaceDN w:val="0"/>
              <w:adjustRightInd w:val="0"/>
              <w:jc w:val="center"/>
            </w:pPr>
            <w:r w:rsidRPr="00C61DA7">
              <w:t>5</w:t>
            </w:r>
          </w:p>
        </w:tc>
        <w:tc>
          <w:tcPr>
            <w:tcW w:w="794" w:type="dxa"/>
            <w:tcBorders>
              <w:top w:val="single" w:sz="2" w:space="0" w:color="000000"/>
              <w:left w:val="nil"/>
              <w:bottom w:val="single" w:sz="2" w:space="0" w:color="000000"/>
              <w:right w:val="single" w:sz="2" w:space="0" w:color="000000"/>
            </w:tcBorders>
            <w:vAlign w:val="center"/>
          </w:tcPr>
          <w:p w:rsidR="00C250C6" w:rsidRPr="00C61DA7" w:rsidRDefault="00C250C6" w:rsidP="00C065CD">
            <w:pPr>
              <w:autoSpaceDE w:val="0"/>
              <w:autoSpaceDN w:val="0"/>
              <w:adjustRightInd w:val="0"/>
              <w:jc w:val="center"/>
            </w:pPr>
            <w:r w:rsidRPr="00C61DA7">
              <w:t>10</w:t>
            </w:r>
          </w:p>
        </w:tc>
      </w:tr>
      <w:tr w:rsidR="00C250C6" w:rsidRPr="00DB62B4" w:rsidTr="00C065CD">
        <w:trPr>
          <w:trHeight w:val="300"/>
        </w:trPr>
        <w:tc>
          <w:tcPr>
            <w:tcW w:w="457" w:type="dxa"/>
            <w:tcBorders>
              <w:top w:val="single" w:sz="2" w:space="0" w:color="000000"/>
              <w:left w:val="single" w:sz="2" w:space="0" w:color="000000"/>
              <w:bottom w:val="single" w:sz="2" w:space="0" w:color="000000"/>
              <w:right w:val="single" w:sz="2" w:space="0" w:color="000000"/>
            </w:tcBorders>
            <w:shd w:val="clear" w:color="000000" w:fill="FFFFFF"/>
          </w:tcPr>
          <w:p w:rsidR="00C250C6" w:rsidRPr="000D331D" w:rsidRDefault="00C250C6" w:rsidP="00C065CD">
            <w:pPr>
              <w:autoSpaceDE w:val="0"/>
              <w:autoSpaceDN w:val="0"/>
              <w:adjustRightInd w:val="0"/>
              <w:jc w:val="both"/>
            </w:pPr>
          </w:p>
        </w:tc>
        <w:tc>
          <w:tcPr>
            <w:tcW w:w="1523" w:type="dxa"/>
            <w:tcBorders>
              <w:top w:val="single" w:sz="2" w:space="0" w:color="000000"/>
              <w:left w:val="single" w:sz="2" w:space="0" w:color="000000"/>
              <w:bottom w:val="single" w:sz="2" w:space="0" w:color="000000"/>
              <w:right w:val="single" w:sz="2" w:space="0" w:color="000000"/>
            </w:tcBorders>
            <w:shd w:val="clear" w:color="000000" w:fill="FFFFFF"/>
          </w:tcPr>
          <w:p w:rsidR="00C250C6" w:rsidRPr="000D331D" w:rsidRDefault="00C250C6" w:rsidP="00C065CD">
            <w:pPr>
              <w:autoSpaceDE w:val="0"/>
              <w:autoSpaceDN w:val="0"/>
              <w:adjustRightInd w:val="0"/>
              <w:jc w:val="center"/>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0D331D" w:rsidRDefault="00C250C6" w:rsidP="00C065CD">
            <w:pPr>
              <w:autoSpaceDE w:val="0"/>
              <w:autoSpaceDN w:val="0"/>
              <w:adjustRightInd w:val="0"/>
              <w:jc w:val="center"/>
            </w:pPr>
            <w:r w:rsidRPr="000D331D">
              <w:t>Итого:</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C250C6" w:rsidRPr="000D331D" w:rsidRDefault="00C250C6" w:rsidP="00C065CD">
            <w:pPr>
              <w:autoSpaceDE w:val="0"/>
              <w:autoSpaceDN w:val="0"/>
              <w:adjustRightInd w:val="0"/>
              <w:jc w:val="center"/>
            </w:pP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A25FB2" w:rsidRDefault="00C250C6" w:rsidP="00C065CD">
            <w:pPr>
              <w:autoSpaceDE w:val="0"/>
              <w:autoSpaceDN w:val="0"/>
              <w:adjustRightInd w:val="0"/>
              <w:jc w:val="center"/>
            </w:pP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250C6" w:rsidRPr="00A25FB2" w:rsidRDefault="00C250C6" w:rsidP="00C065CD">
            <w:pPr>
              <w:autoSpaceDE w:val="0"/>
              <w:autoSpaceDN w:val="0"/>
              <w:adjustRightInd w:val="0"/>
              <w:jc w:val="center"/>
            </w:pPr>
          </w:p>
        </w:tc>
        <w:tc>
          <w:tcPr>
            <w:tcW w:w="829" w:type="dxa"/>
            <w:tcBorders>
              <w:top w:val="single" w:sz="2" w:space="0" w:color="000000"/>
              <w:left w:val="nil"/>
              <w:bottom w:val="single" w:sz="2" w:space="0" w:color="000000"/>
              <w:right w:val="single" w:sz="2" w:space="0" w:color="000000"/>
            </w:tcBorders>
            <w:vAlign w:val="center"/>
          </w:tcPr>
          <w:p w:rsidR="00C250C6" w:rsidRPr="000D331D" w:rsidRDefault="00C250C6" w:rsidP="00C065CD">
            <w:pPr>
              <w:autoSpaceDE w:val="0"/>
              <w:autoSpaceDN w:val="0"/>
              <w:adjustRightInd w:val="0"/>
              <w:jc w:val="center"/>
            </w:pPr>
            <w:r w:rsidRPr="000D331D">
              <w:t>55</w:t>
            </w:r>
          </w:p>
        </w:tc>
        <w:tc>
          <w:tcPr>
            <w:tcW w:w="794" w:type="dxa"/>
            <w:tcBorders>
              <w:top w:val="single" w:sz="2" w:space="0" w:color="000000"/>
              <w:left w:val="nil"/>
              <w:bottom w:val="single" w:sz="2" w:space="0" w:color="000000"/>
              <w:right w:val="single" w:sz="2" w:space="0" w:color="000000"/>
            </w:tcBorders>
            <w:vAlign w:val="center"/>
          </w:tcPr>
          <w:p w:rsidR="00C250C6" w:rsidRPr="000D331D" w:rsidRDefault="00C250C6" w:rsidP="00C065CD">
            <w:pPr>
              <w:autoSpaceDE w:val="0"/>
              <w:autoSpaceDN w:val="0"/>
              <w:adjustRightInd w:val="0"/>
              <w:jc w:val="center"/>
            </w:pPr>
            <w:r w:rsidRPr="000D331D">
              <w:t>100</w:t>
            </w:r>
          </w:p>
        </w:tc>
      </w:tr>
    </w:tbl>
    <w:p w:rsidR="00146104" w:rsidRPr="006A46F6" w:rsidRDefault="00146104" w:rsidP="008E5DE4">
      <w:pPr>
        <w:autoSpaceDE w:val="0"/>
        <w:autoSpaceDN w:val="0"/>
        <w:adjustRightInd w:val="0"/>
        <w:ind w:firstLine="709"/>
        <w:rPr>
          <w:b/>
          <w:bCs/>
        </w:rPr>
      </w:pPr>
      <w:r w:rsidRPr="006A46F6">
        <w:rPr>
          <w:b/>
          <w:bCs/>
        </w:rPr>
        <w:t>7. Учебно-методическое и информационное обеспечение</w:t>
      </w:r>
    </w:p>
    <w:p w:rsidR="00146104" w:rsidRPr="006A46F6" w:rsidRDefault="00146104" w:rsidP="008E5D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rPr>
          <w:bCs/>
          <w:i/>
          <w:iCs/>
        </w:rPr>
      </w:pPr>
      <w:r w:rsidRPr="006A46F6">
        <w:rPr>
          <w:bCs/>
          <w:i/>
        </w:rPr>
        <w:t xml:space="preserve">7.1. </w:t>
      </w:r>
      <w:r w:rsidRPr="006A46F6">
        <w:rPr>
          <w:bCs/>
          <w:i/>
          <w:iCs/>
        </w:rPr>
        <w:t>Основная литература</w:t>
      </w:r>
    </w:p>
    <w:p w:rsidR="00C250C6" w:rsidRPr="00FD72C6" w:rsidRDefault="00C250C6" w:rsidP="00C250C6">
      <w:pPr>
        <w:numPr>
          <w:ilvl w:val="0"/>
          <w:numId w:val="46"/>
        </w:numPr>
        <w:tabs>
          <w:tab w:val="clear" w:pos="928"/>
          <w:tab w:val="num" w:pos="-180"/>
          <w:tab w:val="num" w:pos="0"/>
        </w:tabs>
        <w:ind w:left="0" w:firstLine="709"/>
        <w:jc w:val="both"/>
        <w:rPr>
          <w:color w:val="000000"/>
        </w:rPr>
      </w:pPr>
      <w:r w:rsidRPr="00FD72C6">
        <w:t>Правоведение : учебное пособие / под общ. ред. Н.Н. Косаренко. - 4-е изд., стер. - Москва: Издательство «Флинта», 2016. - 358 с. - (Экономика и п</w:t>
      </w:r>
      <w:r>
        <w:t>раво). - ISBN 978-5-89349-929-2</w:t>
      </w:r>
      <w:r w:rsidRPr="00FD72C6">
        <w:t xml:space="preserve">; То же [Электронный ресурс]. - URL: </w:t>
      </w:r>
      <w:hyperlink r:id="rId65" w:history="1">
        <w:r w:rsidRPr="00FD72C6">
          <w:rPr>
            <w:rStyle w:val="af"/>
          </w:rPr>
          <w:t>http://biblioclub.ru/index.php?page=book&amp;id=83215</w:t>
        </w:r>
      </w:hyperlink>
    </w:p>
    <w:p w:rsidR="00C250C6" w:rsidRPr="002A1B57" w:rsidRDefault="00C250C6" w:rsidP="00C250C6">
      <w:pPr>
        <w:numPr>
          <w:ilvl w:val="0"/>
          <w:numId w:val="46"/>
        </w:numPr>
        <w:tabs>
          <w:tab w:val="clear" w:pos="928"/>
          <w:tab w:val="num" w:pos="-180"/>
          <w:tab w:val="num" w:pos="0"/>
        </w:tabs>
        <w:ind w:left="0" w:firstLine="709"/>
        <w:jc w:val="both"/>
        <w:rPr>
          <w:color w:val="000000"/>
        </w:rPr>
      </w:pPr>
      <w:r w:rsidRPr="002A1B57">
        <w:rPr>
          <w:color w:val="000000"/>
        </w:rPr>
        <w:t xml:space="preserve">Правоведение: учебник / С.В. Барабанова, Ю.Н. Богданова, С.Б. Верещак и др.; под ред. С.В. Барабановой. - Москва: Прометей, 2018. - 390 с. - ISBN 978-5-907003-67-5; То же [Электронный ресурс]. - URL: </w:t>
      </w:r>
      <w:hyperlink r:id="rId66" w:history="1">
        <w:r w:rsidRPr="002A1B57">
          <w:rPr>
            <w:color w:val="0000FF"/>
            <w:u w:val="single"/>
          </w:rPr>
          <w:t>http://biblioclub.ru/index.php?page=book&amp;id=495777</w:t>
        </w:r>
      </w:hyperlink>
    </w:p>
    <w:p w:rsidR="00C250C6" w:rsidRPr="002A1B57" w:rsidRDefault="00C250C6" w:rsidP="00C250C6">
      <w:pPr>
        <w:numPr>
          <w:ilvl w:val="0"/>
          <w:numId w:val="46"/>
        </w:numPr>
        <w:tabs>
          <w:tab w:val="clear" w:pos="928"/>
          <w:tab w:val="num" w:pos="-180"/>
          <w:tab w:val="num" w:pos="0"/>
        </w:tabs>
        <w:ind w:left="0" w:firstLine="709"/>
        <w:jc w:val="both"/>
        <w:rPr>
          <w:color w:val="000000"/>
        </w:rPr>
      </w:pPr>
      <w:r w:rsidRPr="002A1B57">
        <w:t xml:space="preserve">Рузакова, О.А. Правоведение: учебник / О.А. Рузакова, А.Б. Рузаков. - 3-е изд., стер. - Москва: Университет «Синергия», 2018. - 208 с.: ил. - (Легкий учебник). - Библиогр. в кн. - ISBN 978-5-4257-0343-9; То же [Электронный ресурс]. - URL: </w:t>
      </w:r>
      <w:hyperlink r:id="rId67" w:history="1">
        <w:r w:rsidRPr="002A1B57">
          <w:rPr>
            <w:color w:val="0000FF"/>
            <w:u w:val="single"/>
          </w:rPr>
          <w:t>http://biblioclub.ru/index.php?page=book&amp;id=490826</w:t>
        </w:r>
      </w:hyperlink>
    </w:p>
    <w:p w:rsidR="00C250C6" w:rsidRPr="002A1B57" w:rsidRDefault="00C250C6" w:rsidP="00C250C6">
      <w:pPr>
        <w:tabs>
          <w:tab w:val="num" w:pos="0"/>
        </w:tabs>
        <w:ind w:firstLine="709"/>
        <w:rPr>
          <w:i/>
          <w:color w:val="000000"/>
        </w:rPr>
      </w:pPr>
      <w:r w:rsidRPr="002A1B57">
        <w:rPr>
          <w:i/>
          <w:color w:val="000000"/>
        </w:rPr>
        <w:t>7.2. Дополнительная литература</w:t>
      </w:r>
    </w:p>
    <w:p w:rsidR="00C250C6" w:rsidRPr="00FD72C6" w:rsidRDefault="00C250C6" w:rsidP="00C250C6">
      <w:pPr>
        <w:numPr>
          <w:ilvl w:val="0"/>
          <w:numId w:val="47"/>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bCs/>
          <w:i/>
          <w:iCs/>
        </w:rPr>
      </w:pPr>
      <w:r w:rsidRPr="00FD72C6">
        <w:t xml:space="preserve">Балаян, Э.Ю. Основы государства и права. Учебное пособие для студентов дневной и заочной форм обучения неюридических специальностей / Э.Ю. Балаян. - Кемерово: Кемеровский государственный университет, 2012. - 184 с. - </w:t>
      </w:r>
      <w:r>
        <w:t>ISBN 978-5-8353-1244-3</w:t>
      </w:r>
      <w:r w:rsidRPr="00FD72C6">
        <w:t xml:space="preserve">; То же [Электронный ресурс]. - URL: </w:t>
      </w:r>
      <w:hyperlink r:id="rId68" w:history="1">
        <w:r w:rsidRPr="00FD72C6">
          <w:rPr>
            <w:rStyle w:val="af"/>
          </w:rPr>
          <w:t>http://biblioclub.ru/index.php?page=book&amp;id=232212</w:t>
        </w:r>
      </w:hyperlink>
      <w:r w:rsidRPr="00FD72C6">
        <w:t xml:space="preserve"> </w:t>
      </w:r>
    </w:p>
    <w:p w:rsidR="00C250C6" w:rsidRPr="00FD72C6" w:rsidRDefault="00C250C6" w:rsidP="00C250C6">
      <w:pPr>
        <w:numPr>
          <w:ilvl w:val="0"/>
          <w:numId w:val="47"/>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bCs/>
          <w:iCs/>
        </w:rPr>
      </w:pPr>
      <w:r w:rsidRPr="00FD72C6">
        <w:rPr>
          <w:bCs/>
          <w:iCs/>
        </w:rPr>
        <w:t xml:space="preserve">Малахов, В.П. Философия права: Идеи и предположения : учебное пособие / В.П. Малахов. - Москва : Юнити-Дана, 2012. - 392 с. - (Cogito ergo sum). - ISBN 978-5-238-01427-2; То же [Электронный ресурс]. - URL: </w:t>
      </w:r>
      <w:hyperlink r:id="rId69" w:history="1">
        <w:r w:rsidRPr="00FD72C6">
          <w:rPr>
            <w:rStyle w:val="af"/>
            <w:bCs/>
            <w:iCs/>
          </w:rPr>
          <w:t>http://biblioclub.ru/index.php?page=book&amp;id=117904</w:t>
        </w:r>
      </w:hyperlink>
    </w:p>
    <w:p w:rsidR="00C250C6" w:rsidRPr="002A1B57" w:rsidRDefault="00C250C6" w:rsidP="00C250C6">
      <w:pPr>
        <w:numPr>
          <w:ilvl w:val="0"/>
          <w:numId w:val="47"/>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bCs/>
          <w:i/>
          <w:iCs/>
        </w:rPr>
      </w:pPr>
      <w:r w:rsidRPr="002A1B57">
        <w:t xml:space="preserve"> Мухаев, Р.Т. Правоведение: учебник / Р.Т. Мухаев. - 3-е изд., перераб. и доп. - Москва: Юнити-Дана, 2015. - 431 с. - Библиогр. в кн. - ISBN 978-5-238-02199-7 ; То же [Электронный ресурс]. - URL: </w:t>
      </w:r>
      <w:hyperlink r:id="rId70" w:history="1">
        <w:r w:rsidRPr="002A1B57">
          <w:rPr>
            <w:color w:val="0000FF"/>
            <w:u w:val="single"/>
          </w:rPr>
          <w:t>http://biblioclub.ru/index.php?page=book&amp;id=119461</w:t>
        </w:r>
      </w:hyperlink>
    </w:p>
    <w:p w:rsidR="00C250C6" w:rsidRPr="00FD72C6" w:rsidRDefault="00C250C6" w:rsidP="00C250C6">
      <w:pPr>
        <w:numPr>
          <w:ilvl w:val="0"/>
          <w:numId w:val="47"/>
        </w:numPr>
        <w:tabs>
          <w:tab w:val="num" w:pos="0"/>
        </w:tabs>
        <w:ind w:left="0" w:firstLine="709"/>
        <w:jc w:val="both"/>
      </w:pPr>
      <w:r w:rsidRPr="00FD72C6">
        <w:t xml:space="preserve">Солопова, Н.С. Правоведение: учебное пособие / Н.С. Солопова ; Министерство образования и науки Российской Федерации, «Уральский государственный архитектурно-художественный университет» (УрГАХУ). - Екатеринбург : Архитектон, 2016. - 150 с. - Библиогр. в кн. - ISBN 978-5-7408-0174-2 ; То же [Электронный ресурс]. - URL: </w:t>
      </w:r>
      <w:hyperlink r:id="rId71" w:history="1">
        <w:r w:rsidRPr="00FD72C6">
          <w:rPr>
            <w:rStyle w:val="af"/>
          </w:rPr>
          <w:t>http://biblioclub.ru/index.php?page=book&amp;id=455475</w:t>
        </w:r>
      </w:hyperlink>
    </w:p>
    <w:p w:rsidR="00C250C6" w:rsidRPr="00FD72C6" w:rsidRDefault="00C250C6" w:rsidP="00C250C6">
      <w:pPr>
        <w:ind w:firstLine="708"/>
        <w:jc w:val="both"/>
      </w:pPr>
      <w:r w:rsidRPr="002A1B57">
        <w:rPr>
          <w:bCs/>
          <w:i/>
          <w:iCs/>
        </w:rPr>
        <w:t>7.3. Перечень учебно-методического обеспечения для самостоятельной работы обучающихся по дисциплине</w:t>
      </w:r>
    </w:p>
    <w:p w:rsidR="00C250C6" w:rsidRPr="002A1B57" w:rsidRDefault="00C250C6" w:rsidP="00C250C6">
      <w:pPr>
        <w:ind w:firstLine="919"/>
        <w:jc w:val="both"/>
      </w:pPr>
      <w:r w:rsidRPr="002A1B57">
        <w:t>Текущая самостоятельная работа по дисциплине «</w:t>
      </w:r>
      <w:r>
        <w:t>Правоведение</w:t>
      </w:r>
      <w:r w:rsidRPr="002A1B57">
        <w:t xml:space="preserve">», направлена на углубление и закрепление знаний студента, на развитие практических умений. </w:t>
      </w:r>
    </w:p>
    <w:p w:rsidR="00C250C6" w:rsidRPr="002A1B57" w:rsidRDefault="00C250C6" w:rsidP="00C250C6">
      <w:pPr>
        <w:ind w:firstLine="919"/>
        <w:jc w:val="both"/>
      </w:pPr>
      <w:r w:rsidRPr="002A1B57">
        <w:t>Самостоятельная работа студента включает в себя:  изучение теоретического лекционного материала; проработка и усвоение теоретического материала (работа с основной и дополнительной литературой);  работа с рекомендуемыми методическими материалами (методическими указаниями, учебными пособиями, раздаточным материалом); - выполнение заданий по пройденным темам; подготовка к зачету.</w:t>
      </w:r>
    </w:p>
    <w:p w:rsidR="00C250C6" w:rsidRPr="000D331D" w:rsidRDefault="00C250C6" w:rsidP="00C250C6">
      <w:pPr>
        <w:ind w:firstLine="919"/>
        <w:jc w:val="both"/>
      </w:pPr>
      <w:r w:rsidRPr="002A1B57">
        <w:lastRenderedPageBreak/>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C250C6" w:rsidRPr="000D331D" w:rsidRDefault="00C250C6" w:rsidP="00C2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r w:rsidRPr="000D331D">
        <w:rPr>
          <w:bCs/>
          <w:i/>
          <w:iCs/>
        </w:rPr>
        <w:t>7.4. Перечень ресурсов информационно-телекоммуникационной сети «Интернет», необходимых для освоения дисциплины</w:t>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27"/>
        <w:gridCol w:w="6627"/>
      </w:tblGrid>
      <w:tr w:rsidR="00C250C6" w:rsidRPr="00DB62B4" w:rsidTr="00C065CD">
        <w:tc>
          <w:tcPr>
            <w:tcW w:w="3227" w:type="dxa"/>
          </w:tcPr>
          <w:p w:rsidR="00C250C6" w:rsidRPr="000D331D" w:rsidRDefault="00CA5599" w:rsidP="00C065CD">
            <w:pPr>
              <w:ind w:firstLine="919"/>
              <w:jc w:val="both"/>
              <w:rPr>
                <w:lang w:val="en-US"/>
              </w:rPr>
            </w:pPr>
            <w:hyperlink r:id="rId72" w:history="1">
              <w:r w:rsidR="00C250C6" w:rsidRPr="003178F8">
                <w:rPr>
                  <w:rStyle w:val="af"/>
                  <w:lang w:val="en-US"/>
                </w:rPr>
                <w:t>www.edu.ru</w:t>
              </w:r>
            </w:hyperlink>
          </w:p>
        </w:tc>
        <w:tc>
          <w:tcPr>
            <w:tcW w:w="6627" w:type="dxa"/>
          </w:tcPr>
          <w:p w:rsidR="00C250C6" w:rsidRPr="000D331D" w:rsidRDefault="00C250C6" w:rsidP="00C065CD">
            <w:pPr>
              <w:ind w:firstLine="919"/>
              <w:jc w:val="both"/>
            </w:pPr>
            <w:r w:rsidRPr="000D331D">
              <w:t>Российское образование – Федеральный портал</w:t>
            </w:r>
          </w:p>
        </w:tc>
      </w:tr>
      <w:tr w:rsidR="00C250C6" w:rsidRPr="00DB62B4" w:rsidTr="00C065CD">
        <w:tc>
          <w:tcPr>
            <w:tcW w:w="3227" w:type="dxa"/>
          </w:tcPr>
          <w:p w:rsidR="00C250C6" w:rsidRPr="000D331D" w:rsidRDefault="00CA5599" w:rsidP="00C065CD">
            <w:pPr>
              <w:ind w:firstLine="919"/>
              <w:jc w:val="both"/>
              <w:rPr>
                <w:lang w:val="en-US"/>
              </w:rPr>
            </w:pPr>
            <w:hyperlink r:id="rId73" w:history="1">
              <w:r w:rsidR="00C250C6" w:rsidRPr="003178F8">
                <w:rPr>
                  <w:rStyle w:val="af"/>
                  <w:lang w:val="en-US"/>
                </w:rPr>
                <w:t>www.consultant.ru</w:t>
              </w:r>
            </w:hyperlink>
          </w:p>
        </w:tc>
        <w:tc>
          <w:tcPr>
            <w:tcW w:w="6627" w:type="dxa"/>
          </w:tcPr>
          <w:p w:rsidR="00C250C6" w:rsidRPr="000D331D" w:rsidRDefault="00C250C6" w:rsidP="00C065CD">
            <w:pPr>
              <w:ind w:firstLine="919"/>
              <w:jc w:val="both"/>
            </w:pPr>
            <w:r w:rsidRPr="000D331D">
              <w:t>Справочно-правовая система</w:t>
            </w:r>
          </w:p>
        </w:tc>
      </w:tr>
      <w:tr w:rsidR="00C250C6" w:rsidRPr="00DB62B4" w:rsidTr="00C065CD">
        <w:tc>
          <w:tcPr>
            <w:tcW w:w="3227" w:type="dxa"/>
          </w:tcPr>
          <w:p w:rsidR="00C250C6" w:rsidRPr="000D331D" w:rsidRDefault="00C250C6" w:rsidP="00C065CD">
            <w:pPr>
              <w:ind w:firstLine="919"/>
              <w:jc w:val="both"/>
              <w:rPr>
                <w:lang w:val="en-US"/>
              </w:rPr>
            </w:pPr>
            <w:r w:rsidRPr="000D331D">
              <w:rPr>
                <w:lang w:val="en-US"/>
              </w:rPr>
              <w:t>www. Garant. Ru</w:t>
            </w:r>
          </w:p>
        </w:tc>
        <w:tc>
          <w:tcPr>
            <w:tcW w:w="6627" w:type="dxa"/>
          </w:tcPr>
          <w:p w:rsidR="00C250C6" w:rsidRPr="000D331D" w:rsidRDefault="00C250C6" w:rsidP="00C065CD">
            <w:pPr>
              <w:ind w:firstLine="919"/>
              <w:jc w:val="both"/>
            </w:pPr>
            <w:r w:rsidRPr="000D331D">
              <w:t>Справочно-правовая система</w:t>
            </w:r>
          </w:p>
        </w:tc>
      </w:tr>
    </w:tbl>
    <w:p w:rsidR="00146104" w:rsidRPr="006A46F6" w:rsidRDefault="00146104" w:rsidP="008E5DE4">
      <w:pPr>
        <w:autoSpaceDE w:val="0"/>
        <w:autoSpaceDN w:val="0"/>
        <w:adjustRightInd w:val="0"/>
        <w:ind w:firstLine="709"/>
        <w:jc w:val="both"/>
        <w:rPr>
          <w:b/>
          <w:bCs/>
        </w:rPr>
      </w:pPr>
      <w:r w:rsidRPr="006A46F6">
        <w:rPr>
          <w:b/>
          <w:bCs/>
        </w:rPr>
        <w:t>8. Фонды оценочных средств</w:t>
      </w:r>
    </w:p>
    <w:p w:rsidR="00146104" w:rsidRPr="006A46F6" w:rsidRDefault="00146104" w:rsidP="008E5DE4">
      <w:pPr>
        <w:ind w:firstLine="709"/>
        <w:jc w:val="both"/>
        <w:rPr>
          <w:spacing w:val="-4"/>
        </w:rPr>
      </w:pPr>
      <w:r w:rsidRPr="006A46F6">
        <w:rPr>
          <w:spacing w:val="-4"/>
        </w:rPr>
        <w:t>Фонд оценочных средств представлен в Приложении 1.</w:t>
      </w:r>
    </w:p>
    <w:p w:rsidR="00146104" w:rsidRPr="006A46F6" w:rsidRDefault="00146104" w:rsidP="008E5DE4">
      <w:pPr>
        <w:autoSpaceDE w:val="0"/>
        <w:autoSpaceDN w:val="0"/>
        <w:adjustRightInd w:val="0"/>
        <w:ind w:firstLine="709"/>
        <w:rPr>
          <w:b/>
          <w:bCs/>
        </w:rPr>
      </w:pPr>
      <w:r w:rsidRPr="006A46F6">
        <w:rPr>
          <w:b/>
          <w:bCs/>
        </w:rPr>
        <w:t>9. Материально-те</w:t>
      </w:r>
      <w:r w:rsidR="00C250C6">
        <w:rPr>
          <w:b/>
          <w:bCs/>
        </w:rPr>
        <w:t>х</w:t>
      </w:r>
      <w:r w:rsidRPr="006A46F6">
        <w:rPr>
          <w:b/>
          <w:bCs/>
        </w:rPr>
        <w:t>ническое обеспечение образовательного процесса по дисциплине</w:t>
      </w:r>
    </w:p>
    <w:p w:rsidR="00146104" w:rsidRPr="006A46F6" w:rsidRDefault="00146104" w:rsidP="008E5DE4">
      <w:pPr>
        <w:autoSpaceDE w:val="0"/>
        <w:autoSpaceDN w:val="0"/>
        <w:adjustRightInd w:val="0"/>
        <w:ind w:firstLine="709"/>
        <w:rPr>
          <w:bCs/>
          <w:i/>
        </w:rPr>
      </w:pPr>
      <w:r w:rsidRPr="006A46F6">
        <w:rPr>
          <w:bCs/>
          <w:i/>
        </w:rPr>
        <w:t>9.1. Описание материально-технической базы</w:t>
      </w:r>
    </w:p>
    <w:p w:rsidR="00146104" w:rsidRPr="006A46F6" w:rsidRDefault="00146104" w:rsidP="008E5DE4">
      <w:pPr>
        <w:ind w:firstLine="720"/>
        <w:jc w:val="both"/>
      </w:pPr>
      <w:r w:rsidRPr="006A46F6">
        <w:t>Для проведения занятий по дисциплине «Нормативно-правовое обеспечение профессиональной деятельности»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146104" w:rsidRPr="006A46F6" w:rsidRDefault="00146104" w:rsidP="008E5DE4">
      <w:pPr>
        <w:autoSpaceDE w:val="0"/>
        <w:autoSpaceDN w:val="0"/>
        <w:adjustRightInd w:val="0"/>
        <w:ind w:firstLine="709"/>
        <w:jc w:val="both"/>
        <w:rPr>
          <w:bCs/>
          <w:i/>
        </w:rPr>
      </w:pPr>
      <w:r w:rsidRPr="006A46F6">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146104" w:rsidRPr="006A46F6" w:rsidRDefault="00146104" w:rsidP="008E5DE4">
      <w:r w:rsidRPr="006A46F6">
        <w:t>Программное обеспечение:</w:t>
      </w:r>
    </w:p>
    <w:p w:rsidR="00146104" w:rsidRPr="006A46F6" w:rsidRDefault="00146104" w:rsidP="008E5DE4">
      <w:pPr>
        <w:jc w:val="both"/>
      </w:pPr>
      <w:r w:rsidRPr="006A46F6">
        <w:t xml:space="preserve">Microsoft Word, Power Point, Microsoft Internet Explorer, СПС «Консультант+», «Гарант», </w:t>
      </w:r>
    </w:p>
    <w:p w:rsidR="00146104" w:rsidRPr="006A46F6" w:rsidRDefault="00146104" w:rsidP="008E5DE4">
      <w:r w:rsidRPr="006A46F6">
        <w:t>Интернет ресурсы:</w:t>
      </w:r>
    </w:p>
    <w:p w:rsidR="00146104" w:rsidRPr="006A46F6" w:rsidRDefault="00146104" w:rsidP="008E5DE4">
      <w:pPr>
        <w:numPr>
          <w:ilvl w:val="0"/>
          <w:numId w:val="42"/>
        </w:numPr>
        <w:tabs>
          <w:tab w:val="num" w:pos="0"/>
        </w:tabs>
        <w:ind w:left="0" w:firstLine="720"/>
        <w:jc w:val="both"/>
      </w:pPr>
      <w:r w:rsidRPr="006A46F6">
        <w:t xml:space="preserve">Информационно-правовой портал «Гарант» (нормативные правовые акты, новости федерального и регионального законодательства, юридические консультации) [Электронный ресурс]: [cайт]. – Электрон.дан. - [М.], 2016. - Режим доступа: </w:t>
      </w:r>
      <w:r w:rsidRPr="006A46F6">
        <w:rPr>
          <w:u w:val="single"/>
        </w:rPr>
        <w:t>www.garant.ru</w:t>
      </w:r>
      <w:r w:rsidRPr="006A46F6">
        <w:t xml:space="preserve">, свободный </w:t>
      </w:r>
    </w:p>
    <w:p w:rsidR="00146104" w:rsidRPr="006A46F6" w:rsidRDefault="00146104" w:rsidP="008E5DE4">
      <w:pPr>
        <w:numPr>
          <w:ilvl w:val="0"/>
          <w:numId w:val="42"/>
        </w:numPr>
        <w:tabs>
          <w:tab w:val="num" w:pos="0"/>
        </w:tabs>
        <w:ind w:left="0" w:firstLine="720"/>
        <w:jc w:val="both"/>
      </w:pPr>
      <w:r w:rsidRPr="006A46F6">
        <w:t xml:space="preserve">Официальный сайт компании «Консультант Плюс» [Электронный ресурс]: [cайт]. –Электрон.дан. - [М.], 2016. - Режим доступа: </w:t>
      </w:r>
      <w:r w:rsidRPr="006A46F6">
        <w:rPr>
          <w:u w:val="single"/>
        </w:rPr>
        <w:t>www.consultant.ru</w:t>
      </w:r>
      <w:r w:rsidRPr="006A46F6">
        <w:t xml:space="preserve">, свободный </w:t>
      </w:r>
    </w:p>
    <w:p w:rsidR="00146104" w:rsidRPr="006A46F6" w:rsidRDefault="00146104" w:rsidP="008E5DE4">
      <w:pPr>
        <w:numPr>
          <w:ilvl w:val="0"/>
          <w:numId w:val="42"/>
        </w:numPr>
        <w:tabs>
          <w:tab w:val="num" w:pos="0"/>
        </w:tabs>
        <w:ind w:left="0" w:firstLine="720"/>
        <w:jc w:val="both"/>
      </w:pPr>
      <w:r w:rsidRPr="006A46F6">
        <w:t xml:space="preserve">Официальный Интернет-портал правовой информации. Государственная система правовой информации [Электронный ресурс]: [офиц. cайт] / Федер. служба охраны Рос. Федерации. - Электрон.дан.– [М.], 2005 – 2016. - Режим доступа: </w:t>
      </w:r>
      <w:r w:rsidRPr="006A46F6">
        <w:rPr>
          <w:u w:val="single"/>
        </w:rPr>
        <w:t>www.pravo.gov.ru</w:t>
      </w:r>
      <w:r w:rsidRPr="006A46F6">
        <w:t xml:space="preserve">, свободный </w:t>
      </w:r>
    </w:p>
    <w:p w:rsidR="00146104" w:rsidRPr="006A46F6" w:rsidRDefault="00146104" w:rsidP="008E5DE4">
      <w:pPr>
        <w:numPr>
          <w:ilvl w:val="0"/>
          <w:numId w:val="42"/>
        </w:numPr>
        <w:tabs>
          <w:tab w:val="num" w:pos="0"/>
        </w:tabs>
        <w:ind w:left="0" w:firstLine="720"/>
        <w:jc w:val="both"/>
      </w:pPr>
      <w:r w:rsidRPr="006A46F6">
        <w:t xml:space="preserve">Юридическая Россия [Электронный ресурс]: [сайт]. - Электрон.дан.– [М.], 2014. - Режим доступа: </w:t>
      </w:r>
      <w:r w:rsidRPr="006A46F6">
        <w:rPr>
          <w:u w:val="single"/>
        </w:rPr>
        <w:t>http://law.edu.ru/</w:t>
      </w:r>
      <w:r w:rsidRPr="006A46F6">
        <w:t xml:space="preserve">, свободный </w:t>
      </w:r>
    </w:p>
    <w:p w:rsidR="00146104" w:rsidRPr="006A46F6" w:rsidRDefault="00146104" w:rsidP="008E5DE4">
      <w:pPr>
        <w:numPr>
          <w:ilvl w:val="0"/>
          <w:numId w:val="42"/>
        </w:numPr>
        <w:tabs>
          <w:tab w:val="num" w:pos="0"/>
        </w:tabs>
        <w:ind w:left="0" w:firstLine="720"/>
        <w:jc w:val="both"/>
      </w:pPr>
      <w:r w:rsidRPr="006A46F6">
        <w:t xml:space="preserve">RG.ru: Российская газета [Электронный ресурс]: Интернет-портал «Российской газеты»: [сайт] / «Российская газета». – [М.], 1998 – 2016. – Режим доступа: </w:t>
      </w:r>
      <w:r w:rsidRPr="006A46F6">
        <w:rPr>
          <w:u w:val="single"/>
        </w:rPr>
        <w:t>http://www.rg.ru</w:t>
      </w:r>
      <w:r w:rsidRPr="006A46F6">
        <w:t xml:space="preserve">, свободный </w:t>
      </w:r>
    </w:p>
    <w:p w:rsidR="00146104" w:rsidRPr="006A46F6" w:rsidRDefault="00146104" w:rsidP="008E5DE4">
      <w:pPr>
        <w:ind w:firstLine="720"/>
        <w:jc w:val="both"/>
        <w:rPr>
          <w:bCs/>
        </w:rPr>
      </w:pPr>
      <w:r w:rsidRPr="006A46F6">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видеоконференцсвязи.</w:t>
      </w:r>
    </w:p>
    <w:p w:rsidR="0092030A" w:rsidRPr="006A46F6" w:rsidRDefault="0092030A">
      <w:pPr>
        <w:rPr>
          <w:b/>
        </w:rPr>
      </w:pPr>
    </w:p>
    <w:p w:rsidR="0092030A" w:rsidRPr="006A46F6" w:rsidRDefault="0092030A" w:rsidP="00025CBE">
      <w:pPr>
        <w:pStyle w:val="23"/>
        <w:spacing w:after="0" w:line="240" w:lineRule="auto"/>
        <w:ind w:left="0"/>
        <w:jc w:val="center"/>
        <w:rPr>
          <w:b/>
        </w:rPr>
      </w:pPr>
      <w:r w:rsidRPr="006A46F6">
        <w:rPr>
          <w:b/>
        </w:rPr>
        <w:t>5.6. ПРОГРАММА ДИСЦИПЛИНЫ</w:t>
      </w:r>
    </w:p>
    <w:p w:rsidR="0092030A" w:rsidRPr="006A46F6" w:rsidRDefault="0092030A" w:rsidP="00F747A4">
      <w:pPr>
        <w:autoSpaceDE w:val="0"/>
        <w:autoSpaceDN w:val="0"/>
        <w:adjustRightInd w:val="0"/>
        <w:jc w:val="center"/>
        <w:rPr>
          <w:b/>
          <w:bCs/>
        </w:rPr>
      </w:pPr>
      <w:r w:rsidRPr="006A46F6">
        <w:rPr>
          <w:b/>
          <w:bCs/>
        </w:rPr>
        <w:t>«</w:t>
      </w:r>
      <w:r w:rsidR="00CB29E6">
        <w:rPr>
          <w:b/>
          <w:bCs/>
        </w:rPr>
        <w:t>Б</w:t>
      </w:r>
      <w:r w:rsidR="00CB29E6" w:rsidRPr="006A46F6">
        <w:rPr>
          <w:b/>
          <w:bCs/>
        </w:rPr>
        <w:t>езопасность жизнедеятельности</w:t>
      </w:r>
      <w:r w:rsidRPr="006A46F6">
        <w:rPr>
          <w:b/>
          <w:bCs/>
        </w:rPr>
        <w:t>»</w:t>
      </w:r>
    </w:p>
    <w:p w:rsidR="0092030A" w:rsidRPr="006A46F6" w:rsidRDefault="0092030A" w:rsidP="00025CBE">
      <w:pPr>
        <w:tabs>
          <w:tab w:val="left" w:pos="720"/>
        </w:tabs>
        <w:autoSpaceDE w:val="0"/>
        <w:autoSpaceDN w:val="0"/>
        <w:adjustRightInd w:val="0"/>
        <w:ind w:firstLine="709"/>
        <w:jc w:val="both"/>
        <w:rPr>
          <w:b/>
          <w:bCs/>
        </w:rPr>
      </w:pPr>
      <w:r w:rsidRPr="006A46F6">
        <w:rPr>
          <w:b/>
          <w:bCs/>
        </w:rPr>
        <w:t>1. Пояснительная записка</w:t>
      </w:r>
    </w:p>
    <w:p w:rsidR="003F6099" w:rsidRPr="003F6099" w:rsidRDefault="003F6099" w:rsidP="003F6099">
      <w:pPr>
        <w:ind w:firstLine="708"/>
        <w:jc w:val="both"/>
      </w:pPr>
      <w:r w:rsidRPr="003F6099">
        <w:t xml:space="preserve">В конце </w:t>
      </w:r>
      <w:r w:rsidRPr="003F6099">
        <w:rPr>
          <w:lang w:val="en-US"/>
        </w:rPr>
        <w:t>XX</w:t>
      </w:r>
      <w:r w:rsidRPr="003F6099">
        <w:t xml:space="preserve"> века человечество пришло к осознанию глобальных проблем, вызванных собственной жизнедеятельностью. Актуальность курса «Безопасность жизнедеятельности» в системе высшего образования определяется усилением внимания к проблемам обеспечения безопасности в повседневной жизни, в том числе охрану жизни и </w:t>
      </w:r>
      <w:r w:rsidRPr="003F6099">
        <w:lastRenderedPageBreak/>
        <w:t xml:space="preserve">здоровья работающих в условиях производственной сферы, а также обеспечение безопасной жизнедеятельности людей в условиях чрезвычайных ситуациях. </w:t>
      </w:r>
    </w:p>
    <w:p w:rsidR="0092030A" w:rsidRPr="006A46F6" w:rsidRDefault="0092030A" w:rsidP="00025CBE">
      <w:pPr>
        <w:ind w:firstLine="708"/>
        <w:jc w:val="both"/>
      </w:pPr>
      <w:r w:rsidRPr="006A46F6">
        <w:t>По мнению В.В. Сапронова, «без научных, мировоззренческих основ современных проблем жизнедеятельности, преобразующих окружающую среду и создающих небывалые угрозы жизни на Земле» не возможно их разрешение. В этой связи, как указывает профессор Л.А. Муравей, важнейшее значение приобретают вопросы безопасного взаимодействия человека со средой его обитания, которое окажется способным обеспечить их совместное устойчивое развитие (коэволюцию). Устойчивое развитие при этом рассматривается как принципиально новая социоприродная форма развития, новый способ взаимодействия общества и природы, предполагающий формирование совершенно иных средств, механизмов и технологий обеспечения безопасности жизнедеятельности.</w:t>
      </w:r>
    </w:p>
    <w:p w:rsidR="0092030A" w:rsidRPr="006A46F6" w:rsidRDefault="0092030A" w:rsidP="00025CBE">
      <w:pPr>
        <w:shd w:val="clear" w:color="auto" w:fill="FFFFFF"/>
        <w:ind w:firstLine="709"/>
        <w:jc w:val="both"/>
      </w:pPr>
      <w:r w:rsidRPr="006A46F6">
        <w:t>Концепция устойчивого развития предполагает систему по обеспечению безопасности. Безопасность жизнедеятельности рассматривается как состояние защищенности жизненно важных интересов личности, общества и государства. Соблюдение норм и правил безопасности жизнедеятельности обеспечивает необходимый уровень сбалансированного сосуществования биосферы и хозяйственной деятельности человека, когда нагрузка на среду не превышает ее способности к восстановлению.</w:t>
      </w:r>
    </w:p>
    <w:p w:rsidR="0092030A" w:rsidRPr="006A46F6" w:rsidRDefault="0092030A" w:rsidP="00025CBE">
      <w:pPr>
        <w:shd w:val="clear" w:color="auto" w:fill="FFFFFF"/>
        <w:ind w:firstLine="709"/>
        <w:jc w:val="both"/>
      </w:pPr>
      <w:r w:rsidRPr="006A46F6">
        <w:t xml:space="preserve">В настоящее время безопасность жизнедеятельности представляет собой систему регулирования и управления, позволяющую формировать безопасную образовательную и производственную среду, прогнозировать, не допускать, а в случае возникновения, ликвидировать развитие чрезвычайной ситуации, оказывать первую помощь пострадавшим. </w:t>
      </w:r>
    </w:p>
    <w:p w:rsidR="0092030A" w:rsidRPr="006A46F6" w:rsidRDefault="0092030A" w:rsidP="00025CBE">
      <w:pPr>
        <w:autoSpaceDE w:val="0"/>
        <w:autoSpaceDN w:val="0"/>
        <w:adjustRightInd w:val="0"/>
        <w:ind w:firstLine="709"/>
        <w:rPr>
          <w:b/>
          <w:bCs/>
        </w:rPr>
      </w:pPr>
      <w:r w:rsidRPr="006A46F6">
        <w:rPr>
          <w:b/>
          <w:bCs/>
        </w:rPr>
        <w:t>2. Место в структуре модуля</w:t>
      </w:r>
    </w:p>
    <w:p w:rsidR="0092030A" w:rsidRPr="006A46F6" w:rsidRDefault="0092030A" w:rsidP="00025CBE">
      <w:pPr>
        <w:shd w:val="clear" w:color="auto" w:fill="FFFFFF"/>
        <w:ind w:firstLine="709"/>
        <w:jc w:val="both"/>
      </w:pPr>
      <w:r w:rsidRPr="006A46F6">
        <w:t>Учебная дисциплина «Безопасность жизнедеятельности» относится к базовой части программы и является обязательной для освоения обучающимися вне зависимости от направления и профиля подготовки.</w:t>
      </w:r>
    </w:p>
    <w:p w:rsidR="0092030A" w:rsidRPr="006A46F6" w:rsidRDefault="0092030A" w:rsidP="00025CBE">
      <w:pPr>
        <w:autoSpaceDE w:val="0"/>
        <w:autoSpaceDN w:val="0"/>
        <w:adjustRightInd w:val="0"/>
        <w:ind w:firstLine="709"/>
        <w:jc w:val="both"/>
        <w:rPr>
          <w:b/>
          <w:bCs/>
        </w:rPr>
      </w:pPr>
      <w:r w:rsidRPr="006A46F6">
        <w:rPr>
          <w:b/>
          <w:bCs/>
        </w:rPr>
        <w:t>3. Цели и задачи</w:t>
      </w:r>
    </w:p>
    <w:p w:rsidR="003F6099" w:rsidRPr="003F6099" w:rsidRDefault="003F6099" w:rsidP="003F6099">
      <w:pPr>
        <w:shd w:val="clear" w:color="auto" w:fill="FFFFFF"/>
        <w:ind w:firstLine="709"/>
        <w:jc w:val="both"/>
      </w:pPr>
      <w:r w:rsidRPr="003F6099">
        <w:rPr>
          <w:i/>
          <w:iCs/>
        </w:rPr>
        <w:t xml:space="preserve">Цель дисциплины </w:t>
      </w:r>
      <w:r w:rsidRPr="003F6099">
        <w:t>– создание условий для освоения обучающимися способов  охраны жизни и здоровья, обеспечения безопасности в условиях чрезвычайных ситуаций и оказания первой помощи.</w:t>
      </w:r>
    </w:p>
    <w:p w:rsidR="003F6099" w:rsidRPr="003F6099" w:rsidRDefault="003F6099" w:rsidP="003F6099">
      <w:pPr>
        <w:autoSpaceDE w:val="0"/>
        <w:autoSpaceDN w:val="0"/>
        <w:adjustRightInd w:val="0"/>
        <w:ind w:firstLine="709"/>
        <w:jc w:val="both"/>
        <w:rPr>
          <w:i/>
          <w:iCs/>
        </w:rPr>
      </w:pPr>
      <w:r w:rsidRPr="003F6099">
        <w:rPr>
          <w:i/>
          <w:iCs/>
        </w:rPr>
        <w:t>Задачи дисциплины:</w:t>
      </w:r>
    </w:p>
    <w:p w:rsidR="003F6099" w:rsidRPr="003F6099" w:rsidRDefault="003F6099" w:rsidP="003F6099">
      <w:pPr>
        <w:ind w:firstLine="709"/>
        <w:jc w:val="both"/>
      </w:pPr>
      <w:r w:rsidRPr="003F6099">
        <w:t>- Получение навыков проектирования безопасной и комфортной профессиональной, способствующей сохранению жизни и здоровья;</w:t>
      </w:r>
    </w:p>
    <w:p w:rsidR="003F6099" w:rsidRPr="003F6099" w:rsidRDefault="003F6099" w:rsidP="003F6099">
      <w:pPr>
        <w:ind w:firstLine="709"/>
        <w:jc w:val="both"/>
      </w:pPr>
      <w:r w:rsidRPr="003F6099">
        <w:t>- Освоение навыков обеспечения безопасности в условиях чрезвычайных ситуаций;</w:t>
      </w:r>
    </w:p>
    <w:p w:rsidR="003F6099" w:rsidRPr="003F6099" w:rsidRDefault="003F6099" w:rsidP="003F6099">
      <w:pPr>
        <w:ind w:firstLine="709"/>
        <w:jc w:val="both"/>
      </w:pPr>
      <w:r w:rsidRPr="003F6099">
        <w:t>- Освоение умения оказания перовой помощи пострадавшим.</w:t>
      </w:r>
    </w:p>
    <w:p w:rsidR="003F6099" w:rsidRPr="003F6099" w:rsidRDefault="003F6099" w:rsidP="003F6099">
      <w:pPr>
        <w:autoSpaceDE w:val="0"/>
        <w:autoSpaceDN w:val="0"/>
        <w:adjustRightInd w:val="0"/>
        <w:ind w:firstLine="709"/>
        <w:jc w:val="both"/>
        <w:rPr>
          <w:b/>
          <w:bCs/>
        </w:rPr>
      </w:pPr>
      <w:r w:rsidRPr="003F6099">
        <w:rPr>
          <w:b/>
          <w:bCs/>
        </w:rPr>
        <w:t>4. Образовательные результаты</w:t>
      </w:r>
    </w:p>
    <w:tbl>
      <w:tblPr>
        <w:tblW w:w="4891" w:type="pct"/>
        <w:tblInd w:w="108" w:type="dxa"/>
        <w:tblLayout w:type="fixed"/>
        <w:tblLook w:val="04A0" w:firstRow="1" w:lastRow="0" w:firstColumn="1" w:lastColumn="0" w:noHBand="0" w:noVBand="1"/>
      </w:tblPr>
      <w:tblGrid>
        <w:gridCol w:w="798"/>
        <w:gridCol w:w="2063"/>
        <w:gridCol w:w="1240"/>
        <w:gridCol w:w="2061"/>
        <w:gridCol w:w="1241"/>
        <w:gridCol w:w="1959"/>
      </w:tblGrid>
      <w:tr w:rsidR="003F6099" w:rsidRPr="003F6099" w:rsidTr="007B2AF4">
        <w:trPr>
          <w:trHeight w:val="385"/>
        </w:trPr>
        <w:tc>
          <w:tcPr>
            <w:tcW w:w="798" w:type="dxa"/>
            <w:tcBorders>
              <w:top w:val="single" w:sz="2" w:space="0" w:color="000000"/>
              <w:left w:val="single" w:sz="2" w:space="0" w:color="000000"/>
              <w:bottom w:val="single" w:sz="2" w:space="0" w:color="000000"/>
              <w:right w:val="single" w:sz="2" w:space="0" w:color="000000"/>
            </w:tcBorders>
            <w:hideMark/>
          </w:tcPr>
          <w:p w:rsidR="003F6099" w:rsidRPr="003F6099" w:rsidRDefault="003F6099" w:rsidP="003F6099">
            <w:pPr>
              <w:autoSpaceDE w:val="0"/>
              <w:autoSpaceDN w:val="0"/>
              <w:adjustRightInd w:val="0"/>
              <w:jc w:val="center"/>
            </w:pPr>
            <w:r w:rsidRPr="003F6099">
              <w:t>Код Ормодуля</w:t>
            </w:r>
          </w:p>
        </w:tc>
        <w:tc>
          <w:tcPr>
            <w:tcW w:w="2063" w:type="dxa"/>
            <w:tcBorders>
              <w:top w:val="single" w:sz="2" w:space="0" w:color="000000"/>
              <w:left w:val="single" w:sz="2" w:space="0" w:color="000000"/>
              <w:bottom w:val="single" w:sz="2" w:space="0" w:color="000000"/>
              <w:right w:val="single" w:sz="2" w:space="0" w:color="000000"/>
            </w:tcBorders>
            <w:hideMark/>
          </w:tcPr>
          <w:p w:rsidR="003F6099" w:rsidRPr="003F6099" w:rsidRDefault="003F6099" w:rsidP="003F6099">
            <w:pPr>
              <w:suppressAutoHyphens/>
              <w:autoSpaceDE w:val="0"/>
              <w:autoSpaceDN w:val="0"/>
              <w:adjustRightInd w:val="0"/>
              <w:jc w:val="center"/>
            </w:pPr>
            <w:r w:rsidRPr="003F6099">
              <w:t>Образовательные результаты модуля</w:t>
            </w:r>
          </w:p>
        </w:tc>
        <w:tc>
          <w:tcPr>
            <w:tcW w:w="1240" w:type="dxa"/>
            <w:tcBorders>
              <w:top w:val="single" w:sz="2" w:space="0" w:color="000000"/>
              <w:left w:val="single" w:sz="2" w:space="0" w:color="000000"/>
              <w:bottom w:val="single" w:sz="2" w:space="0" w:color="000000"/>
              <w:right w:val="single" w:sz="2" w:space="0" w:color="000000"/>
            </w:tcBorders>
          </w:tcPr>
          <w:p w:rsidR="003F6099" w:rsidRPr="003F6099" w:rsidRDefault="003F6099" w:rsidP="003F6099">
            <w:pPr>
              <w:autoSpaceDE w:val="0"/>
              <w:autoSpaceDN w:val="0"/>
              <w:adjustRightInd w:val="0"/>
              <w:jc w:val="center"/>
            </w:pPr>
            <w:r w:rsidRPr="003F6099">
              <w:t>Код ОР дисциплины</w:t>
            </w:r>
          </w:p>
        </w:tc>
        <w:tc>
          <w:tcPr>
            <w:tcW w:w="2061" w:type="dxa"/>
            <w:tcBorders>
              <w:top w:val="single" w:sz="2" w:space="0" w:color="000000"/>
              <w:left w:val="single" w:sz="2" w:space="0" w:color="000000"/>
              <w:bottom w:val="single" w:sz="2" w:space="0" w:color="000000"/>
              <w:right w:val="single" w:sz="2" w:space="0" w:color="000000"/>
            </w:tcBorders>
            <w:hideMark/>
          </w:tcPr>
          <w:p w:rsidR="003F6099" w:rsidRPr="003F6099" w:rsidRDefault="003F6099" w:rsidP="003F6099">
            <w:pPr>
              <w:autoSpaceDE w:val="0"/>
              <w:autoSpaceDN w:val="0"/>
              <w:adjustRightInd w:val="0"/>
              <w:jc w:val="center"/>
            </w:pPr>
            <w:r w:rsidRPr="003F6099">
              <w:t>Образовательные результаты дисциплины</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3F6099" w:rsidRPr="003F6099" w:rsidRDefault="003F6099" w:rsidP="003F6099">
            <w:pPr>
              <w:autoSpaceDE w:val="0"/>
              <w:autoSpaceDN w:val="0"/>
              <w:adjustRightInd w:val="0"/>
              <w:jc w:val="center"/>
            </w:pPr>
            <w:r w:rsidRPr="003F6099">
              <w:t>Код компетенций ОПОП</w:t>
            </w:r>
          </w:p>
        </w:tc>
        <w:tc>
          <w:tcPr>
            <w:tcW w:w="1959" w:type="dxa"/>
            <w:tcBorders>
              <w:top w:val="single" w:sz="2" w:space="0" w:color="000000"/>
              <w:left w:val="single" w:sz="2" w:space="0" w:color="000000"/>
              <w:bottom w:val="single" w:sz="2" w:space="0" w:color="000000"/>
              <w:right w:val="single" w:sz="2" w:space="0" w:color="000000"/>
            </w:tcBorders>
            <w:shd w:val="clear" w:color="auto" w:fill="FFFFFF"/>
            <w:hideMark/>
          </w:tcPr>
          <w:p w:rsidR="003F6099" w:rsidRPr="003F6099" w:rsidRDefault="003F6099" w:rsidP="003F6099">
            <w:pPr>
              <w:autoSpaceDE w:val="0"/>
              <w:autoSpaceDN w:val="0"/>
              <w:adjustRightInd w:val="0"/>
              <w:jc w:val="center"/>
            </w:pPr>
            <w:r w:rsidRPr="003F6099">
              <w:t>Средства оценивания ОР</w:t>
            </w:r>
          </w:p>
        </w:tc>
      </w:tr>
      <w:tr w:rsidR="003F6099" w:rsidRPr="003F6099" w:rsidTr="007B2AF4">
        <w:trPr>
          <w:trHeight w:val="331"/>
        </w:trPr>
        <w:tc>
          <w:tcPr>
            <w:tcW w:w="798" w:type="dxa"/>
            <w:vMerge w:val="restart"/>
            <w:tcBorders>
              <w:top w:val="single" w:sz="2" w:space="0" w:color="000000"/>
              <w:left w:val="single" w:sz="2" w:space="0" w:color="000000"/>
              <w:right w:val="single" w:sz="2" w:space="0" w:color="000000"/>
            </w:tcBorders>
          </w:tcPr>
          <w:p w:rsidR="003F6099" w:rsidRPr="003F6099" w:rsidRDefault="003F6099" w:rsidP="003F6099">
            <w:pPr>
              <w:jc w:val="both"/>
              <w:rPr>
                <w:i/>
              </w:rPr>
            </w:pPr>
            <w:r w:rsidRPr="003F6099">
              <w:rPr>
                <w:i/>
              </w:rPr>
              <w:t>ОР.4</w:t>
            </w:r>
          </w:p>
        </w:tc>
        <w:tc>
          <w:tcPr>
            <w:tcW w:w="2063" w:type="dxa"/>
            <w:vMerge w:val="restart"/>
            <w:tcBorders>
              <w:top w:val="single" w:sz="2" w:space="0" w:color="000000"/>
              <w:left w:val="single" w:sz="2" w:space="0" w:color="000000"/>
              <w:right w:val="single" w:sz="2" w:space="0" w:color="000000"/>
            </w:tcBorders>
          </w:tcPr>
          <w:p w:rsidR="003F6099" w:rsidRPr="003F6099" w:rsidRDefault="003F6099" w:rsidP="003F6099">
            <w:pPr>
              <w:tabs>
                <w:tab w:val="left" w:pos="318"/>
              </w:tabs>
              <w:spacing w:after="200"/>
              <w:ind w:left="34"/>
              <w:rPr>
                <w:rFonts w:eastAsia="Calibri"/>
                <w:lang w:eastAsia="en-US"/>
              </w:rPr>
            </w:pPr>
            <w:r w:rsidRPr="003F6099">
              <w:rPr>
                <w:rFonts w:eastAsia="Calibri"/>
                <w:lang w:eastAsia="en-US"/>
              </w:rPr>
              <w:t xml:space="preserve">Демонстрирует умения использования приемов оказания первой помощи, основных методов защиты человека от последствий аварий, </w:t>
            </w:r>
            <w:r w:rsidRPr="003F6099">
              <w:rPr>
                <w:rFonts w:eastAsia="Calibri"/>
                <w:lang w:eastAsia="en-US"/>
              </w:rPr>
              <w:lastRenderedPageBreak/>
              <w:t>катастроф, стихийных бедствий</w:t>
            </w:r>
          </w:p>
        </w:tc>
        <w:tc>
          <w:tcPr>
            <w:tcW w:w="1240" w:type="dxa"/>
            <w:tcBorders>
              <w:top w:val="single" w:sz="2" w:space="0" w:color="000000"/>
              <w:left w:val="single" w:sz="2" w:space="0" w:color="000000"/>
              <w:right w:val="single" w:sz="2" w:space="0" w:color="000000"/>
            </w:tcBorders>
          </w:tcPr>
          <w:p w:rsidR="003F6099" w:rsidRPr="003F6099" w:rsidRDefault="003F6099" w:rsidP="003F6099">
            <w:pPr>
              <w:autoSpaceDE w:val="0"/>
              <w:autoSpaceDN w:val="0"/>
              <w:adjustRightInd w:val="0"/>
              <w:jc w:val="both"/>
            </w:pPr>
            <w:r w:rsidRPr="003F6099">
              <w:rPr>
                <w:i/>
              </w:rPr>
              <w:lastRenderedPageBreak/>
              <w:t>ОР.4-6-1</w:t>
            </w:r>
          </w:p>
        </w:tc>
        <w:tc>
          <w:tcPr>
            <w:tcW w:w="2061" w:type="dxa"/>
            <w:tcBorders>
              <w:top w:val="single" w:sz="2" w:space="0" w:color="000000"/>
              <w:left w:val="single" w:sz="2" w:space="0" w:color="000000"/>
              <w:bottom w:val="single" w:sz="2" w:space="0" w:color="000000"/>
              <w:right w:val="single" w:sz="2" w:space="0" w:color="000000"/>
            </w:tcBorders>
            <w:vAlign w:val="center"/>
            <w:hideMark/>
          </w:tcPr>
          <w:p w:rsidR="003F6099" w:rsidRPr="003F6099" w:rsidRDefault="003F6099" w:rsidP="003F6099">
            <w:pPr>
              <w:autoSpaceDE w:val="0"/>
              <w:autoSpaceDN w:val="0"/>
              <w:adjustRightInd w:val="0"/>
              <w:jc w:val="both"/>
            </w:pPr>
            <w:r w:rsidRPr="003F6099">
              <w:t xml:space="preserve">Демонстрирует способность использовать приемы оказания первой помощи пострадавшим </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3F6099" w:rsidRPr="003F6099" w:rsidRDefault="003F6099" w:rsidP="003F6099">
            <w:pPr>
              <w:autoSpaceDE w:val="0"/>
              <w:autoSpaceDN w:val="0"/>
              <w:adjustRightInd w:val="0"/>
              <w:jc w:val="both"/>
            </w:pPr>
            <w:r w:rsidRPr="003F6099">
              <w:t>ОК-8</w:t>
            </w:r>
          </w:p>
          <w:p w:rsidR="003F6099" w:rsidRPr="003F6099" w:rsidRDefault="003F6099" w:rsidP="003F6099">
            <w:pPr>
              <w:autoSpaceDE w:val="0"/>
              <w:autoSpaceDN w:val="0"/>
              <w:adjustRightInd w:val="0"/>
              <w:jc w:val="both"/>
            </w:pPr>
          </w:p>
        </w:tc>
        <w:tc>
          <w:tcPr>
            <w:tcW w:w="1959" w:type="dxa"/>
            <w:tcBorders>
              <w:top w:val="single" w:sz="2" w:space="0" w:color="000000"/>
              <w:left w:val="single" w:sz="2" w:space="0" w:color="000000"/>
              <w:bottom w:val="single" w:sz="2" w:space="0" w:color="000000"/>
              <w:right w:val="single" w:sz="2" w:space="0" w:color="000000"/>
            </w:tcBorders>
            <w:shd w:val="clear" w:color="auto" w:fill="FFFFFF"/>
            <w:hideMark/>
          </w:tcPr>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Отчет о практической работе.</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Контекстная задача</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Кейс - задача</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Тест</w:t>
            </w:r>
          </w:p>
        </w:tc>
      </w:tr>
      <w:tr w:rsidR="003F6099" w:rsidRPr="003F6099" w:rsidTr="007B2AF4">
        <w:trPr>
          <w:trHeight w:val="420"/>
        </w:trPr>
        <w:tc>
          <w:tcPr>
            <w:tcW w:w="798" w:type="dxa"/>
            <w:vMerge/>
            <w:tcBorders>
              <w:left w:val="single" w:sz="2" w:space="0" w:color="000000"/>
              <w:bottom w:val="single" w:sz="2" w:space="0" w:color="000000"/>
              <w:right w:val="single" w:sz="2" w:space="0" w:color="000000"/>
            </w:tcBorders>
            <w:vAlign w:val="center"/>
          </w:tcPr>
          <w:p w:rsidR="003F6099" w:rsidRPr="003F6099" w:rsidRDefault="003F6099" w:rsidP="003F6099">
            <w:pPr>
              <w:autoSpaceDE w:val="0"/>
              <w:autoSpaceDN w:val="0"/>
              <w:adjustRightInd w:val="0"/>
              <w:jc w:val="center"/>
            </w:pPr>
          </w:p>
        </w:tc>
        <w:tc>
          <w:tcPr>
            <w:tcW w:w="2063" w:type="dxa"/>
            <w:vMerge/>
            <w:tcBorders>
              <w:left w:val="single" w:sz="2" w:space="0" w:color="000000"/>
              <w:bottom w:val="single" w:sz="2" w:space="0" w:color="000000"/>
              <w:right w:val="single" w:sz="2" w:space="0" w:color="000000"/>
            </w:tcBorders>
            <w:vAlign w:val="center"/>
          </w:tcPr>
          <w:p w:rsidR="003F6099" w:rsidRPr="003F6099" w:rsidRDefault="003F6099" w:rsidP="003F6099">
            <w:pPr>
              <w:suppressAutoHyphens/>
              <w:autoSpaceDE w:val="0"/>
              <w:autoSpaceDN w:val="0"/>
              <w:adjustRightInd w:val="0"/>
              <w:jc w:val="center"/>
            </w:pPr>
          </w:p>
        </w:tc>
        <w:tc>
          <w:tcPr>
            <w:tcW w:w="1240" w:type="dxa"/>
            <w:tcBorders>
              <w:left w:val="single" w:sz="2" w:space="0" w:color="000000"/>
              <w:bottom w:val="single" w:sz="2" w:space="0" w:color="000000"/>
              <w:right w:val="single" w:sz="2" w:space="0" w:color="000000"/>
            </w:tcBorders>
          </w:tcPr>
          <w:p w:rsidR="003F6099" w:rsidRPr="003F6099" w:rsidRDefault="003F6099" w:rsidP="003F6099">
            <w:pPr>
              <w:autoSpaceDE w:val="0"/>
              <w:autoSpaceDN w:val="0"/>
              <w:adjustRightInd w:val="0"/>
              <w:jc w:val="both"/>
            </w:pPr>
            <w:r w:rsidRPr="003F6099">
              <w:rPr>
                <w:i/>
              </w:rPr>
              <w:t>ОР.4-6-2</w:t>
            </w:r>
          </w:p>
        </w:tc>
        <w:tc>
          <w:tcPr>
            <w:tcW w:w="2061" w:type="dxa"/>
            <w:tcBorders>
              <w:top w:val="single" w:sz="2" w:space="0" w:color="000000"/>
              <w:left w:val="single" w:sz="2" w:space="0" w:color="000000"/>
              <w:bottom w:val="single" w:sz="2" w:space="0" w:color="000000"/>
              <w:right w:val="single" w:sz="2" w:space="0" w:color="000000"/>
            </w:tcBorders>
            <w:vAlign w:val="center"/>
            <w:hideMark/>
          </w:tcPr>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 xml:space="preserve">Демонстрирует способность использовать методы защиты в </w:t>
            </w:r>
            <w:r w:rsidRPr="003F6099">
              <w:rPr>
                <w:rFonts w:eastAsia="Calibri"/>
                <w:lang w:eastAsia="en-US"/>
              </w:rPr>
              <w:lastRenderedPageBreak/>
              <w:t>условиях чрезвычайных ситуациях</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3F6099" w:rsidRPr="003F6099" w:rsidRDefault="003F6099" w:rsidP="003F6099">
            <w:pPr>
              <w:autoSpaceDE w:val="0"/>
              <w:autoSpaceDN w:val="0"/>
              <w:adjustRightInd w:val="0"/>
              <w:jc w:val="both"/>
            </w:pPr>
            <w:r w:rsidRPr="003F6099">
              <w:lastRenderedPageBreak/>
              <w:t>ОК-8</w:t>
            </w:r>
          </w:p>
          <w:p w:rsidR="003F6099" w:rsidRPr="003F6099" w:rsidRDefault="003F6099" w:rsidP="003F6099">
            <w:pPr>
              <w:autoSpaceDE w:val="0"/>
              <w:autoSpaceDN w:val="0"/>
              <w:adjustRightInd w:val="0"/>
              <w:jc w:val="both"/>
            </w:pPr>
          </w:p>
        </w:tc>
        <w:tc>
          <w:tcPr>
            <w:tcW w:w="1959" w:type="dxa"/>
            <w:tcBorders>
              <w:top w:val="single" w:sz="2" w:space="0" w:color="000000"/>
              <w:left w:val="single" w:sz="2" w:space="0" w:color="000000"/>
              <w:bottom w:val="single" w:sz="2" w:space="0" w:color="000000"/>
              <w:right w:val="single" w:sz="2" w:space="0" w:color="000000"/>
            </w:tcBorders>
            <w:shd w:val="clear" w:color="auto" w:fill="FFFFFF"/>
            <w:hideMark/>
          </w:tcPr>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Контекстная задача</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Кейс - задача</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 xml:space="preserve">Отчет о </w:t>
            </w:r>
            <w:r w:rsidRPr="003F6099">
              <w:rPr>
                <w:rFonts w:eastAsia="Calibri"/>
                <w:lang w:eastAsia="en-US"/>
              </w:rPr>
              <w:lastRenderedPageBreak/>
              <w:t>лабораторной работе</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 xml:space="preserve">Эссе </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SWOT-анализ</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 xml:space="preserve">Проект </w:t>
            </w:r>
          </w:p>
          <w:p w:rsidR="003F6099" w:rsidRPr="003F6099" w:rsidRDefault="003F6099" w:rsidP="003F6099">
            <w:pPr>
              <w:autoSpaceDE w:val="0"/>
              <w:autoSpaceDN w:val="0"/>
              <w:adjustRightInd w:val="0"/>
              <w:jc w:val="both"/>
              <w:rPr>
                <w:rFonts w:eastAsia="Calibri"/>
                <w:lang w:eastAsia="en-US"/>
              </w:rPr>
            </w:pPr>
            <w:r w:rsidRPr="003F6099">
              <w:rPr>
                <w:rFonts w:eastAsia="Calibri"/>
                <w:lang w:eastAsia="en-US"/>
              </w:rPr>
              <w:t>Тест</w:t>
            </w:r>
          </w:p>
        </w:tc>
      </w:tr>
    </w:tbl>
    <w:p w:rsidR="0092030A" w:rsidRPr="006A46F6" w:rsidRDefault="0092030A" w:rsidP="00025CBE">
      <w:pPr>
        <w:autoSpaceDE w:val="0"/>
        <w:autoSpaceDN w:val="0"/>
        <w:adjustRightInd w:val="0"/>
        <w:ind w:firstLine="709"/>
        <w:jc w:val="both"/>
        <w:rPr>
          <w:b/>
          <w:bCs/>
        </w:rPr>
      </w:pPr>
      <w:r w:rsidRPr="006A46F6">
        <w:rPr>
          <w:b/>
          <w:bCs/>
        </w:rPr>
        <w:t>5. Содержание дисциплины</w:t>
      </w:r>
    </w:p>
    <w:p w:rsidR="0092030A" w:rsidRPr="006A46F6" w:rsidRDefault="0092030A" w:rsidP="00025CBE">
      <w:pPr>
        <w:autoSpaceDE w:val="0"/>
        <w:autoSpaceDN w:val="0"/>
        <w:adjustRightInd w:val="0"/>
        <w:ind w:firstLine="709"/>
        <w:jc w:val="both"/>
        <w:rPr>
          <w:bCs/>
          <w:i/>
        </w:rPr>
      </w:pPr>
      <w:r w:rsidRPr="006A46F6">
        <w:rPr>
          <w:bCs/>
          <w:i/>
        </w:rPr>
        <w:t>5.1. Тематический план</w:t>
      </w:r>
      <w:r w:rsidR="00F747A4">
        <w:rPr>
          <w:bCs/>
          <w:i/>
        </w:rPr>
        <w:t>*</w:t>
      </w:r>
    </w:p>
    <w:tbl>
      <w:tblPr>
        <w:tblW w:w="4891" w:type="pct"/>
        <w:tblInd w:w="108" w:type="dxa"/>
        <w:tblLayout w:type="fixed"/>
        <w:tblLook w:val="00A0" w:firstRow="1" w:lastRow="0" w:firstColumn="1" w:lastColumn="0" w:noHBand="0" w:noVBand="0"/>
      </w:tblPr>
      <w:tblGrid>
        <w:gridCol w:w="4257"/>
        <w:gridCol w:w="830"/>
        <w:gridCol w:w="829"/>
        <w:gridCol w:w="1378"/>
        <w:gridCol w:w="1203"/>
        <w:gridCol w:w="865"/>
      </w:tblGrid>
      <w:tr w:rsidR="0092030A" w:rsidRPr="006A46F6" w:rsidTr="005C7AE3">
        <w:trPr>
          <w:trHeight w:val="203"/>
        </w:trPr>
        <w:tc>
          <w:tcPr>
            <w:tcW w:w="4396" w:type="dxa"/>
            <w:vMerge w:val="restart"/>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autoSpaceDE w:val="0"/>
              <w:autoSpaceDN w:val="0"/>
              <w:adjustRightInd w:val="0"/>
              <w:jc w:val="center"/>
            </w:pPr>
            <w:r w:rsidRPr="006A46F6">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autoSpaceDE w:val="0"/>
              <w:autoSpaceDN w:val="0"/>
              <w:adjustRightInd w:val="0"/>
              <w:jc w:val="center"/>
            </w:pPr>
            <w:r w:rsidRPr="006A46F6">
              <w:t>Контактная работа</w:t>
            </w:r>
          </w:p>
        </w:tc>
        <w:tc>
          <w:tcPr>
            <w:tcW w:w="1237" w:type="dxa"/>
            <w:vMerge w:val="restart"/>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autoSpaceDE w:val="0"/>
              <w:autoSpaceDN w:val="0"/>
              <w:adjustRightInd w:val="0"/>
              <w:jc w:val="center"/>
            </w:pPr>
            <w:r w:rsidRPr="006A46F6">
              <w:t>Самостоятельная работа</w:t>
            </w:r>
            <w:r w:rsidR="0070341B">
              <w:t>/ контроль</w:t>
            </w:r>
          </w:p>
        </w:tc>
        <w:tc>
          <w:tcPr>
            <w:tcW w:w="887"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92030A" w:rsidRPr="006A46F6" w:rsidRDefault="0092030A" w:rsidP="00025CBE">
            <w:pPr>
              <w:autoSpaceDE w:val="0"/>
              <w:autoSpaceDN w:val="0"/>
              <w:adjustRightInd w:val="0"/>
              <w:jc w:val="center"/>
            </w:pPr>
            <w:r w:rsidRPr="006A46F6">
              <w:t>Всего часов по дисциплине</w:t>
            </w:r>
          </w:p>
        </w:tc>
      </w:tr>
      <w:tr w:rsidR="0092030A" w:rsidRPr="006A46F6" w:rsidTr="005C7AE3">
        <w:trPr>
          <w:trHeight w:val="533"/>
        </w:trPr>
        <w:tc>
          <w:tcPr>
            <w:tcW w:w="4396" w:type="dxa"/>
            <w:vMerge/>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tc>
        <w:tc>
          <w:tcPr>
            <w:tcW w:w="1701" w:type="dxa"/>
            <w:gridSpan w:val="2"/>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autoSpaceDE w:val="0"/>
              <w:autoSpaceDN w:val="0"/>
              <w:adjustRightInd w:val="0"/>
              <w:jc w:val="center"/>
            </w:pPr>
            <w:r w:rsidRPr="006A46F6">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92030A" w:rsidRPr="006A46F6" w:rsidRDefault="00EB1C7B" w:rsidP="00025CBE">
            <w:pPr>
              <w:tabs>
                <w:tab w:val="left" w:pos="814"/>
              </w:tabs>
              <w:jc w:val="center"/>
            </w:pPr>
            <w:r>
              <w:t>К</w:t>
            </w:r>
            <w:r w:rsidR="0092030A" w:rsidRPr="006A46F6">
              <w:t xml:space="preserve">СР (в т.ч. </w:t>
            </w:r>
          </w:p>
          <w:p w:rsidR="0092030A" w:rsidRPr="006A46F6" w:rsidRDefault="0092030A" w:rsidP="00025CBE">
            <w:pPr>
              <w:autoSpaceDE w:val="0"/>
              <w:autoSpaceDN w:val="0"/>
              <w:adjustRightInd w:val="0"/>
              <w:jc w:val="center"/>
            </w:pPr>
            <w:r w:rsidRPr="006A46F6">
              <w:t>в ЭИОС)</w:t>
            </w:r>
          </w:p>
        </w:tc>
        <w:tc>
          <w:tcPr>
            <w:tcW w:w="1237" w:type="dxa"/>
            <w:vMerge/>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tc>
        <w:tc>
          <w:tcPr>
            <w:tcW w:w="887" w:type="dxa"/>
            <w:vMerge/>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tc>
      </w:tr>
      <w:tr w:rsidR="0092030A" w:rsidRPr="006A46F6" w:rsidTr="005C7AE3">
        <w:trPr>
          <w:trHeight w:val="1"/>
        </w:trPr>
        <w:tc>
          <w:tcPr>
            <w:tcW w:w="4396" w:type="dxa"/>
            <w:vMerge/>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tc>
        <w:tc>
          <w:tcPr>
            <w:tcW w:w="851" w:type="dxa"/>
            <w:tcBorders>
              <w:top w:val="single" w:sz="2" w:space="0" w:color="000000"/>
              <w:left w:val="single" w:sz="2" w:space="0" w:color="000000"/>
              <w:bottom w:val="single" w:sz="2" w:space="0" w:color="000000"/>
              <w:right w:val="single" w:sz="2" w:space="0" w:color="000000"/>
            </w:tcBorders>
          </w:tcPr>
          <w:p w:rsidR="0092030A" w:rsidRPr="006A46F6" w:rsidRDefault="0092030A" w:rsidP="00025CBE">
            <w:pPr>
              <w:autoSpaceDE w:val="0"/>
              <w:autoSpaceDN w:val="0"/>
              <w:adjustRightInd w:val="0"/>
              <w:jc w:val="center"/>
            </w:pPr>
            <w:r w:rsidRPr="006A46F6">
              <w:t>Лекции</w:t>
            </w:r>
          </w:p>
        </w:tc>
        <w:tc>
          <w:tcPr>
            <w:tcW w:w="850" w:type="dxa"/>
            <w:tcBorders>
              <w:top w:val="single" w:sz="2" w:space="0" w:color="000000"/>
              <w:left w:val="single" w:sz="2" w:space="0" w:color="000000"/>
              <w:bottom w:val="single" w:sz="2" w:space="0" w:color="000000"/>
              <w:right w:val="single" w:sz="2" w:space="0" w:color="000000"/>
            </w:tcBorders>
          </w:tcPr>
          <w:p w:rsidR="0092030A" w:rsidRPr="006A46F6" w:rsidRDefault="00EB1C7B" w:rsidP="00025CBE">
            <w:pPr>
              <w:autoSpaceDE w:val="0"/>
              <w:autoSpaceDN w:val="0"/>
              <w:adjustRightInd w:val="0"/>
              <w:jc w:val="center"/>
            </w:pPr>
            <w:r>
              <w:t>ПР</w:t>
            </w:r>
          </w:p>
        </w:tc>
        <w:tc>
          <w:tcPr>
            <w:tcW w:w="1418" w:type="dxa"/>
            <w:vMerge/>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tc>
        <w:tc>
          <w:tcPr>
            <w:tcW w:w="1237" w:type="dxa"/>
            <w:vMerge/>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tc>
        <w:tc>
          <w:tcPr>
            <w:tcW w:w="887" w:type="dxa"/>
            <w:vMerge/>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70341B" w:rsidRDefault="0092030A" w:rsidP="00025CBE">
            <w:pPr>
              <w:autoSpaceDE w:val="0"/>
              <w:autoSpaceDN w:val="0"/>
              <w:adjustRightInd w:val="0"/>
              <w:jc w:val="both"/>
              <w:rPr>
                <w:b/>
              </w:rPr>
            </w:pPr>
            <w:r w:rsidRPr="0070341B">
              <w:rPr>
                <w:b/>
                <w:bCs/>
              </w:rPr>
              <w:t>Раздел 1. Теоретические основы безопасности жизнедеятельности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747A4" w:rsidP="00025CBE">
            <w:pPr>
              <w:autoSpaceDE w:val="0"/>
              <w:autoSpaceDN w:val="0"/>
              <w:adjustRightInd w:val="0"/>
              <w:jc w:val="center"/>
              <w:rPr>
                <w:b/>
              </w:rPr>
            </w:pPr>
            <w:r>
              <w:rPr>
                <w:b/>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747A4" w:rsidP="00025CBE">
            <w:pPr>
              <w:autoSpaceDE w:val="0"/>
              <w:autoSpaceDN w:val="0"/>
              <w:adjustRightInd w:val="0"/>
              <w:jc w:val="center"/>
              <w:rPr>
                <w:b/>
              </w:rPr>
            </w:pPr>
            <w:r>
              <w:rPr>
                <w:b/>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F747A4" w:rsidP="00025CBE">
            <w:pPr>
              <w:autoSpaceDE w:val="0"/>
              <w:autoSpaceDN w:val="0"/>
              <w:adjustRightInd w:val="0"/>
              <w:jc w:val="center"/>
              <w:rPr>
                <w:b/>
              </w:rPr>
            </w:pPr>
            <w:r>
              <w:rPr>
                <w:b/>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F747A4" w:rsidP="00025CBE">
            <w:pPr>
              <w:autoSpaceDE w:val="0"/>
              <w:autoSpaceDN w:val="0"/>
              <w:adjustRightInd w:val="0"/>
              <w:jc w:val="center"/>
              <w:rPr>
                <w:b/>
              </w:rPr>
            </w:pPr>
            <w:r>
              <w:rPr>
                <w:b/>
              </w:rPr>
              <w:t>9</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rPr>
                <w:b/>
              </w:rPr>
            </w:pPr>
            <w:r w:rsidRPr="006A46F6">
              <w:rPr>
                <w:b/>
              </w:rPr>
              <w:t>10</w:t>
            </w: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70341B" w:rsidRDefault="0092030A" w:rsidP="005B3B41">
            <w:pPr>
              <w:autoSpaceDE w:val="0"/>
              <w:autoSpaceDN w:val="0"/>
              <w:adjustRightInd w:val="0"/>
              <w:jc w:val="both"/>
              <w:rPr>
                <w:b/>
                <w:bCs/>
              </w:rPr>
            </w:pPr>
            <w:r w:rsidRPr="0070341B">
              <w:rPr>
                <w:b/>
                <w:bCs/>
              </w:rPr>
              <w:t xml:space="preserve">Раздел 2. Обеспечение безопасности </w:t>
            </w:r>
            <w:r w:rsidR="005B3B41" w:rsidRPr="0070341B">
              <w:rPr>
                <w:b/>
                <w:bCs/>
              </w:rPr>
              <w:t>производственной</w:t>
            </w:r>
            <w:r w:rsidRPr="0070341B">
              <w:rPr>
                <w:b/>
                <w:bCs/>
              </w:rPr>
              <w:t xml:space="preserve"> среды</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747A4" w:rsidP="00025CBE">
            <w:pPr>
              <w:autoSpaceDE w:val="0"/>
              <w:autoSpaceDN w:val="0"/>
              <w:adjustRightInd w:val="0"/>
              <w:jc w:val="center"/>
              <w:rPr>
                <w:b/>
              </w:rPr>
            </w:pPr>
            <w:r>
              <w:rPr>
                <w:b/>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747A4" w:rsidP="00025CBE">
            <w:pPr>
              <w:autoSpaceDE w:val="0"/>
              <w:autoSpaceDN w:val="0"/>
              <w:adjustRightInd w:val="0"/>
              <w:jc w:val="center"/>
              <w:rPr>
                <w:b/>
              </w:rPr>
            </w:pPr>
            <w:r>
              <w:rPr>
                <w:b/>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F747A4" w:rsidP="00025CBE">
            <w:pPr>
              <w:autoSpaceDE w:val="0"/>
              <w:autoSpaceDN w:val="0"/>
              <w:adjustRightInd w:val="0"/>
              <w:jc w:val="center"/>
              <w:rPr>
                <w:b/>
              </w:rPr>
            </w:pPr>
            <w:r>
              <w:rPr>
                <w:b/>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F747A4" w:rsidP="00025CBE">
            <w:pPr>
              <w:autoSpaceDE w:val="0"/>
              <w:autoSpaceDN w:val="0"/>
              <w:adjustRightInd w:val="0"/>
              <w:jc w:val="center"/>
              <w:rPr>
                <w:b/>
              </w:rPr>
            </w:pPr>
            <w:r>
              <w:rPr>
                <w:b/>
              </w:rPr>
              <w:t>27</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rPr>
                <w:b/>
              </w:rPr>
            </w:pPr>
            <w:r w:rsidRPr="006A46F6">
              <w:rPr>
                <w:b/>
              </w:rPr>
              <w:t>28</w:t>
            </w: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5B3B41">
            <w:pPr>
              <w:autoSpaceDE w:val="0"/>
              <w:autoSpaceDN w:val="0"/>
              <w:adjustRightInd w:val="0"/>
              <w:jc w:val="both"/>
            </w:pPr>
            <w:r w:rsidRPr="006A46F6">
              <w:t xml:space="preserve">Тема 2.1. Гигиенические требования к </w:t>
            </w:r>
            <w:r w:rsidR="005B3B41" w:rsidRPr="006A46F6">
              <w:t>производственной</w:t>
            </w:r>
            <w:r w:rsidRPr="006A46F6">
              <w:t xml:space="preserve"> среде</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5B3B41">
            <w:pPr>
              <w:autoSpaceDE w:val="0"/>
              <w:autoSpaceDN w:val="0"/>
              <w:adjustRightInd w:val="0"/>
              <w:jc w:val="both"/>
              <w:rPr>
                <w:bCs/>
              </w:rPr>
            </w:pPr>
            <w:r w:rsidRPr="006A46F6">
              <w:rPr>
                <w:bCs/>
              </w:rPr>
              <w:t xml:space="preserve">Тема 2.2. </w:t>
            </w:r>
            <w:r w:rsidR="005B3B41" w:rsidRPr="006A46F6">
              <w:rPr>
                <w:bCs/>
              </w:rPr>
              <w:t>Опасные и вредные производственные факторы</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70341B" w:rsidRDefault="0092030A" w:rsidP="00025CBE">
            <w:pPr>
              <w:autoSpaceDE w:val="0"/>
              <w:autoSpaceDN w:val="0"/>
              <w:adjustRightInd w:val="0"/>
              <w:jc w:val="both"/>
              <w:rPr>
                <w:b/>
              </w:rPr>
            </w:pPr>
            <w:r w:rsidRPr="0070341B">
              <w:rPr>
                <w:b/>
                <w:bCs/>
              </w:rPr>
              <w:t>Раздел 3. Безопасность жизнедеятельности в чрезвычайных ситуациях</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747A4" w:rsidP="00025CBE">
            <w:pPr>
              <w:autoSpaceDE w:val="0"/>
              <w:autoSpaceDN w:val="0"/>
              <w:adjustRightInd w:val="0"/>
              <w:jc w:val="center"/>
              <w:rPr>
                <w:b/>
              </w:rPr>
            </w:pPr>
            <w:r>
              <w:rPr>
                <w:b/>
              </w:rPr>
              <w:t>-</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747A4" w:rsidP="00025CBE">
            <w:pPr>
              <w:autoSpaceDE w:val="0"/>
              <w:autoSpaceDN w:val="0"/>
              <w:adjustRightInd w:val="0"/>
              <w:jc w:val="center"/>
              <w:rPr>
                <w:b/>
              </w:rPr>
            </w:pPr>
            <w:r>
              <w:rPr>
                <w:b/>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F747A4" w:rsidP="00025CBE">
            <w:pPr>
              <w:autoSpaceDE w:val="0"/>
              <w:autoSpaceDN w:val="0"/>
              <w:adjustRightInd w:val="0"/>
              <w:jc w:val="center"/>
              <w:rPr>
                <w:b/>
              </w:rPr>
            </w:pPr>
            <w:r>
              <w:rPr>
                <w:b/>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F747A4" w:rsidP="0070341B">
            <w:pPr>
              <w:autoSpaceDE w:val="0"/>
              <w:autoSpaceDN w:val="0"/>
              <w:adjustRightInd w:val="0"/>
              <w:jc w:val="center"/>
              <w:rPr>
                <w:b/>
              </w:rPr>
            </w:pPr>
            <w:r>
              <w:rPr>
                <w:b/>
              </w:rPr>
              <w:t>39</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70341B" w:rsidP="00F747A4">
            <w:pPr>
              <w:autoSpaceDE w:val="0"/>
              <w:autoSpaceDN w:val="0"/>
              <w:adjustRightInd w:val="0"/>
              <w:jc w:val="center"/>
              <w:rPr>
                <w:b/>
              </w:rPr>
            </w:pPr>
            <w:r>
              <w:rPr>
                <w:b/>
              </w:rPr>
              <w:t>4</w:t>
            </w:r>
            <w:r w:rsidR="00F747A4">
              <w:rPr>
                <w:b/>
              </w:rPr>
              <w:t>3</w:t>
            </w: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both"/>
            </w:pPr>
            <w:r w:rsidRPr="006A46F6">
              <w:t>Тема 3.1. Обеспечение безопасности жизнедеятельности в чрезвычайных ситуациях природного характера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both"/>
            </w:pPr>
            <w:r w:rsidRPr="006A46F6">
              <w:t>Тема 3.2. Обеспечение безопасности жизнедеятельности в чрезвычайных ситуациях техногенного характера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both"/>
            </w:pPr>
            <w:r w:rsidRPr="006A46F6">
              <w:t>Тема 3.3. Обеспечение безопасности жизнедеятельности в чрезвычайных ситуациях социального характера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both"/>
            </w:pPr>
            <w:r w:rsidRPr="006A46F6">
              <w:t>Тема 3.4. Гражданская оборона</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70341B" w:rsidRDefault="0092030A" w:rsidP="00025CBE">
            <w:pPr>
              <w:autoSpaceDE w:val="0"/>
              <w:autoSpaceDN w:val="0"/>
              <w:adjustRightInd w:val="0"/>
              <w:jc w:val="both"/>
              <w:rPr>
                <w:b/>
              </w:rPr>
            </w:pPr>
            <w:r w:rsidRPr="0070341B">
              <w:rPr>
                <w:b/>
              </w:rPr>
              <w:t>Раздел 4. Первая помощь при неотложных состояниях</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747A4" w:rsidP="00025CBE">
            <w:pPr>
              <w:autoSpaceDE w:val="0"/>
              <w:autoSpaceDN w:val="0"/>
              <w:adjustRightInd w:val="0"/>
              <w:jc w:val="center"/>
              <w:rPr>
                <w:b/>
              </w:rPr>
            </w:pPr>
            <w:r>
              <w:rPr>
                <w:b/>
              </w:rPr>
              <w:t>-</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F747A4" w:rsidP="00025CBE">
            <w:pPr>
              <w:autoSpaceDE w:val="0"/>
              <w:autoSpaceDN w:val="0"/>
              <w:adjustRightInd w:val="0"/>
              <w:jc w:val="center"/>
              <w:rPr>
                <w:b/>
              </w:rPr>
            </w:pPr>
            <w:r>
              <w:rPr>
                <w:b/>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F747A4" w:rsidP="00025CBE">
            <w:pPr>
              <w:autoSpaceDE w:val="0"/>
              <w:autoSpaceDN w:val="0"/>
              <w:adjustRightInd w:val="0"/>
              <w:jc w:val="center"/>
              <w:rPr>
                <w:b/>
              </w:rPr>
            </w:pPr>
            <w:r>
              <w:rPr>
                <w:b/>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F747A4" w:rsidP="00025CBE">
            <w:pPr>
              <w:autoSpaceDE w:val="0"/>
              <w:autoSpaceDN w:val="0"/>
              <w:adjustRightInd w:val="0"/>
              <w:jc w:val="center"/>
              <w:rPr>
                <w:b/>
              </w:rPr>
            </w:pPr>
            <w:r>
              <w:rPr>
                <w:b/>
              </w:rPr>
              <w:t>14</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70341B" w:rsidP="00025CBE">
            <w:pPr>
              <w:autoSpaceDE w:val="0"/>
              <w:autoSpaceDN w:val="0"/>
              <w:adjustRightInd w:val="0"/>
              <w:jc w:val="center"/>
              <w:rPr>
                <w:b/>
              </w:rPr>
            </w:pPr>
            <w:r>
              <w:rPr>
                <w:b/>
              </w:rPr>
              <w:t>18</w:t>
            </w: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both"/>
            </w:pPr>
            <w:r w:rsidRPr="006A46F6">
              <w:t>Тема 4.1. Основные терминальные состояния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r>
      <w:tr w:rsidR="0092030A" w:rsidRPr="006A46F6"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both"/>
            </w:pPr>
            <w:r w:rsidRPr="006A46F6">
              <w:t>Тема 4.2. Основы оказания первой помощи</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6A46F6" w:rsidRDefault="0092030A" w:rsidP="00025CBE">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6A46F6" w:rsidRDefault="0092030A" w:rsidP="00025CBE">
            <w:pPr>
              <w:autoSpaceDE w:val="0"/>
              <w:autoSpaceDN w:val="0"/>
              <w:adjustRightInd w:val="0"/>
              <w:jc w:val="center"/>
            </w:pPr>
          </w:p>
        </w:tc>
      </w:tr>
      <w:tr w:rsidR="0070341B" w:rsidRPr="0070341B"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70341B" w:rsidRPr="0070341B" w:rsidRDefault="0070341B" w:rsidP="00025CBE">
            <w:pPr>
              <w:autoSpaceDE w:val="0"/>
              <w:autoSpaceDN w:val="0"/>
              <w:adjustRightInd w:val="0"/>
              <w:jc w:val="both"/>
              <w:rPr>
                <w:b/>
              </w:rPr>
            </w:pPr>
            <w:r w:rsidRPr="0070341B">
              <w:rPr>
                <w:b/>
              </w:rPr>
              <w:t>Контроль</w:t>
            </w:r>
          </w:p>
        </w:tc>
        <w:tc>
          <w:tcPr>
            <w:tcW w:w="851" w:type="dxa"/>
            <w:tcBorders>
              <w:top w:val="single" w:sz="2" w:space="0" w:color="000000"/>
              <w:left w:val="single" w:sz="2" w:space="0" w:color="000000"/>
              <w:bottom w:val="single" w:sz="2" w:space="0" w:color="000000"/>
              <w:right w:val="single" w:sz="2" w:space="0" w:color="000000"/>
            </w:tcBorders>
            <w:vAlign w:val="center"/>
          </w:tcPr>
          <w:p w:rsidR="0070341B" w:rsidRPr="0070341B" w:rsidRDefault="0070341B" w:rsidP="00025CBE">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70341B" w:rsidRPr="0070341B" w:rsidRDefault="0070341B" w:rsidP="00025CBE">
            <w:pPr>
              <w:autoSpaceDE w:val="0"/>
              <w:autoSpaceDN w:val="0"/>
              <w:adjustRightInd w:val="0"/>
              <w:jc w:val="center"/>
              <w:rPr>
                <w:b/>
              </w:rP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70341B" w:rsidRDefault="0070341B" w:rsidP="00025CBE">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70341B" w:rsidRDefault="00F747A4" w:rsidP="00025CBE">
            <w:pPr>
              <w:autoSpaceDE w:val="0"/>
              <w:autoSpaceDN w:val="0"/>
              <w:adjustRightInd w:val="0"/>
              <w:jc w:val="center"/>
              <w:rPr>
                <w:b/>
              </w:rPr>
            </w:pPr>
            <w:r>
              <w:rPr>
                <w:b/>
              </w:rPr>
              <w:t>9</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0341B" w:rsidRPr="0070341B" w:rsidRDefault="00F747A4" w:rsidP="00025CBE">
            <w:pPr>
              <w:autoSpaceDE w:val="0"/>
              <w:autoSpaceDN w:val="0"/>
              <w:adjustRightInd w:val="0"/>
              <w:jc w:val="center"/>
              <w:rPr>
                <w:b/>
              </w:rPr>
            </w:pPr>
            <w:r>
              <w:rPr>
                <w:b/>
              </w:rPr>
              <w:t>9</w:t>
            </w:r>
          </w:p>
        </w:tc>
      </w:tr>
      <w:tr w:rsidR="0092030A" w:rsidRPr="0070341B"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70341B" w:rsidRDefault="0092030A" w:rsidP="00025CBE">
            <w:pPr>
              <w:autoSpaceDE w:val="0"/>
              <w:autoSpaceDN w:val="0"/>
              <w:adjustRightInd w:val="0"/>
              <w:jc w:val="right"/>
              <w:rPr>
                <w:b/>
              </w:rPr>
            </w:pPr>
            <w:r w:rsidRPr="0070341B">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70341B" w:rsidRDefault="00F747A4" w:rsidP="00025CBE">
            <w:pPr>
              <w:autoSpaceDE w:val="0"/>
              <w:autoSpaceDN w:val="0"/>
              <w:adjustRightInd w:val="0"/>
              <w:jc w:val="center"/>
              <w:rPr>
                <w:b/>
              </w:rPr>
            </w:pPr>
            <w:r>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70341B" w:rsidRDefault="00F747A4" w:rsidP="00025CBE">
            <w:pPr>
              <w:autoSpaceDE w:val="0"/>
              <w:autoSpaceDN w:val="0"/>
              <w:adjustRightInd w:val="0"/>
              <w:jc w:val="center"/>
              <w:rPr>
                <w:b/>
              </w:rPr>
            </w:pPr>
            <w:r>
              <w:rPr>
                <w:b/>
              </w:rPr>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70341B" w:rsidRDefault="00F747A4" w:rsidP="00025CBE">
            <w:pPr>
              <w:autoSpaceDE w:val="0"/>
              <w:autoSpaceDN w:val="0"/>
              <w:adjustRightInd w:val="0"/>
              <w:jc w:val="center"/>
              <w:rPr>
                <w:b/>
              </w:rPr>
            </w:pPr>
            <w:r>
              <w:rPr>
                <w:b/>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70341B" w:rsidRDefault="00F747A4" w:rsidP="00025CBE">
            <w:pPr>
              <w:autoSpaceDE w:val="0"/>
              <w:autoSpaceDN w:val="0"/>
              <w:adjustRightInd w:val="0"/>
              <w:jc w:val="center"/>
              <w:rPr>
                <w:b/>
              </w:rPr>
            </w:pPr>
            <w:r>
              <w:rPr>
                <w:b/>
              </w:rPr>
              <w:t>91/9</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70341B" w:rsidRDefault="0092030A" w:rsidP="00025CBE">
            <w:pPr>
              <w:autoSpaceDE w:val="0"/>
              <w:autoSpaceDN w:val="0"/>
              <w:adjustRightInd w:val="0"/>
              <w:jc w:val="center"/>
              <w:rPr>
                <w:b/>
              </w:rPr>
            </w:pPr>
            <w:r w:rsidRPr="0070341B">
              <w:rPr>
                <w:b/>
              </w:rPr>
              <w:t>108</w:t>
            </w:r>
          </w:p>
        </w:tc>
      </w:tr>
    </w:tbl>
    <w:p w:rsidR="00F747A4" w:rsidRDefault="00F747A4" w:rsidP="00025CBE">
      <w:pPr>
        <w:autoSpaceDE w:val="0"/>
        <w:autoSpaceDN w:val="0"/>
        <w:adjustRightInd w:val="0"/>
        <w:ind w:firstLine="709"/>
        <w:jc w:val="both"/>
        <w:rPr>
          <w:bCs/>
          <w:i/>
        </w:rPr>
      </w:pPr>
      <w:r>
        <w:rPr>
          <w:bCs/>
          <w:i/>
        </w:rPr>
        <w:t>* - для ускоренного обучения дисциплина переаттестована</w:t>
      </w:r>
    </w:p>
    <w:p w:rsidR="0092030A" w:rsidRPr="006A46F6" w:rsidRDefault="0092030A" w:rsidP="00025CBE">
      <w:pPr>
        <w:autoSpaceDE w:val="0"/>
        <w:autoSpaceDN w:val="0"/>
        <w:adjustRightInd w:val="0"/>
        <w:ind w:firstLine="709"/>
        <w:jc w:val="both"/>
        <w:rPr>
          <w:bCs/>
          <w:i/>
        </w:rPr>
      </w:pPr>
      <w:r w:rsidRPr="006A46F6">
        <w:rPr>
          <w:bCs/>
          <w:i/>
        </w:rPr>
        <w:t>5.2. Методы обучения</w:t>
      </w:r>
    </w:p>
    <w:p w:rsidR="0092030A" w:rsidRPr="006A46F6" w:rsidRDefault="0092030A" w:rsidP="00025CBE">
      <w:pPr>
        <w:rPr>
          <w:bCs/>
        </w:rPr>
      </w:pPr>
      <w:r w:rsidRPr="006A46F6">
        <w:rPr>
          <w:bCs/>
        </w:rPr>
        <w:t>Проблемное изложение, частично-поисковый, исследовательский, практический</w:t>
      </w:r>
    </w:p>
    <w:p w:rsidR="0092030A" w:rsidRPr="006A46F6" w:rsidRDefault="0092030A" w:rsidP="00025CBE">
      <w:pPr>
        <w:autoSpaceDE w:val="0"/>
        <w:autoSpaceDN w:val="0"/>
        <w:adjustRightInd w:val="0"/>
        <w:ind w:firstLine="709"/>
        <w:jc w:val="both"/>
        <w:rPr>
          <w:b/>
          <w:bCs/>
        </w:rPr>
      </w:pPr>
      <w:r w:rsidRPr="006A46F6">
        <w:rPr>
          <w:b/>
          <w:bCs/>
        </w:rPr>
        <w:t xml:space="preserve">6. </w:t>
      </w:r>
      <w:r w:rsidR="00DD0FBE" w:rsidRPr="00DD0FBE">
        <w:rPr>
          <w:b/>
          <w:bCs/>
        </w:rPr>
        <w:t>Рейтинг-план</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0"/>
        <w:gridCol w:w="2010"/>
        <w:gridCol w:w="2094"/>
        <w:gridCol w:w="1560"/>
        <w:gridCol w:w="850"/>
        <w:gridCol w:w="1134"/>
        <w:gridCol w:w="709"/>
        <w:gridCol w:w="684"/>
      </w:tblGrid>
      <w:tr w:rsidR="0092030A" w:rsidRPr="006A46F6" w:rsidTr="00BD2FB7">
        <w:tc>
          <w:tcPr>
            <w:tcW w:w="540" w:type="dxa"/>
            <w:vMerge w:val="restart"/>
          </w:tcPr>
          <w:p w:rsidR="0092030A" w:rsidRPr="006A46F6" w:rsidRDefault="0092030A" w:rsidP="00EB1C7B">
            <w:pPr>
              <w:autoSpaceDE w:val="0"/>
              <w:autoSpaceDN w:val="0"/>
              <w:adjustRightInd w:val="0"/>
              <w:jc w:val="both"/>
              <w:rPr>
                <w:bCs/>
              </w:rPr>
            </w:pPr>
            <w:r w:rsidRPr="006A46F6">
              <w:t>№ п/п</w:t>
            </w:r>
          </w:p>
        </w:tc>
        <w:tc>
          <w:tcPr>
            <w:tcW w:w="2010" w:type="dxa"/>
            <w:vMerge w:val="restart"/>
          </w:tcPr>
          <w:p w:rsidR="0092030A" w:rsidRPr="006A46F6" w:rsidRDefault="005A21E4" w:rsidP="00EB1C7B">
            <w:pPr>
              <w:autoSpaceDE w:val="0"/>
              <w:autoSpaceDN w:val="0"/>
              <w:adjustRightInd w:val="0"/>
              <w:jc w:val="center"/>
              <w:rPr>
                <w:bCs/>
              </w:rPr>
            </w:pPr>
            <w:r w:rsidRPr="003F6099">
              <w:t>Код ОР дисциплины</w:t>
            </w:r>
          </w:p>
        </w:tc>
        <w:tc>
          <w:tcPr>
            <w:tcW w:w="2094" w:type="dxa"/>
            <w:vMerge w:val="restart"/>
          </w:tcPr>
          <w:p w:rsidR="0092030A" w:rsidRPr="006A46F6" w:rsidRDefault="0092030A" w:rsidP="00EB1C7B">
            <w:pPr>
              <w:autoSpaceDE w:val="0"/>
              <w:autoSpaceDN w:val="0"/>
              <w:adjustRightInd w:val="0"/>
              <w:jc w:val="center"/>
            </w:pPr>
            <w:r w:rsidRPr="006A46F6">
              <w:t>Виды учебной деятельности</w:t>
            </w:r>
          </w:p>
          <w:p w:rsidR="0092030A" w:rsidRPr="006A46F6" w:rsidRDefault="0092030A" w:rsidP="00EB1C7B">
            <w:pPr>
              <w:autoSpaceDE w:val="0"/>
              <w:autoSpaceDN w:val="0"/>
              <w:adjustRightInd w:val="0"/>
              <w:jc w:val="center"/>
              <w:rPr>
                <w:bCs/>
              </w:rPr>
            </w:pPr>
            <w:r w:rsidRPr="006A46F6">
              <w:t>обучающегося</w:t>
            </w:r>
          </w:p>
        </w:tc>
        <w:tc>
          <w:tcPr>
            <w:tcW w:w="1560" w:type="dxa"/>
            <w:vMerge w:val="restart"/>
          </w:tcPr>
          <w:p w:rsidR="0092030A" w:rsidRPr="006A46F6" w:rsidRDefault="0092030A" w:rsidP="00EB1C7B">
            <w:pPr>
              <w:autoSpaceDE w:val="0"/>
              <w:autoSpaceDN w:val="0"/>
              <w:adjustRightInd w:val="0"/>
              <w:jc w:val="center"/>
              <w:rPr>
                <w:bCs/>
              </w:rPr>
            </w:pPr>
            <w:r w:rsidRPr="006A46F6">
              <w:t>Средства оценивания</w:t>
            </w:r>
          </w:p>
        </w:tc>
        <w:tc>
          <w:tcPr>
            <w:tcW w:w="850" w:type="dxa"/>
            <w:vMerge w:val="restart"/>
          </w:tcPr>
          <w:p w:rsidR="0092030A" w:rsidRPr="006A46F6" w:rsidRDefault="0092030A" w:rsidP="00EB1C7B">
            <w:pPr>
              <w:autoSpaceDE w:val="0"/>
              <w:autoSpaceDN w:val="0"/>
              <w:adjustRightInd w:val="0"/>
              <w:jc w:val="center"/>
              <w:rPr>
                <w:bCs/>
              </w:rPr>
            </w:pPr>
            <w:r w:rsidRPr="006A46F6">
              <w:t>Балл за конкретное задан</w:t>
            </w:r>
            <w:r w:rsidRPr="006A46F6">
              <w:lastRenderedPageBreak/>
              <w:t>ие</w:t>
            </w:r>
          </w:p>
        </w:tc>
        <w:tc>
          <w:tcPr>
            <w:tcW w:w="1134" w:type="dxa"/>
            <w:vMerge w:val="restart"/>
          </w:tcPr>
          <w:p w:rsidR="0092030A" w:rsidRPr="006A46F6" w:rsidRDefault="0092030A" w:rsidP="00EB1C7B">
            <w:pPr>
              <w:autoSpaceDE w:val="0"/>
              <w:autoSpaceDN w:val="0"/>
              <w:adjustRightInd w:val="0"/>
              <w:jc w:val="center"/>
              <w:rPr>
                <w:bCs/>
              </w:rPr>
            </w:pPr>
            <w:r w:rsidRPr="006A46F6">
              <w:lastRenderedPageBreak/>
              <w:t>Число заданий за семестр</w:t>
            </w:r>
          </w:p>
        </w:tc>
        <w:tc>
          <w:tcPr>
            <w:tcW w:w="1393" w:type="dxa"/>
            <w:gridSpan w:val="2"/>
          </w:tcPr>
          <w:p w:rsidR="0092030A" w:rsidRPr="006A46F6" w:rsidRDefault="0092030A" w:rsidP="00EB1C7B">
            <w:pPr>
              <w:autoSpaceDE w:val="0"/>
              <w:autoSpaceDN w:val="0"/>
              <w:adjustRightInd w:val="0"/>
              <w:jc w:val="center"/>
              <w:rPr>
                <w:bCs/>
              </w:rPr>
            </w:pPr>
            <w:r w:rsidRPr="006A46F6">
              <w:t>Баллы</w:t>
            </w:r>
          </w:p>
        </w:tc>
      </w:tr>
      <w:tr w:rsidR="0092030A" w:rsidRPr="006A46F6" w:rsidTr="00BD2FB7">
        <w:tc>
          <w:tcPr>
            <w:tcW w:w="540" w:type="dxa"/>
            <w:vMerge/>
          </w:tcPr>
          <w:p w:rsidR="0092030A" w:rsidRPr="006A46F6" w:rsidRDefault="0092030A" w:rsidP="00EB1C7B">
            <w:pPr>
              <w:autoSpaceDE w:val="0"/>
              <w:autoSpaceDN w:val="0"/>
              <w:adjustRightInd w:val="0"/>
              <w:jc w:val="both"/>
              <w:rPr>
                <w:bCs/>
              </w:rPr>
            </w:pPr>
          </w:p>
        </w:tc>
        <w:tc>
          <w:tcPr>
            <w:tcW w:w="2010" w:type="dxa"/>
            <w:vMerge/>
          </w:tcPr>
          <w:p w:rsidR="0092030A" w:rsidRPr="006A46F6" w:rsidRDefault="0092030A" w:rsidP="00EB1C7B">
            <w:pPr>
              <w:autoSpaceDE w:val="0"/>
              <w:autoSpaceDN w:val="0"/>
              <w:adjustRightInd w:val="0"/>
              <w:jc w:val="both"/>
              <w:rPr>
                <w:bCs/>
              </w:rPr>
            </w:pPr>
          </w:p>
        </w:tc>
        <w:tc>
          <w:tcPr>
            <w:tcW w:w="2094" w:type="dxa"/>
            <w:vMerge/>
          </w:tcPr>
          <w:p w:rsidR="0092030A" w:rsidRPr="006A46F6" w:rsidRDefault="0092030A" w:rsidP="00EB1C7B">
            <w:pPr>
              <w:autoSpaceDE w:val="0"/>
              <w:autoSpaceDN w:val="0"/>
              <w:adjustRightInd w:val="0"/>
              <w:jc w:val="both"/>
              <w:rPr>
                <w:bCs/>
              </w:rPr>
            </w:pPr>
          </w:p>
        </w:tc>
        <w:tc>
          <w:tcPr>
            <w:tcW w:w="1560" w:type="dxa"/>
            <w:vMerge/>
          </w:tcPr>
          <w:p w:rsidR="0092030A" w:rsidRPr="006A46F6" w:rsidRDefault="0092030A" w:rsidP="00EB1C7B">
            <w:pPr>
              <w:autoSpaceDE w:val="0"/>
              <w:autoSpaceDN w:val="0"/>
              <w:adjustRightInd w:val="0"/>
              <w:jc w:val="both"/>
              <w:rPr>
                <w:bCs/>
              </w:rPr>
            </w:pPr>
          </w:p>
        </w:tc>
        <w:tc>
          <w:tcPr>
            <w:tcW w:w="850" w:type="dxa"/>
            <w:vMerge/>
          </w:tcPr>
          <w:p w:rsidR="0092030A" w:rsidRPr="006A46F6" w:rsidRDefault="0092030A" w:rsidP="00EB1C7B">
            <w:pPr>
              <w:autoSpaceDE w:val="0"/>
              <w:autoSpaceDN w:val="0"/>
              <w:adjustRightInd w:val="0"/>
              <w:jc w:val="both"/>
              <w:rPr>
                <w:bCs/>
              </w:rPr>
            </w:pPr>
          </w:p>
        </w:tc>
        <w:tc>
          <w:tcPr>
            <w:tcW w:w="1134" w:type="dxa"/>
            <w:vMerge/>
          </w:tcPr>
          <w:p w:rsidR="0092030A" w:rsidRPr="006A46F6" w:rsidRDefault="0092030A" w:rsidP="00EB1C7B">
            <w:pPr>
              <w:autoSpaceDE w:val="0"/>
              <w:autoSpaceDN w:val="0"/>
              <w:adjustRightInd w:val="0"/>
              <w:jc w:val="both"/>
              <w:rPr>
                <w:bCs/>
              </w:rPr>
            </w:pPr>
          </w:p>
        </w:tc>
        <w:tc>
          <w:tcPr>
            <w:tcW w:w="709" w:type="dxa"/>
          </w:tcPr>
          <w:p w:rsidR="0092030A" w:rsidRPr="006A46F6" w:rsidRDefault="0092030A" w:rsidP="00EB1C7B">
            <w:pPr>
              <w:autoSpaceDE w:val="0"/>
              <w:autoSpaceDN w:val="0"/>
              <w:adjustRightInd w:val="0"/>
              <w:jc w:val="center"/>
            </w:pPr>
            <w:r w:rsidRPr="006A46F6">
              <w:t>Минимальный</w:t>
            </w:r>
          </w:p>
        </w:tc>
        <w:tc>
          <w:tcPr>
            <w:tcW w:w="684" w:type="dxa"/>
          </w:tcPr>
          <w:p w:rsidR="0092030A" w:rsidRPr="006A46F6" w:rsidRDefault="0092030A" w:rsidP="00EB1C7B">
            <w:pPr>
              <w:autoSpaceDE w:val="0"/>
              <w:autoSpaceDN w:val="0"/>
              <w:adjustRightInd w:val="0"/>
              <w:jc w:val="center"/>
            </w:pPr>
            <w:r w:rsidRPr="006A46F6">
              <w:t>Максимальный</w:t>
            </w:r>
          </w:p>
        </w:tc>
      </w:tr>
      <w:tr w:rsidR="005A21E4" w:rsidRPr="006A46F6" w:rsidTr="00BD2FB7">
        <w:tc>
          <w:tcPr>
            <w:tcW w:w="540" w:type="dxa"/>
            <w:vMerge w:val="restart"/>
          </w:tcPr>
          <w:p w:rsidR="005A21E4" w:rsidRPr="006A46F6" w:rsidRDefault="005A21E4" w:rsidP="00EB1C7B">
            <w:pPr>
              <w:autoSpaceDE w:val="0"/>
              <w:autoSpaceDN w:val="0"/>
              <w:adjustRightInd w:val="0"/>
              <w:jc w:val="both"/>
              <w:rPr>
                <w:bCs/>
              </w:rPr>
            </w:pPr>
            <w:r w:rsidRPr="006A46F6">
              <w:rPr>
                <w:bCs/>
              </w:rPr>
              <w:t>1</w:t>
            </w:r>
          </w:p>
        </w:tc>
        <w:tc>
          <w:tcPr>
            <w:tcW w:w="2010" w:type="dxa"/>
            <w:vMerge w:val="restart"/>
          </w:tcPr>
          <w:p w:rsidR="005A21E4" w:rsidRPr="003F6099" w:rsidRDefault="005A21E4" w:rsidP="00B8717A">
            <w:pPr>
              <w:autoSpaceDE w:val="0"/>
              <w:autoSpaceDN w:val="0"/>
              <w:adjustRightInd w:val="0"/>
              <w:jc w:val="both"/>
            </w:pPr>
            <w:r w:rsidRPr="003F6099">
              <w:rPr>
                <w:i/>
              </w:rPr>
              <w:t>ОР.4-6-1</w:t>
            </w:r>
          </w:p>
          <w:p w:rsidR="005A21E4" w:rsidRPr="003F6099" w:rsidRDefault="005A21E4" w:rsidP="00B8717A">
            <w:pPr>
              <w:autoSpaceDE w:val="0"/>
              <w:autoSpaceDN w:val="0"/>
              <w:adjustRightInd w:val="0"/>
              <w:jc w:val="both"/>
            </w:pPr>
          </w:p>
        </w:tc>
        <w:tc>
          <w:tcPr>
            <w:tcW w:w="2094" w:type="dxa"/>
          </w:tcPr>
          <w:p w:rsidR="005A21E4" w:rsidRPr="006A46F6" w:rsidRDefault="005A21E4" w:rsidP="00EB1C7B">
            <w:pPr>
              <w:tabs>
                <w:tab w:val="left" w:pos="819"/>
              </w:tabs>
              <w:jc w:val="both"/>
            </w:pPr>
            <w:r w:rsidRPr="006A46F6">
              <w:t>Выполнение практических работ</w:t>
            </w:r>
          </w:p>
        </w:tc>
        <w:tc>
          <w:tcPr>
            <w:tcW w:w="1560" w:type="dxa"/>
          </w:tcPr>
          <w:p w:rsidR="005A21E4" w:rsidRPr="006A46F6" w:rsidRDefault="005A21E4" w:rsidP="00EB1C7B">
            <w:pPr>
              <w:autoSpaceDE w:val="0"/>
              <w:autoSpaceDN w:val="0"/>
              <w:adjustRightInd w:val="0"/>
              <w:jc w:val="center"/>
            </w:pPr>
            <w:r w:rsidRPr="006A46F6">
              <w:t>Отчет о практической работе</w:t>
            </w:r>
          </w:p>
          <w:p w:rsidR="005A21E4" w:rsidRPr="006A46F6" w:rsidRDefault="005A21E4" w:rsidP="00EB1C7B">
            <w:pPr>
              <w:autoSpaceDE w:val="0"/>
              <w:autoSpaceDN w:val="0"/>
              <w:adjustRightInd w:val="0"/>
              <w:jc w:val="both"/>
              <w:rPr>
                <w:bCs/>
              </w:rPr>
            </w:pPr>
          </w:p>
        </w:tc>
        <w:tc>
          <w:tcPr>
            <w:tcW w:w="850" w:type="dxa"/>
          </w:tcPr>
          <w:p w:rsidR="005A21E4" w:rsidRPr="006A46F6" w:rsidRDefault="005A21E4" w:rsidP="00EB1C7B">
            <w:pPr>
              <w:autoSpaceDE w:val="0"/>
              <w:autoSpaceDN w:val="0"/>
              <w:adjustRightInd w:val="0"/>
              <w:jc w:val="center"/>
              <w:rPr>
                <w:bCs/>
              </w:rPr>
            </w:pPr>
            <w:r>
              <w:rPr>
                <w:bCs/>
              </w:rPr>
              <w:t>2-</w:t>
            </w:r>
            <w:r w:rsidRPr="006A46F6">
              <w:rPr>
                <w:bCs/>
              </w:rPr>
              <w:t>3</w:t>
            </w:r>
          </w:p>
        </w:tc>
        <w:tc>
          <w:tcPr>
            <w:tcW w:w="1134" w:type="dxa"/>
          </w:tcPr>
          <w:p w:rsidR="005A21E4" w:rsidRPr="006A46F6" w:rsidRDefault="005A21E4" w:rsidP="00EB1C7B">
            <w:pPr>
              <w:autoSpaceDE w:val="0"/>
              <w:autoSpaceDN w:val="0"/>
              <w:adjustRightInd w:val="0"/>
              <w:jc w:val="center"/>
              <w:rPr>
                <w:bCs/>
              </w:rPr>
            </w:pPr>
            <w:r w:rsidRPr="006A46F6">
              <w:rPr>
                <w:bCs/>
              </w:rPr>
              <w:t>2</w:t>
            </w:r>
          </w:p>
        </w:tc>
        <w:tc>
          <w:tcPr>
            <w:tcW w:w="709" w:type="dxa"/>
          </w:tcPr>
          <w:p w:rsidR="005A21E4" w:rsidRPr="006A46F6" w:rsidRDefault="005A21E4" w:rsidP="00EB1C7B">
            <w:pPr>
              <w:autoSpaceDE w:val="0"/>
              <w:autoSpaceDN w:val="0"/>
              <w:adjustRightInd w:val="0"/>
              <w:jc w:val="center"/>
              <w:rPr>
                <w:bCs/>
              </w:rPr>
            </w:pPr>
            <w:r w:rsidRPr="006A46F6">
              <w:rPr>
                <w:bCs/>
              </w:rPr>
              <w:t>3</w:t>
            </w:r>
          </w:p>
        </w:tc>
        <w:tc>
          <w:tcPr>
            <w:tcW w:w="684" w:type="dxa"/>
          </w:tcPr>
          <w:p w:rsidR="005A21E4" w:rsidRPr="006A46F6" w:rsidRDefault="005A21E4" w:rsidP="00EB1C7B">
            <w:pPr>
              <w:autoSpaceDE w:val="0"/>
              <w:autoSpaceDN w:val="0"/>
              <w:adjustRightInd w:val="0"/>
              <w:jc w:val="center"/>
              <w:rPr>
                <w:bCs/>
              </w:rPr>
            </w:pPr>
            <w:r w:rsidRPr="006A46F6">
              <w:rPr>
                <w:bCs/>
              </w:rPr>
              <w:t>6</w:t>
            </w:r>
          </w:p>
        </w:tc>
      </w:tr>
      <w:tr w:rsidR="005A21E4" w:rsidRPr="006A46F6" w:rsidTr="00BD2FB7">
        <w:tc>
          <w:tcPr>
            <w:tcW w:w="540" w:type="dxa"/>
            <w:vMerge/>
          </w:tcPr>
          <w:p w:rsidR="005A21E4" w:rsidRPr="006A46F6" w:rsidRDefault="005A21E4" w:rsidP="00EB1C7B">
            <w:pPr>
              <w:autoSpaceDE w:val="0"/>
              <w:autoSpaceDN w:val="0"/>
              <w:adjustRightInd w:val="0"/>
              <w:jc w:val="both"/>
              <w:rPr>
                <w:bCs/>
              </w:rPr>
            </w:pPr>
          </w:p>
        </w:tc>
        <w:tc>
          <w:tcPr>
            <w:tcW w:w="2010" w:type="dxa"/>
            <w:vMerge/>
          </w:tcPr>
          <w:p w:rsidR="005A21E4" w:rsidRPr="006A46F6" w:rsidRDefault="005A21E4" w:rsidP="00EB1C7B">
            <w:pPr>
              <w:autoSpaceDE w:val="0"/>
              <w:autoSpaceDN w:val="0"/>
              <w:adjustRightInd w:val="0"/>
              <w:jc w:val="both"/>
            </w:pPr>
          </w:p>
        </w:tc>
        <w:tc>
          <w:tcPr>
            <w:tcW w:w="2094" w:type="dxa"/>
          </w:tcPr>
          <w:p w:rsidR="005A21E4" w:rsidRPr="006A46F6" w:rsidRDefault="005A21E4" w:rsidP="00EB1C7B">
            <w:pPr>
              <w:tabs>
                <w:tab w:val="left" w:pos="819"/>
              </w:tabs>
              <w:jc w:val="both"/>
            </w:pPr>
            <w:r w:rsidRPr="006A46F6">
              <w:t>Решение контекстных и кейс задач</w:t>
            </w:r>
          </w:p>
          <w:p w:rsidR="005A21E4" w:rsidRPr="006A46F6" w:rsidRDefault="005A21E4" w:rsidP="00EB1C7B">
            <w:pPr>
              <w:autoSpaceDE w:val="0"/>
              <w:autoSpaceDN w:val="0"/>
              <w:adjustRightInd w:val="0"/>
              <w:jc w:val="both"/>
              <w:rPr>
                <w:bCs/>
              </w:rPr>
            </w:pPr>
          </w:p>
        </w:tc>
        <w:tc>
          <w:tcPr>
            <w:tcW w:w="1560" w:type="dxa"/>
          </w:tcPr>
          <w:p w:rsidR="005A21E4" w:rsidRPr="006A46F6" w:rsidRDefault="005A21E4" w:rsidP="00EB1C7B">
            <w:pPr>
              <w:autoSpaceDE w:val="0"/>
              <w:autoSpaceDN w:val="0"/>
              <w:adjustRightInd w:val="0"/>
              <w:jc w:val="both"/>
            </w:pPr>
            <w:r w:rsidRPr="006A46F6">
              <w:t>Контекстная задача</w:t>
            </w:r>
          </w:p>
          <w:p w:rsidR="005A21E4" w:rsidRPr="006A46F6" w:rsidRDefault="005A21E4" w:rsidP="00EB1C7B">
            <w:pPr>
              <w:autoSpaceDE w:val="0"/>
              <w:autoSpaceDN w:val="0"/>
              <w:adjustRightInd w:val="0"/>
              <w:jc w:val="both"/>
              <w:rPr>
                <w:bCs/>
              </w:rPr>
            </w:pPr>
            <w:r w:rsidRPr="006A46F6">
              <w:t>Кейс - задача</w:t>
            </w:r>
          </w:p>
        </w:tc>
        <w:tc>
          <w:tcPr>
            <w:tcW w:w="850" w:type="dxa"/>
          </w:tcPr>
          <w:p w:rsidR="005A21E4" w:rsidRPr="006A46F6" w:rsidRDefault="005A21E4" w:rsidP="00EB1C7B">
            <w:pPr>
              <w:autoSpaceDE w:val="0"/>
              <w:autoSpaceDN w:val="0"/>
              <w:adjustRightInd w:val="0"/>
              <w:jc w:val="center"/>
              <w:rPr>
                <w:bCs/>
              </w:rPr>
            </w:pPr>
            <w:r>
              <w:rPr>
                <w:bCs/>
              </w:rPr>
              <w:t>1-</w:t>
            </w:r>
            <w:r w:rsidRPr="006A46F6">
              <w:rPr>
                <w:bCs/>
              </w:rPr>
              <w:t>2</w:t>
            </w:r>
          </w:p>
        </w:tc>
        <w:tc>
          <w:tcPr>
            <w:tcW w:w="1134" w:type="dxa"/>
          </w:tcPr>
          <w:p w:rsidR="005A21E4" w:rsidRPr="006A46F6" w:rsidRDefault="005A21E4" w:rsidP="00EB1C7B">
            <w:pPr>
              <w:autoSpaceDE w:val="0"/>
              <w:autoSpaceDN w:val="0"/>
              <w:adjustRightInd w:val="0"/>
              <w:jc w:val="center"/>
              <w:rPr>
                <w:bCs/>
              </w:rPr>
            </w:pPr>
            <w:r w:rsidRPr="006A46F6">
              <w:rPr>
                <w:bCs/>
              </w:rPr>
              <w:t>8</w:t>
            </w:r>
          </w:p>
        </w:tc>
        <w:tc>
          <w:tcPr>
            <w:tcW w:w="709" w:type="dxa"/>
          </w:tcPr>
          <w:p w:rsidR="005A21E4" w:rsidRPr="006A46F6" w:rsidRDefault="005A21E4" w:rsidP="00EB1C7B">
            <w:pPr>
              <w:autoSpaceDE w:val="0"/>
              <w:autoSpaceDN w:val="0"/>
              <w:adjustRightInd w:val="0"/>
              <w:jc w:val="center"/>
              <w:rPr>
                <w:bCs/>
              </w:rPr>
            </w:pPr>
            <w:r w:rsidRPr="006A46F6">
              <w:rPr>
                <w:bCs/>
              </w:rPr>
              <w:t>8</w:t>
            </w:r>
          </w:p>
        </w:tc>
        <w:tc>
          <w:tcPr>
            <w:tcW w:w="684" w:type="dxa"/>
          </w:tcPr>
          <w:p w:rsidR="005A21E4" w:rsidRPr="006A46F6" w:rsidRDefault="005A21E4" w:rsidP="00EB1C7B">
            <w:pPr>
              <w:autoSpaceDE w:val="0"/>
              <w:autoSpaceDN w:val="0"/>
              <w:adjustRightInd w:val="0"/>
              <w:jc w:val="center"/>
              <w:rPr>
                <w:bCs/>
              </w:rPr>
            </w:pPr>
            <w:r w:rsidRPr="006A46F6">
              <w:rPr>
                <w:bCs/>
              </w:rPr>
              <w:t>16</w:t>
            </w:r>
          </w:p>
        </w:tc>
      </w:tr>
      <w:tr w:rsidR="005A21E4" w:rsidRPr="006A46F6" w:rsidTr="00BD2FB7">
        <w:tc>
          <w:tcPr>
            <w:tcW w:w="540" w:type="dxa"/>
            <w:vMerge/>
          </w:tcPr>
          <w:p w:rsidR="005A21E4" w:rsidRPr="006A46F6" w:rsidRDefault="005A21E4" w:rsidP="00EB1C7B">
            <w:pPr>
              <w:autoSpaceDE w:val="0"/>
              <w:autoSpaceDN w:val="0"/>
              <w:adjustRightInd w:val="0"/>
              <w:jc w:val="both"/>
              <w:rPr>
                <w:bCs/>
              </w:rPr>
            </w:pPr>
          </w:p>
        </w:tc>
        <w:tc>
          <w:tcPr>
            <w:tcW w:w="2010" w:type="dxa"/>
            <w:vMerge/>
          </w:tcPr>
          <w:p w:rsidR="005A21E4" w:rsidRPr="006A46F6" w:rsidRDefault="005A21E4" w:rsidP="00EB1C7B">
            <w:pPr>
              <w:autoSpaceDE w:val="0"/>
              <w:autoSpaceDN w:val="0"/>
              <w:adjustRightInd w:val="0"/>
              <w:jc w:val="both"/>
            </w:pPr>
          </w:p>
        </w:tc>
        <w:tc>
          <w:tcPr>
            <w:tcW w:w="2094" w:type="dxa"/>
          </w:tcPr>
          <w:p w:rsidR="005A21E4" w:rsidRPr="006A46F6" w:rsidRDefault="005A21E4" w:rsidP="00EB1C7B">
            <w:pPr>
              <w:tabs>
                <w:tab w:val="left" w:pos="819"/>
              </w:tabs>
              <w:jc w:val="both"/>
            </w:pPr>
            <w:r w:rsidRPr="006A46F6">
              <w:t>Тестирование</w:t>
            </w:r>
          </w:p>
          <w:p w:rsidR="005A21E4" w:rsidRPr="006A46F6" w:rsidRDefault="005A21E4" w:rsidP="00EB1C7B">
            <w:pPr>
              <w:autoSpaceDE w:val="0"/>
              <w:autoSpaceDN w:val="0"/>
              <w:adjustRightInd w:val="0"/>
              <w:jc w:val="both"/>
              <w:rPr>
                <w:bCs/>
              </w:rPr>
            </w:pPr>
          </w:p>
        </w:tc>
        <w:tc>
          <w:tcPr>
            <w:tcW w:w="1560" w:type="dxa"/>
          </w:tcPr>
          <w:p w:rsidR="005A21E4" w:rsidRPr="006A46F6" w:rsidRDefault="005A21E4" w:rsidP="00EB1C7B">
            <w:pPr>
              <w:autoSpaceDE w:val="0"/>
              <w:autoSpaceDN w:val="0"/>
              <w:adjustRightInd w:val="0"/>
              <w:jc w:val="both"/>
              <w:rPr>
                <w:bCs/>
              </w:rPr>
            </w:pPr>
            <w:r w:rsidRPr="006A46F6">
              <w:rPr>
                <w:bCs/>
              </w:rPr>
              <w:t xml:space="preserve">Тест </w:t>
            </w:r>
          </w:p>
        </w:tc>
        <w:tc>
          <w:tcPr>
            <w:tcW w:w="850" w:type="dxa"/>
          </w:tcPr>
          <w:p w:rsidR="005A21E4" w:rsidRPr="006A46F6" w:rsidRDefault="005A21E4" w:rsidP="00EB1C7B">
            <w:pPr>
              <w:autoSpaceDE w:val="0"/>
              <w:autoSpaceDN w:val="0"/>
              <w:adjustRightInd w:val="0"/>
              <w:jc w:val="center"/>
              <w:rPr>
                <w:bCs/>
              </w:rPr>
            </w:pPr>
            <w:r>
              <w:rPr>
                <w:bCs/>
              </w:rPr>
              <w:t>2-</w:t>
            </w:r>
            <w:r w:rsidRPr="006A46F6">
              <w:rPr>
                <w:bCs/>
              </w:rPr>
              <w:t>3</w:t>
            </w:r>
          </w:p>
        </w:tc>
        <w:tc>
          <w:tcPr>
            <w:tcW w:w="1134" w:type="dxa"/>
          </w:tcPr>
          <w:p w:rsidR="005A21E4" w:rsidRPr="006A46F6" w:rsidRDefault="005A21E4" w:rsidP="00EB1C7B">
            <w:pPr>
              <w:autoSpaceDE w:val="0"/>
              <w:autoSpaceDN w:val="0"/>
              <w:adjustRightInd w:val="0"/>
              <w:jc w:val="center"/>
              <w:rPr>
                <w:bCs/>
              </w:rPr>
            </w:pPr>
            <w:r w:rsidRPr="006A46F6">
              <w:rPr>
                <w:bCs/>
              </w:rPr>
              <w:t>3</w:t>
            </w:r>
          </w:p>
        </w:tc>
        <w:tc>
          <w:tcPr>
            <w:tcW w:w="709" w:type="dxa"/>
          </w:tcPr>
          <w:p w:rsidR="005A21E4" w:rsidRPr="006A46F6" w:rsidRDefault="005A21E4" w:rsidP="00EB1C7B">
            <w:pPr>
              <w:autoSpaceDE w:val="0"/>
              <w:autoSpaceDN w:val="0"/>
              <w:adjustRightInd w:val="0"/>
              <w:jc w:val="center"/>
              <w:rPr>
                <w:bCs/>
              </w:rPr>
            </w:pPr>
            <w:r w:rsidRPr="006A46F6">
              <w:rPr>
                <w:bCs/>
              </w:rPr>
              <w:t>6</w:t>
            </w:r>
          </w:p>
        </w:tc>
        <w:tc>
          <w:tcPr>
            <w:tcW w:w="684" w:type="dxa"/>
          </w:tcPr>
          <w:p w:rsidR="005A21E4" w:rsidRPr="006A46F6" w:rsidRDefault="005A21E4" w:rsidP="00EB1C7B">
            <w:pPr>
              <w:autoSpaceDE w:val="0"/>
              <w:autoSpaceDN w:val="0"/>
              <w:adjustRightInd w:val="0"/>
              <w:jc w:val="center"/>
              <w:rPr>
                <w:bCs/>
              </w:rPr>
            </w:pPr>
            <w:r w:rsidRPr="006A46F6">
              <w:rPr>
                <w:bCs/>
              </w:rPr>
              <w:t>9</w:t>
            </w:r>
          </w:p>
        </w:tc>
      </w:tr>
      <w:tr w:rsidR="005A21E4" w:rsidRPr="006A46F6" w:rsidTr="00BD2FB7">
        <w:trPr>
          <w:trHeight w:val="1380"/>
        </w:trPr>
        <w:tc>
          <w:tcPr>
            <w:tcW w:w="540" w:type="dxa"/>
            <w:vMerge w:val="restart"/>
          </w:tcPr>
          <w:p w:rsidR="005A21E4" w:rsidRPr="006A46F6" w:rsidRDefault="005A21E4" w:rsidP="00EB1C7B">
            <w:pPr>
              <w:autoSpaceDE w:val="0"/>
              <w:autoSpaceDN w:val="0"/>
              <w:adjustRightInd w:val="0"/>
              <w:jc w:val="both"/>
              <w:rPr>
                <w:bCs/>
              </w:rPr>
            </w:pPr>
            <w:r w:rsidRPr="006A46F6">
              <w:rPr>
                <w:bCs/>
              </w:rPr>
              <w:t>2</w:t>
            </w:r>
          </w:p>
        </w:tc>
        <w:tc>
          <w:tcPr>
            <w:tcW w:w="2010" w:type="dxa"/>
            <w:vMerge w:val="restart"/>
          </w:tcPr>
          <w:p w:rsidR="005A21E4" w:rsidRPr="003F6099" w:rsidRDefault="005A21E4" w:rsidP="00B8717A">
            <w:pPr>
              <w:autoSpaceDE w:val="0"/>
              <w:autoSpaceDN w:val="0"/>
              <w:adjustRightInd w:val="0"/>
              <w:jc w:val="both"/>
            </w:pPr>
            <w:r w:rsidRPr="003F6099">
              <w:rPr>
                <w:i/>
              </w:rPr>
              <w:t>ОР.4-6-2</w:t>
            </w:r>
          </w:p>
        </w:tc>
        <w:tc>
          <w:tcPr>
            <w:tcW w:w="2094" w:type="dxa"/>
          </w:tcPr>
          <w:p w:rsidR="005A21E4" w:rsidRPr="006A46F6" w:rsidRDefault="005A21E4" w:rsidP="00EB1C7B">
            <w:pPr>
              <w:autoSpaceDE w:val="0"/>
              <w:autoSpaceDN w:val="0"/>
              <w:adjustRightInd w:val="0"/>
              <w:jc w:val="both"/>
              <w:rPr>
                <w:bCs/>
              </w:rPr>
            </w:pPr>
            <w:r w:rsidRPr="006A46F6">
              <w:t>Решение контекстных и кейс задач</w:t>
            </w:r>
          </w:p>
        </w:tc>
        <w:tc>
          <w:tcPr>
            <w:tcW w:w="1560" w:type="dxa"/>
          </w:tcPr>
          <w:p w:rsidR="005A21E4" w:rsidRPr="006A46F6" w:rsidRDefault="005A21E4" w:rsidP="00EB1C7B">
            <w:pPr>
              <w:autoSpaceDE w:val="0"/>
              <w:autoSpaceDN w:val="0"/>
              <w:adjustRightInd w:val="0"/>
              <w:jc w:val="both"/>
            </w:pPr>
            <w:r w:rsidRPr="006A46F6">
              <w:t>Контекстная задача</w:t>
            </w:r>
          </w:p>
          <w:p w:rsidR="005A21E4" w:rsidRPr="006A46F6" w:rsidRDefault="005A21E4" w:rsidP="00EB1C7B">
            <w:pPr>
              <w:autoSpaceDE w:val="0"/>
              <w:autoSpaceDN w:val="0"/>
              <w:adjustRightInd w:val="0"/>
              <w:jc w:val="both"/>
              <w:rPr>
                <w:bCs/>
              </w:rPr>
            </w:pPr>
            <w:r w:rsidRPr="006A46F6">
              <w:t>Кейс - задача</w:t>
            </w:r>
          </w:p>
        </w:tc>
        <w:tc>
          <w:tcPr>
            <w:tcW w:w="850" w:type="dxa"/>
          </w:tcPr>
          <w:p w:rsidR="005A21E4" w:rsidRPr="006A46F6" w:rsidRDefault="005A21E4" w:rsidP="00EB1C7B">
            <w:pPr>
              <w:autoSpaceDE w:val="0"/>
              <w:autoSpaceDN w:val="0"/>
              <w:adjustRightInd w:val="0"/>
              <w:jc w:val="center"/>
              <w:rPr>
                <w:bCs/>
              </w:rPr>
            </w:pPr>
            <w:r>
              <w:rPr>
                <w:bCs/>
              </w:rPr>
              <w:t>1-</w:t>
            </w:r>
            <w:r w:rsidRPr="006A46F6">
              <w:rPr>
                <w:bCs/>
              </w:rPr>
              <w:t>2</w:t>
            </w:r>
          </w:p>
        </w:tc>
        <w:tc>
          <w:tcPr>
            <w:tcW w:w="1134" w:type="dxa"/>
          </w:tcPr>
          <w:p w:rsidR="005A21E4" w:rsidRPr="006A46F6" w:rsidRDefault="005A21E4" w:rsidP="00EB1C7B">
            <w:pPr>
              <w:autoSpaceDE w:val="0"/>
              <w:autoSpaceDN w:val="0"/>
              <w:adjustRightInd w:val="0"/>
              <w:jc w:val="center"/>
              <w:rPr>
                <w:bCs/>
              </w:rPr>
            </w:pPr>
            <w:r w:rsidRPr="006A46F6">
              <w:rPr>
                <w:bCs/>
              </w:rPr>
              <w:t>3</w:t>
            </w:r>
          </w:p>
        </w:tc>
        <w:tc>
          <w:tcPr>
            <w:tcW w:w="709" w:type="dxa"/>
          </w:tcPr>
          <w:p w:rsidR="005A21E4" w:rsidRPr="006A46F6" w:rsidRDefault="005A21E4" w:rsidP="00EB1C7B">
            <w:pPr>
              <w:autoSpaceDE w:val="0"/>
              <w:autoSpaceDN w:val="0"/>
              <w:adjustRightInd w:val="0"/>
              <w:jc w:val="center"/>
              <w:rPr>
                <w:bCs/>
              </w:rPr>
            </w:pPr>
            <w:r w:rsidRPr="006A46F6">
              <w:rPr>
                <w:bCs/>
              </w:rPr>
              <w:t>3</w:t>
            </w:r>
          </w:p>
        </w:tc>
        <w:tc>
          <w:tcPr>
            <w:tcW w:w="684" w:type="dxa"/>
          </w:tcPr>
          <w:p w:rsidR="005A21E4" w:rsidRPr="006A46F6" w:rsidRDefault="005A21E4" w:rsidP="00EB1C7B">
            <w:pPr>
              <w:autoSpaceDE w:val="0"/>
              <w:autoSpaceDN w:val="0"/>
              <w:adjustRightInd w:val="0"/>
              <w:jc w:val="center"/>
              <w:rPr>
                <w:bCs/>
              </w:rPr>
            </w:pPr>
            <w:r w:rsidRPr="006A46F6">
              <w:rPr>
                <w:bCs/>
              </w:rPr>
              <w:t>6</w:t>
            </w:r>
          </w:p>
        </w:tc>
      </w:tr>
      <w:tr w:rsidR="0092030A" w:rsidRPr="006A46F6" w:rsidTr="00BD2FB7">
        <w:tc>
          <w:tcPr>
            <w:tcW w:w="540" w:type="dxa"/>
            <w:vMerge/>
          </w:tcPr>
          <w:p w:rsidR="0092030A" w:rsidRPr="006A46F6" w:rsidRDefault="0092030A" w:rsidP="00EB1C7B">
            <w:pPr>
              <w:autoSpaceDE w:val="0"/>
              <w:autoSpaceDN w:val="0"/>
              <w:adjustRightInd w:val="0"/>
              <w:jc w:val="both"/>
              <w:rPr>
                <w:bCs/>
              </w:rPr>
            </w:pPr>
          </w:p>
        </w:tc>
        <w:tc>
          <w:tcPr>
            <w:tcW w:w="2010" w:type="dxa"/>
            <w:vMerge/>
          </w:tcPr>
          <w:p w:rsidR="0092030A" w:rsidRPr="006A46F6" w:rsidRDefault="0092030A" w:rsidP="00EB1C7B">
            <w:pPr>
              <w:autoSpaceDE w:val="0"/>
              <w:autoSpaceDN w:val="0"/>
              <w:adjustRightInd w:val="0"/>
              <w:jc w:val="both"/>
            </w:pPr>
          </w:p>
        </w:tc>
        <w:tc>
          <w:tcPr>
            <w:tcW w:w="2094" w:type="dxa"/>
          </w:tcPr>
          <w:p w:rsidR="0092030A" w:rsidRPr="006A46F6" w:rsidRDefault="0092030A" w:rsidP="00EB1C7B">
            <w:pPr>
              <w:autoSpaceDE w:val="0"/>
              <w:autoSpaceDN w:val="0"/>
              <w:adjustRightInd w:val="0"/>
              <w:jc w:val="both"/>
              <w:rPr>
                <w:bCs/>
              </w:rPr>
            </w:pPr>
            <w:r w:rsidRPr="006A46F6">
              <w:rPr>
                <w:bCs/>
              </w:rPr>
              <w:t>Выполнение лабораторных работ</w:t>
            </w:r>
          </w:p>
        </w:tc>
        <w:tc>
          <w:tcPr>
            <w:tcW w:w="1560" w:type="dxa"/>
          </w:tcPr>
          <w:p w:rsidR="0092030A" w:rsidRPr="006A46F6" w:rsidRDefault="0092030A" w:rsidP="00EB1C7B">
            <w:pPr>
              <w:autoSpaceDE w:val="0"/>
              <w:autoSpaceDN w:val="0"/>
              <w:adjustRightInd w:val="0"/>
              <w:jc w:val="center"/>
            </w:pPr>
            <w:r w:rsidRPr="006A46F6">
              <w:t>Отчет о лабораторной работе</w:t>
            </w:r>
          </w:p>
          <w:p w:rsidR="0092030A" w:rsidRPr="006A46F6" w:rsidRDefault="0092030A" w:rsidP="00EB1C7B">
            <w:pPr>
              <w:autoSpaceDE w:val="0"/>
              <w:autoSpaceDN w:val="0"/>
              <w:adjustRightInd w:val="0"/>
              <w:jc w:val="both"/>
              <w:rPr>
                <w:bCs/>
              </w:rPr>
            </w:pPr>
          </w:p>
        </w:tc>
        <w:tc>
          <w:tcPr>
            <w:tcW w:w="850" w:type="dxa"/>
          </w:tcPr>
          <w:p w:rsidR="0092030A" w:rsidRPr="006A46F6" w:rsidRDefault="005A21E4" w:rsidP="00EB1C7B">
            <w:pPr>
              <w:autoSpaceDE w:val="0"/>
              <w:autoSpaceDN w:val="0"/>
              <w:adjustRightInd w:val="0"/>
              <w:jc w:val="center"/>
              <w:rPr>
                <w:bCs/>
              </w:rPr>
            </w:pPr>
            <w:r>
              <w:rPr>
                <w:bCs/>
              </w:rPr>
              <w:t>2-</w:t>
            </w:r>
            <w:r w:rsidR="0092030A" w:rsidRPr="006A46F6">
              <w:rPr>
                <w:bCs/>
              </w:rPr>
              <w:t>3</w:t>
            </w:r>
          </w:p>
        </w:tc>
        <w:tc>
          <w:tcPr>
            <w:tcW w:w="1134" w:type="dxa"/>
          </w:tcPr>
          <w:p w:rsidR="0092030A" w:rsidRPr="006A46F6" w:rsidRDefault="0092030A" w:rsidP="00EB1C7B">
            <w:pPr>
              <w:autoSpaceDE w:val="0"/>
              <w:autoSpaceDN w:val="0"/>
              <w:adjustRightInd w:val="0"/>
              <w:jc w:val="center"/>
              <w:rPr>
                <w:bCs/>
              </w:rPr>
            </w:pPr>
            <w:r w:rsidRPr="006A46F6">
              <w:rPr>
                <w:bCs/>
              </w:rPr>
              <w:t>4</w:t>
            </w:r>
          </w:p>
        </w:tc>
        <w:tc>
          <w:tcPr>
            <w:tcW w:w="709" w:type="dxa"/>
          </w:tcPr>
          <w:p w:rsidR="0092030A" w:rsidRPr="006A46F6" w:rsidRDefault="0092030A" w:rsidP="00EB1C7B">
            <w:pPr>
              <w:autoSpaceDE w:val="0"/>
              <w:autoSpaceDN w:val="0"/>
              <w:adjustRightInd w:val="0"/>
              <w:jc w:val="center"/>
              <w:rPr>
                <w:bCs/>
              </w:rPr>
            </w:pPr>
            <w:r w:rsidRPr="006A46F6">
              <w:rPr>
                <w:bCs/>
              </w:rPr>
              <w:t>8</w:t>
            </w:r>
          </w:p>
        </w:tc>
        <w:tc>
          <w:tcPr>
            <w:tcW w:w="684" w:type="dxa"/>
          </w:tcPr>
          <w:p w:rsidR="0092030A" w:rsidRPr="006A46F6" w:rsidRDefault="0092030A" w:rsidP="00EB1C7B">
            <w:pPr>
              <w:autoSpaceDE w:val="0"/>
              <w:autoSpaceDN w:val="0"/>
              <w:adjustRightInd w:val="0"/>
              <w:jc w:val="center"/>
              <w:rPr>
                <w:bCs/>
              </w:rPr>
            </w:pPr>
            <w:r w:rsidRPr="006A46F6">
              <w:rPr>
                <w:bCs/>
              </w:rPr>
              <w:t>12</w:t>
            </w:r>
          </w:p>
        </w:tc>
      </w:tr>
      <w:tr w:rsidR="0092030A" w:rsidRPr="006A46F6" w:rsidTr="00BD2FB7">
        <w:tc>
          <w:tcPr>
            <w:tcW w:w="540" w:type="dxa"/>
            <w:vMerge/>
          </w:tcPr>
          <w:p w:rsidR="0092030A" w:rsidRPr="006A46F6" w:rsidRDefault="0092030A" w:rsidP="00EB1C7B">
            <w:pPr>
              <w:autoSpaceDE w:val="0"/>
              <w:autoSpaceDN w:val="0"/>
              <w:adjustRightInd w:val="0"/>
              <w:jc w:val="both"/>
              <w:rPr>
                <w:bCs/>
              </w:rPr>
            </w:pPr>
          </w:p>
        </w:tc>
        <w:tc>
          <w:tcPr>
            <w:tcW w:w="2010" w:type="dxa"/>
            <w:vMerge/>
          </w:tcPr>
          <w:p w:rsidR="0092030A" w:rsidRPr="006A46F6" w:rsidRDefault="0092030A" w:rsidP="00EB1C7B">
            <w:pPr>
              <w:autoSpaceDE w:val="0"/>
              <w:autoSpaceDN w:val="0"/>
              <w:adjustRightInd w:val="0"/>
              <w:jc w:val="both"/>
            </w:pPr>
          </w:p>
        </w:tc>
        <w:tc>
          <w:tcPr>
            <w:tcW w:w="2094" w:type="dxa"/>
          </w:tcPr>
          <w:p w:rsidR="0092030A" w:rsidRPr="006A46F6" w:rsidRDefault="0092030A" w:rsidP="00EB1C7B">
            <w:pPr>
              <w:autoSpaceDE w:val="0"/>
              <w:autoSpaceDN w:val="0"/>
              <w:adjustRightInd w:val="0"/>
              <w:jc w:val="both"/>
              <w:rPr>
                <w:bCs/>
              </w:rPr>
            </w:pPr>
            <w:r w:rsidRPr="006A46F6">
              <w:rPr>
                <w:bCs/>
              </w:rPr>
              <w:t>Написание эссе</w:t>
            </w:r>
          </w:p>
        </w:tc>
        <w:tc>
          <w:tcPr>
            <w:tcW w:w="1560" w:type="dxa"/>
          </w:tcPr>
          <w:p w:rsidR="0092030A" w:rsidRPr="006A46F6" w:rsidRDefault="0092030A" w:rsidP="00EB1C7B">
            <w:pPr>
              <w:autoSpaceDE w:val="0"/>
              <w:autoSpaceDN w:val="0"/>
              <w:adjustRightInd w:val="0"/>
              <w:jc w:val="both"/>
              <w:rPr>
                <w:bCs/>
              </w:rPr>
            </w:pPr>
            <w:r w:rsidRPr="006A46F6">
              <w:rPr>
                <w:bCs/>
              </w:rPr>
              <w:t xml:space="preserve">Эссе </w:t>
            </w:r>
          </w:p>
        </w:tc>
        <w:tc>
          <w:tcPr>
            <w:tcW w:w="850" w:type="dxa"/>
          </w:tcPr>
          <w:p w:rsidR="0092030A" w:rsidRPr="006A46F6" w:rsidRDefault="005A21E4" w:rsidP="00EB1C7B">
            <w:pPr>
              <w:autoSpaceDE w:val="0"/>
              <w:autoSpaceDN w:val="0"/>
              <w:adjustRightInd w:val="0"/>
              <w:jc w:val="center"/>
              <w:rPr>
                <w:bCs/>
              </w:rPr>
            </w:pPr>
            <w:r>
              <w:rPr>
                <w:bCs/>
              </w:rPr>
              <w:t>2-</w:t>
            </w:r>
            <w:r w:rsidR="0092030A" w:rsidRPr="006A46F6">
              <w:rPr>
                <w:bCs/>
              </w:rPr>
              <w:t>3</w:t>
            </w:r>
          </w:p>
        </w:tc>
        <w:tc>
          <w:tcPr>
            <w:tcW w:w="1134" w:type="dxa"/>
          </w:tcPr>
          <w:p w:rsidR="0092030A" w:rsidRPr="006A46F6" w:rsidRDefault="0092030A" w:rsidP="00EB1C7B">
            <w:pPr>
              <w:autoSpaceDE w:val="0"/>
              <w:autoSpaceDN w:val="0"/>
              <w:adjustRightInd w:val="0"/>
              <w:jc w:val="center"/>
              <w:rPr>
                <w:bCs/>
              </w:rPr>
            </w:pPr>
            <w:r w:rsidRPr="006A46F6">
              <w:rPr>
                <w:bCs/>
              </w:rPr>
              <w:t>1</w:t>
            </w:r>
          </w:p>
        </w:tc>
        <w:tc>
          <w:tcPr>
            <w:tcW w:w="709" w:type="dxa"/>
          </w:tcPr>
          <w:p w:rsidR="0092030A" w:rsidRPr="006A46F6" w:rsidRDefault="0092030A" w:rsidP="00EB1C7B">
            <w:pPr>
              <w:autoSpaceDE w:val="0"/>
              <w:autoSpaceDN w:val="0"/>
              <w:adjustRightInd w:val="0"/>
              <w:jc w:val="center"/>
              <w:rPr>
                <w:bCs/>
              </w:rPr>
            </w:pPr>
            <w:r w:rsidRPr="006A46F6">
              <w:rPr>
                <w:bCs/>
              </w:rPr>
              <w:t>2</w:t>
            </w:r>
          </w:p>
        </w:tc>
        <w:tc>
          <w:tcPr>
            <w:tcW w:w="684" w:type="dxa"/>
          </w:tcPr>
          <w:p w:rsidR="0092030A" w:rsidRPr="006A46F6" w:rsidRDefault="0092030A" w:rsidP="00EB1C7B">
            <w:pPr>
              <w:autoSpaceDE w:val="0"/>
              <w:autoSpaceDN w:val="0"/>
              <w:adjustRightInd w:val="0"/>
              <w:jc w:val="center"/>
              <w:rPr>
                <w:bCs/>
              </w:rPr>
            </w:pPr>
            <w:r w:rsidRPr="006A46F6">
              <w:rPr>
                <w:bCs/>
              </w:rPr>
              <w:t>3</w:t>
            </w:r>
          </w:p>
        </w:tc>
      </w:tr>
      <w:tr w:rsidR="0092030A" w:rsidRPr="006A46F6" w:rsidTr="00BD2FB7">
        <w:tc>
          <w:tcPr>
            <w:tcW w:w="540" w:type="dxa"/>
            <w:vMerge/>
          </w:tcPr>
          <w:p w:rsidR="0092030A" w:rsidRPr="006A46F6" w:rsidRDefault="0092030A" w:rsidP="00EB1C7B">
            <w:pPr>
              <w:autoSpaceDE w:val="0"/>
              <w:autoSpaceDN w:val="0"/>
              <w:adjustRightInd w:val="0"/>
              <w:jc w:val="both"/>
              <w:rPr>
                <w:bCs/>
              </w:rPr>
            </w:pPr>
          </w:p>
        </w:tc>
        <w:tc>
          <w:tcPr>
            <w:tcW w:w="2010" w:type="dxa"/>
            <w:vMerge/>
          </w:tcPr>
          <w:p w:rsidR="0092030A" w:rsidRPr="006A46F6" w:rsidRDefault="0092030A" w:rsidP="00EB1C7B">
            <w:pPr>
              <w:autoSpaceDE w:val="0"/>
              <w:autoSpaceDN w:val="0"/>
              <w:adjustRightInd w:val="0"/>
              <w:jc w:val="both"/>
            </w:pPr>
          </w:p>
        </w:tc>
        <w:tc>
          <w:tcPr>
            <w:tcW w:w="2094" w:type="dxa"/>
          </w:tcPr>
          <w:p w:rsidR="0092030A" w:rsidRPr="006A46F6" w:rsidRDefault="0092030A" w:rsidP="00EB1C7B">
            <w:pPr>
              <w:autoSpaceDE w:val="0"/>
              <w:autoSpaceDN w:val="0"/>
              <w:adjustRightInd w:val="0"/>
              <w:jc w:val="both"/>
              <w:rPr>
                <w:bCs/>
              </w:rPr>
            </w:pPr>
            <w:r w:rsidRPr="006A46F6">
              <w:rPr>
                <w:bCs/>
              </w:rPr>
              <w:t xml:space="preserve">Проведение </w:t>
            </w:r>
            <w:r w:rsidRPr="006A46F6">
              <w:rPr>
                <w:lang w:val="en-US"/>
              </w:rPr>
              <w:t>SWOT</w:t>
            </w:r>
            <w:r w:rsidRPr="006A46F6">
              <w:t>-анализа</w:t>
            </w:r>
          </w:p>
        </w:tc>
        <w:tc>
          <w:tcPr>
            <w:tcW w:w="1560" w:type="dxa"/>
          </w:tcPr>
          <w:p w:rsidR="0092030A" w:rsidRPr="006A46F6" w:rsidRDefault="0092030A" w:rsidP="00EB1C7B">
            <w:pPr>
              <w:autoSpaceDE w:val="0"/>
              <w:autoSpaceDN w:val="0"/>
              <w:adjustRightInd w:val="0"/>
              <w:jc w:val="both"/>
              <w:rPr>
                <w:bCs/>
              </w:rPr>
            </w:pPr>
            <w:r w:rsidRPr="006A46F6">
              <w:rPr>
                <w:lang w:val="en-US"/>
              </w:rPr>
              <w:t>SWOT</w:t>
            </w:r>
            <w:r w:rsidRPr="006A46F6">
              <w:t>-анализ</w:t>
            </w:r>
          </w:p>
        </w:tc>
        <w:tc>
          <w:tcPr>
            <w:tcW w:w="850" w:type="dxa"/>
          </w:tcPr>
          <w:p w:rsidR="0092030A" w:rsidRPr="006A46F6" w:rsidRDefault="005A21E4" w:rsidP="00EB1C7B">
            <w:pPr>
              <w:autoSpaceDE w:val="0"/>
              <w:autoSpaceDN w:val="0"/>
              <w:adjustRightInd w:val="0"/>
              <w:jc w:val="center"/>
              <w:rPr>
                <w:bCs/>
              </w:rPr>
            </w:pPr>
            <w:r>
              <w:rPr>
                <w:bCs/>
              </w:rPr>
              <w:t>7-</w:t>
            </w:r>
            <w:r w:rsidR="0092030A" w:rsidRPr="006A46F6">
              <w:rPr>
                <w:bCs/>
              </w:rPr>
              <w:t>8</w:t>
            </w:r>
          </w:p>
        </w:tc>
        <w:tc>
          <w:tcPr>
            <w:tcW w:w="1134" w:type="dxa"/>
          </w:tcPr>
          <w:p w:rsidR="0092030A" w:rsidRPr="006A46F6" w:rsidRDefault="0092030A" w:rsidP="00EB1C7B">
            <w:pPr>
              <w:autoSpaceDE w:val="0"/>
              <w:autoSpaceDN w:val="0"/>
              <w:adjustRightInd w:val="0"/>
              <w:jc w:val="center"/>
              <w:rPr>
                <w:bCs/>
              </w:rPr>
            </w:pPr>
            <w:r w:rsidRPr="006A46F6">
              <w:rPr>
                <w:bCs/>
              </w:rPr>
              <w:t>1</w:t>
            </w:r>
          </w:p>
        </w:tc>
        <w:tc>
          <w:tcPr>
            <w:tcW w:w="709" w:type="dxa"/>
          </w:tcPr>
          <w:p w:rsidR="0092030A" w:rsidRPr="006A46F6" w:rsidRDefault="0092030A" w:rsidP="00EB1C7B">
            <w:pPr>
              <w:autoSpaceDE w:val="0"/>
              <w:autoSpaceDN w:val="0"/>
              <w:adjustRightInd w:val="0"/>
              <w:jc w:val="center"/>
              <w:rPr>
                <w:bCs/>
              </w:rPr>
            </w:pPr>
            <w:r w:rsidRPr="006A46F6">
              <w:rPr>
                <w:bCs/>
              </w:rPr>
              <w:t>7</w:t>
            </w:r>
          </w:p>
        </w:tc>
        <w:tc>
          <w:tcPr>
            <w:tcW w:w="684" w:type="dxa"/>
          </w:tcPr>
          <w:p w:rsidR="0092030A" w:rsidRPr="006A46F6" w:rsidRDefault="0092030A" w:rsidP="00EB1C7B">
            <w:pPr>
              <w:autoSpaceDE w:val="0"/>
              <w:autoSpaceDN w:val="0"/>
              <w:adjustRightInd w:val="0"/>
              <w:jc w:val="center"/>
              <w:rPr>
                <w:bCs/>
              </w:rPr>
            </w:pPr>
            <w:r w:rsidRPr="006A46F6">
              <w:rPr>
                <w:bCs/>
              </w:rPr>
              <w:t>8</w:t>
            </w:r>
          </w:p>
        </w:tc>
      </w:tr>
      <w:tr w:rsidR="0092030A" w:rsidRPr="006A46F6" w:rsidTr="00BD2FB7">
        <w:tc>
          <w:tcPr>
            <w:tcW w:w="540" w:type="dxa"/>
            <w:vMerge/>
          </w:tcPr>
          <w:p w:rsidR="0092030A" w:rsidRPr="006A46F6" w:rsidRDefault="0092030A" w:rsidP="00EB1C7B">
            <w:pPr>
              <w:autoSpaceDE w:val="0"/>
              <w:autoSpaceDN w:val="0"/>
              <w:adjustRightInd w:val="0"/>
              <w:jc w:val="both"/>
              <w:rPr>
                <w:bCs/>
              </w:rPr>
            </w:pPr>
          </w:p>
        </w:tc>
        <w:tc>
          <w:tcPr>
            <w:tcW w:w="2010" w:type="dxa"/>
            <w:vMerge/>
          </w:tcPr>
          <w:p w:rsidR="0092030A" w:rsidRPr="006A46F6" w:rsidRDefault="0092030A" w:rsidP="00EB1C7B">
            <w:pPr>
              <w:autoSpaceDE w:val="0"/>
              <w:autoSpaceDN w:val="0"/>
              <w:adjustRightInd w:val="0"/>
              <w:jc w:val="both"/>
            </w:pPr>
          </w:p>
        </w:tc>
        <w:tc>
          <w:tcPr>
            <w:tcW w:w="2094" w:type="dxa"/>
          </w:tcPr>
          <w:p w:rsidR="0092030A" w:rsidRPr="006A46F6" w:rsidRDefault="0092030A" w:rsidP="00EB1C7B">
            <w:pPr>
              <w:autoSpaceDE w:val="0"/>
              <w:autoSpaceDN w:val="0"/>
              <w:adjustRightInd w:val="0"/>
              <w:jc w:val="both"/>
              <w:rPr>
                <w:bCs/>
              </w:rPr>
            </w:pPr>
            <w:r w:rsidRPr="006A46F6">
              <w:rPr>
                <w:bCs/>
              </w:rPr>
              <w:t>Разработка проекта</w:t>
            </w:r>
          </w:p>
        </w:tc>
        <w:tc>
          <w:tcPr>
            <w:tcW w:w="1560" w:type="dxa"/>
          </w:tcPr>
          <w:p w:rsidR="0092030A" w:rsidRPr="006A46F6" w:rsidRDefault="0092030A" w:rsidP="00EB1C7B">
            <w:pPr>
              <w:autoSpaceDE w:val="0"/>
              <w:autoSpaceDN w:val="0"/>
              <w:adjustRightInd w:val="0"/>
              <w:jc w:val="both"/>
              <w:rPr>
                <w:bCs/>
              </w:rPr>
            </w:pPr>
            <w:r w:rsidRPr="006A46F6">
              <w:rPr>
                <w:bCs/>
              </w:rPr>
              <w:t xml:space="preserve">Проект </w:t>
            </w:r>
          </w:p>
        </w:tc>
        <w:tc>
          <w:tcPr>
            <w:tcW w:w="850" w:type="dxa"/>
          </w:tcPr>
          <w:p w:rsidR="0092030A" w:rsidRPr="006A46F6" w:rsidRDefault="005A21E4" w:rsidP="00EB1C7B">
            <w:pPr>
              <w:autoSpaceDE w:val="0"/>
              <w:autoSpaceDN w:val="0"/>
              <w:adjustRightInd w:val="0"/>
              <w:jc w:val="center"/>
              <w:rPr>
                <w:bCs/>
              </w:rPr>
            </w:pPr>
            <w:r>
              <w:rPr>
                <w:bCs/>
              </w:rPr>
              <w:t>6-</w:t>
            </w:r>
            <w:r w:rsidR="0092030A" w:rsidRPr="006A46F6">
              <w:rPr>
                <w:bCs/>
              </w:rPr>
              <w:t>7</w:t>
            </w:r>
          </w:p>
        </w:tc>
        <w:tc>
          <w:tcPr>
            <w:tcW w:w="1134" w:type="dxa"/>
          </w:tcPr>
          <w:p w:rsidR="0092030A" w:rsidRPr="006A46F6" w:rsidRDefault="0092030A" w:rsidP="00EB1C7B">
            <w:pPr>
              <w:autoSpaceDE w:val="0"/>
              <w:autoSpaceDN w:val="0"/>
              <w:adjustRightInd w:val="0"/>
              <w:jc w:val="center"/>
              <w:rPr>
                <w:bCs/>
              </w:rPr>
            </w:pPr>
            <w:r w:rsidRPr="006A46F6">
              <w:rPr>
                <w:bCs/>
              </w:rPr>
              <w:t>1</w:t>
            </w:r>
          </w:p>
        </w:tc>
        <w:tc>
          <w:tcPr>
            <w:tcW w:w="709" w:type="dxa"/>
          </w:tcPr>
          <w:p w:rsidR="0092030A" w:rsidRPr="006A46F6" w:rsidRDefault="0092030A" w:rsidP="00EB1C7B">
            <w:pPr>
              <w:autoSpaceDE w:val="0"/>
              <w:autoSpaceDN w:val="0"/>
              <w:adjustRightInd w:val="0"/>
              <w:jc w:val="center"/>
              <w:rPr>
                <w:bCs/>
              </w:rPr>
            </w:pPr>
            <w:r w:rsidRPr="006A46F6">
              <w:rPr>
                <w:bCs/>
              </w:rPr>
              <w:t>6</w:t>
            </w:r>
          </w:p>
        </w:tc>
        <w:tc>
          <w:tcPr>
            <w:tcW w:w="684" w:type="dxa"/>
          </w:tcPr>
          <w:p w:rsidR="0092030A" w:rsidRPr="006A46F6" w:rsidRDefault="0092030A" w:rsidP="00EB1C7B">
            <w:pPr>
              <w:autoSpaceDE w:val="0"/>
              <w:autoSpaceDN w:val="0"/>
              <w:adjustRightInd w:val="0"/>
              <w:jc w:val="center"/>
              <w:rPr>
                <w:bCs/>
              </w:rPr>
            </w:pPr>
            <w:r w:rsidRPr="006A46F6">
              <w:rPr>
                <w:bCs/>
              </w:rPr>
              <w:t>7</w:t>
            </w:r>
          </w:p>
        </w:tc>
      </w:tr>
      <w:tr w:rsidR="0092030A" w:rsidRPr="006A46F6" w:rsidTr="00BD2FB7">
        <w:tc>
          <w:tcPr>
            <w:tcW w:w="540" w:type="dxa"/>
            <w:vMerge/>
          </w:tcPr>
          <w:p w:rsidR="0092030A" w:rsidRPr="006A46F6" w:rsidRDefault="0092030A" w:rsidP="00EB1C7B">
            <w:pPr>
              <w:autoSpaceDE w:val="0"/>
              <w:autoSpaceDN w:val="0"/>
              <w:adjustRightInd w:val="0"/>
              <w:jc w:val="both"/>
              <w:rPr>
                <w:bCs/>
              </w:rPr>
            </w:pPr>
          </w:p>
        </w:tc>
        <w:tc>
          <w:tcPr>
            <w:tcW w:w="2010" w:type="dxa"/>
            <w:vMerge/>
          </w:tcPr>
          <w:p w:rsidR="0092030A" w:rsidRPr="006A46F6" w:rsidRDefault="0092030A" w:rsidP="00EB1C7B">
            <w:pPr>
              <w:autoSpaceDE w:val="0"/>
              <w:autoSpaceDN w:val="0"/>
              <w:adjustRightInd w:val="0"/>
              <w:jc w:val="both"/>
            </w:pPr>
          </w:p>
        </w:tc>
        <w:tc>
          <w:tcPr>
            <w:tcW w:w="2094" w:type="dxa"/>
          </w:tcPr>
          <w:p w:rsidR="0092030A" w:rsidRPr="006A46F6" w:rsidRDefault="0092030A" w:rsidP="00EB1C7B">
            <w:pPr>
              <w:autoSpaceDE w:val="0"/>
              <w:autoSpaceDN w:val="0"/>
              <w:adjustRightInd w:val="0"/>
              <w:jc w:val="both"/>
              <w:rPr>
                <w:bCs/>
              </w:rPr>
            </w:pPr>
            <w:r w:rsidRPr="006A46F6">
              <w:rPr>
                <w:bCs/>
              </w:rPr>
              <w:t>Тестирование</w:t>
            </w:r>
          </w:p>
        </w:tc>
        <w:tc>
          <w:tcPr>
            <w:tcW w:w="1560" w:type="dxa"/>
          </w:tcPr>
          <w:p w:rsidR="0092030A" w:rsidRPr="006A46F6" w:rsidRDefault="0092030A" w:rsidP="00EB1C7B">
            <w:pPr>
              <w:autoSpaceDE w:val="0"/>
              <w:autoSpaceDN w:val="0"/>
              <w:adjustRightInd w:val="0"/>
              <w:jc w:val="both"/>
              <w:rPr>
                <w:bCs/>
              </w:rPr>
            </w:pPr>
            <w:r w:rsidRPr="006A46F6">
              <w:rPr>
                <w:bCs/>
              </w:rPr>
              <w:t xml:space="preserve">Тест </w:t>
            </w:r>
          </w:p>
        </w:tc>
        <w:tc>
          <w:tcPr>
            <w:tcW w:w="850" w:type="dxa"/>
          </w:tcPr>
          <w:p w:rsidR="0092030A" w:rsidRPr="006A46F6" w:rsidRDefault="005A21E4" w:rsidP="00EB1C7B">
            <w:pPr>
              <w:autoSpaceDE w:val="0"/>
              <w:autoSpaceDN w:val="0"/>
              <w:adjustRightInd w:val="0"/>
              <w:jc w:val="center"/>
              <w:rPr>
                <w:bCs/>
              </w:rPr>
            </w:pPr>
            <w:r>
              <w:rPr>
                <w:bCs/>
              </w:rPr>
              <w:t>2-</w:t>
            </w:r>
            <w:r w:rsidR="0092030A" w:rsidRPr="006A46F6">
              <w:rPr>
                <w:bCs/>
              </w:rPr>
              <w:t>3</w:t>
            </w:r>
          </w:p>
        </w:tc>
        <w:tc>
          <w:tcPr>
            <w:tcW w:w="1134" w:type="dxa"/>
          </w:tcPr>
          <w:p w:rsidR="0092030A" w:rsidRPr="006A46F6" w:rsidRDefault="0092030A" w:rsidP="00EB1C7B">
            <w:pPr>
              <w:autoSpaceDE w:val="0"/>
              <w:autoSpaceDN w:val="0"/>
              <w:adjustRightInd w:val="0"/>
              <w:jc w:val="center"/>
              <w:rPr>
                <w:bCs/>
              </w:rPr>
            </w:pPr>
            <w:r w:rsidRPr="006A46F6">
              <w:rPr>
                <w:bCs/>
              </w:rPr>
              <w:t>1</w:t>
            </w:r>
          </w:p>
        </w:tc>
        <w:tc>
          <w:tcPr>
            <w:tcW w:w="709" w:type="dxa"/>
          </w:tcPr>
          <w:p w:rsidR="0092030A" w:rsidRPr="006A46F6" w:rsidRDefault="0092030A" w:rsidP="00EB1C7B">
            <w:pPr>
              <w:autoSpaceDE w:val="0"/>
              <w:autoSpaceDN w:val="0"/>
              <w:adjustRightInd w:val="0"/>
              <w:jc w:val="center"/>
              <w:rPr>
                <w:bCs/>
              </w:rPr>
            </w:pPr>
            <w:r w:rsidRPr="006A46F6">
              <w:rPr>
                <w:bCs/>
              </w:rPr>
              <w:t>2</w:t>
            </w:r>
          </w:p>
        </w:tc>
        <w:tc>
          <w:tcPr>
            <w:tcW w:w="684" w:type="dxa"/>
          </w:tcPr>
          <w:p w:rsidR="0092030A" w:rsidRPr="006A46F6" w:rsidRDefault="0092030A" w:rsidP="00EB1C7B">
            <w:pPr>
              <w:autoSpaceDE w:val="0"/>
              <w:autoSpaceDN w:val="0"/>
              <w:adjustRightInd w:val="0"/>
              <w:jc w:val="center"/>
              <w:rPr>
                <w:bCs/>
              </w:rPr>
            </w:pPr>
            <w:r w:rsidRPr="006A46F6">
              <w:rPr>
                <w:bCs/>
              </w:rPr>
              <w:t>3</w:t>
            </w:r>
          </w:p>
        </w:tc>
      </w:tr>
      <w:tr w:rsidR="0092030A" w:rsidRPr="006A46F6" w:rsidTr="00BD2FB7">
        <w:tc>
          <w:tcPr>
            <w:tcW w:w="6204" w:type="dxa"/>
            <w:gridSpan w:val="4"/>
          </w:tcPr>
          <w:p w:rsidR="0092030A" w:rsidRPr="006A46F6" w:rsidRDefault="0092030A" w:rsidP="00EB1C7B">
            <w:pPr>
              <w:autoSpaceDE w:val="0"/>
              <w:autoSpaceDN w:val="0"/>
              <w:adjustRightInd w:val="0"/>
              <w:jc w:val="center"/>
              <w:rPr>
                <w:bCs/>
              </w:rPr>
            </w:pPr>
            <w:r w:rsidRPr="006A46F6">
              <w:rPr>
                <w:bCs/>
              </w:rPr>
              <w:t>Экзамен</w:t>
            </w:r>
          </w:p>
        </w:tc>
        <w:tc>
          <w:tcPr>
            <w:tcW w:w="850" w:type="dxa"/>
          </w:tcPr>
          <w:p w:rsidR="0092030A" w:rsidRPr="006A46F6" w:rsidRDefault="0092030A" w:rsidP="00EB1C7B">
            <w:pPr>
              <w:autoSpaceDE w:val="0"/>
              <w:autoSpaceDN w:val="0"/>
              <w:adjustRightInd w:val="0"/>
              <w:jc w:val="center"/>
              <w:rPr>
                <w:bCs/>
              </w:rPr>
            </w:pPr>
          </w:p>
        </w:tc>
        <w:tc>
          <w:tcPr>
            <w:tcW w:w="1134" w:type="dxa"/>
          </w:tcPr>
          <w:p w:rsidR="0092030A" w:rsidRPr="006A46F6" w:rsidRDefault="0092030A" w:rsidP="00EB1C7B">
            <w:pPr>
              <w:autoSpaceDE w:val="0"/>
              <w:autoSpaceDN w:val="0"/>
              <w:adjustRightInd w:val="0"/>
              <w:jc w:val="center"/>
              <w:rPr>
                <w:bCs/>
              </w:rPr>
            </w:pPr>
          </w:p>
        </w:tc>
        <w:tc>
          <w:tcPr>
            <w:tcW w:w="709" w:type="dxa"/>
          </w:tcPr>
          <w:p w:rsidR="0092030A" w:rsidRPr="006A46F6" w:rsidRDefault="0092030A" w:rsidP="00EB1C7B">
            <w:pPr>
              <w:autoSpaceDE w:val="0"/>
              <w:autoSpaceDN w:val="0"/>
              <w:adjustRightInd w:val="0"/>
              <w:jc w:val="center"/>
              <w:rPr>
                <w:bCs/>
              </w:rPr>
            </w:pPr>
            <w:r w:rsidRPr="006A46F6">
              <w:rPr>
                <w:bCs/>
              </w:rPr>
              <w:t>10</w:t>
            </w:r>
          </w:p>
        </w:tc>
        <w:tc>
          <w:tcPr>
            <w:tcW w:w="684" w:type="dxa"/>
          </w:tcPr>
          <w:p w:rsidR="0092030A" w:rsidRPr="006A46F6" w:rsidRDefault="0092030A" w:rsidP="00EB1C7B">
            <w:pPr>
              <w:autoSpaceDE w:val="0"/>
              <w:autoSpaceDN w:val="0"/>
              <w:adjustRightInd w:val="0"/>
              <w:jc w:val="center"/>
              <w:rPr>
                <w:bCs/>
              </w:rPr>
            </w:pPr>
            <w:r w:rsidRPr="006A46F6">
              <w:rPr>
                <w:bCs/>
              </w:rPr>
              <w:t>30</w:t>
            </w:r>
          </w:p>
        </w:tc>
      </w:tr>
      <w:tr w:rsidR="0092030A" w:rsidRPr="006A46F6" w:rsidTr="00BD2FB7">
        <w:tc>
          <w:tcPr>
            <w:tcW w:w="540" w:type="dxa"/>
          </w:tcPr>
          <w:p w:rsidR="0092030A" w:rsidRPr="006A46F6" w:rsidRDefault="0092030A" w:rsidP="00EB1C7B">
            <w:pPr>
              <w:autoSpaceDE w:val="0"/>
              <w:autoSpaceDN w:val="0"/>
              <w:adjustRightInd w:val="0"/>
              <w:jc w:val="both"/>
              <w:rPr>
                <w:bCs/>
              </w:rPr>
            </w:pPr>
          </w:p>
        </w:tc>
        <w:tc>
          <w:tcPr>
            <w:tcW w:w="2010" w:type="dxa"/>
          </w:tcPr>
          <w:p w:rsidR="0092030A" w:rsidRPr="006A46F6" w:rsidRDefault="0092030A" w:rsidP="00EB1C7B">
            <w:pPr>
              <w:autoSpaceDE w:val="0"/>
              <w:autoSpaceDN w:val="0"/>
              <w:adjustRightInd w:val="0"/>
              <w:jc w:val="both"/>
              <w:rPr>
                <w:bCs/>
              </w:rPr>
            </w:pPr>
          </w:p>
        </w:tc>
        <w:tc>
          <w:tcPr>
            <w:tcW w:w="2094" w:type="dxa"/>
          </w:tcPr>
          <w:p w:rsidR="0092030A" w:rsidRPr="006A46F6" w:rsidRDefault="0092030A" w:rsidP="00EB1C7B">
            <w:pPr>
              <w:autoSpaceDE w:val="0"/>
              <w:autoSpaceDN w:val="0"/>
              <w:adjustRightInd w:val="0"/>
              <w:jc w:val="both"/>
              <w:rPr>
                <w:bCs/>
              </w:rPr>
            </w:pPr>
            <w:r w:rsidRPr="006A46F6">
              <w:rPr>
                <w:bCs/>
              </w:rPr>
              <w:t>Итого:</w:t>
            </w:r>
          </w:p>
        </w:tc>
        <w:tc>
          <w:tcPr>
            <w:tcW w:w="1560" w:type="dxa"/>
          </w:tcPr>
          <w:p w:rsidR="0092030A" w:rsidRPr="006A46F6" w:rsidRDefault="0092030A" w:rsidP="00EB1C7B">
            <w:pPr>
              <w:autoSpaceDE w:val="0"/>
              <w:autoSpaceDN w:val="0"/>
              <w:adjustRightInd w:val="0"/>
              <w:jc w:val="both"/>
              <w:rPr>
                <w:bCs/>
              </w:rPr>
            </w:pPr>
          </w:p>
        </w:tc>
        <w:tc>
          <w:tcPr>
            <w:tcW w:w="850" w:type="dxa"/>
          </w:tcPr>
          <w:p w:rsidR="0092030A" w:rsidRPr="006A46F6" w:rsidRDefault="0092030A" w:rsidP="00EB1C7B">
            <w:pPr>
              <w:autoSpaceDE w:val="0"/>
              <w:autoSpaceDN w:val="0"/>
              <w:adjustRightInd w:val="0"/>
              <w:jc w:val="center"/>
              <w:rPr>
                <w:bCs/>
              </w:rPr>
            </w:pPr>
          </w:p>
        </w:tc>
        <w:tc>
          <w:tcPr>
            <w:tcW w:w="1134" w:type="dxa"/>
          </w:tcPr>
          <w:p w:rsidR="0092030A" w:rsidRPr="006A46F6" w:rsidRDefault="0092030A" w:rsidP="00EB1C7B">
            <w:pPr>
              <w:autoSpaceDE w:val="0"/>
              <w:autoSpaceDN w:val="0"/>
              <w:adjustRightInd w:val="0"/>
              <w:jc w:val="center"/>
              <w:rPr>
                <w:bCs/>
              </w:rPr>
            </w:pPr>
          </w:p>
        </w:tc>
        <w:tc>
          <w:tcPr>
            <w:tcW w:w="709" w:type="dxa"/>
          </w:tcPr>
          <w:p w:rsidR="0092030A" w:rsidRPr="006A46F6" w:rsidRDefault="0092030A" w:rsidP="00EB1C7B">
            <w:pPr>
              <w:autoSpaceDE w:val="0"/>
              <w:autoSpaceDN w:val="0"/>
              <w:adjustRightInd w:val="0"/>
              <w:jc w:val="center"/>
              <w:rPr>
                <w:bCs/>
              </w:rPr>
            </w:pPr>
            <w:r w:rsidRPr="006A46F6">
              <w:rPr>
                <w:bCs/>
              </w:rPr>
              <w:t>55</w:t>
            </w:r>
          </w:p>
        </w:tc>
        <w:tc>
          <w:tcPr>
            <w:tcW w:w="684" w:type="dxa"/>
          </w:tcPr>
          <w:p w:rsidR="0092030A" w:rsidRPr="006A46F6" w:rsidRDefault="0092030A" w:rsidP="00EB1C7B">
            <w:pPr>
              <w:autoSpaceDE w:val="0"/>
              <w:autoSpaceDN w:val="0"/>
              <w:adjustRightInd w:val="0"/>
              <w:jc w:val="center"/>
              <w:rPr>
                <w:bCs/>
              </w:rPr>
            </w:pPr>
            <w:r w:rsidRPr="006A46F6">
              <w:rPr>
                <w:bCs/>
              </w:rPr>
              <w:t>100</w:t>
            </w:r>
          </w:p>
        </w:tc>
      </w:tr>
    </w:tbl>
    <w:p w:rsidR="003C5D2A" w:rsidRPr="006A46F6" w:rsidRDefault="003C5D2A" w:rsidP="00F57AF3">
      <w:pPr>
        <w:autoSpaceDE w:val="0"/>
        <w:autoSpaceDN w:val="0"/>
        <w:adjustRightInd w:val="0"/>
        <w:ind w:firstLine="709"/>
        <w:jc w:val="both"/>
        <w:rPr>
          <w:b/>
          <w:bCs/>
        </w:rPr>
      </w:pPr>
      <w:r w:rsidRPr="006A46F6">
        <w:rPr>
          <w:b/>
          <w:bCs/>
        </w:rPr>
        <w:t>7. Учебно-методическое и информационное обеспечение</w:t>
      </w:r>
    </w:p>
    <w:p w:rsidR="003C5D2A" w:rsidRPr="006A46F6" w:rsidRDefault="003C5D2A" w:rsidP="00F57A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6A46F6">
        <w:rPr>
          <w:bCs/>
          <w:i/>
        </w:rPr>
        <w:t xml:space="preserve">7.1. </w:t>
      </w:r>
      <w:r w:rsidRPr="006A46F6">
        <w:rPr>
          <w:bCs/>
          <w:i/>
          <w:iCs/>
        </w:rPr>
        <w:t>Основная литература</w:t>
      </w:r>
    </w:p>
    <w:p w:rsidR="00C250C6" w:rsidRPr="008226B3" w:rsidRDefault="00C250C6" w:rsidP="00C250C6">
      <w:pPr>
        <w:autoSpaceDE w:val="0"/>
        <w:autoSpaceDN w:val="0"/>
        <w:adjustRightInd w:val="0"/>
        <w:ind w:firstLine="709"/>
        <w:jc w:val="both"/>
        <w:rPr>
          <w:bCs/>
          <w:iCs/>
        </w:rPr>
      </w:pPr>
      <w:r w:rsidRPr="008226B3">
        <w:rPr>
          <w:bCs/>
          <w:iCs/>
        </w:rPr>
        <w:t>1. Безопасность жизнедеятельности : учебник / Э.А. Арустамов, А.Е. Волощенко, Г.В. Гуськов и др. ; ред. Э.А. Арустамов. - 19-е изд., перераб. и доп. - Москва : Издательско-торговая корпорация «Дашков и К°», 2015. - 448 с. : табл., ил., граф., схемы - (Учебные издания для бакалавров). - Библиогр. в кн. - ISBN 978-5-394-02494-8 ; То же [Электронный ресурс]. - URL: </w:t>
      </w:r>
      <w:hyperlink r:id="rId74" w:history="1">
        <w:r w:rsidRPr="008226B3">
          <w:rPr>
            <w:rStyle w:val="af"/>
            <w:bCs/>
            <w:iCs/>
          </w:rPr>
          <w:t>http://biblioclub.ru/index.php?page=book&amp;id=375807</w:t>
        </w:r>
      </w:hyperlink>
    </w:p>
    <w:p w:rsidR="00C250C6" w:rsidRPr="008226B3" w:rsidRDefault="00C250C6" w:rsidP="00C250C6">
      <w:pPr>
        <w:autoSpaceDE w:val="0"/>
        <w:autoSpaceDN w:val="0"/>
        <w:adjustRightInd w:val="0"/>
        <w:ind w:firstLine="709"/>
        <w:jc w:val="both"/>
        <w:rPr>
          <w:bCs/>
          <w:iCs/>
        </w:rPr>
      </w:pPr>
      <w:r w:rsidRPr="008226B3">
        <w:rPr>
          <w:bCs/>
          <w:iCs/>
        </w:rPr>
        <w:t>2. Безопасность жизнедеятельности : учебное пособие / ред. Л.А. Муравей. - 2-е изд., перераб. и доп. - Москва : Юнити-Дана, 2015. - 431 с. - ISBN 5-238-00352-8 ; То же [Электронный ресурс]. - URL: </w:t>
      </w:r>
      <w:hyperlink r:id="rId75" w:history="1">
        <w:r w:rsidRPr="008226B3">
          <w:rPr>
            <w:rStyle w:val="af"/>
            <w:bCs/>
            <w:iCs/>
          </w:rPr>
          <w:t>http://biblioclub.ru/index.php?page=book&amp;id=119542</w:t>
        </w:r>
      </w:hyperlink>
    </w:p>
    <w:p w:rsidR="00C250C6" w:rsidRPr="008226B3" w:rsidRDefault="00C250C6" w:rsidP="00C250C6">
      <w:pPr>
        <w:autoSpaceDE w:val="0"/>
        <w:autoSpaceDN w:val="0"/>
        <w:adjustRightInd w:val="0"/>
        <w:ind w:firstLine="709"/>
        <w:jc w:val="both"/>
        <w:rPr>
          <w:bCs/>
          <w:iCs/>
        </w:rPr>
      </w:pPr>
      <w:r w:rsidRPr="008226B3">
        <w:rPr>
          <w:bCs/>
          <w:iCs/>
        </w:rPr>
        <w:t>3. Плошкин, В.В. Безопасность жизнедеятельности : учебное пособие для вузов / В.В. Плошкин. - Москва ; Берлин : Директ-Медиа, 2015. - Ч. 1. - 380 с. : ил., табл. - ISBN 978-5-4475-3694-7 ; То же [Электронный ресурс]. - URL: </w:t>
      </w:r>
      <w:hyperlink r:id="rId76" w:history="1">
        <w:r w:rsidRPr="008226B3">
          <w:rPr>
            <w:rStyle w:val="af"/>
            <w:bCs/>
            <w:iCs/>
          </w:rPr>
          <w:t>http://biblioclub.ru/index.php?page=book&amp;id=271548</w:t>
        </w:r>
      </w:hyperlink>
    </w:p>
    <w:p w:rsidR="00C250C6" w:rsidRPr="008226B3" w:rsidRDefault="00C250C6" w:rsidP="00C250C6">
      <w:pPr>
        <w:autoSpaceDE w:val="0"/>
        <w:autoSpaceDN w:val="0"/>
        <w:adjustRightInd w:val="0"/>
        <w:ind w:firstLine="709"/>
        <w:jc w:val="both"/>
        <w:rPr>
          <w:bCs/>
          <w:iCs/>
        </w:rPr>
      </w:pPr>
      <w:r w:rsidRPr="008226B3">
        <w:rPr>
          <w:bCs/>
          <w:iCs/>
        </w:rPr>
        <w:t>4. Плошкин, В.В. Безопасность жизнедеятельности : учебное пособие для вузов / В.В. Плошкин. - Москва ; Берлин : Директ-Медиа, 2015. - Ч. 2. - 404 с. : ил., табл. - ISBN 978-5-4475-3695-4 ; То же [Электронный ресурс]. - URL: </w:t>
      </w:r>
      <w:hyperlink r:id="rId77" w:history="1">
        <w:r w:rsidRPr="008226B3">
          <w:rPr>
            <w:rStyle w:val="af"/>
            <w:bCs/>
            <w:iCs/>
          </w:rPr>
          <w:t>http://biblioclub.ru/index.php?page=book&amp;id=271483</w:t>
        </w:r>
      </w:hyperlink>
    </w:p>
    <w:p w:rsidR="00C250C6" w:rsidRPr="008226B3" w:rsidRDefault="00C250C6" w:rsidP="00C250C6">
      <w:pPr>
        <w:autoSpaceDE w:val="0"/>
        <w:autoSpaceDN w:val="0"/>
        <w:adjustRightInd w:val="0"/>
        <w:ind w:firstLine="709"/>
        <w:jc w:val="both"/>
        <w:rPr>
          <w:bCs/>
          <w:iCs/>
        </w:rPr>
      </w:pPr>
      <w:r w:rsidRPr="008226B3">
        <w:rPr>
          <w:bCs/>
          <w:iCs/>
        </w:rPr>
        <w:t>5. Еременко, В.Д. Безопасность жизнедеятельности : учебное пособие / В.Д. Еременко, В.С. Остапенко ; авт.-сост. В.Д. Еременко, В. Остапенко ; Федеральное государственное бюджетное образовательное учреждение высшего образования Российский государственный университет правосудия. - Москва : Российский государственный университет правосудия, 2016. - 368 с. : ил. - Библиогр. в кн. - ISBN 978-</w:t>
      </w:r>
      <w:r w:rsidRPr="008226B3">
        <w:rPr>
          <w:bCs/>
          <w:iCs/>
        </w:rPr>
        <w:lastRenderedPageBreak/>
        <w:t>5-93916-485-6 ; То же [Электронный ресурс]. - URL: </w:t>
      </w:r>
      <w:hyperlink r:id="rId78" w:history="1">
        <w:r w:rsidRPr="008226B3">
          <w:rPr>
            <w:rStyle w:val="af"/>
            <w:bCs/>
            <w:iCs/>
          </w:rPr>
          <w:t>http://biblioclub.ru/index.php?page=book&amp;id=439536</w:t>
        </w:r>
      </w:hyperlink>
    </w:p>
    <w:p w:rsidR="00C250C6" w:rsidRPr="008226B3" w:rsidRDefault="00C250C6" w:rsidP="00C250C6">
      <w:pPr>
        <w:autoSpaceDE w:val="0"/>
        <w:autoSpaceDN w:val="0"/>
        <w:adjustRightInd w:val="0"/>
        <w:ind w:firstLine="709"/>
        <w:jc w:val="both"/>
        <w:rPr>
          <w:bCs/>
          <w:iCs/>
        </w:rPr>
      </w:pPr>
      <w:r w:rsidRPr="008226B3">
        <w:rPr>
          <w:bCs/>
          <w:iCs/>
        </w:rPr>
        <w:t>6. Безопасность жизнедеятельности: лабораторный практикум : учебное пособие / А.Г. Овчаренко, С.Л. Раско, А.Ю. Козлюк, А.В. Фролов. - Москва ; Берлин : Директ-Медиа, 2016. - 134 с. : ил. - Библиогр. в кн. - ISBN 978-5-4475-4477-5 ; То же [Электронный ресурс]. - URL: </w:t>
      </w:r>
      <w:hyperlink r:id="rId79" w:history="1">
        <w:r w:rsidRPr="008226B3">
          <w:rPr>
            <w:rStyle w:val="af"/>
            <w:bCs/>
            <w:iCs/>
          </w:rPr>
          <w:t>http://biblioclub.ru/index.php?page=book&amp;id=429708</w:t>
        </w:r>
      </w:hyperlink>
    </w:p>
    <w:p w:rsidR="00C250C6" w:rsidRPr="008226B3" w:rsidRDefault="00C250C6" w:rsidP="00C250C6">
      <w:pPr>
        <w:autoSpaceDE w:val="0"/>
        <w:autoSpaceDN w:val="0"/>
        <w:adjustRightInd w:val="0"/>
        <w:ind w:firstLine="709"/>
        <w:jc w:val="both"/>
        <w:rPr>
          <w:bCs/>
          <w:i/>
          <w:iCs/>
        </w:rPr>
      </w:pPr>
      <w:r w:rsidRPr="008226B3">
        <w:rPr>
          <w:bCs/>
          <w:i/>
          <w:iCs/>
        </w:rPr>
        <w:t>7.2. Дополнительная литература</w:t>
      </w:r>
    </w:p>
    <w:p w:rsidR="00C250C6" w:rsidRPr="008226B3" w:rsidRDefault="00C250C6" w:rsidP="00C250C6">
      <w:pPr>
        <w:autoSpaceDE w:val="0"/>
        <w:autoSpaceDN w:val="0"/>
        <w:adjustRightInd w:val="0"/>
        <w:ind w:firstLine="709"/>
        <w:jc w:val="both"/>
        <w:rPr>
          <w:bCs/>
          <w:iCs/>
        </w:rPr>
      </w:pPr>
      <w:r w:rsidRPr="008226B3">
        <w:rPr>
          <w:bCs/>
          <w:iCs/>
        </w:rPr>
        <w:t>1. Екимова, И.А. Безопасность жизнедеятельности : учебное пособие / И.А. Екимова ; Министерство образования и науки Российской Федерации, Томский Государственный Университет Систем Управления и Радиоэлектроники (ТУСУР). - Томск : Эль Контент, 2012. - 192 с. : табл., схем. - ISBN 978-5-4332-0031-9 ; То же [Электронный ресурс]. - URL: </w:t>
      </w:r>
      <w:hyperlink r:id="rId80" w:history="1">
        <w:r w:rsidRPr="008226B3">
          <w:rPr>
            <w:rStyle w:val="af"/>
            <w:bCs/>
            <w:iCs/>
          </w:rPr>
          <w:t>http://biblioclub.ru/index.php?page=book&amp;id=208696</w:t>
        </w:r>
      </w:hyperlink>
    </w:p>
    <w:p w:rsidR="00C250C6" w:rsidRPr="008226B3" w:rsidRDefault="00C250C6" w:rsidP="00C250C6">
      <w:pPr>
        <w:autoSpaceDE w:val="0"/>
        <w:autoSpaceDN w:val="0"/>
        <w:adjustRightInd w:val="0"/>
        <w:ind w:firstLine="709"/>
        <w:jc w:val="both"/>
        <w:rPr>
          <w:bCs/>
          <w:iCs/>
        </w:rPr>
      </w:pPr>
      <w:r w:rsidRPr="008226B3">
        <w:rPr>
          <w:bCs/>
          <w:iCs/>
        </w:rPr>
        <w:t>2. Маслова, Л.Ф. Безопасность жизнедеятельности : учебное пособие / Л.Ф. Маслова ; ФГБОУ ВПО «Ставоропольский государственный аграрный университет». - Ставрополь : Ставропольский государственный аграрный университет, 2014. - 87 с. - Библиогр. в кн. ; То же [Электронный ресурс]. - URL: </w:t>
      </w:r>
      <w:hyperlink r:id="rId81" w:history="1">
        <w:r w:rsidRPr="008226B3">
          <w:rPr>
            <w:rStyle w:val="af"/>
            <w:bCs/>
            <w:iCs/>
          </w:rPr>
          <w:t>http://biblioclub.ru/index.php?page=book&amp;id=277462</w:t>
        </w:r>
      </w:hyperlink>
    </w:p>
    <w:p w:rsidR="00C250C6" w:rsidRPr="008226B3" w:rsidRDefault="00C250C6" w:rsidP="00C250C6">
      <w:pPr>
        <w:autoSpaceDE w:val="0"/>
        <w:autoSpaceDN w:val="0"/>
        <w:adjustRightInd w:val="0"/>
        <w:ind w:firstLine="709"/>
        <w:jc w:val="both"/>
        <w:rPr>
          <w:bCs/>
          <w:i/>
          <w:iCs/>
        </w:rPr>
      </w:pPr>
      <w:r w:rsidRPr="008226B3">
        <w:rPr>
          <w:bCs/>
          <w:i/>
          <w:iCs/>
        </w:rPr>
        <w:t>7.3. Перечень учебно-методического обеспечения для самостоятельной работы обучающихся по дисциплине</w:t>
      </w:r>
    </w:p>
    <w:p w:rsidR="00C250C6" w:rsidRPr="008226B3" w:rsidRDefault="00C250C6" w:rsidP="00C250C6">
      <w:pPr>
        <w:autoSpaceDE w:val="0"/>
        <w:autoSpaceDN w:val="0"/>
        <w:adjustRightInd w:val="0"/>
        <w:ind w:firstLine="709"/>
        <w:jc w:val="both"/>
        <w:rPr>
          <w:bCs/>
          <w:iCs/>
        </w:rPr>
      </w:pPr>
      <w:r w:rsidRPr="008226B3">
        <w:rPr>
          <w:bCs/>
          <w:iCs/>
        </w:rPr>
        <w:t>1. Рабочая тетрадь по курсу безопасность жизнедеятельности: практикум по безопасности жизнедеятельности : учебное пособие / под ред. Р.И. Айзман ; Федеральное агентство по образованию, ГОУ ВПО Новосибирский государственный педагогический университет, Институт естественных и социально-экономических наук. Кафедра анатомии и др. - Новосибирск : Сибирское университетское издательство, 2010. - 192 с. : табл., схем. - (Университетская серия). - ISBN 978-5-379-01455-1 ; То же [Электронный ресурс]. - URL: </w:t>
      </w:r>
      <w:hyperlink r:id="rId82" w:history="1">
        <w:r w:rsidRPr="008226B3">
          <w:rPr>
            <w:rStyle w:val="af"/>
            <w:bCs/>
            <w:iCs/>
          </w:rPr>
          <w:t>http://biblioclub.ru/index.php?page=book&amp;id=57585</w:t>
        </w:r>
      </w:hyperlink>
    </w:p>
    <w:p w:rsidR="00C250C6" w:rsidRPr="008226B3" w:rsidRDefault="00C250C6" w:rsidP="00C250C6">
      <w:pPr>
        <w:autoSpaceDE w:val="0"/>
        <w:autoSpaceDN w:val="0"/>
        <w:adjustRightInd w:val="0"/>
        <w:ind w:firstLine="709"/>
        <w:jc w:val="both"/>
        <w:rPr>
          <w:bCs/>
          <w:iCs/>
        </w:rPr>
      </w:pPr>
      <w:r w:rsidRPr="008226B3">
        <w:rPr>
          <w:bCs/>
          <w:iCs/>
        </w:rPr>
        <w:t>2. Свиридова, Н.В. Безопасность жизнедеятельности. Конспект лекций в терминах и определениях : учебное пособие / Н.В. Свиридова. - Красноярск : Сибирский федеральный университет, 2011. - 180 с. - ISBN 978-5-7638-2197-0 ; То же [Электронный ресурс]. - URL: </w:t>
      </w:r>
      <w:hyperlink r:id="rId83" w:history="1">
        <w:r w:rsidRPr="008226B3">
          <w:rPr>
            <w:rStyle w:val="af"/>
            <w:bCs/>
            <w:iCs/>
          </w:rPr>
          <w:t>http://biblioclub.ru/index.php?page=book&amp;id=229155</w:t>
        </w:r>
      </w:hyperlink>
    </w:p>
    <w:p w:rsidR="00C250C6" w:rsidRPr="008226B3" w:rsidRDefault="00C250C6" w:rsidP="00C250C6">
      <w:pPr>
        <w:autoSpaceDE w:val="0"/>
        <w:autoSpaceDN w:val="0"/>
        <w:adjustRightInd w:val="0"/>
        <w:ind w:firstLine="709"/>
        <w:jc w:val="both"/>
        <w:rPr>
          <w:bCs/>
          <w:i/>
          <w:iCs/>
        </w:rPr>
      </w:pPr>
      <w:r w:rsidRPr="008226B3">
        <w:rPr>
          <w:bCs/>
          <w:i/>
          <w:iCs/>
        </w:rPr>
        <w:t>7.4. Перечень ресурсов информационно-телекоммуникационной сети «Интернет», необходимых для освоения дисциплины</w:t>
      </w:r>
    </w:p>
    <w:p w:rsidR="00C250C6" w:rsidRPr="008226B3" w:rsidRDefault="00CA5599" w:rsidP="00C250C6">
      <w:pPr>
        <w:autoSpaceDE w:val="0"/>
        <w:autoSpaceDN w:val="0"/>
        <w:adjustRightInd w:val="0"/>
        <w:ind w:firstLine="709"/>
        <w:jc w:val="both"/>
        <w:rPr>
          <w:bCs/>
          <w:iCs/>
        </w:rPr>
      </w:pPr>
      <w:hyperlink r:id="rId84" w:history="1">
        <w:r w:rsidR="00C250C6" w:rsidRPr="008226B3">
          <w:rPr>
            <w:rStyle w:val="af"/>
            <w:bCs/>
            <w:iCs/>
          </w:rPr>
          <w:t>http://www.mchs.gov.ru/</w:t>
        </w:r>
      </w:hyperlink>
    </w:p>
    <w:p w:rsidR="00C250C6" w:rsidRPr="008226B3" w:rsidRDefault="00CA5599" w:rsidP="00C250C6">
      <w:pPr>
        <w:autoSpaceDE w:val="0"/>
        <w:autoSpaceDN w:val="0"/>
        <w:adjustRightInd w:val="0"/>
        <w:ind w:firstLine="709"/>
        <w:jc w:val="both"/>
        <w:rPr>
          <w:bCs/>
          <w:iCs/>
        </w:rPr>
      </w:pPr>
      <w:hyperlink r:id="rId85" w:history="1">
        <w:r w:rsidR="00C250C6" w:rsidRPr="008226B3">
          <w:rPr>
            <w:rStyle w:val="af"/>
            <w:bCs/>
            <w:iCs/>
          </w:rPr>
          <w:t>http://www.culture.mchs.gov.ru/</w:t>
        </w:r>
      </w:hyperlink>
    </w:p>
    <w:p w:rsidR="00C250C6" w:rsidRPr="008226B3" w:rsidRDefault="00CA5599" w:rsidP="00C250C6">
      <w:pPr>
        <w:autoSpaceDE w:val="0"/>
        <w:autoSpaceDN w:val="0"/>
        <w:adjustRightInd w:val="0"/>
        <w:ind w:firstLine="709"/>
        <w:jc w:val="both"/>
        <w:rPr>
          <w:bCs/>
          <w:iCs/>
        </w:rPr>
      </w:pPr>
      <w:hyperlink r:id="rId86" w:history="1">
        <w:r w:rsidR="00C250C6" w:rsidRPr="008226B3">
          <w:rPr>
            <w:rStyle w:val="af"/>
            <w:bCs/>
            <w:iCs/>
          </w:rPr>
          <w:t>http://ohranatruda.ru</w:t>
        </w:r>
      </w:hyperlink>
    </w:p>
    <w:p w:rsidR="003C5D2A" w:rsidRPr="006A46F6" w:rsidRDefault="003C5D2A" w:rsidP="00C250C6">
      <w:pPr>
        <w:autoSpaceDE w:val="0"/>
        <w:autoSpaceDN w:val="0"/>
        <w:adjustRightInd w:val="0"/>
        <w:ind w:firstLine="709"/>
        <w:jc w:val="both"/>
        <w:rPr>
          <w:b/>
          <w:bCs/>
        </w:rPr>
      </w:pPr>
      <w:r w:rsidRPr="006A46F6">
        <w:rPr>
          <w:b/>
          <w:bCs/>
        </w:rPr>
        <w:t>8. Фонды оценочных средств</w:t>
      </w:r>
    </w:p>
    <w:p w:rsidR="003C5D2A" w:rsidRPr="006A46F6" w:rsidRDefault="003C5D2A" w:rsidP="00C250C6">
      <w:pPr>
        <w:ind w:firstLine="709"/>
        <w:jc w:val="both"/>
        <w:rPr>
          <w:spacing w:val="-4"/>
        </w:rPr>
      </w:pPr>
      <w:r w:rsidRPr="006A46F6">
        <w:rPr>
          <w:spacing w:val="-4"/>
        </w:rPr>
        <w:t>Фонд оценочных средств представлен в Приложении 1.</w:t>
      </w:r>
    </w:p>
    <w:p w:rsidR="003C5D2A" w:rsidRPr="006A46F6" w:rsidRDefault="003C5D2A" w:rsidP="00C250C6">
      <w:pPr>
        <w:autoSpaceDE w:val="0"/>
        <w:autoSpaceDN w:val="0"/>
        <w:adjustRightInd w:val="0"/>
        <w:ind w:firstLine="709"/>
        <w:jc w:val="both"/>
        <w:rPr>
          <w:b/>
          <w:bCs/>
        </w:rPr>
      </w:pPr>
      <w:r w:rsidRPr="006A46F6">
        <w:rPr>
          <w:b/>
          <w:bCs/>
        </w:rPr>
        <w:t>9.Материально-техническое обеспечение образовательного процесса по дисциплине</w:t>
      </w:r>
    </w:p>
    <w:p w:rsidR="003C5D2A" w:rsidRPr="006A46F6" w:rsidRDefault="003C5D2A" w:rsidP="00C250C6">
      <w:pPr>
        <w:autoSpaceDE w:val="0"/>
        <w:autoSpaceDN w:val="0"/>
        <w:adjustRightInd w:val="0"/>
        <w:ind w:firstLine="709"/>
        <w:jc w:val="both"/>
        <w:rPr>
          <w:bCs/>
          <w:i/>
        </w:rPr>
      </w:pPr>
      <w:r w:rsidRPr="006A46F6">
        <w:rPr>
          <w:bCs/>
          <w:i/>
        </w:rPr>
        <w:t>9.1. Описание материально-технической базы</w:t>
      </w:r>
    </w:p>
    <w:p w:rsidR="003C5D2A" w:rsidRPr="006A46F6" w:rsidRDefault="003C5D2A" w:rsidP="00C250C6">
      <w:pPr>
        <w:ind w:firstLine="709"/>
        <w:jc w:val="both"/>
      </w:pPr>
      <w:r w:rsidRPr="006A46F6">
        <w:t xml:space="preserve">Оборудование учебной лаборатории: тренажеры для сердечно-легочной реанимации </w:t>
      </w:r>
      <w:r w:rsidR="00F73DBD" w:rsidRPr="006A46F6">
        <w:t>«</w:t>
      </w:r>
      <w:r w:rsidRPr="006A46F6">
        <w:t>Максим</w:t>
      </w:r>
      <w:r w:rsidR="00F73DBD" w:rsidRPr="006A46F6">
        <w:t>»</w:t>
      </w:r>
      <w:r w:rsidRPr="006A46F6">
        <w:t xml:space="preserve">, </w:t>
      </w:r>
      <w:r w:rsidR="00F73DBD" w:rsidRPr="006A46F6">
        <w:t>«</w:t>
      </w:r>
      <w:r w:rsidRPr="006A46F6">
        <w:t>Гоша</w:t>
      </w:r>
      <w:r w:rsidR="00F73DBD" w:rsidRPr="006A46F6">
        <w:t>»</w:t>
      </w:r>
      <w:r w:rsidRPr="006A46F6">
        <w:t xml:space="preserve">, </w:t>
      </w:r>
      <w:r w:rsidR="00F73DBD" w:rsidRPr="006A46F6">
        <w:t>«</w:t>
      </w:r>
      <w:r w:rsidRPr="006A46F6">
        <w:t>Анна</w:t>
      </w:r>
      <w:r w:rsidR="00F73DBD" w:rsidRPr="006A46F6">
        <w:t>»</w:t>
      </w:r>
      <w:r w:rsidRPr="006A46F6">
        <w:t xml:space="preserve">; лабораторные установки: </w:t>
      </w:r>
      <w:r w:rsidR="00F73DBD" w:rsidRPr="006A46F6">
        <w:t>«</w:t>
      </w:r>
      <w:r w:rsidRPr="006A46F6">
        <w:t>Защита от теплового излучения</w:t>
      </w:r>
      <w:r w:rsidR="00F73DBD" w:rsidRPr="006A46F6">
        <w:t>»</w:t>
      </w:r>
      <w:r w:rsidRPr="006A46F6">
        <w:t xml:space="preserve">, </w:t>
      </w:r>
      <w:r w:rsidR="00F73DBD" w:rsidRPr="006A46F6">
        <w:t>«</w:t>
      </w:r>
      <w:r w:rsidRPr="006A46F6">
        <w:t>Звукоизоляция и звукопоглощение</w:t>
      </w:r>
      <w:r w:rsidR="00F73DBD" w:rsidRPr="006A46F6">
        <w:t>»</w:t>
      </w:r>
      <w:r w:rsidRPr="006A46F6">
        <w:t xml:space="preserve">, </w:t>
      </w:r>
      <w:r w:rsidR="00F73DBD" w:rsidRPr="006A46F6">
        <w:t>«</w:t>
      </w:r>
      <w:r w:rsidRPr="006A46F6">
        <w:t>Защита от СВЧ-излучения</w:t>
      </w:r>
      <w:r w:rsidR="00F73DBD" w:rsidRPr="006A46F6">
        <w:t>»</w:t>
      </w:r>
      <w:r w:rsidRPr="006A46F6">
        <w:t xml:space="preserve">. </w:t>
      </w:r>
      <w:r w:rsidR="00F73DBD" w:rsidRPr="006A46F6">
        <w:t>«</w:t>
      </w:r>
      <w:r w:rsidRPr="006A46F6">
        <w:t>Пожарная сигнализация</w:t>
      </w:r>
      <w:r w:rsidR="00F73DBD" w:rsidRPr="006A46F6">
        <w:t>»</w:t>
      </w:r>
      <w:r w:rsidRPr="006A46F6">
        <w:t xml:space="preserve">, </w:t>
      </w:r>
      <w:r w:rsidR="00F73DBD" w:rsidRPr="006A46F6">
        <w:t>«</w:t>
      </w:r>
      <w:r w:rsidRPr="006A46F6">
        <w:t>Освещенность и качество освещения</w:t>
      </w:r>
      <w:r w:rsidR="00F73DBD" w:rsidRPr="006A46F6">
        <w:t>»</w:t>
      </w:r>
      <w:r w:rsidRPr="006A46F6">
        <w:t>, люксметры, термогигрометр, шумомер, дозиметр. Технические средства обучения: мультимедийное оборудование.</w:t>
      </w:r>
    </w:p>
    <w:p w:rsidR="003C5D2A" w:rsidRPr="006A46F6" w:rsidRDefault="003C5D2A" w:rsidP="00C250C6">
      <w:pPr>
        <w:autoSpaceDE w:val="0"/>
        <w:autoSpaceDN w:val="0"/>
        <w:adjustRightInd w:val="0"/>
        <w:ind w:firstLine="709"/>
        <w:jc w:val="both"/>
        <w:rPr>
          <w:bCs/>
        </w:rPr>
      </w:pPr>
      <w:r w:rsidRPr="006A46F6">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3C5D2A" w:rsidRPr="006A46F6" w:rsidRDefault="00CA5599" w:rsidP="003C5D2A">
      <w:hyperlink r:id="rId87" w:history="1">
        <w:r w:rsidR="003C5D2A" w:rsidRPr="006A46F6">
          <w:rPr>
            <w:rStyle w:val="af"/>
          </w:rPr>
          <w:t>http://www.biblioclub.ru</w:t>
        </w:r>
      </w:hyperlink>
    </w:p>
    <w:p w:rsidR="003C5D2A" w:rsidRPr="006A46F6" w:rsidRDefault="00CA5599" w:rsidP="003C5D2A">
      <w:hyperlink r:id="rId88" w:history="1">
        <w:r w:rsidR="003C5D2A" w:rsidRPr="006A46F6">
          <w:rPr>
            <w:rStyle w:val="af"/>
          </w:rPr>
          <w:t>http://www.elibrary.ru</w:t>
        </w:r>
      </w:hyperlink>
    </w:p>
    <w:p w:rsidR="003C5D2A" w:rsidRPr="00445143" w:rsidRDefault="00CA5599" w:rsidP="003C5D2A">
      <w:hyperlink r:id="rId89" w:history="1">
        <w:r w:rsidR="003C5D2A" w:rsidRPr="006A46F6">
          <w:rPr>
            <w:rStyle w:val="af"/>
          </w:rPr>
          <w:t>http://www.ebiblioteka.ru</w:t>
        </w:r>
      </w:hyperlink>
    </w:p>
    <w:p w:rsidR="00A47B44" w:rsidRDefault="00A47B44" w:rsidP="00A47B44">
      <w:pPr>
        <w:jc w:val="center"/>
        <w:rPr>
          <w:b/>
        </w:rPr>
      </w:pPr>
    </w:p>
    <w:p w:rsidR="00A47B44" w:rsidRDefault="00A47B44" w:rsidP="00DD0FBE">
      <w:pPr>
        <w:autoSpaceDE w:val="0"/>
        <w:autoSpaceDN w:val="0"/>
        <w:adjustRightInd w:val="0"/>
        <w:spacing w:line="360" w:lineRule="auto"/>
        <w:ind w:firstLine="709"/>
        <w:jc w:val="center"/>
        <w:rPr>
          <w:b/>
          <w:bCs/>
        </w:rPr>
      </w:pPr>
    </w:p>
    <w:p w:rsidR="00DD0FBE" w:rsidRPr="00C64D3D" w:rsidRDefault="00DD0FBE" w:rsidP="00DD0FBE">
      <w:pPr>
        <w:autoSpaceDE w:val="0"/>
        <w:autoSpaceDN w:val="0"/>
        <w:adjustRightInd w:val="0"/>
        <w:spacing w:line="360" w:lineRule="auto"/>
        <w:ind w:firstLine="709"/>
        <w:jc w:val="center"/>
        <w:rPr>
          <w:b/>
          <w:bCs/>
        </w:rPr>
      </w:pPr>
      <w:r w:rsidRPr="00C64D3D">
        <w:rPr>
          <w:b/>
          <w:bCs/>
        </w:rPr>
        <w:t>7. ПРОГРАММА ИТОГОВОЙ АТТЕСТАЦИИ</w:t>
      </w:r>
    </w:p>
    <w:p w:rsidR="00DD0FBE" w:rsidRPr="00C64D3D" w:rsidRDefault="00DD0FBE" w:rsidP="00DD0FBE">
      <w:pPr>
        <w:spacing w:after="200"/>
        <w:ind w:firstLine="708"/>
        <w:contextualSpacing/>
        <w:jc w:val="both"/>
        <w:rPr>
          <w:rFonts w:eastAsia="Arial" w:cs="Arial"/>
        </w:rPr>
      </w:pPr>
      <w:r w:rsidRPr="00C64D3D">
        <w:t>Определение результатов освоения модуля на основе вычисления рейтинга по каждой дисциплине, практике и курсовой работе, предусмотренным учебным планом по модулю, по формуле:</w:t>
      </w:r>
    </w:p>
    <w:p w:rsidR="00DD0FBE" w:rsidRPr="00C64D3D" w:rsidRDefault="00DD0FBE" w:rsidP="00DD0FBE">
      <w:pPr>
        <w:tabs>
          <w:tab w:val="left" w:pos="1320"/>
        </w:tabs>
        <w:jc w:val="both"/>
      </w:pPr>
    </w:p>
    <w:p w:rsidR="00DD0FBE" w:rsidRPr="00C64D3D" w:rsidRDefault="00DD0FBE" w:rsidP="00DD0FBE">
      <w:pPr>
        <w:tabs>
          <w:tab w:val="left" w:pos="1320"/>
        </w:tabs>
        <w:jc w:val="both"/>
      </w:pPr>
      <w:r w:rsidRPr="00C64D3D">
        <w:rPr>
          <w:lang w:val="en-US"/>
        </w:rPr>
        <w:t>R</w:t>
      </w:r>
      <w:r w:rsidRPr="00C64D3D">
        <w:rPr>
          <w:vertAlign w:val="subscript"/>
          <w:lang w:val="en-US"/>
        </w:rPr>
        <w:t>j</w:t>
      </w:r>
      <w:r w:rsidRPr="00C64D3D">
        <w:rPr>
          <w:vertAlign w:val="superscript"/>
        </w:rPr>
        <w:t>мод.</w:t>
      </w:r>
      <w:r w:rsidRPr="00C64D3D">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DD0FBE" w:rsidRPr="00C64D3D" w:rsidRDefault="00DD0FBE" w:rsidP="00DD0FBE">
      <w:pPr>
        <w:jc w:val="both"/>
      </w:pPr>
    </w:p>
    <w:p w:rsidR="00DD0FBE" w:rsidRPr="00C64D3D" w:rsidRDefault="00DD0FBE" w:rsidP="00DD0FBE">
      <w:pPr>
        <w:jc w:val="both"/>
      </w:pPr>
      <w:r w:rsidRPr="00C64D3D">
        <w:t>Где:</w:t>
      </w:r>
    </w:p>
    <w:p w:rsidR="00DD0FBE" w:rsidRPr="00C64D3D" w:rsidRDefault="00DD0FBE" w:rsidP="00DD0FBE">
      <w:pPr>
        <w:jc w:val="both"/>
        <w:rPr>
          <w:vertAlign w:val="superscript"/>
        </w:rPr>
      </w:pPr>
      <w:r w:rsidRPr="00C64D3D">
        <w:rPr>
          <w:lang w:val="en-US"/>
        </w:rPr>
        <w:t>R</w:t>
      </w:r>
      <w:r w:rsidRPr="00C64D3D">
        <w:rPr>
          <w:vertAlign w:val="subscript"/>
          <w:lang w:val="en-US"/>
        </w:rPr>
        <w:t>j</w:t>
      </w:r>
      <w:r w:rsidRPr="00C64D3D">
        <w:rPr>
          <w:vertAlign w:val="superscript"/>
        </w:rPr>
        <w:t>мод.</w:t>
      </w:r>
      <w:r w:rsidRPr="00C64D3D">
        <w:t xml:space="preserve"> –  рейтинговый балл студента </w:t>
      </w:r>
      <w:r w:rsidRPr="00C64D3D">
        <w:rPr>
          <w:lang w:val="en-US"/>
        </w:rPr>
        <w:t>j</w:t>
      </w:r>
      <w:r w:rsidRPr="00C64D3D">
        <w:t xml:space="preserve"> по модулю;</w:t>
      </w:r>
      <w:r w:rsidRPr="00C64D3D">
        <w:rPr>
          <w:vertAlign w:val="superscript"/>
        </w:rPr>
        <w:t xml:space="preserve"> </w:t>
      </w:r>
    </w:p>
    <w:p w:rsidR="00DD0FBE" w:rsidRPr="00C64D3D" w:rsidRDefault="00CA5599" w:rsidP="00DD0FBE">
      <w:pPr>
        <w:jc w:val="both"/>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DD0FBE" w:rsidRPr="00C64D3D">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DD0FBE" w:rsidRPr="00C64D3D">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DD0FBE" w:rsidRPr="00C64D3D">
        <w:t xml:space="preserve"> – зачетные единицы дисциплин, входящих в модуль, </w:t>
      </w:r>
    </w:p>
    <w:p w:rsidR="00DD0FBE" w:rsidRPr="00C64D3D" w:rsidRDefault="00CA5599" w:rsidP="00DD0FBE">
      <w:pPr>
        <w:jc w:val="both"/>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DD0FBE" w:rsidRPr="00C64D3D">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DD0FBE" w:rsidRPr="00C64D3D">
        <w:t xml:space="preserve"> –  зачетная единица по курсовой работе;</w:t>
      </w:r>
    </w:p>
    <w:p w:rsidR="00DD0FBE" w:rsidRPr="00C64D3D" w:rsidRDefault="00CA5599" w:rsidP="00DD0FBE">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DD0FBE" w:rsidRPr="00C64D3D">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DD0FBE" w:rsidRPr="00C64D3D">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DD0FBE" w:rsidRPr="00C64D3D">
        <w:t xml:space="preserve"> – рейтинговые баллы студента по дисциплинам модуля,</w:t>
      </w:r>
    </w:p>
    <w:p w:rsidR="00DD0FBE" w:rsidRPr="00C64D3D" w:rsidRDefault="00CA5599" w:rsidP="00DD0FBE">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DD0FBE" w:rsidRPr="00C64D3D">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DD0FBE" w:rsidRPr="00C64D3D">
        <w:t xml:space="preserve"> – рейтинговые баллы студента за практику, за курсовую работу, если их выполнение предусмотрено в семестре.</w:t>
      </w:r>
    </w:p>
    <w:p w:rsidR="00DD0FBE" w:rsidRPr="00C64D3D" w:rsidRDefault="00DD0FBE" w:rsidP="00DD0FBE">
      <w:pPr>
        <w:jc w:val="both"/>
      </w:pPr>
      <w:r w:rsidRPr="00C64D3D">
        <w:t>Величина среднего рейтинга студента по модулю  лежит в пределах от 55 до 100 баллов.</w:t>
      </w:r>
    </w:p>
    <w:p w:rsidR="00DD0FBE" w:rsidRPr="00C64D3D" w:rsidRDefault="00DD0FBE" w:rsidP="00DD0FBE">
      <w:pPr>
        <w:pStyle w:val="23"/>
        <w:spacing w:after="0" w:line="240" w:lineRule="auto"/>
        <w:ind w:left="0"/>
        <w:jc w:val="center"/>
        <w:rPr>
          <w:b/>
        </w:rPr>
      </w:pPr>
    </w:p>
    <w:p w:rsidR="003C5D2A" w:rsidRPr="00DD0FBE" w:rsidRDefault="003C5D2A" w:rsidP="00025CBE">
      <w:pPr>
        <w:pStyle w:val="23"/>
        <w:spacing w:after="0" w:line="240" w:lineRule="auto"/>
        <w:ind w:left="0"/>
        <w:jc w:val="center"/>
      </w:pPr>
    </w:p>
    <w:sectPr w:rsidR="003C5D2A" w:rsidRPr="00DD0FBE" w:rsidSect="00025CBE">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A5599" w:rsidRDefault="00CA5599" w:rsidP="00B32C33">
      <w:r>
        <w:separator/>
      </w:r>
    </w:p>
  </w:endnote>
  <w:endnote w:type="continuationSeparator" w:id="0">
    <w:p w:rsidR="00CA5599" w:rsidRDefault="00CA5599" w:rsidP="00B32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Trebuchet MS">
    <w:panose1 w:val="020B0603020202020204"/>
    <w:charset w:val="CC"/>
    <w:family w:val="swiss"/>
    <w:pitch w:val="variable"/>
    <w:sig w:usb0="000006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B2AF4" w:rsidRDefault="007B2AF4">
    <w:pPr>
      <w:pStyle w:val="af4"/>
      <w:jc w:val="right"/>
    </w:pPr>
    <w:r>
      <w:fldChar w:fldCharType="begin"/>
    </w:r>
    <w:r>
      <w:instrText xml:space="preserve"> PAGE   \* MERGEFORMAT </w:instrText>
    </w:r>
    <w:r>
      <w:fldChar w:fldCharType="separate"/>
    </w:r>
    <w:r w:rsidR="00B52DD8">
      <w:rPr>
        <w:noProof/>
      </w:rPr>
      <w:t>27</w:t>
    </w:r>
    <w:r>
      <w:rPr>
        <w:noProof/>
      </w:rPr>
      <w:fldChar w:fldCharType="end"/>
    </w:r>
  </w:p>
  <w:p w:rsidR="007B2AF4" w:rsidRDefault="007B2AF4">
    <w:pPr>
      <w:pStyle w:val="af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A5599" w:rsidRDefault="00CA5599" w:rsidP="00B32C33">
      <w:r>
        <w:separator/>
      </w:r>
    </w:p>
  </w:footnote>
  <w:footnote w:type="continuationSeparator" w:id="0">
    <w:p w:rsidR="00CA5599" w:rsidRDefault="00CA5599" w:rsidP="00B32C3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39342F"/>
    <w:multiLevelType w:val="hybridMultilevel"/>
    <w:tmpl w:val="59544216"/>
    <w:lvl w:ilvl="0" w:tplc="3FA40106">
      <w:start w:val="1"/>
      <w:numFmt w:val="decimal"/>
      <w:lvlText w:val="%1."/>
      <w:lvlJc w:val="left"/>
      <w:pPr>
        <w:tabs>
          <w:tab w:val="num" w:pos="1785"/>
        </w:tabs>
        <w:ind w:left="1785" w:hanging="705"/>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hint="default"/>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06550BAB"/>
    <w:multiLevelType w:val="hybridMultilevel"/>
    <w:tmpl w:val="E2D6BB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15:restartNumberingAfterBreak="0">
    <w:nsid w:val="0CDB65E9"/>
    <w:multiLevelType w:val="hybridMultilevel"/>
    <w:tmpl w:val="BF965C5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15:restartNumberingAfterBreak="0">
    <w:nsid w:val="10BC4084"/>
    <w:multiLevelType w:val="hybridMultilevel"/>
    <w:tmpl w:val="A4388CB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 w15:restartNumberingAfterBreak="0">
    <w:nsid w:val="10E4348A"/>
    <w:multiLevelType w:val="multilevel"/>
    <w:tmpl w:val="13B8EB72"/>
    <w:lvl w:ilvl="0">
      <w:start w:val="1"/>
      <w:numFmt w:val="decimal"/>
      <w:lvlText w:val="%1."/>
      <w:lvlJc w:val="left"/>
      <w:pPr>
        <w:ind w:left="360" w:hanging="360"/>
      </w:pPr>
      <w:rPr>
        <w:rFonts w:cs="Times New Roman" w:hint="default"/>
      </w:rPr>
    </w:lvl>
    <w:lvl w:ilvl="1">
      <w:start w:val="2"/>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5" w15:restartNumberingAfterBreak="0">
    <w:nsid w:val="11186C81"/>
    <w:multiLevelType w:val="multilevel"/>
    <w:tmpl w:val="E9C85742"/>
    <w:lvl w:ilvl="0">
      <w:start w:val="1"/>
      <w:numFmt w:val="decimal"/>
      <w:lvlText w:val="%1."/>
      <w:lvlJc w:val="left"/>
      <w:pPr>
        <w:ind w:left="1429" w:hanging="360"/>
      </w:pPr>
      <w:rPr>
        <w:rFonts w:cs="Times New Roman"/>
      </w:rPr>
    </w:lvl>
    <w:lvl w:ilvl="1">
      <w:start w:val="2"/>
      <w:numFmt w:val="decimal"/>
      <w:isLgl/>
      <w:lvlText w:val="%1.%2."/>
      <w:lvlJc w:val="left"/>
      <w:pPr>
        <w:ind w:left="1489" w:hanging="42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6" w15:restartNumberingAfterBreak="0">
    <w:nsid w:val="13183F11"/>
    <w:multiLevelType w:val="hybridMultilevel"/>
    <w:tmpl w:val="50DC8B3C"/>
    <w:lvl w:ilvl="0" w:tplc="0419000F">
      <w:start w:val="1"/>
      <w:numFmt w:val="decimal"/>
      <w:lvlText w:val="%1."/>
      <w:lvlJc w:val="left"/>
      <w:pPr>
        <w:tabs>
          <w:tab w:val="num" w:pos="360"/>
        </w:tabs>
        <w:ind w:left="360" w:hanging="360"/>
      </w:pPr>
      <w:rPr>
        <w:rFonts w:cs="Times New Roman"/>
      </w:rPr>
    </w:lvl>
    <w:lvl w:ilvl="1" w:tplc="04190019">
      <w:start w:val="1"/>
      <w:numFmt w:val="lowerLetter"/>
      <w:lvlText w:val="%2."/>
      <w:lvlJc w:val="left"/>
      <w:pPr>
        <w:tabs>
          <w:tab w:val="num" w:pos="2149"/>
        </w:tabs>
        <w:ind w:left="2149" w:hanging="360"/>
      </w:pPr>
      <w:rPr>
        <w:rFonts w:cs="Times New Roman"/>
      </w:rPr>
    </w:lvl>
    <w:lvl w:ilvl="2" w:tplc="0419001B">
      <w:start w:val="1"/>
      <w:numFmt w:val="lowerRoman"/>
      <w:lvlText w:val="%3."/>
      <w:lvlJc w:val="right"/>
      <w:pPr>
        <w:tabs>
          <w:tab w:val="num" w:pos="2869"/>
        </w:tabs>
        <w:ind w:left="2869" w:hanging="180"/>
      </w:pPr>
      <w:rPr>
        <w:rFonts w:cs="Times New Roman"/>
      </w:rPr>
    </w:lvl>
    <w:lvl w:ilvl="3" w:tplc="0419000F">
      <w:start w:val="1"/>
      <w:numFmt w:val="decimal"/>
      <w:lvlText w:val="%4."/>
      <w:lvlJc w:val="left"/>
      <w:pPr>
        <w:tabs>
          <w:tab w:val="num" w:pos="3589"/>
        </w:tabs>
        <w:ind w:left="3589" w:hanging="360"/>
      </w:pPr>
      <w:rPr>
        <w:rFonts w:cs="Times New Roman"/>
      </w:rPr>
    </w:lvl>
    <w:lvl w:ilvl="4" w:tplc="04190019">
      <w:start w:val="1"/>
      <w:numFmt w:val="lowerLetter"/>
      <w:lvlText w:val="%5."/>
      <w:lvlJc w:val="left"/>
      <w:pPr>
        <w:tabs>
          <w:tab w:val="num" w:pos="4309"/>
        </w:tabs>
        <w:ind w:left="4309" w:hanging="360"/>
      </w:pPr>
      <w:rPr>
        <w:rFonts w:cs="Times New Roman"/>
      </w:rPr>
    </w:lvl>
    <w:lvl w:ilvl="5" w:tplc="0419001B">
      <w:start w:val="1"/>
      <w:numFmt w:val="lowerRoman"/>
      <w:lvlText w:val="%6."/>
      <w:lvlJc w:val="right"/>
      <w:pPr>
        <w:tabs>
          <w:tab w:val="num" w:pos="5029"/>
        </w:tabs>
        <w:ind w:left="5029" w:hanging="180"/>
      </w:pPr>
      <w:rPr>
        <w:rFonts w:cs="Times New Roman"/>
      </w:rPr>
    </w:lvl>
    <w:lvl w:ilvl="6" w:tplc="0419000F">
      <w:start w:val="1"/>
      <w:numFmt w:val="decimal"/>
      <w:lvlText w:val="%7."/>
      <w:lvlJc w:val="left"/>
      <w:pPr>
        <w:tabs>
          <w:tab w:val="num" w:pos="5749"/>
        </w:tabs>
        <w:ind w:left="5749" w:hanging="360"/>
      </w:pPr>
      <w:rPr>
        <w:rFonts w:cs="Times New Roman"/>
      </w:rPr>
    </w:lvl>
    <w:lvl w:ilvl="7" w:tplc="04190019">
      <w:start w:val="1"/>
      <w:numFmt w:val="lowerLetter"/>
      <w:lvlText w:val="%8."/>
      <w:lvlJc w:val="left"/>
      <w:pPr>
        <w:tabs>
          <w:tab w:val="num" w:pos="6469"/>
        </w:tabs>
        <w:ind w:left="6469" w:hanging="360"/>
      </w:pPr>
      <w:rPr>
        <w:rFonts w:cs="Times New Roman"/>
      </w:rPr>
    </w:lvl>
    <w:lvl w:ilvl="8" w:tplc="0419001B">
      <w:start w:val="1"/>
      <w:numFmt w:val="lowerRoman"/>
      <w:lvlText w:val="%9."/>
      <w:lvlJc w:val="right"/>
      <w:pPr>
        <w:tabs>
          <w:tab w:val="num" w:pos="7189"/>
        </w:tabs>
        <w:ind w:left="7189" w:hanging="180"/>
      </w:pPr>
      <w:rPr>
        <w:rFonts w:cs="Times New Roman"/>
      </w:rPr>
    </w:lvl>
  </w:abstractNum>
  <w:abstractNum w:abstractNumId="7" w15:restartNumberingAfterBreak="0">
    <w:nsid w:val="15C13BCB"/>
    <w:multiLevelType w:val="hybridMultilevel"/>
    <w:tmpl w:val="3B7C9560"/>
    <w:lvl w:ilvl="0" w:tplc="0419000F">
      <w:start w:val="1"/>
      <w:numFmt w:val="decimal"/>
      <w:lvlText w:val="%1."/>
      <w:lvlJc w:val="left"/>
      <w:pPr>
        <w:tabs>
          <w:tab w:val="num" w:pos="1639"/>
        </w:tabs>
        <w:ind w:left="1639" w:hanging="360"/>
      </w:pPr>
      <w:rPr>
        <w:rFonts w:cs="Times New Roman"/>
      </w:rPr>
    </w:lvl>
    <w:lvl w:ilvl="1" w:tplc="04190019" w:tentative="1">
      <w:start w:val="1"/>
      <w:numFmt w:val="lowerLetter"/>
      <w:lvlText w:val="%2."/>
      <w:lvlJc w:val="left"/>
      <w:pPr>
        <w:tabs>
          <w:tab w:val="num" w:pos="2359"/>
        </w:tabs>
        <w:ind w:left="2359" w:hanging="360"/>
      </w:pPr>
      <w:rPr>
        <w:rFonts w:cs="Times New Roman"/>
      </w:rPr>
    </w:lvl>
    <w:lvl w:ilvl="2" w:tplc="0419001B" w:tentative="1">
      <w:start w:val="1"/>
      <w:numFmt w:val="lowerRoman"/>
      <w:lvlText w:val="%3."/>
      <w:lvlJc w:val="right"/>
      <w:pPr>
        <w:tabs>
          <w:tab w:val="num" w:pos="3079"/>
        </w:tabs>
        <w:ind w:left="3079" w:hanging="180"/>
      </w:pPr>
      <w:rPr>
        <w:rFonts w:cs="Times New Roman"/>
      </w:rPr>
    </w:lvl>
    <w:lvl w:ilvl="3" w:tplc="0419000F" w:tentative="1">
      <w:start w:val="1"/>
      <w:numFmt w:val="decimal"/>
      <w:lvlText w:val="%4."/>
      <w:lvlJc w:val="left"/>
      <w:pPr>
        <w:tabs>
          <w:tab w:val="num" w:pos="3799"/>
        </w:tabs>
        <w:ind w:left="3799" w:hanging="360"/>
      </w:pPr>
      <w:rPr>
        <w:rFonts w:cs="Times New Roman"/>
      </w:rPr>
    </w:lvl>
    <w:lvl w:ilvl="4" w:tplc="04190019" w:tentative="1">
      <w:start w:val="1"/>
      <w:numFmt w:val="lowerLetter"/>
      <w:lvlText w:val="%5."/>
      <w:lvlJc w:val="left"/>
      <w:pPr>
        <w:tabs>
          <w:tab w:val="num" w:pos="4519"/>
        </w:tabs>
        <w:ind w:left="4519" w:hanging="360"/>
      </w:pPr>
      <w:rPr>
        <w:rFonts w:cs="Times New Roman"/>
      </w:rPr>
    </w:lvl>
    <w:lvl w:ilvl="5" w:tplc="0419001B" w:tentative="1">
      <w:start w:val="1"/>
      <w:numFmt w:val="lowerRoman"/>
      <w:lvlText w:val="%6."/>
      <w:lvlJc w:val="right"/>
      <w:pPr>
        <w:tabs>
          <w:tab w:val="num" w:pos="5239"/>
        </w:tabs>
        <w:ind w:left="5239" w:hanging="180"/>
      </w:pPr>
      <w:rPr>
        <w:rFonts w:cs="Times New Roman"/>
      </w:rPr>
    </w:lvl>
    <w:lvl w:ilvl="6" w:tplc="0419000F" w:tentative="1">
      <w:start w:val="1"/>
      <w:numFmt w:val="decimal"/>
      <w:lvlText w:val="%7."/>
      <w:lvlJc w:val="left"/>
      <w:pPr>
        <w:tabs>
          <w:tab w:val="num" w:pos="5959"/>
        </w:tabs>
        <w:ind w:left="5959" w:hanging="360"/>
      </w:pPr>
      <w:rPr>
        <w:rFonts w:cs="Times New Roman"/>
      </w:rPr>
    </w:lvl>
    <w:lvl w:ilvl="7" w:tplc="04190019" w:tentative="1">
      <w:start w:val="1"/>
      <w:numFmt w:val="lowerLetter"/>
      <w:lvlText w:val="%8."/>
      <w:lvlJc w:val="left"/>
      <w:pPr>
        <w:tabs>
          <w:tab w:val="num" w:pos="6679"/>
        </w:tabs>
        <w:ind w:left="6679" w:hanging="360"/>
      </w:pPr>
      <w:rPr>
        <w:rFonts w:cs="Times New Roman"/>
      </w:rPr>
    </w:lvl>
    <w:lvl w:ilvl="8" w:tplc="0419001B" w:tentative="1">
      <w:start w:val="1"/>
      <w:numFmt w:val="lowerRoman"/>
      <w:lvlText w:val="%9."/>
      <w:lvlJc w:val="right"/>
      <w:pPr>
        <w:tabs>
          <w:tab w:val="num" w:pos="7399"/>
        </w:tabs>
        <w:ind w:left="7399" w:hanging="180"/>
      </w:pPr>
      <w:rPr>
        <w:rFonts w:cs="Times New Roman"/>
      </w:rPr>
    </w:lvl>
  </w:abstractNum>
  <w:abstractNum w:abstractNumId="8" w15:restartNumberingAfterBreak="0">
    <w:nsid w:val="15EC3709"/>
    <w:multiLevelType w:val="hybridMultilevel"/>
    <w:tmpl w:val="028021FC"/>
    <w:lvl w:ilvl="0" w:tplc="3B326D48">
      <w:start w:val="1"/>
      <w:numFmt w:val="decimal"/>
      <w:lvlText w:val="%1."/>
      <w:lvlJc w:val="left"/>
      <w:pPr>
        <w:ind w:left="1429" w:hanging="360"/>
      </w:pPr>
      <w:rPr>
        <w:rFonts w:cs="Times New Roman"/>
        <w:i w:val="0"/>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9" w15:restartNumberingAfterBreak="0">
    <w:nsid w:val="17142130"/>
    <w:multiLevelType w:val="hybridMultilevel"/>
    <w:tmpl w:val="A7F283F6"/>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0" w15:restartNumberingAfterBreak="0">
    <w:nsid w:val="1DAB5671"/>
    <w:multiLevelType w:val="hybridMultilevel"/>
    <w:tmpl w:val="AEB4CD9E"/>
    <w:lvl w:ilvl="0" w:tplc="6D56E16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1" w15:restartNumberingAfterBreak="0">
    <w:nsid w:val="1EE57199"/>
    <w:multiLevelType w:val="multilevel"/>
    <w:tmpl w:val="73A038E6"/>
    <w:lvl w:ilvl="0">
      <w:start w:val="1"/>
      <w:numFmt w:val="decimal"/>
      <w:lvlText w:val="%1."/>
      <w:lvlJc w:val="left"/>
      <w:pPr>
        <w:tabs>
          <w:tab w:val="num" w:pos="360"/>
        </w:tabs>
        <w:ind w:left="360" w:hanging="360"/>
      </w:pPr>
      <w:rPr>
        <w:rFonts w:cs="Times New Roman"/>
      </w:rPr>
    </w:lvl>
    <w:lvl w:ilvl="1">
      <w:start w:val="1"/>
      <w:numFmt w:val="decimal"/>
      <w:lvlText w:val="%2."/>
      <w:lvlJc w:val="left"/>
      <w:pPr>
        <w:ind w:left="1080" w:hanging="360"/>
      </w:pPr>
      <w:rPr>
        <w:rFonts w:cs="Times New Roman" w:hint="default"/>
      </w:rPr>
    </w:lvl>
    <w:lvl w:ilvl="2" w:tentative="1">
      <w:start w:val="1"/>
      <w:numFmt w:val="decimal"/>
      <w:lvlText w:val="%3."/>
      <w:lvlJc w:val="left"/>
      <w:pPr>
        <w:tabs>
          <w:tab w:val="num" w:pos="1800"/>
        </w:tabs>
        <w:ind w:left="1800" w:hanging="360"/>
      </w:pPr>
      <w:rPr>
        <w:rFonts w:cs="Times New Roman"/>
      </w:rPr>
    </w:lvl>
    <w:lvl w:ilvl="3" w:tentative="1">
      <w:start w:val="1"/>
      <w:numFmt w:val="decimal"/>
      <w:lvlText w:val="%4."/>
      <w:lvlJc w:val="left"/>
      <w:pPr>
        <w:tabs>
          <w:tab w:val="num" w:pos="2520"/>
        </w:tabs>
        <w:ind w:left="2520" w:hanging="360"/>
      </w:pPr>
      <w:rPr>
        <w:rFonts w:cs="Times New Roman"/>
      </w:rPr>
    </w:lvl>
    <w:lvl w:ilvl="4" w:tentative="1">
      <w:start w:val="1"/>
      <w:numFmt w:val="decimal"/>
      <w:lvlText w:val="%5."/>
      <w:lvlJc w:val="left"/>
      <w:pPr>
        <w:tabs>
          <w:tab w:val="num" w:pos="3240"/>
        </w:tabs>
        <w:ind w:left="3240" w:hanging="360"/>
      </w:pPr>
      <w:rPr>
        <w:rFonts w:cs="Times New Roman"/>
      </w:rPr>
    </w:lvl>
    <w:lvl w:ilvl="5" w:tentative="1">
      <w:start w:val="1"/>
      <w:numFmt w:val="decimal"/>
      <w:lvlText w:val="%6."/>
      <w:lvlJc w:val="left"/>
      <w:pPr>
        <w:tabs>
          <w:tab w:val="num" w:pos="3960"/>
        </w:tabs>
        <w:ind w:left="3960" w:hanging="360"/>
      </w:pPr>
      <w:rPr>
        <w:rFonts w:cs="Times New Roman"/>
      </w:rPr>
    </w:lvl>
    <w:lvl w:ilvl="6" w:tentative="1">
      <w:start w:val="1"/>
      <w:numFmt w:val="decimal"/>
      <w:lvlText w:val="%7."/>
      <w:lvlJc w:val="left"/>
      <w:pPr>
        <w:tabs>
          <w:tab w:val="num" w:pos="4680"/>
        </w:tabs>
        <w:ind w:left="4680" w:hanging="360"/>
      </w:pPr>
      <w:rPr>
        <w:rFonts w:cs="Times New Roman"/>
      </w:rPr>
    </w:lvl>
    <w:lvl w:ilvl="7" w:tentative="1">
      <w:start w:val="1"/>
      <w:numFmt w:val="decimal"/>
      <w:lvlText w:val="%8."/>
      <w:lvlJc w:val="left"/>
      <w:pPr>
        <w:tabs>
          <w:tab w:val="num" w:pos="5400"/>
        </w:tabs>
        <w:ind w:left="5400" w:hanging="360"/>
      </w:pPr>
      <w:rPr>
        <w:rFonts w:cs="Times New Roman"/>
      </w:rPr>
    </w:lvl>
    <w:lvl w:ilvl="8" w:tentative="1">
      <w:start w:val="1"/>
      <w:numFmt w:val="decimal"/>
      <w:lvlText w:val="%9."/>
      <w:lvlJc w:val="left"/>
      <w:pPr>
        <w:tabs>
          <w:tab w:val="num" w:pos="6120"/>
        </w:tabs>
        <w:ind w:left="6120" w:hanging="360"/>
      </w:pPr>
      <w:rPr>
        <w:rFonts w:cs="Times New Roman"/>
      </w:rPr>
    </w:lvl>
  </w:abstractNum>
  <w:abstractNum w:abstractNumId="12" w15:restartNumberingAfterBreak="0">
    <w:nsid w:val="22A007C2"/>
    <w:multiLevelType w:val="hybridMultilevel"/>
    <w:tmpl w:val="D810703C"/>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3" w15:restartNumberingAfterBreak="0">
    <w:nsid w:val="2321534A"/>
    <w:multiLevelType w:val="multilevel"/>
    <w:tmpl w:val="13B8EB72"/>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4" w15:restartNumberingAfterBreak="0">
    <w:nsid w:val="29205EB9"/>
    <w:multiLevelType w:val="hybridMultilevel"/>
    <w:tmpl w:val="472A65DA"/>
    <w:lvl w:ilvl="0" w:tplc="987E8ABE">
      <w:start w:val="1"/>
      <w:numFmt w:val="decimal"/>
      <w:lvlText w:val="%1."/>
      <w:lvlJc w:val="left"/>
      <w:pPr>
        <w:ind w:left="1778" w:hanging="360"/>
      </w:pPr>
      <w:rPr>
        <w:rFonts w:cs="Times New Roman"/>
      </w:rPr>
    </w:lvl>
    <w:lvl w:ilvl="1" w:tplc="04190019">
      <w:start w:val="1"/>
      <w:numFmt w:val="lowerLetter"/>
      <w:lvlText w:val="%2."/>
      <w:lvlJc w:val="left"/>
      <w:pPr>
        <w:ind w:left="2498"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5" w15:restartNumberingAfterBreak="0">
    <w:nsid w:val="2E0D7254"/>
    <w:multiLevelType w:val="multilevel"/>
    <w:tmpl w:val="BFBAB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15C5E03"/>
    <w:multiLevelType w:val="hybridMultilevel"/>
    <w:tmpl w:val="AEB4CD9E"/>
    <w:lvl w:ilvl="0" w:tplc="6D56E16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7" w15:restartNumberingAfterBreak="0">
    <w:nsid w:val="33451D0E"/>
    <w:multiLevelType w:val="hybridMultilevel"/>
    <w:tmpl w:val="D7C07ED2"/>
    <w:lvl w:ilvl="0" w:tplc="C450B560">
      <w:start w:val="1"/>
      <w:numFmt w:val="decimal"/>
      <w:lvlText w:val="%1."/>
      <w:lvlJc w:val="left"/>
      <w:pPr>
        <w:tabs>
          <w:tab w:val="num" w:pos="720"/>
        </w:tabs>
        <w:ind w:left="720" w:hanging="360"/>
      </w:pPr>
      <w:rPr>
        <w:rFonts w:cs="Times New Roman"/>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 w15:restartNumberingAfterBreak="0">
    <w:nsid w:val="3BA72E1C"/>
    <w:multiLevelType w:val="hybridMultilevel"/>
    <w:tmpl w:val="A608294C"/>
    <w:lvl w:ilvl="0" w:tplc="BB309A36">
      <w:start w:val="1"/>
      <w:numFmt w:val="decimal"/>
      <w:suff w:val="space"/>
      <w:lvlText w:val="%1)"/>
      <w:lvlJc w:val="left"/>
      <w:pPr>
        <w:ind w:left="643" w:hanging="360"/>
      </w:pPr>
      <w:rPr>
        <w:rFonts w:cs="Times New Roman"/>
      </w:rPr>
    </w:lvl>
    <w:lvl w:ilvl="1" w:tplc="04190019">
      <w:start w:val="1"/>
      <w:numFmt w:val="lowerLetter"/>
      <w:lvlText w:val="%2."/>
      <w:lvlJc w:val="left"/>
      <w:pPr>
        <w:ind w:left="1363" w:hanging="360"/>
      </w:pPr>
      <w:rPr>
        <w:rFonts w:cs="Times New Roman"/>
      </w:rPr>
    </w:lvl>
    <w:lvl w:ilvl="2" w:tplc="0419001B">
      <w:start w:val="1"/>
      <w:numFmt w:val="lowerRoman"/>
      <w:lvlText w:val="%3."/>
      <w:lvlJc w:val="right"/>
      <w:pPr>
        <w:ind w:left="2083" w:hanging="180"/>
      </w:pPr>
      <w:rPr>
        <w:rFonts w:cs="Times New Roman"/>
      </w:rPr>
    </w:lvl>
    <w:lvl w:ilvl="3" w:tplc="0419000F">
      <w:start w:val="1"/>
      <w:numFmt w:val="decimal"/>
      <w:lvlText w:val="%4."/>
      <w:lvlJc w:val="left"/>
      <w:pPr>
        <w:ind w:left="2803" w:hanging="360"/>
      </w:pPr>
      <w:rPr>
        <w:rFonts w:cs="Times New Roman"/>
      </w:rPr>
    </w:lvl>
    <w:lvl w:ilvl="4" w:tplc="04190019">
      <w:start w:val="1"/>
      <w:numFmt w:val="lowerLetter"/>
      <w:lvlText w:val="%5."/>
      <w:lvlJc w:val="left"/>
      <w:pPr>
        <w:ind w:left="3523" w:hanging="360"/>
      </w:pPr>
      <w:rPr>
        <w:rFonts w:cs="Times New Roman"/>
      </w:rPr>
    </w:lvl>
    <w:lvl w:ilvl="5" w:tplc="0419001B">
      <w:start w:val="1"/>
      <w:numFmt w:val="lowerRoman"/>
      <w:lvlText w:val="%6."/>
      <w:lvlJc w:val="right"/>
      <w:pPr>
        <w:ind w:left="4243" w:hanging="180"/>
      </w:pPr>
      <w:rPr>
        <w:rFonts w:cs="Times New Roman"/>
      </w:rPr>
    </w:lvl>
    <w:lvl w:ilvl="6" w:tplc="0419000F">
      <w:start w:val="1"/>
      <w:numFmt w:val="decimal"/>
      <w:lvlText w:val="%7."/>
      <w:lvlJc w:val="left"/>
      <w:pPr>
        <w:ind w:left="4963" w:hanging="360"/>
      </w:pPr>
      <w:rPr>
        <w:rFonts w:cs="Times New Roman"/>
      </w:rPr>
    </w:lvl>
    <w:lvl w:ilvl="7" w:tplc="04190019">
      <w:start w:val="1"/>
      <w:numFmt w:val="lowerLetter"/>
      <w:lvlText w:val="%8."/>
      <w:lvlJc w:val="left"/>
      <w:pPr>
        <w:ind w:left="5683" w:hanging="360"/>
      </w:pPr>
      <w:rPr>
        <w:rFonts w:cs="Times New Roman"/>
      </w:rPr>
    </w:lvl>
    <w:lvl w:ilvl="8" w:tplc="0419001B">
      <w:start w:val="1"/>
      <w:numFmt w:val="lowerRoman"/>
      <w:lvlText w:val="%9."/>
      <w:lvlJc w:val="right"/>
      <w:pPr>
        <w:ind w:left="6403" w:hanging="180"/>
      </w:pPr>
      <w:rPr>
        <w:rFonts w:cs="Times New Roman"/>
      </w:rPr>
    </w:lvl>
  </w:abstractNum>
  <w:abstractNum w:abstractNumId="19" w15:restartNumberingAfterBreak="0">
    <w:nsid w:val="4E293BC9"/>
    <w:multiLevelType w:val="hybridMultilevel"/>
    <w:tmpl w:val="9AA65070"/>
    <w:lvl w:ilvl="0" w:tplc="8928449C">
      <w:numFmt w:val="bullet"/>
      <w:lvlText w:val="-"/>
      <w:lvlJc w:val="left"/>
      <w:pPr>
        <w:tabs>
          <w:tab w:val="num" w:pos="720"/>
        </w:tabs>
        <w:ind w:left="720" w:hanging="360"/>
      </w:pPr>
      <w:rPr>
        <w:rFonts w:ascii="Times New Roman" w:eastAsia="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3A5399E"/>
    <w:multiLevelType w:val="hybridMultilevel"/>
    <w:tmpl w:val="2AF6AA32"/>
    <w:lvl w:ilvl="0" w:tplc="A4D6301E">
      <w:start w:val="1"/>
      <w:numFmt w:val="bullet"/>
      <w:lvlText w:val=""/>
      <w:lvlJc w:val="left"/>
      <w:pPr>
        <w:tabs>
          <w:tab w:val="num" w:pos="0"/>
        </w:tabs>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3EC48BC"/>
    <w:multiLevelType w:val="hybridMultilevel"/>
    <w:tmpl w:val="2B4A0332"/>
    <w:lvl w:ilvl="0" w:tplc="E47AA7D8">
      <w:start w:val="1"/>
      <w:numFmt w:val="decimal"/>
      <w:lvlText w:val="%1."/>
      <w:lvlJc w:val="left"/>
      <w:pPr>
        <w:ind w:left="720" w:hanging="360"/>
      </w:pPr>
      <w:rPr>
        <w:rFonts w:cs="Times New Roman"/>
        <w:b w:val="0"/>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2" w15:restartNumberingAfterBreak="0">
    <w:nsid w:val="562763BA"/>
    <w:multiLevelType w:val="hybridMultilevel"/>
    <w:tmpl w:val="4948E128"/>
    <w:lvl w:ilvl="0" w:tplc="0419000F">
      <w:start w:val="1"/>
      <w:numFmt w:val="decimal"/>
      <w:lvlText w:val="%1."/>
      <w:lvlJc w:val="left"/>
      <w:pPr>
        <w:tabs>
          <w:tab w:val="num" w:pos="928"/>
        </w:tabs>
        <w:ind w:left="928" w:hanging="360"/>
      </w:pPr>
      <w:rPr>
        <w:rFonts w:cs="Times New Roman"/>
      </w:rPr>
    </w:lvl>
    <w:lvl w:ilvl="1" w:tplc="04190019" w:tentative="1">
      <w:start w:val="1"/>
      <w:numFmt w:val="lowerLetter"/>
      <w:lvlText w:val="%2."/>
      <w:lvlJc w:val="left"/>
      <w:pPr>
        <w:tabs>
          <w:tab w:val="num" w:pos="1648"/>
        </w:tabs>
        <w:ind w:left="1648" w:hanging="360"/>
      </w:pPr>
      <w:rPr>
        <w:rFonts w:cs="Times New Roman"/>
      </w:rPr>
    </w:lvl>
    <w:lvl w:ilvl="2" w:tplc="0419001B" w:tentative="1">
      <w:start w:val="1"/>
      <w:numFmt w:val="lowerRoman"/>
      <w:lvlText w:val="%3."/>
      <w:lvlJc w:val="right"/>
      <w:pPr>
        <w:tabs>
          <w:tab w:val="num" w:pos="2368"/>
        </w:tabs>
        <w:ind w:left="2368" w:hanging="180"/>
      </w:pPr>
      <w:rPr>
        <w:rFonts w:cs="Times New Roman"/>
      </w:rPr>
    </w:lvl>
    <w:lvl w:ilvl="3" w:tplc="0419000F" w:tentative="1">
      <w:start w:val="1"/>
      <w:numFmt w:val="decimal"/>
      <w:lvlText w:val="%4."/>
      <w:lvlJc w:val="left"/>
      <w:pPr>
        <w:tabs>
          <w:tab w:val="num" w:pos="3088"/>
        </w:tabs>
        <w:ind w:left="3088" w:hanging="360"/>
      </w:pPr>
      <w:rPr>
        <w:rFonts w:cs="Times New Roman"/>
      </w:rPr>
    </w:lvl>
    <w:lvl w:ilvl="4" w:tplc="04190019" w:tentative="1">
      <w:start w:val="1"/>
      <w:numFmt w:val="lowerLetter"/>
      <w:lvlText w:val="%5."/>
      <w:lvlJc w:val="left"/>
      <w:pPr>
        <w:tabs>
          <w:tab w:val="num" w:pos="3808"/>
        </w:tabs>
        <w:ind w:left="3808" w:hanging="360"/>
      </w:pPr>
      <w:rPr>
        <w:rFonts w:cs="Times New Roman"/>
      </w:rPr>
    </w:lvl>
    <w:lvl w:ilvl="5" w:tplc="0419001B" w:tentative="1">
      <w:start w:val="1"/>
      <w:numFmt w:val="lowerRoman"/>
      <w:lvlText w:val="%6."/>
      <w:lvlJc w:val="right"/>
      <w:pPr>
        <w:tabs>
          <w:tab w:val="num" w:pos="4528"/>
        </w:tabs>
        <w:ind w:left="4528" w:hanging="180"/>
      </w:pPr>
      <w:rPr>
        <w:rFonts w:cs="Times New Roman"/>
      </w:rPr>
    </w:lvl>
    <w:lvl w:ilvl="6" w:tplc="0419000F" w:tentative="1">
      <w:start w:val="1"/>
      <w:numFmt w:val="decimal"/>
      <w:lvlText w:val="%7."/>
      <w:lvlJc w:val="left"/>
      <w:pPr>
        <w:tabs>
          <w:tab w:val="num" w:pos="5248"/>
        </w:tabs>
        <w:ind w:left="5248" w:hanging="360"/>
      </w:pPr>
      <w:rPr>
        <w:rFonts w:cs="Times New Roman"/>
      </w:rPr>
    </w:lvl>
    <w:lvl w:ilvl="7" w:tplc="04190019" w:tentative="1">
      <w:start w:val="1"/>
      <w:numFmt w:val="lowerLetter"/>
      <w:lvlText w:val="%8."/>
      <w:lvlJc w:val="left"/>
      <w:pPr>
        <w:tabs>
          <w:tab w:val="num" w:pos="5968"/>
        </w:tabs>
        <w:ind w:left="5968" w:hanging="360"/>
      </w:pPr>
      <w:rPr>
        <w:rFonts w:cs="Times New Roman"/>
      </w:rPr>
    </w:lvl>
    <w:lvl w:ilvl="8" w:tplc="0419001B" w:tentative="1">
      <w:start w:val="1"/>
      <w:numFmt w:val="lowerRoman"/>
      <w:lvlText w:val="%9."/>
      <w:lvlJc w:val="right"/>
      <w:pPr>
        <w:tabs>
          <w:tab w:val="num" w:pos="6688"/>
        </w:tabs>
        <w:ind w:left="6688" w:hanging="180"/>
      </w:pPr>
      <w:rPr>
        <w:rFonts w:cs="Times New Roman"/>
      </w:rPr>
    </w:lvl>
  </w:abstractNum>
  <w:abstractNum w:abstractNumId="23" w15:restartNumberingAfterBreak="0">
    <w:nsid w:val="597366DD"/>
    <w:multiLevelType w:val="multilevel"/>
    <w:tmpl w:val="54D4A754"/>
    <w:lvl w:ilvl="0">
      <w:start w:val="1"/>
      <w:numFmt w:val="decimal"/>
      <w:lvlText w:val="%1."/>
      <w:lvlJc w:val="left"/>
      <w:pPr>
        <w:ind w:left="644" w:hanging="360"/>
      </w:pPr>
      <w:rPr>
        <w:rFonts w:cs="Times New Roman" w:hint="default"/>
        <w:sz w:val="24"/>
        <w:szCs w:val="24"/>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24" w15:restartNumberingAfterBreak="0">
    <w:nsid w:val="5CE05420"/>
    <w:multiLevelType w:val="multilevel"/>
    <w:tmpl w:val="3FB6BB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25" w15:restartNumberingAfterBreak="0">
    <w:nsid w:val="60F6012D"/>
    <w:multiLevelType w:val="multilevel"/>
    <w:tmpl w:val="0974114A"/>
    <w:lvl w:ilvl="0">
      <w:start w:val="1"/>
      <w:numFmt w:val="decimal"/>
      <w:lvlText w:val="%1."/>
      <w:lvlJc w:val="left"/>
      <w:pPr>
        <w:ind w:left="450" w:hanging="450"/>
      </w:pPr>
      <w:rPr>
        <w:rFonts w:ascii="Times New Roman" w:hAnsi="Times New Roman" w:cs="Times New Roman" w:hint="default"/>
        <w:b w:val="0"/>
        <w:sz w:val="28"/>
        <w:szCs w:val="28"/>
      </w:rPr>
    </w:lvl>
    <w:lvl w:ilvl="1">
      <w:start w:val="1"/>
      <w:numFmt w:val="decimal"/>
      <w:lvlText w:val="%1.%2."/>
      <w:lvlJc w:val="left"/>
      <w:pPr>
        <w:ind w:left="1410" w:hanging="720"/>
      </w:pPr>
      <w:rPr>
        <w:rFonts w:cs="Times New Roman" w:hint="default"/>
      </w:rPr>
    </w:lvl>
    <w:lvl w:ilvl="2">
      <w:start w:val="1"/>
      <w:numFmt w:val="decimal"/>
      <w:lvlText w:val="%1.%2.%3."/>
      <w:lvlJc w:val="left"/>
      <w:pPr>
        <w:ind w:left="2100" w:hanging="720"/>
      </w:pPr>
      <w:rPr>
        <w:rFonts w:cs="Times New Roman" w:hint="default"/>
      </w:rPr>
    </w:lvl>
    <w:lvl w:ilvl="3">
      <w:start w:val="1"/>
      <w:numFmt w:val="decimal"/>
      <w:lvlText w:val="%1.%2.%3.%4."/>
      <w:lvlJc w:val="left"/>
      <w:pPr>
        <w:ind w:left="3150" w:hanging="1080"/>
      </w:pPr>
      <w:rPr>
        <w:rFonts w:cs="Times New Roman" w:hint="default"/>
      </w:rPr>
    </w:lvl>
    <w:lvl w:ilvl="4">
      <w:start w:val="1"/>
      <w:numFmt w:val="decimal"/>
      <w:lvlText w:val="%1.%2.%3.%4.%5."/>
      <w:lvlJc w:val="left"/>
      <w:pPr>
        <w:ind w:left="3840" w:hanging="1080"/>
      </w:pPr>
      <w:rPr>
        <w:rFonts w:cs="Times New Roman" w:hint="default"/>
      </w:rPr>
    </w:lvl>
    <w:lvl w:ilvl="5">
      <w:start w:val="1"/>
      <w:numFmt w:val="decimal"/>
      <w:lvlText w:val="%1.%2.%3.%4.%5.%6."/>
      <w:lvlJc w:val="left"/>
      <w:pPr>
        <w:ind w:left="4890" w:hanging="1440"/>
      </w:pPr>
      <w:rPr>
        <w:rFonts w:cs="Times New Roman" w:hint="default"/>
      </w:rPr>
    </w:lvl>
    <w:lvl w:ilvl="6">
      <w:start w:val="1"/>
      <w:numFmt w:val="decimal"/>
      <w:lvlText w:val="%1.%2.%3.%4.%5.%6.%7."/>
      <w:lvlJc w:val="left"/>
      <w:pPr>
        <w:ind w:left="5940" w:hanging="1800"/>
      </w:pPr>
      <w:rPr>
        <w:rFonts w:cs="Times New Roman" w:hint="default"/>
      </w:rPr>
    </w:lvl>
    <w:lvl w:ilvl="7">
      <w:start w:val="1"/>
      <w:numFmt w:val="decimal"/>
      <w:lvlText w:val="%1.%2.%3.%4.%5.%6.%7.%8."/>
      <w:lvlJc w:val="left"/>
      <w:pPr>
        <w:ind w:left="6630" w:hanging="1800"/>
      </w:pPr>
      <w:rPr>
        <w:rFonts w:cs="Times New Roman" w:hint="default"/>
      </w:rPr>
    </w:lvl>
    <w:lvl w:ilvl="8">
      <w:start w:val="1"/>
      <w:numFmt w:val="decimal"/>
      <w:lvlText w:val="%1.%2.%3.%4.%5.%6.%7.%8.%9."/>
      <w:lvlJc w:val="left"/>
      <w:pPr>
        <w:ind w:left="7680" w:hanging="2160"/>
      </w:pPr>
      <w:rPr>
        <w:rFonts w:cs="Times New Roman" w:hint="default"/>
      </w:rPr>
    </w:lvl>
  </w:abstractNum>
  <w:abstractNum w:abstractNumId="26" w15:restartNumberingAfterBreak="0">
    <w:nsid w:val="6BC06868"/>
    <w:multiLevelType w:val="hybridMultilevel"/>
    <w:tmpl w:val="B84AA72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7" w15:restartNumberingAfterBreak="0">
    <w:nsid w:val="70BE7D7B"/>
    <w:multiLevelType w:val="multilevel"/>
    <w:tmpl w:val="EC0AE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17143E8"/>
    <w:multiLevelType w:val="hybridMultilevel"/>
    <w:tmpl w:val="5E0AFA2A"/>
    <w:lvl w:ilvl="0" w:tplc="A770F42C">
      <w:start w:val="1"/>
      <w:numFmt w:val="decimal"/>
      <w:lvlText w:val="%1."/>
      <w:lvlJc w:val="left"/>
      <w:pPr>
        <w:ind w:left="720" w:hanging="360"/>
      </w:pPr>
      <w:rPr>
        <w:rFonts w:cs="Times New Roman" w:hint="default"/>
        <w:i w:val="0"/>
        <w:sz w:val="24"/>
        <w:szCs w:val="24"/>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9" w15:restartNumberingAfterBreak="0">
    <w:nsid w:val="73321842"/>
    <w:multiLevelType w:val="hybridMultilevel"/>
    <w:tmpl w:val="E2D6BB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15:restartNumberingAfterBreak="0">
    <w:nsid w:val="75DE1A63"/>
    <w:multiLevelType w:val="hybridMultilevel"/>
    <w:tmpl w:val="0EC29672"/>
    <w:lvl w:ilvl="0" w:tplc="3380040C">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77C76E84"/>
    <w:multiLevelType w:val="hybridMultilevel"/>
    <w:tmpl w:val="039CFA4C"/>
    <w:lvl w:ilvl="0" w:tplc="0419000F">
      <w:start w:val="1"/>
      <w:numFmt w:val="decimal"/>
      <w:lvlText w:val="%1."/>
      <w:lvlJc w:val="left"/>
      <w:pPr>
        <w:ind w:left="1429" w:hanging="360"/>
      </w:p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2" w15:restartNumberingAfterBreak="0">
    <w:nsid w:val="797C5D40"/>
    <w:multiLevelType w:val="multilevel"/>
    <w:tmpl w:val="698C8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AEA2AB4"/>
    <w:multiLevelType w:val="multilevel"/>
    <w:tmpl w:val="13B8EB72"/>
    <w:lvl w:ilvl="0">
      <w:start w:val="1"/>
      <w:numFmt w:val="decimal"/>
      <w:lvlText w:val="%1."/>
      <w:lvlJc w:val="left"/>
      <w:pPr>
        <w:ind w:left="360" w:hanging="360"/>
      </w:pPr>
      <w:rPr>
        <w:rFonts w:cs="Times New Roman" w:hint="default"/>
      </w:rPr>
    </w:lvl>
    <w:lvl w:ilvl="1">
      <w:start w:val="2"/>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34" w15:restartNumberingAfterBreak="0">
    <w:nsid w:val="7E567CC0"/>
    <w:multiLevelType w:val="hybridMultilevel"/>
    <w:tmpl w:val="AEB4CD9E"/>
    <w:lvl w:ilvl="0" w:tplc="6D56E16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1"/>
  </w:num>
  <w:num w:numId="2">
    <w:abstractNumId w:val="23"/>
  </w:num>
  <w:num w:numId="3">
    <w:abstractNumId w:val="6"/>
  </w:num>
  <w:num w:numId="4">
    <w:abstractNumId w:val="25"/>
  </w:num>
  <w:num w:numId="5">
    <w:abstractNumId w:val="30"/>
  </w:num>
  <w:num w:numId="6">
    <w:abstractNumId w:val="11"/>
  </w:num>
  <w:num w:numId="7">
    <w:abstractNumId w:val="0"/>
  </w:num>
  <w:num w:numId="8">
    <w:abstractNumId w:val="20"/>
  </w:num>
  <w:num w:numId="9">
    <w:abstractNumId w:val="2"/>
  </w:num>
  <w:num w:numId="10">
    <w:abstractNumId w:val="3"/>
  </w:num>
  <w:num w:numId="1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9"/>
  </w:num>
  <w:num w:numId="14">
    <w:abstractNumId w:val="8"/>
  </w:num>
  <w:num w:numId="15">
    <w:abstractNumId w:val="5"/>
  </w:num>
  <w:num w:numId="16">
    <w:abstractNumId w:val="9"/>
  </w:num>
  <w:num w:numId="17">
    <w:abstractNumId w:val="18"/>
  </w:num>
  <w:num w:numId="18">
    <w:abstractNumId w:val="4"/>
  </w:num>
  <w:num w:numId="1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3"/>
  </w:num>
  <w:num w:numId="21">
    <w:abstractNumId w:val="13"/>
  </w:num>
  <w:num w:numId="2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7"/>
  </w:num>
  <w:num w:numId="25">
    <w:abstractNumId w:val="32"/>
  </w:num>
  <w:num w:numId="26">
    <w:abstractNumId w:val="15"/>
  </w:num>
  <w:num w:numId="27">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4"/>
  </w:num>
  <w:num w:numId="29">
    <w:abstractNumId w:val="7"/>
  </w:num>
  <w:num w:numId="30">
    <w:abstractNumId w:val="29"/>
  </w:num>
  <w:num w:numId="31">
    <w:abstractNumId w:val="19"/>
  </w:num>
  <w:num w:numId="32">
    <w:abstractNumId w:val="4"/>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1"/>
    <w:lvlOverride w:ilvl="0">
      <w:startOverride w:val="1"/>
    </w:lvlOverride>
    <w:lvlOverride w:ilvl="1"/>
    <w:lvlOverride w:ilvl="2"/>
    <w:lvlOverride w:ilvl="3"/>
    <w:lvlOverride w:ilvl="4"/>
    <w:lvlOverride w:ilvl="5"/>
    <w:lvlOverride w:ilvl="6"/>
    <w:lvlOverride w:ilvl="7"/>
    <w:lvlOverride w:ilvl="8"/>
  </w:num>
  <w:num w:numId="3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0"/>
  </w:num>
  <w:num w:numId="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6"/>
  </w:num>
  <w:num w:numId="44">
    <w:abstractNumId w:val="10"/>
  </w:num>
  <w:num w:numId="45">
    <w:abstractNumId w:val="16"/>
  </w:num>
  <w:num w:numId="46">
    <w:abstractNumId w:val="22"/>
  </w:num>
  <w:num w:numId="47">
    <w:abstractNumId w:val="17"/>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0D91"/>
    <w:rsid w:val="00000734"/>
    <w:rsid w:val="00000FD1"/>
    <w:rsid w:val="000022CB"/>
    <w:rsid w:val="00002EE7"/>
    <w:rsid w:val="00003925"/>
    <w:rsid w:val="00004BAC"/>
    <w:rsid w:val="00004D7B"/>
    <w:rsid w:val="00010379"/>
    <w:rsid w:val="000136AF"/>
    <w:rsid w:val="00014A85"/>
    <w:rsid w:val="00014DD0"/>
    <w:rsid w:val="00014F61"/>
    <w:rsid w:val="000156CB"/>
    <w:rsid w:val="00015AFE"/>
    <w:rsid w:val="00015EAE"/>
    <w:rsid w:val="00022D27"/>
    <w:rsid w:val="00023597"/>
    <w:rsid w:val="0002441D"/>
    <w:rsid w:val="000245B6"/>
    <w:rsid w:val="000250C4"/>
    <w:rsid w:val="00025CBE"/>
    <w:rsid w:val="000305CE"/>
    <w:rsid w:val="0003103D"/>
    <w:rsid w:val="00031811"/>
    <w:rsid w:val="000326DD"/>
    <w:rsid w:val="00033038"/>
    <w:rsid w:val="00034D22"/>
    <w:rsid w:val="000424BD"/>
    <w:rsid w:val="00042F88"/>
    <w:rsid w:val="00045172"/>
    <w:rsid w:val="00045B60"/>
    <w:rsid w:val="00047A7A"/>
    <w:rsid w:val="00050C4D"/>
    <w:rsid w:val="00051D19"/>
    <w:rsid w:val="0005369F"/>
    <w:rsid w:val="00053B29"/>
    <w:rsid w:val="00053BCD"/>
    <w:rsid w:val="000567F0"/>
    <w:rsid w:val="000574E6"/>
    <w:rsid w:val="00057D76"/>
    <w:rsid w:val="000606FC"/>
    <w:rsid w:val="000624E8"/>
    <w:rsid w:val="0006578C"/>
    <w:rsid w:val="00066621"/>
    <w:rsid w:val="00070D9C"/>
    <w:rsid w:val="00072A46"/>
    <w:rsid w:val="00072AF5"/>
    <w:rsid w:val="00073DE0"/>
    <w:rsid w:val="00076742"/>
    <w:rsid w:val="000845EB"/>
    <w:rsid w:val="00086533"/>
    <w:rsid w:val="00091979"/>
    <w:rsid w:val="00091BB0"/>
    <w:rsid w:val="00091C68"/>
    <w:rsid w:val="00097AD1"/>
    <w:rsid w:val="000A2CB3"/>
    <w:rsid w:val="000A6A4A"/>
    <w:rsid w:val="000B37C0"/>
    <w:rsid w:val="000B53BE"/>
    <w:rsid w:val="000C0BFC"/>
    <w:rsid w:val="000C0E31"/>
    <w:rsid w:val="000C147F"/>
    <w:rsid w:val="000C2162"/>
    <w:rsid w:val="000C3A09"/>
    <w:rsid w:val="000C5332"/>
    <w:rsid w:val="000C5A72"/>
    <w:rsid w:val="000C5D79"/>
    <w:rsid w:val="000C69F0"/>
    <w:rsid w:val="000C7D92"/>
    <w:rsid w:val="000D05D3"/>
    <w:rsid w:val="000D0D98"/>
    <w:rsid w:val="000D289A"/>
    <w:rsid w:val="000D2E41"/>
    <w:rsid w:val="000D729C"/>
    <w:rsid w:val="000D735C"/>
    <w:rsid w:val="000E016C"/>
    <w:rsid w:val="000E10C5"/>
    <w:rsid w:val="000E2412"/>
    <w:rsid w:val="000E24B9"/>
    <w:rsid w:val="000E428A"/>
    <w:rsid w:val="000F02A8"/>
    <w:rsid w:val="000F385D"/>
    <w:rsid w:val="000F4EAE"/>
    <w:rsid w:val="000F7855"/>
    <w:rsid w:val="00105853"/>
    <w:rsid w:val="00105904"/>
    <w:rsid w:val="00105CA6"/>
    <w:rsid w:val="00105CB9"/>
    <w:rsid w:val="00106336"/>
    <w:rsid w:val="00106FC1"/>
    <w:rsid w:val="0011363E"/>
    <w:rsid w:val="001141C6"/>
    <w:rsid w:val="0011511E"/>
    <w:rsid w:val="0011529D"/>
    <w:rsid w:val="00115D9D"/>
    <w:rsid w:val="00116CE4"/>
    <w:rsid w:val="001178B7"/>
    <w:rsid w:val="00121827"/>
    <w:rsid w:val="001232D8"/>
    <w:rsid w:val="00130645"/>
    <w:rsid w:val="00135453"/>
    <w:rsid w:val="0013551C"/>
    <w:rsid w:val="00135D67"/>
    <w:rsid w:val="00136036"/>
    <w:rsid w:val="00136741"/>
    <w:rsid w:val="00137FD2"/>
    <w:rsid w:val="0014032F"/>
    <w:rsid w:val="00142534"/>
    <w:rsid w:val="00142CA4"/>
    <w:rsid w:val="00142DE8"/>
    <w:rsid w:val="0014317A"/>
    <w:rsid w:val="0014387A"/>
    <w:rsid w:val="0014403F"/>
    <w:rsid w:val="001442EE"/>
    <w:rsid w:val="00144FBB"/>
    <w:rsid w:val="0014592B"/>
    <w:rsid w:val="001459B7"/>
    <w:rsid w:val="00146104"/>
    <w:rsid w:val="0014635B"/>
    <w:rsid w:val="00146F9E"/>
    <w:rsid w:val="00152C63"/>
    <w:rsid w:val="00153185"/>
    <w:rsid w:val="00153814"/>
    <w:rsid w:val="001538D1"/>
    <w:rsid w:val="001635BB"/>
    <w:rsid w:val="00163C15"/>
    <w:rsid w:val="001647A2"/>
    <w:rsid w:val="00164B85"/>
    <w:rsid w:val="001651FA"/>
    <w:rsid w:val="0016570C"/>
    <w:rsid w:val="001664D5"/>
    <w:rsid w:val="0017056D"/>
    <w:rsid w:val="001717B5"/>
    <w:rsid w:val="001717C2"/>
    <w:rsid w:val="001726C1"/>
    <w:rsid w:val="001778D8"/>
    <w:rsid w:val="001804D5"/>
    <w:rsid w:val="001814DB"/>
    <w:rsid w:val="00182C5C"/>
    <w:rsid w:val="00182FD4"/>
    <w:rsid w:val="001867E8"/>
    <w:rsid w:val="00187658"/>
    <w:rsid w:val="001940B3"/>
    <w:rsid w:val="0019547F"/>
    <w:rsid w:val="001A013F"/>
    <w:rsid w:val="001A0BAA"/>
    <w:rsid w:val="001A18DB"/>
    <w:rsid w:val="001A29DD"/>
    <w:rsid w:val="001A3013"/>
    <w:rsid w:val="001A6A25"/>
    <w:rsid w:val="001A7A83"/>
    <w:rsid w:val="001B0D35"/>
    <w:rsid w:val="001B1389"/>
    <w:rsid w:val="001B21CC"/>
    <w:rsid w:val="001B4A1F"/>
    <w:rsid w:val="001B5385"/>
    <w:rsid w:val="001B6797"/>
    <w:rsid w:val="001B703A"/>
    <w:rsid w:val="001B72E2"/>
    <w:rsid w:val="001B767C"/>
    <w:rsid w:val="001C0D4C"/>
    <w:rsid w:val="001C3BAC"/>
    <w:rsid w:val="001C723A"/>
    <w:rsid w:val="001C7F68"/>
    <w:rsid w:val="001D1FD3"/>
    <w:rsid w:val="001D4C15"/>
    <w:rsid w:val="001D6E4F"/>
    <w:rsid w:val="001E4A6A"/>
    <w:rsid w:val="001E648F"/>
    <w:rsid w:val="001E7428"/>
    <w:rsid w:val="001F2601"/>
    <w:rsid w:val="001F2653"/>
    <w:rsid w:val="001F7D0E"/>
    <w:rsid w:val="00201EB8"/>
    <w:rsid w:val="00204424"/>
    <w:rsid w:val="00204A25"/>
    <w:rsid w:val="00206455"/>
    <w:rsid w:val="0021081C"/>
    <w:rsid w:val="00213220"/>
    <w:rsid w:val="0021331C"/>
    <w:rsid w:val="00214ECE"/>
    <w:rsid w:val="00215646"/>
    <w:rsid w:val="002167FC"/>
    <w:rsid w:val="002208C5"/>
    <w:rsid w:val="00221633"/>
    <w:rsid w:val="002219DB"/>
    <w:rsid w:val="002221FE"/>
    <w:rsid w:val="00224B78"/>
    <w:rsid w:val="00230BBB"/>
    <w:rsid w:val="002318C6"/>
    <w:rsid w:val="002345EB"/>
    <w:rsid w:val="00234D0A"/>
    <w:rsid w:val="00234FE6"/>
    <w:rsid w:val="00236B97"/>
    <w:rsid w:val="00236C5C"/>
    <w:rsid w:val="0024071A"/>
    <w:rsid w:val="00242969"/>
    <w:rsid w:val="00244211"/>
    <w:rsid w:val="00247A70"/>
    <w:rsid w:val="002513CF"/>
    <w:rsid w:val="0025436C"/>
    <w:rsid w:val="00254AFF"/>
    <w:rsid w:val="0026113C"/>
    <w:rsid w:val="00263450"/>
    <w:rsid w:val="00263D63"/>
    <w:rsid w:val="0026533A"/>
    <w:rsid w:val="002679B9"/>
    <w:rsid w:val="00271FEA"/>
    <w:rsid w:val="002724AA"/>
    <w:rsid w:val="00275051"/>
    <w:rsid w:val="00275D29"/>
    <w:rsid w:val="00281C84"/>
    <w:rsid w:val="00284870"/>
    <w:rsid w:val="00285B36"/>
    <w:rsid w:val="0028746C"/>
    <w:rsid w:val="00290324"/>
    <w:rsid w:val="00292763"/>
    <w:rsid w:val="00292B9A"/>
    <w:rsid w:val="00292CDD"/>
    <w:rsid w:val="00294252"/>
    <w:rsid w:val="00294D59"/>
    <w:rsid w:val="002971EE"/>
    <w:rsid w:val="0029726C"/>
    <w:rsid w:val="0029766D"/>
    <w:rsid w:val="00297CC6"/>
    <w:rsid w:val="002A2E02"/>
    <w:rsid w:val="002A37BE"/>
    <w:rsid w:val="002A43AF"/>
    <w:rsid w:val="002A43BB"/>
    <w:rsid w:val="002A6A43"/>
    <w:rsid w:val="002A73CF"/>
    <w:rsid w:val="002B0919"/>
    <w:rsid w:val="002B2F7E"/>
    <w:rsid w:val="002B3B68"/>
    <w:rsid w:val="002C145B"/>
    <w:rsid w:val="002C331D"/>
    <w:rsid w:val="002C42D6"/>
    <w:rsid w:val="002C50FA"/>
    <w:rsid w:val="002C51D5"/>
    <w:rsid w:val="002C5C76"/>
    <w:rsid w:val="002C7CC5"/>
    <w:rsid w:val="002D221E"/>
    <w:rsid w:val="002D497E"/>
    <w:rsid w:val="002D5BAB"/>
    <w:rsid w:val="002D7FE1"/>
    <w:rsid w:val="002E0472"/>
    <w:rsid w:val="002E24BC"/>
    <w:rsid w:val="002E39BC"/>
    <w:rsid w:val="002E5B0A"/>
    <w:rsid w:val="002F05B1"/>
    <w:rsid w:val="002F27F2"/>
    <w:rsid w:val="002F6364"/>
    <w:rsid w:val="003014A4"/>
    <w:rsid w:val="003040B5"/>
    <w:rsid w:val="00306A3A"/>
    <w:rsid w:val="00307A0F"/>
    <w:rsid w:val="00307E1E"/>
    <w:rsid w:val="00315AEE"/>
    <w:rsid w:val="00320CB1"/>
    <w:rsid w:val="00323642"/>
    <w:rsid w:val="00325A6D"/>
    <w:rsid w:val="00326402"/>
    <w:rsid w:val="00327EB7"/>
    <w:rsid w:val="00333DFE"/>
    <w:rsid w:val="00335C8A"/>
    <w:rsid w:val="00335DFE"/>
    <w:rsid w:val="00336DE6"/>
    <w:rsid w:val="00337846"/>
    <w:rsid w:val="00341EBF"/>
    <w:rsid w:val="00341FE2"/>
    <w:rsid w:val="003427A0"/>
    <w:rsid w:val="00343496"/>
    <w:rsid w:val="00343DE9"/>
    <w:rsid w:val="00344F52"/>
    <w:rsid w:val="00345CE9"/>
    <w:rsid w:val="003461A2"/>
    <w:rsid w:val="00347CE6"/>
    <w:rsid w:val="00351696"/>
    <w:rsid w:val="00351C3D"/>
    <w:rsid w:val="00352168"/>
    <w:rsid w:val="003530FE"/>
    <w:rsid w:val="0035341A"/>
    <w:rsid w:val="003563D5"/>
    <w:rsid w:val="00360066"/>
    <w:rsid w:val="00360A4C"/>
    <w:rsid w:val="003616F3"/>
    <w:rsid w:val="0036313C"/>
    <w:rsid w:val="003661F1"/>
    <w:rsid w:val="00370767"/>
    <w:rsid w:val="00371E1D"/>
    <w:rsid w:val="00374B36"/>
    <w:rsid w:val="00377589"/>
    <w:rsid w:val="003775A2"/>
    <w:rsid w:val="003802B6"/>
    <w:rsid w:val="003813F8"/>
    <w:rsid w:val="0038485D"/>
    <w:rsid w:val="003860FE"/>
    <w:rsid w:val="00386568"/>
    <w:rsid w:val="00386EC4"/>
    <w:rsid w:val="00387A6C"/>
    <w:rsid w:val="00390BBF"/>
    <w:rsid w:val="00392B1C"/>
    <w:rsid w:val="0039302C"/>
    <w:rsid w:val="003954CD"/>
    <w:rsid w:val="00395704"/>
    <w:rsid w:val="00396B8E"/>
    <w:rsid w:val="00397D09"/>
    <w:rsid w:val="003A397C"/>
    <w:rsid w:val="003A4C61"/>
    <w:rsid w:val="003A6006"/>
    <w:rsid w:val="003A6BEC"/>
    <w:rsid w:val="003A7485"/>
    <w:rsid w:val="003B0406"/>
    <w:rsid w:val="003B17C5"/>
    <w:rsid w:val="003B2894"/>
    <w:rsid w:val="003B3401"/>
    <w:rsid w:val="003B353F"/>
    <w:rsid w:val="003B41A1"/>
    <w:rsid w:val="003B61CF"/>
    <w:rsid w:val="003C0ACF"/>
    <w:rsid w:val="003C22EF"/>
    <w:rsid w:val="003C5D2A"/>
    <w:rsid w:val="003C64EA"/>
    <w:rsid w:val="003C7FED"/>
    <w:rsid w:val="003D02A0"/>
    <w:rsid w:val="003D2DEF"/>
    <w:rsid w:val="003D4FA5"/>
    <w:rsid w:val="003E0D6F"/>
    <w:rsid w:val="003E25BF"/>
    <w:rsid w:val="003E4509"/>
    <w:rsid w:val="003E485F"/>
    <w:rsid w:val="003E7FA8"/>
    <w:rsid w:val="003F0E37"/>
    <w:rsid w:val="003F14B2"/>
    <w:rsid w:val="003F1671"/>
    <w:rsid w:val="003F6099"/>
    <w:rsid w:val="003F65E9"/>
    <w:rsid w:val="00400F43"/>
    <w:rsid w:val="00403332"/>
    <w:rsid w:val="00405CD8"/>
    <w:rsid w:val="00406332"/>
    <w:rsid w:val="00407225"/>
    <w:rsid w:val="004136FB"/>
    <w:rsid w:val="00415C7C"/>
    <w:rsid w:val="00416434"/>
    <w:rsid w:val="00421190"/>
    <w:rsid w:val="0042166F"/>
    <w:rsid w:val="00422385"/>
    <w:rsid w:val="00422DFE"/>
    <w:rsid w:val="00423EDF"/>
    <w:rsid w:val="00424029"/>
    <w:rsid w:val="00426C81"/>
    <w:rsid w:val="00433D5D"/>
    <w:rsid w:val="004352A7"/>
    <w:rsid w:val="004409DD"/>
    <w:rsid w:val="00441158"/>
    <w:rsid w:val="00441973"/>
    <w:rsid w:val="004451D3"/>
    <w:rsid w:val="00445A5C"/>
    <w:rsid w:val="00445FD2"/>
    <w:rsid w:val="004460F6"/>
    <w:rsid w:val="00450058"/>
    <w:rsid w:val="00450FFD"/>
    <w:rsid w:val="004516EC"/>
    <w:rsid w:val="00451B65"/>
    <w:rsid w:val="004538EC"/>
    <w:rsid w:val="0045718A"/>
    <w:rsid w:val="0045724F"/>
    <w:rsid w:val="004578AF"/>
    <w:rsid w:val="00457E6A"/>
    <w:rsid w:val="0046228D"/>
    <w:rsid w:val="00462742"/>
    <w:rsid w:val="0046694E"/>
    <w:rsid w:val="00466F2E"/>
    <w:rsid w:val="0047081C"/>
    <w:rsid w:val="00470934"/>
    <w:rsid w:val="00470E7D"/>
    <w:rsid w:val="00470FE9"/>
    <w:rsid w:val="004727AC"/>
    <w:rsid w:val="00472D73"/>
    <w:rsid w:val="00473F55"/>
    <w:rsid w:val="004750F3"/>
    <w:rsid w:val="004766F6"/>
    <w:rsid w:val="00476904"/>
    <w:rsid w:val="00476B41"/>
    <w:rsid w:val="00477AC4"/>
    <w:rsid w:val="004800B2"/>
    <w:rsid w:val="00484307"/>
    <w:rsid w:val="00486E06"/>
    <w:rsid w:val="00486F9F"/>
    <w:rsid w:val="00490301"/>
    <w:rsid w:val="00492F76"/>
    <w:rsid w:val="00494D42"/>
    <w:rsid w:val="0049555E"/>
    <w:rsid w:val="004962B4"/>
    <w:rsid w:val="004A0665"/>
    <w:rsid w:val="004A25F7"/>
    <w:rsid w:val="004A5C1D"/>
    <w:rsid w:val="004B22F3"/>
    <w:rsid w:val="004B2E54"/>
    <w:rsid w:val="004B3155"/>
    <w:rsid w:val="004B3360"/>
    <w:rsid w:val="004C113A"/>
    <w:rsid w:val="004C2D1F"/>
    <w:rsid w:val="004C2E4C"/>
    <w:rsid w:val="004C59FD"/>
    <w:rsid w:val="004D003D"/>
    <w:rsid w:val="004D59FC"/>
    <w:rsid w:val="004E1A9E"/>
    <w:rsid w:val="004E3EB0"/>
    <w:rsid w:val="004E55E3"/>
    <w:rsid w:val="004F028C"/>
    <w:rsid w:val="004F0768"/>
    <w:rsid w:val="004F07F0"/>
    <w:rsid w:val="004F347F"/>
    <w:rsid w:val="004F4CEE"/>
    <w:rsid w:val="004F699D"/>
    <w:rsid w:val="005009DB"/>
    <w:rsid w:val="00500C18"/>
    <w:rsid w:val="0050174A"/>
    <w:rsid w:val="0050616A"/>
    <w:rsid w:val="00506492"/>
    <w:rsid w:val="00507005"/>
    <w:rsid w:val="005070E5"/>
    <w:rsid w:val="00511376"/>
    <w:rsid w:val="00514C16"/>
    <w:rsid w:val="00515B94"/>
    <w:rsid w:val="005160A3"/>
    <w:rsid w:val="00516269"/>
    <w:rsid w:val="00522425"/>
    <w:rsid w:val="005227EB"/>
    <w:rsid w:val="005238A4"/>
    <w:rsid w:val="00523C64"/>
    <w:rsid w:val="00524F2B"/>
    <w:rsid w:val="0052550C"/>
    <w:rsid w:val="00525BCD"/>
    <w:rsid w:val="00527449"/>
    <w:rsid w:val="005307D1"/>
    <w:rsid w:val="00532343"/>
    <w:rsid w:val="00533831"/>
    <w:rsid w:val="00533C29"/>
    <w:rsid w:val="00534477"/>
    <w:rsid w:val="00535AF8"/>
    <w:rsid w:val="00540B30"/>
    <w:rsid w:val="00540E89"/>
    <w:rsid w:val="00544724"/>
    <w:rsid w:val="00544F31"/>
    <w:rsid w:val="005465DF"/>
    <w:rsid w:val="005529DD"/>
    <w:rsid w:val="005534C7"/>
    <w:rsid w:val="005545C6"/>
    <w:rsid w:val="00554B07"/>
    <w:rsid w:val="00554F9E"/>
    <w:rsid w:val="00555938"/>
    <w:rsid w:val="005560B2"/>
    <w:rsid w:val="0056443C"/>
    <w:rsid w:val="00571D60"/>
    <w:rsid w:val="005726BE"/>
    <w:rsid w:val="00573F35"/>
    <w:rsid w:val="0057562B"/>
    <w:rsid w:val="00577080"/>
    <w:rsid w:val="005778A2"/>
    <w:rsid w:val="00580390"/>
    <w:rsid w:val="005872A1"/>
    <w:rsid w:val="005872E9"/>
    <w:rsid w:val="00587B79"/>
    <w:rsid w:val="005901B2"/>
    <w:rsid w:val="00590F40"/>
    <w:rsid w:val="00592CBF"/>
    <w:rsid w:val="00596562"/>
    <w:rsid w:val="005A09B6"/>
    <w:rsid w:val="005A0CD0"/>
    <w:rsid w:val="005A21A9"/>
    <w:rsid w:val="005A21E4"/>
    <w:rsid w:val="005A3558"/>
    <w:rsid w:val="005A4BC9"/>
    <w:rsid w:val="005B1F91"/>
    <w:rsid w:val="005B2309"/>
    <w:rsid w:val="005B3174"/>
    <w:rsid w:val="005B3816"/>
    <w:rsid w:val="005B3895"/>
    <w:rsid w:val="005B3B41"/>
    <w:rsid w:val="005B459B"/>
    <w:rsid w:val="005B5A71"/>
    <w:rsid w:val="005B625D"/>
    <w:rsid w:val="005B6E97"/>
    <w:rsid w:val="005B7488"/>
    <w:rsid w:val="005B7FE9"/>
    <w:rsid w:val="005C03D4"/>
    <w:rsid w:val="005C4CC5"/>
    <w:rsid w:val="005C73AF"/>
    <w:rsid w:val="005C7AE3"/>
    <w:rsid w:val="005D5B49"/>
    <w:rsid w:val="005E066F"/>
    <w:rsid w:val="005E215E"/>
    <w:rsid w:val="005E3BC1"/>
    <w:rsid w:val="005E51BE"/>
    <w:rsid w:val="005E5829"/>
    <w:rsid w:val="005E682C"/>
    <w:rsid w:val="005E6D7C"/>
    <w:rsid w:val="005F0686"/>
    <w:rsid w:val="005F0795"/>
    <w:rsid w:val="005F1BC1"/>
    <w:rsid w:val="005F3ADF"/>
    <w:rsid w:val="005F4421"/>
    <w:rsid w:val="005F442C"/>
    <w:rsid w:val="005F5210"/>
    <w:rsid w:val="005F7B9E"/>
    <w:rsid w:val="006002F4"/>
    <w:rsid w:val="00601EB1"/>
    <w:rsid w:val="006023BA"/>
    <w:rsid w:val="006028BD"/>
    <w:rsid w:val="00603C36"/>
    <w:rsid w:val="00603EC3"/>
    <w:rsid w:val="00604168"/>
    <w:rsid w:val="00607F98"/>
    <w:rsid w:val="00610123"/>
    <w:rsid w:val="00610687"/>
    <w:rsid w:val="00610781"/>
    <w:rsid w:val="00611612"/>
    <w:rsid w:val="006138FC"/>
    <w:rsid w:val="006158D1"/>
    <w:rsid w:val="0061714F"/>
    <w:rsid w:val="00617287"/>
    <w:rsid w:val="006176EC"/>
    <w:rsid w:val="006208E2"/>
    <w:rsid w:val="006231E6"/>
    <w:rsid w:val="006234DB"/>
    <w:rsid w:val="00623EFD"/>
    <w:rsid w:val="00623FDA"/>
    <w:rsid w:val="0062503C"/>
    <w:rsid w:val="0062576F"/>
    <w:rsid w:val="00630743"/>
    <w:rsid w:val="006316E7"/>
    <w:rsid w:val="006319C2"/>
    <w:rsid w:val="00631EB2"/>
    <w:rsid w:val="006340B3"/>
    <w:rsid w:val="006348EE"/>
    <w:rsid w:val="00637164"/>
    <w:rsid w:val="00637C3B"/>
    <w:rsid w:val="00641F81"/>
    <w:rsid w:val="006434DE"/>
    <w:rsid w:val="00643B09"/>
    <w:rsid w:val="00647574"/>
    <w:rsid w:val="00647C2F"/>
    <w:rsid w:val="00650BB1"/>
    <w:rsid w:val="006518DC"/>
    <w:rsid w:val="00655C67"/>
    <w:rsid w:val="00660F8F"/>
    <w:rsid w:val="00661B32"/>
    <w:rsid w:val="006628A4"/>
    <w:rsid w:val="00662CAF"/>
    <w:rsid w:val="00662FC8"/>
    <w:rsid w:val="00663638"/>
    <w:rsid w:val="00664518"/>
    <w:rsid w:val="00666267"/>
    <w:rsid w:val="00666443"/>
    <w:rsid w:val="0067106B"/>
    <w:rsid w:val="00672B6A"/>
    <w:rsid w:val="006744ED"/>
    <w:rsid w:val="006761C5"/>
    <w:rsid w:val="00680459"/>
    <w:rsid w:val="00683EF2"/>
    <w:rsid w:val="006849ED"/>
    <w:rsid w:val="00684A22"/>
    <w:rsid w:val="00691C23"/>
    <w:rsid w:val="00691F70"/>
    <w:rsid w:val="00694B5E"/>
    <w:rsid w:val="00696019"/>
    <w:rsid w:val="006A2170"/>
    <w:rsid w:val="006A226D"/>
    <w:rsid w:val="006A46F6"/>
    <w:rsid w:val="006A508D"/>
    <w:rsid w:val="006A55FD"/>
    <w:rsid w:val="006A5693"/>
    <w:rsid w:val="006B1077"/>
    <w:rsid w:val="006B1BC5"/>
    <w:rsid w:val="006B2886"/>
    <w:rsid w:val="006B2B6C"/>
    <w:rsid w:val="006B2F7E"/>
    <w:rsid w:val="006B3E35"/>
    <w:rsid w:val="006B47CF"/>
    <w:rsid w:val="006B4E70"/>
    <w:rsid w:val="006B6023"/>
    <w:rsid w:val="006C1FDB"/>
    <w:rsid w:val="006C2216"/>
    <w:rsid w:val="006C35A3"/>
    <w:rsid w:val="006C6B81"/>
    <w:rsid w:val="006C7477"/>
    <w:rsid w:val="006D0786"/>
    <w:rsid w:val="006D1ED1"/>
    <w:rsid w:val="006D1FAD"/>
    <w:rsid w:val="006D1FED"/>
    <w:rsid w:val="006D3E45"/>
    <w:rsid w:val="006D5FAF"/>
    <w:rsid w:val="006E0772"/>
    <w:rsid w:val="006E63A0"/>
    <w:rsid w:val="006E6F93"/>
    <w:rsid w:val="006E78EF"/>
    <w:rsid w:val="006E7927"/>
    <w:rsid w:val="006F07B2"/>
    <w:rsid w:val="006F3E86"/>
    <w:rsid w:val="006F42F6"/>
    <w:rsid w:val="006F7202"/>
    <w:rsid w:val="007010F0"/>
    <w:rsid w:val="00702654"/>
    <w:rsid w:val="0070341B"/>
    <w:rsid w:val="00705296"/>
    <w:rsid w:val="00705662"/>
    <w:rsid w:val="007057B8"/>
    <w:rsid w:val="00705CB6"/>
    <w:rsid w:val="0070695B"/>
    <w:rsid w:val="007073B9"/>
    <w:rsid w:val="00712317"/>
    <w:rsid w:val="00712AD6"/>
    <w:rsid w:val="00712D5B"/>
    <w:rsid w:val="0071311F"/>
    <w:rsid w:val="00713FDF"/>
    <w:rsid w:val="007143E6"/>
    <w:rsid w:val="007165E1"/>
    <w:rsid w:val="007167F9"/>
    <w:rsid w:val="00716918"/>
    <w:rsid w:val="0071733B"/>
    <w:rsid w:val="0071767E"/>
    <w:rsid w:val="00723AE6"/>
    <w:rsid w:val="007247CA"/>
    <w:rsid w:val="00725F0F"/>
    <w:rsid w:val="00726ED8"/>
    <w:rsid w:val="00727AE6"/>
    <w:rsid w:val="0073277D"/>
    <w:rsid w:val="00735A21"/>
    <w:rsid w:val="00735A87"/>
    <w:rsid w:val="00736AA8"/>
    <w:rsid w:val="00740252"/>
    <w:rsid w:val="0074049D"/>
    <w:rsid w:val="007408E8"/>
    <w:rsid w:val="00740B51"/>
    <w:rsid w:val="00744D48"/>
    <w:rsid w:val="00745A33"/>
    <w:rsid w:val="007464E4"/>
    <w:rsid w:val="00747692"/>
    <w:rsid w:val="007477C1"/>
    <w:rsid w:val="00751CA2"/>
    <w:rsid w:val="0075298C"/>
    <w:rsid w:val="0075534B"/>
    <w:rsid w:val="00755C76"/>
    <w:rsid w:val="00755E57"/>
    <w:rsid w:val="0075735D"/>
    <w:rsid w:val="00761FF8"/>
    <w:rsid w:val="00762841"/>
    <w:rsid w:val="00764158"/>
    <w:rsid w:val="00764298"/>
    <w:rsid w:val="00766552"/>
    <w:rsid w:val="00767C6E"/>
    <w:rsid w:val="00772C32"/>
    <w:rsid w:val="00774DBD"/>
    <w:rsid w:val="0077595A"/>
    <w:rsid w:val="00776CA7"/>
    <w:rsid w:val="007905E4"/>
    <w:rsid w:val="00790B56"/>
    <w:rsid w:val="00790C0E"/>
    <w:rsid w:val="007924DF"/>
    <w:rsid w:val="00792721"/>
    <w:rsid w:val="00796C16"/>
    <w:rsid w:val="007978AF"/>
    <w:rsid w:val="007A1B28"/>
    <w:rsid w:val="007A5D44"/>
    <w:rsid w:val="007A7DBA"/>
    <w:rsid w:val="007B2593"/>
    <w:rsid w:val="007B29EC"/>
    <w:rsid w:val="007B2AF4"/>
    <w:rsid w:val="007B6B84"/>
    <w:rsid w:val="007C13C1"/>
    <w:rsid w:val="007C147F"/>
    <w:rsid w:val="007C5D94"/>
    <w:rsid w:val="007C68BF"/>
    <w:rsid w:val="007C7AB6"/>
    <w:rsid w:val="007D2AAB"/>
    <w:rsid w:val="007D3719"/>
    <w:rsid w:val="007D5D93"/>
    <w:rsid w:val="007D5E4F"/>
    <w:rsid w:val="007D6BC1"/>
    <w:rsid w:val="007D7E9E"/>
    <w:rsid w:val="007D7F72"/>
    <w:rsid w:val="007E0A27"/>
    <w:rsid w:val="007E5F5C"/>
    <w:rsid w:val="007E5F82"/>
    <w:rsid w:val="007E6D19"/>
    <w:rsid w:val="007F11DC"/>
    <w:rsid w:val="007F1867"/>
    <w:rsid w:val="007F49B7"/>
    <w:rsid w:val="007F5822"/>
    <w:rsid w:val="007F6FFF"/>
    <w:rsid w:val="007F7357"/>
    <w:rsid w:val="007F7C19"/>
    <w:rsid w:val="007F7D08"/>
    <w:rsid w:val="00800EB8"/>
    <w:rsid w:val="0080287D"/>
    <w:rsid w:val="00804141"/>
    <w:rsid w:val="008044A3"/>
    <w:rsid w:val="00804B91"/>
    <w:rsid w:val="00806442"/>
    <w:rsid w:val="0080675F"/>
    <w:rsid w:val="00806ADC"/>
    <w:rsid w:val="00810272"/>
    <w:rsid w:val="00813076"/>
    <w:rsid w:val="00813A1A"/>
    <w:rsid w:val="00815ED2"/>
    <w:rsid w:val="00820CE0"/>
    <w:rsid w:val="0082145C"/>
    <w:rsid w:val="00821480"/>
    <w:rsid w:val="00821A24"/>
    <w:rsid w:val="00822AAB"/>
    <w:rsid w:val="008244E8"/>
    <w:rsid w:val="00824ED6"/>
    <w:rsid w:val="008254B7"/>
    <w:rsid w:val="0082675A"/>
    <w:rsid w:val="008267C5"/>
    <w:rsid w:val="008278BD"/>
    <w:rsid w:val="008306A5"/>
    <w:rsid w:val="00831ECF"/>
    <w:rsid w:val="00833AE5"/>
    <w:rsid w:val="00835606"/>
    <w:rsid w:val="00835F1C"/>
    <w:rsid w:val="00836AA7"/>
    <w:rsid w:val="008420BC"/>
    <w:rsid w:val="008444D8"/>
    <w:rsid w:val="00846ED6"/>
    <w:rsid w:val="00847AFB"/>
    <w:rsid w:val="0085053B"/>
    <w:rsid w:val="00852DF8"/>
    <w:rsid w:val="0085363C"/>
    <w:rsid w:val="00853A02"/>
    <w:rsid w:val="00856B3C"/>
    <w:rsid w:val="00857B59"/>
    <w:rsid w:val="008603FB"/>
    <w:rsid w:val="008627AA"/>
    <w:rsid w:val="00863890"/>
    <w:rsid w:val="00864A42"/>
    <w:rsid w:val="00865BDD"/>
    <w:rsid w:val="0086778C"/>
    <w:rsid w:val="00867D40"/>
    <w:rsid w:val="00871422"/>
    <w:rsid w:val="0087179B"/>
    <w:rsid w:val="0087262B"/>
    <w:rsid w:val="00875CFD"/>
    <w:rsid w:val="008761B6"/>
    <w:rsid w:val="00876213"/>
    <w:rsid w:val="00877A09"/>
    <w:rsid w:val="00881A10"/>
    <w:rsid w:val="00881D03"/>
    <w:rsid w:val="00882551"/>
    <w:rsid w:val="008844CF"/>
    <w:rsid w:val="0088461D"/>
    <w:rsid w:val="00884ABA"/>
    <w:rsid w:val="00885865"/>
    <w:rsid w:val="00887CDB"/>
    <w:rsid w:val="0089006C"/>
    <w:rsid w:val="008903E9"/>
    <w:rsid w:val="008909CD"/>
    <w:rsid w:val="00892D64"/>
    <w:rsid w:val="00896293"/>
    <w:rsid w:val="00897848"/>
    <w:rsid w:val="008978FC"/>
    <w:rsid w:val="008A00FD"/>
    <w:rsid w:val="008A0DB3"/>
    <w:rsid w:val="008A218A"/>
    <w:rsid w:val="008A2922"/>
    <w:rsid w:val="008A48CB"/>
    <w:rsid w:val="008A4A09"/>
    <w:rsid w:val="008A56BF"/>
    <w:rsid w:val="008A6E19"/>
    <w:rsid w:val="008A712B"/>
    <w:rsid w:val="008A7160"/>
    <w:rsid w:val="008B016D"/>
    <w:rsid w:val="008B03B3"/>
    <w:rsid w:val="008B4C89"/>
    <w:rsid w:val="008B5035"/>
    <w:rsid w:val="008B5E31"/>
    <w:rsid w:val="008B5F7D"/>
    <w:rsid w:val="008C1F6F"/>
    <w:rsid w:val="008C248A"/>
    <w:rsid w:val="008C3076"/>
    <w:rsid w:val="008C357D"/>
    <w:rsid w:val="008C51E2"/>
    <w:rsid w:val="008C5765"/>
    <w:rsid w:val="008C7BEE"/>
    <w:rsid w:val="008D1D50"/>
    <w:rsid w:val="008D2209"/>
    <w:rsid w:val="008D34B3"/>
    <w:rsid w:val="008D388B"/>
    <w:rsid w:val="008D45FB"/>
    <w:rsid w:val="008D56FD"/>
    <w:rsid w:val="008D5FA5"/>
    <w:rsid w:val="008E0D6C"/>
    <w:rsid w:val="008E15CB"/>
    <w:rsid w:val="008E2C7C"/>
    <w:rsid w:val="008E3CA1"/>
    <w:rsid w:val="008E4291"/>
    <w:rsid w:val="008E4BC7"/>
    <w:rsid w:val="008E55C8"/>
    <w:rsid w:val="008E5DE4"/>
    <w:rsid w:val="008E7FC8"/>
    <w:rsid w:val="008F544F"/>
    <w:rsid w:val="008F5E7E"/>
    <w:rsid w:val="008F64A6"/>
    <w:rsid w:val="0090172B"/>
    <w:rsid w:val="009072EE"/>
    <w:rsid w:val="00907F67"/>
    <w:rsid w:val="00914E49"/>
    <w:rsid w:val="00916D3E"/>
    <w:rsid w:val="0092030A"/>
    <w:rsid w:val="00922D98"/>
    <w:rsid w:val="009268BD"/>
    <w:rsid w:val="00930457"/>
    <w:rsid w:val="00930FC3"/>
    <w:rsid w:val="00931116"/>
    <w:rsid w:val="009332FF"/>
    <w:rsid w:val="00935724"/>
    <w:rsid w:val="00936C7F"/>
    <w:rsid w:val="0093737F"/>
    <w:rsid w:val="00937C02"/>
    <w:rsid w:val="00937ECD"/>
    <w:rsid w:val="00941655"/>
    <w:rsid w:val="00941C67"/>
    <w:rsid w:val="009463EC"/>
    <w:rsid w:val="00947713"/>
    <w:rsid w:val="00947732"/>
    <w:rsid w:val="00950196"/>
    <w:rsid w:val="00951F54"/>
    <w:rsid w:val="009526EB"/>
    <w:rsid w:val="00953C8D"/>
    <w:rsid w:val="00955A4C"/>
    <w:rsid w:val="009572D2"/>
    <w:rsid w:val="00963BA7"/>
    <w:rsid w:val="00965368"/>
    <w:rsid w:val="00966749"/>
    <w:rsid w:val="0096798C"/>
    <w:rsid w:val="00971B67"/>
    <w:rsid w:val="00974360"/>
    <w:rsid w:val="0097488B"/>
    <w:rsid w:val="00974AA6"/>
    <w:rsid w:val="009751D9"/>
    <w:rsid w:val="00975FDD"/>
    <w:rsid w:val="009840E5"/>
    <w:rsid w:val="00985761"/>
    <w:rsid w:val="00986B0A"/>
    <w:rsid w:val="009872C0"/>
    <w:rsid w:val="009908D3"/>
    <w:rsid w:val="00990CEB"/>
    <w:rsid w:val="00992D99"/>
    <w:rsid w:val="0099309B"/>
    <w:rsid w:val="009938B1"/>
    <w:rsid w:val="00995ED9"/>
    <w:rsid w:val="009965DE"/>
    <w:rsid w:val="009A274A"/>
    <w:rsid w:val="009A2B11"/>
    <w:rsid w:val="009A38C0"/>
    <w:rsid w:val="009A3C36"/>
    <w:rsid w:val="009A53AA"/>
    <w:rsid w:val="009A62BA"/>
    <w:rsid w:val="009A7B42"/>
    <w:rsid w:val="009B1953"/>
    <w:rsid w:val="009B1A24"/>
    <w:rsid w:val="009B2BFF"/>
    <w:rsid w:val="009B607F"/>
    <w:rsid w:val="009C225F"/>
    <w:rsid w:val="009C42ED"/>
    <w:rsid w:val="009C65EE"/>
    <w:rsid w:val="009C7164"/>
    <w:rsid w:val="009C72E0"/>
    <w:rsid w:val="009C7F4C"/>
    <w:rsid w:val="009D041B"/>
    <w:rsid w:val="009D08C1"/>
    <w:rsid w:val="009D1F1A"/>
    <w:rsid w:val="009D1F1B"/>
    <w:rsid w:val="009E237A"/>
    <w:rsid w:val="009E5980"/>
    <w:rsid w:val="009E6833"/>
    <w:rsid w:val="009E7A97"/>
    <w:rsid w:val="009F0E6C"/>
    <w:rsid w:val="009F259D"/>
    <w:rsid w:val="009F25A9"/>
    <w:rsid w:val="009F473E"/>
    <w:rsid w:val="009F4FFE"/>
    <w:rsid w:val="00A0011E"/>
    <w:rsid w:val="00A014A7"/>
    <w:rsid w:val="00A0170C"/>
    <w:rsid w:val="00A02AA1"/>
    <w:rsid w:val="00A02F2B"/>
    <w:rsid w:val="00A03079"/>
    <w:rsid w:val="00A04208"/>
    <w:rsid w:val="00A04D76"/>
    <w:rsid w:val="00A072D6"/>
    <w:rsid w:val="00A1143D"/>
    <w:rsid w:val="00A1385B"/>
    <w:rsid w:val="00A13E6E"/>
    <w:rsid w:val="00A13F53"/>
    <w:rsid w:val="00A1684C"/>
    <w:rsid w:val="00A17292"/>
    <w:rsid w:val="00A204A3"/>
    <w:rsid w:val="00A23A0F"/>
    <w:rsid w:val="00A27726"/>
    <w:rsid w:val="00A3210D"/>
    <w:rsid w:val="00A32FBC"/>
    <w:rsid w:val="00A331FB"/>
    <w:rsid w:val="00A33366"/>
    <w:rsid w:val="00A345BD"/>
    <w:rsid w:val="00A40F12"/>
    <w:rsid w:val="00A41883"/>
    <w:rsid w:val="00A44897"/>
    <w:rsid w:val="00A44C24"/>
    <w:rsid w:val="00A453E3"/>
    <w:rsid w:val="00A47B44"/>
    <w:rsid w:val="00A50A13"/>
    <w:rsid w:val="00A51EE6"/>
    <w:rsid w:val="00A5726D"/>
    <w:rsid w:val="00A60D6E"/>
    <w:rsid w:val="00A6294F"/>
    <w:rsid w:val="00A6335C"/>
    <w:rsid w:val="00A65C99"/>
    <w:rsid w:val="00A713A4"/>
    <w:rsid w:val="00A73B1F"/>
    <w:rsid w:val="00A741DE"/>
    <w:rsid w:val="00A74B06"/>
    <w:rsid w:val="00A74B52"/>
    <w:rsid w:val="00A74BD0"/>
    <w:rsid w:val="00A74EAC"/>
    <w:rsid w:val="00A753DE"/>
    <w:rsid w:val="00A760DE"/>
    <w:rsid w:val="00A766BA"/>
    <w:rsid w:val="00A8080F"/>
    <w:rsid w:val="00A8307F"/>
    <w:rsid w:val="00A84749"/>
    <w:rsid w:val="00A8638A"/>
    <w:rsid w:val="00A86F52"/>
    <w:rsid w:val="00A87269"/>
    <w:rsid w:val="00A90A65"/>
    <w:rsid w:val="00A91ECE"/>
    <w:rsid w:val="00A93364"/>
    <w:rsid w:val="00A94907"/>
    <w:rsid w:val="00A95564"/>
    <w:rsid w:val="00A97696"/>
    <w:rsid w:val="00AA00D5"/>
    <w:rsid w:val="00AA1B53"/>
    <w:rsid w:val="00AA26E9"/>
    <w:rsid w:val="00AA2B38"/>
    <w:rsid w:val="00AA5EF1"/>
    <w:rsid w:val="00AA6481"/>
    <w:rsid w:val="00AB0714"/>
    <w:rsid w:val="00AB24CA"/>
    <w:rsid w:val="00AB4B32"/>
    <w:rsid w:val="00AB5FC7"/>
    <w:rsid w:val="00AC014D"/>
    <w:rsid w:val="00AC1F8A"/>
    <w:rsid w:val="00AC5DA5"/>
    <w:rsid w:val="00AC6154"/>
    <w:rsid w:val="00AC6248"/>
    <w:rsid w:val="00AC69B1"/>
    <w:rsid w:val="00AC7DC7"/>
    <w:rsid w:val="00AD0858"/>
    <w:rsid w:val="00AD0AEA"/>
    <w:rsid w:val="00AD22F6"/>
    <w:rsid w:val="00AD66D6"/>
    <w:rsid w:val="00AD67D6"/>
    <w:rsid w:val="00AE21C8"/>
    <w:rsid w:val="00AE31D6"/>
    <w:rsid w:val="00AE3A4D"/>
    <w:rsid w:val="00AE3B6C"/>
    <w:rsid w:val="00AE50CF"/>
    <w:rsid w:val="00AE5440"/>
    <w:rsid w:val="00AE68E2"/>
    <w:rsid w:val="00AF1E6C"/>
    <w:rsid w:val="00AF305F"/>
    <w:rsid w:val="00AF3557"/>
    <w:rsid w:val="00AF6795"/>
    <w:rsid w:val="00AF76B8"/>
    <w:rsid w:val="00AF78AE"/>
    <w:rsid w:val="00B017C9"/>
    <w:rsid w:val="00B024F2"/>
    <w:rsid w:val="00B02536"/>
    <w:rsid w:val="00B034D7"/>
    <w:rsid w:val="00B03544"/>
    <w:rsid w:val="00B039AF"/>
    <w:rsid w:val="00B03A3D"/>
    <w:rsid w:val="00B03EBF"/>
    <w:rsid w:val="00B03EEC"/>
    <w:rsid w:val="00B1004C"/>
    <w:rsid w:val="00B131CE"/>
    <w:rsid w:val="00B13FE1"/>
    <w:rsid w:val="00B1408F"/>
    <w:rsid w:val="00B1440C"/>
    <w:rsid w:val="00B14662"/>
    <w:rsid w:val="00B1720D"/>
    <w:rsid w:val="00B20148"/>
    <w:rsid w:val="00B235D6"/>
    <w:rsid w:val="00B24EF6"/>
    <w:rsid w:val="00B25AC6"/>
    <w:rsid w:val="00B3016F"/>
    <w:rsid w:val="00B30716"/>
    <w:rsid w:val="00B30E92"/>
    <w:rsid w:val="00B30F03"/>
    <w:rsid w:val="00B31AC9"/>
    <w:rsid w:val="00B31DEB"/>
    <w:rsid w:val="00B32C33"/>
    <w:rsid w:val="00B33AB5"/>
    <w:rsid w:val="00B34656"/>
    <w:rsid w:val="00B3582C"/>
    <w:rsid w:val="00B359F6"/>
    <w:rsid w:val="00B37628"/>
    <w:rsid w:val="00B4155F"/>
    <w:rsid w:val="00B41E86"/>
    <w:rsid w:val="00B42AAF"/>
    <w:rsid w:val="00B42D07"/>
    <w:rsid w:val="00B50BDC"/>
    <w:rsid w:val="00B51FE4"/>
    <w:rsid w:val="00B52DD8"/>
    <w:rsid w:val="00B5510C"/>
    <w:rsid w:val="00B56504"/>
    <w:rsid w:val="00B56EA6"/>
    <w:rsid w:val="00B611DA"/>
    <w:rsid w:val="00B621A1"/>
    <w:rsid w:val="00B6426E"/>
    <w:rsid w:val="00B65F17"/>
    <w:rsid w:val="00B660BC"/>
    <w:rsid w:val="00B66BC6"/>
    <w:rsid w:val="00B66ECC"/>
    <w:rsid w:val="00B66FA8"/>
    <w:rsid w:val="00B6713C"/>
    <w:rsid w:val="00B67CA9"/>
    <w:rsid w:val="00B72164"/>
    <w:rsid w:val="00B76924"/>
    <w:rsid w:val="00B80520"/>
    <w:rsid w:val="00B85726"/>
    <w:rsid w:val="00B878B8"/>
    <w:rsid w:val="00B92177"/>
    <w:rsid w:val="00B93A08"/>
    <w:rsid w:val="00B93B82"/>
    <w:rsid w:val="00B942F6"/>
    <w:rsid w:val="00B9493F"/>
    <w:rsid w:val="00B95AFD"/>
    <w:rsid w:val="00B96120"/>
    <w:rsid w:val="00BA0643"/>
    <w:rsid w:val="00BA09A2"/>
    <w:rsid w:val="00BA123A"/>
    <w:rsid w:val="00BA2D3C"/>
    <w:rsid w:val="00BA3775"/>
    <w:rsid w:val="00BA3E2D"/>
    <w:rsid w:val="00BA5307"/>
    <w:rsid w:val="00BA54EA"/>
    <w:rsid w:val="00BA54FF"/>
    <w:rsid w:val="00BA6C9F"/>
    <w:rsid w:val="00BB3E43"/>
    <w:rsid w:val="00BB4A18"/>
    <w:rsid w:val="00BB77B1"/>
    <w:rsid w:val="00BC49C0"/>
    <w:rsid w:val="00BC503C"/>
    <w:rsid w:val="00BC5CB0"/>
    <w:rsid w:val="00BC5D45"/>
    <w:rsid w:val="00BD1F34"/>
    <w:rsid w:val="00BD2AEA"/>
    <w:rsid w:val="00BD2FB7"/>
    <w:rsid w:val="00BD45B8"/>
    <w:rsid w:val="00BD7CB4"/>
    <w:rsid w:val="00BE042D"/>
    <w:rsid w:val="00BE0D9B"/>
    <w:rsid w:val="00BE1CB3"/>
    <w:rsid w:val="00BE1DCB"/>
    <w:rsid w:val="00BE2159"/>
    <w:rsid w:val="00BE3D88"/>
    <w:rsid w:val="00BE7347"/>
    <w:rsid w:val="00BE7A97"/>
    <w:rsid w:val="00BF0FF4"/>
    <w:rsid w:val="00BF2025"/>
    <w:rsid w:val="00C01372"/>
    <w:rsid w:val="00C01767"/>
    <w:rsid w:val="00C053BF"/>
    <w:rsid w:val="00C065CD"/>
    <w:rsid w:val="00C07956"/>
    <w:rsid w:val="00C07B2C"/>
    <w:rsid w:val="00C10F5A"/>
    <w:rsid w:val="00C15179"/>
    <w:rsid w:val="00C1641D"/>
    <w:rsid w:val="00C24E4A"/>
    <w:rsid w:val="00C250C6"/>
    <w:rsid w:val="00C268B4"/>
    <w:rsid w:val="00C26CCD"/>
    <w:rsid w:val="00C307BA"/>
    <w:rsid w:val="00C31DDF"/>
    <w:rsid w:val="00C329ED"/>
    <w:rsid w:val="00C33560"/>
    <w:rsid w:val="00C34A12"/>
    <w:rsid w:val="00C351D3"/>
    <w:rsid w:val="00C42AE5"/>
    <w:rsid w:val="00C4343F"/>
    <w:rsid w:val="00C43C38"/>
    <w:rsid w:val="00C447AB"/>
    <w:rsid w:val="00C448A6"/>
    <w:rsid w:val="00C44AA2"/>
    <w:rsid w:val="00C4653A"/>
    <w:rsid w:val="00C46833"/>
    <w:rsid w:val="00C52690"/>
    <w:rsid w:val="00C63881"/>
    <w:rsid w:val="00C65E65"/>
    <w:rsid w:val="00C65ECB"/>
    <w:rsid w:val="00C66390"/>
    <w:rsid w:val="00C66A04"/>
    <w:rsid w:val="00C67712"/>
    <w:rsid w:val="00C73248"/>
    <w:rsid w:val="00C7782D"/>
    <w:rsid w:val="00C77DF9"/>
    <w:rsid w:val="00C800D3"/>
    <w:rsid w:val="00C83C28"/>
    <w:rsid w:val="00C85200"/>
    <w:rsid w:val="00C85DD4"/>
    <w:rsid w:val="00C862CD"/>
    <w:rsid w:val="00C87866"/>
    <w:rsid w:val="00C87C48"/>
    <w:rsid w:val="00C87F14"/>
    <w:rsid w:val="00C9010B"/>
    <w:rsid w:val="00C937CB"/>
    <w:rsid w:val="00CA2529"/>
    <w:rsid w:val="00CA25F4"/>
    <w:rsid w:val="00CA35A8"/>
    <w:rsid w:val="00CA3754"/>
    <w:rsid w:val="00CA50AA"/>
    <w:rsid w:val="00CA5599"/>
    <w:rsid w:val="00CA745F"/>
    <w:rsid w:val="00CB1024"/>
    <w:rsid w:val="00CB1B0D"/>
    <w:rsid w:val="00CB1C39"/>
    <w:rsid w:val="00CB23CD"/>
    <w:rsid w:val="00CB29E6"/>
    <w:rsid w:val="00CB2CB4"/>
    <w:rsid w:val="00CB413C"/>
    <w:rsid w:val="00CB43FA"/>
    <w:rsid w:val="00CB5953"/>
    <w:rsid w:val="00CC136B"/>
    <w:rsid w:val="00CC4DBE"/>
    <w:rsid w:val="00CC50E7"/>
    <w:rsid w:val="00CC6F5C"/>
    <w:rsid w:val="00CC7692"/>
    <w:rsid w:val="00CD083B"/>
    <w:rsid w:val="00CD0980"/>
    <w:rsid w:val="00CD1FCC"/>
    <w:rsid w:val="00CD3007"/>
    <w:rsid w:val="00CD37D9"/>
    <w:rsid w:val="00CD3D31"/>
    <w:rsid w:val="00CD3FB7"/>
    <w:rsid w:val="00CD4F61"/>
    <w:rsid w:val="00CE16B9"/>
    <w:rsid w:val="00CE31BB"/>
    <w:rsid w:val="00CE3A2C"/>
    <w:rsid w:val="00CE3A33"/>
    <w:rsid w:val="00CE5CFD"/>
    <w:rsid w:val="00CE65AF"/>
    <w:rsid w:val="00CE6EE2"/>
    <w:rsid w:val="00CF05CD"/>
    <w:rsid w:val="00CF0ACC"/>
    <w:rsid w:val="00CF1BCA"/>
    <w:rsid w:val="00CF6051"/>
    <w:rsid w:val="00CF60B9"/>
    <w:rsid w:val="00CF631F"/>
    <w:rsid w:val="00CF6F3D"/>
    <w:rsid w:val="00CF73B8"/>
    <w:rsid w:val="00D014C7"/>
    <w:rsid w:val="00D0567D"/>
    <w:rsid w:val="00D06781"/>
    <w:rsid w:val="00D070C1"/>
    <w:rsid w:val="00D0781E"/>
    <w:rsid w:val="00D11370"/>
    <w:rsid w:val="00D12108"/>
    <w:rsid w:val="00D165A8"/>
    <w:rsid w:val="00D16F60"/>
    <w:rsid w:val="00D22BB9"/>
    <w:rsid w:val="00D234F7"/>
    <w:rsid w:val="00D2377E"/>
    <w:rsid w:val="00D23EDA"/>
    <w:rsid w:val="00D24D32"/>
    <w:rsid w:val="00D24D8F"/>
    <w:rsid w:val="00D252B9"/>
    <w:rsid w:val="00D2561B"/>
    <w:rsid w:val="00D32D6F"/>
    <w:rsid w:val="00D33D66"/>
    <w:rsid w:val="00D34402"/>
    <w:rsid w:val="00D3528E"/>
    <w:rsid w:val="00D35B5B"/>
    <w:rsid w:val="00D373FE"/>
    <w:rsid w:val="00D375FE"/>
    <w:rsid w:val="00D41DB1"/>
    <w:rsid w:val="00D44A6E"/>
    <w:rsid w:val="00D450BD"/>
    <w:rsid w:val="00D50B83"/>
    <w:rsid w:val="00D50E2C"/>
    <w:rsid w:val="00D53F86"/>
    <w:rsid w:val="00D61225"/>
    <w:rsid w:val="00D62253"/>
    <w:rsid w:val="00D63477"/>
    <w:rsid w:val="00D6369A"/>
    <w:rsid w:val="00D6370F"/>
    <w:rsid w:val="00D63857"/>
    <w:rsid w:val="00D63CDF"/>
    <w:rsid w:val="00D71B7A"/>
    <w:rsid w:val="00D7212F"/>
    <w:rsid w:val="00D73B9D"/>
    <w:rsid w:val="00D75A79"/>
    <w:rsid w:val="00D76B90"/>
    <w:rsid w:val="00D81E0C"/>
    <w:rsid w:val="00D82575"/>
    <w:rsid w:val="00D830EA"/>
    <w:rsid w:val="00D86994"/>
    <w:rsid w:val="00D86FE4"/>
    <w:rsid w:val="00D8762A"/>
    <w:rsid w:val="00D92517"/>
    <w:rsid w:val="00D93DCB"/>
    <w:rsid w:val="00D94B1E"/>
    <w:rsid w:val="00D952FE"/>
    <w:rsid w:val="00D957CA"/>
    <w:rsid w:val="00D959C2"/>
    <w:rsid w:val="00D970F2"/>
    <w:rsid w:val="00DA0B29"/>
    <w:rsid w:val="00DA0FAD"/>
    <w:rsid w:val="00DA4953"/>
    <w:rsid w:val="00DA57B1"/>
    <w:rsid w:val="00DA6367"/>
    <w:rsid w:val="00DA6DD9"/>
    <w:rsid w:val="00DA7278"/>
    <w:rsid w:val="00DA72C1"/>
    <w:rsid w:val="00DB2EC5"/>
    <w:rsid w:val="00DB3C15"/>
    <w:rsid w:val="00DB4779"/>
    <w:rsid w:val="00DC118D"/>
    <w:rsid w:val="00DC1AF8"/>
    <w:rsid w:val="00DC4A01"/>
    <w:rsid w:val="00DC511B"/>
    <w:rsid w:val="00DC54FC"/>
    <w:rsid w:val="00DC5665"/>
    <w:rsid w:val="00DC76EB"/>
    <w:rsid w:val="00DC78D4"/>
    <w:rsid w:val="00DD04F5"/>
    <w:rsid w:val="00DD056C"/>
    <w:rsid w:val="00DD0FBE"/>
    <w:rsid w:val="00DD2DE6"/>
    <w:rsid w:val="00DD3A4A"/>
    <w:rsid w:val="00DE172E"/>
    <w:rsid w:val="00DE2987"/>
    <w:rsid w:val="00DE3378"/>
    <w:rsid w:val="00DE36A1"/>
    <w:rsid w:val="00DE3E4F"/>
    <w:rsid w:val="00DE61AD"/>
    <w:rsid w:val="00DE6234"/>
    <w:rsid w:val="00DE6536"/>
    <w:rsid w:val="00DE7712"/>
    <w:rsid w:val="00DF0C50"/>
    <w:rsid w:val="00DF1025"/>
    <w:rsid w:val="00DF1A4F"/>
    <w:rsid w:val="00DF1C1D"/>
    <w:rsid w:val="00DF26CB"/>
    <w:rsid w:val="00DF413A"/>
    <w:rsid w:val="00DF454F"/>
    <w:rsid w:val="00DF5193"/>
    <w:rsid w:val="00DF66C4"/>
    <w:rsid w:val="00E04A47"/>
    <w:rsid w:val="00E0504C"/>
    <w:rsid w:val="00E055A3"/>
    <w:rsid w:val="00E05F3B"/>
    <w:rsid w:val="00E105C1"/>
    <w:rsid w:val="00E1403C"/>
    <w:rsid w:val="00E1404C"/>
    <w:rsid w:val="00E174A4"/>
    <w:rsid w:val="00E1779F"/>
    <w:rsid w:val="00E20686"/>
    <w:rsid w:val="00E2159E"/>
    <w:rsid w:val="00E2163C"/>
    <w:rsid w:val="00E23308"/>
    <w:rsid w:val="00E23A78"/>
    <w:rsid w:val="00E26255"/>
    <w:rsid w:val="00E3072E"/>
    <w:rsid w:val="00E32648"/>
    <w:rsid w:val="00E3323E"/>
    <w:rsid w:val="00E36994"/>
    <w:rsid w:val="00E37841"/>
    <w:rsid w:val="00E37DB9"/>
    <w:rsid w:val="00E42365"/>
    <w:rsid w:val="00E50FFC"/>
    <w:rsid w:val="00E5285B"/>
    <w:rsid w:val="00E53E69"/>
    <w:rsid w:val="00E56807"/>
    <w:rsid w:val="00E605B5"/>
    <w:rsid w:val="00E65CF7"/>
    <w:rsid w:val="00E705D0"/>
    <w:rsid w:val="00E713EF"/>
    <w:rsid w:val="00E717DF"/>
    <w:rsid w:val="00E72572"/>
    <w:rsid w:val="00E747AE"/>
    <w:rsid w:val="00E764A2"/>
    <w:rsid w:val="00E77A56"/>
    <w:rsid w:val="00E80D91"/>
    <w:rsid w:val="00E81B04"/>
    <w:rsid w:val="00E83FBB"/>
    <w:rsid w:val="00E84C56"/>
    <w:rsid w:val="00E8558B"/>
    <w:rsid w:val="00E85FB8"/>
    <w:rsid w:val="00E86C55"/>
    <w:rsid w:val="00E87EE2"/>
    <w:rsid w:val="00E909A8"/>
    <w:rsid w:val="00E90ECA"/>
    <w:rsid w:val="00E94394"/>
    <w:rsid w:val="00E9679C"/>
    <w:rsid w:val="00EA08B7"/>
    <w:rsid w:val="00EA19C5"/>
    <w:rsid w:val="00EA1B90"/>
    <w:rsid w:val="00EA2F30"/>
    <w:rsid w:val="00EA3F5F"/>
    <w:rsid w:val="00EA4261"/>
    <w:rsid w:val="00EA488B"/>
    <w:rsid w:val="00EB1A43"/>
    <w:rsid w:val="00EB1C7B"/>
    <w:rsid w:val="00EB2E4B"/>
    <w:rsid w:val="00EB50B0"/>
    <w:rsid w:val="00EB584E"/>
    <w:rsid w:val="00EB6CD4"/>
    <w:rsid w:val="00EB73FA"/>
    <w:rsid w:val="00EC22BA"/>
    <w:rsid w:val="00EC2794"/>
    <w:rsid w:val="00EC4AEC"/>
    <w:rsid w:val="00EC4C3D"/>
    <w:rsid w:val="00EC578C"/>
    <w:rsid w:val="00EC5EE6"/>
    <w:rsid w:val="00EC5F31"/>
    <w:rsid w:val="00EC6403"/>
    <w:rsid w:val="00EC6A25"/>
    <w:rsid w:val="00EC74EC"/>
    <w:rsid w:val="00EC7A0F"/>
    <w:rsid w:val="00EC7F63"/>
    <w:rsid w:val="00EC7F91"/>
    <w:rsid w:val="00EE0EAA"/>
    <w:rsid w:val="00EE16CC"/>
    <w:rsid w:val="00EE34FE"/>
    <w:rsid w:val="00EE4564"/>
    <w:rsid w:val="00EF3BE9"/>
    <w:rsid w:val="00EF4067"/>
    <w:rsid w:val="00EF5BA1"/>
    <w:rsid w:val="00EF62B9"/>
    <w:rsid w:val="00F00065"/>
    <w:rsid w:val="00F001CB"/>
    <w:rsid w:val="00F016B0"/>
    <w:rsid w:val="00F02FFF"/>
    <w:rsid w:val="00F03DA0"/>
    <w:rsid w:val="00F076CA"/>
    <w:rsid w:val="00F114D0"/>
    <w:rsid w:val="00F130A5"/>
    <w:rsid w:val="00F13223"/>
    <w:rsid w:val="00F14D94"/>
    <w:rsid w:val="00F166D6"/>
    <w:rsid w:val="00F16E8F"/>
    <w:rsid w:val="00F1709C"/>
    <w:rsid w:val="00F171D9"/>
    <w:rsid w:val="00F22770"/>
    <w:rsid w:val="00F2317D"/>
    <w:rsid w:val="00F25545"/>
    <w:rsid w:val="00F2590D"/>
    <w:rsid w:val="00F31541"/>
    <w:rsid w:val="00F3311E"/>
    <w:rsid w:val="00F34E40"/>
    <w:rsid w:val="00F35C96"/>
    <w:rsid w:val="00F35CF2"/>
    <w:rsid w:val="00F3661A"/>
    <w:rsid w:val="00F3680B"/>
    <w:rsid w:val="00F37E20"/>
    <w:rsid w:val="00F40BDB"/>
    <w:rsid w:val="00F41056"/>
    <w:rsid w:val="00F4256A"/>
    <w:rsid w:val="00F4306E"/>
    <w:rsid w:val="00F45207"/>
    <w:rsid w:val="00F46307"/>
    <w:rsid w:val="00F4768D"/>
    <w:rsid w:val="00F50CB2"/>
    <w:rsid w:val="00F52CDD"/>
    <w:rsid w:val="00F53AE2"/>
    <w:rsid w:val="00F55374"/>
    <w:rsid w:val="00F56290"/>
    <w:rsid w:val="00F56B21"/>
    <w:rsid w:val="00F56C60"/>
    <w:rsid w:val="00F57AF3"/>
    <w:rsid w:val="00F57E57"/>
    <w:rsid w:val="00F60BD7"/>
    <w:rsid w:val="00F60CDB"/>
    <w:rsid w:val="00F61AE9"/>
    <w:rsid w:val="00F61E0E"/>
    <w:rsid w:val="00F62D84"/>
    <w:rsid w:val="00F62F74"/>
    <w:rsid w:val="00F63F30"/>
    <w:rsid w:val="00F65111"/>
    <w:rsid w:val="00F65784"/>
    <w:rsid w:val="00F7042F"/>
    <w:rsid w:val="00F71F7B"/>
    <w:rsid w:val="00F73DBD"/>
    <w:rsid w:val="00F74499"/>
    <w:rsid w:val="00F747A4"/>
    <w:rsid w:val="00F77E02"/>
    <w:rsid w:val="00F8040E"/>
    <w:rsid w:val="00F815AA"/>
    <w:rsid w:val="00F83B99"/>
    <w:rsid w:val="00F85525"/>
    <w:rsid w:val="00F8692A"/>
    <w:rsid w:val="00F87AF8"/>
    <w:rsid w:val="00F90750"/>
    <w:rsid w:val="00F914D2"/>
    <w:rsid w:val="00F9584C"/>
    <w:rsid w:val="00FA06CB"/>
    <w:rsid w:val="00FA0B3F"/>
    <w:rsid w:val="00FA1736"/>
    <w:rsid w:val="00FA1CF1"/>
    <w:rsid w:val="00FA3740"/>
    <w:rsid w:val="00FA394E"/>
    <w:rsid w:val="00FA50D7"/>
    <w:rsid w:val="00FB18CB"/>
    <w:rsid w:val="00FB3B62"/>
    <w:rsid w:val="00FB6545"/>
    <w:rsid w:val="00FB78FD"/>
    <w:rsid w:val="00FB7D65"/>
    <w:rsid w:val="00FB7F59"/>
    <w:rsid w:val="00FC036C"/>
    <w:rsid w:val="00FC06D0"/>
    <w:rsid w:val="00FC1283"/>
    <w:rsid w:val="00FE032D"/>
    <w:rsid w:val="00FE03AA"/>
    <w:rsid w:val="00FE2C55"/>
    <w:rsid w:val="00FE5E77"/>
    <w:rsid w:val="00FE6290"/>
    <w:rsid w:val="00FE7B76"/>
    <w:rsid w:val="00FF11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32D642C1-EEAC-4E03-954B-BD1D8D68A8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locked="1" w:uiPriority="0"/>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96562"/>
    <w:rPr>
      <w:sz w:val="24"/>
      <w:szCs w:val="24"/>
    </w:rPr>
  </w:style>
  <w:style w:type="paragraph" w:styleId="1">
    <w:name w:val="heading 1"/>
    <w:basedOn w:val="a"/>
    <w:next w:val="a"/>
    <w:link w:val="10"/>
    <w:uiPriority w:val="99"/>
    <w:qFormat/>
    <w:rsid w:val="00E80D91"/>
    <w:pPr>
      <w:keepNext/>
      <w:outlineLvl w:val="0"/>
    </w:pPr>
    <w:rPr>
      <w:sz w:val="28"/>
    </w:rPr>
  </w:style>
  <w:style w:type="paragraph" w:styleId="2">
    <w:name w:val="heading 2"/>
    <w:basedOn w:val="a"/>
    <w:next w:val="a"/>
    <w:link w:val="20"/>
    <w:uiPriority w:val="99"/>
    <w:qFormat/>
    <w:rsid w:val="00E80D91"/>
    <w:pPr>
      <w:keepNext/>
      <w:ind w:firstLine="720"/>
      <w:jc w:val="both"/>
      <w:outlineLvl w:val="1"/>
    </w:pPr>
    <w:rPr>
      <w:u w:val="single"/>
    </w:rPr>
  </w:style>
  <w:style w:type="paragraph" w:styleId="3">
    <w:name w:val="heading 3"/>
    <w:basedOn w:val="a"/>
    <w:next w:val="a"/>
    <w:link w:val="30"/>
    <w:uiPriority w:val="99"/>
    <w:qFormat/>
    <w:rsid w:val="00E80D91"/>
    <w:pPr>
      <w:keepNext/>
      <w:jc w:val="center"/>
      <w:outlineLvl w:val="2"/>
    </w:pPr>
    <w:rPr>
      <w:b/>
      <w:bCs/>
      <w:sz w:val="28"/>
    </w:rPr>
  </w:style>
  <w:style w:type="paragraph" w:styleId="4">
    <w:name w:val="heading 4"/>
    <w:basedOn w:val="a"/>
    <w:next w:val="a"/>
    <w:link w:val="40"/>
    <w:uiPriority w:val="99"/>
    <w:qFormat/>
    <w:rsid w:val="00E80D91"/>
    <w:pPr>
      <w:keepNext/>
      <w:jc w:val="center"/>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8C3076"/>
    <w:rPr>
      <w:rFonts w:cs="Times New Roman"/>
      <w:sz w:val="24"/>
    </w:rPr>
  </w:style>
  <w:style w:type="character" w:customStyle="1" w:styleId="20">
    <w:name w:val="Заголовок 2 Знак"/>
    <w:link w:val="2"/>
    <w:uiPriority w:val="99"/>
    <w:locked/>
    <w:rsid w:val="008C3076"/>
    <w:rPr>
      <w:rFonts w:cs="Times New Roman"/>
      <w:sz w:val="24"/>
      <w:u w:val="single"/>
    </w:rPr>
  </w:style>
  <w:style w:type="character" w:customStyle="1" w:styleId="30">
    <w:name w:val="Заголовок 3 Знак"/>
    <w:link w:val="3"/>
    <w:uiPriority w:val="99"/>
    <w:locked/>
    <w:rsid w:val="008C3076"/>
    <w:rPr>
      <w:rFonts w:cs="Times New Roman"/>
      <w:b/>
      <w:sz w:val="24"/>
    </w:rPr>
  </w:style>
  <w:style w:type="character" w:customStyle="1" w:styleId="40">
    <w:name w:val="Заголовок 4 Знак"/>
    <w:link w:val="4"/>
    <w:uiPriority w:val="99"/>
    <w:locked/>
    <w:rsid w:val="008C3076"/>
    <w:rPr>
      <w:rFonts w:cs="Times New Roman"/>
      <w:sz w:val="24"/>
    </w:rPr>
  </w:style>
  <w:style w:type="paragraph" w:styleId="a3">
    <w:name w:val="Body Text Indent"/>
    <w:basedOn w:val="a"/>
    <w:link w:val="a4"/>
    <w:uiPriority w:val="99"/>
    <w:rsid w:val="00E80D91"/>
    <w:pPr>
      <w:ind w:left="567"/>
    </w:pPr>
    <w:rPr>
      <w:szCs w:val="20"/>
    </w:rPr>
  </w:style>
  <w:style w:type="character" w:customStyle="1" w:styleId="a4">
    <w:name w:val="Основной текст с отступом Знак"/>
    <w:link w:val="a3"/>
    <w:uiPriority w:val="99"/>
    <w:locked/>
    <w:rsid w:val="008C3076"/>
    <w:rPr>
      <w:rFonts w:cs="Times New Roman"/>
      <w:sz w:val="24"/>
    </w:rPr>
  </w:style>
  <w:style w:type="paragraph" w:styleId="a5">
    <w:name w:val="Body Text"/>
    <w:basedOn w:val="a"/>
    <w:link w:val="a6"/>
    <w:uiPriority w:val="99"/>
    <w:rsid w:val="00E80D91"/>
    <w:rPr>
      <w:sz w:val="28"/>
    </w:rPr>
  </w:style>
  <w:style w:type="character" w:customStyle="1" w:styleId="a6">
    <w:name w:val="Основной текст Знак"/>
    <w:link w:val="a5"/>
    <w:uiPriority w:val="99"/>
    <w:locked/>
    <w:rsid w:val="008C3076"/>
    <w:rPr>
      <w:rFonts w:cs="Times New Roman"/>
      <w:sz w:val="24"/>
    </w:rPr>
  </w:style>
  <w:style w:type="paragraph" w:styleId="21">
    <w:name w:val="Body Text 2"/>
    <w:basedOn w:val="a"/>
    <w:link w:val="22"/>
    <w:uiPriority w:val="99"/>
    <w:rsid w:val="00E80D91"/>
    <w:pPr>
      <w:jc w:val="center"/>
    </w:pPr>
    <w:rPr>
      <w:b/>
      <w:bCs/>
      <w:sz w:val="28"/>
    </w:rPr>
  </w:style>
  <w:style w:type="character" w:customStyle="1" w:styleId="22">
    <w:name w:val="Основной текст 2 Знак"/>
    <w:link w:val="21"/>
    <w:uiPriority w:val="99"/>
    <w:locked/>
    <w:rsid w:val="008C3076"/>
    <w:rPr>
      <w:rFonts w:cs="Times New Roman"/>
      <w:b/>
      <w:sz w:val="24"/>
    </w:rPr>
  </w:style>
  <w:style w:type="paragraph" w:styleId="a7">
    <w:name w:val="Title"/>
    <w:basedOn w:val="a"/>
    <w:link w:val="a8"/>
    <w:qFormat/>
    <w:rsid w:val="00E80D91"/>
    <w:pPr>
      <w:jc w:val="center"/>
    </w:pPr>
    <w:rPr>
      <w:b/>
      <w:bCs/>
      <w:sz w:val="28"/>
    </w:rPr>
  </w:style>
  <w:style w:type="character" w:customStyle="1" w:styleId="a8">
    <w:name w:val="Название Знак"/>
    <w:link w:val="a7"/>
    <w:locked/>
    <w:rsid w:val="008C3076"/>
    <w:rPr>
      <w:rFonts w:cs="Times New Roman"/>
      <w:b/>
      <w:sz w:val="24"/>
    </w:rPr>
  </w:style>
  <w:style w:type="paragraph" w:styleId="31">
    <w:name w:val="Body Text Indent 3"/>
    <w:basedOn w:val="a"/>
    <w:link w:val="32"/>
    <w:uiPriority w:val="99"/>
    <w:rsid w:val="00E80D91"/>
    <w:pPr>
      <w:ind w:firstLine="900"/>
      <w:jc w:val="both"/>
    </w:pPr>
    <w:rPr>
      <w:sz w:val="28"/>
    </w:rPr>
  </w:style>
  <w:style w:type="character" w:customStyle="1" w:styleId="32">
    <w:name w:val="Основной текст с отступом 3 Знак"/>
    <w:link w:val="31"/>
    <w:uiPriority w:val="99"/>
    <w:locked/>
    <w:rsid w:val="008C3076"/>
    <w:rPr>
      <w:rFonts w:cs="Times New Roman"/>
      <w:sz w:val="24"/>
    </w:rPr>
  </w:style>
  <w:style w:type="paragraph" w:styleId="23">
    <w:name w:val="Body Text Indent 2"/>
    <w:basedOn w:val="a"/>
    <w:link w:val="24"/>
    <w:uiPriority w:val="99"/>
    <w:rsid w:val="00B85726"/>
    <w:pPr>
      <w:spacing w:after="120" w:line="480" w:lineRule="auto"/>
      <w:ind w:left="283"/>
    </w:pPr>
  </w:style>
  <w:style w:type="character" w:customStyle="1" w:styleId="24">
    <w:name w:val="Основной текст с отступом 2 Знак"/>
    <w:link w:val="23"/>
    <w:uiPriority w:val="99"/>
    <w:locked/>
    <w:rsid w:val="00B85726"/>
    <w:rPr>
      <w:rFonts w:cs="Times New Roman"/>
      <w:sz w:val="24"/>
    </w:rPr>
  </w:style>
  <w:style w:type="paragraph" w:styleId="a9">
    <w:name w:val="List Paragraph"/>
    <w:basedOn w:val="a"/>
    <w:link w:val="aa"/>
    <w:uiPriority w:val="34"/>
    <w:qFormat/>
    <w:rsid w:val="00B85726"/>
    <w:pPr>
      <w:spacing w:after="200" w:line="276" w:lineRule="auto"/>
      <w:ind w:left="720"/>
      <w:contextualSpacing/>
    </w:pPr>
    <w:rPr>
      <w:rFonts w:ascii="Calibri" w:hAnsi="Calibri"/>
      <w:sz w:val="22"/>
      <w:szCs w:val="20"/>
    </w:rPr>
  </w:style>
  <w:style w:type="table" w:styleId="ab">
    <w:name w:val="Table Grid"/>
    <w:basedOn w:val="a1"/>
    <w:uiPriority w:val="59"/>
    <w:rsid w:val="00292B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Balloon Text"/>
    <w:basedOn w:val="a"/>
    <w:link w:val="ad"/>
    <w:uiPriority w:val="99"/>
    <w:semiHidden/>
    <w:rsid w:val="00CF631F"/>
    <w:rPr>
      <w:rFonts w:ascii="Tahoma" w:hAnsi="Tahoma"/>
      <w:sz w:val="16"/>
      <w:szCs w:val="16"/>
    </w:rPr>
  </w:style>
  <w:style w:type="character" w:customStyle="1" w:styleId="ad">
    <w:name w:val="Текст выноски Знак"/>
    <w:link w:val="ac"/>
    <w:uiPriority w:val="99"/>
    <w:semiHidden/>
    <w:locked/>
    <w:rsid w:val="00CF631F"/>
    <w:rPr>
      <w:rFonts w:ascii="Tahoma" w:hAnsi="Tahoma" w:cs="Times New Roman"/>
      <w:sz w:val="16"/>
    </w:rPr>
  </w:style>
  <w:style w:type="paragraph" w:styleId="ae">
    <w:name w:val="No Spacing"/>
    <w:uiPriority w:val="99"/>
    <w:qFormat/>
    <w:rsid w:val="00033038"/>
    <w:rPr>
      <w:rFonts w:ascii="Calibri" w:hAnsi="Calibri"/>
      <w:sz w:val="22"/>
      <w:szCs w:val="22"/>
    </w:rPr>
  </w:style>
  <w:style w:type="character" w:styleId="af">
    <w:name w:val="Hyperlink"/>
    <w:uiPriority w:val="99"/>
    <w:rsid w:val="00953C8D"/>
    <w:rPr>
      <w:rFonts w:cs="Times New Roman"/>
      <w:color w:val="0000FF"/>
      <w:u w:val="single"/>
    </w:rPr>
  </w:style>
  <w:style w:type="paragraph" w:styleId="af0">
    <w:name w:val="Normal (Web)"/>
    <w:basedOn w:val="a"/>
    <w:uiPriority w:val="99"/>
    <w:rsid w:val="00A0170C"/>
    <w:pPr>
      <w:spacing w:before="100" w:beforeAutospacing="1" w:after="100" w:afterAutospacing="1"/>
    </w:pPr>
  </w:style>
  <w:style w:type="character" w:customStyle="1" w:styleId="apple-converted-space">
    <w:name w:val="apple-converted-space"/>
    <w:uiPriority w:val="99"/>
    <w:rsid w:val="00A0170C"/>
    <w:rPr>
      <w:rFonts w:cs="Times New Roman"/>
    </w:rPr>
  </w:style>
  <w:style w:type="character" w:customStyle="1" w:styleId="spelle">
    <w:name w:val="spelle"/>
    <w:uiPriority w:val="99"/>
    <w:rsid w:val="00A0170C"/>
    <w:rPr>
      <w:rFonts w:cs="Times New Roman"/>
    </w:rPr>
  </w:style>
  <w:style w:type="character" w:customStyle="1" w:styleId="grame">
    <w:name w:val="grame"/>
    <w:uiPriority w:val="99"/>
    <w:rsid w:val="00A0170C"/>
    <w:rPr>
      <w:rFonts w:cs="Times New Roman"/>
    </w:rPr>
  </w:style>
  <w:style w:type="character" w:styleId="af1">
    <w:name w:val="Strong"/>
    <w:uiPriority w:val="99"/>
    <w:qFormat/>
    <w:rsid w:val="00A0170C"/>
    <w:rPr>
      <w:rFonts w:cs="Times New Roman"/>
      <w:b/>
    </w:rPr>
  </w:style>
  <w:style w:type="paragraph" w:customStyle="1" w:styleId="11">
    <w:name w:val="Знак1 Знак Знак Знак Знак Знак Знак Знак Знак Знак"/>
    <w:basedOn w:val="a"/>
    <w:uiPriority w:val="99"/>
    <w:rsid w:val="00A0170C"/>
    <w:pPr>
      <w:spacing w:after="160" w:line="240" w:lineRule="exact"/>
    </w:pPr>
    <w:rPr>
      <w:rFonts w:ascii="Verdana" w:hAnsi="Verdana"/>
      <w:sz w:val="20"/>
      <w:szCs w:val="20"/>
      <w:lang w:val="en-US" w:eastAsia="en-US"/>
    </w:rPr>
  </w:style>
  <w:style w:type="paragraph" w:customStyle="1" w:styleId="12">
    <w:name w:val="Обычный1"/>
    <w:uiPriority w:val="99"/>
    <w:rsid w:val="00091979"/>
    <w:pPr>
      <w:widowControl w:val="0"/>
      <w:spacing w:line="360" w:lineRule="auto"/>
      <w:ind w:left="40" w:firstLine="240"/>
      <w:jc w:val="both"/>
    </w:pPr>
    <w:rPr>
      <w:sz w:val="24"/>
    </w:rPr>
  </w:style>
  <w:style w:type="paragraph" w:styleId="af2">
    <w:name w:val="header"/>
    <w:basedOn w:val="a"/>
    <w:link w:val="af3"/>
    <w:uiPriority w:val="99"/>
    <w:rsid w:val="00B32C33"/>
    <w:pPr>
      <w:tabs>
        <w:tab w:val="center" w:pos="4677"/>
        <w:tab w:val="right" w:pos="9355"/>
      </w:tabs>
    </w:pPr>
  </w:style>
  <w:style w:type="character" w:customStyle="1" w:styleId="af3">
    <w:name w:val="Верхний колонтитул Знак"/>
    <w:link w:val="af2"/>
    <w:uiPriority w:val="99"/>
    <w:locked/>
    <w:rsid w:val="00B32C33"/>
    <w:rPr>
      <w:rFonts w:cs="Times New Roman"/>
      <w:sz w:val="24"/>
      <w:szCs w:val="24"/>
    </w:rPr>
  </w:style>
  <w:style w:type="paragraph" w:styleId="af4">
    <w:name w:val="footer"/>
    <w:basedOn w:val="a"/>
    <w:link w:val="af5"/>
    <w:uiPriority w:val="99"/>
    <w:rsid w:val="00B32C33"/>
    <w:pPr>
      <w:tabs>
        <w:tab w:val="center" w:pos="4677"/>
        <w:tab w:val="right" w:pos="9355"/>
      </w:tabs>
    </w:pPr>
  </w:style>
  <w:style w:type="character" w:customStyle="1" w:styleId="af5">
    <w:name w:val="Нижний колонтитул Знак"/>
    <w:link w:val="af4"/>
    <w:uiPriority w:val="99"/>
    <w:locked/>
    <w:rsid w:val="00B32C33"/>
    <w:rPr>
      <w:rFonts w:cs="Times New Roman"/>
      <w:sz w:val="24"/>
      <w:szCs w:val="24"/>
    </w:rPr>
  </w:style>
  <w:style w:type="table" w:customStyle="1" w:styleId="13">
    <w:name w:val="Сетка таблицы1"/>
    <w:uiPriority w:val="99"/>
    <w:rsid w:val="0006578C"/>
    <w:rPr>
      <w:rFonts w:ascii="Cambria" w:hAnsi="Cambria"/>
      <w:sz w:val="22"/>
      <w:szCs w:val="22"/>
      <w:lang w:val="en-US"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a">
    <w:name w:val="Абзац списка Знак"/>
    <w:link w:val="a9"/>
    <w:uiPriority w:val="34"/>
    <w:locked/>
    <w:rsid w:val="0096798C"/>
    <w:rPr>
      <w:rFonts w:ascii="Calibri" w:hAnsi="Calibri"/>
      <w:sz w:val="22"/>
    </w:rPr>
  </w:style>
  <w:style w:type="character" w:customStyle="1" w:styleId="style1">
    <w:name w:val="style1"/>
    <w:uiPriority w:val="99"/>
    <w:rsid w:val="0096798C"/>
    <w:rPr>
      <w:rFonts w:cs="Times New Roman"/>
    </w:rPr>
  </w:style>
  <w:style w:type="paragraph" w:customStyle="1" w:styleId="af6">
    <w:name w:val="Знак Знак Знак Знак"/>
    <w:basedOn w:val="a"/>
    <w:uiPriority w:val="99"/>
    <w:rsid w:val="0096798C"/>
    <w:pPr>
      <w:spacing w:after="160" w:line="240" w:lineRule="exact"/>
    </w:pPr>
    <w:rPr>
      <w:rFonts w:ascii="Verdana" w:hAnsi="Verdana"/>
      <w:sz w:val="20"/>
      <w:szCs w:val="20"/>
      <w:lang w:val="en-US" w:eastAsia="en-US"/>
    </w:rPr>
  </w:style>
  <w:style w:type="character" w:customStyle="1" w:styleId="blk">
    <w:name w:val="blk"/>
    <w:uiPriority w:val="99"/>
    <w:rsid w:val="0096798C"/>
    <w:rPr>
      <w:rFonts w:cs="Times New Roman"/>
    </w:rPr>
  </w:style>
  <w:style w:type="character" w:styleId="af7">
    <w:name w:val="Emphasis"/>
    <w:uiPriority w:val="99"/>
    <w:qFormat/>
    <w:rsid w:val="0096798C"/>
    <w:rPr>
      <w:rFonts w:cs="Times New Roman"/>
      <w:i/>
      <w:iCs/>
    </w:rPr>
  </w:style>
  <w:style w:type="paragraph" w:customStyle="1" w:styleId="14">
    <w:name w:val="Абзац списка1"/>
    <w:basedOn w:val="a"/>
    <w:uiPriority w:val="99"/>
    <w:rsid w:val="00800EB8"/>
    <w:pPr>
      <w:ind w:left="720"/>
      <w:contextualSpacing/>
    </w:pPr>
  </w:style>
  <w:style w:type="paragraph" w:customStyle="1" w:styleId="p1">
    <w:name w:val="p1"/>
    <w:basedOn w:val="a"/>
    <w:uiPriority w:val="99"/>
    <w:rsid w:val="00800EB8"/>
    <w:pPr>
      <w:spacing w:before="100" w:beforeAutospacing="1" w:after="100" w:afterAutospacing="1"/>
    </w:pPr>
  </w:style>
  <w:style w:type="character" w:customStyle="1" w:styleId="s4">
    <w:name w:val="s4"/>
    <w:uiPriority w:val="99"/>
    <w:rsid w:val="00800EB8"/>
    <w:rPr>
      <w:rFonts w:cs="Times New Roman"/>
    </w:rPr>
  </w:style>
  <w:style w:type="paragraph" w:customStyle="1" w:styleId="p42">
    <w:name w:val="p42"/>
    <w:basedOn w:val="a"/>
    <w:uiPriority w:val="99"/>
    <w:rsid w:val="00800EB8"/>
    <w:pPr>
      <w:spacing w:before="100" w:beforeAutospacing="1" w:after="100" w:afterAutospacing="1"/>
    </w:pPr>
  </w:style>
  <w:style w:type="character" w:customStyle="1" w:styleId="s6">
    <w:name w:val="s6"/>
    <w:uiPriority w:val="99"/>
    <w:rsid w:val="00800EB8"/>
    <w:rPr>
      <w:rFonts w:cs="Times New Roman"/>
    </w:rPr>
  </w:style>
  <w:style w:type="character" w:customStyle="1" w:styleId="s2">
    <w:name w:val="s2"/>
    <w:uiPriority w:val="99"/>
    <w:rsid w:val="00800EB8"/>
    <w:rPr>
      <w:rFonts w:cs="Times New Roman"/>
    </w:rPr>
  </w:style>
  <w:style w:type="paragraph" w:customStyle="1" w:styleId="p12">
    <w:name w:val="p12"/>
    <w:basedOn w:val="a"/>
    <w:uiPriority w:val="99"/>
    <w:rsid w:val="00800EB8"/>
    <w:pPr>
      <w:spacing w:before="100" w:beforeAutospacing="1" w:after="100" w:afterAutospacing="1"/>
    </w:pPr>
  </w:style>
  <w:style w:type="paragraph" w:customStyle="1" w:styleId="p2">
    <w:name w:val="p2"/>
    <w:basedOn w:val="a"/>
    <w:uiPriority w:val="99"/>
    <w:rsid w:val="00800EB8"/>
    <w:pPr>
      <w:spacing w:before="100" w:beforeAutospacing="1" w:after="100" w:afterAutospacing="1"/>
    </w:pPr>
  </w:style>
  <w:style w:type="paragraph" w:customStyle="1" w:styleId="p11">
    <w:name w:val="p11"/>
    <w:basedOn w:val="a"/>
    <w:uiPriority w:val="99"/>
    <w:rsid w:val="00800EB8"/>
    <w:pPr>
      <w:spacing w:before="100" w:beforeAutospacing="1" w:after="100" w:afterAutospacing="1"/>
    </w:pPr>
  </w:style>
  <w:style w:type="paragraph" w:customStyle="1" w:styleId="p43">
    <w:name w:val="p43"/>
    <w:basedOn w:val="a"/>
    <w:uiPriority w:val="99"/>
    <w:rsid w:val="00800EB8"/>
    <w:pPr>
      <w:spacing w:before="100" w:beforeAutospacing="1" w:after="100" w:afterAutospacing="1"/>
    </w:pPr>
  </w:style>
  <w:style w:type="paragraph" w:customStyle="1" w:styleId="p9">
    <w:name w:val="p9"/>
    <w:basedOn w:val="a"/>
    <w:uiPriority w:val="99"/>
    <w:rsid w:val="00800EB8"/>
    <w:pPr>
      <w:spacing w:before="100" w:beforeAutospacing="1" w:after="100" w:afterAutospacing="1"/>
    </w:pPr>
  </w:style>
  <w:style w:type="character" w:customStyle="1" w:styleId="s16">
    <w:name w:val="s16"/>
    <w:uiPriority w:val="99"/>
    <w:rsid w:val="00800EB8"/>
    <w:rPr>
      <w:rFonts w:cs="Times New Roman"/>
    </w:rPr>
  </w:style>
  <w:style w:type="character" w:customStyle="1" w:styleId="s8">
    <w:name w:val="s8"/>
    <w:uiPriority w:val="99"/>
    <w:rsid w:val="00800EB8"/>
    <w:rPr>
      <w:rFonts w:cs="Times New Roman"/>
    </w:rPr>
  </w:style>
  <w:style w:type="paragraph" w:customStyle="1" w:styleId="p44">
    <w:name w:val="p44"/>
    <w:basedOn w:val="a"/>
    <w:uiPriority w:val="99"/>
    <w:rsid w:val="00800EB8"/>
    <w:pPr>
      <w:spacing w:before="100" w:beforeAutospacing="1" w:after="100" w:afterAutospacing="1"/>
    </w:pPr>
  </w:style>
  <w:style w:type="character" w:customStyle="1" w:styleId="s5">
    <w:name w:val="s5"/>
    <w:uiPriority w:val="99"/>
    <w:rsid w:val="00800EB8"/>
    <w:rPr>
      <w:rFonts w:cs="Times New Roman"/>
    </w:rPr>
  </w:style>
  <w:style w:type="paragraph" w:customStyle="1" w:styleId="p20">
    <w:name w:val="p20"/>
    <w:basedOn w:val="a"/>
    <w:uiPriority w:val="99"/>
    <w:rsid w:val="00800EB8"/>
    <w:pPr>
      <w:spacing w:before="100" w:beforeAutospacing="1" w:after="100" w:afterAutospacing="1"/>
    </w:pPr>
  </w:style>
  <w:style w:type="paragraph" w:customStyle="1" w:styleId="p38">
    <w:name w:val="p38"/>
    <w:basedOn w:val="a"/>
    <w:uiPriority w:val="99"/>
    <w:rsid w:val="00800EB8"/>
    <w:pPr>
      <w:spacing w:before="100" w:beforeAutospacing="1" w:after="100" w:afterAutospacing="1"/>
    </w:pPr>
  </w:style>
  <w:style w:type="character" w:customStyle="1" w:styleId="s9">
    <w:name w:val="s9"/>
    <w:uiPriority w:val="99"/>
    <w:rsid w:val="00800EB8"/>
    <w:rPr>
      <w:rFonts w:cs="Times New Roman"/>
    </w:rPr>
  </w:style>
  <w:style w:type="character" w:customStyle="1" w:styleId="w">
    <w:name w:val="w"/>
    <w:uiPriority w:val="99"/>
    <w:rsid w:val="00800EB8"/>
    <w:rPr>
      <w:rFonts w:cs="Times New Roman"/>
    </w:rPr>
  </w:style>
  <w:style w:type="paragraph" w:customStyle="1" w:styleId="western">
    <w:name w:val="western"/>
    <w:basedOn w:val="a"/>
    <w:uiPriority w:val="99"/>
    <w:rsid w:val="00800EB8"/>
    <w:pPr>
      <w:spacing w:before="100" w:beforeAutospacing="1" w:after="100" w:afterAutospacing="1"/>
    </w:pPr>
  </w:style>
  <w:style w:type="paragraph" w:customStyle="1" w:styleId="p7">
    <w:name w:val="p7"/>
    <w:basedOn w:val="a"/>
    <w:uiPriority w:val="99"/>
    <w:rsid w:val="00800EB8"/>
    <w:pPr>
      <w:spacing w:before="100" w:beforeAutospacing="1" w:after="100" w:afterAutospacing="1"/>
    </w:pPr>
  </w:style>
  <w:style w:type="paragraph" w:customStyle="1" w:styleId="p22">
    <w:name w:val="p22"/>
    <w:basedOn w:val="a"/>
    <w:uiPriority w:val="99"/>
    <w:rsid w:val="00800EB8"/>
    <w:pPr>
      <w:spacing w:before="100" w:beforeAutospacing="1" w:after="100" w:afterAutospacing="1"/>
    </w:pPr>
  </w:style>
  <w:style w:type="character" w:customStyle="1" w:styleId="s7">
    <w:name w:val="s7"/>
    <w:uiPriority w:val="99"/>
    <w:rsid w:val="00800EB8"/>
    <w:rPr>
      <w:rFonts w:cs="Times New Roman"/>
    </w:rPr>
  </w:style>
  <w:style w:type="character" w:customStyle="1" w:styleId="submenu-table">
    <w:name w:val="submenu-table"/>
    <w:uiPriority w:val="99"/>
    <w:rsid w:val="00B235D6"/>
  </w:style>
  <w:style w:type="paragraph" w:customStyle="1" w:styleId="msonormalcxspmiddle">
    <w:name w:val="msonormalcxspmiddle"/>
    <w:basedOn w:val="a"/>
    <w:uiPriority w:val="99"/>
    <w:rsid w:val="00B235D6"/>
    <w:pPr>
      <w:spacing w:before="100" w:beforeAutospacing="1" w:after="100" w:afterAutospacing="1"/>
    </w:pPr>
  </w:style>
  <w:style w:type="paragraph" w:customStyle="1" w:styleId="15">
    <w:name w:val="Без интервала1"/>
    <w:uiPriority w:val="99"/>
    <w:rsid w:val="00D86994"/>
    <w:rPr>
      <w:rFonts w:ascii="Calibri" w:hAnsi="Calibri"/>
      <w:sz w:val="22"/>
      <w:szCs w:val="22"/>
    </w:rPr>
  </w:style>
  <w:style w:type="paragraph" w:customStyle="1" w:styleId="25">
    <w:name w:val="Без интервала2"/>
    <w:uiPriority w:val="99"/>
    <w:rsid w:val="00136036"/>
    <w:rPr>
      <w:rFonts w:ascii="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9210352">
      <w:bodyDiv w:val="1"/>
      <w:marLeft w:val="0"/>
      <w:marRight w:val="0"/>
      <w:marTop w:val="0"/>
      <w:marBottom w:val="0"/>
      <w:divBdr>
        <w:top w:val="none" w:sz="0" w:space="0" w:color="auto"/>
        <w:left w:val="none" w:sz="0" w:space="0" w:color="auto"/>
        <w:bottom w:val="none" w:sz="0" w:space="0" w:color="auto"/>
        <w:right w:val="none" w:sz="0" w:space="0" w:color="auto"/>
      </w:divBdr>
    </w:div>
    <w:div w:id="1073626945">
      <w:bodyDiv w:val="1"/>
      <w:marLeft w:val="0"/>
      <w:marRight w:val="0"/>
      <w:marTop w:val="0"/>
      <w:marBottom w:val="0"/>
      <w:divBdr>
        <w:top w:val="none" w:sz="0" w:space="0" w:color="auto"/>
        <w:left w:val="none" w:sz="0" w:space="0" w:color="auto"/>
        <w:bottom w:val="none" w:sz="0" w:space="0" w:color="auto"/>
        <w:right w:val="none" w:sz="0" w:space="0" w:color="auto"/>
      </w:divBdr>
    </w:div>
    <w:div w:id="2035764271">
      <w:marLeft w:val="0"/>
      <w:marRight w:val="0"/>
      <w:marTop w:val="0"/>
      <w:marBottom w:val="0"/>
      <w:divBdr>
        <w:top w:val="none" w:sz="0" w:space="0" w:color="auto"/>
        <w:left w:val="none" w:sz="0" w:space="0" w:color="auto"/>
        <w:bottom w:val="none" w:sz="0" w:space="0" w:color="auto"/>
        <w:right w:val="none" w:sz="0" w:space="0" w:color="auto"/>
      </w:divBdr>
    </w:div>
    <w:div w:id="2035764272">
      <w:marLeft w:val="0"/>
      <w:marRight w:val="0"/>
      <w:marTop w:val="0"/>
      <w:marBottom w:val="0"/>
      <w:divBdr>
        <w:top w:val="none" w:sz="0" w:space="0" w:color="auto"/>
        <w:left w:val="none" w:sz="0" w:space="0" w:color="auto"/>
        <w:bottom w:val="none" w:sz="0" w:space="0" w:color="auto"/>
        <w:right w:val="none" w:sz="0" w:space="0" w:color="auto"/>
      </w:divBdr>
    </w:div>
    <w:div w:id="2035764273">
      <w:marLeft w:val="0"/>
      <w:marRight w:val="0"/>
      <w:marTop w:val="0"/>
      <w:marBottom w:val="0"/>
      <w:divBdr>
        <w:top w:val="none" w:sz="0" w:space="0" w:color="auto"/>
        <w:left w:val="none" w:sz="0" w:space="0" w:color="auto"/>
        <w:bottom w:val="none" w:sz="0" w:space="0" w:color="auto"/>
        <w:right w:val="none" w:sz="0" w:space="0" w:color="auto"/>
      </w:divBdr>
    </w:div>
    <w:div w:id="2035764274">
      <w:marLeft w:val="0"/>
      <w:marRight w:val="0"/>
      <w:marTop w:val="0"/>
      <w:marBottom w:val="0"/>
      <w:divBdr>
        <w:top w:val="none" w:sz="0" w:space="0" w:color="auto"/>
        <w:left w:val="none" w:sz="0" w:space="0" w:color="auto"/>
        <w:bottom w:val="none" w:sz="0" w:space="0" w:color="auto"/>
        <w:right w:val="none" w:sz="0" w:space="0" w:color="auto"/>
      </w:divBdr>
    </w:div>
    <w:div w:id="2035764275">
      <w:marLeft w:val="0"/>
      <w:marRight w:val="0"/>
      <w:marTop w:val="0"/>
      <w:marBottom w:val="0"/>
      <w:divBdr>
        <w:top w:val="none" w:sz="0" w:space="0" w:color="auto"/>
        <w:left w:val="none" w:sz="0" w:space="0" w:color="auto"/>
        <w:bottom w:val="none" w:sz="0" w:space="0" w:color="auto"/>
        <w:right w:val="none" w:sz="0" w:space="0" w:color="auto"/>
      </w:divBdr>
    </w:div>
    <w:div w:id="2035764276">
      <w:marLeft w:val="0"/>
      <w:marRight w:val="0"/>
      <w:marTop w:val="0"/>
      <w:marBottom w:val="0"/>
      <w:divBdr>
        <w:top w:val="none" w:sz="0" w:space="0" w:color="auto"/>
        <w:left w:val="none" w:sz="0" w:space="0" w:color="auto"/>
        <w:bottom w:val="none" w:sz="0" w:space="0" w:color="auto"/>
        <w:right w:val="none" w:sz="0" w:space="0" w:color="auto"/>
      </w:divBdr>
    </w:div>
    <w:div w:id="2035764277">
      <w:marLeft w:val="0"/>
      <w:marRight w:val="0"/>
      <w:marTop w:val="0"/>
      <w:marBottom w:val="0"/>
      <w:divBdr>
        <w:top w:val="none" w:sz="0" w:space="0" w:color="auto"/>
        <w:left w:val="none" w:sz="0" w:space="0" w:color="auto"/>
        <w:bottom w:val="none" w:sz="0" w:space="0" w:color="auto"/>
        <w:right w:val="none" w:sz="0" w:space="0" w:color="auto"/>
      </w:divBdr>
    </w:div>
    <w:div w:id="2035764278">
      <w:marLeft w:val="0"/>
      <w:marRight w:val="0"/>
      <w:marTop w:val="0"/>
      <w:marBottom w:val="0"/>
      <w:divBdr>
        <w:top w:val="none" w:sz="0" w:space="0" w:color="auto"/>
        <w:left w:val="none" w:sz="0" w:space="0" w:color="auto"/>
        <w:bottom w:val="none" w:sz="0" w:space="0" w:color="auto"/>
        <w:right w:val="none" w:sz="0" w:space="0" w:color="auto"/>
      </w:divBdr>
    </w:div>
    <w:div w:id="2035764279">
      <w:marLeft w:val="0"/>
      <w:marRight w:val="0"/>
      <w:marTop w:val="0"/>
      <w:marBottom w:val="0"/>
      <w:divBdr>
        <w:top w:val="none" w:sz="0" w:space="0" w:color="auto"/>
        <w:left w:val="none" w:sz="0" w:space="0" w:color="auto"/>
        <w:bottom w:val="none" w:sz="0" w:space="0" w:color="auto"/>
        <w:right w:val="none" w:sz="0" w:space="0" w:color="auto"/>
      </w:divBdr>
    </w:div>
    <w:div w:id="2035764280">
      <w:marLeft w:val="0"/>
      <w:marRight w:val="0"/>
      <w:marTop w:val="0"/>
      <w:marBottom w:val="0"/>
      <w:divBdr>
        <w:top w:val="none" w:sz="0" w:space="0" w:color="auto"/>
        <w:left w:val="none" w:sz="0" w:space="0" w:color="auto"/>
        <w:bottom w:val="none" w:sz="0" w:space="0" w:color="auto"/>
        <w:right w:val="none" w:sz="0" w:space="0" w:color="auto"/>
      </w:divBdr>
    </w:div>
    <w:div w:id="2035764281">
      <w:marLeft w:val="0"/>
      <w:marRight w:val="0"/>
      <w:marTop w:val="0"/>
      <w:marBottom w:val="0"/>
      <w:divBdr>
        <w:top w:val="none" w:sz="0" w:space="0" w:color="auto"/>
        <w:left w:val="none" w:sz="0" w:space="0" w:color="auto"/>
        <w:bottom w:val="none" w:sz="0" w:space="0" w:color="auto"/>
        <w:right w:val="none" w:sz="0" w:space="0" w:color="auto"/>
      </w:divBdr>
    </w:div>
    <w:div w:id="2035764282">
      <w:marLeft w:val="0"/>
      <w:marRight w:val="0"/>
      <w:marTop w:val="0"/>
      <w:marBottom w:val="0"/>
      <w:divBdr>
        <w:top w:val="none" w:sz="0" w:space="0" w:color="auto"/>
        <w:left w:val="none" w:sz="0" w:space="0" w:color="auto"/>
        <w:bottom w:val="none" w:sz="0" w:space="0" w:color="auto"/>
        <w:right w:val="none" w:sz="0" w:space="0" w:color="auto"/>
      </w:divBdr>
    </w:div>
    <w:div w:id="2035764283">
      <w:marLeft w:val="0"/>
      <w:marRight w:val="0"/>
      <w:marTop w:val="0"/>
      <w:marBottom w:val="0"/>
      <w:divBdr>
        <w:top w:val="none" w:sz="0" w:space="0" w:color="auto"/>
        <w:left w:val="none" w:sz="0" w:space="0" w:color="auto"/>
        <w:bottom w:val="none" w:sz="0" w:space="0" w:color="auto"/>
        <w:right w:val="none" w:sz="0" w:space="0" w:color="auto"/>
      </w:divBdr>
    </w:div>
    <w:div w:id="2035764284">
      <w:marLeft w:val="0"/>
      <w:marRight w:val="0"/>
      <w:marTop w:val="0"/>
      <w:marBottom w:val="0"/>
      <w:divBdr>
        <w:top w:val="none" w:sz="0" w:space="0" w:color="auto"/>
        <w:left w:val="none" w:sz="0" w:space="0" w:color="auto"/>
        <w:bottom w:val="none" w:sz="0" w:space="0" w:color="auto"/>
        <w:right w:val="none" w:sz="0" w:space="0" w:color="auto"/>
      </w:divBdr>
    </w:div>
    <w:div w:id="2035764285">
      <w:marLeft w:val="0"/>
      <w:marRight w:val="0"/>
      <w:marTop w:val="0"/>
      <w:marBottom w:val="0"/>
      <w:divBdr>
        <w:top w:val="none" w:sz="0" w:space="0" w:color="auto"/>
        <w:left w:val="none" w:sz="0" w:space="0" w:color="auto"/>
        <w:bottom w:val="none" w:sz="0" w:space="0" w:color="auto"/>
        <w:right w:val="none" w:sz="0" w:space="0" w:color="auto"/>
      </w:divBdr>
    </w:div>
    <w:div w:id="2035764286">
      <w:marLeft w:val="0"/>
      <w:marRight w:val="0"/>
      <w:marTop w:val="0"/>
      <w:marBottom w:val="0"/>
      <w:divBdr>
        <w:top w:val="none" w:sz="0" w:space="0" w:color="auto"/>
        <w:left w:val="none" w:sz="0" w:space="0" w:color="auto"/>
        <w:bottom w:val="none" w:sz="0" w:space="0" w:color="auto"/>
        <w:right w:val="none" w:sz="0" w:space="0" w:color="auto"/>
      </w:divBdr>
    </w:div>
    <w:div w:id="2035764287">
      <w:marLeft w:val="0"/>
      <w:marRight w:val="0"/>
      <w:marTop w:val="0"/>
      <w:marBottom w:val="0"/>
      <w:divBdr>
        <w:top w:val="none" w:sz="0" w:space="0" w:color="auto"/>
        <w:left w:val="none" w:sz="0" w:space="0" w:color="auto"/>
        <w:bottom w:val="none" w:sz="0" w:space="0" w:color="auto"/>
        <w:right w:val="none" w:sz="0" w:space="0" w:color="auto"/>
      </w:divBdr>
    </w:div>
    <w:div w:id="2035764288">
      <w:marLeft w:val="0"/>
      <w:marRight w:val="0"/>
      <w:marTop w:val="0"/>
      <w:marBottom w:val="0"/>
      <w:divBdr>
        <w:top w:val="none" w:sz="0" w:space="0" w:color="auto"/>
        <w:left w:val="none" w:sz="0" w:space="0" w:color="auto"/>
        <w:bottom w:val="none" w:sz="0" w:space="0" w:color="auto"/>
        <w:right w:val="none" w:sz="0" w:space="0" w:color="auto"/>
      </w:divBdr>
    </w:div>
    <w:div w:id="2035764289">
      <w:marLeft w:val="0"/>
      <w:marRight w:val="0"/>
      <w:marTop w:val="0"/>
      <w:marBottom w:val="0"/>
      <w:divBdr>
        <w:top w:val="none" w:sz="0" w:space="0" w:color="auto"/>
        <w:left w:val="none" w:sz="0" w:space="0" w:color="auto"/>
        <w:bottom w:val="none" w:sz="0" w:space="0" w:color="auto"/>
        <w:right w:val="none" w:sz="0" w:space="0" w:color="auto"/>
      </w:divBdr>
    </w:div>
    <w:div w:id="2035764290">
      <w:marLeft w:val="0"/>
      <w:marRight w:val="0"/>
      <w:marTop w:val="0"/>
      <w:marBottom w:val="0"/>
      <w:divBdr>
        <w:top w:val="none" w:sz="0" w:space="0" w:color="auto"/>
        <w:left w:val="none" w:sz="0" w:space="0" w:color="auto"/>
        <w:bottom w:val="none" w:sz="0" w:space="0" w:color="auto"/>
        <w:right w:val="none" w:sz="0" w:space="0" w:color="auto"/>
      </w:divBdr>
    </w:div>
    <w:div w:id="2035764291">
      <w:marLeft w:val="0"/>
      <w:marRight w:val="0"/>
      <w:marTop w:val="0"/>
      <w:marBottom w:val="0"/>
      <w:divBdr>
        <w:top w:val="none" w:sz="0" w:space="0" w:color="auto"/>
        <w:left w:val="none" w:sz="0" w:space="0" w:color="auto"/>
        <w:bottom w:val="none" w:sz="0" w:space="0" w:color="auto"/>
        <w:right w:val="none" w:sz="0" w:space="0" w:color="auto"/>
      </w:divBdr>
    </w:div>
    <w:div w:id="2035764292">
      <w:marLeft w:val="0"/>
      <w:marRight w:val="0"/>
      <w:marTop w:val="0"/>
      <w:marBottom w:val="0"/>
      <w:divBdr>
        <w:top w:val="none" w:sz="0" w:space="0" w:color="auto"/>
        <w:left w:val="none" w:sz="0" w:space="0" w:color="auto"/>
        <w:bottom w:val="none" w:sz="0" w:space="0" w:color="auto"/>
        <w:right w:val="none" w:sz="0" w:space="0" w:color="auto"/>
      </w:divBdr>
    </w:div>
    <w:div w:id="2035764293">
      <w:marLeft w:val="0"/>
      <w:marRight w:val="0"/>
      <w:marTop w:val="0"/>
      <w:marBottom w:val="0"/>
      <w:divBdr>
        <w:top w:val="none" w:sz="0" w:space="0" w:color="auto"/>
        <w:left w:val="none" w:sz="0" w:space="0" w:color="auto"/>
        <w:bottom w:val="none" w:sz="0" w:space="0" w:color="auto"/>
        <w:right w:val="none" w:sz="0" w:space="0" w:color="auto"/>
      </w:divBdr>
    </w:div>
    <w:div w:id="2035764294">
      <w:marLeft w:val="0"/>
      <w:marRight w:val="0"/>
      <w:marTop w:val="0"/>
      <w:marBottom w:val="0"/>
      <w:divBdr>
        <w:top w:val="none" w:sz="0" w:space="0" w:color="auto"/>
        <w:left w:val="none" w:sz="0" w:space="0" w:color="auto"/>
        <w:bottom w:val="none" w:sz="0" w:space="0" w:color="auto"/>
        <w:right w:val="none" w:sz="0" w:space="0" w:color="auto"/>
      </w:divBdr>
    </w:div>
    <w:div w:id="2035764295">
      <w:marLeft w:val="0"/>
      <w:marRight w:val="0"/>
      <w:marTop w:val="0"/>
      <w:marBottom w:val="0"/>
      <w:divBdr>
        <w:top w:val="none" w:sz="0" w:space="0" w:color="auto"/>
        <w:left w:val="none" w:sz="0" w:space="0" w:color="auto"/>
        <w:bottom w:val="none" w:sz="0" w:space="0" w:color="auto"/>
        <w:right w:val="none" w:sz="0" w:space="0" w:color="auto"/>
      </w:divBdr>
    </w:div>
    <w:div w:id="2035764296">
      <w:marLeft w:val="0"/>
      <w:marRight w:val="0"/>
      <w:marTop w:val="0"/>
      <w:marBottom w:val="0"/>
      <w:divBdr>
        <w:top w:val="none" w:sz="0" w:space="0" w:color="auto"/>
        <w:left w:val="none" w:sz="0" w:space="0" w:color="auto"/>
        <w:bottom w:val="none" w:sz="0" w:space="0" w:color="auto"/>
        <w:right w:val="none" w:sz="0" w:space="0" w:color="auto"/>
      </w:divBdr>
    </w:div>
    <w:div w:id="2035764297">
      <w:marLeft w:val="0"/>
      <w:marRight w:val="0"/>
      <w:marTop w:val="0"/>
      <w:marBottom w:val="0"/>
      <w:divBdr>
        <w:top w:val="none" w:sz="0" w:space="0" w:color="auto"/>
        <w:left w:val="none" w:sz="0" w:space="0" w:color="auto"/>
        <w:bottom w:val="none" w:sz="0" w:space="0" w:color="auto"/>
        <w:right w:val="none" w:sz="0" w:space="0" w:color="auto"/>
      </w:divBdr>
    </w:div>
    <w:div w:id="2035764298">
      <w:marLeft w:val="0"/>
      <w:marRight w:val="0"/>
      <w:marTop w:val="0"/>
      <w:marBottom w:val="0"/>
      <w:divBdr>
        <w:top w:val="none" w:sz="0" w:space="0" w:color="auto"/>
        <w:left w:val="none" w:sz="0" w:space="0" w:color="auto"/>
        <w:bottom w:val="none" w:sz="0" w:space="0" w:color="auto"/>
        <w:right w:val="none" w:sz="0" w:space="0" w:color="auto"/>
      </w:divBdr>
    </w:div>
    <w:div w:id="2035764299">
      <w:marLeft w:val="0"/>
      <w:marRight w:val="0"/>
      <w:marTop w:val="0"/>
      <w:marBottom w:val="0"/>
      <w:divBdr>
        <w:top w:val="none" w:sz="0" w:space="0" w:color="auto"/>
        <w:left w:val="none" w:sz="0" w:space="0" w:color="auto"/>
        <w:bottom w:val="none" w:sz="0" w:space="0" w:color="auto"/>
        <w:right w:val="none" w:sz="0" w:space="0" w:color="auto"/>
      </w:divBdr>
    </w:div>
    <w:div w:id="2035764300">
      <w:marLeft w:val="0"/>
      <w:marRight w:val="0"/>
      <w:marTop w:val="0"/>
      <w:marBottom w:val="0"/>
      <w:divBdr>
        <w:top w:val="none" w:sz="0" w:space="0" w:color="auto"/>
        <w:left w:val="none" w:sz="0" w:space="0" w:color="auto"/>
        <w:bottom w:val="none" w:sz="0" w:space="0" w:color="auto"/>
        <w:right w:val="none" w:sz="0" w:space="0" w:color="auto"/>
      </w:divBdr>
    </w:div>
    <w:div w:id="2035764301">
      <w:marLeft w:val="0"/>
      <w:marRight w:val="0"/>
      <w:marTop w:val="0"/>
      <w:marBottom w:val="0"/>
      <w:divBdr>
        <w:top w:val="none" w:sz="0" w:space="0" w:color="auto"/>
        <w:left w:val="none" w:sz="0" w:space="0" w:color="auto"/>
        <w:bottom w:val="none" w:sz="0" w:space="0" w:color="auto"/>
        <w:right w:val="none" w:sz="0" w:space="0" w:color="auto"/>
      </w:divBdr>
    </w:div>
    <w:div w:id="2035764302">
      <w:marLeft w:val="0"/>
      <w:marRight w:val="0"/>
      <w:marTop w:val="0"/>
      <w:marBottom w:val="0"/>
      <w:divBdr>
        <w:top w:val="none" w:sz="0" w:space="0" w:color="auto"/>
        <w:left w:val="none" w:sz="0" w:space="0" w:color="auto"/>
        <w:bottom w:val="none" w:sz="0" w:space="0" w:color="auto"/>
        <w:right w:val="none" w:sz="0" w:space="0" w:color="auto"/>
      </w:divBdr>
    </w:div>
    <w:div w:id="2035764303">
      <w:marLeft w:val="0"/>
      <w:marRight w:val="0"/>
      <w:marTop w:val="0"/>
      <w:marBottom w:val="0"/>
      <w:divBdr>
        <w:top w:val="none" w:sz="0" w:space="0" w:color="auto"/>
        <w:left w:val="none" w:sz="0" w:space="0" w:color="auto"/>
        <w:bottom w:val="none" w:sz="0" w:space="0" w:color="auto"/>
        <w:right w:val="none" w:sz="0" w:space="0" w:color="auto"/>
      </w:divBdr>
    </w:div>
    <w:div w:id="2035764304">
      <w:marLeft w:val="0"/>
      <w:marRight w:val="0"/>
      <w:marTop w:val="0"/>
      <w:marBottom w:val="0"/>
      <w:divBdr>
        <w:top w:val="none" w:sz="0" w:space="0" w:color="auto"/>
        <w:left w:val="none" w:sz="0" w:space="0" w:color="auto"/>
        <w:bottom w:val="none" w:sz="0" w:space="0" w:color="auto"/>
        <w:right w:val="none" w:sz="0" w:space="0" w:color="auto"/>
      </w:divBdr>
    </w:div>
    <w:div w:id="2035764305">
      <w:marLeft w:val="0"/>
      <w:marRight w:val="0"/>
      <w:marTop w:val="0"/>
      <w:marBottom w:val="0"/>
      <w:divBdr>
        <w:top w:val="none" w:sz="0" w:space="0" w:color="auto"/>
        <w:left w:val="none" w:sz="0" w:space="0" w:color="auto"/>
        <w:bottom w:val="none" w:sz="0" w:space="0" w:color="auto"/>
        <w:right w:val="none" w:sz="0" w:space="0" w:color="auto"/>
      </w:divBdr>
    </w:div>
    <w:div w:id="2035764306">
      <w:marLeft w:val="0"/>
      <w:marRight w:val="0"/>
      <w:marTop w:val="0"/>
      <w:marBottom w:val="0"/>
      <w:divBdr>
        <w:top w:val="none" w:sz="0" w:space="0" w:color="auto"/>
        <w:left w:val="none" w:sz="0" w:space="0" w:color="auto"/>
        <w:bottom w:val="none" w:sz="0" w:space="0" w:color="auto"/>
        <w:right w:val="none" w:sz="0" w:space="0" w:color="auto"/>
      </w:divBdr>
    </w:div>
    <w:div w:id="2035764307">
      <w:marLeft w:val="0"/>
      <w:marRight w:val="0"/>
      <w:marTop w:val="0"/>
      <w:marBottom w:val="0"/>
      <w:divBdr>
        <w:top w:val="none" w:sz="0" w:space="0" w:color="auto"/>
        <w:left w:val="none" w:sz="0" w:space="0" w:color="auto"/>
        <w:bottom w:val="none" w:sz="0" w:space="0" w:color="auto"/>
        <w:right w:val="none" w:sz="0" w:space="0" w:color="auto"/>
      </w:divBdr>
    </w:div>
    <w:div w:id="2035764308">
      <w:marLeft w:val="0"/>
      <w:marRight w:val="0"/>
      <w:marTop w:val="0"/>
      <w:marBottom w:val="0"/>
      <w:divBdr>
        <w:top w:val="none" w:sz="0" w:space="0" w:color="auto"/>
        <w:left w:val="none" w:sz="0" w:space="0" w:color="auto"/>
        <w:bottom w:val="none" w:sz="0" w:space="0" w:color="auto"/>
        <w:right w:val="none" w:sz="0" w:space="0" w:color="auto"/>
      </w:divBdr>
    </w:div>
    <w:div w:id="2035764309">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libelli.ru/library/tema/scient.htm" TargetMode="External"/><Relationship Id="rId21" Type="http://schemas.openxmlformats.org/officeDocument/2006/relationships/hyperlink" Target="http://historyevent.ru/" TargetMode="External"/><Relationship Id="rId42" Type="http://schemas.openxmlformats.org/officeDocument/2006/relationships/hyperlink" Target="https://biblio-online.ru/bcode/407697" TargetMode="External"/><Relationship Id="rId47" Type="http://schemas.openxmlformats.org/officeDocument/2006/relationships/hyperlink" Target="https://e.lanbook.com/book/76986" TargetMode="External"/><Relationship Id="rId63" Type="http://schemas.openxmlformats.org/officeDocument/2006/relationships/hyperlink" Target="http://www.gramota.ru" TargetMode="External"/><Relationship Id="rId68" Type="http://schemas.openxmlformats.org/officeDocument/2006/relationships/hyperlink" Target="http://biblioclub.ru/index.php?page=book&amp;id=232212" TargetMode="External"/><Relationship Id="rId84" Type="http://schemas.openxmlformats.org/officeDocument/2006/relationships/hyperlink" Target="http://www.mchs.gov.ru/" TargetMode="External"/><Relationship Id="rId89" Type="http://schemas.openxmlformats.org/officeDocument/2006/relationships/hyperlink" Target="http://www.ebiblioteka.ru" TargetMode="External"/><Relationship Id="rId16" Type="http://schemas.openxmlformats.org/officeDocument/2006/relationships/hyperlink" Target="http://www.edu.ru" TargetMode="External"/><Relationship Id="rId11" Type="http://schemas.openxmlformats.org/officeDocument/2006/relationships/hyperlink" Target="http://moodle.mininuniver.ru/mod/glossary/showentry.php?courseid=1562&amp;eid=15786&amp;displayformat=dictionary" TargetMode="External"/><Relationship Id="rId32" Type="http://schemas.openxmlformats.org/officeDocument/2006/relationships/hyperlink" Target="http://biblioclub.ru/index.php?page=book_red&amp;id=428000" TargetMode="External"/><Relationship Id="rId37" Type="http://schemas.openxmlformats.org/officeDocument/2006/relationships/hyperlink" Target="http://biblioclub.ru/index.php?page=book_red&amp;id=36145" TargetMode="External"/><Relationship Id="rId53" Type="http://schemas.openxmlformats.org/officeDocument/2006/relationships/hyperlink" Target="http://biblioclub.ru/index.php?page=book&amp;id=83539" TargetMode="External"/><Relationship Id="rId58" Type="http://schemas.openxmlformats.org/officeDocument/2006/relationships/hyperlink" Target="http://www.moodle.mininuniver.ru" TargetMode="External"/><Relationship Id="rId74" Type="http://schemas.openxmlformats.org/officeDocument/2006/relationships/hyperlink" Target="http://biblioclub.ru/index.php?page=book&amp;id=375807" TargetMode="External"/><Relationship Id="rId79" Type="http://schemas.openxmlformats.org/officeDocument/2006/relationships/hyperlink" Target="http://biblioclub.ru/index.php?page=book&amp;id=429708" TargetMode="External"/><Relationship Id="rId5" Type="http://schemas.openxmlformats.org/officeDocument/2006/relationships/webSettings" Target="webSettings.xml"/><Relationship Id="rId90" Type="http://schemas.openxmlformats.org/officeDocument/2006/relationships/fontTable" Target="fontTable.xml"/><Relationship Id="rId14" Type="http://schemas.openxmlformats.org/officeDocument/2006/relationships/hyperlink" Target="http://www.elibrary.ru" TargetMode="External"/><Relationship Id="rId22" Type="http://schemas.openxmlformats.org/officeDocument/2006/relationships/hyperlink" Target="http://historiwars.narod.ru/" TargetMode="External"/><Relationship Id="rId27" Type="http://schemas.openxmlformats.org/officeDocument/2006/relationships/hyperlink" Target="http://www.krugosvet.ru/" TargetMode="External"/><Relationship Id="rId30" Type="http://schemas.openxmlformats.org/officeDocument/2006/relationships/hyperlink" Target="http://cult-cult.ru/" TargetMode="External"/><Relationship Id="rId35" Type="http://schemas.openxmlformats.org/officeDocument/2006/relationships/hyperlink" Target="http://biblioclub.ru/index.php?page=book_red&amp;id=443581" TargetMode="External"/><Relationship Id="rId43" Type="http://schemas.openxmlformats.org/officeDocument/2006/relationships/hyperlink" Target="https://biblio-online.ru/bcode/399382" TargetMode="External"/><Relationship Id="rId48" Type="http://schemas.openxmlformats.org/officeDocument/2006/relationships/hyperlink" Target="http://www.biblioclub.ru" TargetMode="External"/><Relationship Id="rId56" Type="http://schemas.openxmlformats.org/officeDocument/2006/relationships/hyperlink" Target="http://biblioclub.ru/index.php?page=book&amp;id=69158" TargetMode="External"/><Relationship Id="rId64" Type="http://schemas.openxmlformats.org/officeDocument/2006/relationships/hyperlink" Target="http://www.edu.ru" TargetMode="External"/><Relationship Id="rId69" Type="http://schemas.openxmlformats.org/officeDocument/2006/relationships/hyperlink" Target="http://biblioclub.ru/index.php?page=book&amp;id=117904" TargetMode="External"/><Relationship Id="rId77" Type="http://schemas.openxmlformats.org/officeDocument/2006/relationships/hyperlink" Target="http://biblioclub.ru/index.php?page=book&amp;id=271483" TargetMode="External"/><Relationship Id="rId8" Type="http://schemas.openxmlformats.org/officeDocument/2006/relationships/image" Target="media/image1.jpeg"/><Relationship Id="rId51" Type="http://schemas.openxmlformats.org/officeDocument/2006/relationships/hyperlink" Target="http://ecsocman.hse.ru/" TargetMode="External"/><Relationship Id="rId72" Type="http://schemas.openxmlformats.org/officeDocument/2006/relationships/hyperlink" Target="http://www.edu.ru" TargetMode="External"/><Relationship Id="rId80" Type="http://schemas.openxmlformats.org/officeDocument/2006/relationships/hyperlink" Target="http://biblioclub.ru/index.php?page=book&amp;id=208696" TargetMode="External"/><Relationship Id="rId85" Type="http://schemas.openxmlformats.org/officeDocument/2006/relationships/hyperlink" Target="http://www.culture.mchs.gov.ru/" TargetMode="External"/><Relationship Id="rId3" Type="http://schemas.openxmlformats.org/officeDocument/2006/relationships/styles" Target="styles.xml"/><Relationship Id="rId12" Type="http://schemas.openxmlformats.org/officeDocument/2006/relationships/hyperlink" Target="http://moodle.mininuniver.ru" TargetMode="External"/><Relationship Id="rId17" Type="http://schemas.openxmlformats.org/officeDocument/2006/relationships/hyperlink" Target="http://rikonti-khalsivar.narod.ru/" TargetMode="External"/><Relationship Id="rId25" Type="http://schemas.openxmlformats.org/officeDocument/2006/relationships/hyperlink" Target="http://www.hist.msu.ru/ER/sources.htm" TargetMode="External"/><Relationship Id="rId33" Type="http://schemas.openxmlformats.org/officeDocument/2006/relationships/hyperlink" Target="http://biblioclub.ru/index.php?page=book_red&amp;id=30422" TargetMode="External"/><Relationship Id="rId38" Type="http://schemas.openxmlformats.org/officeDocument/2006/relationships/hyperlink" Target="http://biblioclub.ru/index.php?page=book_red&amp;id=72683" TargetMode="External"/><Relationship Id="rId46" Type="http://schemas.openxmlformats.org/officeDocument/2006/relationships/hyperlink" Target="https://biblio-online.ru/bcode/399935" TargetMode="External"/><Relationship Id="rId59" Type="http://schemas.openxmlformats.org/officeDocument/2006/relationships/hyperlink" Target="http://www.slovari.ru" TargetMode="External"/><Relationship Id="rId67" Type="http://schemas.openxmlformats.org/officeDocument/2006/relationships/hyperlink" Target="http://biblioclub.ru/index.php?page=book&amp;id=490826" TargetMode="External"/><Relationship Id="rId20" Type="http://schemas.openxmlformats.org/officeDocument/2006/relationships/hyperlink" Target="http://www.alleng.ru/edu/hist1.htm" TargetMode="External"/><Relationship Id="rId41" Type="http://schemas.openxmlformats.org/officeDocument/2006/relationships/hyperlink" Target="https://biblio-online.ru/bcode/399510" TargetMode="External"/><Relationship Id="rId54" Type="http://schemas.openxmlformats.org/officeDocument/2006/relationships/hyperlink" Target="http://biblioclub.ru/index.php?page=book&amp;id=363677" TargetMode="External"/><Relationship Id="rId62" Type="http://schemas.openxmlformats.org/officeDocument/2006/relationships/hyperlink" Target="http://www.slovari.ru" TargetMode="External"/><Relationship Id="rId70" Type="http://schemas.openxmlformats.org/officeDocument/2006/relationships/hyperlink" Target="http://biblioclub.ru/index.php?page=book&amp;id=119461" TargetMode="External"/><Relationship Id="rId75" Type="http://schemas.openxmlformats.org/officeDocument/2006/relationships/hyperlink" Target="http://biblioclub.ru/index.php?page=book&amp;id=119542" TargetMode="External"/><Relationship Id="rId83" Type="http://schemas.openxmlformats.org/officeDocument/2006/relationships/hyperlink" Target="http://biblioclub.ru/index.php?page=book&amp;id=229155" TargetMode="External"/><Relationship Id="rId88" Type="http://schemas.openxmlformats.org/officeDocument/2006/relationships/hyperlink" Target="http://www.elibrary.ru" TargetMode="Externa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ebiblioteka.ru" TargetMode="External"/><Relationship Id="rId23" Type="http://schemas.openxmlformats.org/officeDocument/2006/relationships/hyperlink" Target="http://rulers.narod.ru/" TargetMode="External"/><Relationship Id="rId28" Type="http://schemas.openxmlformats.org/officeDocument/2006/relationships/hyperlink" Target="http://moscowartmagazine.com/" TargetMode="External"/><Relationship Id="rId36" Type="http://schemas.openxmlformats.org/officeDocument/2006/relationships/hyperlink" Target="http://biblioclub.ru/index.php?page=book_red&amp;id=440030" TargetMode="External"/><Relationship Id="rId49" Type="http://schemas.openxmlformats.org/officeDocument/2006/relationships/hyperlink" Target="http://www.elibrary.ru" TargetMode="External"/><Relationship Id="rId57" Type="http://schemas.openxmlformats.org/officeDocument/2006/relationships/hyperlink" Target="http://biblioclub.ru/index.php?page=book&amp;id=69097" TargetMode="External"/><Relationship Id="rId10" Type="http://schemas.openxmlformats.org/officeDocument/2006/relationships/footer" Target="footer1.xml"/><Relationship Id="rId31" Type="http://schemas.openxmlformats.org/officeDocument/2006/relationships/hyperlink" Target="http://culturalnet.ru/" TargetMode="External"/><Relationship Id="rId44" Type="http://schemas.openxmlformats.org/officeDocument/2006/relationships/hyperlink" Target="https://biblio-online.ru/bcode/399283" TargetMode="External"/><Relationship Id="rId52" Type="http://schemas.openxmlformats.org/officeDocument/2006/relationships/hyperlink" Target="http://www.rusini.org/" TargetMode="External"/><Relationship Id="rId60" Type="http://schemas.openxmlformats.org/officeDocument/2006/relationships/hyperlink" Target="http://www.gramota.ru" TargetMode="External"/><Relationship Id="rId65" Type="http://schemas.openxmlformats.org/officeDocument/2006/relationships/hyperlink" Target="http://biblioclub.ru/index.php?page=book&amp;id=83215" TargetMode="External"/><Relationship Id="rId73" Type="http://schemas.openxmlformats.org/officeDocument/2006/relationships/hyperlink" Target="http://www.consultant.ru" TargetMode="External"/><Relationship Id="rId78" Type="http://schemas.openxmlformats.org/officeDocument/2006/relationships/hyperlink" Target="http://biblioclub.ru/index.php?page=book&amp;id=439536" TargetMode="External"/><Relationship Id="rId81" Type="http://schemas.openxmlformats.org/officeDocument/2006/relationships/hyperlink" Target="http://biblioclub.ru/index.php?page=book&amp;id=277462" TargetMode="External"/><Relationship Id="rId86" Type="http://schemas.openxmlformats.org/officeDocument/2006/relationships/hyperlink" Target="http://ohranatruda.ru" TargetMode="Externa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www.biblioclub.ru" TargetMode="External"/><Relationship Id="rId18" Type="http://schemas.openxmlformats.org/officeDocument/2006/relationships/hyperlink" Target="http://rikonti-khalsivar.narod.ru/" TargetMode="External"/><Relationship Id="rId39" Type="http://schemas.openxmlformats.org/officeDocument/2006/relationships/hyperlink" Target="http://biblioclub.ru/index.php?page=book_red&amp;id=36211" TargetMode="External"/><Relationship Id="rId34" Type="http://schemas.openxmlformats.org/officeDocument/2006/relationships/hyperlink" Target="http://biblioclub.ru/index.php?page=book_red&amp;id=131245" TargetMode="External"/><Relationship Id="rId50" Type="http://schemas.openxmlformats.org/officeDocument/2006/relationships/hyperlink" Target="http://www.ebiblioteka.ru" TargetMode="External"/><Relationship Id="rId55" Type="http://schemas.openxmlformats.org/officeDocument/2006/relationships/hyperlink" Target="http://biblioclub.ru/index.php?page=book&amp;id=83211" TargetMode="External"/><Relationship Id="rId76" Type="http://schemas.openxmlformats.org/officeDocument/2006/relationships/hyperlink" Target="http://biblioclub.ru/index.php?page=book&amp;id=271548" TargetMode="External"/><Relationship Id="rId7" Type="http://schemas.openxmlformats.org/officeDocument/2006/relationships/endnotes" Target="endnotes.xml"/><Relationship Id="rId71" Type="http://schemas.openxmlformats.org/officeDocument/2006/relationships/hyperlink" Target="http://biblioclub.ru/index.php?page=book&amp;id=455475" TargetMode="External"/><Relationship Id="rId2" Type="http://schemas.openxmlformats.org/officeDocument/2006/relationships/numbering" Target="numbering.xml"/><Relationship Id="rId29" Type="http://schemas.openxmlformats.org/officeDocument/2006/relationships/hyperlink" Target="http://iskusstvo-info.ru/" TargetMode="External"/><Relationship Id="rId24" Type="http://schemas.openxmlformats.org/officeDocument/2006/relationships/hyperlink" Target="http://www.hist.msu.ru/ER/Etext/index.html" TargetMode="External"/><Relationship Id="rId40" Type="http://schemas.openxmlformats.org/officeDocument/2006/relationships/hyperlink" Target="https://e.lanbook.com/book/90181" TargetMode="External"/><Relationship Id="rId45" Type="http://schemas.openxmlformats.org/officeDocument/2006/relationships/hyperlink" Target="https://edu.mininuniver.ru/course/view.php?id=1567" TargetMode="External"/><Relationship Id="rId66" Type="http://schemas.openxmlformats.org/officeDocument/2006/relationships/hyperlink" Target="http://biblioclub.ru/index.php?page=book&amp;id=495777" TargetMode="External"/><Relationship Id="rId87" Type="http://schemas.openxmlformats.org/officeDocument/2006/relationships/hyperlink" Target="http://www.biblioclub.ru" TargetMode="External"/><Relationship Id="rId61" Type="http://schemas.openxmlformats.org/officeDocument/2006/relationships/hyperlink" Target="http://www.edu.ru" TargetMode="External"/><Relationship Id="rId82" Type="http://schemas.openxmlformats.org/officeDocument/2006/relationships/hyperlink" Target="http://biblioclub.ru/index.php?page=book&amp;id=57585" TargetMode="External"/><Relationship Id="rId19" Type="http://schemas.openxmlformats.org/officeDocument/2006/relationships/hyperlink" Target="http://www.historicus.r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D483C2-98B9-45C3-A5DA-140E24594D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1</Pages>
  <Words>13960</Words>
  <Characters>79573</Characters>
  <Application>Microsoft Office Word</Application>
  <DocSecurity>0</DocSecurity>
  <Lines>663</Lines>
  <Paragraphs>186</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Reanimator Extreme Edition</Company>
  <LinksUpToDate>false</LinksUpToDate>
  <CharactersWithSpaces>93347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creator>USER</dc:creator>
  <cp:lastModifiedBy>User</cp:lastModifiedBy>
  <cp:revision>19</cp:revision>
  <cp:lastPrinted>2019-06-07T12:00:00Z</cp:lastPrinted>
  <dcterms:created xsi:type="dcterms:W3CDTF">2019-07-09T12:16:00Z</dcterms:created>
  <dcterms:modified xsi:type="dcterms:W3CDTF">2020-06-28T13:19:00Z</dcterms:modified>
</cp:coreProperties>
</file>