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448" w:rsidRDefault="0074793A">
      <w:pPr>
        <w:rPr>
          <w:sz w:val="0"/>
          <w:szCs w:val="0"/>
        </w:rPr>
      </w:pPr>
      <w:r w:rsidRPr="0074793A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75FD">
        <w:br w:type="page"/>
      </w:r>
    </w:p>
    <w:p w:rsidR="00653448" w:rsidRPr="00A975FD" w:rsidRDefault="000D7B29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3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975FD" w:rsidRPr="00A975F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65344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653448" w:rsidRDefault="00653448"/>
        </w:tc>
        <w:tc>
          <w:tcPr>
            <w:tcW w:w="1135" w:type="dxa"/>
          </w:tcPr>
          <w:p w:rsidR="00653448" w:rsidRDefault="00653448"/>
        </w:tc>
        <w:tc>
          <w:tcPr>
            <w:tcW w:w="85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  <w:tc>
          <w:tcPr>
            <w:tcW w:w="1702" w:type="dxa"/>
          </w:tcPr>
          <w:p w:rsidR="00653448" w:rsidRDefault="0065344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653448">
        <w:trPr>
          <w:trHeight w:hRule="exact" w:val="277"/>
        </w:trPr>
        <w:tc>
          <w:tcPr>
            <w:tcW w:w="4679" w:type="dxa"/>
          </w:tcPr>
          <w:p w:rsidR="00653448" w:rsidRDefault="00653448"/>
        </w:tc>
        <w:tc>
          <w:tcPr>
            <w:tcW w:w="426" w:type="dxa"/>
          </w:tcPr>
          <w:p w:rsidR="00653448" w:rsidRDefault="00653448"/>
        </w:tc>
        <w:tc>
          <w:tcPr>
            <w:tcW w:w="1135" w:type="dxa"/>
          </w:tcPr>
          <w:p w:rsidR="00653448" w:rsidRDefault="00653448"/>
        </w:tc>
        <w:tc>
          <w:tcPr>
            <w:tcW w:w="85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  <w:tc>
          <w:tcPr>
            <w:tcW w:w="170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</w:tr>
      <w:tr w:rsidR="00653448" w:rsidRPr="0074793A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53448" w:rsidRPr="0074793A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53448" w:rsidRPr="00A975FD" w:rsidRDefault="00653448"/>
        </w:tc>
        <w:tc>
          <w:tcPr>
            <w:tcW w:w="852" w:type="dxa"/>
          </w:tcPr>
          <w:p w:rsidR="00653448" w:rsidRPr="00A975FD" w:rsidRDefault="00653448"/>
        </w:tc>
        <w:tc>
          <w:tcPr>
            <w:tcW w:w="993" w:type="dxa"/>
          </w:tcPr>
          <w:p w:rsidR="00653448" w:rsidRPr="00A975FD" w:rsidRDefault="00653448"/>
        </w:tc>
        <w:tc>
          <w:tcPr>
            <w:tcW w:w="1702" w:type="dxa"/>
          </w:tcPr>
          <w:p w:rsidR="00653448" w:rsidRPr="00A975FD" w:rsidRDefault="00653448"/>
        </w:tc>
        <w:tc>
          <w:tcPr>
            <w:tcW w:w="993" w:type="dxa"/>
          </w:tcPr>
          <w:p w:rsidR="00653448" w:rsidRPr="00A975FD" w:rsidRDefault="00653448"/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653448" w:rsidRPr="0074793A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53448" w:rsidRPr="0074793A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53448" w:rsidRPr="0074793A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</w:pPr>
            <w:r w:rsidRPr="00A975FD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653448" w:rsidRPr="00A975FD" w:rsidRDefault="00653448"/>
        </w:tc>
        <w:tc>
          <w:tcPr>
            <w:tcW w:w="993" w:type="dxa"/>
          </w:tcPr>
          <w:p w:rsidR="00653448" w:rsidRPr="00A975FD" w:rsidRDefault="00653448"/>
        </w:tc>
      </w:tr>
      <w:tr w:rsidR="0065344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653448" w:rsidRPr="0074793A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5344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</w:pPr>
            <w:r w:rsidRPr="00A975FD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53448" w:rsidRPr="0074793A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53448" w:rsidRPr="00A975FD" w:rsidRDefault="00653448"/>
        </w:tc>
        <w:tc>
          <w:tcPr>
            <w:tcW w:w="852" w:type="dxa"/>
          </w:tcPr>
          <w:p w:rsidR="00653448" w:rsidRPr="00A975FD" w:rsidRDefault="00653448"/>
        </w:tc>
        <w:tc>
          <w:tcPr>
            <w:tcW w:w="993" w:type="dxa"/>
          </w:tcPr>
          <w:p w:rsidR="00653448" w:rsidRPr="00A975FD" w:rsidRDefault="00653448"/>
        </w:tc>
        <w:tc>
          <w:tcPr>
            <w:tcW w:w="1702" w:type="dxa"/>
          </w:tcPr>
          <w:p w:rsidR="00653448" w:rsidRPr="00A975FD" w:rsidRDefault="00653448"/>
        </w:tc>
        <w:tc>
          <w:tcPr>
            <w:tcW w:w="993" w:type="dxa"/>
          </w:tcPr>
          <w:p w:rsidR="00653448" w:rsidRPr="00A975FD" w:rsidRDefault="00653448"/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653448" w:rsidRPr="0074793A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53448" w:rsidRPr="00A975FD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A9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53448" w:rsidRPr="0074793A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53448" w:rsidRPr="0074793A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</w:pPr>
            <w:r w:rsidRPr="000D5466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653448" w:rsidRPr="0074793A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5344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</w:pPr>
            <w:r w:rsidRPr="000D5466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53448" w:rsidRPr="0074793A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53448" w:rsidRPr="000D5466" w:rsidRDefault="00653448"/>
        </w:tc>
        <w:tc>
          <w:tcPr>
            <w:tcW w:w="85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653448" w:rsidRPr="0074793A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53448" w:rsidRPr="0074793A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 w:rsidRPr="0074793A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</w:pPr>
            <w:r w:rsidRPr="000D5466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</w:tr>
      <w:tr w:rsidR="0065344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653448" w:rsidRDefault="00653448"/>
        </w:tc>
        <w:tc>
          <w:tcPr>
            <w:tcW w:w="85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  <w:tc>
          <w:tcPr>
            <w:tcW w:w="170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</w:tr>
      <w:tr w:rsidR="0065344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653448">
        <w:trPr>
          <w:trHeight w:hRule="exact" w:val="527"/>
        </w:trPr>
        <w:tc>
          <w:tcPr>
            <w:tcW w:w="4679" w:type="dxa"/>
          </w:tcPr>
          <w:p w:rsidR="00653448" w:rsidRDefault="00653448"/>
        </w:tc>
        <w:tc>
          <w:tcPr>
            <w:tcW w:w="426" w:type="dxa"/>
          </w:tcPr>
          <w:p w:rsidR="00653448" w:rsidRDefault="00653448"/>
        </w:tc>
        <w:tc>
          <w:tcPr>
            <w:tcW w:w="1135" w:type="dxa"/>
          </w:tcPr>
          <w:p w:rsidR="00653448" w:rsidRDefault="00653448"/>
        </w:tc>
        <w:tc>
          <w:tcPr>
            <w:tcW w:w="85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  <w:tc>
          <w:tcPr>
            <w:tcW w:w="170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</w:tr>
      <w:tr w:rsidR="0065344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</w:pPr>
            <w:r w:rsidRPr="000D5466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53448" w:rsidRPr="0074793A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53448" w:rsidRPr="000D5466" w:rsidRDefault="00653448"/>
        </w:tc>
        <w:tc>
          <w:tcPr>
            <w:tcW w:w="85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653448" w:rsidRPr="0074793A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53448" w:rsidRPr="0074793A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653448" w:rsidRPr="000D5466" w:rsidRDefault="00653448"/>
        </w:tc>
        <w:tc>
          <w:tcPr>
            <w:tcW w:w="993" w:type="dxa"/>
          </w:tcPr>
          <w:p w:rsidR="00653448" w:rsidRPr="000D5466" w:rsidRDefault="00653448"/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5344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  <w:tc>
          <w:tcPr>
            <w:tcW w:w="1702" w:type="dxa"/>
          </w:tcPr>
          <w:p w:rsidR="00653448" w:rsidRDefault="00653448"/>
        </w:tc>
        <w:tc>
          <w:tcPr>
            <w:tcW w:w="993" w:type="dxa"/>
          </w:tcPr>
          <w:p w:rsidR="00653448" w:rsidRDefault="00653448"/>
        </w:tc>
      </w:tr>
      <w:tr w:rsidR="0065344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653448" w:rsidRDefault="00A9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3"/>
        <w:gridCol w:w="157"/>
        <w:gridCol w:w="25"/>
        <w:gridCol w:w="270"/>
        <w:gridCol w:w="38"/>
        <w:gridCol w:w="1402"/>
        <w:gridCol w:w="83"/>
        <w:gridCol w:w="1437"/>
        <w:gridCol w:w="185"/>
        <w:gridCol w:w="124"/>
        <w:gridCol w:w="652"/>
        <w:gridCol w:w="140"/>
        <w:gridCol w:w="555"/>
        <w:gridCol w:w="119"/>
        <w:gridCol w:w="995"/>
        <w:gridCol w:w="88"/>
        <w:gridCol w:w="551"/>
        <w:gridCol w:w="610"/>
        <w:gridCol w:w="77"/>
        <w:gridCol w:w="604"/>
        <w:gridCol w:w="59"/>
        <w:gridCol w:w="331"/>
        <w:gridCol w:w="14"/>
        <w:gridCol w:w="36"/>
        <w:gridCol w:w="950"/>
      </w:tblGrid>
      <w:tr w:rsidR="00653448" w:rsidTr="00E927C0">
        <w:trPr>
          <w:trHeight w:hRule="exact" w:val="416"/>
        </w:trPr>
        <w:tc>
          <w:tcPr>
            <w:tcW w:w="4493" w:type="dxa"/>
            <w:gridSpan w:val="11"/>
            <w:shd w:val="clear" w:color="C0C0C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5" w:type="dxa"/>
            <w:gridSpan w:val="13"/>
          </w:tcPr>
          <w:p w:rsidR="00653448" w:rsidRDefault="00653448"/>
        </w:tc>
        <w:tc>
          <w:tcPr>
            <w:tcW w:w="986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53448" w:rsidRPr="0074793A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653448" w:rsidRPr="0074793A" w:rsidTr="00E927C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дисциплины "Технология разработки социальных проектов" является формирование у обучающихся умений и навыков по разработке социальных проектов.</w:t>
            </w:r>
          </w:p>
        </w:tc>
      </w:tr>
      <w:tr w:rsidR="00653448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освоение технологий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поставлени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целей социальных проектов;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у обучающихся умений по планированию работ в рамках социальных проектов;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у обучающихся умений управления персоналом в рамках социальных проектов;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освоение обучающимися способов представления результатов социальных проектов.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72" w:type="dxa"/>
            <w:gridSpan w:val="2"/>
          </w:tcPr>
          <w:p w:rsidR="00653448" w:rsidRPr="000D5466" w:rsidRDefault="00653448"/>
        </w:tc>
        <w:tc>
          <w:tcPr>
            <w:tcW w:w="490" w:type="dxa"/>
            <w:gridSpan w:val="4"/>
          </w:tcPr>
          <w:p w:rsidR="00653448" w:rsidRPr="000D5466" w:rsidRDefault="00653448"/>
        </w:tc>
        <w:tc>
          <w:tcPr>
            <w:tcW w:w="1485" w:type="dxa"/>
            <w:gridSpan w:val="2"/>
          </w:tcPr>
          <w:p w:rsidR="00653448" w:rsidRPr="000D5466" w:rsidRDefault="00653448"/>
        </w:tc>
        <w:tc>
          <w:tcPr>
            <w:tcW w:w="1746" w:type="dxa"/>
            <w:gridSpan w:val="3"/>
          </w:tcPr>
          <w:p w:rsidR="00653448" w:rsidRPr="000D5466" w:rsidRDefault="00653448"/>
        </w:tc>
        <w:tc>
          <w:tcPr>
            <w:tcW w:w="4795" w:type="dxa"/>
            <w:gridSpan w:val="13"/>
          </w:tcPr>
          <w:p w:rsidR="00653448" w:rsidRPr="000D5466" w:rsidRDefault="00653448"/>
        </w:tc>
        <w:tc>
          <w:tcPr>
            <w:tcW w:w="986" w:type="dxa"/>
            <w:gridSpan w:val="2"/>
          </w:tcPr>
          <w:p w:rsidR="00653448" w:rsidRPr="000D5466" w:rsidRDefault="00653448"/>
        </w:tc>
      </w:tr>
      <w:tr w:rsidR="00653448" w:rsidRPr="0074793A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653448" w:rsidTr="00E927C0">
        <w:trPr>
          <w:trHeight w:hRule="exact" w:val="277"/>
        </w:trPr>
        <w:tc>
          <w:tcPr>
            <w:tcW w:w="274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7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Освоение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обучаюшимися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лисциплины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предполагает предварительную подготовку по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следубшим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курсам:</w:t>
            </w:r>
          </w:p>
        </w:tc>
      </w:tr>
      <w:tr w:rsidR="00653448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дополнительного образования,</w:t>
            </w:r>
          </w:p>
        </w:tc>
      </w:tr>
      <w:tr w:rsidR="00653448" w:rsidTr="00E927C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Управленческая культура.</w:t>
            </w:r>
          </w:p>
        </w:tc>
      </w:tr>
      <w:tr w:rsidR="00653448" w:rsidRPr="0074793A" w:rsidTr="00E927C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и проектирование в дополнительном образовании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продвижения образовательных услуг на рынок</w:t>
            </w:r>
          </w:p>
        </w:tc>
      </w:tr>
      <w:tr w:rsidR="00653448" w:rsidRPr="0074793A" w:rsidTr="00E927C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2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и организация культурно-досуговой деятельности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72" w:type="dxa"/>
            <w:gridSpan w:val="2"/>
          </w:tcPr>
          <w:p w:rsidR="00653448" w:rsidRPr="000D5466" w:rsidRDefault="00653448"/>
        </w:tc>
        <w:tc>
          <w:tcPr>
            <w:tcW w:w="490" w:type="dxa"/>
            <w:gridSpan w:val="4"/>
          </w:tcPr>
          <w:p w:rsidR="00653448" w:rsidRPr="000D5466" w:rsidRDefault="00653448"/>
        </w:tc>
        <w:tc>
          <w:tcPr>
            <w:tcW w:w="1485" w:type="dxa"/>
            <w:gridSpan w:val="2"/>
          </w:tcPr>
          <w:p w:rsidR="00653448" w:rsidRPr="000D5466" w:rsidRDefault="00653448"/>
        </w:tc>
        <w:tc>
          <w:tcPr>
            <w:tcW w:w="1746" w:type="dxa"/>
            <w:gridSpan w:val="3"/>
          </w:tcPr>
          <w:p w:rsidR="00653448" w:rsidRPr="000D5466" w:rsidRDefault="00653448"/>
        </w:tc>
        <w:tc>
          <w:tcPr>
            <w:tcW w:w="4795" w:type="dxa"/>
            <w:gridSpan w:val="13"/>
          </w:tcPr>
          <w:p w:rsidR="00653448" w:rsidRPr="000D5466" w:rsidRDefault="00653448"/>
        </w:tc>
        <w:tc>
          <w:tcPr>
            <w:tcW w:w="986" w:type="dxa"/>
            <w:gridSpan w:val="2"/>
          </w:tcPr>
          <w:p w:rsidR="00653448" w:rsidRPr="000D5466" w:rsidRDefault="00653448"/>
        </w:tc>
      </w:tr>
      <w:tr w:rsidR="00653448" w:rsidRPr="0074793A" w:rsidTr="000D5466">
        <w:trPr>
          <w:trHeight w:hRule="exact" w:val="522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0D5466" w:rsidRPr="0074793A" w:rsidTr="00156BE4">
        <w:trPr>
          <w:trHeight w:hRule="exact" w:val="44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цикла:</w:t>
            </w:r>
          </w:p>
          <w:p w:rsidR="000D5466" w:rsidRPr="00AD07B4" w:rsidRDefault="000D5466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sz w:val="19"/>
                <w:szCs w:val="19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</w:tc>
      </w:tr>
      <w:tr w:rsidR="000D5466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0D5466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и структуру проекта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этапы и структуру проекта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этапы и структуру проекта</w:t>
            </w:r>
          </w:p>
        </w:tc>
      </w:tr>
      <w:tr w:rsidR="000D5466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стратегию продвижения образовательного продукта в рамках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 этапов проекта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план продвижения образовательного продукта в рамках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 этапов проекта</w:t>
            </w:r>
          </w:p>
        </w:tc>
      </w:tr>
      <w:tr w:rsidR="000D5466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основные элементы плана продвижения образовательного продукта в рамках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этапов проекта</w:t>
            </w:r>
          </w:p>
        </w:tc>
      </w:tr>
      <w:tr w:rsidR="000D5466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способами управления проектом на всех этапах его жизненного цикла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способами управления проектом на ключевых этапах его жизненного цикла</w:t>
            </w:r>
          </w:p>
        </w:tc>
      </w:tr>
      <w:tr w:rsidR="000D5466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Default="000D5466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способами у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правления проектом на отдельных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этапах его жизненного цикла</w:t>
            </w:r>
          </w:p>
        </w:tc>
      </w:tr>
      <w:tr w:rsidR="000D5466" w:rsidRPr="0074793A" w:rsidTr="000D5466">
        <w:trPr>
          <w:trHeight w:hRule="exact" w:val="619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D5466" w:rsidRPr="00AD07B4" w:rsidRDefault="000D5466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цикла:</w:t>
            </w:r>
          </w:p>
          <w:p w:rsidR="000D5466" w:rsidRPr="00AD07B4" w:rsidRDefault="000D5466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sz w:val="19"/>
                <w:szCs w:val="19"/>
              </w:rPr>
              <w:t>УК.2.2. Использует методы и инструменты управления проектом для решения профессиональных задач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приемы управления проектами на всех этапах жизненного цикла в дополнительном образовании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управления проектами в дополнительном образовании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проекта и стадии его жизненного цикла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и организовать реализацию проектов в дополнительном образовании детей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текущее управлении проектом в дополнительном образовании детей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 w:rsidP="000D5466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проекты в дополнительно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образовании детей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53448" w:rsidRPr="0074793A" w:rsidTr="00E927C0">
        <w:trPr>
          <w:trHeight w:hRule="exact" w:val="425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инновационных проектов в дополнительном образовании детей</w:t>
            </w:r>
          </w:p>
        </w:tc>
      </w:tr>
      <w:tr w:rsidR="00653448" w:rsidRPr="0074793A" w:rsidTr="00E927C0">
        <w:trPr>
          <w:trHeight w:hRule="exact" w:val="429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типовых проектов в дополнительном образовании детей</w:t>
            </w:r>
          </w:p>
        </w:tc>
      </w:tr>
      <w:tr w:rsidR="00653448" w:rsidRPr="0074793A" w:rsidTr="00E927C0">
        <w:trPr>
          <w:trHeight w:hRule="exact" w:val="433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анализа и описания проектов в соответствии с жизненным циклом</w:t>
            </w:r>
          </w:p>
        </w:tc>
      </w:tr>
      <w:tr w:rsidR="00653448" w:rsidRPr="0074793A" w:rsidTr="000D5466">
        <w:trPr>
          <w:trHeight w:hRule="exact" w:val="721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 w:rsidP="000D5466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ОПК-4: Способен создавать и реализовывать условия и принципы духовно-нравственного воспитания обучающихся на основе базовых национальных ценностей</w:t>
            </w:r>
            <w:r w:rsidR="000D5466"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0D5466" w:rsidRPr="000D5466" w:rsidRDefault="000D5466" w:rsidP="000D5466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sz w:val="19"/>
                <w:szCs w:val="19"/>
              </w:rPr>
              <w:t>ОПК.4.1. Проектирует условия духовно- нравственного воспитания обучающихся на основе базовых национальных ценностей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формирования условий и принципов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 посредством реализации проектов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формирования условий и принципов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условия и принципы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вовлекать обучающихся в проекты, создающие условия и принципы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проектировать условия и принципы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объяснять условия и принципы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53448" w:rsidRPr="0074793A" w:rsidTr="00E927C0">
        <w:trPr>
          <w:trHeight w:hRule="exact" w:val="571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E242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</w:t>
            </w:r>
            <w:r w:rsidR="00A975FD"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вовлечения обучающихся в проекты, создающие условия и принципы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="00A975FD"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</w:t>
            </w:r>
            <w:r w:rsidR="000D5466" w:rsidRPr="000D5466">
              <w:t xml:space="preserve"> </w:t>
            </w:r>
            <w:r w:rsidR="000D5466"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 на основе базовых национальных идей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2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проектирования условий и принципов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122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создания и поддержания условий и принципов духовно-нра</w:t>
            </w:r>
            <w:r w:rsid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ственного воспитания обучающихся на основе базовых национальных идей</w:t>
            </w:r>
          </w:p>
        </w:tc>
      </w:tr>
      <w:tr w:rsidR="00985149" w:rsidRPr="0074793A" w:rsidTr="00985149">
        <w:trPr>
          <w:trHeight w:hRule="exact" w:val="1018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Pr="000D5466" w:rsidRDefault="00985149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ОПК-4: Способен создавать и реализовывать условия и принципы духовно-нравственного воспитания обучающихся на основе базовых национальных ценностей:</w:t>
            </w:r>
          </w:p>
          <w:p w:rsidR="00985149" w:rsidRPr="000D5466" w:rsidRDefault="00985149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85149">
              <w:rPr>
                <w:rFonts w:ascii="Times New Roman" w:hAnsi="Times New Roman" w:cs="Times New Roman"/>
                <w:b/>
                <w:sz w:val="19"/>
                <w:szCs w:val="19"/>
              </w:rPr>
              <w:t>ОПК.4.2. Реализует 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</w:tr>
      <w:tr w:rsidR="00985149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242C9" w:rsidRPr="0074793A" w:rsidTr="00E927C0">
        <w:trPr>
          <w:trHeight w:hRule="exact" w:val="285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принципы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духовно-нравственного воспитания на основе базовых национальных ценностей</w:t>
            </w:r>
          </w:p>
        </w:tc>
      </w:tr>
      <w:tr w:rsidR="00E242C9" w:rsidRPr="0074793A" w:rsidTr="00E927C0">
        <w:trPr>
          <w:trHeight w:hRule="exact" w:val="276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основные принципы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духовно-нравственного воспитания на основе базовых национальных ценностей</w:t>
            </w:r>
          </w:p>
        </w:tc>
      </w:tr>
      <w:tr w:rsidR="00E242C9" w:rsidRPr="0074793A" w:rsidTr="00E927C0">
        <w:trPr>
          <w:trHeight w:hRule="exact" w:val="293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 w:rsidP="00E242C9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некоторые принципы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духовно-нравственного воспитания на основе базовых национальных ценностей</w:t>
            </w:r>
          </w:p>
        </w:tc>
      </w:tr>
      <w:tr w:rsidR="00985149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242C9" w:rsidRPr="0074793A" w:rsidTr="00E927C0">
        <w:trPr>
          <w:trHeight w:hRule="exact" w:val="287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 w:rsidP="00E242C9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р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>еализ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овывать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цели духовно-нравственного воспитания обучающихся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в процессе создания проектов</w:t>
            </w:r>
          </w:p>
        </w:tc>
      </w:tr>
      <w:tr w:rsidR="00E242C9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 w:rsidP="00156BE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р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>еализ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овывать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>цели духовно-нравственного воспитания обучающихся в процессе создания проектов</w:t>
            </w:r>
          </w:p>
        </w:tc>
      </w:tr>
      <w:tr w:rsidR="00E242C9" w:rsidRPr="0074793A" w:rsidTr="00E927C0">
        <w:trPr>
          <w:trHeight w:hRule="exact" w:val="478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Default="00E242C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242C9" w:rsidRPr="00E242C9" w:rsidRDefault="00E242C9" w:rsidP="00156BE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р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>еализ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овывать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E242C9">
              <w:rPr>
                <w:rFonts w:ascii="Times New Roman" w:hAnsi="Times New Roman" w:cs="Times New Roman"/>
                <w:sz w:val="19"/>
                <w:szCs w:val="19"/>
              </w:rPr>
              <w:t>цели духовно-нравственного воспитания обучающихся в процессе создания проектов</w:t>
            </w:r>
          </w:p>
        </w:tc>
      </w:tr>
      <w:tr w:rsidR="00985149" w:rsidTr="00156BE4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85149" w:rsidRPr="0074793A" w:rsidTr="00E927C0">
        <w:trPr>
          <w:trHeight w:hRule="exact" w:val="749"/>
        </w:trPr>
        <w:tc>
          <w:tcPr>
            <w:tcW w:w="126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Pr="000D5466" w:rsidRDefault="00E242C9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</w:t>
            </w:r>
            <w:r w:rsidR="00985149"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вовлечения обучающихся в проекты,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реализующие </w:t>
            </w:r>
            <w:r w:rsidRPr="00E242C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</w:tr>
      <w:tr w:rsidR="00985149" w:rsidRPr="0074793A" w:rsidTr="00E927C0">
        <w:trPr>
          <w:trHeight w:hRule="exact" w:val="478"/>
        </w:trPr>
        <w:tc>
          <w:tcPr>
            <w:tcW w:w="122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Pr="000D5466" w:rsidRDefault="00985149" w:rsidP="00E242C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проектирования </w:t>
            </w:r>
            <w:r w:rsidR="00E242C9" w:rsidRPr="00E242C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</w:t>
            </w:r>
            <w:r w:rsidR="00E242C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ей</w:t>
            </w:r>
            <w:r w:rsidR="00E242C9" w:rsidRPr="00E242C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</w:tr>
      <w:tr w:rsidR="00985149" w:rsidRPr="0074793A" w:rsidTr="00E927C0">
        <w:trPr>
          <w:trHeight w:hRule="exact" w:val="478"/>
        </w:trPr>
        <w:tc>
          <w:tcPr>
            <w:tcW w:w="122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Default="00985149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85149" w:rsidRPr="000D5466" w:rsidRDefault="00985149" w:rsidP="00E242C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создания и поддержания условий и принципов духовно-нра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ственного воспитания обучающихся на основе базовых национальных </w:t>
            </w:r>
            <w:r w:rsidR="00E242C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ценностей</w:t>
            </w:r>
          </w:p>
        </w:tc>
      </w:tr>
      <w:tr w:rsidR="00653448" w:rsidRPr="0074793A" w:rsidTr="000D5466">
        <w:trPr>
          <w:trHeight w:hRule="exact" w:val="416"/>
        </w:trPr>
        <w:tc>
          <w:tcPr>
            <w:tcW w:w="10274" w:type="dxa"/>
            <w:gridSpan w:val="26"/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653448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теоретические основы социального проектирования;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типы технологий разработки социальных проектов;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последовательность разработки социальных проектов;</w:t>
            </w:r>
          </w:p>
        </w:tc>
      </w:tr>
      <w:tr w:rsidR="00653448" w:rsidRPr="0074793A" w:rsidTr="00E927C0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способы участия в разработке социальных проектов.</w:t>
            </w:r>
          </w:p>
        </w:tc>
      </w:tr>
      <w:tr w:rsidR="00653448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осуществлять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поставноку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проблемы для социального проектирования;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планирование социального проекта;</w:t>
            </w:r>
          </w:p>
        </w:tc>
      </w:tr>
      <w:tr w:rsidR="00653448" w:rsidRPr="0074793A" w:rsidTr="00E927C0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выбирать технологии социального проектирования, подходящие в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конркетной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ситуации.</w:t>
            </w:r>
          </w:p>
        </w:tc>
      </w:tr>
      <w:tr w:rsidR="00653448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выбора технологий социального проектирования;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участия в процедуре разработке социального проекта;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ппредставления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результатов разработки социального проекта в различном виде;</w:t>
            </w:r>
          </w:p>
        </w:tc>
      </w:tr>
      <w:tr w:rsidR="00653448" w:rsidRPr="0074793A" w:rsidTr="00E927C0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3.3.4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формировать отчетность по социальному проектированию.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59" w:type="dxa"/>
          </w:tcPr>
          <w:p w:rsidR="00653448" w:rsidRPr="000D5466" w:rsidRDefault="00653448"/>
        </w:tc>
        <w:tc>
          <w:tcPr>
            <w:tcW w:w="195" w:type="dxa"/>
            <w:gridSpan w:val="3"/>
          </w:tcPr>
          <w:p w:rsidR="00653448" w:rsidRPr="000D5466" w:rsidRDefault="00653448"/>
        </w:tc>
        <w:tc>
          <w:tcPr>
            <w:tcW w:w="270" w:type="dxa"/>
          </w:tcPr>
          <w:p w:rsidR="00653448" w:rsidRPr="000D5466" w:rsidRDefault="00653448"/>
        </w:tc>
        <w:tc>
          <w:tcPr>
            <w:tcW w:w="2960" w:type="dxa"/>
            <w:gridSpan w:val="4"/>
          </w:tcPr>
          <w:p w:rsidR="00653448" w:rsidRPr="000D5466" w:rsidRDefault="00653448"/>
        </w:tc>
        <w:tc>
          <w:tcPr>
            <w:tcW w:w="961" w:type="dxa"/>
            <w:gridSpan w:val="3"/>
          </w:tcPr>
          <w:p w:rsidR="00653448" w:rsidRPr="000D5466" w:rsidRDefault="00653448"/>
        </w:tc>
        <w:tc>
          <w:tcPr>
            <w:tcW w:w="695" w:type="dxa"/>
            <w:gridSpan w:val="2"/>
          </w:tcPr>
          <w:p w:rsidR="00653448" w:rsidRPr="000D5466" w:rsidRDefault="00653448"/>
        </w:tc>
        <w:tc>
          <w:tcPr>
            <w:tcW w:w="1114" w:type="dxa"/>
            <w:gridSpan w:val="2"/>
          </w:tcPr>
          <w:p w:rsidR="00653448" w:rsidRPr="000D5466" w:rsidRDefault="00653448"/>
        </w:tc>
        <w:tc>
          <w:tcPr>
            <w:tcW w:w="1249" w:type="dxa"/>
            <w:gridSpan w:val="3"/>
          </w:tcPr>
          <w:p w:rsidR="00653448" w:rsidRPr="000D5466" w:rsidRDefault="00653448"/>
        </w:tc>
        <w:tc>
          <w:tcPr>
            <w:tcW w:w="681" w:type="dxa"/>
            <w:gridSpan w:val="2"/>
          </w:tcPr>
          <w:p w:rsidR="00653448" w:rsidRPr="000D5466" w:rsidRDefault="00653448"/>
        </w:tc>
        <w:tc>
          <w:tcPr>
            <w:tcW w:w="404" w:type="dxa"/>
            <w:gridSpan w:val="3"/>
          </w:tcPr>
          <w:p w:rsidR="00653448" w:rsidRPr="000D5466" w:rsidRDefault="00653448"/>
        </w:tc>
        <w:tc>
          <w:tcPr>
            <w:tcW w:w="986" w:type="dxa"/>
            <w:gridSpan w:val="2"/>
          </w:tcPr>
          <w:p w:rsidR="00653448" w:rsidRPr="000D5466" w:rsidRDefault="00653448"/>
        </w:tc>
      </w:tr>
      <w:tr w:rsidR="00653448" w:rsidRPr="0074793A" w:rsidTr="000D5466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653448" w:rsidTr="00E927C0">
        <w:trPr>
          <w:trHeight w:hRule="exact" w:val="416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Основы проектирования в социальной сфере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Сущностные особенности социального проектирования в дополнительном образовании /Лек/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Сущностные особенности социального проектирования в дополнительном образовании /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Сущностные особенности социального проектирования в дополнительном образовании /Ср/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и виды технологий разработки социальных проектов /Лек/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и виды технологий разработки социальных проектов /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и виды технологий разработки социальных проектов /Ср/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RPr="0074793A" w:rsidTr="00E927C0">
        <w:trPr>
          <w:trHeight w:hRule="exact" w:val="478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Технологии разработки социальных проектов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формирования идеи и целей социального проекта /Лек/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5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формирования идеи и целей социального проекта /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формирования идеи и целей социального проекта /Ср/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концептуального обоснования идеи социального проекта /Лек/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концептуального обоснования идеи социального проекта /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управления командой социального проекта /Лек/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управления командой социального проекта /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91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управления командой социального проекта /Ср/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ОПК- 4</w:t>
            </w:r>
          </w:p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</w:t>
            </w:r>
          </w:p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277"/>
        </w:trPr>
        <w:tc>
          <w:tcPr>
            <w:tcW w:w="92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440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9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3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</w:tr>
      <w:tr w:rsidR="00653448" w:rsidTr="00E927C0">
        <w:trPr>
          <w:trHeight w:hRule="exact" w:val="277"/>
        </w:trPr>
        <w:tc>
          <w:tcPr>
            <w:tcW w:w="929" w:type="dxa"/>
            <w:gridSpan w:val="3"/>
          </w:tcPr>
          <w:p w:rsidR="00653448" w:rsidRDefault="00653448"/>
        </w:tc>
        <w:tc>
          <w:tcPr>
            <w:tcW w:w="3440" w:type="dxa"/>
            <w:gridSpan w:val="7"/>
          </w:tcPr>
          <w:p w:rsidR="00653448" w:rsidRDefault="00653448"/>
        </w:tc>
        <w:tc>
          <w:tcPr>
            <w:tcW w:w="916" w:type="dxa"/>
            <w:gridSpan w:val="3"/>
          </w:tcPr>
          <w:p w:rsidR="00653448" w:rsidRDefault="00653448"/>
        </w:tc>
        <w:tc>
          <w:tcPr>
            <w:tcW w:w="674" w:type="dxa"/>
            <w:gridSpan w:val="2"/>
          </w:tcPr>
          <w:p w:rsidR="00653448" w:rsidRDefault="00653448"/>
        </w:tc>
        <w:tc>
          <w:tcPr>
            <w:tcW w:w="1083" w:type="dxa"/>
            <w:gridSpan w:val="2"/>
          </w:tcPr>
          <w:p w:rsidR="00653448" w:rsidRDefault="00653448"/>
        </w:tc>
        <w:tc>
          <w:tcPr>
            <w:tcW w:w="1238" w:type="dxa"/>
            <w:gridSpan w:val="3"/>
          </w:tcPr>
          <w:p w:rsidR="00653448" w:rsidRDefault="00653448"/>
        </w:tc>
        <w:tc>
          <w:tcPr>
            <w:tcW w:w="663" w:type="dxa"/>
            <w:gridSpan w:val="2"/>
          </w:tcPr>
          <w:p w:rsidR="00653448" w:rsidRDefault="00653448"/>
        </w:tc>
        <w:tc>
          <w:tcPr>
            <w:tcW w:w="381" w:type="dxa"/>
            <w:gridSpan w:val="3"/>
          </w:tcPr>
          <w:p w:rsidR="00653448" w:rsidRDefault="00653448"/>
        </w:tc>
        <w:tc>
          <w:tcPr>
            <w:tcW w:w="950" w:type="dxa"/>
          </w:tcPr>
          <w:p w:rsidR="00653448" w:rsidRDefault="00653448"/>
        </w:tc>
      </w:tr>
      <w:tr w:rsidR="00653448" w:rsidTr="00E927C0">
        <w:trPr>
          <w:trHeight w:hRule="exact" w:val="416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5. ФОНД ОЦЕНОЧНЫХ СРЕДСТВ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53448" w:rsidTr="00E927C0">
        <w:trPr>
          <w:trHeight w:hRule="exact" w:val="5751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экзамену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Сущность и основные задачи социального проектирования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Особенности социального проектирования в дополнительном образовании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Понятие технологии разработки социальных проектов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Виды технологий разработки социальных проектов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5. Формулировка социальных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проьлем</w:t>
            </w:r>
            <w:proofErr w:type="spellEnd"/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Технологии постановки целей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Технологии формирования и декомпозиции работ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Технологии формирования рабочего графика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Технологии формирования проектной группы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Технологии планирования ресурсного обеспечения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Технологии формирования общественного мнения о социальном проекте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Технологии формирования деловых предложений по социальному проекту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13. Технологии планирования контрольных мероприятий по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социальногому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проекту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14. технологии оформления и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рпедставления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Технологии планирования коммуникаций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Технологии презентации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Экспертиза социального проекта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Принципы социального проектирования в дополнительном образовании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Правовые основы разработки социальных проектов и программ в Российской Федерации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Региональные нормативные акты, регулирующие порядок разработки, принятия и реализации целевых программ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21. Государственная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поддрежка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социального проектирования в Российской Федерации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22.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Проеблмы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социального проектирования в дополнительном образовании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Перспективные направления социального проектирования в дополнительном образовании</w:t>
            </w:r>
          </w:p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24. Технологии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продвидения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социальных инициатив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E927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Творческие</w:t>
            </w:r>
            <w:r w:rsidR="00A975FD"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задания, тесты, контрольные работы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929" w:type="dxa"/>
            <w:gridSpan w:val="3"/>
          </w:tcPr>
          <w:p w:rsidR="00653448" w:rsidRPr="000D5466" w:rsidRDefault="00653448"/>
        </w:tc>
        <w:tc>
          <w:tcPr>
            <w:tcW w:w="3440" w:type="dxa"/>
            <w:gridSpan w:val="7"/>
          </w:tcPr>
          <w:p w:rsidR="00653448" w:rsidRPr="000D5466" w:rsidRDefault="00653448"/>
        </w:tc>
        <w:tc>
          <w:tcPr>
            <w:tcW w:w="916" w:type="dxa"/>
            <w:gridSpan w:val="3"/>
          </w:tcPr>
          <w:p w:rsidR="00653448" w:rsidRPr="000D5466" w:rsidRDefault="00653448"/>
        </w:tc>
        <w:tc>
          <w:tcPr>
            <w:tcW w:w="674" w:type="dxa"/>
            <w:gridSpan w:val="2"/>
          </w:tcPr>
          <w:p w:rsidR="00653448" w:rsidRPr="000D5466" w:rsidRDefault="00653448"/>
        </w:tc>
        <w:tc>
          <w:tcPr>
            <w:tcW w:w="1083" w:type="dxa"/>
            <w:gridSpan w:val="2"/>
          </w:tcPr>
          <w:p w:rsidR="00653448" w:rsidRPr="000D5466" w:rsidRDefault="00653448"/>
        </w:tc>
        <w:tc>
          <w:tcPr>
            <w:tcW w:w="1238" w:type="dxa"/>
            <w:gridSpan w:val="3"/>
          </w:tcPr>
          <w:p w:rsidR="00653448" w:rsidRPr="000D5466" w:rsidRDefault="00653448"/>
        </w:tc>
        <w:tc>
          <w:tcPr>
            <w:tcW w:w="663" w:type="dxa"/>
            <w:gridSpan w:val="2"/>
          </w:tcPr>
          <w:p w:rsidR="00653448" w:rsidRPr="000D5466" w:rsidRDefault="00653448"/>
        </w:tc>
        <w:tc>
          <w:tcPr>
            <w:tcW w:w="381" w:type="dxa"/>
            <w:gridSpan w:val="3"/>
          </w:tcPr>
          <w:p w:rsidR="00653448" w:rsidRPr="000D5466" w:rsidRDefault="00653448"/>
        </w:tc>
        <w:tc>
          <w:tcPr>
            <w:tcW w:w="950" w:type="dxa"/>
          </w:tcPr>
          <w:p w:rsidR="00653448" w:rsidRPr="000D5466" w:rsidRDefault="00653448"/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53448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53448" w:rsidRPr="0074793A" w:rsidTr="00E927C0">
        <w:trPr>
          <w:trHeight w:hRule="exact" w:val="113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Левушкина С. В.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Ставрополь: Ставропольский государственный аграрный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=484988</w:t>
            </w:r>
          </w:p>
        </w:tc>
      </w:tr>
      <w:tr w:rsidR="00653448" w:rsidRPr="0074793A" w:rsidTr="00E927C0">
        <w:trPr>
          <w:trHeight w:hRule="exact" w:val="91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Ньютон Р., Кириченко А., Савина М.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от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 Я: практическое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Альпина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Паблишер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=81655</w:t>
            </w:r>
          </w:p>
        </w:tc>
      </w:tr>
      <w:tr w:rsidR="00653448" w:rsidRPr="000D7B29" w:rsidTr="00E927C0">
        <w:trPr>
          <w:trHeight w:hRule="exact" w:val="6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Бучаев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 А.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курс лекций: учебное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7B29" w:rsidRDefault="00A975FD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Махачкала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ДГУНХ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=473822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53448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653448"/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53448" w:rsidRPr="0074793A" w:rsidTr="00E927C0">
        <w:trPr>
          <w:trHeight w:hRule="exact" w:val="6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Г. Л.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Инновации в образовании: учебное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=437317</w:t>
            </w:r>
          </w:p>
        </w:tc>
      </w:tr>
      <w:tr w:rsidR="00653448" w:rsidRPr="0074793A" w:rsidTr="00E927C0">
        <w:trPr>
          <w:trHeight w:hRule="exact" w:val="91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Современный менеджмент в образовании: учебное пособие для обучающихся в магистратуре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=477497</w:t>
            </w:r>
          </w:p>
        </w:tc>
      </w:tr>
      <w:tr w:rsidR="00653448" w:rsidRPr="000D7B29" w:rsidTr="00E927C0">
        <w:trPr>
          <w:trHeight w:hRule="exact" w:val="113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Зеленский П. С.,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Зимнякова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 С.,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Поподько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 И., Нагаева О. С.,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Улина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Л.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7B29" w:rsidRDefault="00A975FD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СФУ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=497741</w:t>
            </w:r>
          </w:p>
        </w:tc>
      </w:tr>
      <w:tr w:rsidR="00653448" w:rsidRPr="000D7B29" w:rsidTr="00E927C0">
        <w:trPr>
          <w:trHeight w:hRule="exact" w:val="113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</w:tc>
        <w:tc>
          <w:tcPr>
            <w:tcW w:w="19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Тухбатуллина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М., Сафина Л. А.,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Хамматова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В., Фаттахова Р. Г., Ибрагимова З. М.</w:t>
            </w:r>
          </w:p>
        </w:tc>
        <w:tc>
          <w:tcPr>
            <w:tcW w:w="492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Организация проектной деятельности: учебное пособие</w:t>
            </w:r>
          </w:p>
        </w:tc>
        <w:tc>
          <w:tcPr>
            <w:tcW w:w="268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7B29" w:rsidRDefault="00A975FD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КНИТУ</w:t>
            </w:r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2018, http://biblioclub.ru/index.php? page=</w:t>
            </w:r>
            <w:proofErr w:type="spellStart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0D7B29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=561106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653448" w:rsidRPr="0074793A" w:rsidTr="00E927C0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Портал по менеджменту, маркетингу, экономике и финансам, финансовому менеджменту и инвестициям [Электронный ресурс]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Московское отделение института управления проектам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 управления проектам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53448" w:rsidTr="00E927C0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ЕLMS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653448" w:rsidTr="00E927C0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Project (Open Project)</w:t>
            </w:r>
          </w:p>
        </w:tc>
      </w:tr>
      <w:tr w:rsidR="00653448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ЭБС "Университетская библиотека онлайн"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59" w:type="dxa"/>
          </w:tcPr>
          <w:p w:rsidR="00653448" w:rsidRPr="000D5466" w:rsidRDefault="00653448"/>
        </w:tc>
        <w:tc>
          <w:tcPr>
            <w:tcW w:w="1905" w:type="dxa"/>
            <w:gridSpan w:val="6"/>
          </w:tcPr>
          <w:p w:rsidR="00653448" w:rsidRPr="000D5466" w:rsidRDefault="00653448"/>
        </w:tc>
        <w:tc>
          <w:tcPr>
            <w:tcW w:w="1829" w:type="dxa"/>
            <w:gridSpan w:val="4"/>
          </w:tcPr>
          <w:p w:rsidR="00653448" w:rsidRPr="000D5466" w:rsidRDefault="00653448"/>
        </w:tc>
        <w:tc>
          <w:tcPr>
            <w:tcW w:w="3100" w:type="dxa"/>
            <w:gridSpan w:val="7"/>
          </w:tcPr>
          <w:p w:rsidR="00653448" w:rsidRPr="000D5466" w:rsidRDefault="00653448"/>
        </w:tc>
        <w:tc>
          <w:tcPr>
            <w:tcW w:w="1681" w:type="dxa"/>
            <w:gridSpan w:val="5"/>
          </w:tcPr>
          <w:p w:rsidR="00653448" w:rsidRPr="000D5466" w:rsidRDefault="00653448"/>
        </w:tc>
        <w:tc>
          <w:tcPr>
            <w:tcW w:w="1000" w:type="dxa"/>
            <w:gridSpan w:val="3"/>
          </w:tcPr>
          <w:p w:rsidR="00653448" w:rsidRPr="000D5466" w:rsidRDefault="00653448"/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653448" w:rsidRPr="0074793A" w:rsidTr="00E927C0">
        <w:trPr>
          <w:trHeight w:hRule="exact" w:val="72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наличия учебной аудитории для проведения лекционных и практических занятий, оборудованной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видеолекционной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техникой, оборудованием для презентации, средствами звуковоспроизведения, экраном и выходом в сеть Интернет, компьютерного класса.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</w:t>
            </w:r>
          </w:p>
        </w:tc>
      </w:tr>
      <w:tr w:rsidR="00653448" w:rsidRPr="0074793A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посадочные места по количеству обучающихся;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рабочее место преподавателя;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комплект электронных презентаций;</w:t>
            </w:r>
          </w:p>
        </w:tc>
      </w:tr>
      <w:tr w:rsidR="00653448" w:rsidTr="00E927C0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комплект учебно-методической документации.</w:t>
            </w:r>
          </w:p>
        </w:tc>
      </w:tr>
      <w:tr w:rsidR="00653448" w:rsidRPr="0074793A" w:rsidTr="00E927C0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Default="00A9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9515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компьютеры, принтер, сканер, проектор; мультимедийное оборудование.</w:t>
            </w:r>
          </w:p>
        </w:tc>
      </w:tr>
      <w:tr w:rsidR="00653448" w:rsidRPr="0074793A" w:rsidTr="00E927C0">
        <w:trPr>
          <w:trHeight w:hRule="exact" w:val="277"/>
        </w:trPr>
        <w:tc>
          <w:tcPr>
            <w:tcW w:w="759" w:type="dxa"/>
          </w:tcPr>
          <w:p w:rsidR="00653448" w:rsidRPr="000D5466" w:rsidRDefault="00653448"/>
        </w:tc>
        <w:tc>
          <w:tcPr>
            <w:tcW w:w="1905" w:type="dxa"/>
            <w:gridSpan w:val="6"/>
          </w:tcPr>
          <w:p w:rsidR="00653448" w:rsidRPr="000D5466" w:rsidRDefault="00653448"/>
        </w:tc>
        <w:tc>
          <w:tcPr>
            <w:tcW w:w="1829" w:type="dxa"/>
            <w:gridSpan w:val="4"/>
          </w:tcPr>
          <w:p w:rsidR="00653448" w:rsidRPr="000D5466" w:rsidRDefault="00653448"/>
        </w:tc>
        <w:tc>
          <w:tcPr>
            <w:tcW w:w="3100" w:type="dxa"/>
            <w:gridSpan w:val="7"/>
          </w:tcPr>
          <w:p w:rsidR="00653448" w:rsidRPr="000D5466" w:rsidRDefault="00653448"/>
        </w:tc>
        <w:tc>
          <w:tcPr>
            <w:tcW w:w="1681" w:type="dxa"/>
            <w:gridSpan w:val="5"/>
          </w:tcPr>
          <w:p w:rsidR="00653448" w:rsidRPr="000D5466" w:rsidRDefault="00653448"/>
        </w:tc>
        <w:tc>
          <w:tcPr>
            <w:tcW w:w="1000" w:type="dxa"/>
            <w:gridSpan w:val="3"/>
          </w:tcPr>
          <w:p w:rsidR="00653448" w:rsidRPr="000D5466" w:rsidRDefault="00653448"/>
        </w:tc>
      </w:tr>
      <w:tr w:rsidR="00653448" w:rsidRPr="0074793A" w:rsidTr="00E927C0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653448" w:rsidRPr="0074793A" w:rsidTr="00E927C0">
        <w:trPr>
          <w:trHeight w:hRule="exact" w:val="424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2.</w:t>
            </w:r>
          </w:p>
        </w:tc>
      </w:tr>
      <w:tr w:rsidR="00653448" w:rsidRPr="0074793A" w:rsidTr="00E927C0">
        <w:trPr>
          <w:trHeight w:hRule="exact" w:val="1156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53448" w:rsidRPr="000D5466" w:rsidRDefault="00653448">
            <w:pPr>
              <w:spacing w:after="0" w:line="240" w:lineRule="auto"/>
              <w:rPr>
                <w:sz w:val="19"/>
                <w:szCs w:val="19"/>
              </w:rPr>
            </w:pP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представлены нормативные документы: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Положение о рейтинговой оценке качества подготовки студентов;</w:t>
            </w:r>
          </w:p>
          <w:p w:rsidR="00653448" w:rsidRPr="000D5466" w:rsidRDefault="00A975FD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Памятка студенту по рейтинговой оценке качества подготовки студентов.</w:t>
            </w:r>
          </w:p>
          <w:p w:rsidR="00653448" w:rsidRPr="000D5466" w:rsidRDefault="00653448">
            <w:pPr>
              <w:spacing w:after="0" w:line="240" w:lineRule="auto"/>
              <w:rPr>
                <w:sz w:val="19"/>
                <w:szCs w:val="19"/>
              </w:rPr>
            </w:pPr>
          </w:p>
          <w:p w:rsidR="00653448" w:rsidRPr="000D5466" w:rsidRDefault="00653448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</w:tbl>
    <w:p w:rsidR="00653448" w:rsidRPr="000D5466" w:rsidRDefault="00653448"/>
    <w:sectPr w:rsidR="00653448" w:rsidRPr="000D5466" w:rsidSect="000D5466">
      <w:pgSz w:w="11907" w:h="16840"/>
      <w:pgMar w:top="567" w:right="567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D5466"/>
    <w:rsid w:val="000D7B29"/>
    <w:rsid w:val="001F0BC7"/>
    <w:rsid w:val="00653448"/>
    <w:rsid w:val="0074793A"/>
    <w:rsid w:val="00985149"/>
    <w:rsid w:val="00A975FD"/>
    <w:rsid w:val="00D31453"/>
    <w:rsid w:val="00E209E2"/>
    <w:rsid w:val="00E242C9"/>
    <w:rsid w:val="00E92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7B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7B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7B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7B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1951</Words>
  <Characters>14463</Characters>
  <Application>Microsoft Office Word</Application>
  <DocSecurity>0</DocSecurity>
  <Lines>120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СДОМ-18,19_plx_Технология разработки социальных проектов _</vt:lpstr>
      <vt:lpstr>Лист1</vt:lpstr>
    </vt:vector>
  </TitlesOfParts>
  <Company/>
  <LinksUpToDate>false</LinksUpToDate>
  <CharactersWithSpaces>16382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СДОМ-18,19_plx_Технология разработки социальных проектов _</dc:title>
  <dc:creator>FastReport.NET</dc:creator>
  <cp:lastModifiedBy>Tahirova, Olga</cp:lastModifiedBy>
  <cp:revision>3</cp:revision>
  <dcterms:created xsi:type="dcterms:W3CDTF">2019-08-28T14:34:00Z</dcterms:created>
  <dcterms:modified xsi:type="dcterms:W3CDTF">2019-08-29T13:04:00Z</dcterms:modified>
</cp:coreProperties>
</file>