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0796F" w14:textId="0BF3B566" w:rsidR="000D6F2F" w:rsidRDefault="005900A5" w:rsidP="005900A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/>
          <w:bCs/>
          <w:szCs w:val="18"/>
          <w:lang w:eastAsia="ru-RU"/>
        </w:rPr>
      </w:pPr>
      <w:r w:rsidRPr="005900A5">
        <w:rPr>
          <w:rFonts w:eastAsia="Times New Roman"/>
          <w:bCs/>
          <w:noProof/>
          <w:szCs w:val="18"/>
          <w:lang w:eastAsia="ru-RU"/>
        </w:rPr>
        <w:drawing>
          <wp:inline distT="0" distB="0" distL="0" distR="0" wp14:anchorId="715652B5" wp14:editId="309D193D">
            <wp:extent cx="6208299" cy="8784000"/>
            <wp:effectExtent l="0" t="0" r="2540" b="0"/>
            <wp:docPr id="1" name="Рисунок 1" descr="C:\Users\Дмитрий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итрий\Desktop\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299" cy="87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635">
        <w:rPr>
          <w:rFonts w:eastAsia="Times New Roman"/>
          <w:bCs/>
          <w:szCs w:val="18"/>
          <w:lang w:eastAsia="ru-RU"/>
        </w:rPr>
        <w:br w:type="page"/>
      </w:r>
      <w:r>
        <w:rPr>
          <w:rFonts w:eastAsia="Times New Roman"/>
          <w:bCs/>
          <w:szCs w:val="18"/>
          <w:lang w:eastAsia="ru-RU"/>
        </w:rPr>
        <w:lastRenderedPageBreak/>
        <w:t xml:space="preserve"> </w:t>
      </w:r>
      <w:bookmarkStart w:id="0" w:name="_GoBack"/>
      <w:r w:rsidRPr="005900A5">
        <w:rPr>
          <w:rFonts w:eastAsia="Times New Roman"/>
          <w:bCs/>
          <w:noProof/>
          <w:szCs w:val="18"/>
          <w:lang w:eastAsia="ru-RU"/>
        </w:rPr>
        <w:drawing>
          <wp:inline distT="0" distB="0" distL="0" distR="0" wp14:anchorId="4EF4F004" wp14:editId="1597E4DD">
            <wp:extent cx="5940425" cy="8574675"/>
            <wp:effectExtent l="0" t="0" r="3175" b="0"/>
            <wp:docPr id="2" name="Рисунок 2" descr="C:\Users\Дмитрий\Desktop\Scan_2019042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митрий\Desktop\Scan_20190424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B3F69F8" w14:textId="77777777" w:rsidR="000D6F2F" w:rsidRDefault="000D6F2F" w:rsidP="00DD54AD">
      <w:pPr>
        <w:spacing w:after="0"/>
        <w:ind w:left="2268"/>
        <w:jc w:val="both"/>
        <w:rPr>
          <w:szCs w:val="28"/>
        </w:rPr>
      </w:pPr>
    </w:p>
    <w:p w14:paraId="6DE89FCF" w14:textId="77777777" w:rsidR="006605F2" w:rsidRPr="006605F2" w:rsidRDefault="006605F2" w:rsidP="006605F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</w:p>
    <w:p w14:paraId="00BC96B6" w14:textId="7F33BC03" w:rsidR="003C0E02" w:rsidRPr="00E72C85" w:rsidRDefault="003C0E02" w:rsidP="00E72C85">
      <w:pPr>
        <w:spacing w:after="0"/>
        <w:jc w:val="both"/>
        <w:rPr>
          <w:rFonts w:eastAsia="TimesNewRoman"/>
          <w:b/>
          <w:i/>
          <w:szCs w:val="28"/>
        </w:rPr>
      </w:pPr>
    </w:p>
    <w:p w14:paraId="5DEE77BE" w14:textId="77777777" w:rsidR="00A8073C" w:rsidRDefault="00A8073C" w:rsidP="00711A33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>
        <w:rPr>
          <w:rFonts w:eastAsia="TimesNewRoman"/>
          <w:b/>
          <w:bCs/>
          <w:szCs w:val="28"/>
        </w:rPr>
        <w:t xml:space="preserve">ТРЕБОВАНИЯ К СТРУКТУРЕ И СОДЕРЖАНИЮ </w:t>
      </w:r>
    </w:p>
    <w:p w14:paraId="207493A3" w14:textId="77777777" w:rsidR="00A8073C" w:rsidRDefault="00A8073C" w:rsidP="00711A33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>
        <w:rPr>
          <w:rFonts w:eastAsia="TimesNewRoman"/>
          <w:b/>
          <w:bCs/>
          <w:szCs w:val="28"/>
        </w:rPr>
        <w:t>ВЫПУСКНОЙ КВАЛИФИКАЦИОННОЙ РАБОТЫ</w:t>
      </w:r>
    </w:p>
    <w:p w14:paraId="33508A77" w14:textId="77777777" w:rsidR="00A8073C" w:rsidRPr="00BA2BEA" w:rsidRDefault="00A8073C" w:rsidP="00C41AE7">
      <w:pPr>
        <w:autoSpaceDE w:val="0"/>
        <w:autoSpaceDN w:val="0"/>
        <w:adjustRightInd w:val="0"/>
        <w:spacing w:after="120"/>
        <w:jc w:val="center"/>
        <w:rPr>
          <w:rFonts w:eastAsia="TimesNewRoman"/>
          <w:bCs/>
          <w:sz w:val="24"/>
          <w:szCs w:val="24"/>
        </w:rPr>
      </w:pPr>
    </w:p>
    <w:p w14:paraId="33DCBE30" w14:textId="77777777" w:rsidR="007A3C98" w:rsidRPr="007C3CAB" w:rsidRDefault="007A3C98" w:rsidP="00C41AE7">
      <w:pPr>
        <w:autoSpaceDE w:val="0"/>
        <w:autoSpaceDN w:val="0"/>
        <w:adjustRightInd w:val="0"/>
        <w:spacing w:after="120"/>
        <w:jc w:val="center"/>
        <w:rPr>
          <w:rFonts w:eastAsia="TimesNewRoman"/>
          <w:b/>
          <w:bCs/>
          <w:szCs w:val="28"/>
        </w:rPr>
      </w:pPr>
      <w:r w:rsidRPr="007C3CAB">
        <w:rPr>
          <w:rFonts w:eastAsia="TimesNewRoman"/>
          <w:b/>
          <w:bCs/>
          <w:szCs w:val="28"/>
        </w:rPr>
        <w:t>Введение</w:t>
      </w:r>
    </w:p>
    <w:p w14:paraId="367911CD" w14:textId="77777777" w:rsidR="003C0E02" w:rsidRPr="00BA2BEA" w:rsidRDefault="003C0E02" w:rsidP="00711A33">
      <w:pPr>
        <w:autoSpaceDE w:val="0"/>
        <w:autoSpaceDN w:val="0"/>
        <w:adjustRightInd w:val="0"/>
        <w:spacing w:after="0"/>
        <w:ind w:firstLine="709"/>
        <w:jc w:val="both"/>
        <w:rPr>
          <w:rFonts w:eastAsia="TimesNewRoman"/>
          <w:sz w:val="24"/>
          <w:szCs w:val="24"/>
        </w:rPr>
      </w:pPr>
    </w:p>
    <w:p w14:paraId="5DACC18F" w14:textId="77777777" w:rsidR="003C0E02" w:rsidRDefault="003C0E02" w:rsidP="003C0E02">
      <w:pPr>
        <w:autoSpaceDE w:val="0"/>
        <w:autoSpaceDN w:val="0"/>
        <w:adjustRightInd w:val="0"/>
        <w:spacing w:after="0"/>
        <w:ind w:firstLine="709"/>
        <w:jc w:val="both"/>
        <w:rPr>
          <w:rFonts w:eastAsia="Calibri,Italic"/>
          <w:iCs/>
          <w:szCs w:val="28"/>
        </w:rPr>
      </w:pPr>
      <w:r w:rsidRPr="00BE0BD6">
        <w:rPr>
          <w:rFonts w:eastAsia="Calibri,Italic"/>
          <w:iCs/>
          <w:szCs w:val="28"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BE0BD6">
        <w:rPr>
          <w:rFonts w:eastAsia="TimesNewRoman"/>
          <w:iCs/>
          <w:szCs w:val="28"/>
        </w:rPr>
        <w:t xml:space="preserve"> и </w:t>
      </w:r>
      <w:r w:rsidRPr="00BE0BD6">
        <w:rPr>
          <w:rFonts w:eastAsia="Calibri,Italic"/>
          <w:iCs/>
          <w:szCs w:val="28"/>
        </w:rPr>
        <w:t>выполняется согл</w:t>
      </w:r>
      <w:r>
        <w:rPr>
          <w:rFonts w:eastAsia="Calibri,Italic"/>
          <w:iCs/>
          <w:szCs w:val="28"/>
        </w:rPr>
        <w:t>асно графику учебного процесса.</w:t>
      </w:r>
    </w:p>
    <w:p w14:paraId="478A6DDB" w14:textId="77777777" w:rsidR="003C0E02" w:rsidRDefault="003C0E02" w:rsidP="003C0E02">
      <w:pPr>
        <w:autoSpaceDE w:val="0"/>
        <w:autoSpaceDN w:val="0"/>
        <w:adjustRightInd w:val="0"/>
        <w:spacing w:after="0"/>
        <w:ind w:firstLine="709"/>
        <w:jc w:val="both"/>
        <w:rPr>
          <w:rFonts w:eastAsia="TimesNewRoman"/>
          <w:szCs w:val="28"/>
        </w:rPr>
      </w:pPr>
      <w:r w:rsidRPr="00BE0BD6">
        <w:rPr>
          <w:rFonts w:eastAsia="Calibri,Italic"/>
          <w:iCs/>
          <w:szCs w:val="28"/>
        </w:rPr>
        <w:t xml:space="preserve">Выпускная квалификационная работа имеет своей целью </w:t>
      </w:r>
      <w:r w:rsidRPr="00BE0BD6">
        <w:rPr>
          <w:szCs w:val="28"/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BE0BD6">
        <w:rPr>
          <w:rFonts w:eastAsia="Calibri,Italic"/>
          <w:iCs/>
          <w:szCs w:val="28"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>
        <w:rPr>
          <w:rFonts w:eastAsia="Times New Roman"/>
          <w:szCs w:val="24"/>
          <w:lang w:eastAsia="ru-RU"/>
        </w:rPr>
        <w:t xml:space="preserve">38.03.02 </w:t>
      </w:r>
      <w:r w:rsidRPr="005154AA">
        <w:rPr>
          <w:rFonts w:eastAsia="Times New Roman"/>
          <w:szCs w:val="24"/>
          <w:lang w:eastAsia="ru-RU"/>
        </w:rPr>
        <w:t>Менеджмент</w:t>
      </w:r>
      <w:r w:rsidRPr="005154AA">
        <w:rPr>
          <w:rFonts w:eastAsia="TimesNewRoman"/>
          <w:iCs/>
          <w:szCs w:val="28"/>
        </w:rPr>
        <w:t xml:space="preserve"> (</w:t>
      </w:r>
      <w:r w:rsidRPr="005154AA">
        <w:rPr>
          <w:rFonts w:eastAsia="Calibri,Italic"/>
          <w:iCs/>
          <w:szCs w:val="28"/>
        </w:rPr>
        <w:t xml:space="preserve">далее ФГОС </w:t>
      </w:r>
      <w:r w:rsidR="0009211E">
        <w:rPr>
          <w:rFonts w:eastAsia="Calibri,Italic"/>
          <w:iCs/>
          <w:szCs w:val="28"/>
        </w:rPr>
        <w:t>В</w:t>
      </w:r>
      <w:r w:rsidRPr="005154AA">
        <w:rPr>
          <w:rFonts w:eastAsia="Calibri,Italic"/>
          <w:iCs/>
          <w:szCs w:val="28"/>
        </w:rPr>
        <w:t>О</w:t>
      </w:r>
      <w:r w:rsidRPr="005154AA">
        <w:rPr>
          <w:rFonts w:eastAsia="TimesNewRoman"/>
          <w:iCs/>
          <w:szCs w:val="28"/>
        </w:rPr>
        <w:t xml:space="preserve">) </w:t>
      </w:r>
      <w:r w:rsidRPr="005154AA">
        <w:rPr>
          <w:rFonts w:eastAsia="Calibri,Italic"/>
          <w:iCs/>
          <w:szCs w:val="28"/>
        </w:rPr>
        <w:t xml:space="preserve">и основной </w:t>
      </w:r>
      <w:r w:rsidRPr="005154AA">
        <w:rPr>
          <w:rFonts w:eastAsia="Calibri,Italic"/>
        </w:rPr>
        <w:t>профессиональной</w:t>
      </w:r>
      <w:r w:rsidRPr="005154AA">
        <w:rPr>
          <w:rFonts w:eastAsia="Calibri,Italic"/>
          <w:iCs/>
          <w:szCs w:val="28"/>
        </w:rPr>
        <w:t xml:space="preserve"> образовательной программой высшего образования по направлению подготовки </w:t>
      </w:r>
      <w:r w:rsidRPr="005154AA">
        <w:rPr>
          <w:rFonts w:eastAsia="Times New Roman"/>
          <w:szCs w:val="24"/>
          <w:lang w:eastAsia="ru-RU"/>
        </w:rPr>
        <w:t>38.03.02 Менеджмент</w:t>
      </w:r>
      <w:r w:rsidRPr="005154AA">
        <w:rPr>
          <w:rFonts w:eastAsia="TimesNewRoman"/>
          <w:iCs/>
          <w:szCs w:val="28"/>
        </w:rPr>
        <w:t xml:space="preserve">, </w:t>
      </w:r>
      <w:r w:rsidRPr="005154AA">
        <w:rPr>
          <w:rFonts w:eastAsia="Calibri,Italic"/>
          <w:iCs/>
          <w:szCs w:val="28"/>
        </w:rPr>
        <w:t xml:space="preserve">реализуемой в Мининском университете </w:t>
      </w:r>
      <w:r w:rsidRPr="005154AA">
        <w:rPr>
          <w:rFonts w:eastAsia="TimesNewRoman"/>
          <w:iCs/>
          <w:szCs w:val="28"/>
        </w:rPr>
        <w:t>(</w:t>
      </w:r>
      <w:r w:rsidRPr="005154AA">
        <w:rPr>
          <w:rFonts w:eastAsia="Calibri,Italic"/>
          <w:iCs/>
          <w:szCs w:val="28"/>
        </w:rPr>
        <w:t xml:space="preserve">далее </w:t>
      </w:r>
      <w:r w:rsidRPr="005154AA">
        <w:rPr>
          <w:rFonts w:eastAsia="TimesNewRoman"/>
          <w:iCs/>
          <w:szCs w:val="28"/>
        </w:rPr>
        <w:t xml:space="preserve">– </w:t>
      </w:r>
      <w:r w:rsidRPr="005154AA">
        <w:rPr>
          <w:rFonts w:eastAsia="Calibri,Italic"/>
          <w:iCs/>
          <w:szCs w:val="28"/>
        </w:rPr>
        <w:t>ОПОП Мининского университета</w:t>
      </w:r>
      <w:r w:rsidRPr="005154AA">
        <w:rPr>
          <w:rFonts w:eastAsia="TimesNewRoman"/>
          <w:iCs/>
          <w:szCs w:val="28"/>
        </w:rPr>
        <w:t>).</w:t>
      </w:r>
    </w:p>
    <w:p w14:paraId="0A451C6D" w14:textId="77777777" w:rsidR="007A3C98" w:rsidRPr="006605F2" w:rsidRDefault="007A3C98" w:rsidP="00711A33">
      <w:pPr>
        <w:widowControl w:val="0"/>
        <w:autoSpaceDE w:val="0"/>
        <w:autoSpaceDN w:val="0"/>
        <w:adjustRightInd w:val="0"/>
        <w:spacing w:after="0"/>
        <w:rPr>
          <w:rFonts w:eastAsia="Times New Roman"/>
          <w:szCs w:val="24"/>
          <w:lang w:eastAsia="ru-RU"/>
        </w:rPr>
      </w:pPr>
    </w:p>
    <w:p w14:paraId="18603DC5" w14:textId="77777777" w:rsidR="007A3C98" w:rsidRPr="007C3CAB" w:rsidRDefault="00330318" w:rsidP="00C41AE7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7A3C98" w:rsidRPr="007C3CAB">
        <w:rPr>
          <w:b/>
          <w:bCs/>
          <w:szCs w:val="28"/>
        </w:rPr>
        <w:lastRenderedPageBreak/>
        <w:t xml:space="preserve">1. Цель и задачи </w:t>
      </w:r>
      <w:r w:rsidR="00711A33">
        <w:rPr>
          <w:b/>
          <w:bCs/>
          <w:szCs w:val="28"/>
        </w:rPr>
        <w:t>выполнения выпускной квалификационной работы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7052"/>
      </w:tblGrid>
      <w:tr w:rsidR="00A34381" w:rsidRPr="005E3611" w14:paraId="349DB905" w14:textId="77777777" w:rsidTr="00A34381">
        <w:tc>
          <w:tcPr>
            <w:tcW w:w="2519" w:type="dxa"/>
            <w:shd w:val="clear" w:color="auto" w:fill="auto"/>
          </w:tcPr>
          <w:p w14:paraId="3F2E5C93" w14:textId="77777777" w:rsidR="00A34381" w:rsidRPr="005E3611" w:rsidRDefault="00A34381" w:rsidP="00711A3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5E3611">
              <w:rPr>
                <w:szCs w:val="28"/>
              </w:rPr>
              <w:t xml:space="preserve">Цель выполнения выпускной квалификационной работы </w:t>
            </w:r>
          </w:p>
          <w:p w14:paraId="70A23B1B" w14:textId="77777777" w:rsidR="00A34381" w:rsidRPr="005E3611" w:rsidRDefault="00A34381" w:rsidP="00711A3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</w:p>
        </w:tc>
        <w:tc>
          <w:tcPr>
            <w:tcW w:w="7052" w:type="dxa"/>
          </w:tcPr>
          <w:p w14:paraId="1AC2747F" w14:textId="77777777" w:rsidR="00A34381" w:rsidRPr="004538C9" w:rsidRDefault="00A34381" w:rsidP="00E712D9">
            <w:pPr>
              <w:spacing w:after="0"/>
              <w:contextualSpacing/>
              <w:jc w:val="both"/>
              <w:rPr>
                <w:rFonts w:eastAsia="Times New Roman"/>
                <w:szCs w:val="28"/>
                <w:lang w:eastAsia="ru-RU"/>
              </w:rPr>
            </w:pPr>
            <w:r w:rsidRPr="004538C9">
              <w:rPr>
                <w:rFonts w:eastAsia="Times New Roman"/>
                <w:szCs w:val="28"/>
                <w:lang w:eastAsia="ru-RU"/>
              </w:rPr>
              <w:t xml:space="preserve">Выполнение ВКР является заключительным этапом  обучения и имеет своей целью: </w:t>
            </w:r>
          </w:p>
          <w:p w14:paraId="30FBDF04" w14:textId="6934CC61" w:rsidR="00A34381" w:rsidRPr="004538C9" w:rsidRDefault="00A34381" w:rsidP="00E712D9">
            <w:pPr>
              <w:spacing w:after="0"/>
              <w:contextualSpacing/>
              <w:jc w:val="both"/>
              <w:rPr>
                <w:rFonts w:eastAsia="Times New Roman"/>
                <w:szCs w:val="28"/>
                <w:lang w:eastAsia="ru-RU"/>
              </w:rPr>
            </w:pPr>
            <w:r w:rsidRPr="004538C9">
              <w:rPr>
                <w:rFonts w:eastAsia="Times New Roman"/>
                <w:szCs w:val="28"/>
                <w:lang w:eastAsia="ru-RU"/>
              </w:rPr>
              <w:t xml:space="preserve">- систематизацию, закрепление и расширение  теоретических знаний по направлению подготовки и применение этих знаний при решении конкретных практических задач; </w:t>
            </w:r>
          </w:p>
          <w:p w14:paraId="49A75CBE" w14:textId="521D61E3" w:rsidR="00A34381" w:rsidRPr="00817BE1" w:rsidRDefault="00A34381" w:rsidP="00A34381">
            <w:pPr>
              <w:spacing w:after="0"/>
              <w:contextualSpacing/>
              <w:jc w:val="both"/>
              <w:rPr>
                <w:sz w:val="26"/>
                <w:szCs w:val="26"/>
              </w:rPr>
            </w:pPr>
            <w:r w:rsidRPr="004538C9">
              <w:rPr>
                <w:rFonts w:eastAsia="Times New Roman"/>
                <w:szCs w:val="28"/>
                <w:lang w:eastAsia="ru-RU"/>
              </w:rPr>
              <w:t>- развитие навыков ведения самостоятельной работы, овладение методикой исследования и эксперимента при  решении разрабатываемых в ВКР проблем и вопросов в  соответствии с требованиям</w:t>
            </w:r>
            <w:r>
              <w:rPr>
                <w:rFonts w:eastAsia="Times New Roman"/>
                <w:szCs w:val="28"/>
                <w:lang w:eastAsia="ru-RU"/>
              </w:rPr>
              <w:t xml:space="preserve"> ФГОС</w:t>
            </w:r>
            <w:r w:rsidRPr="004538C9">
              <w:rPr>
                <w:rFonts w:eastAsia="Times New Roman"/>
                <w:szCs w:val="28"/>
                <w:lang w:eastAsia="ru-RU"/>
              </w:rPr>
              <w:t xml:space="preserve"> В</w:t>
            </w:r>
            <w:r>
              <w:rPr>
                <w:rFonts w:eastAsia="Times New Roman"/>
                <w:szCs w:val="28"/>
                <w:lang w:eastAsia="ru-RU"/>
              </w:rPr>
              <w:t>О</w:t>
            </w:r>
            <w:r w:rsidRPr="004538C9">
              <w:rPr>
                <w:rFonts w:eastAsia="Times New Roman"/>
                <w:szCs w:val="28"/>
                <w:lang w:eastAsia="ru-RU"/>
              </w:rPr>
              <w:t xml:space="preserve"> и О</w:t>
            </w:r>
            <w:r>
              <w:rPr>
                <w:rFonts w:eastAsia="Times New Roman"/>
                <w:szCs w:val="28"/>
                <w:lang w:eastAsia="ru-RU"/>
              </w:rPr>
              <w:t>П</w:t>
            </w:r>
            <w:r w:rsidRPr="004538C9">
              <w:rPr>
                <w:rFonts w:eastAsia="Times New Roman"/>
                <w:szCs w:val="28"/>
                <w:lang w:eastAsia="ru-RU"/>
              </w:rPr>
              <w:t>ОП Минин</w:t>
            </w:r>
            <w:r w:rsidR="00E75328">
              <w:rPr>
                <w:rFonts w:eastAsia="Times New Roman"/>
                <w:szCs w:val="28"/>
                <w:lang w:eastAsia="ru-RU"/>
              </w:rPr>
              <w:t xml:space="preserve">ского университета в разделах, </w:t>
            </w:r>
            <w:r w:rsidRPr="004538C9">
              <w:rPr>
                <w:rFonts w:eastAsia="Times New Roman"/>
                <w:szCs w:val="28"/>
                <w:lang w:eastAsia="ru-RU"/>
              </w:rPr>
              <w:t>характеризующих области, объекты и виды профессиональной деятельности</w:t>
            </w:r>
            <w:r w:rsidRPr="00EB2253">
              <w:rPr>
                <w:rFonts w:eastAsia="Times New Roman"/>
                <w:i/>
                <w:sz w:val="26"/>
                <w:szCs w:val="26"/>
                <w:lang w:eastAsia="ru-RU"/>
              </w:rPr>
              <w:t>.</w:t>
            </w:r>
          </w:p>
        </w:tc>
      </w:tr>
      <w:tr w:rsidR="00A34381" w:rsidRPr="002D6CC1" w14:paraId="3ECCAFC8" w14:textId="77777777" w:rsidTr="00A34381">
        <w:tc>
          <w:tcPr>
            <w:tcW w:w="2519" w:type="dxa"/>
            <w:shd w:val="clear" w:color="auto" w:fill="auto"/>
          </w:tcPr>
          <w:p w14:paraId="21CFC00C" w14:textId="77777777" w:rsidR="00A34381" w:rsidRPr="005E3611" w:rsidRDefault="00A34381" w:rsidP="00711A3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5E3611">
              <w:rPr>
                <w:szCs w:val="28"/>
              </w:rPr>
              <w:t>Задачи</w:t>
            </w:r>
          </w:p>
          <w:p w14:paraId="3A074DEC" w14:textId="77777777" w:rsidR="00A34381" w:rsidRPr="005E3611" w:rsidRDefault="00A34381" w:rsidP="00711A3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5E3611">
              <w:rPr>
                <w:szCs w:val="28"/>
              </w:rPr>
              <w:t>выполнения выпускной квалификационной работы</w:t>
            </w:r>
          </w:p>
        </w:tc>
        <w:tc>
          <w:tcPr>
            <w:tcW w:w="7052" w:type="dxa"/>
          </w:tcPr>
          <w:p w14:paraId="45452E1A" w14:textId="77777777" w:rsidR="00A34381" w:rsidRPr="002D6CC1" w:rsidRDefault="00A34381" w:rsidP="00E712D9">
            <w:pPr>
              <w:autoSpaceDE w:val="0"/>
              <w:autoSpaceDN w:val="0"/>
              <w:adjustRightInd w:val="0"/>
              <w:spacing w:after="0" w:line="240" w:lineRule="auto"/>
            </w:pPr>
            <w:r w:rsidRPr="002D6CC1">
              <w:t>Задачи выполнения выпускной квалификационной работы:</w:t>
            </w:r>
          </w:p>
          <w:p w14:paraId="0A066D58" w14:textId="77777777" w:rsidR="00A34381" w:rsidRPr="002D6CC1" w:rsidRDefault="00A34381" w:rsidP="00E712D9">
            <w:pPr>
              <w:autoSpaceDE w:val="0"/>
              <w:autoSpaceDN w:val="0"/>
              <w:adjustRightInd w:val="0"/>
              <w:spacing w:after="0" w:line="240" w:lineRule="auto"/>
            </w:pPr>
            <w:r w:rsidRPr="002D6CC1">
              <w:t>- оценка уровня усвоения ОПОП, определяющей общекультурные и профессиональные компетенции выпускника;</w:t>
            </w:r>
          </w:p>
          <w:p w14:paraId="339D90E7" w14:textId="77777777" w:rsidR="00A34381" w:rsidRPr="002D6CC1" w:rsidRDefault="00A34381" w:rsidP="00A34381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6"/>
                <w:szCs w:val="26"/>
              </w:rPr>
            </w:pPr>
            <w:r w:rsidRPr="002D6CC1">
              <w:t>- определение соответствия подготовки выпускника квалификационным требованиям ФГОС ВО</w:t>
            </w:r>
          </w:p>
        </w:tc>
      </w:tr>
    </w:tbl>
    <w:p w14:paraId="4D805888" w14:textId="77777777" w:rsidR="007A3C98" w:rsidRPr="00BA2BEA" w:rsidRDefault="007A3C98" w:rsidP="00711A3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Cs/>
          <w:sz w:val="24"/>
          <w:szCs w:val="24"/>
        </w:rPr>
      </w:pPr>
    </w:p>
    <w:p w14:paraId="4FD1412E" w14:textId="77777777" w:rsidR="007A3C98" w:rsidRPr="006605F2" w:rsidRDefault="007A3C98" w:rsidP="00C41AE7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eastAsia="Times New Roman"/>
          <w:szCs w:val="28"/>
          <w:lang w:eastAsia="ru-RU"/>
        </w:rPr>
      </w:pPr>
      <w:r w:rsidRPr="0028072F">
        <w:rPr>
          <w:b/>
          <w:bCs/>
          <w:szCs w:val="28"/>
        </w:rPr>
        <w:t>2. Требования к уровню подготовки выпускника</w:t>
      </w:r>
    </w:p>
    <w:p w14:paraId="29BE7181" w14:textId="62059633" w:rsidR="00A05FB8" w:rsidRPr="001B0243" w:rsidRDefault="00A05FB8" w:rsidP="003678EA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8619CB">
        <w:rPr>
          <w:szCs w:val="28"/>
        </w:rPr>
        <w:t xml:space="preserve">В рамках </w:t>
      </w:r>
      <w:r w:rsidR="008619CB" w:rsidRPr="008619CB">
        <w:rPr>
          <w:szCs w:val="28"/>
        </w:rPr>
        <w:t>выполнения</w:t>
      </w:r>
      <w:r w:rsidR="00AC6C39" w:rsidRPr="008619CB">
        <w:rPr>
          <w:szCs w:val="28"/>
        </w:rPr>
        <w:t xml:space="preserve"> выпускной</w:t>
      </w:r>
      <w:r w:rsidR="00AC6C39">
        <w:rPr>
          <w:szCs w:val="28"/>
        </w:rPr>
        <w:t xml:space="preserve"> квалификационной работы</w:t>
      </w:r>
      <w:r w:rsidRPr="0028072F">
        <w:rPr>
          <w:szCs w:val="28"/>
        </w:rPr>
        <w:t xml:space="preserve"> оценивается степень</w:t>
      </w:r>
      <w:r>
        <w:rPr>
          <w:szCs w:val="28"/>
        </w:rPr>
        <w:t xml:space="preserve"> </w:t>
      </w:r>
      <w:r w:rsidRPr="0028072F">
        <w:rPr>
          <w:szCs w:val="28"/>
        </w:rPr>
        <w:t>соответствия практической и теоретической подготовленности выпускника к</w:t>
      </w:r>
      <w:r>
        <w:rPr>
          <w:szCs w:val="28"/>
        </w:rPr>
        <w:t xml:space="preserve"> </w:t>
      </w:r>
      <w:r w:rsidRPr="001B0243">
        <w:rPr>
          <w:szCs w:val="28"/>
        </w:rPr>
        <w:t>выполнению профессиональных задач, степени освоения компетенций</w:t>
      </w:r>
      <w:r w:rsidR="00E75328">
        <w:rPr>
          <w:szCs w:val="28"/>
        </w:rPr>
        <w:t>,</w:t>
      </w:r>
      <w:r w:rsidRPr="001B0243">
        <w:rPr>
          <w:szCs w:val="28"/>
        </w:rPr>
        <w:t xml:space="preserve"> установленных ФГОС ВО и ОПОП </w:t>
      </w:r>
      <w:r w:rsidR="005950B4" w:rsidRPr="001B0243">
        <w:rPr>
          <w:szCs w:val="28"/>
        </w:rPr>
        <w:t>Мининского у</w:t>
      </w:r>
      <w:r w:rsidR="003E555A">
        <w:rPr>
          <w:szCs w:val="28"/>
        </w:rPr>
        <w:t>ниверситета</w:t>
      </w:r>
      <w:r w:rsidRPr="001B0243">
        <w:rPr>
          <w:szCs w:val="28"/>
        </w:rPr>
        <w:t>.</w:t>
      </w:r>
    </w:p>
    <w:p w14:paraId="0A153C01" w14:textId="77777777" w:rsidR="00A05FB8" w:rsidRDefault="00A05FB8" w:rsidP="003678EA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1B0243">
        <w:rPr>
          <w:szCs w:val="28"/>
        </w:rPr>
        <w:t xml:space="preserve">В соответствии с требованиями ФГОС ВО и ОПОП </w:t>
      </w:r>
      <w:r w:rsidR="005950B4" w:rsidRPr="001B0243">
        <w:rPr>
          <w:szCs w:val="28"/>
        </w:rPr>
        <w:t>Мининского у</w:t>
      </w:r>
      <w:r w:rsidRPr="001B0243">
        <w:rPr>
          <w:szCs w:val="28"/>
        </w:rPr>
        <w:t xml:space="preserve">ниверситета по направлению подготовки </w:t>
      </w:r>
      <w:r w:rsidR="006A1897" w:rsidRPr="005154AA">
        <w:rPr>
          <w:rFonts w:eastAsia="Times New Roman"/>
          <w:szCs w:val="24"/>
          <w:lang w:eastAsia="ru-RU"/>
        </w:rPr>
        <w:t>38.03.02 Менеджмент</w:t>
      </w:r>
      <w:r w:rsidRPr="001B0243">
        <w:rPr>
          <w:szCs w:val="28"/>
        </w:rPr>
        <w:t xml:space="preserve"> выпускник должен быть подготовлен к следующим </w:t>
      </w:r>
      <w:r w:rsidRPr="001B0243">
        <w:rPr>
          <w:b/>
          <w:bCs/>
          <w:szCs w:val="28"/>
        </w:rPr>
        <w:t>видам деятельности</w:t>
      </w:r>
      <w:r w:rsidRPr="001B0243">
        <w:rPr>
          <w:szCs w:val="28"/>
        </w:rPr>
        <w:t>:</w:t>
      </w:r>
    </w:p>
    <w:p w14:paraId="6BABB98B" w14:textId="77777777" w:rsidR="006A1897" w:rsidRPr="005154AA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</w:tabs>
        <w:spacing w:line="276" w:lineRule="auto"/>
        <w:ind w:left="0" w:firstLine="709"/>
        <w:rPr>
          <w:sz w:val="28"/>
          <w:szCs w:val="28"/>
        </w:rPr>
      </w:pPr>
      <w:r w:rsidRPr="005154AA">
        <w:rPr>
          <w:sz w:val="28"/>
          <w:szCs w:val="28"/>
        </w:rPr>
        <w:t>организационно-управленческая.</w:t>
      </w:r>
    </w:p>
    <w:p w14:paraId="35F9F8C4" w14:textId="6F1D6C56" w:rsidR="006A1897" w:rsidRPr="001B0243" w:rsidRDefault="006A1897" w:rsidP="003678EA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5154AA">
        <w:rPr>
          <w:szCs w:val="28"/>
        </w:rPr>
        <w:t xml:space="preserve">В соответствии с требованиями ФГОС ВО и ОПОП Мининского университета по направлению подготовки </w:t>
      </w:r>
      <w:r w:rsidRPr="005154AA">
        <w:rPr>
          <w:rFonts w:eastAsia="Times New Roman"/>
          <w:szCs w:val="24"/>
          <w:lang w:eastAsia="ru-RU"/>
        </w:rPr>
        <w:t>38.03.02 Менеджмент</w:t>
      </w:r>
      <w:r w:rsidR="00F85A9B">
        <w:rPr>
          <w:rFonts w:eastAsia="Times New Roman"/>
          <w:szCs w:val="24"/>
          <w:lang w:eastAsia="ru-RU"/>
        </w:rPr>
        <w:t>,</w:t>
      </w:r>
      <w:r w:rsidRPr="005154AA">
        <w:rPr>
          <w:rFonts w:eastAsia="Times New Roman"/>
          <w:szCs w:val="24"/>
          <w:lang w:eastAsia="ru-RU"/>
        </w:rPr>
        <w:t xml:space="preserve"> профиль </w:t>
      </w:r>
      <w:r w:rsidR="00FF634B">
        <w:rPr>
          <w:rFonts w:eastAsia="Times New Roman"/>
          <w:szCs w:val="24"/>
          <w:lang w:eastAsia="ru-RU"/>
        </w:rPr>
        <w:t xml:space="preserve">Маркетинг </w:t>
      </w:r>
      <w:r w:rsidRPr="005154AA">
        <w:rPr>
          <w:szCs w:val="28"/>
        </w:rPr>
        <w:t xml:space="preserve">выпускник должен быть подготовлен при реализации организационно-управленческой деятельности к решению следующих </w:t>
      </w:r>
      <w:r w:rsidRPr="005154AA">
        <w:rPr>
          <w:b/>
          <w:bCs/>
          <w:szCs w:val="28"/>
        </w:rPr>
        <w:t>профессиональных задач:</w:t>
      </w:r>
    </w:p>
    <w:p w14:paraId="51C94700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lastRenderedPageBreak/>
        <w:t>участие в разработке и реализации корпоративной и конкурентной стратегии организации, а также функциональных стратегий (маркетинговой, финансовой, кадровой);</w:t>
      </w:r>
    </w:p>
    <w:p w14:paraId="31B5B600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участие в разработке и реализации комплекса мероприятий операционного характера в соответствии со стратегией организации;</w:t>
      </w:r>
    </w:p>
    <w:p w14:paraId="2313E02A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планирование деятельности организации и подразделений;</w:t>
      </w:r>
    </w:p>
    <w:p w14:paraId="4C8B6DA5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формирование организационной и управленческой структуры организаций;</w:t>
      </w:r>
    </w:p>
    <w:p w14:paraId="1BFA2A3C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284"/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организация работы исполнителей (команды исполнителей) для осуществления конкретных проектов, видов деятельности, работ;</w:t>
      </w:r>
    </w:p>
    <w:p w14:paraId="67330AB9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разработка и реализация проектов, направленных на развитие организации (предприятия, органа государственного или муниципального управления);</w:t>
      </w:r>
    </w:p>
    <w:p w14:paraId="2C2F4DA0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контроль деятельности подразделений, команд (групп) работников;</w:t>
      </w:r>
    </w:p>
    <w:p w14:paraId="2DC1B49D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мотивирование и стимулирование персонала организации, направленное</w:t>
      </w:r>
      <w:r w:rsidRPr="00232E4D">
        <w:rPr>
          <w:sz w:val="28"/>
          <w:szCs w:val="28"/>
        </w:rPr>
        <w:t xml:space="preserve"> </w:t>
      </w:r>
      <w:r w:rsidRPr="00EC2729">
        <w:rPr>
          <w:sz w:val="28"/>
          <w:szCs w:val="28"/>
        </w:rPr>
        <w:t>на достижение стратегических и оперативных целей;</w:t>
      </w:r>
    </w:p>
    <w:p w14:paraId="7B3ABB6E" w14:textId="77777777" w:rsidR="006A1897" w:rsidRPr="00EC2729" w:rsidRDefault="006A1897" w:rsidP="003678EA">
      <w:pPr>
        <w:pStyle w:val="a"/>
        <w:numPr>
          <w:ilvl w:val="0"/>
          <w:numId w:val="5"/>
        </w:numPr>
        <w:tabs>
          <w:tab w:val="left" w:pos="540"/>
          <w:tab w:val="num" w:pos="68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EC2729">
        <w:rPr>
          <w:sz w:val="28"/>
          <w:szCs w:val="28"/>
        </w:rPr>
        <w:t>участие в урегулировании организационных конфликтов на уровне подразделения и рабочей команды (группы)</w:t>
      </w:r>
      <w:r>
        <w:rPr>
          <w:sz w:val="28"/>
          <w:szCs w:val="28"/>
        </w:rPr>
        <w:t>.</w:t>
      </w:r>
    </w:p>
    <w:p w14:paraId="17356758" w14:textId="0EF8EA33" w:rsidR="00A05FB8" w:rsidRDefault="00A05FB8" w:rsidP="003678EA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D93807">
        <w:rPr>
          <w:szCs w:val="28"/>
        </w:rPr>
        <w:t xml:space="preserve">В </w:t>
      </w:r>
      <w:r w:rsidRPr="008619CB">
        <w:rPr>
          <w:szCs w:val="28"/>
        </w:rPr>
        <w:t xml:space="preserve">рамках </w:t>
      </w:r>
      <w:r w:rsidR="008619CB" w:rsidRPr="008619CB">
        <w:rPr>
          <w:szCs w:val="28"/>
        </w:rPr>
        <w:t>выполнения</w:t>
      </w:r>
      <w:r w:rsidR="00AC6C39">
        <w:rPr>
          <w:szCs w:val="28"/>
        </w:rPr>
        <w:t xml:space="preserve"> выпускной квалификационной работы</w:t>
      </w:r>
      <w:r w:rsidR="00AC6C39" w:rsidRPr="0028072F">
        <w:rPr>
          <w:szCs w:val="28"/>
        </w:rPr>
        <w:t xml:space="preserve"> </w:t>
      </w:r>
      <w:r w:rsidRPr="00D93807">
        <w:rPr>
          <w:szCs w:val="28"/>
        </w:rPr>
        <w:t xml:space="preserve">проверятся степень </w:t>
      </w:r>
      <w:r>
        <w:rPr>
          <w:szCs w:val="28"/>
        </w:rPr>
        <w:t xml:space="preserve">сформированности у </w:t>
      </w:r>
      <w:r w:rsidRPr="00D93807">
        <w:rPr>
          <w:szCs w:val="28"/>
        </w:rPr>
        <w:t>выпускник</w:t>
      </w:r>
      <w:r w:rsidR="00020A6B">
        <w:rPr>
          <w:szCs w:val="28"/>
        </w:rPr>
        <w:t>а</w:t>
      </w:r>
      <w:r w:rsidRPr="00D93807">
        <w:rPr>
          <w:szCs w:val="28"/>
        </w:rPr>
        <w:t xml:space="preserve"> следующих компетенций</w:t>
      </w:r>
      <w:r w:rsidR="00E75328">
        <w:rPr>
          <w:szCs w:val="28"/>
        </w:rPr>
        <w:t xml:space="preserve"> </w:t>
      </w:r>
      <w:r w:rsidR="007C6525">
        <w:rPr>
          <w:szCs w:val="28"/>
        </w:rPr>
        <w:t>(таблица 1)</w:t>
      </w:r>
      <w:r w:rsidRPr="00D93807">
        <w:rPr>
          <w:szCs w:val="28"/>
        </w:rPr>
        <w:t>:</w:t>
      </w:r>
    </w:p>
    <w:p w14:paraId="76CA6286" w14:textId="55E6350B" w:rsidR="00A05FB8" w:rsidRPr="00BA2BEA" w:rsidRDefault="007C6525" w:rsidP="003678EA">
      <w:pPr>
        <w:autoSpaceDE w:val="0"/>
        <w:autoSpaceDN w:val="0"/>
        <w:adjustRightInd w:val="0"/>
        <w:spacing w:after="0"/>
        <w:rPr>
          <w:sz w:val="24"/>
          <w:szCs w:val="24"/>
        </w:rPr>
      </w:pPr>
      <w:r>
        <w:t xml:space="preserve">Таблица 1 </w:t>
      </w:r>
      <w:r>
        <w:rPr>
          <w:lang w:eastAsia="ru-RU"/>
        </w:rPr>
        <w:t>–</w:t>
      </w:r>
      <w:r>
        <w:t xml:space="preserve"> Компетенции выпускника бакалавриата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55"/>
        <w:gridCol w:w="2097"/>
        <w:gridCol w:w="2126"/>
        <w:gridCol w:w="2155"/>
      </w:tblGrid>
      <w:tr w:rsidR="00A05FB8" w:rsidRPr="00E72C85" w14:paraId="053C8272" w14:textId="77777777" w:rsidTr="00680B5C">
        <w:tc>
          <w:tcPr>
            <w:tcW w:w="1277" w:type="dxa"/>
            <w:vMerge w:val="restart"/>
            <w:shd w:val="clear" w:color="auto" w:fill="auto"/>
          </w:tcPr>
          <w:p w14:paraId="4D329A6D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14:paraId="295B293B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378" w:type="dxa"/>
            <w:gridSpan w:val="3"/>
            <w:shd w:val="clear" w:color="auto" w:fill="auto"/>
          </w:tcPr>
          <w:p w14:paraId="294989E9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A05FB8" w:rsidRPr="00E72C85" w14:paraId="7260257C" w14:textId="77777777" w:rsidTr="00680B5C">
        <w:tc>
          <w:tcPr>
            <w:tcW w:w="1277" w:type="dxa"/>
            <w:vMerge/>
            <w:shd w:val="clear" w:color="auto" w:fill="auto"/>
          </w:tcPr>
          <w:p w14:paraId="7D64F7DF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25862983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14:paraId="26F3580A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281" w:type="dxa"/>
            <w:gridSpan w:val="2"/>
            <w:shd w:val="clear" w:color="auto" w:fill="auto"/>
          </w:tcPr>
          <w:p w14:paraId="60853C1E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Пороговый</w:t>
            </w:r>
          </w:p>
        </w:tc>
      </w:tr>
      <w:tr w:rsidR="00A05FB8" w:rsidRPr="00E72C85" w14:paraId="7962C030" w14:textId="77777777" w:rsidTr="00680B5C">
        <w:tc>
          <w:tcPr>
            <w:tcW w:w="1277" w:type="dxa"/>
            <w:vMerge/>
            <w:shd w:val="clear" w:color="auto" w:fill="auto"/>
          </w:tcPr>
          <w:p w14:paraId="6D8AF709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0734112E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14:paraId="7383BD64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14:paraId="2005A190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2155" w:type="dxa"/>
            <w:shd w:val="clear" w:color="auto" w:fill="auto"/>
          </w:tcPr>
          <w:p w14:paraId="1313CB16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C548D8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A05FB8" w:rsidRPr="00E72C85" w14:paraId="66D634A7" w14:textId="77777777" w:rsidTr="00680B5C">
        <w:tc>
          <w:tcPr>
            <w:tcW w:w="9810" w:type="dxa"/>
            <w:gridSpan w:val="5"/>
            <w:shd w:val="clear" w:color="auto" w:fill="auto"/>
          </w:tcPr>
          <w:p w14:paraId="5C73F04A" w14:textId="77777777" w:rsidR="00A05FB8" w:rsidRPr="00C548D8" w:rsidRDefault="00A05FB8" w:rsidP="00711A33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C548D8">
              <w:rPr>
                <w:sz w:val="26"/>
                <w:szCs w:val="26"/>
              </w:rPr>
              <w:t>Общекультурные компетенции (ОК)</w:t>
            </w:r>
          </w:p>
        </w:tc>
      </w:tr>
      <w:tr w:rsidR="00FD2DCA" w:rsidRPr="00E72C85" w14:paraId="080AD71C" w14:textId="77777777" w:rsidTr="00680B5C">
        <w:tc>
          <w:tcPr>
            <w:tcW w:w="1277" w:type="dxa"/>
            <w:shd w:val="clear" w:color="auto" w:fill="auto"/>
          </w:tcPr>
          <w:p w14:paraId="001177E2" w14:textId="3846FADC" w:rsidR="00FD2DCA" w:rsidRPr="00C548D8" w:rsidRDefault="00FD2DCA" w:rsidP="008542D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ОК-1</w:t>
            </w:r>
          </w:p>
        </w:tc>
        <w:tc>
          <w:tcPr>
            <w:tcW w:w="2155" w:type="dxa"/>
            <w:shd w:val="clear" w:color="auto" w:fill="auto"/>
          </w:tcPr>
          <w:p w14:paraId="3930DAE4" w14:textId="642229E2" w:rsidR="00FD2DCA" w:rsidRPr="00C548D8" w:rsidRDefault="00FD2DCA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способностью использовать основы философских знаний для формирования мировоззренческой позиции</w:t>
            </w:r>
          </w:p>
        </w:tc>
        <w:tc>
          <w:tcPr>
            <w:tcW w:w="2097" w:type="dxa"/>
            <w:shd w:val="clear" w:color="auto" w:fill="auto"/>
          </w:tcPr>
          <w:p w14:paraId="224A22BD" w14:textId="37F585CD" w:rsidR="00FD2DCA" w:rsidRPr="00C548D8" w:rsidRDefault="00FD2DCA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Владеет на высоком уровне способностью использовать основы философских знаний для формирования мировоззренческой позиции</w:t>
            </w:r>
          </w:p>
        </w:tc>
        <w:tc>
          <w:tcPr>
            <w:tcW w:w="2126" w:type="dxa"/>
            <w:shd w:val="clear" w:color="auto" w:fill="auto"/>
          </w:tcPr>
          <w:p w14:paraId="6C3ABCD0" w14:textId="77777777" w:rsidR="00FD2DCA" w:rsidRPr="00C548D8" w:rsidRDefault="001A5EFE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Проявляет способности</w:t>
            </w:r>
          </w:p>
          <w:p w14:paraId="11237FD5" w14:textId="246A57D9" w:rsidR="001A5EFE" w:rsidRPr="00C548D8" w:rsidRDefault="001A5EFE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использовать основы философских знаний для формирования мировоззренческой позиции</w:t>
            </w:r>
          </w:p>
        </w:tc>
        <w:tc>
          <w:tcPr>
            <w:tcW w:w="2155" w:type="dxa"/>
            <w:shd w:val="clear" w:color="auto" w:fill="auto"/>
          </w:tcPr>
          <w:p w14:paraId="1C3A7B7F" w14:textId="7F0CF686" w:rsidR="00FD2DCA" w:rsidRPr="00C548D8" w:rsidRDefault="001A5EFE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Недостаточно владеет способностью</w:t>
            </w:r>
          </w:p>
          <w:p w14:paraId="19EBD9AF" w14:textId="0AA07B66" w:rsidR="001A5EFE" w:rsidRPr="00C548D8" w:rsidRDefault="001A5EFE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использовать основы философских знаний для формирования мировоззренческой позиции</w:t>
            </w:r>
          </w:p>
        </w:tc>
      </w:tr>
      <w:tr w:rsidR="00FD2DCA" w:rsidRPr="00E72C85" w14:paraId="37A4ECAB" w14:textId="77777777" w:rsidTr="00680B5C">
        <w:tc>
          <w:tcPr>
            <w:tcW w:w="1277" w:type="dxa"/>
            <w:shd w:val="clear" w:color="auto" w:fill="auto"/>
          </w:tcPr>
          <w:p w14:paraId="2AFB1346" w14:textId="497FF7D2" w:rsidR="00FD2DCA" w:rsidRPr="00C548D8" w:rsidRDefault="001A5EFE" w:rsidP="008542D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2155" w:type="dxa"/>
            <w:shd w:val="clear" w:color="auto" w:fill="auto"/>
          </w:tcPr>
          <w:p w14:paraId="7D1F4010" w14:textId="4A0870CF" w:rsidR="00FD2DCA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 xml:space="preserve">способностью анализировать основные этапы и </w:t>
            </w:r>
            <w:r w:rsidRPr="00C548D8">
              <w:rPr>
                <w:color w:val="000000"/>
                <w:sz w:val="24"/>
                <w:szCs w:val="24"/>
              </w:rPr>
              <w:lastRenderedPageBreak/>
              <w:t>закономерности исторического развития общества для формирования гражданской позиции</w:t>
            </w:r>
          </w:p>
        </w:tc>
        <w:tc>
          <w:tcPr>
            <w:tcW w:w="2097" w:type="dxa"/>
            <w:shd w:val="clear" w:color="auto" w:fill="auto"/>
          </w:tcPr>
          <w:p w14:paraId="71FC4B8B" w14:textId="77777777" w:rsidR="00FD2DCA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>Владеет на высоком уровне</w:t>
            </w:r>
          </w:p>
          <w:p w14:paraId="32E9ABA3" w14:textId="76EB065C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 xml:space="preserve">способностью </w:t>
            </w:r>
            <w:r w:rsidRPr="00C548D8">
              <w:rPr>
                <w:color w:val="000000"/>
                <w:sz w:val="24"/>
                <w:szCs w:val="24"/>
              </w:rPr>
              <w:lastRenderedPageBreak/>
              <w:t>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2126" w:type="dxa"/>
            <w:shd w:val="clear" w:color="auto" w:fill="auto"/>
          </w:tcPr>
          <w:p w14:paraId="13EAFBC5" w14:textId="6361E382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>Проявляет способности</w:t>
            </w:r>
            <w:r w:rsidRPr="00C548D8">
              <w:rPr>
                <w:color w:val="000000"/>
                <w:sz w:val="24"/>
                <w:szCs w:val="24"/>
              </w:rPr>
              <w:t xml:space="preserve"> анализировать </w:t>
            </w:r>
            <w:r w:rsidRPr="00C548D8">
              <w:rPr>
                <w:color w:val="000000"/>
                <w:sz w:val="24"/>
                <w:szCs w:val="24"/>
              </w:rPr>
              <w:lastRenderedPageBreak/>
              <w:t>основные этапы и закономерности исторического развития общества для формирования гражданской позиции</w:t>
            </w:r>
          </w:p>
          <w:p w14:paraId="496A4F93" w14:textId="77777777" w:rsidR="00FD2DCA" w:rsidRPr="00C548D8" w:rsidRDefault="00FD2DCA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</w:p>
        </w:tc>
        <w:tc>
          <w:tcPr>
            <w:tcW w:w="2155" w:type="dxa"/>
            <w:shd w:val="clear" w:color="auto" w:fill="auto"/>
          </w:tcPr>
          <w:p w14:paraId="0E7B9F8F" w14:textId="019B2C08" w:rsidR="00FD2DCA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>Недостаточно владеет</w:t>
            </w:r>
            <w:r w:rsidRPr="00C548D8">
              <w:rPr>
                <w:color w:val="000000"/>
                <w:sz w:val="24"/>
                <w:szCs w:val="24"/>
              </w:rPr>
              <w:t xml:space="preserve"> способностью </w:t>
            </w:r>
            <w:r w:rsidRPr="00C548D8">
              <w:rPr>
                <w:color w:val="000000"/>
                <w:sz w:val="24"/>
                <w:szCs w:val="24"/>
              </w:rPr>
              <w:lastRenderedPageBreak/>
              <w:t>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</w:tr>
      <w:tr w:rsidR="00A05FB8" w:rsidRPr="00E72C85" w14:paraId="00FF3367" w14:textId="77777777" w:rsidTr="00680B5C">
        <w:tc>
          <w:tcPr>
            <w:tcW w:w="1277" w:type="dxa"/>
            <w:shd w:val="clear" w:color="auto" w:fill="auto"/>
          </w:tcPr>
          <w:p w14:paraId="42AEC87A" w14:textId="77777777" w:rsidR="00A05FB8" w:rsidRPr="00C548D8" w:rsidRDefault="00A05FB8" w:rsidP="008542D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C548D8">
              <w:rPr>
                <w:sz w:val="26"/>
                <w:szCs w:val="26"/>
              </w:rPr>
              <w:lastRenderedPageBreak/>
              <w:t>ОК-</w:t>
            </w:r>
            <w:r w:rsidR="008542D9" w:rsidRPr="00C548D8">
              <w:rPr>
                <w:sz w:val="26"/>
                <w:szCs w:val="26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14:paraId="464DDA0B" w14:textId="77777777" w:rsidR="00A05FB8" w:rsidRPr="00C548D8" w:rsidRDefault="008542D9" w:rsidP="00711A33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C548D8">
              <w:rPr>
                <w:color w:val="000000"/>
                <w:sz w:val="22"/>
              </w:rPr>
              <w:t>способностью использовать основы экономических знаний в различных сферах деятельности</w:t>
            </w:r>
          </w:p>
        </w:tc>
        <w:tc>
          <w:tcPr>
            <w:tcW w:w="2097" w:type="dxa"/>
            <w:shd w:val="clear" w:color="auto" w:fill="auto"/>
          </w:tcPr>
          <w:p w14:paraId="33B2BD26" w14:textId="053D5115" w:rsidR="00A05FB8" w:rsidRPr="00C548D8" w:rsidRDefault="00B26057" w:rsidP="00711A33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C548D8">
              <w:rPr>
                <w:color w:val="000000"/>
                <w:sz w:val="22"/>
              </w:rPr>
              <w:t>Владеет на высоком уровне способностью использовать основы экономических знаний в различных сферах деятельности</w:t>
            </w:r>
          </w:p>
        </w:tc>
        <w:tc>
          <w:tcPr>
            <w:tcW w:w="2126" w:type="dxa"/>
            <w:shd w:val="clear" w:color="auto" w:fill="auto"/>
          </w:tcPr>
          <w:p w14:paraId="6B0F3CE2" w14:textId="09AB21D3" w:rsidR="00A05FB8" w:rsidRPr="00C548D8" w:rsidRDefault="00B26057" w:rsidP="00B26057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C548D8">
              <w:rPr>
                <w:color w:val="000000"/>
                <w:sz w:val="22"/>
              </w:rPr>
              <w:t>Проявляет способности использовать основы экономических знаний в различных сферах деятельности</w:t>
            </w:r>
          </w:p>
        </w:tc>
        <w:tc>
          <w:tcPr>
            <w:tcW w:w="2155" w:type="dxa"/>
            <w:shd w:val="clear" w:color="auto" w:fill="auto"/>
          </w:tcPr>
          <w:p w14:paraId="429FA163" w14:textId="795BB819" w:rsidR="00A05FB8" w:rsidRPr="00C548D8" w:rsidRDefault="00B26057" w:rsidP="00711A33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C548D8">
              <w:rPr>
                <w:color w:val="000000"/>
                <w:sz w:val="22"/>
              </w:rPr>
              <w:t>Недостаточно владеет способностью использовать основы экономических знаний в различных сферах деятельности</w:t>
            </w:r>
          </w:p>
        </w:tc>
      </w:tr>
      <w:tr w:rsidR="000D531F" w:rsidRPr="00E72C85" w14:paraId="2967066A" w14:textId="77777777" w:rsidTr="00680B5C">
        <w:tc>
          <w:tcPr>
            <w:tcW w:w="1277" w:type="dxa"/>
            <w:shd w:val="clear" w:color="auto" w:fill="auto"/>
          </w:tcPr>
          <w:p w14:paraId="0B45E807" w14:textId="4B8DE0D7" w:rsidR="000D531F" w:rsidRPr="00C548D8" w:rsidRDefault="000D531F" w:rsidP="008542D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2155" w:type="dxa"/>
            <w:shd w:val="clear" w:color="auto" w:fill="auto"/>
          </w:tcPr>
          <w:p w14:paraId="13E307F2" w14:textId="6C0687D2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097" w:type="dxa"/>
            <w:shd w:val="clear" w:color="auto" w:fill="auto"/>
          </w:tcPr>
          <w:p w14:paraId="064C4DDD" w14:textId="77777777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Владеет на высоком уровне</w:t>
            </w:r>
          </w:p>
          <w:p w14:paraId="07B4999F" w14:textId="3853D0AE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126" w:type="dxa"/>
            <w:shd w:val="clear" w:color="auto" w:fill="auto"/>
          </w:tcPr>
          <w:p w14:paraId="36761FE9" w14:textId="4C9D3AB9" w:rsidR="000D531F" w:rsidRPr="00C548D8" w:rsidRDefault="000D531F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Проявляет способности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155" w:type="dxa"/>
            <w:shd w:val="clear" w:color="auto" w:fill="auto"/>
          </w:tcPr>
          <w:p w14:paraId="6CB2FB7E" w14:textId="7B510755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Недостаточно владеет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</w:tr>
      <w:tr w:rsidR="000D531F" w:rsidRPr="00E72C85" w14:paraId="7807DC16" w14:textId="77777777" w:rsidTr="00680B5C">
        <w:tc>
          <w:tcPr>
            <w:tcW w:w="1277" w:type="dxa"/>
            <w:shd w:val="clear" w:color="auto" w:fill="auto"/>
          </w:tcPr>
          <w:p w14:paraId="02333909" w14:textId="01032359" w:rsidR="000D531F" w:rsidRPr="00C548D8" w:rsidRDefault="000D531F" w:rsidP="008542D9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ОК-5</w:t>
            </w:r>
          </w:p>
        </w:tc>
        <w:tc>
          <w:tcPr>
            <w:tcW w:w="2155" w:type="dxa"/>
            <w:shd w:val="clear" w:color="auto" w:fill="auto"/>
          </w:tcPr>
          <w:p w14:paraId="021FCDAA" w14:textId="706FC839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097" w:type="dxa"/>
            <w:shd w:val="clear" w:color="auto" w:fill="auto"/>
          </w:tcPr>
          <w:p w14:paraId="2F58C1F3" w14:textId="77777777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Владеет на высоком уровне</w:t>
            </w:r>
          </w:p>
          <w:p w14:paraId="19219980" w14:textId="7975E488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126" w:type="dxa"/>
            <w:shd w:val="clear" w:color="auto" w:fill="auto"/>
          </w:tcPr>
          <w:p w14:paraId="390A8A74" w14:textId="171DAB47" w:rsidR="000D531F" w:rsidRPr="00C548D8" w:rsidRDefault="000D531F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Проявляет способности</w:t>
            </w:r>
            <w:r w:rsidRPr="00C548D8">
              <w:rPr>
                <w:color w:val="000000"/>
                <w:sz w:val="24"/>
                <w:szCs w:val="24"/>
              </w:rPr>
              <w:t xml:space="preserve">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2155" w:type="dxa"/>
            <w:shd w:val="clear" w:color="auto" w:fill="auto"/>
          </w:tcPr>
          <w:p w14:paraId="646E56E1" w14:textId="468AC85A" w:rsidR="000D531F" w:rsidRPr="00C548D8" w:rsidRDefault="000D531F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Недостаточно владеет</w:t>
            </w:r>
            <w:r w:rsidRPr="00C548D8">
              <w:rPr>
                <w:color w:val="000000"/>
                <w:sz w:val="24"/>
                <w:szCs w:val="24"/>
              </w:rPr>
              <w:t xml:space="preserve"> 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</w:tr>
      <w:tr w:rsidR="000D531F" w:rsidRPr="00E72C85" w14:paraId="6DE209D9" w14:textId="77777777" w:rsidTr="00680B5C">
        <w:tc>
          <w:tcPr>
            <w:tcW w:w="1277" w:type="dxa"/>
            <w:shd w:val="clear" w:color="auto" w:fill="auto"/>
          </w:tcPr>
          <w:p w14:paraId="15CA5F03" w14:textId="160448B3" w:rsidR="000D531F" w:rsidRPr="00C548D8" w:rsidRDefault="000D531F" w:rsidP="008542D9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ОК-6</w:t>
            </w:r>
          </w:p>
        </w:tc>
        <w:tc>
          <w:tcPr>
            <w:tcW w:w="2155" w:type="dxa"/>
            <w:shd w:val="clear" w:color="auto" w:fill="auto"/>
          </w:tcPr>
          <w:p w14:paraId="0FABBC00" w14:textId="5C5C921B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 xml:space="preserve">способностью к </w:t>
            </w:r>
            <w:r w:rsidRPr="00C548D8">
              <w:rPr>
                <w:color w:val="000000"/>
                <w:sz w:val="24"/>
                <w:szCs w:val="24"/>
              </w:rPr>
              <w:lastRenderedPageBreak/>
              <w:t>самоорганизации и самообразованию</w:t>
            </w:r>
          </w:p>
        </w:tc>
        <w:tc>
          <w:tcPr>
            <w:tcW w:w="2097" w:type="dxa"/>
            <w:shd w:val="clear" w:color="auto" w:fill="auto"/>
          </w:tcPr>
          <w:p w14:paraId="3F1E09B0" w14:textId="77777777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 xml:space="preserve">Владеет на </w:t>
            </w:r>
            <w:r w:rsidRPr="00C548D8">
              <w:rPr>
                <w:color w:val="000000"/>
                <w:sz w:val="22"/>
              </w:rPr>
              <w:lastRenderedPageBreak/>
              <w:t>высоком уровне</w:t>
            </w:r>
          </w:p>
          <w:p w14:paraId="4A581188" w14:textId="3EF4B4A0" w:rsidR="000D531F" w:rsidRPr="00C548D8" w:rsidRDefault="000D531F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к самоорганизации и самообразованию</w:t>
            </w:r>
          </w:p>
        </w:tc>
        <w:tc>
          <w:tcPr>
            <w:tcW w:w="2126" w:type="dxa"/>
            <w:shd w:val="clear" w:color="auto" w:fill="auto"/>
          </w:tcPr>
          <w:p w14:paraId="06D0E701" w14:textId="77777777" w:rsidR="000D531F" w:rsidRPr="00C548D8" w:rsidRDefault="000D531F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 xml:space="preserve">Проявляет </w:t>
            </w:r>
            <w:r w:rsidRPr="00C548D8">
              <w:rPr>
                <w:color w:val="000000"/>
                <w:sz w:val="22"/>
              </w:rPr>
              <w:lastRenderedPageBreak/>
              <w:t>способности</w:t>
            </w:r>
          </w:p>
          <w:p w14:paraId="2FA57DD3" w14:textId="029F89F9" w:rsidR="000D531F" w:rsidRPr="00C548D8" w:rsidRDefault="000D531F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самоорганизации и с</w:t>
            </w:r>
            <w:r w:rsidR="002001D6" w:rsidRPr="00C548D8">
              <w:rPr>
                <w:color w:val="000000"/>
                <w:sz w:val="24"/>
                <w:szCs w:val="24"/>
              </w:rPr>
              <w:t>амообразования</w:t>
            </w:r>
          </w:p>
        </w:tc>
        <w:tc>
          <w:tcPr>
            <w:tcW w:w="2155" w:type="dxa"/>
            <w:shd w:val="clear" w:color="auto" w:fill="auto"/>
          </w:tcPr>
          <w:p w14:paraId="7460F5E8" w14:textId="77777777" w:rsidR="000D531F" w:rsidRPr="00C548D8" w:rsidRDefault="002001D6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lastRenderedPageBreak/>
              <w:t xml:space="preserve">Недостаточно </w:t>
            </w:r>
            <w:r w:rsidRPr="00C548D8">
              <w:rPr>
                <w:color w:val="000000"/>
                <w:sz w:val="22"/>
              </w:rPr>
              <w:lastRenderedPageBreak/>
              <w:t>владеет</w:t>
            </w:r>
          </w:p>
          <w:p w14:paraId="7AD8E54F" w14:textId="46C6CAF4" w:rsidR="002001D6" w:rsidRPr="00C548D8" w:rsidRDefault="002001D6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к самоорганизации и самообразованию</w:t>
            </w:r>
          </w:p>
        </w:tc>
      </w:tr>
      <w:tr w:rsidR="002001D6" w:rsidRPr="00E72C85" w14:paraId="43A40EA5" w14:textId="77777777" w:rsidTr="00680B5C">
        <w:tc>
          <w:tcPr>
            <w:tcW w:w="1277" w:type="dxa"/>
            <w:shd w:val="clear" w:color="auto" w:fill="auto"/>
          </w:tcPr>
          <w:p w14:paraId="1807DCA2" w14:textId="75DBB0AC" w:rsidR="002001D6" w:rsidRPr="00C548D8" w:rsidRDefault="002001D6" w:rsidP="008542D9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lastRenderedPageBreak/>
              <w:t>ОК-7</w:t>
            </w:r>
          </w:p>
        </w:tc>
        <w:tc>
          <w:tcPr>
            <w:tcW w:w="2155" w:type="dxa"/>
            <w:shd w:val="clear" w:color="auto" w:fill="auto"/>
          </w:tcPr>
          <w:p w14:paraId="00A7F3F8" w14:textId="0815BD49" w:rsidR="002001D6" w:rsidRPr="00C548D8" w:rsidRDefault="002001D6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2097" w:type="dxa"/>
            <w:shd w:val="clear" w:color="auto" w:fill="auto"/>
          </w:tcPr>
          <w:p w14:paraId="5B593001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Владеет на высоком уровне</w:t>
            </w:r>
          </w:p>
          <w:p w14:paraId="46471EA6" w14:textId="424C3E22" w:rsidR="002001D6" w:rsidRPr="00C548D8" w:rsidRDefault="002001D6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6DE5DA9F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Проявляет способности</w:t>
            </w:r>
          </w:p>
          <w:p w14:paraId="316FB0EE" w14:textId="556CADC9" w:rsidR="002001D6" w:rsidRPr="00C548D8" w:rsidRDefault="002001D6" w:rsidP="00B2605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2155" w:type="dxa"/>
            <w:shd w:val="clear" w:color="auto" w:fill="auto"/>
          </w:tcPr>
          <w:p w14:paraId="35150305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Недостаточно владеет</w:t>
            </w:r>
          </w:p>
          <w:p w14:paraId="24E36B9C" w14:textId="62DBDF2F" w:rsidR="002001D6" w:rsidRPr="00C548D8" w:rsidRDefault="002001D6" w:rsidP="00711A33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2001D6" w:rsidRPr="00E72C85" w14:paraId="1F082013" w14:textId="77777777" w:rsidTr="00680B5C">
        <w:tc>
          <w:tcPr>
            <w:tcW w:w="1277" w:type="dxa"/>
            <w:shd w:val="clear" w:color="auto" w:fill="auto"/>
          </w:tcPr>
          <w:p w14:paraId="4A72D83E" w14:textId="6DA56663" w:rsidR="002001D6" w:rsidRPr="00C548D8" w:rsidRDefault="002001D6" w:rsidP="008542D9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2155" w:type="dxa"/>
            <w:shd w:val="clear" w:color="auto" w:fill="auto"/>
          </w:tcPr>
          <w:p w14:paraId="32DE9219" w14:textId="7D55E13E" w:rsidR="002001D6" w:rsidRPr="00C548D8" w:rsidRDefault="002001D6" w:rsidP="000D531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2097" w:type="dxa"/>
            <w:shd w:val="clear" w:color="auto" w:fill="auto"/>
          </w:tcPr>
          <w:p w14:paraId="17080831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Владеет на высоком уровне</w:t>
            </w:r>
          </w:p>
          <w:p w14:paraId="1F979F2D" w14:textId="0AAB6294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2126" w:type="dxa"/>
            <w:shd w:val="clear" w:color="auto" w:fill="auto"/>
          </w:tcPr>
          <w:p w14:paraId="67AD6BA6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Проявляет способности</w:t>
            </w:r>
          </w:p>
          <w:p w14:paraId="16C24FE0" w14:textId="084D424E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2155" w:type="dxa"/>
            <w:shd w:val="clear" w:color="auto" w:fill="auto"/>
          </w:tcPr>
          <w:p w14:paraId="5B6D2E58" w14:textId="77777777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2"/>
              </w:rPr>
              <w:t>Недостаточно владеет</w:t>
            </w:r>
          </w:p>
          <w:p w14:paraId="377F05A3" w14:textId="799E9FFD" w:rsidR="002001D6" w:rsidRPr="00C548D8" w:rsidRDefault="002001D6" w:rsidP="002001D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C548D8">
              <w:rPr>
                <w:color w:val="000000"/>
                <w:sz w:val="24"/>
                <w:szCs w:val="24"/>
              </w:rPr>
              <w:t>способностью использовать приемы оказания первой помощи, методы защиты в условиях чрезвычайных ситуаций</w:t>
            </w:r>
          </w:p>
        </w:tc>
      </w:tr>
      <w:tr w:rsidR="00C548D8" w:rsidRPr="00AC2768" w14:paraId="08EDC38D" w14:textId="77777777" w:rsidTr="003678EA">
        <w:tc>
          <w:tcPr>
            <w:tcW w:w="9810" w:type="dxa"/>
            <w:gridSpan w:val="5"/>
            <w:shd w:val="clear" w:color="auto" w:fill="auto"/>
          </w:tcPr>
          <w:p w14:paraId="6E53338E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t>Общепрофессиональные компетенции (ОПК)</w:t>
            </w:r>
          </w:p>
        </w:tc>
      </w:tr>
      <w:tr w:rsidR="00C548D8" w:rsidRPr="00AC2768" w14:paraId="544005B6" w14:textId="77777777" w:rsidTr="003678EA">
        <w:tc>
          <w:tcPr>
            <w:tcW w:w="1277" w:type="dxa"/>
            <w:shd w:val="clear" w:color="auto" w:fill="auto"/>
          </w:tcPr>
          <w:p w14:paraId="2473C088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t>ОПК-1</w:t>
            </w:r>
          </w:p>
        </w:tc>
        <w:tc>
          <w:tcPr>
            <w:tcW w:w="2155" w:type="dxa"/>
            <w:shd w:val="clear" w:color="auto" w:fill="auto"/>
          </w:tcPr>
          <w:p w14:paraId="07ADDFC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владением навыками поиска, анализа и</w:t>
            </w:r>
            <w:r w:rsidRPr="00AC2768">
              <w:rPr>
                <w:color w:val="000000"/>
                <w:szCs w:val="28"/>
              </w:rPr>
              <w:t xml:space="preserve"> </w:t>
            </w:r>
            <w:r w:rsidRPr="00AC2768">
              <w:rPr>
                <w:color w:val="000000"/>
                <w:sz w:val="22"/>
              </w:rPr>
              <w:t>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097" w:type="dxa"/>
            <w:shd w:val="clear" w:color="auto" w:fill="auto"/>
          </w:tcPr>
          <w:p w14:paraId="346D8106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высоком уровне навыками поиска, анализа и</w:t>
            </w:r>
            <w:r w:rsidRPr="00AC2768">
              <w:rPr>
                <w:color w:val="000000"/>
                <w:szCs w:val="28"/>
              </w:rPr>
              <w:t xml:space="preserve"> </w:t>
            </w:r>
            <w:r w:rsidRPr="00AC2768">
              <w:rPr>
                <w:color w:val="000000"/>
                <w:sz w:val="22"/>
              </w:rPr>
              <w:t>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67FB867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достаточном уровне навыками поиска, анализа и</w:t>
            </w:r>
            <w:r w:rsidRPr="00AC2768">
              <w:rPr>
                <w:color w:val="000000"/>
                <w:szCs w:val="28"/>
              </w:rPr>
              <w:t xml:space="preserve"> </w:t>
            </w:r>
            <w:r w:rsidRPr="00AC2768">
              <w:rPr>
                <w:color w:val="000000"/>
                <w:sz w:val="22"/>
              </w:rPr>
              <w:t>использования нормативных и правовых документов в своей профессиональной деятельности</w:t>
            </w:r>
          </w:p>
        </w:tc>
        <w:tc>
          <w:tcPr>
            <w:tcW w:w="2155" w:type="dxa"/>
            <w:shd w:val="clear" w:color="auto" w:fill="auto"/>
          </w:tcPr>
          <w:p w14:paraId="3762616B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Недостаточно владеет навыками поиска, анализа и</w:t>
            </w:r>
            <w:r w:rsidRPr="00AC2768">
              <w:rPr>
                <w:color w:val="000000"/>
                <w:szCs w:val="28"/>
              </w:rPr>
              <w:t xml:space="preserve"> </w:t>
            </w:r>
            <w:r w:rsidRPr="00AC2768">
              <w:rPr>
                <w:color w:val="000000"/>
                <w:sz w:val="22"/>
              </w:rPr>
              <w:t>использования нормативных и правовых документов в своей профессиональной деятельности</w:t>
            </w:r>
          </w:p>
        </w:tc>
      </w:tr>
      <w:tr w:rsidR="00C548D8" w:rsidRPr="00AC2768" w14:paraId="2C478B6D" w14:textId="77777777" w:rsidTr="003678EA">
        <w:tc>
          <w:tcPr>
            <w:tcW w:w="1277" w:type="dxa"/>
            <w:shd w:val="clear" w:color="auto" w:fill="auto"/>
          </w:tcPr>
          <w:p w14:paraId="3727E7AA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ОПК-2</w:t>
            </w:r>
          </w:p>
        </w:tc>
        <w:tc>
          <w:tcPr>
            <w:tcW w:w="2155" w:type="dxa"/>
            <w:shd w:val="clear" w:color="auto" w:fill="auto"/>
          </w:tcPr>
          <w:p w14:paraId="10EF48B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AC27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способностью находить организационно-управленческие </w:t>
            </w:r>
            <w:r w:rsidRPr="00AC27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решения и готовностью нести за них ответственность с позиций социальной значимости принимаемых решений</w:t>
            </w:r>
          </w:p>
        </w:tc>
        <w:tc>
          <w:tcPr>
            <w:tcW w:w="2097" w:type="dxa"/>
            <w:shd w:val="clear" w:color="auto" w:fill="auto"/>
          </w:tcPr>
          <w:p w14:paraId="46C553CB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Владеет умениями самостоятельной разработки эффективных  организационно-</w:t>
            </w:r>
            <w:r>
              <w:rPr>
                <w:color w:val="000000"/>
                <w:sz w:val="22"/>
              </w:rPr>
              <w:lastRenderedPageBreak/>
              <w:t>управленческих решений с учетом их социальной значимости</w:t>
            </w:r>
          </w:p>
        </w:tc>
        <w:tc>
          <w:tcPr>
            <w:tcW w:w="2126" w:type="dxa"/>
            <w:shd w:val="clear" w:color="auto" w:fill="auto"/>
          </w:tcPr>
          <w:p w14:paraId="1B2C7F3F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Владеет умениями разработки организационно-управленческих решений с учетом </w:t>
            </w:r>
            <w:r>
              <w:rPr>
                <w:color w:val="000000"/>
                <w:sz w:val="22"/>
              </w:rPr>
              <w:lastRenderedPageBreak/>
              <w:t>их социальной значимости на достаточном уровне</w:t>
            </w:r>
          </w:p>
        </w:tc>
        <w:tc>
          <w:tcPr>
            <w:tcW w:w="2155" w:type="dxa"/>
            <w:shd w:val="clear" w:color="auto" w:fill="auto"/>
          </w:tcPr>
          <w:p w14:paraId="151A47F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Владеет умениями участия в качестве исполнителя в разработке организационно-</w:t>
            </w:r>
            <w:r>
              <w:rPr>
                <w:color w:val="000000"/>
                <w:sz w:val="22"/>
              </w:rPr>
              <w:lastRenderedPageBreak/>
              <w:t xml:space="preserve">управленческих решений с учетом их социальной значимости </w:t>
            </w:r>
          </w:p>
        </w:tc>
      </w:tr>
      <w:tr w:rsidR="00C548D8" w:rsidRPr="00AC2768" w14:paraId="1D20E22A" w14:textId="77777777" w:rsidTr="003678EA">
        <w:tc>
          <w:tcPr>
            <w:tcW w:w="1277" w:type="dxa"/>
            <w:shd w:val="clear" w:color="auto" w:fill="auto"/>
          </w:tcPr>
          <w:p w14:paraId="4FBC8D05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lastRenderedPageBreak/>
              <w:t>ОПК-3</w:t>
            </w:r>
          </w:p>
        </w:tc>
        <w:tc>
          <w:tcPr>
            <w:tcW w:w="2155" w:type="dxa"/>
            <w:shd w:val="clear" w:color="auto" w:fill="auto"/>
          </w:tcPr>
          <w:p w14:paraId="0F7ACA0B" w14:textId="513EE183" w:rsidR="00C548D8" w:rsidRPr="00AC2768" w:rsidRDefault="00C548D8" w:rsidP="00FF634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AC2768">
              <w:rPr>
                <w:color w:val="000000"/>
                <w:sz w:val="22"/>
              </w:rPr>
              <w:t xml:space="preserve">способностью проектировать организационные структуры, участвовать в разработке </w:t>
            </w:r>
            <w:r w:rsidR="00FF634B">
              <w:rPr>
                <w:color w:val="000000"/>
                <w:sz w:val="22"/>
              </w:rPr>
              <w:t xml:space="preserve">маркетинговых </w:t>
            </w:r>
            <w:r w:rsidRPr="00AC2768">
              <w:rPr>
                <w:color w:val="000000"/>
                <w:sz w:val="22"/>
              </w:rPr>
              <w:t>стратегий управления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</w:tc>
        <w:tc>
          <w:tcPr>
            <w:tcW w:w="2097" w:type="dxa"/>
            <w:shd w:val="clear" w:color="auto" w:fill="auto"/>
          </w:tcPr>
          <w:p w14:paraId="74A5B793" w14:textId="4BD281F3" w:rsidR="00C548D8" w:rsidRPr="00AC2768" w:rsidRDefault="00C548D8" w:rsidP="00FF634B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 xml:space="preserve">Проявляет высокую способность проектировать организационные структуры, участвовать в разработке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AC2768">
              <w:rPr>
                <w:color w:val="000000"/>
                <w:sz w:val="22"/>
              </w:rPr>
              <w:t>стратегий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</w:tc>
        <w:tc>
          <w:tcPr>
            <w:tcW w:w="2126" w:type="dxa"/>
            <w:shd w:val="clear" w:color="auto" w:fill="auto"/>
          </w:tcPr>
          <w:p w14:paraId="1480695B" w14:textId="638B91A0" w:rsidR="00C548D8" w:rsidRPr="00AC2768" w:rsidRDefault="00C548D8" w:rsidP="00FF634B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 xml:space="preserve">Демонстрирует способность проектировать организационные структуры, участвовать в разработке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AC2768">
              <w:rPr>
                <w:color w:val="000000"/>
                <w:sz w:val="22"/>
              </w:rPr>
              <w:t>стратегий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</w:tc>
        <w:tc>
          <w:tcPr>
            <w:tcW w:w="2155" w:type="dxa"/>
            <w:shd w:val="clear" w:color="auto" w:fill="auto"/>
          </w:tcPr>
          <w:p w14:paraId="1D5691B7" w14:textId="515DEBB4" w:rsidR="00C548D8" w:rsidRPr="00AC2768" w:rsidRDefault="00C548D8" w:rsidP="00FF634B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 xml:space="preserve">Недостаточно убедительно демонстрирует способность проектировать организационные структуры, участвовать в разработке </w:t>
            </w:r>
            <w:r w:rsidR="00FF634B">
              <w:rPr>
                <w:color w:val="000000"/>
                <w:sz w:val="22"/>
              </w:rPr>
              <w:t xml:space="preserve">маркетинговых </w:t>
            </w:r>
            <w:r w:rsidRPr="00AC2768">
              <w:rPr>
                <w:color w:val="000000"/>
                <w:sz w:val="22"/>
              </w:rPr>
              <w:t>стратегий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</w:tc>
      </w:tr>
      <w:tr w:rsidR="00C548D8" w:rsidRPr="00AC2768" w14:paraId="71C787F4" w14:textId="77777777" w:rsidTr="003678EA">
        <w:tc>
          <w:tcPr>
            <w:tcW w:w="1277" w:type="dxa"/>
            <w:shd w:val="clear" w:color="auto" w:fill="auto"/>
          </w:tcPr>
          <w:p w14:paraId="11912014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ОПК-4</w:t>
            </w:r>
          </w:p>
        </w:tc>
        <w:tc>
          <w:tcPr>
            <w:tcW w:w="2155" w:type="dxa"/>
            <w:shd w:val="clear" w:color="auto" w:fill="auto"/>
          </w:tcPr>
          <w:p w14:paraId="0788694C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AC27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способностью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2097" w:type="dxa"/>
            <w:shd w:val="clear" w:color="auto" w:fill="auto"/>
          </w:tcPr>
          <w:p w14:paraId="173C4DC5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навыки делового общения,  публичного выступления, ведения переговоров, проведения совещаний и осуществления деловой переписки на высоком профессиональном уровне </w:t>
            </w:r>
          </w:p>
        </w:tc>
        <w:tc>
          <w:tcPr>
            <w:tcW w:w="2126" w:type="dxa"/>
            <w:shd w:val="clear" w:color="auto" w:fill="auto"/>
          </w:tcPr>
          <w:p w14:paraId="7F804B24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Демонстрирует навыки делового общения,  публичного выступления, ведения переговоров, проведения совещаний и осуществления деловой переписки на достаточном профессиональном уровне</w:t>
            </w:r>
          </w:p>
        </w:tc>
        <w:tc>
          <w:tcPr>
            <w:tcW w:w="2155" w:type="dxa"/>
            <w:shd w:val="clear" w:color="auto" w:fill="auto"/>
          </w:tcPr>
          <w:p w14:paraId="77CF965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Демонстрирует навыки делового общения,  публичного выступления, ведения переговоров, проведения совещаний и осуществления деловой переписки на низком профессиональном уровне</w:t>
            </w:r>
          </w:p>
        </w:tc>
      </w:tr>
      <w:tr w:rsidR="00C548D8" w14:paraId="2A518F4C" w14:textId="77777777" w:rsidTr="003678EA">
        <w:tc>
          <w:tcPr>
            <w:tcW w:w="1277" w:type="dxa"/>
            <w:shd w:val="clear" w:color="auto" w:fill="auto"/>
          </w:tcPr>
          <w:p w14:paraId="0EB7A1B1" w14:textId="77777777" w:rsidR="00C548D8" w:rsidRPr="00A02AD7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02AD7">
              <w:rPr>
                <w:sz w:val="26"/>
                <w:szCs w:val="26"/>
              </w:rPr>
              <w:lastRenderedPageBreak/>
              <w:t>ОПК-5</w:t>
            </w:r>
          </w:p>
          <w:p w14:paraId="35C2B521" w14:textId="77777777" w:rsidR="00C548D8" w:rsidRPr="00A02AD7" w:rsidRDefault="00C548D8" w:rsidP="003678EA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shd w:val="clear" w:color="auto" w:fill="auto"/>
          </w:tcPr>
          <w:p w14:paraId="09AB84D0" w14:textId="77777777" w:rsidR="00C548D8" w:rsidRPr="00A02AD7" w:rsidRDefault="00C548D8" w:rsidP="003678EA">
            <w:pPr>
              <w:autoSpaceDE w:val="0"/>
              <w:autoSpaceDN w:val="0"/>
              <w:adjustRightInd w:val="0"/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владением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2097" w:type="dxa"/>
            <w:shd w:val="clear" w:color="auto" w:fill="auto"/>
          </w:tcPr>
          <w:p w14:paraId="1412E087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Демонстрирует навыки самостоятельного составления финансовой отчетности с использованием различных методов и способов финансового учета, обработки деловой информации и корпоративных информационных систем</w:t>
            </w:r>
          </w:p>
        </w:tc>
        <w:tc>
          <w:tcPr>
            <w:tcW w:w="2126" w:type="dxa"/>
            <w:shd w:val="clear" w:color="auto" w:fill="auto"/>
          </w:tcPr>
          <w:p w14:paraId="333C6107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навыки составления финансовой отчетности в качестве исполнителя с использованием различных методов и способов финансового учета, обработки деловой информации и корпоративных информационных систем </w:t>
            </w:r>
          </w:p>
        </w:tc>
        <w:tc>
          <w:tcPr>
            <w:tcW w:w="2155" w:type="dxa"/>
            <w:shd w:val="clear" w:color="auto" w:fill="auto"/>
          </w:tcPr>
          <w:p w14:paraId="2E63160C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Демонстрирует фрагментарные навыки составления финансовой отчетности в качестве исполнителя с использованием различных методов и способов финансового учета, обработки деловой информации и корпоративных информационных систем</w:t>
            </w:r>
          </w:p>
        </w:tc>
      </w:tr>
      <w:tr w:rsidR="00C548D8" w14:paraId="72171621" w14:textId="77777777" w:rsidTr="003678EA">
        <w:tc>
          <w:tcPr>
            <w:tcW w:w="1277" w:type="dxa"/>
            <w:shd w:val="clear" w:color="auto" w:fill="auto"/>
          </w:tcPr>
          <w:p w14:paraId="15F30E49" w14:textId="77777777" w:rsidR="00C548D8" w:rsidRPr="00A02AD7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ОПК-6</w:t>
            </w:r>
          </w:p>
        </w:tc>
        <w:tc>
          <w:tcPr>
            <w:tcW w:w="2155" w:type="dxa"/>
            <w:shd w:val="clear" w:color="auto" w:fill="auto"/>
          </w:tcPr>
          <w:p w14:paraId="2877B86C" w14:textId="77777777" w:rsidR="00C548D8" w:rsidRPr="00A02AD7" w:rsidRDefault="00C548D8" w:rsidP="003678EA">
            <w:pPr>
              <w:autoSpaceDE w:val="0"/>
              <w:autoSpaceDN w:val="0"/>
              <w:adjustRightInd w:val="0"/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владением методами принятия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решений в управлении операцион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ной (производственной) деятельностью организаций</w:t>
            </w:r>
          </w:p>
        </w:tc>
        <w:tc>
          <w:tcPr>
            <w:tcW w:w="2097" w:type="dxa"/>
            <w:shd w:val="clear" w:color="auto" w:fill="auto"/>
          </w:tcPr>
          <w:p w14:paraId="13EAE007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умения самостоятельного  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принятия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обоснованных решений в управлении операцион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ной (производственной) деятельностью организаций</w:t>
            </w:r>
          </w:p>
        </w:tc>
        <w:tc>
          <w:tcPr>
            <w:tcW w:w="2126" w:type="dxa"/>
            <w:shd w:val="clear" w:color="auto" w:fill="auto"/>
          </w:tcPr>
          <w:p w14:paraId="34A12963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умения  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принятия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решений в управлении операцион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ной (производственной) деятельностью организаций</w:t>
            </w:r>
          </w:p>
        </w:tc>
        <w:tc>
          <w:tcPr>
            <w:tcW w:w="2155" w:type="dxa"/>
            <w:shd w:val="clear" w:color="auto" w:fill="auto"/>
          </w:tcPr>
          <w:p w14:paraId="25BD8153" w14:textId="77777777" w:rsidR="00C548D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умения 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принимать участие в разработке решений в управлении операцион</w:t>
            </w:r>
            <w:r w:rsidRPr="00A02A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ной (производственной) деятельностью организаций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под руководством вышестоящего руководства</w:t>
            </w:r>
          </w:p>
        </w:tc>
      </w:tr>
      <w:tr w:rsidR="00C548D8" w:rsidRPr="00AC2768" w14:paraId="266A7BDF" w14:textId="77777777" w:rsidTr="003678EA">
        <w:tc>
          <w:tcPr>
            <w:tcW w:w="1277" w:type="dxa"/>
            <w:shd w:val="clear" w:color="auto" w:fill="auto"/>
          </w:tcPr>
          <w:p w14:paraId="7AB8ED0A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t>ОПК-7</w:t>
            </w:r>
          </w:p>
        </w:tc>
        <w:tc>
          <w:tcPr>
            <w:tcW w:w="2155" w:type="dxa"/>
            <w:shd w:val="clear" w:color="auto" w:fill="auto"/>
          </w:tcPr>
          <w:p w14:paraId="236A9EFB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 xml:space="preserve">способностью решать стандартные задачи </w:t>
            </w:r>
            <w:r w:rsidRPr="00AC2768">
              <w:rPr>
                <w:color w:val="000000"/>
                <w:sz w:val="22"/>
              </w:rPr>
              <w:lastRenderedPageBreak/>
              <w:t>профессиональной деятельности на основе информационной и библиографической культуры с применением информационно</w:t>
            </w:r>
            <w:r w:rsidRPr="00AC2768">
              <w:rPr>
                <w:color w:val="000000"/>
                <w:szCs w:val="28"/>
              </w:rPr>
              <w:t>-</w:t>
            </w:r>
            <w:r w:rsidRPr="00AC2768">
              <w:rPr>
                <w:color w:val="000000"/>
                <w:sz w:val="22"/>
              </w:rPr>
              <w:t>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097" w:type="dxa"/>
            <w:shd w:val="clear" w:color="auto" w:fill="auto"/>
          </w:tcPr>
          <w:p w14:paraId="4C61D0E2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Проявляет высокую способность </w:t>
            </w:r>
            <w:r w:rsidRPr="00AC2768">
              <w:rPr>
                <w:color w:val="000000"/>
                <w:sz w:val="22"/>
              </w:rPr>
              <w:lastRenderedPageBreak/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</w:t>
            </w:r>
            <w:r w:rsidRPr="00AC2768">
              <w:rPr>
                <w:color w:val="000000"/>
                <w:szCs w:val="28"/>
              </w:rPr>
              <w:t>-</w:t>
            </w:r>
            <w:r w:rsidRPr="00AC2768">
              <w:rPr>
                <w:color w:val="000000"/>
                <w:sz w:val="22"/>
              </w:rPr>
              <w:t>коммуникационных технологий с учетом основных требований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14:paraId="5F9755CD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Проявляет способность решать стандартные задачи </w:t>
            </w:r>
            <w:r w:rsidRPr="00AC2768">
              <w:rPr>
                <w:color w:val="000000"/>
                <w:sz w:val="22"/>
              </w:rPr>
              <w:lastRenderedPageBreak/>
              <w:t>профессиональной деятельности на основе информационной и библиографической культуры с применением информационно</w:t>
            </w:r>
            <w:r w:rsidRPr="00AC2768">
              <w:rPr>
                <w:color w:val="000000"/>
                <w:szCs w:val="28"/>
              </w:rPr>
              <w:t>-</w:t>
            </w:r>
            <w:r w:rsidRPr="00AC2768">
              <w:rPr>
                <w:color w:val="000000"/>
                <w:sz w:val="22"/>
              </w:rPr>
              <w:t>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55" w:type="dxa"/>
            <w:shd w:val="clear" w:color="auto" w:fill="auto"/>
          </w:tcPr>
          <w:p w14:paraId="4BC3824C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Недостаточно убедительно проявляет </w:t>
            </w:r>
            <w:r w:rsidRPr="00AC2768">
              <w:rPr>
                <w:color w:val="000000"/>
                <w:sz w:val="22"/>
              </w:rPr>
              <w:lastRenderedPageBreak/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</w:t>
            </w:r>
            <w:r w:rsidRPr="00AC2768">
              <w:rPr>
                <w:color w:val="000000"/>
                <w:szCs w:val="28"/>
              </w:rPr>
              <w:t>-</w:t>
            </w:r>
            <w:r w:rsidRPr="00AC2768">
              <w:rPr>
                <w:color w:val="000000"/>
                <w:sz w:val="22"/>
              </w:rPr>
              <w:t>коммуникационных технологий и с учетом основных требований информационной безопасности</w:t>
            </w:r>
          </w:p>
        </w:tc>
      </w:tr>
      <w:tr w:rsidR="00C548D8" w:rsidRPr="00AC2768" w14:paraId="61A3A4B7" w14:textId="77777777" w:rsidTr="003678EA">
        <w:tc>
          <w:tcPr>
            <w:tcW w:w="9810" w:type="dxa"/>
            <w:gridSpan w:val="5"/>
            <w:shd w:val="clear" w:color="auto" w:fill="auto"/>
          </w:tcPr>
          <w:p w14:paraId="5E1EE0D1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lastRenderedPageBreak/>
              <w:t>Профессиональные компетенции (ПК)</w:t>
            </w:r>
          </w:p>
        </w:tc>
      </w:tr>
      <w:tr w:rsidR="00C548D8" w:rsidRPr="00AC2768" w14:paraId="7D2CE1E4" w14:textId="77777777" w:rsidTr="003678EA">
        <w:tc>
          <w:tcPr>
            <w:tcW w:w="1277" w:type="dxa"/>
            <w:shd w:val="clear" w:color="auto" w:fill="auto"/>
          </w:tcPr>
          <w:p w14:paraId="5DF2E4CF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t>ПК-1</w:t>
            </w:r>
          </w:p>
        </w:tc>
        <w:tc>
          <w:tcPr>
            <w:tcW w:w="2155" w:type="dxa"/>
            <w:shd w:val="clear" w:color="auto" w:fill="auto"/>
          </w:tcPr>
          <w:p w14:paraId="4A40BB5B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владением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  <w:tc>
          <w:tcPr>
            <w:tcW w:w="2097" w:type="dxa"/>
            <w:shd w:val="clear" w:color="auto" w:fill="auto"/>
          </w:tcPr>
          <w:p w14:paraId="306069F3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высоком уровне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  <w:tc>
          <w:tcPr>
            <w:tcW w:w="2126" w:type="dxa"/>
            <w:shd w:val="clear" w:color="auto" w:fill="auto"/>
          </w:tcPr>
          <w:p w14:paraId="7DCD6B96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достаточном уровне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  <w:tc>
          <w:tcPr>
            <w:tcW w:w="2155" w:type="dxa"/>
            <w:shd w:val="clear" w:color="auto" w:fill="auto"/>
          </w:tcPr>
          <w:p w14:paraId="4CA5514D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Недостаточно владеет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</w:tr>
      <w:tr w:rsidR="00C548D8" w:rsidRPr="00AC2768" w14:paraId="36A93E83" w14:textId="77777777" w:rsidTr="003678EA">
        <w:tc>
          <w:tcPr>
            <w:tcW w:w="1277" w:type="dxa"/>
            <w:shd w:val="clear" w:color="auto" w:fill="auto"/>
          </w:tcPr>
          <w:p w14:paraId="3DE2EFC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ПК-2</w:t>
            </w:r>
          </w:p>
        </w:tc>
        <w:tc>
          <w:tcPr>
            <w:tcW w:w="2155" w:type="dxa"/>
            <w:shd w:val="clear" w:color="auto" w:fill="auto"/>
          </w:tcPr>
          <w:p w14:paraId="46145F68" w14:textId="77777777" w:rsidR="00C548D8" w:rsidRPr="00B240F0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B240F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владением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2097" w:type="dxa"/>
            <w:shd w:val="clear" w:color="auto" w:fill="auto"/>
          </w:tcPr>
          <w:p w14:paraId="169CFDA3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Владеет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эффективными</w:t>
            </w:r>
            <w:r w:rsidRPr="00B240F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высоком уровне</w:t>
            </w:r>
          </w:p>
        </w:tc>
        <w:tc>
          <w:tcPr>
            <w:tcW w:w="2126" w:type="dxa"/>
            <w:shd w:val="clear" w:color="auto" w:fill="auto"/>
          </w:tcPr>
          <w:p w14:paraId="1FBB1C6D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Владеет </w:t>
            </w:r>
            <w:r w:rsidRPr="00B240F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среднем уровне</w:t>
            </w:r>
          </w:p>
        </w:tc>
        <w:tc>
          <w:tcPr>
            <w:tcW w:w="2155" w:type="dxa"/>
            <w:shd w:val="clear" w:color="auto" w:fill="auto"/>
          </w:tcPr>
          <w:p w14:paraId="683E3CA4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Владеет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базовыми</w:t>
            </w:r>
            <w:r w:rsidRPr="00B240F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базовом уровне</w:t>
            </w:r>
          </w:p>
        </w:tc>
      </w:tr>
      <w:tr w:rsidR="00C548D8" w:rsidRPr="00AC2768" w14:paraId="4B1A9E33" w14:textId="77777777" w:rsidTr="003678EA">
        <w:tc>
          <w:tcPr>
            <w:tcW w:w="1277" w:type="dxa"/>
            <w:shd w:val="clear" w:color="auto" w:fill="auto"/>
          </w:tcPr>
          <w:p w14:paraId="15D006C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t>ПК-3</w:t>
            </w:r>
          </w:p>
        </w:tc>
        <w:tc>
          <w:tcPr>
            <w:tcW w:w="2155" w:type="dxa"/>
            <w:shd w:val="clear" w:color="auto" w:fill="auto"/>
          </w:tcPr>
          <w:p w14:paraId="689FC173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владением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2097" w:type="dxa"/>
            <w:shd w:val="clear" w:color="auto" w:fill="auto"/>
          </w:tcPr>
          <w:p w14:paraId="53CD407A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высоком уровне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2126" w:type="dxa"/>
            <w:shd w:val="clear" w:color="auto" w:fill="auto"/>
          </w:tcPr>
          <w:p w14:paraId="042F7126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Владеет на достаточном уровне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2155" w:type="dxa"/>
            <w:shd w:val="clear" w:color="auto" w:fill="auto"/>
          </w:tcPr>
          <w:p w14:paraId="2B1476B4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Недостаточно владеет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</w:tr>
      <w:tr w:rsidR="00C548D8" w:rsidRPr="00AC2768" w14:paraId="070B738F" w14:textId="77777777" w:rsidTr="003678EA">
        <w:tc>
          <w:tcPr>
            <w:tcW w:w="1277" w:type="dxa"/>
            <w:shd w:val="clear" w:color="auto" w:fill="auto"/>
          </w:tcPr>
          <w:p w14:paraId="5733D6F4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ПК-4</w:t>
            </w:r>
          </w:p>
        </w:tc>
        <w:tc>
          <w:tcPr>
            <w:tcW w:w="2155" w:type="dxa"/>
            <w:shd w:val="clear" w:color="auto" w:fill="auto"/>
          </w:tcPr>
          <w:p w14:paraId="7ACA32F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B240F0">
              <w:rPr>
                <w:color w:val="000000"/>
                <w:sz w:val="22"/>
              </w:rPr>
              <w:t xml:space="preserve">умением применять основные методы финансового менеджмента для оценки активов, управления оборотным капиталом, принятия инвестиционных решений, решений по </w:t>
            </w:r>
            <w:r w:rsidRPr="00B240F0">
              <w:rPr>
                <w:color w:val="000000"/>
                <w:sz w:val="22"/>
              </w:rPr>
              <w:lastRenderedPageBreak/>
              <w:t>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2097" w:type="dxa"/>
            <w:shd w:val="clear" w:color="auto" w:fill="auto"/>
          </w:tcPr>
          <w:p w14:paraId="3A12364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умения самостоятельно </w:t>
            </w:r>
            <w:r w:rsidRPr="00B240F0">
              <w:rPr>
                <w:color w:val="000000"/>
                <w:sz w:val="22"/>
              </w:rPr>
              <w:t xml:space="preserve">применять методы финансового менеджмента для оценки активов, управления оборотным капиталом, принятия инвестиционных </w:t>
            </w:r>
            <w:r w:rsidRPr="00B240F0">
              <w:rPr>
                <w:color w:val="000000"/>
                <w:sz w:val="22"/>
              </w:rPr>
              <w:lastRenderedPageBreak/>
              <w:t>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2126" w:type="dxa"/>
            <w:shd w:val="clear" w:color="auto" w:fill="auto"/>
          </w:tcPr>
          <w:p w14:paraId="67B80D4A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умения </w:t>
            </w:r>
            <w:r w:rsidRPr="00B240F0">
              <w:rPr>
                <w:color w:val="000000"/>
                <w:sz w:val="22"/>
              </w:rPr>
              <w:t xml:space="preserve">применять </w:t>
            </w:r>
            <w:r>
              <w:rPr>
                <w:color w:val="000000"/>
                <w:sz w:val="22"/>
              </w:rPr>
              <w:t xml:space="preserve">основные </w:t>
            </w:r>
            <w:r w:rsidRPr="00B240F0">
              <w:rPr>
                <w:color w:val="000000"/>
                <w:sz w:val="22"/>
              </w:rPr>
              <w:t xml:space="preserve">методы финансового менеджмента для оценки активов, управления оборотным капиталом, принятия инвестиционных решений, решений </w:t>
            </w:r>
            <w:r w:rsidRPr="00B240F0">
              <w:rPr>
                <w:color w:val="000000"/>
                <w:sz w:val="22"/>
              </w:rPr>
              <w:lastRenderedPageBreak/>
              <w:t>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  <w:r>
              <w:rPr>
                <w:color w:val="000000"/>
                <w:sz w:val="22"/>
              </w:rPr>
              <w:t xml:space="preserve"> под руководством финансового менеджера</w:t>
            </w:r>
          </w:p>
        </w:tc>
        <w:tc>
          <w:tcPr>
            <w:tcW w:w="2155" w:type="dxa"/>
            <w:shd w:val="clear" w:color="auto" w:fill="auto"/>
          </w:tcPr>
          <w:p w14:paraId="1AE2BA22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умения </w:t>
            </w:r>
            <w:r w:rsidRPr="00B240F0">
              <w:rPr>
                <w:color w:val="000000"/>
                <w:sz w:val="22"/>
              </w:rPr>
              <w:t xml:space="preserve">применять </w:t>
            </w:r>
            <w:r>
              <w:rPr>
                <w:color w:val="000000"/>
                <w:sz w:val="22"/>
              </w:rPr>
              <w:t xml:space="preserve">некоторые </w:t>
            </w:r>
            <w:r w:rsidRPr="00B240F0">
              <w:rPr>
                <w:color w:val="000000"/>
                <w:sz w:val="22"/>
              </w:rPr>
              <w:t xml:space="preserve">методы финансового менеджмента для оценки активов, управления оборотным капиталом, принятия инвестиционных решений, решений </w:t>
            </w:r>
            <w:r w:rsidRPr="00B240F0">
              <w:rPr>
                <w:color w:val="000000"/>
                <w:sz w:val="22"/>
              </w:rPr>
              <w:lastRenderedPageBreak/>
              <w:t>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  <w:r>
              <w:rPr>
                <w:color w:val="000000"/>
                <w:sz w:val="22"/>
              </w:rPr>
              <w:t xml:space="preserve"> под руководством финансового менеджера</w:t>
            </w:r>
          </w:p>
        </w:tc>
      </w:tr>
      <w:tr w:rsidR="00C548D8" w:rsidRPr="00AC2768" w14:paraId="34D11EBE" w14:textId="77777777" w:rsidTr="003678EA">
        <w:tc>
          <w:tcPr>
            <w:tcW w:w="1277" w:type="dxa"/>
            <w:shd w:val="clear" w:color="auto" w:fill="auto"/>
          </w:tcPr>
          <w:p w14:paraId="5D5CFA2E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sz w:val="26"/>
                <w:szCs w:val="26"/>
              </w:rPr>
              <w:lastRenderedPageBreak/>
              <w:t>ПК-5</w:t>
            </w:r>
          </w:p>
        </w:tc>
        <w:tc>
          <w:tcPr>
            <w:tcW w:w="2155" w:type="dxa"/>
            <w:shd w:val="clear" w:color="auto" w:fill="auto"/>
          </w:tcPr>
          <w:p w14:paraId="52F6B09E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097" w:type="dxa"/>
            <w:shd w:val="clear" w:color="auto" w:fill="auto"/>
          </w:tcPr>
          <w:p w14:paraId="5CE28B8B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Проявляет высокую 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126" w:type="dxa"/>
            <w:shd w:val="clear" w:color="auto" w:fill="auto"/>
          </w:tcPr>
          <w:p w14:paraId="7A102DC8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Способен на достаточном уровне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2155" w:type="dxa"/>
            <w:shd w:val="clear" w:color="auto" w:fill="auto"/>
          </w:tcPr>
          <w:p w14:paraId="59B94D23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t>Недостаточно убедительно демонстрирует 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</w:tr>
      <w:tr w:rsidR="00C548D8" w:rsidRPr="00AC2768" w14:paraId="178B3A4D" w14:textId="77777777" w:rsidTr="003678EA">
        <w:tc>
          <w:tcPr>
            <w:tcW w:w="1277" w:type="dxa"/>
            <w:shd w:val="clear" w:color="auto" w:fill="auto"/>
          </w:tcPr>
          <w:p w14:paraId="55952F7F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ПК-6</w:t>
            </w:r>
          </w:p>
        </w:tc>
        <w:tc>
          <w:tcPr>
            <w:tcW w:w="2155" w:type="dxa"/>
            <w:shd w:val="clear" w:color="auto" w:fill="auto"/>
          </w:tcPr>
          <w:p w14:paraId="574BF81F" w14:textId="77777777" w:rsidR="00C548D8" w:rsidRPr="00B240F0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B240F0">
              <w:rPr>
                <w:color w:val="000000"/>
                <w:sz w:val="24"/>
                <w:szCs w:val="24"/>
              </w:rPr>
      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2097" w:type="dxa"/>
            <w:shd w:val="clear" w:color="auto" w:fill="auto"/>
          </w:tcPr>
          <w:p w14:paraId="187AA71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навыки участия в управлении проектом, </w:t>
            </w:r>
            <w:r w:rsidRPr="00B240F0">
              <w:rPr>
                <w:color w:val="000000"/>
                <w:sz w:val="24"/>
                <w:szCs w:val="24"/>
              </w:rPr>
              <w:t>программой внедрения технологических и продуктовых инноваций или программой организационных изменений</w:t>
            </w:r>
            <w:r>
              <w:rPr>
                <w:color w:val="000000"/>
                <w:sz w:val="24"/>
                <w:szCs w:val="24"/>
              </w:rPr>
              <w:t xml:space="preserve"> в качестве организатора</w:t>
            </w:r>
          </w:p>
        </w:tc>
        <w:tc>
          <w:tcPr>
            <w:tcW w:w="2126" w:type="dxa"/>
            <w:shd w:val="clear" w:color="auto" w:fill="auto"/>
          </w:tcPr>
          <w:p w14:paraId="3467D692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навыки участия в разработке проектом, </w:t>
            </w:r>
            <w:r w:rsidRPr="00B240F0">
              <w:rPr>
                <w:color w:val="000000"/>
                <w:sz w:val="24"/>
                <w:szCs w:val="24"/>
              </w:rPr>
              <w:t>программой внедрения технологических и продуктовых инноваций или программой организационных изменений</w:t>
            </w:r>
            <w:r>
              <w:rPr>
                <w:color w:val="000000"/>
                <w:sz w:val="24"/>
                <w:szCs w:val="24"/>
              </w:rPr>
              <w:t xml:space="preserve"> в качестве члена команды</w:t>
            </w:r>
          </w:p>
        </w:tc>
        <w:tc>
          <w:tcPr>
            <w:tcW w:w="2155" w:type="dxa"/>
            <w:shd w:val="clear" w:color="auto" w:fill="auto"/>
          </w:tcPr>
          <w:p w14:paraId="0E9F7D01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Демонстрирует навыки участия в управлении проектом, </w:t>
            </w:r>
            <w:r w:rsidRPr="00B240F0">
              <w:rPr>
                <w:color w:val="000000"/>
                <w:sz w:val="24"/>
                <w:szCs w:val="24"/>
              </w:rPr>
              <w:t>программой внедрения технологических и продуктовых инноваций или программой организационных изменений</w:t>
            </w:r>
            <w:r>
              <w:rPr>
                <w:color w:val="000000"/>
                <w:sz w:val="24"/>
                <w:szCs w:val="24"/>
              </w:rPr>
              <w:t xml:space="preserve"> в качестве исполнителя</w:t>
            </w:r>
          </w:p>
        </w:tc>
      </w:tr>
      <w:tr w:rsidR="00C548D8" w:rsidRPr="00AC2768" w14:paraId="5D30ADA2" w14:textId="77777777" w:rsidTr="003678EA">
        <w:tc>
          <w:tcPr>
            <w:tcW w:w="1277" w:type="dxa"/>
            <w:shd w:val="clear" w:color="auto" w:fill="auto"/>
          </w:tcPr>
          <w:p w14:paraId="53485285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ПК-7</w:t>
            </w:r>
          </w:p>
        </w:tc>
        <w:tc>
          <w:tcPr>
            <w:tcW w:w="2155" w:type="dxa"/>
            <w:shd w:val="clear" w:color="auto" w:fill="auto"/>
          </w:tcPr>
          <w:p w14:paraId="18929B26" w14:textId="77777777" w:rsidR="00C548D8" w:rsidRPr="00B240F0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B240F0">
              <w:rPr>
                <w:color w:val="000000"/>
                <w:sz w:val="24"/>
                <w:szCs w:val="24"/>
              </w:rPr>
              <w:t xml:space="preserve">владением </w:t>
            </w:r>
            <w:r w:rsidRPr="00B240F0">
              <w:rPr>
                <w:color w:val="000000"/>
                <w:sz w:val="24"/>
                <w:szCs w:val="24"/>
              </w:rPr>
              <w:lastRenderedPageBreak/>
              <w:t>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2097" w:type="dxa"/>
            <w:shd w:val="clear" w:color="auto" w:fill="auto"/>
          </w:tcPr>
          <w:p w14:paraId="4B56CAAF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</w:t>
            </w:r>
            <w:r>
              <w:rPr>
                <w:color w:val="000000"/>
                <w:sz w:val="22"/>
              </w:rPr>
              <w:lastRenderedPageBreak/>
              <w:t xml:space="preserve">навыки самостоятельного </w:t>
            </w:r>
            <w:r w:rsidRPr="00B240F0">
              <w:rPr>
                <w:color w:val="000000"/>
                <w:sz w:val="24"/>
                <w:szCs w:val="24"/>
              </w:rPr>
              <w:t>поэтапного контроля реализации бизнес-планов и условий заключаемых соглашений, договоров и контрактов, умение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2126" w:type="dxa"/>
            <w:shd w:val="clear" w:color="auto" w:fill="auto"/>
          </w:tcPr>
          <w:p w14:paraId="5BAA7929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</w:t>
            </w:r>
            <w:r>
              <w:rPr>
                <w:color w:val="000000"/>
                <w:sz w:val="22"/>
              </w:rPr>
              <w:lastRenderedPageBreak/>
              <w:t xml:space="preserve">навыки </w:t>
            </w:r>
            <w:r w:rsidRPr="00B240F0">
              <w:rPr>
                <w:color w:val="000000"/>
                <w:sz w:val="24"/>
                <w:szCs w:val="24"/>
              </w:rPr>
              <w:t>поэтапного контроля реализации бизнес-планов и условий заключаемых соглашений, договоров и контрактов, умение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  <w:r>
              <w:rPr>
                <w:color w:val="000000"/>
                <w:sz w:val="24"/>
                <w:szCs w:val="24"/>
              </w:rPr>
              <w:t xml:space="preserve"> по заданию руководителя</w:t>
            </w:r>
          </w:p>
        </w:tc>
        <w:tc>
          <w:tcPr>
            <w:tcW w:w="2155" w:type="dxa"/>
            <w:shd w:val="clear" w:color="auto" w:fill="auto"/>
          </w:tcPr>
          <w:p w14:paraId="35F6EEB7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</w:t>
            </w:r>
            <w:r>
              <w:rPr>
                <w:color w:val="000000"/>
                <w:sz w:val="22"/>
              </w:rPr>
              <w:lastRenderedPageBreak/>
              <w:t xml:space="preserve">навыки  принятия участия в </w:t>
            </w:r>
            <w:r w:rsidRPr="00B240F0">
              <w:rPr>
                <w:color w:val="000000"/>
                <w:sz w:val="24"/>
                <w:szCs w:val="24"/>
              </w:rPr>
              <w:t>поэтапно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B240F0">
              <w:rPr>
                <w:color w:val="000000"/>
                <w:sz w:val="24"/>
                <w:szCs w:val="24"/>
              </w:rPr>
              <w:t xml:space="preserve"> контрол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B240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отдельных этапов</w:t>
            </w:r>
            <w:r w:rsidRPr="00B240F0">
              <w:rPr>
                <w:color w:val="000000"/>
                <w:sz w:val="24"/>
                <w:szCs w:val="24"/>
              </w:rPr>
              <w:t xml:space="preserve"> бизнес-планов и условий заключаемых соглашений, договоров и контрактов, умени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B240F0">
              <w:rPr>
                <w:color w:val="000000"/>
                <w:sz w:val="24"/>
                <w:szCs w:val="24"/>
              </w:rPr>
              <w:t xml:space="preserve"> координировать </w:t>
            </w:r>
            <w:r>
              <w:rPr>
                <w:color w:val="000000"/>
                <w:sz w:val="24"/>
                <w:szCs w:val="24"/>
              </w:rPr>
              <w:t xml:space="preserve">собственную </w:t>
            </w:r>
            <w:r w:rsidRPr="00B240F0">
              <w:rPr>
                <w:color w:val="000000"/>
                <w:sz w:val="24"/>
                <w:szCs w:val="24"/>
              </w:rPr>
              <w:t xml:space="preserve">деятельность </w:t>
            </w:r>
            <w:r>
              <w:rPr>
                <w:color w:val="000000"/>
                <w:sz w:val="24"/>
                <w:szCs w:val="24"/>
              </w:rPr>
              <w:t>с деятельностью команды</w:t>
            </w:r>
          </w:p>
        </w:tc>
      </w:tr>
      <w:tr w:rsidR="00C548D8" w:rsidRPr="00AC2768" w14:paraId="514EEDFB" w14:textId="77777777" w:rsidTr="003678EA">
        <w:tc>
          <w:tcPr>
            <w:tcW w:w="1277" w:type="dxa"/>
            <w:shd w:val="clear" w:color="auto" w:fill="auto"/>
          </w:tcPr>
          <w:p w14:paraId="2F8200CF" w14:textId="77777777" w:rsidR="00C548D8" w:rsidRPr="00AC2768" w:rsidRDefault="00C548D8" w:rsidP="003678EA">
            <w:pPr>
              <w:spacing w:after="0"/>
            </w:pPr>
            <w:r w:rsidRPr="00AC2768">
              <w:rPr>
                <w:sz w:val="26"/>
                <w:szCs w:val="26"/>
              </w:rPr>
              <w:lastRenderedPageBreak/>
              <w:t>ПК-8</w:t>
            </w:r>
          </w:p>
        </w:tc>
        <w:tc>
          <w:tcPr>
            <w:tcW w:w="2155" w:type="dxa"/>
            <w:shd w:val="clear" w:color="auto" w:fill="auto"/>
          </w:tcPr>
          <w:p w14:paraId="2965E0B0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</w:rPr>
            </w:pPr>
            <w:r w:rsidRPr="00AC2768">
              <w:rPr>
                <w:color w:val="000000"/>
                <w:sz w:val="22"/>
              </w:rPr>
              <w:t xml:space="preserve"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</w:t>
            </w:r>
            <w:r w:rsidRPr="00AC2768">
              <w:rPr>
                <w:color w:val="000000"/>
                <w:sz w:val="22"/>
              </w:rPr>
              <w:lastRenderedPageBreak/>
              <w:t>инноваций или организационных изменений</w:t>
            </w:r>
          </w:p>
        </w:tc>
        <w:tc>
          <w:tcPr>
            <w:tcW w:w="2097" w:type="dxa"/>
            <w:shd w:val="clear" w:color="auto" w:fill="auto"/>
          </w:tcPr>
          <w:p w14:paraId="44699176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Владеет на высоком уровне навыками документального оформления решений в управлении операционной (производственной) деятельности организаций при внедрении технологических, </w:t>
            </w:r>
            <w:r w:rsidRPr="00AC2768">
              <w:rPr>
                <w:color w:val="000000"/>
                <w:sz w:val="22"/>
              </w:rPr>
              <w:lastRenderedPageBreak/>
              <w:t>продуктовых инноваций или организационных изменений</w:t>
            </w:r>
          </w:p>
        </w:tc>
        <w:tc>
          <w:tcPr>
            <w:tcW w:w="2126" w:type="dxa"/>
            <w:shd w:val="clear" w:color="auto" w:fill="auto"/>
          </w:tcPr>
          <w:p w14:paraId="20FE2752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Владеет на достаточном уровне навыками документального оформления решений в управлении операционной (производственной) деятельности организаций при внедрении технологических, </w:t>
            </w:r>
            <w:r w:rsidRPr="00AC2768">
              <w:rPr>
                <w:color w:val="000000"/>
                <w:sz w:val="22"/>
              </w:rPr>
              <w:lastRenderedPageBreak/>
              <w:t>продуктовых инноваций или организационных изменений</w:t>
            </w:r>
          </w:p>
        </w:tc>
        <w:tc>
          <w:tcPr>
            <w:tcW w:w="2155" w:type="dxa"/>
            <w:shd w:val="clear" w:color="auto" w:fill="auto"/>
          </w:tcPr>
          <w:p w14:paraId="51374B41" w14:textId="77777777" w:rsidR="00C548D8" w:rsidRPr="00AC2768" w:rsidRDefault="00C548D8" w:rsidP="003678EA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AC2768">
              <w:rPr>
                <w:color w:val="000000"/>
                <w:sz w:val="22"/>
              </w:rPr>
              <w:lastRenderedPageBreak/>
              <w:t xml:space="preserve">Недостаточно убедительно владеет навыками документального оформления решений в управлении операционной (производственной) деятельности организаций при внедрении технологических, </w:t>
            </w:r>
            <w:r w:rsidRPr="00AC2768">
              <w:rPr>
                <w:color w:val="000000"/>
                <w:sz w:val="22"/>
              </w:rPr>
              <w:lastRenderedPageBreak/>
              <w:t>продуктовых инноваций или организационных изменений</w:t>
            </w:r>
          </w:p>
        </w:tc>
      </w:tr>
    </w:tbl>
    <w:p w14:paraId="0D720AAF" w14:textId="77777777" w:rsidR="00A05FB8" w:rsidRPr="00BA2BEA" w:rsidRDefault="00A05FB8" w:rsidP="00711A33">
      <w:pPr>
        <w:tabs>
          <w:tab w:val="left" w:pos="2970"/>
        </w:tabs>
        <w:spacing w:after="0"/>
        <w:ind w:firstLine="709"/>
        <w:jc w:val="both"/>
        <w:rPr>
          <w:sz w:val="24"/>
          <w:szCs w:val="24"/>
        </w:rPr>
      </w:pPr>
    </w:p>
    <w:p w14:paraId="528848DA" w14:textId="77777777" w:rsidR="0013200F" w:rsidRDefault="00A05FB8" w:rsidP="0013200F">
      <w:pPr>
        <w:tabs>
          <w:tab w:val="left" w:pos="2970"/>
        </w:tabs>
        <w:spacing w:after="0"/>
        <w:ind w:firstLine="709"/>
        <w:jc w:val="both"/>
        <w:rPr>
          <w:rFonts w:eastAsia="Times New Roman"/>
          <w:szCs w:val="28"/>
          <w:lang w:eastAsia="ru-RU"/>
        </w:rPr>
      </w:pPr>
      <w:r w:rsidRPr="00D93807">
        <w:rPr>
          <w:szCs w:val="28"/>
        </w:rPr>
        <w:t xml:space="preserve">В </w:t>
      </w:r>
      <w:r w:rsidR="00AC6C39" w:rsidRPr="008619CB">
        <w:rPr>
          <w:szCs w:val="28"/>
        </w:rPr>
        <w:t xml:space="preserve">рамках </w:t>
      </w:r>
      <w:r w:rsidR="008619CB" w:rsidRPr="008619CB">
        <w:rPr>
          <w:szCs w:val="28"/>
        </w:rPr>
        <w:t>выполнения</w:t>
      </w:r>
      <w:r w:rsidR="00AC6C39">
        <w:rPr>
          <w:szCs w:val="28"/>
        </w:rPr>
        <w:t xml:space="preserve"> выпускной квалификационной работы</w:t>
      </w:r>
      <w:r w:rsidR="00AC6C39" w:rsidRPr="0028072F">
        <w:rPr>
          <w:szCs w:val="28"/>
        </w:rPr>
        <w:t xml:space="preserve"> </w:t>
      </w:r>
      <w:r w:rsidRPr="00D93807">
        <w:rPr>
          <w:szCs w:val="28"/>
        </w:rPr>
        <w:t xml:space="preserve">проверятся </w:t>
      </w:r>
      <w:r w:rsidRPr="00D93807">
        <w:rPr>
          <w:rFonts w:eastAsia="Times New Roman"/>
          <w:szCs w:val="28"/>
          <w:lang w:eastAsia="ru-RU"/>
        </w:rPr>
        <w:t>уровень профессиональной готовности, который оценивается по следующим критериям</w:t>
      </w:r>
      <w:r w:rsidR="007C6525">
        <w:rPr>
          <w:rFonts w:eastAsia="Times New Roman"/>
          <w:szCs w:val="28"/>
          <w:lang w:eastAsia="ru-RU"/>
        </w:rPr>
        <w:t xml:space="preserve"> </w:t>
      </w:r>
      <w:r w:rsidR="007C6525" w:rsidRPr="00A2255F">
        <w:rPr>
          <w:szCs w:val="28"/>
        </w:rPr>
        <w:t>(таблица 2)</w:t>
      </w:r>
      <w:r w:rsidRPr="00D93807">
        <w:rPr>
          <w:rFonts w:eastAsia="Times New Roman"/>
          <w:szCs w:val="28"/>
          <w:lang w:eastAsia="ru-RU"/>
        </w:rPr>
        <w:t>:</w:t>
      </w:r>
    </w:p>
    <w:p w14:paraId="5D5BB100" w14:textId="77777777" w:rsidR="0013200F" w:rsidRDefault="0013200F" w:rsidP="0013200F">
      <w:pPr>
        <w:tabs>
          <w:tab w:val="left" w:pos="2970"/>
        </w:tabs>
        <w:spacing w:after="0"/>
        <w:ind w:firstLine="709"/>
        <w:jc w:val="both"/>
        <w:rPr>
          <w:rFonts w:eastAsia="Times New Roman"/>
          <w:szCs w:val="28"/>
          <w:lang w:eastAsia="ru-RU"/>
        </w:rPr>
      </w:pPr>
    </w:p>
    <w:p w14:paraId="2459026C" w14:textId="515FA577" w:rsidR="007C6525" w:rsidRDefault="0013200F" w:rsidP="0013200F">
      <w:pPr>
        <w:tabs>
          <w:tab w:val="left" w:pos="2970"/>
        </w:tabs>
        <w:spacing w:after="0"/>
        <w:jc w:val="both"/>
        <w:rPr>
          <w:rFonts w:eastAsia="Times New Roman"/>
          <w:szCs w:val="28"/>
          <w:lang w:eastAsia="ru-RU"/>
        </w:rPr>
      </w:pPr>
      <w:r>
        <w:rPr>
          <w:lang w:eastAsia="ru-RU"/>
        </w:rPr>
        <w:t>Таблица 2 – Критерии оценки уровня профессиональной готовности выпускников бакалавриата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51"/>
        <w:gridCol w:w="1586"/>
        <w:gridCol w:w="2054"/>
        <w:gridCol w:w="2008"/>
        <w:gridCol w:w="2372"/>
      </w:tblGrid>
      <w:tr w:rsidR="0013200F" w14:paraId="31A02F8F" w14:textId="77777777" w:rsidTr="00B773BB">
        <w:tc>
          <w:tcPr>
            <w:tcW w:w="3738" w:type="dxa"/>
            <w:gridSpan w:val="2"/>
            <w:vMerge w:val="restart"/>
          </w:tcPr>
          <w:p w14:paraId="7F87919F" w14:textId="62CE85C8" w:rsidR="0013200F" w:rsidRDefault="0013200F" w:rsidP="0013200F">
            <w:pPr>
              <w:tabs>
                <w:tab w:val="left" w:pos="2970"/>
              </w:tabs>
              <w:spacing w:after="0" w:line="240" w:lineRule="auto"/>
              <w:jc w:val="center"/>
              <w:rPr>
                <w:lang w:eastAsia="ru-RU"/>
              </w:rPr>
            </w:pPr>
            <w:r w:rsidRPr="00696DAD">
              <w:rPr>
                <w:i/>
                <w:sz w:val="24"/>
                <w:szCs w:val="24"/>
              </w:rPr>
              <w:t>Уровень готовности</w:t>
            </w:r>
          </w:p>
        </w:tc>
        <w:tc>
          <w:tcPr>
            <w:tcW w:w="5607" w:type="dxa"/>
            <w:gridSpan w:val="3"/>
          </w:tcPr>
          <w:p w14:paraId="5B88FEB4" w14:textId="179E38C6" w:rsidR="0013200F" w:rsidRDefault="0013200F" w:rsidP="0013200F">
            <w:pPr>
              <w:tabs>
                <w:tab w:val="left" w:pos="2970"/>
              </w:tabs>
              <w:spacing w:after="0" w:line="240" w:lineRule="auto"/>
              <w:jc w:val="center"/>
              <w:rPr>
                <w:lang w:eastAsia="ru-RU"/>
              </w:rPr>
            </w:pPr>
            <w:r w:rsidRPr="00696DAD">
              <w:rPr>
                <w:i/>
                <w:sz w:val="24"/>
                <w:szCs w:val="24"/>
              </w:rPr>
              <w:t>Критерии готовности</w:t>
            </w:r>
          </w:p>
        </w:tc>
      </w:tr>
      <w:tr w:rsidR="0013200F" w14:paraId="7EC41D08" w14:textId="77777777" w:rsidTr="00B773BB">
        <w:tc>
          <w:tcPr>
            <w:tcW w:w="3738" w:type="dxa"/>
            <w:gridSpan w:val="2"/>
            <w:vMerge/>
          </w:tcPr>
          <w:p w14:paraId="57252E9D" w14:textId="51B5A011" w:rsidR="0013200F" w:rsidRDefault="0013200F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869" w:type="dxa"/>
          </w:tcPr>
          <w:p w14:paraId="487A2E2D" w14:textId="55AF31DB" w:rsidR="0013200F" w:rsidRDefault="0013200F" w:rsidP="003619BC">
            <w:pPr>
              <w:tabs>
                <w:tab w:val="left" w:pos="2970"/>
              </w:tabs>
              <w:spacing w:after="0" w:line="240" w:lineRule="auto"/>
              <w:jc w:val="center"/>
              <w:rPr>
                <w:lang w:eastAsia="ru-RU"/>
              </w:rPr>
            </w:pPr>
            <w:r w:rsidRPr="00696DAD">
              <w:rPr>
                <w:i/>
                <w:sz w:val="24"/>
                <w:szCs w:val="24"/>
              </w:rPr>
              <w:t>Знания</w:t>
            </w:r>
          </w:p>
        </w:tc>
        <w:tc>
          <w:tcPr>
            <w:tcW w:w="1869" w:type="dxa"/>
          </w:tcPr>
          <w:p w14:paraId="124A58D4" w14:textId="330E6422" w:rsidR="0013200F" w:rsidRDefault="0013200F" w:rsidP="003619BC">
            <w:pPr>
              <w:tabs>
                <w:tab w:val="left" w:pos="2970"/>
              </w:tabs>
              <w:spacing w:after="0" w:line="240" w:lineRule="auto"/>
              <w:jc w:val="center"/>
              <w:rPr>
                <w:lang w:eastAsia="ru-RU"/>
              </w:rPr>
            </w:pPr>
            <w:r w:rsidRPr="00696DAD">
              <w:rPr>
                <w:i/>
                <w:sz w:val="24"/>
                <w:szCs w:val="24"/>
              </w:rPr>
              <w:t>Умения</w:t>
            </w:r>
          </w:p>
        </w:tc>
        <w:tc>
          <w:tcPr>
            <w:tcW w:w="1869" w:type="dxa"/>
          </w:tcPr>
          <w:p w14:paraId="493E86BF" w14:textId="6D2CBF25" w:rsidR="0013200F" w:rsidRDefault="0013200F" w:rsidP="003619BC">
            <w:pPr>
              <w:tabs>
                <w:tab w:val="left" w:pos="2970"/>
              </w:tabs>
              <w:spacing w:after="0" w:line="240" w:lineRule="auto"/>
              <w:jc w:val="center"/>
              <w:rPr>
                <w:lang w:eastAsia="ru-RU"/>
              </w:rPr>
            </w:pPr>
            <w:r w:rsidRPr="00696DAD">
              <w:rPr>
                <w:i/>
                <w:sz w:val="24"/>
                <w:szCs w:val="24"/>
              </w:rPr>
              <w:t>Навыки</w:t>
            </w:r>
          </w:p>
        </w:tc>
      </w:tr>
      <w:tr w:rsidR="0013200F" w14:paraId="0CC46A6D" w14:textId="77777777" w:rsidTr="00B773BB">
        <w:tc>
          <w:tcPr>
            <w:tcW w:w="1869" w:type="dxa"/>
          </w:tcPr>
          <w:p w14:paraId="449ABF55" w14:textId="6A10C0F5" w:rsidR="0013200F" w:rsidRDefault="0013200F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  <w:r>
              <w:rPr>
                <w:sz w:val="24"/>
                <w:szCs w:val="24"/>
              </w:rPr>
              <w:t>Повышенный</w:t>
            </w:r>
          </w:p>
        </w:tc>
        <w:tc>
          <w:tcPr>
            <w:tcW w:w="1869" w:type="dxa"/>
          </w:tcPr>
          <w:p w14:paraId="7FAAEA6E" w14:textId="3FCA8AF6" w:rsidR="0013200F" w:rsidRDefault="0013200F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  <w:r w:rsidRPr="00696DAD">
              <w:rPr>
                <w:sz w:val="24"/>
                <w:szCs w:val="24"/>
              </w:rPr>
              <w:t>Оптимальный</w:t>
            </w:r>
          </w:p>
        </w:tc>
        <w:tc>
          <w:tcPr>
            <w:tcW w:w="1869" w:type="dxa"/>
          </w:tcPr>
          <w:p w14:paraId="45B66DA9" w14:textId="77777777" w:rsidR="0013200F" w:rsidRDefault="0013200F" w:rsidP="000F04D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93738C">
              <w:rPr>
                <w:color w:val="000000"/>
                <w:sz w:val="22"/>
              </w:rPr>
              <w:t>Демонстрирует на высоком уровне знания:</w:t>
            </w:r>
          </w:p>
          <w:p w14:paraId="71EC5919" w14:textId="77777777" w:rsidR="000F04DC" w:rsidRPr="000F04DC" w:rsidRDefault="000F04DC" w:rsidP="000F04D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0F57E8D0" w14:textId="55F89E68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основ философии и</w:t>
            </w:r>
            <w:r>
              <w:rPr>
                <w:color w:val="000000"/>
                <w:sz w:val="22"/>
              </w:rPr>
              <w:t xml:space="preserve"> истории развития общества;</w:t>
            </w:r>
          </w:p>
          <w:p w14:paraId="3A8B2ED5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-экономические знания, различные методы и способы финансового учета и составления финансовой отчетности на основе использования современных методов обработки деловой информации и корпоративных информационных систем;  </w:t>
            </w:r>
          </w:p>
          <w:p w14:paraId="2DA363E2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способов эффективной коммуникации в устной и письменной формах на русском и иностранном языках для решения задач межличностного и межкультурного взаимодействия;</w:t>
            </w:r>
          </w:p>
          <w:p w14:paraId="703BB23C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-способов работы в </w:t>
            </w:r>
            <w:r w:rsidRPr="008574F8">
              <w:rPr>
                <w:color w:val="000000"/>
                <w:sz w:val="22"/>
              </w:rPr>
              <w:lastRenderedPageBreak/>
              <w:t xml:space="preserve">коллективе и разрешения конфликтных ситуаций,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социальные, этнические, конфессиональные и культурные различия </w:t>
            </w:r>
          </w:p>
          <w:p w14:paraId="3D319F88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основных теорий мотивации, лидерства и власти, процессы групповой динамики и принципы формирования команды, последовательности проведения аудита человеческих ресурсов и диагностики организационной культуры;</w:t>
            </w:r>
          </w:p>
          <w:p w14:paraId="33C20870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-способов и приемов самоорганизации и самообразования;</w:t>
            </w:r>
          </w:p>
          <w:p w14:paraId="35CA76F9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 - основных нормативно- правовых документов в своей профессиональной деятельности, способы документального </w:t>
            </w:r>
            <w:r w:rsidRPr="008574F8">
              <w:rPr>
                <w:color w:val="000000"/>
                <w:sz w:val="22"/>
              </w:rPr>
              <w:lastRenderedPageBreak/>
              <w:t xml:space="preserve">оформления решений, </w:t>
            </w:r>
          </w:p>
          <w:p w14:paraId="3342F078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на основе</w:t>
            </w:r>
          </w:p>
          <w:p w14:paraId="2A100669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информационной и библиографической культуры, с применением информационно-коммуникационных технологий</w:t>
            </w:r>
          </w:p>
          <w:p w14:paraId="43D2A351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методов принятия организационно-управленческих решений в  управлении операционной (производственной) деятельностью организаций и видов ответственности за них;</w:t>
            </w:r>
          </w:p>
          <w:p w14:paraId="02D0249C" w14:textId="680CFE24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типов организационных структур, основ разработки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8574F8">
              <w:rPr>
                <w:color w:val="000000"/>
                <w:sz w:val="22"/>
              </w:rPr>
              <w:t>стратегий организаций, осуществления процесса делегирования полномочий с учетом личной ответственности за осуществляемые мероприятия</w:t>
            </w:r>
          </w:p>
          <w:p w14:paraId="06192168" w14:textId="77777777" w:rsidR="008574F8" w:rsidRPr="008574F8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содержания стратегического  анализа, общей и функциональных стратегий компаний; </w:t>
            </w:r>
          </w:p>
          <w:p w14:paraId="6F588F16" w14:textId="77777777" w:rsidR="0013200F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-содержания и этапов управления проектом, программы внедрения технологических и продуктовых инноваций или программы организационных </w:t>
            </w:r>
            <w:r w:rsidRPr="008574F8">
              <w:rPr>
                <w:color w:val="000000"/>
                <w:sz w:val="22"/>
              </w:rPr>
              <w:lastRenderedPageBreak/>
              <w:t>изменений, методический инс</w:t>
            </w:r>
            <w:r>
              <w:rPr>
                <w:color w:val="000000"/>
                <w:sz w:val="22"/>
              </w:rPr>
              <w:t>трументарий реализации проектов</w:t>
            </w:r>
            <w:r w:rsidR="007830AF">
              <w:rPr>
                <w:color w:val="000000"/>
                <w:sz w:val="22"/>
              </w:rPr>
              <w:t>;</w:t>
            </w:r>
          </w:p>
          <w:p w14:paraId="5AF073E6" w14:textId="6240D297" w:rsidR="007830AF" w:rsidRPr="0013200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>
              <w:rPr>
                <w:sz w:val="22"/>
              </w:rPr>
              <w:t>м</w:t>
            </w:r>
            <w:r w:rsidRPr="007830AF">
              <w:rPr>
                <w:sz w:val="22"/>
              </w:rPr>
              <w:t>етод</w:t>
            </w:r>
            <w:r>
              <w:rPr>
                <w:sz w:val="22"/>
              </w:rPr>
              <w:t>ов и средств</w:t>
            </w:r>
            <w:r w:rsidRPr="007830AF">
              <w:rPr>
                <w:sz w:val="22"/>
              </w:rPr>
              <w:t xml:space="preserve"> физической культуры, прием</w:t>
            </w:r>
            <w:r>
              <w:rPr>
                <w:sz w:val="22"/>
              </w:rPr>
              <w:t>ов</w:t>
            </w:r>
            <w:r w:rsidRPr="007830AF">
              <w:rPr>
                <w:sz w:val="22"/>
              </w:rPr>
              <w:t xml:space="preserve"> оказание первой помощи и защиты для полноценной, социальной и профессиональной деятельности</w:t>
            </w:r>
          </w:p>
        </w:tc>
        <w:tc>
          <w:tcPr>
            <w:tcW w:w="1869" w:type="dxa"/>
          </w:tcPr>
          <w:p w14:paraId="58A75867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lastRenderedPageBreak/>
              <w:t>Проявляет на высоком уровне умения:</w:t>
            </w:r>
          </w:p>
          <w:p w14:paraId="75BD7C16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-демонстрировать мировоззренческую и гражданскую позицию;</w:t>
            </w:r>
          </w:p>
          <w:p w14:paraId="34A03317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применять экономические знания и основные методы финансового менеджмента для оценки активов, управления оборотным капиталом, принятия инвестиционных решений,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глобализации;</w:t>
            </w:r>
          </w:p>
          <w:p w14:paraId="00D4B9A6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осуществлять деловое общение и </w:t>
            </w:r>
            <w:r w:rsidRPr="008574F8">
              <w:rPr>
                <w:color w:val="000000"/>
                <w:sz w:val="22"/>
              </w:rPr>
              <w:lastRenderedPageBreak/>
              <w:t>публичные выступления, вести переговоры, совещания, осуществлять деловую переписку и поддерживать электронные коммуникации;</w:t>
            </w:r>
          </w:p>
          <w:p w14:paraId="7BE2CE6F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работать в коллективе и разрешать конфликтные ситуации,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социальные, этнические, конфессиональные и культурные различия</w:t>
            </w:r>
          </w:p>
          <w:p w14:paraId="47167891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использовать основные теории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</w:t>
            </w:r>
            <w:r w:rsidRPr="008574F8">
              <w:rPr>
                <w:color w:val="000000"/>
                <w:sz w:val="22"/>
              </w:rPr>
              <w:lastRenderedPageBreak/>
              <w:t>проводить аудит человеческих ресурсов и осуществлять диагностику организационной культуры;</w:t>
            </w:r>
          </w:p>
          <w:p w14:paraId="441C203A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осуществлять самоорганизацию и самообразование для профессионального развития;</w:t>
            </w:r>
          </w:p>
          <w:p w14:paraId="7169D8EC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документально оформлять решения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с применением информационно-коммуникационных технологий</w:t>
            </w:r>
          </w:p>
          <w:p w14:paraId="04B3C9F4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использовать методы принятия организационно-управленческих решений в управлении операционной (производственной) деятельностью организаций </w:t>
            </w:r>
          </w:p>
          <w:p w14:paraId="00573EA1" w14:textId="7165DDB3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проектировать организационные структуры, участвовать в разработке</w:t>
            </w:r>
            <w:r w:rsidR="00FF634B">
              <w:t xml:space="preserve"> </w:t>
            </w:r>
            <w:r w:rsidR="00FF634B" w:rsidRPr="00FF634B">
              <w:rPr>
                <w:color w:val="000000"/>
                <w:sz w:val="22"/>
              </w:rPr>
              <w:t>маркетинговых</w:t>
            </w:r>
            <w:r w:rsidRPr="008574F8">
              <w:rPr>
                <w:color w:val="000000"/>
                <w:sz w:val="22"/>
              </w:rPr>
              <w:t xml:space="preserve"> стратегий организаций, планировать и осуществлять мероприятия, распределять и </w:t>
            </w:r>
            <w:r w:rsidRPr="008574F8">
              <w:rPr>
                <w:color w:val="000000"/>
                <w:sz w:val="22"/>
              </w:rPr>
              <w:lastRenderedPageBreak/>
              <w:t>делегировать полномочия с учетом личной ответственности за осуществляемые мероприятия</w:t>
            </w:r>
          </w:p>
          <w:p w14:paraId="2E0A67AD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анализировать общую и функциональную стратегию компаний с целью подготовки сбалансированных управленческих решений</w:t>
            </w:r>
          </w:p>
          <w:p w14:paraId="603832BC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участвовать в управлении проектом, поэтапно координировать и контролировать</w:t>
            </w:r>
          </w:p>
          <w:p w14:paraId="6B9C753C" w14:textId="77777777" w:rsidR="000F04DC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деятельность исполнителей с помощью методического инструмента</w:t>
            </w:r>
            <w:r>
              <w:rPr>
                <w:color w:val="000000"/>
                <w:sz w:val="22"/>
              </w:rPr>
              <w:t>рия управленческой деятельности</w:t>
            </w:r>
            <w:r w:rsidR="007830AF">
              <w:rPr>
                <w:color w:val="000000"/>
                <w:sz w:val="22"/>
              </w:rPr>
              <w:t>;</w:t>
            </w:r>
          </w:p>
          <w:p w14:paraId="559B14CC" w14:textId="28BFE14F" w:rsid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lang w:eastAsia="ru-RU"/>
              </w:rPr>
            </w:pPr>
            <w:r>
              <w:rPr>
                <w:color w:val="000000"/>
                <w:sz w:val="22"/>
              </w:rPr>
              <w:t xml:space="preserve">- </w:t>
            </w:r>
            <w:r>
              <w:rPr>
                <w:sz w:val="22"/>
              </w:rPr>
              <w:t>и</w:t>
            </w:r>
            <w:r w:rsidRPr="007830AF">
              <w:rPr>
                <w:sz w:val="22"/>
              </w:rPr>
              <w:t>спользова</w:t>
            </w:r>
            <w:r>
              <w:rPr>
                <w:sz w:val="22"/>
              </w:rPr>
              <w:t>ния м</w:t>
            </w:r>
            <w:r w:rsidRPr="007830AF">
              <w:rPr>
                <w:sz w:val="22"/>
              </w:rPr>
              <w:t>етод</w:t>
            </w:r>
            <w:r>
              <w:rPr>
                <w:sz w:val="22"/>
              </w:rPr>
              <w:t>ов и средств</w:t>
            </w:r>
            <w:r w:rsidRPr="007830AF">
              <w:rPr>
                <w:sz w:val="22"/>
              </w:rPr>
              <w:t xml:space="preserve"> физической культуры, прием</w:t>
            </w:r>
            <w:r>
              <w:rPr>
                <w:sz w:val="22"/>
              </w:rPr>
              <w:t>ов</w:t>
            </w:r>
            <w:r w:rsidRPr="007830AF">
              <w:rPr>
                <w:sz w:val="22"/>
              </w:rPr>
              <w:t xml:space="preserve"> оказание первой помощи и защиты для полноценной, социальной и профессиональной деятельности</w:t>
            </w:r>
          </w:p>
        </w:tc>
        <w:tc>
          <w:tcPr>
            <w:tcW w:w="1869" w:type="dxa"/>
          </w:tcPr>
          <w:p w14:paraId="1D760854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lastRenderedPageBreak/>
              <w:t>Владеет на высоком уровне навыками:</w:t>
            </w:r>
          </w:p>
          <w:p w14:paraId="542A3CC8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</w:p>
          <w:p w14:paraId="5BFBE38F" w14:textId="1699B4E8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анализа и аргументации мировоз</w:t>
            </w:r>
            <w:r>
              <w:rPr>
                <w:color w:val="000000"/>
                <w:sz w:val="22"/>
              </w:rPr>
              <w:t>зренческой гражданской позиции;</w:t>
            </w:r>
          </w:p>
          <w:p w14:paraId="6955C2D5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составления финансовой отчетности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капитала; </w:t>
            </w:r>
          </w:p>
          <w:p w14:paraId="1A205613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-эффективной коммуникации в устной и письменной формах на русском и иностранном языках, осуществление делового общения и публичных выступлений, ведения переговоров, совещаний, осуществления </w:t>
            </w:r>
            <w:r w:rsidRPr="008574F8">
              <w:rPr>
                <w:color w:val="000000"/>
                <w:sz w:val="22"/>
              </w:rPr>
              <w:lastRenderedPageBreak/>
              <w:t>деловой переписки  и поддержания электронных коммуникаций;</w:t>
            </w:r>
          </w:p>
          <w:p w14:paraId="6592D192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работы в коллективе и разрешения конфликтных ситуаций в межкультурной среде, толерантно воспринимая социальные, этнические, конфессиональные и культурные различия</w:t>
            </w:r>
          </w:p>
          <w:p w14:paraId="4C7EB07F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14:paraId="3345C58A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самоорганизации и самообразования;</w:t>
            </w:r>
          </w:p>
          <w:p w14:paraId="0827A3D4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поиска, анализа и использования нормативных и правовых документов, документального оформления решений а также навыками решения стандартных задач профессиональной деятельности с применением информационно-</w:t>
            </w:r>
            <w:r w:rsidRPr="008574F8">
              <w:rPr>
                <w:color w:val="000000"/>
                <w:sz w:val="22"/>
              </w:rPr>
              <w:lastRenderedPageBreak/>
              <w:t xml:space="preserve">коммуникационных технологий </w:t>
            </w:r>
          </w:p>
          <w:p w14:paraId="73C4AA8B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принятия решений в управлении операционной (производственной) деятельностью организаций и учета их социальной значимости</w:t>
            </w:r>
          </w:p>
          <w:p w14:paraId="5ACF8EFB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проектирования организационных структур, планирование и осуществление мероприятий, распределение и делегирование полномочий с учетом личной ответственности за осуществляемые мероприятия</w:t>
            </w:r>
          </w:p>
          <w:p w14:paraId="67AD1005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стратегического анализа, разработки и осуществления стратегии организации, направленной на обеспечение конкурентоспособности с целью подготовки сбалансированных управленческих решений</w:t>
            </w:r>
          </w:p>
          <w:p w14:paraId="652BB280" w14:textId="77777777" w:rsidR="00266831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поэтапного контроля реализации бизнес-планов, проектов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</w:t>
            </w:r>
            <w:r w:rsidRPr="008574F8">
              <w:rPr>
                <w:color w:val="000000"/>
                <w:sz w:val="22"/>
              </w:rPr>
              <w:lastRenderedPageBreak/>
              <w:t>достижения высокой согласованности при выполнении конкретных проектов и работ</w:t>
            </w:r>
            <w:r w:rsidR="007830AF">
              <w:rPr>
                <w:color w:val="000000"/>
                <w:sz w:val="22"/>
              </w:rPr>
              <w:t>;</w:t>
            </w:r>
          </w:p>
          <w:p w14:paraId="3979B292" w14:textId="3829D791" w:rsid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lang w:eastAsia="ru-RU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30AF">
              <w:rPr>
                <w:sz w:val="22"/>
              </w:rPr>
              <w:t>физической культуры, оказани</w:t>
            </w:r>
            <w:r>
              <w:rPr>
                <w:sz w:val="22"/>
              </w:rPr>
              <w:t>я</w:t>
            </w:r>
            <w:r w:rsidRPr="007830AF">
              <w:rPr>
                <w:sz w:val="22"/>
              </w:rPr>
              <w:t xml:space="preserve"> первой помощи и защиты для полноценной, социальной и профессиональной деятельности</w:t>
            </w:r>
          </w:p>
        </w:tc>
      </w:tr>
      <w:tr w:rsidR="0013200F" w14:paraId="45DC3DA6" w14:textId="77777777" w:rsidTr="00B773BB">
        <w:tc>
          <w:tcPr>
            <w:tcW w:w="1869" w:type="dxa"/>
          </w:tcPr>
          <w:p w14:paraId="663393D7" w14:textId="586BCBF7" w:rsidR="0013200F" w:rsidRDefault="004B7887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Пороговый</w:t>
            </w:r>
          </w:p>
        </w:tc>
        <w:tc>
          <w:tcPr>
            <w:tcW w:w="1869" w:type="dxa"/>
          </w:tcPr>
          <w:p w14:paraId="63BB7A71" w14:textId="32A1EA6E" w:rsidR="0013200F" w:rsidRPr="004B7887" w:rsidRDefault="004B7887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B7887">
              <w:rPr>
                <w:sz w:val="24"/>
                <w:szCs w:val="24"/>
              </w:rPr>
              <w:t>Допустимый</w:t>
            </w:r>
          </w:p>
        </w:tc>
        <w:tc>
          <w:tcPr>
            <w:tcW w:w="1869" w:type="dxa"/>
          </w:tcPr>
          <w:p w14:paraId="66C60F1C" w14:textId="77777777" w:rsidR="004B7887" w:rsidRDefault="004B7887" w:rsidP="004B788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93738C">
              <w:rPr>
                <w:color w:val="000000"/>
                <w:sz w:val="22"/>
              </w:rPr>
              <w:t>Демонстрирует на достаточном уровне знания:</w:t>
            </w:r>
          </w:p>
          <w:p w14:paraId="19BEA5E8" w14:textId="77777777" w:rsidR="00D856C1" w:rsidRPr="00D856C1" w:rsidRDefault="00D856C1" w:rsidP="004B788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14:paraId="3F7428FC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основ философии и истории развития общества;</w:t>
            </w:r>
          </w:p>
          <w:p w14:paraId="665529E1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-экономические знания, различные методы и способы финансового учета и составления финансовой </w:t>
            </w:r>
            <w:r w:rsidRPr="008574F8">
              <w:rPr>
                <w:color w:val="000000"/>
                <w:sz w:val="22"/>
              </w:rPr>
              <w:lastRenderedPageBreak/>
              <w:t xml:space="preserve">отчетности на основе использования современных методов обработки деловой информации и корпоративных информационных систем;  </w:t>
            </w:r>
          </w:p>
          <w:p w14:paraId="6C3490E0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способов эффективной коммуникации в устной и письменной формах на русском и иностранном языках для решения задач межличностного и межкультурного взаимодействия;</w:t>
            </w:r>
          </w:p>
          <w:p w14:paraId="37A6D00C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-способов работы в коллективе и разрешения конфликтных ситуаций,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социальные, этнические, конфессиональные и культурные различия </w:t>
            </w:r>
          </w:p>
          <w:p w14:paraId="15881AC7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основных теорий мотивации, лидерства и власти, процессы групповой динамики и принципы </w:t>
            </w:r>
            <w:r w:rsidRPr="008574F8">
              <w:rPr>
                <w:color w:val="000000"/>
                <w:sz w:val="22"/>
              </w:rPr>
              <w:lastRenderedPageBreak/>
              <w:t>формирования команды, последовательности проведения аудита человеческих ресурсов и диагностики организационной культуры;</w:t>
            </w:r>
          </w:p>
          <w:p w14:paraId="21780389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-способов и приемов самоорганизации и самообразования;</w:t>
            </w:r>
          </w:p>
          <w:p w14:paraId="142C5DF0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 - основных нормативно- правовых документов в своей профессиональной деятельности, способы документального оформления решений, </w:t>
            </w:r>
          </w:p>
          <w:p w14:paraId="051C7863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на основе</w:t>
            </w:r>
          </w:p>
          <w:p w14:paraId="30432A49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информационной и библиографической культуры, с применением информационно-коммуникационных технологий</w:t>
            </w:r>
          </w:p>
          <w:p w14:paraId="1BB9EE77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методов принятия организационно-управленческих решений в  управлении операционной (производственной) деятельностью организаций и видов ответственности за них;</w:t>
            </w:r>
          </w:p>
          <w:p w14:paraId="46FE0AB2" w14:textId="2D116CC8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типов организационных структур, основ разработки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8574F8">
              <w:rPr>
                <w:color w:val="000000"/>
                <w:sz w:val="22"/>
              </w:rPr>
              <w:t xml:space="preserve">стратегий организаций, осуществления </w:t>
            </w:r>
            <w:r w:rsidRPr="008574F8">
              <w:rPr>
                <w:color w:val="000000"/>
                <w:sz w:val="22"/>
              </w:rPr>
              <w:lastRenderedPageBreak/>
              <w:t>процесса делегирования полномочий с учетом личной ответственности за осуществляемые мероприятия</w:t>
            </w:r>
          </w:p>
          <w:p w14:paraId="1AED22BC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содержания стратегического  анализа, общей и функциональных стратегий компаний; </w:t>
            </w:r>
          </w:p>
          <w:p w14:paraId="44A0C181" w14:textId="77777777" w:rsidR="004B7887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-содержания и этапов управления проектом, программы внедрения технологических и продуктовых инноваций или программы организационных изменений, методический инс</w:t>
            </w:r>
            <w:r w:rsidR="007830AF">
              <w:rPr>
                <w:color w:val="000000"/>
                <w:sz w:val="22"/>
              </w:rPr>
              <w:t>трументарий реализации проектов;</w:t>
            </w:r>
          </w:p>
          <w:p w14:paraId="2A552B00" w14:textId="36E549BC" w:rsidR="007830AF" w:rsidRPr="004B7887" w:rsidRDefault="007830AF" w:rsidP="008574F8">
            <w:pPr>
              <w:tabs>
                <w:tab w:val="left" w:pos="2970"/>
              </w:tabs>
              <w:spacing w:after="0" w:line="240" w:lineRule="auto"/>
              <w:rPr>
                <w:sz w:val="24"/>
                <w:szCs w:val="24"/>
              </w:rPr>
            </w:pPr>
            <w:r w:rsidRPr="007830AF">
              <w:rPr>
                <w:sz w:val="24"/>
                <w:szCs w:val="24"/>
              </w:rPr>
              <w:t>- методов и средств физической культуры, приемов оказание первой помощи и защиты для полноценной, социальной и профессиональной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14:paraId="24B9879A" w14:textId="580BA989" w:rsid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Демонстрирует </w:t>
            </w:r>
            <w:r w:rsidR="007830AF">
              <w:rPr>
                <w:color w:val="000000"/>
                <w:sz w:val="22"/>
              </w:rPr>
              <w:t xml:space="preserve">с допущением недочетов </w:t>
            </w:r>
            <w:r>
              <w:rPr>
                <w:color w:val="000000"/>
                <w:sz w:val="22"/>
              </w:rPr>
              <w:t>умения</w:t>
            </w:r>
            <w:r w:rsidR="007830AF">
              <w:rPr>
                <w:color w:val="000000"/>
                <w:sz w:val="22"/>
              </w:rPr>
              <w:t>:</w:t>
            </w:r>
          </w:p>
          <w:p w14:paraId="190C5A78" w14:textId="77777777" w:rsid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</w:p>
          <w:p w14:paraId="1A44EE71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-демонстрировать мировоззренческую и гражданскую позицию;</w:t>
            </w:r>
          </w:p>
          <w:p w14:paraId="617C1F32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применять экономические знания и основные методы финансового </w:t>
            </w:r>
            <w:r w:rsidRPr="008574F8">
              <w:rPr>
                <w:color w:val="000000"/>
                <w:sz w:val="22"/>
              </w:rPr>
              <w:lastRenderedPageBreak/>
              <w:t>менеджмента для оценки активов, управления оборотным капиталом, принятия инвестиционных решений,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глобализации;</w:t>
            </w:r>
          </w:p>
          <w:p w14:paraId="71C59934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коммуникации;</w:t>
            </w:r>
          </w:p>
          <w:p w14:paraId="44934A24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работать в коллективе и разрешать конфликтные ситуации,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</w:t>
            </w:r>
            <w:r w:rsidRPr="008574F8">
              <w:rPr>
                <w:color w:val="000000"/>
                <w:sz w:val="22"/>
              </w:rPr>
              <w:lastRenderedPageBreak/>
              <w:t>социальные, этнические, конфессиональные и культурные различия</w:t>
            </w:r>
          </w:p>
          <w:p w14:paraId="6190106E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использовать основные теории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культуры;</w:t>
            </w:r>
          </w:p>
          <w:p w14:paraId="6ED3457E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осуществлять самоорганизацию и самообразование для профессионального развития;</w:t>
            </w:r>
          </w:p>
          <w:p w14:paraId="3A1DE471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документально оформлять решения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с применением информационно-</w:t>
            </w:r>
            <w:r w:rsidRPr="008574F8">
              <w:rPr>
                <w:color w:val="000000"/>
                <w:sz w:val="22"/>
              </w:rPr>
              <w:lastRenderedPageBreak/>
              <w:t>коммуникационных технологий</w:t>
            </w:r>
          </w:p>
          <w:p w14:paraId="27D18BA8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использовать методы принятия организационно-управленческих решений в управлении операционной (производственной) деятельностью организаций </w:t>
            </w:r>
          </w:p>
          <w:p w14:paraId="2CE7863F" w14:textId="22F8B83D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 xml:space="preserve">- проектировать организационные структуры, участвовать в разработке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8574F8">
              <w:rPr>
                <w:color w:val="000000"/>
                <w:sz w:val="22"/>
              </w:rPr>
              <w:t>стратегий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  <w:p w14:paraId="4915ED09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анализировать общую и функциональную стратегию компаний с целью подготовки сбалансированных управленческих решений</w:t>
            </w:r>
          </w:p>
          <w:p w14:paraId="69335D6A" w14:textId="77777777" w:rsidR="008574F8" w:rsidRPr="008574F8" w:rsidRDefault="008574F8" w:rsidP="008574F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- участвовать в управлении проектом, поэтапно координировать и контролировать</w:t>
            </w:r>
          </w:p>
          <w:p w14:paraId="45CED6C5" w14:textId="77777777" w:rsidR="0013200F" w:rsidRDefault="008574F8" w:rsidP="008574F8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8574F8">
              <w:rPr>
                <w:color w:val="000000"/>
                <w:sz w:val="22"/>
              </w:rPr>
              <w:t>деятельность исполнителей с помощью методического инструментария управленческой деятельности</w:t>
            </w:r>
            <w:r w:rsidR="007830AF">
              <w:rPr>
                <w:color w:val="000000"/>
                <w:sz w:val="22"/>
              </w:rPr>
              <w:t>;</w:t>
            </w:r>
          </w:p>
          <w:p w14:paraId="205F72B2" w14:textId="6E808275" w:rsidR="007830AF" w:rsidRPr="004B7887" w:rsidRDefault="007830AF" w:rsidP="008574F8">
            <w:pPr>
              <w:tabs>
                <w:tab w:val="left" w:pos="297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2"/>
              </w:rPr>
              <w:lastRenderedPageBreak/>
              <w:t xml:space="preserve">- </w:t>
            </w:r>
            <w:r w:rsidRPr="007830AF">
              <w:rPr>
                <w:color w:val="000000"/>
                <w:sz w:val="22"/>
              </w:rPr>
              <w:t>- использования методов и средств физической культуры, приемов оказание первой помощи и защиты для полноценной, социальной и профессиональной деятельности</w:t>
            </w: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869" w:type="dxa"/>
          </w:tcPr>
          <w:p w14:paraId="6CABF02F" w14:textId="77777777" w:rsidR="00D856C1" w:rsidRDefault="00D856C1" w:rsidP="00D856C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Недостаточно полно в</w:t>
            </w:r>
            <w:r w:rsidRPr="008542D9">
              <w:rPr>
                <w:color w:val="000000"/>
                <w:sz w:val="22"/>
              </w:rPr>
              <w:t>ладе</w:t>
            </w:r>
            <w:r>
              <w:rPr>
                <w:color w:val="000000"/>
                <w:sz w:val="22"/>
              </w:rPr>
              <w:t xml:space="preserve">ет </w:t>
            </w:r>
            <w:r w:rsidRPr="008542D9">
              <w:rPr>
                <w:color w:val="000000"/>
                <w:sz w:val="22"/>
              </w:rPr>
              <w:t>навыками</w:t>
            </w:r>
            <w:r>
              <w:rPr>
                <w:color w:val="000000"/>
                <w:sz w:val="22"/>
              </w:rPr>
              <w:t>:</w:t>
            </w:r>
          </w:p>
          <w:p w14:paraId="18F3EF4C" w14:textId="77777777" w:rsidR="00D856C1" w:rsidRPr="00D856C1" w:rsidRDefault="00D856C1" w:rsidP="00D856C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3587BCE6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анализа и аргументации мировоззренческой гражданской позиции;</w:t>
            </w:r>
          </w:p>
          <w:p w14:paraId="33668B0A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составления финансовой отчетности применять основные методы финансового менеджмента для </w:t>
            </w:r>
            <w:r w:rsidRPr="007830AF">
              <w:rPr>
                <w:color w:val="000000"/>
                <w:sz w:val="22"/>
              </w:rPr>
              <w:lastRenderedPageBreak/>
              <w:t xml:space="preserve">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капитала; </w:t>
            </w:r>
          </w:p>
          <w:p w14:paraId="7FF0BD0B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-эффективной коммуникации в устной и письменной формах на русском и иностранном языках, осуществление делового общения и публичных выступлений, ведения переговоров, совещаний, осуществления деловой переписки  и поддержания электронных коммуникаций;</w:t>
            </w:r>
          </w:p>
          <w:p w14:paraId="51915AF6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работы в коллективе и разрешения конфликтных ситуаций в межкультурной среде, толерантно воспринимая социальные, этнические, конфессиональные и культурные различия</w:t>
            </w:r>
          </w:p>
          <w:p w14:paraId="505B74E5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</w:t>
            </w:r>
            <w:r w:rsidRPr="007830AF">
              <w:rPr>
                <w:color w:val="000000"/>
                <w:sz w:val="22"/>
              </w:rPr>
              <w:lastRenderedPageBreak/>
              <w:t>команды, умение проводить аудит человеческих ресурсов и осуществлять диагностику организационной культуры</w:t>
            </w:r>
          </w:p>
          <w:p w14:paraId="5FA053C0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самоорганизации и самообразования;</w:t>
            </w:r>
          </w:p>
          <w:p w14:paraId="24B9CF6F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поиска, анализа и использования нормативных и правовых документов, документального оформления решений а также навыками решения стандартных задач профессиональной деятельности с применением информационно-коммуникационных технологий </w:t>
            </w:r>
          </w:p>
          <w:p w14:paraId="07579145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принятия решений в управлении операционной (производственной) деятельностью организаций и учета их социальной значимости</w:t>
            </w:r>
          </w:p>
          <w:p w14:paraId="456CC388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проектирования организационных структур, планирование и осуществление мероприятий, распределение и делегирование полномочий с учетом личной ответственности за осуществляемые мероприятия</w:t>
            </w:r>
          </w:p>
          <w:p w14:paraId="78960C79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стратегического анализа, разработки и осуществления стратегии организации, направленной на обеспечение </w:t>
            </w:r>
            <w:r w:rsidRPr="007830AF">
              <w:rPr>
                <w:color w:val="000000"/>
                <w:sz w:val="22"/>
              </w:rPr>
              <w:lastRenderedPageBreak/>
              <w:t>конкурентоспособности с целью подготовки сбалансированных управленческих решений</w:t>
            </w:r>
          </w:p>
          <w:p w14:paraId="4A031CE8" w14:textId="77777777" w:rsidR="0013200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поэтапного контроля реализации бизнес-планов, проектов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</w:t>
            </w:r>
            <w:r>
              <w:rPr>
                <w:color w:val="000000"/>
                <w:sz w:val="22"/>
              </w:rPr>
              <w:t>нии конкретных проектов и работ;</w:t>
            </w:r>
          </w:p>
          <w:p w14:paraId="08BFEC63" w14:textId="6E47FCE0" w:rsidR="007830AF" w:rsidRPr="004B7887" w:rsidRDefault="007830AF" w:rsidP="007830AF">
            <w:pPr>
              <w:tabs>
                <w:tab w:val="left" w:pos="297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2"/>
              </w:rPr>
              <w:t xml:space="preserve"> - </w:t>
            </w:r>
            <w:r w:rsidRPr="007830AF">
              <w:rPr>
                <w:sz w:val="22"/>
              </w:rPr>
              <w:t>физической культуры, оказани</w:t>
            </w:r>
            <w:r>
              <w:rPr>
                <w:sz w:val="22"/>
              </w:rPr>
              <w:t>я</w:t>
            </w:r>
            <w:r w:rsidRPr="007830AF">
              <w:rPr>
                <w:sz w:val="22"/>
              </w:rPr>
              <w:t xml:space="preserve"> первой помощи и защиты для полноценной, социальной и профессиональной деятельности</w:t>
            </w:r>
            <w:r>
              <w:rPr>
                <w:sz w:val="22"/>
              </w:rPr>
              <w:t>.</w:t>
            </w:r>
          </w:p>
        </w:tc>
      </w:tr>
      <w:tr w:rsidR="0013200F" w14:paraId="70BA4778" w14:textId="77777777" w:rsidTr="00B773BB">
        <w:tc>
          <w:tcPr>
            <w:tcW w:w="1869" w:type="dxa"/>
          </w:tcPr>
          <w:p w14:paraId="7A810226" w14:textId="7478C6AC" w:rsidR="0013200F" w:rsidRDefault="0013200F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869" w:type="dxa"/>
          </w:tcPr>
          <w:p w14:paraId="423C5E25" w14:textId="46ED42CD" w:rsidR="0013200F" w:rsidRDefault="00167856" w:rsidP="00B773BB">
            <w:pPr>
              <w:tabs>
                <w:tab w:val="left" w:pos="2970"/>
              </w:tabs>
              <w:spacing w:after="0" w:line="240" w:lineRule="auto"/>
              <w:jc w:val="both"/>
              <w:rPr>
                <w:lang w:eastAsia="ru-RU"/>
              </w:rPr>
            </w:pPr>
            <w:r w:rsidRPr="00696DAD">
              <w:rPr>
                <w:sz w:val="24"/>
                <w:szCs w:val="24"/>
              </w:rPr>
              <w:t>Критический</w:t>
            </w:r>
          </w:p>
        </w:tc>
        <w:tc>
          <w:tcPr>
            <w:tcW w:w="1869" w:type="dxa"/>
          </w:tcPr>
          <w:p w14:paraId="1B90351C" w14:textId="77777777" w:rsidR="00167856" w:rsidRDefault="00167856" w:rsidP="0016785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93738C">
              <w:rPr>
                <w:color w:val="000000"/>
                <w:sz w:val="22"/>
              </w:rPr>
              <w:t>Демонстрирует посредственные знания:</w:t>
            </w:r>
          </w:p>
          <w:p w14:paraId="5E56DD81" w14:textId="77777777" w:rsidR="00167856" w:rsidRPr="00167856" w:rsidRDefault="00167856" w:rsidP="0016785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315735DB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основ философии и истории развития общества;</w:t>
            </w:r>
          </w:p>
          <w:p w14:paraId="79B9E8CC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-экономические знания, различные методы и способы финансового учета и составления финансовой отчетности на основе использования современных методов обработки деловой информации и корпоративных информационных систем;  </w:t>
            </w:r>
          </w:p>
          <w:p w14:paraId="6C24DCEF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способов эффективной коммуникации в устной и письменной формах на русском и иностранном языках для решения задач межличностного и межкультурного взаимодействия;</w:t>
            </w:r>
          </w:p>
          <w:p w14:paraId="5D3C9C5B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-способов работы в коллективе и разрешения конфликтных ситуаций, при проектировании межличностных, </w:t>
            </w:r>
            <w:r w:rsidRPr="007830AF">
              <w:rPr>
                <w:color w:val="000000"/>
                <w:sz w:val="22"/>
              </w:rPr>
              <w:lastRenderedPageBreak/>
              <w:t xml:space="preserve">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социальные, этнические, конфессиональные и культурные различия </w:t>
            </w:r>
          </w:p>
          <w:p w14:paraId="79473FAC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основных теорий мотивации, лидерства и власти, процессы групповой динамики и принципы формирования команды, последовательности проведения аудита человеческих ресурсов и диагностики организационной культуры;</w:t>
            </w:r>
          </w:p>
          <w:p w14:paraId="3D62A9E9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-способов и приемов самоорганизации и самообразования;</w:t>
            </w:r>
          </w:p>
          <w:p w14:paraId="0D1D3660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 - основных нормативно- правовых документов в своей профессиональной деятельности, способы документального оформления решений, </w:t>
            </w:r>
          </w:p>
          <w:p w14:paraId="34BBB57A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на основе</w:t>
            </w:r>
          </w:p>
          <w:p w14:paraId="202DD06E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информационной и библиографической культуры, с </w:t>
            </w:r>
            <w:r w:rsidRPr="007830AF">
              <w:rPr>
                <w:color w:val="000000"/>
                <w:sz w:val="22"/>
              </w:rPr>
              <w:lastRenderedPageBreak/>
              <w:t>применением информационно-коммуникационных технологий</w:t>
            </w:r>
          </w:p>
          <w:p w14:paraId="18A1CDE7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методов принятия организационно-управленческих решений в  управлении операционной (производственной) деятельностью организаций и видов ответственности за них;</w:t>
            </w:r>
          </w:p>
          <w:p w14:paraId="1264C467" w14:textId="07174391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типов организационных структур, основ разработки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7830AF">
              <w:rPr>
                <w:color w:val="000000"/>
                <w:sz w:val="22"/>
              </w:rPr>
              <w:t>стратегий организаций, осуществления процесса делегирования полномочий с учетом личной ответственности за осуществляемые мероприятия</w:t>
            </w:r>
          </w:p>
          <w:p w14:paraId="3ECF60B6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содержания стратегического  анализа, общей и функциональных стратегий компаний; </w:t>
            </w:r>
          </w:p>
          <w:p w14:paraId="34BDEFEC" w14:textId="77777777" w:rsidR="007830AF" w:rsidRPr="007830AF" w:rsidRDefault="007830AF" w:rsidP="007830AF">
            <w:pPr>
              <w:tabs>
                <w:tab w:val="left" w:pos="2970"/>
              </w:tabs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-содержания и этапов управления проектом, программы внедрения технологических и продуктовых инноваций или программы организационных изменений, методический инструментарий реализации проектов;</w:t>
            </w:r>
          </w:p>
          <w:p w14:paraId="20F4927A" w14:textId="75AA0759" w:rsidR="00167856" w:rsidRDefault="007830AF" w:rsidP="007830AF">
            <w:pPr>
              <w:tabs>
                <w:tab w:val="left" w:pos="2970"/>
              </w:tabs>
              <w:spacing w:after="0" w:line="240" w:lineRule="auto"/>
              <w:rPr>
                <w:lang w:eastAsia="ru-RU"/>
              </w:rPr>
            </w:pPr>
            <w:r w:rsidRPr="007830AF">
              <w:rPr>
                <w:color w:val="000000"/>
                <w:sz w:val="22"/>
              </w:rPr>
              <w:t xml:space="preserve">- методов и </w:t>
            </w:r>
            <w:r w:rsidRPr="007830AF">
              <w:rPr>
                <w:color w:val="000000"/>
                <w:sz w:val="22"/>
              </w:rPr>
              <w:lastRenderedPageBreak/>
              <w:t>средств физической культуры, приемов оказание первой помощи и защиты для полноценной, социальной и профессиональной деятельности</w:t>
            </w:r>
            <w:r w:rsidR="00167856" w:rsidRPr="0093738C">
              <w:rPr>
                <w:color w:val="000000"/>
                <w:sz w:val="22"/>
              </w:rPr>
              <w:t>.</w:t>
            </w:r>
          </w:p>
        </w:tc>
        <w:tc>
          <w:tcPr>
            <w:tcW w:w="1869" w:type="dxa"/>
          </w:tcPr>
          <w:p w14:paraId="53DA587F" w14:textId="72F27C2D" w:rsidR="003F6F3B" w:rsidRDefault="007830AF" w:rsidP="003F6F3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Демонстрирует частично сформированные умения</w:t>
            </w:r>
            <w:r w:rsidR="003F6F3B" w:rsidRPr="0093738C">
              <w:rPr>
                <w:color w:val="000000"/>
                <w:sz w:val="22"/>
              </w:rPr>
              <w:t>:</w:t>
            </w:r>
          </w:p>
          <w:p w14:paraId="4EB7E57D" w14:textId="77777777" w:rsidR="003F6F3B" w:rsidRPr="003F6F3B" w:rsidRDefault="003F6F3B" w:rsidP="003F6F3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08DFCEAF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-демонстрировать мировоззренческую и гражданскую позицию;</w:t>
            </w:r>
          </w:p>
          <w:p w14:paraId="0D08D663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применять экономические знания и основные методы финансового менеджмента для оценки активов, управления оборотным капиталом, принятия инвестиционных решений,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глобализации;</w:t>
            </w:r>
          </w:p>
          <w:p w14:paraId="27153A08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осуществлять деловое общение и публичные выступления, вести переговоры, совещания, </w:t>
            </w:r>
            <w:r w:rsidRPr="007830AF">
              <w:rPr>
                <w:color w:val="000000"/>
                <w:sz w:val="22"/>
              </w:rPr>
              <w:lastRenderedPageBreak/>
              <w:t>осуществлять деловую переписку и поддерживать электронные коммуникации;</w:t>
            </w:r>
          </w:p>
          <w:p w14:paraId="746002DE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работать в коллективе и разрешать конфликтные ситуации,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среде, толерантно воспринимая социальные, этнические, конфессиональные и культурные различия</w:t>
            </w:r>
          </w:p>
          <w:p w14:paraId="225B072C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использовать основные теории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</w:t>
            </w:r>
            <w:r w:rsidRPr="007830AF">
              <w:rPr>
                <w:color w:val="000000"/>
                <w:sz w:val="22"/>
              </w:rPr>
              <w:lastRenderedPageBreak/>
              <w:t>диагностику организационной культуры;</w:t>
            </w:r>
          </w:p>
          <w:p w14:paraId="192ED4AA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осуществлять самоорганизацию и самообразование для профессионального развития;</w:t>
            </w:r>
          </w:p>
          <w:p w14:paraId="34A141A5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документально оформлять решения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с применением информационно-коммуникационных технологий</w:t>
            </w:r>
          </w:p>
          <w:p w14:paraId="29602026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использовать методы принятия организационно-управленческих решений в управлении операционной (производственной) деятельностью организаций </w:t>
            </w:r>
          </w:p>
          <w:p w14:paraId="67BE1709" w14:textId="53825464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проектировать организационные структуры, участвовать в разработке </w:t>
            </w:r>
            <w:r w:rsidR="00FF634B" w:rsidRPr="00FF634B">
              <w:rPr>
                <w:color w:val="000000"/>
                <w:sz w:val="22"/>
              </w:rPr>
              <w:t xml:space="preserve">маркетинговых </w:t>
            </w:r>
            <w:r w:rsidRPr="007830AF">
              <w:rPr>
                <w:color w:val="000000"/>
                <w:sz w:val="22"/>
              </w:rPr>
              <w:t xml:space="preserve">стратегий организаций, планировать и осуществлять мероприятия, распределять и делегировать полномочия с учетом личной ответственности </w:t>
            </w:r>
            <w:r w:rsidRPr="007830AF">
              <w:rPr>
                <w:color w:val="000000"/>
                <w:sz w:val="22"/>
              </w:rPr>
              <w:lastRenderedPageBreak/>
              <w:t>за осуществляемые мероприятия</w:t>
            </w:r>
          </w:p>
          <w:p w14:paraId="0286AE2F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анализировать общую и функциональную стратегию компаний с целью подготовки сбалансированных управленческих решений</w:t>
            </w:r>
          </w:p>
          <w:p w14:paraId="03D4E27F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участвовать в управлении проектом, поэтапно координировать и контролировать</w:t>
            </w:r>
          </w:p>
          <w:p w14:paraId="1901D611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деятельность исполнителей с помощью методического инструментария управленческой деятельности;</w:t>
            </w:r>
          </w:p>
          <w:p w14:paraId="61A40E69" w14:textId="767E0FEC" w:rsidR="0013200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7830AF">
              <w:rPr>
                <w:color w:val="000000"/>
                <w:sz w:val="22"/>
              </w:rPr>
              <w:t>- - использования методов и средств физической культуры, приемов оказание первой помощи и защиты для полноценной, социальной и профессиональной деятельности.</w:t>
            </w:r>
          </w:p>
        </w:tc>
        <w:tc>
          <w:tcPr>
            <w:tcW w:w="1869" w:type="dxa"/>
          </w:tcPr>
          <w:p w14:paraId="26297381" w14:textId="77777777" w:rsidR="00292546" w:rsidRDefault="00292546" w:rsidP="0029254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Посредственно в</w:t>
            </w:r>
            <w:r w:rsidRPr="008542D9">
              <w:rPr>
                <w:color w:val="000000"/>
                <w:sz w:val="22"/>
              </w:rPr>
              <w:t>ладе</w:t>
            </w:r>
            <w:r>
              <w:rPr>
                <w:color w:val="000000"/>
                <w:sz w:val="22"/>
              </w:rPr>
              <w:t xml:space="preserve">ет </w:t>
            </w:r>
            <w:r w:rsidRPr="008542D9">
              <w:rPr>
                <w:color w:val="000000"/>
                <w:sz w:val="22"/>
              </w:rPr>
              <w:t>навыками</w:t>
            </w:r>
            <w:r>
              <w:rPr>
                <w:color w:val="000000"/>
                <w:sz w:val="22"/>
              </w:rPr>
              <w:t>:</w:t>
            </w:r>
          </w:p>
          <w:p w14:paraId="3602F9F7" w14:textId="77777777" w:rsidR="00292546" w:rsidRPr="00292546" w:rsidRDefault="00292546" w:rsidP="0029254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0763EE83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анализа и аргументации мировоззренческой гражданской позиции;</w:t>
            </w:r>
          </w:p>
          <w:p w14:paraId="1FC1CB38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составления финансовой отчетности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капитала; </w:t>
            </w:r>
          </w:p>
          <w:p w14:paraId="689DDC96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-эффективной коммуникации в устной и письменной формах на русском и иностранном языках, осуществление делового общения и публичных выступлений, ведения переговоров, совещаний, осуществления деловой переписки  и поддержания электронных коммуникаций;</w:t>
            </w:r>
          </w:p>
          <w:p w14:paraId="0B245E02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работы в коллективе и разрешения </w:t>
            </w:r>
            <w:r w:rsidRPr="007830AF">
              <w:rPr>
                <w:color w:val="000000"/>
                <w:sz w:val="22"/>
              </w:rPr>
              <w:lastRenderedPageBreak/>
              <w:t>конфликтных ситуаций в межкультурной среде, толерантно воспринимая социальные, этнические, конфессиональные и культурные различия</w:t>
            </w:r>
          </w:p>
          <w:p w14:paraId="0D371B57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14:paraId="16209D51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самоорганизации и самообразования;</w:t>
            </w:r>
          </w:p>
          <w:p w14:paraId="7C3FF58D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поиска, анализа и использования нормативных и правовых документов, документального оформления решений а также навыками решения стандартных задач профессиональной деятельности с применением информационно-коммуникационных технологий </w:t>
            </w:r>
          </w:p>
          <w:p w14:paraId="3CBC2D37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 xml:space="preserve">- принятия решений в управлении операционной (производственной) </w:t>
            </w:r>
            <w:r w:rsidRPr="007830AF">
              <w:rPr>
                <w:color w:val="000000"/>
                <w:sz w:val="22"/>
              </w:rPr>
              <w:lastRenderedPageBreak/>
              <w:t>деятельностью организаций и учета их социальной значимости</w:t>
            </w:r>
          </w:p>
          <w:p w14:paraId="1A1F6EB9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проектирования организационных структур, планирование и осуществление мероприятий, распределение и делегирование полномочий с учетом личной ответственности за осуществляемые мероприятия</w:t>
            </w:r>
          </w:p>
          <w:p w14:paraId="42E77D95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стратегического анализа, разработки и осуществления стратегии организации, направленной на обеспечение конкурентоспособности с целью подготовки сбалансированных управленческих решений</w:t>
            </w:r>
          </w:p>
          <w:p w14:paraId="45C996D1" w14:textId="77777777" w:rsidR="007830AF" w:rsidRPr="007830AF" w:rsidRDefault="007830AF" w:rsidP="007830A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</w:rPr>
            </w:pPr>
            <w:r w:rsidRPr="007830AF">
              <w:rPr>
                <w:color w:val="000000"/>
                <w:sz w:val="22"/>
              </w:rPr>
              <w:t>- поэтапного контроля реализации бизнес-планов, проектов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</w:t>
            </w:r>
          </w:p>
          <w:p w14:paraId="6DC9C5E8" w14:textId="61ABBA06" w:rsidR="0013200F" w:rsidRDefault="007830AF" w:rsidP="007830AF">
            <w:pPr>
              <w:tabs>
                <w:tab w:val="left" w:pos="2970"/>
              </w:tabs>
              <w:spacing w:after="0" w:line="240" w:lineRule="auto"/>
              <w:rPr>
                <w:lang w:eastAsia="ru-RU"/>
              </w:rPr>
            </w:pPr>
            <w:r w:rsidRPr="007830AF">
              <w:rPr>
                <w:color w:val="000000"/>
                <w:sz w:val="22"/>
              </w:rPr>
              <w:t xml:space="preserve"> - физической </w:t>
            </w:r>
            <w:r w:rsidRPr="007830AF">
              <w:rPr>
                <w:color w:val="000000"/>
                <w:sz w:val="22"/>
              </w:rPr>
              <w:lastRenderedPageBreak/>
              <w:t>культуры, оказания первой помощи и защиты для полноценной, социальной и профессиональной деятельности.</w:t>
            </w:r>
          </w:p>
        </w:tc>
      </w:tr>
    </w:tbl>
    <w:p w14:paraId="18921CE0" w14:textId="77777777" w:rsidR="0093738C" w:rsidRPr="00BA2BEA" w:rsidRDefault="0093738C" w:rsidP="007C6525">
      <w:pPr>
        <w:tabs>
          <w:tab w:val="left" w:pos="2970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577F7564" w14:textId="77777777" w:rsidR="007A3C98" w:rsidRPr="0078678B" w:rsidRDefault="006806AB" w:rsidP="009C6142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7A3C98" w:rsidRPr="0078678B">
        <w:rPr>
          <w:b/>
          <w:bCs/>
          <w:szCs w:val="28"/>
        </w:rPr>
        <w:t xml:space="preserve">. </w:t>
      </w:r>
      <w:r w:rsidR="006C2AA2">
        <w:rPr>
          <w:b/>
          <w:bCs/>
          <w:szCs w:val="28"/>
        </w:rPr>
        <w:t>Тематика выпускных квалификационных работ</w:t>
      </w:r>
    </w:p>
    <w:p w14:paraId="4FC76E52" w14:textId="77777777" w:rsidR="005C7381" w:rsidRDefault="00D412AF" w:rsidP="00711A3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D412AF">
        <w:rPr>
          <w:szCs w:val="28"/>
        </w:rPr>
        <w:t xml:space="preserve">Темы выпускных квалификационных работ должны соответствовать современному уровню развития </w:t>
      </w:r>
      <w:r>
        <w:rPr>
          <w:szCs w:val="28"/>
        </w:rPr>
        <w:t>науки</w:t>
      </w:r>
      <w:r w:rsidRPr="00D412AF">
        <w:rPr>
          <w:szCs w:val="28"/>
        </w:rPr>
        <w:t xml:space="preserve">, современным требованиям к уровню знаний и компетенций, иметь актуальность и практическую значимость и могут выполняться по предложению вуза, организаций и предприятий, научно-исследовательских и творческих коллективов – потенциальных </w:t>
      </w:r>
      <w:r>
        <w:rPr>
          <w:szCs w:val="28"/>
        </w:rPr>
        <w:t>работодателей выпускников</w:t>
      </w:r>
      <w:r w:rsidR="005C7381">
        <w:rPr>
          <w:szCs w:val="28"/>
        </w:rPr>
        <w:t>.</w:t>
      </w:r>
    </w:p>
    <w:p w14:paraId="30E01655" w14:textId="77777777" w:rsidR="005C7381" w:rsidRDefault="005C7381" w:rsidP="00711A33">
      <w:pPr>
        <w:autoSpaceDE w:val="0"/>
        <w:autoSpaceDN w:val="0"/>
        <w:adjustRightInd w:val="0"/>
        <w:spacing w:after="0"/>
        <w:ind w:firstLine="709"/>
        <w:jc w:val="both"/>
      </w:pPr>
      <w:r w:rsidRPr="00174E3A">
        <w:t>Примерная тематика выпускных квалификационных работ может быть изменена и дополнена с учетом тенденций развития социально-экономического положения России</w:t>
      </w:r>
      <w:r>
        <w:t>.</w:t>
      </w:r>
    </w:p>
    <w:p w14:paraId="1FC58CDA" w14:textId="77777777" w:rsidR="005C7381" w:rsidRPr="00BA2BEA" w:rsidRDefault="005C7381" w:rsidP="00711A33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14:paraId="78B95617" w14:textId="77777777" w:rsidR="005C7381" w:rsidRPr="00237000" w:rsidRDefault="005C7381" w:rsidP="005C7381">
      <w:pPr>
        <w:autoSpaceDE w:val="0"/>
        <w:autoSpaceDN w:val="0"/>
        <w:adjustRightInd w:val="0"/>
        <w:spacing w:after="0"/>
        <w:ind w:firstLine="709"/>
        <w:jc w:val="center"/>
        <w:rPr>
          <w:i/>
          <w:iCs/>
        </w:rPr>
      </w:pPr>
      <w:r w:rsidRPr="00237000">
        <w:rPr>
          <w:i/>
          <w:iCs/>
        </w:rPr>
        <w:lastRenderedPageBreak/>
        <w:t>Примерные темы ВКР</w:t>
      </w:r>
    </w:p>
    <w:p w14:paraId="464D1ED1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1.</w:t>
      </w:r>
      <w:r w:rsidRPr="00254A62">
        <w:rPr>
          <w:szCs w:val="28"/>
        </w:rPr>
        <w:tab/>
        <w:t>Проектирование системы управления маркетингом в организации</w:t>
      </w:r>
    </w:p>
    <w:p w14:paraId="17A417B0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2.</w:t>
      </w:r>
      <w:r w:rsidRPr="00254A62">
        <w:rPr>
          <w:szCs w:val="28"/>
        </w:rPr>
        <w:tab/>
        <w:t>Организация маркетинговой службы предприятия</w:t>
      </w:r>
    </w:p>
    <w:p w14:paraId="0D2D73A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3.</w:t>
      </w:r>
      <w:r w:rsidRPr="00254A62">
        <w:rPr>
          <w:szCs w:val="28"/>
        </w:rPr>
        <w:tab/>
        <w:t>Разработка маркетинговой стратегии развития предприятия</w:t>
      </w:r>
    </w:p>
    <w:p w14:paraId="23BAE121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4.</w:t>
      </w:r>
      <w:r w:rsidRPr="00254A62">
        <w:rPr>
          <w:szCs w:val="28"/>
        </w:rPr>
        <w:tab/>
        <w:t>Разработка системы маркетинговой информации на предприятии</w:t>
      </w:r>
    </w:p>
    <w:p w14:paraId="535B747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5.</w:t>
      </w:r>
      <w:r w:rsidRPr="00254A62">
        <w:rPr>
          <w:szCs w:val="28"/>
        </w:rPr>
        <w:tab/>
        <w:t>Конкурентный анализ рынка товаров (услуг)</w:t>
      </w:r>
    </w:p>
    <w:p w14:paraId="768F21DC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6.</w:t>
      </w:r>
      <w:r w:rsidRPr="00254A62">
        <w:rPr>
          <w:szCs w:val="28"/>
        </w:rPr>
        <w:tab/>
        <w:t>Стратегическое позиционирование конкурентов компании</w:t>
      </w:r>
    </w:p>
    <w:p w14:paraId="6C12FD10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7.</w:t>
      </w:r>
      <w:r w:rsidRPr="00254A62">
        <w:rPr>
          <w:szCs w:val="28"/>
        </w:rPr>
        <w:tab/>
        <w:t>Развитие системы повышения конкурентоспособности организации</w:t>
      </w:r>
    </w:p>
    <w:p w14:paraId="2F8350AA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8.</w:t>
      </w:r>
      <w:r w:rsidRPr="00254A62">
        <w:rPr>
          <w:szCs w:val="28"/>
        </w:rPr>
        <w:tab/>
        <w:t>Маркетинговые исследования потребительского спроса на товары (услуги)</w:t>
      </w:r>
    </w:p>
    <w:p w14:paraId="5BBA5B5A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9.</w:t>
      </w:r>
      <w:r w:rsidRPr="00254A62">
        <w:rPr>
          <w:szCs w:val="28"/>
        </w:rPr>
        <w:tab/>
        <w:t>Маркетинговые исследования уровня цен и ассортимента товаров (услуг), реализуемых на потребительском рынке</w:t>
      </w:r>
    </w:p>
    <w:p w14:paraId="174F847C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10.</w:t>
      </w:r>
      <w:r w:rsidRPr="00254A62">
        <w:rPr>
          <w:szCs w:val="28"/>
        </w:rPr>
        <w:tab/>
        <w:t>Анализ и прогнозирование конъюнктуры на рынке товаров (услуг)</w:t>
      </w:r>
    </w:p>
    <w:p w14:paraId="609A3507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11.</w:t>
      </w:r>
      <w:r w:rsidRPr="00254A62">
        <w:rPr>
          <w:szCs w:val="28"/>
        </w:rPr>
        <w:tab/>
        <w:t>Сегментирование потребителей товаров (услуг)</w:t>
      </w:r>
    </w:p>
    <w:p w14:paraId="16F13F4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12.</w:t>
      </w:r>
      <w:r w:rsidRPr="00254A62">
        <w:rPr>
          <w:szCs w:val="28"/>
        </w:rPr>
        <w:tab/>
        <w:t>Маркетинговое управление лояльностью потребителей</w:t>
      </w:r>
    </w:p>
    <w:p w14:paraId="4015A30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13.</w:t>
      </w:r>
      <w:r w:rsidRPr="00254A62">
        <w:rPr>
          <w:szCs w:val="28"/>
        </w:rPr>
        <w:tab/>
        <w:t>Анализ</w:t>
      </w:r>
      <w:r w:rsidRPr="00254A62">
        <w:rPr>
          <w:szCs w:val="28"/>
        </w:rPr>
        <w:tab/>
        <w:t>и</w:t>
      </w:r>
      <w:r w:rsidRPr="00254A62">
        <w:rPr>
          <w:szCs w:val="28"/>
        </w:rPr>
        <w:tab/>
        <w:t>совершенствование</w:t>
      </w:r>
      <w:r w:rsidRPr="00254A62">
        <w:rPr>
          <w:szCs w:val="28"/>
        </w:rPr>
        <w:tab/>
        <w:t>комплекса</w:t>
      </w:r>
      <w:r w:rsidRPr="00254A62">
        <w:rPr>
          <w:szCs w:val="28"/>
        </w:rPr>
        <w:tab/>
        <w:t>маркетинга</w:t>
      </w:r>
      <w:r w:rsidRPr="00254A62">
        <w:rPr>
          <w:szCs w:val="28"/>
        </w:rPr>
        <w:tab/>
        <w:t>на предприятии</w:t>
      </w:r>
    </w:p>
    <w:p w14:paraId="191BC5F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14.</w:t>
      </w:r>
      <w:r w:rsidRPr="00254A62">
        <w:rPr>
          <w:szCs w:val="28"/>
        </w:rPr>
        <w:tab/>
        <w:t>Анализ и совершенствование товарной политики предприятия</w:t>
      </w:r>
    </w:p>
    <w:p w14:paraId="5985813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15.</w:t>
      </w:r>
      <w:r w:rsidRPr="00254A62">
        <w:rPr>
          <w:szCs w:val="28"/>
        </w:rPr>
        <w:tab/>
        <w:t>Маркетинг в системе управления качеством продукции</w:t>
      </w:r>
    </w:p>
    <w:p w14:paraId="71BA426A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16.</w:t>
      </w:r>
      <w:r w:rsidRPr="00254A62">
        <w:rPr>
          <w:szCs w:val="28"/>
        </w:rPr>
        <w:tab/>
        <w:t>Маркетинговое обеспечение внедрения новых товаров</w:t>
      </w:r>
    </w:p>
    <w:p w14:paraId="1192C1E4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17.</w:t>
      </w:r>
      <w:r w:rsidRPr="00254A62">
        <w:rPr>
          <w:szCs w:val="28"/>
        </w:rPr>
        <w:tab/>
        <w:t>Оптимизация маркетингового ценообразования на предприятии</w:t>
      </w:r>
    </w:p>
    <w:p w14:paraId="126B00CA" w14:textId="55193963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18.</w:t>
      </w:r>
      <w:r w:rsidRPr="00254A62">
        <w:rPr>
          <w:szCs w:val="28"/>
        </w:rPr>
        <w:tab/>
        <w:t>Анализ и совершенствован</w:t>
      </w:r>
      <w:r>
        <w:rPr>
          <w:szCs w:val="28"/>
        </w:rPr>
        <w:t>ие системы сбыта на предприятии</w:t>
      </w:r>
    </w:p>
    <w:p w14:paraId="2E09FC7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19.</w:t>
      </w:r>
      <w:r w:rsidRPr="00254A62">
        <w:rPr>
          <w:szCs w:val="28"/>
        </w:rPr>
        <w:tab/>
        <w:t>Анализ</w:t>
      </w:r>
      <w:r w:rsidRPr="00254A62">
        <w:rPr>
          <w:szCs w:val="28"/>
        </w:rPr>
        <w:tab/>
        <w:t>и</w:t>
      </w:r>
      <w:r w:rsidRPr="00254A62">
        <w:rPr>
          <w:szCs w:val="28"/>
        </w:rPr>
        <w:tab/>
        <w:t>проектирование</w:t>
      </w:r>
      <w:r w:rsidRPr="00254A62">
        <w:rPr>
          <w:szCs w:val="28"/>
        </w:rPr>
        <w:tab/>
        <w:t>оптимальной</w:t>
      </w:r>
      <w:r w:rsidRPr="00254A62">
        <w:rPr>
          <w:szCs w:val="28"/>
        </w:rPr>
        <w:tab/>
        <w:t>системы</w:t>
      </w:r>
      <w:r w:rsidRPr="00254A62">
        <w:rPr>
          <w:szCs w:val="28"/>
        </w:rPr>
        <w:tab/>
        <w:t>материально- технического обеспечения деятельности предприятия</w:t>
      </w:r>
    </w:p>
    <w:p w14:paraId="5026DB63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20.</w:t>
      </w:r>
      <w:r w:rsidRPr="00254A62">
        <w:rPr>
          <w:szCs w:val="28"/>
        </w:rPr>
        <w:tab/>
        <w:t>Анализ системы сбыта и продвижения товаров</w:t>
      </w:r>
    </w:p>
    <w:p w14:paraId="7DBB385B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21.</w:t>
      </w:r>
      <w:r w:rsidRPr="00254A62">
        <w:rPr>
          <w:szCs w:val="28"/>
        </w:rPr>
        <w:tab/>
        <w:t>Разработка торговой сети предприятия</w:t>
      </w:r>
    </w:p>
    <w:p w14:paraId="126E01A2" w14:textId="5F600E72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22.</w:t>
      </w:r>
      <w:r w:rsidRPr="00254A62">
        <w:rPr>
          <w:szCs w:val="28"/>
        </w:rPr>
        <w:tab/>
        <w:t>Маркети</w:t>
      </w:r>
      <w:r>
        <w:rPr>
          <w:szCs w:val="28"/>
        </w:rPr>
        <w:t>нговое</w:t>
      </w:r>
      <w:r>
        <w:rPr>
          <w:szCs w:val="28"/>
        </w:rPr>
        <w:tab/>
        <w:t>обеспечение</w:t>
      </w:r>
      <w:r>
        <w:rPr>
          <w:szCs w:val="28"/>
        </w:rPr>
        <w:tab/>
        <w:t xml:space="preserve">коммерческой </w:t>
      </w:r>
      <w:r w:rsidRPr="00254A62">
        <w:rPr>
          <w:szCs w:val="28"/>
        </w:rPr>
        <w:t>деятельности предприятия</w:t>
      </w:r>
    </w:p>
    <w:p w14:paraId="2141600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23.</w:t>
      </w:r>
      <w:r w:rsidRPr="00254A62">
        <w:rPr>
          <w:szCs w:val="28"/>
        </w:rPr>
        <w:tab/>
        <w:t>Маркетинг в системе оптовой торговли</w:t>
      </w:r>
    </w:p>
    <w:p w14:paraId="640D742F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24.</w:t>
      </w:r>
      <w:r w:rsidRPr="00254A62">
        <w:rPr>
          <w:szCs w:val="28"/>
        </w:rPr>
        <w:tab/>
        <w:t>Маркетинг в системе розничной торговли</w:t>
      </w:r>
    </w:p>
    <w:p w14:paraId="732F1D24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25.</w:t>
      </w:r>
      <w:r w:rsidRPr="00254A62">
        <w:rPr>
          <w:szCs w:val="28"/>
        </w:rPr>
        <w:tab/>
        <w:t>Разработка методики управления товарными запасами</w:t>
      </w:r>
    </w:p>
    <w:p w14:paraId="717DE7C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26.</w:t>
      </w:r>
      <w:r w:rsidRPr="00254A62">
        <w:rPr>
          <w:szCs w:val="28"/>
        </w:rPr>
        <w:tab/>
        <w:t>Оптимизация логистических потоков внутри предприятия</w:t>
      </w:r>
    </w:p>
    <w:p w14:paraId="0630FD1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27.</w:t>
      </w:r>
      <w:r w:rsidRPr="00254A62">
        <w:rPr>
          <w:szCs w:val="28"/>
        </w:rPr>
        <w:tab/>
        <w:t>Оптимизация товародвижения в коммерческой сфере</w:t>
      </w:r>
    </w:p>
    <w:p w14:paraId="2069CEFF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28.</w:t>
      </w:r>
      <w:r w:rsidRPr="00254A62">
        <w:rPr>
          <w:szCs w:val="28"/>
        </w:rPr>
        <w:tab/>
        <w:t>Логистика в системе оптимизации складских работ</w:t>
      </w:r>
    </w:p>
    <w:p w14:paraId="1636C13D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29.</w:t>
      </w:r>
      <w:r w:rsidRPr="00254A62">
        <w:rPr>
          <w:szCs w:val="28"/>
        </w:rPr>
        <w:tab/>
        <w:t>Анализ и совершенствование системы формирования спроса и стимулирования сбыта на предприятии</w:t>
      </w:r>
    </w:p>
    <w:p w14:paraId="4DA00844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lastRenderedPageBreak/>
        <w:t>30.</w:t>
      </w:r>
      <w:r w:rsidRPr="00254A62">
        <w:rPr>
          <w:szCs w:val="28"/>
        </w:rPr>
        <w:tab/>
        <w:t>Разработка</w:t>
      </w:r>
      <w:r w:rsidRPr="00254A62">
        <w:rPr>
          <w:szCs w:val="28"/>
        </w:rPr>
        <w:tab/>
        <w:t>интегрированной</w:t>
      </w:r>
      <w:r w:rsidRPr="00254A62">
        <w:rPr>
          <w:szCs w:val="28"/>
        </w:rPr>
        <w:tab/>
        <w:t>системы</w:t>
      </w:r>
      <w:r w:rsidRPr="00254A62">
        <w:rPr>
          <w:szCs w:val="28"/>
        </w:rPr>
        <w:tab/>
        <w:t>маркетинговых коммуникаций организации</w:t>
      </w:r>
    </w:p>
    <w:p w14:paraId="0F6A010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31.</w:t>
      </w:r>
      <w:r w:rsidRPr="00254A62">
        <w:rPr>
          <w:szCs w:val="28"/>
        </w:rPr>
        <w:tab/>
        <w:t>Анализ и совершенствование рекламной кампании предприятия</w:t>
      </w:r>
    </w:p>
    <w:p w14:paraId="70B5573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32.</w:t>
      </w:r>
      <w:r w:rsidRPr="00254A62">
        <w:rPr>
          <w:szCs w:val="28"/>
        </w:rPr>
        <w:tab/>
        <w:t>Разработка имиджевой кампании организации</w:t>
      </w:r>
    </w:p>
    <w:p w14:paraId="77DF6FE8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33.</w:t>
      </w:r>
      <w:r w:rsidRPr="00254A62">
        <w:rPr>
          <w:szCs w:val="28"/>
        </w:rPr>
        <w:tab/>
        <w:t>Анализ и совершенствование фирменного стиля предприятия</w:t>
      </w:r>
    </w:p>
    <w:p w14:paraId="51D5079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34.</w:t>
      </w:r>
      <w:r w:rsidRPr="00254A62">
        <w:rPr>
          <w:szCs w:val="28"/>
        </w:rPr>
        <w:tab/>
        <w:t>Маркетинговая технология работы с клиентом в организации</w:t>
      </w:r>
    </w:p>
    <w:p w14:paraId="74915D35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35.</w:t>
      </w:r>
      <w:r w:rsidRPr="00254A62">
        <w:rPr>
          <w:szCs w:val="28"/>
        </w:rPr>
        <w:tab/>
        <w:t>Разработка PR –кампании организации</w:t>
      </w:r>
    </w:p>
    <w:p w14:paraId="07B1B84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36.</w:t>
      </w:r>
      <w:r w:rsidRPr="00254A62">
        <w:rPr>
          <w:szCs w:val="28"/>
        </w:rPr>
        <w:tab/>
        <w:t>Разработка PR – кампании личности</w:t>
      </w:r>
    </w:p>
    <w:p w14:paraId="47F79013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37.</w:t>
      </w:r>
      <w:r w:rsidRPr="00254A62">
        <w:rPr>
          <w:szCs w:val="28"/>
        </w:rPr>
        <w:tab/>
        <w:t>Разработка</w:t>
      </w:r>
      <w:r w:rsidRPr="00254A62">
        <w:rPr>
          <w:szCs w:val="28"/>
        </w:rPr>
        <w:tab/>
        <w:t>концепции</w:t>
      </w:r>
      <w:r w:rsidRPr="00254A62">
        <w:rPr>
          <w:szCs w:val="28"/>
        </w:rPr>
        <w:tab/>
        <w:t>политического</w:t>
      </w:r>
      <w:r w:rsidRPr="00254A62">
        <w:rPr>
          <w:szCs w:val="28"/>
        </w:rPr>
        <w:tab/>
        <w:t>маркетинга</w:t>
      </w:r>
      <w:r w:rsidRPr="00254A62">
        <w:rPr>
          <w:szCs w:val="28"/>
        </w:rPr>
        <w:tab/>
        <w:t>в</w:t>
      </w:r>
      <w:r w:rsidRPr="00254A62">
        <w:rPr>
          <w:szCs w:val="28"/>
        </w:rPr>
        <w:tab/>
        <w:t>выборной деятельности претендента</w:t>
      </w:r>
    </w:p>
    <w:p w14:paraId="7F5F14A5" w14:textId="0AAEDB21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38.</w:t>
      </w:r>
      <w:r w:rsidRPr="00254A62">
        <w:rPr>
          <w:szCs w:val="28"/>
        </w:rPr>
        <w:tab/>
        <w:t>Анализ</w:t>
      </w:r>
      <w:r w:rsidRPr="00254A62">
        <w:rPr>
          <w:szCs w:val="28"/>
        </w:rPr>
        <w:tab/>
      </w:r>
      <w:r>
        <w:rPr>
          <w:szCs w:val="28"/>
        </w:rPr>
        <w:t>и</w:t>
      </w:r>
      <w:r>
        <w:rPr>
          <w:szCs w:val="28"/>
        </w:rPr>
        <w:tab/>
        <w:t>совершенствование</w:t>
      </w:r>
      <w:r>
        <w:rPr>
          <w:szCs w:val="28"/>
        </w:rPr>
        <w:tab/>
        <w:t xml:space="preserve">выставочной </w:t>
      </w:r>
      <w:r w:rsidRPr="00254A62">
        <w:rPr>
          <w:szCs w:val="28"/>
        </w:rPr>
        <w:t>деятельности предприятия</w:t>
      </w:r>
    </w:p>
    <w:p w14:paraId="7DA805C8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39.</w:t>
      </w:r>
      <w:r w:rsidRPr="00254A62">
        <w:rPr>
          <w:szCs w:val="28"/>
        </w:rPr>
        <w:tab/>
        <w:t>Анализ эффективности рекламы в средствах массовой информации</w:t>
      </w:r>
    </w:p>
    <w:p w14:paraId="31F2D600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40.</w:t>
      </w:r>
      <w:r w:rsidRPr="00254A62">
        <w:rPr>
          <w:szCs w:val="28"/>
        </w:rPr>
        <w:tab/>
        <w:t>Международный</w:t>
      </w:r>
      <w:r w:rsidRPr="00254A62">
        <w:rPr>
          <w:szCs w:val="28"/>
        </w:rPr>
        <w:tab/>
        <w:t>маркетинг</w:t>
      </w:r>
      <w:r w:rsidRPr="00254A62">
        <w:rPr>
          <w:szCs w:val="28"/>
        </w:rPr>
        <w:tab/>
        <w:t>в</w:t>
      </w:r>
      <w:r w:rsidRPr="00254A62">
        <w:rPr>
          <w:szCs w:val="28"/>
        </w:rPr>
        <w:tab/>
        <w:t>системе</w:t>
      </w:r>
      <w:r w:rsidRPr="00254A62">
        <w:rPr>
          <w:szCs w:val="28"/>
        </w:rPr>
        <w:tab/>
        <w:t>внешнеэкономической деятельности предприятия</w:t>
      </w:r>
    </w:p>
    <w:p w14:paraId="4C0879B8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41.</w:t>
      </w:r>
      <w:r w:rsidRPr="00254A62">
        <w:rPr>
          <w:szCs w:val="28"/>
        </w:rPr>
        <w:tab/>
        <w:t>Интернет-маркетинг в системе продвижения товаров</w:t>
      </w:r>
    </w:p>
    <w:p w14:paraId="7C3258C3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42.</w:t>
      </w:r>
      <w:r w:rsidRPr="00254A62">
        <w:rPr>
          <w:szCs w:val="28"/>
        </w:rPr>
        <w:tab/>
        <w:t>Интернет-в системе маркетинговых исследований</w:t>
      </w:r>
    </w:p>
    <w:p w14:paraId="328437A3" w14:textId="6CC56482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43.</w:t>
      </w:r>
      <w:r w:rsidRPr="00254A62">
        <w:rPr>
          <w:szCs w:val="28"/>
        </w:rPr>
        <w:tab/>
        <w:t>Разработка</w:t>
      </w:r>
      <w:r w:rsidRPr="00254A62">
        <w:rPr>
          <w:szCs w:val="28"/>
        </w:rPr>
        <w:tab/>
        <w:t>концепц</w:t>
      </w:r>
      <w:r>
        <w:rPr>
          <w:szCs w:val="28"/>
        </w:rPr>
        <w:t>ии</w:t>
      </w:r>
      <w:r>
        <w:rPr>
          <w:szCs w:val="28"/>
        </w:rPr>
        <w:tab/>
        <w:t>и</w:t>
      </w:r>
      <w:r>
        <w:rPr>
          <w:szCs w:val="28"/>
        </w:rPr>
        <w:tab/>
        <w:t>моделирование</w:t>
      </w:r>
      <w:r>
        <w:rPr>
          <w:szCs w:val="28"/>
        </w:rPr>
        <w:tab/>
        <w:t xml:space="preserve">коммерческой </w:t>
      </w:r>
      <w:r w:rsidRPr="00254A62">
        <w:rPr>
          <w:szCs w:val="28"/>
        </w:rPr>
        <w:t>деятельности в системе Интернет</w:t>
      </w:r>
    </w:p>
    <w:p w14:paraId="1557395D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44.</w:t>
      </w:r>
      <w:r w:rsidRPr="00254A62">
        <w:rPr>
          <w:szCs w:val="28"/>
        </w:rPr>
        <w:tab/>
        <w:t>Разработка рекламной кампании в системе Интернет</w:t>
      </w:r>
    </w:p>
    <w:p w14:paraId="4E4073C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45.</w:t>
      </w:r>
      <w:r w:rsidRPr="00254A62">
        <w:rPr>
          <w:szCs w:val="28"/>
        </w:rPr>
        <w:tab/>
        <w:t>Особенности маркетинга в работе рекламных агентств</w:t>
      </w:r>
    </w:p>
    <w:p w14:paraId="19A5C48D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46.</w:t>
      </w:r>
      <w:r w:rsidRPr="00254A62">
        <w:rPr>
          <w:szCs w:val="28"/>
        </w:rPr>
        <w:tab/>
        <w:t>Управление</w:t>
      </w:r>
      <w:r w:rsidRPr="00254A62">
        <w:rPr>
          <w:szCs w:val="28"/>
        </w:rPr>
        <w:tab/>
        <w:t>знаниями</w:t>
      </w:r>
      <w:r w:rsidRPr="00254A62">
        <w:rPr>
          <w:szCs w:val="28"/>
        </w:rPr>
        <w:tab/>
        <w:t>в</w:t>
      </w:r>
      <w:r w:rsidRPr="00254A62">
        <w:rPr>
          <w:szCs w:val="28"/>
        </w:rPr>
        <w:tab/>
        <w:t>системе</w:t>
      </w:r>
      <w:r w:rsidRPr="00254A62">
        <w:rPr>
          <w:szCs w:val="28"/>
        </w:rPr>
        <w:tab/>
        <w:t>внутриорганизационного маркетинга</w:t>
      </w:r>
    </w:p>
    <w:p w14:paraId="07721E5B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47.</w:t>
      </w:r>
      <w:r w:rsidRPr="00254A62">
        <w:rPr>
          <w:szCs w:val="28"/>
        </w:rPr>
        <w:tab/>
        <w:t>Разработка маркетинговой концепции в бизнес-плане</w:t>
      </w:r>
    </w:p>
    <w:p w14:paraId="40034753" w14:textId="01B731DB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48.</w:t>
      </w:r>
      <w:r w:rsidRPr="00254A62">
        <w:rPr>
          <w:szCs w:val="28"/>
        </w:rPr>
        <w:tab/>
        <w:t>Математичес</w:t>
      </w:r>
      <w:r>
        <w:rPr>
          <w:szCs w:val="28"/>
        </w:rPr>
        <w:t>кое</w:t>
      </w:r>
      <w:r>
        <w:rPr>
          <w:szCs w:val="28"/>
        </w:rPr>
        <w:tab/>
        <w:t>моделирование</w:t>
      </w:r>
      <w:r>
        <w:rPr>
          <w:szCs w:val="28"/>
        </w:rPr>
        <w:tab/>
        <w:t>в</w:t>
      </w:r>
      <w:r>
        <w:rPr>
          <w:szCs w:val="28"/>
        </w:rPr>
        <w:tab/>
        <w:t xml:space="preserve">организации </w:t>
      </w:r>
      <w:r w:rsidRPr="00254A62">
        <w:rPr>
          <w:szCs w:val="28"/>
        </w:rPr>
        <w:t>маркетинговой деятельности</w:t>
      </w:r>
    </w:p>
    <w:p w14:paraId="58D412D1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49.</w:t>
      </w:r>
      <w:r w:rsidRPr="00254A62">
        <w:rPr>
          <w:szCs w:val="28"/>
        </w:rPr>
        <w:tab/>
        <w:t>Аудит эффективности маркетинговой деятельности предприятия</w:t>
      </w:r>
    </w:p>
    <w:p w14:paraId="5AE2C9B2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50.</w:t>
      </w:r>
      <w:r w:rsidRPr="00254A62">
        <w:rPr>
          <w:szCs w:val="28"/>
        </w:rPr>
        <w:tab/>
        <w:t>Планирование и контроллинг маркетинговой деятельности</w:t>
      </w:r>
    </w:p>
    <w:p w14:paraId="49608F7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51.</w:t>
      </w:r>
      <w:r w:rsidRPr="00254A62">
        <w:rPr>
          <w:szCs w:val="28"/>
        </w:rPr>
        <w:tab/>
        <w:t>История развития маркетинговых технологий в регионе</w:t>
      </w:r>
    </w:p>
    <w:p w14:paraId="186CFEAF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 xml:space="preserve"> </w:t>
      </w:r>
    </w:p>
    <w:p w14:paraId="28733E5E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52.</w:t>
      </w:r>
      <w:r w:rsidRPr="00254A62">
        <w:rPr>
          <w:szCs w:val="28"/>
        </w:rPr>
        <w:tab/>
        <w:t>Бренд-маркетинг в инновационной деятельности организации</w:t>
      </w:r>
    </w:p>
    <w:p w14:paraId="682C57DD" w14:textId="61DA5F38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53.</w:t>
      </w:r>
      <w:r w:rsidRPr="00254A62">
        <w:rPr>
          <w:szCs w:val="28"/>
        </w:rPr>
        <w:tab/>
        <w:t>Бенчмарк</w:t>
      </w:r>
      <w:r>
        <w:rPr>
          <w:szCs w:val="28"/>
        </w:rPr>
        <w:t>инг</w:t>
      </w:r>
      <w:r>
        <w:rPr>
          <w:szCs w:val="28"/>
        </w:rPr>
        <w:tab/>
        <w:t>в</w:t>
      </w:r>
      <w:r>
        <w:rPr>
          <w:szCs w:val="28"/>
        </w:rPr>
        <w:tab/>
        <w:t>обеспечении</w:t>
      </w:r>
      <w:r>
        <w:rPr>
          <w:szCs w:val="28"/>
        </w:rPr>
        <w:tab/>
        <w:t xml:space="preserve">маркетинговой </w:t>
      </w:r>
      <w:r w:rsidRPr="00254A62">
        <w:rPr>
          <w:szCs w:val="28"/>
        </w:rPr>
        <w:t>деятельности предприятия</w:t>
      </w:r>
    </w:p>
    <w:p w14:paraId="0833B093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54.</w:t>
      </w:r>
      <w:r w:rsidRPr="00254A62">
        <w:rPr>
          <w:szCs w:val="28"/>
        </w:rPr>
        <w:tab/>
        <w:t>Применение сбалансированной системы показателей в маркетинге и сбыте.</w:t>
      </w:r>
    </w:p>
    <w:p w14:paraId="4209B179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55.</w:t>
      </w:r>
      <w:r w:rsidRPr="00254A62">
        <w:rPr>
          <w:szCs w:val="28"/>
        </w:rPr>
        <w:tab/>
        <w:t>Планирование бюджета маркетинга и методы его контроля.</w:t>
      </w:r>
    </w:p>
    <w:p w14:paraId="08EA4008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lastRenderedPageBreak/>
        <w:t>56.</w:t>
      </w:r>
      <w:r w:rsidRPr="00254A62">
        <w:rPr>
          <w:szCs w:val="28"/>
        </w:rPr>
        <w:tab/>
        <w:t>Маркетинг как инструмент создания стоимости компании.</w:t>
      </w:r>
    </w:p>
    <w:p w14:paraId="1DA73AEA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57.</w:t>
      </w:r>
      <w:r w:rsidRPr="00254A62">
        <w:rPr>
          <w:szCs w:val="28"/>
        </w:rPr>
        <w:tab/>
        <w:t>Нейротехнологии в маркетинге.</w:t>
      </w:r>
    </w:p>
    <w:p w14:paraId="338BEBD7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58.</w:t>
      </w:r>
      <w:r w:rsidRPr="00254A62">
        <w:rPr>
          <w:szCs w:val="28"/>
        </w:rPr>
        <w:tab/>
        <w:t>Интернет - технологии в маркетинговой деятельности.</w:t>
      </w:r>
    </w:p>
    <w:p w14:paraId="19E35FDD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59.</w:t>
      </w:r>
      <w:r w:rsidRPr="00254A62">
        <w:rPr>
          <w:szCs w:val="28"/>
        </w:rPr>
        <w:tab/>
        <w:t>Управление системой маркетинговых коммуникаций.</w:t>
      </w:r>
    </w:p>
    <w:p w14:paraId="42E16313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60.</w:t>
      </w:r>
      <w:r w:rsidRPr="00254A62">
        <w:rPr>
          <w:szCs w:val="28"/>
        </w:rPr>
        <w:tab/>
        <w:t>Формирование</w:t>
      </w:r>
      <w:r w:rsidRPr="00254A62">
        <w:rPr>
          <w:szCs w:val="28"/>
        </w:rPr>
        <w:tab/>
        <w:t>коммуникативной</w:t>
      </w:r>
      <w:r w:rsidRPr="00254A62">
        <w:rPr>
          <w:szCs w:val="28"/>
        </w:rPr>
        <w:tab/>
        <w:t>политики</w:t>
      </w:r>
      <w:r w:rsidRPr="00254A62">
        <w:rPr>
          <w:szCs w:val="28"/>
        </w:rPr>
        <w:tab/>
        <w:t>фирмы</w:t>
      </w:r>
      <w:r w:rsidRPr="00254A62">
        <w:rPr>
          <w:szCs w:val="28"/>
        </w:rPr>
        <w:tab/>
        <w:t>на</w:t>
      </w:r>
      <w:r w:rsidRPr="00254A62">
        <w:rPr>
          <w:szCs w:val="28"/>
        </w:rPr>
        <w:tab/>
        <w:t>основе бенчмаркинга.</w:t>
      </w:r>
    </w:p>
    <w:p w14:paraId="5BA295CF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61.</w:t>
      </w:r>
      <w:r w:rsidRPr="00254A62">
        <w:rPr>
          <w:szCs w:val="28"/>
        </w:rPr>
        <w:tab/>
        <w:t>Разработка</w:t>
      </w:r>
      <w:r w:rsidRPr="00254A62">
        <w:rPr>
          <w:szCs w:val="28"/>
        </w:rPr>
        <w:tab/>
        <w:t>системы</w:t>
      </w:r>
      <w:r w:rsidRPr="00254A62">
        <w:rPr>
          <w:szCs w:val="28"/>
        </w:rPr>
        <w:tab/>
        <w:t>интегрированных</w:t>
      </w:r>
      <w:r w:rsidRPr="00254A62">
        <w:rPr>
          <w:szCs w:val="28"/>
        </w:rPr>
        <w:tab/>
        <w:t>маркетинговых коммуникаций на предприятии.</w:t>
      </w:r>
    </w:p>
    <w:p w14:paraId="075A121A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62.</w:t>
      </w:r>
      <w:r w:rsidRPr="00254A62">
        <w:rPr>
          <w:szCs w:val="28"/>
        </w:rPr>
        <w:tab/>
        <w:t>CRM-технологии в маркетинге.</w:t>
      </w:r>
    </w:p>
    <w:p w14:paraId="25751224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63.</w:t>
      </w:r>
      <w:r w:rsidRPr="00254A62">
        <w:rPr>
          <w:szCs w:val="28"/>
        </w:rPr>
        <w:tab/>
        <w:t>Вирусный маркетинг в системе промоушен-микс.</w:t>
      </w:r>
    </w:p>
    <w:p w14:paraId="1745A661" w14:textId="77777777" w:rsidR="00254A62" w:rsidRPr="00254A62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64.</w:t>
      </w:r>
      <w:r w:rsidRPr="00254A62">
        <w:rPr>
          <w:szCs w:val="28"/>
        </w:rPr>
        <w:tab/>
        <w:t>Социально-этичный маркетинг – сравнение западной и российской практик.</w:t>
      </w:r>
    </w:p>
    <w:p w14:paraId="5F6D7667" w14:textId="59E34A57" w:rsidR="00E02C9C" w:rsidRPr="006A695E" w:rsidRDefault="00254A62" w:rsidP="00254A62">
      <w:pPr>
        <w:tabs>
          <w:tab w:val="left" w:pos="567"/>
        </w:tabs>
        <w:spacing w:after="0"/>
        <w:jc w:val="both"/>
        <w:rPr>
          <w:szCs w:val="28"/>
        </w:rPr>
      </w:pPr>
      <w:r w:rsidRPr="00254A62">
        <w:rPr>
          <w:szCs w:val="28"/>
        </w:rPr>
        <w:t>65.</w:t>
      </w:r>
      <w:r w:rsidRPr="00254A62">
        <w:rPr>
          <w:szCs w:val="28"/>
        </w:rPr>
        <w:tab/>
        <w:t>Технологии</w:t>
      </w:r>
      <w:r w:rsidRPr="00254A62">
        <w:rPr>
          <w:szCs w:val="28"/>
        </w:rPr>
        <w:tab/>
        <w:t>марке</w:t>
      </w:r>
      <w:r>
        <w:rPr>
          <w:szCs w:val="28"/>
        </w:rPr>
        <w:t>тинга</w:t>
      </w:r>
      <w:r>
        <w:rPr>
          <w:szCs w:val="28"/>
        </w:rPr>
        <w:tab/>
        <w:t>в</w:t>
      </w:r>
      <w:r>
        <w:rPr>
          <w:szCs w:val="28"/>
        </w:rPr>
        <w:tab/>
        <w:t>обеспечении</w:t>
      </w:r>
      <w:r>
        <w:rPr>
          <w:szCs w:val="28"/>
        </w:rPr>
        <w:tab/>
        <w:t xml:space="preserve">устойчивого </w:t>
      </w:r>
      <w:r w:rsidRPr="00254A62">
        <w:rPr>
          <w:szCs w:val="28"/>
        </w:rPr>
        <w:t>развития предпринимательских структур.</w:t>
      </w:r>
    </w:p>
    <w:p w14:paraId="63777A30" w14:textId="77777777" w:rsidR="005C2C27" w:rsidRDefault="005C2C27" w:rsidP="00711A3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7A3C98"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 xml:space="preserve">Требования к выпускной квалификационной работе и </w:t>
      </w:r>
    </w:p>
    <w:p w14:paraId="7997739A" w14:textId="77777777" w:rsidR="005C2C27" w:rsidRDefault="005C2C27" w:rsidP="009C6142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о</w:t>
      </w:r>
      <w:r w:rsidR="007A3C98" w:rsidRPr="0078678B">
        <w:rPr>
          <w:b/>
          <w:bCs/>
          <w:szCs w:val="28"/>
        </w:rPr>
        <w:t xml:space="preserve">бщие рекомендации по </w:t>
      </w:r>
      <w:r>
        <w:rPr>
          <w:b/>
          <w:bCs/>
          <w:szCs w:val="28"/>
        </w:rPr>
        <w:t xml:space="preserve">ее выполнению </w:t>
      </w:r>
    </w:p>
    <w:p w14:paraId="2A605EBA" w14:textId="77777777" w:rsidR="00AD244A" w:rsidRPr="00EE2A01" w:rsidRDefault="00AD244A" w:rsidP="0093738C">
      <w:pPr>
        <w:autoSpaceDE w:val="0"/>
        <w:autoSpaceDN w:val="0"/>
        <w:adjustRightInd w:val="0"/>
        <w:spacing w:after="0"/>
        <w:ind w:firstLine="709"/>
        <w:jc w:val="both"/>
      </w:pPr>
      <w:r w:rsidRPr="00EE2A01">
        <w:rPr>
          <w:color w:val="000000"/>
        </w:rPr>
        <w:t xml:space="preserve">Работа над темой ВКР имеет большое значение в развитии общей и профессиональной культуры </w:t>
      </w:r>
      <w:r>
        <w:rPr>
          <w:color w:val="000000"/>
        </w:rPr>
        <w:t>бакалавров</w:t>
      </w:r>
      <w:r w:rsidRPr="00EE2A01">
        <w:rPr>
          <w:color w:val="000000"/>
        </w:rPr>
        <w:t xml:space="preserve">. Она способствует углублению и расширению теоретических знаний, практических умений, совершенствованию навыков самостоятельной исследовательской работы </w:t>
      </w:r>
      <w:r>
        <w:rPr>
          <w:color w:val="000000"/>
        </w:rPr>
        <w:t>бакалавра</w:t>
      </w:r>
      <w:r w:rsidRPr="00EE2A01">
        <w:rPr>
          <w:color w:val="000000"/>
        </w:rPr>
        <w:t xml:space="preserve">, творческой деятельности, научного оформления результатов выполненного исследования; вооружает необходимыми навыками творческого подхода к решению современных актуальных проблем </w:t>
      </w:r>
      <w:r>
        <w:rPr>
          <w:color w:val="000000"/>
        </w:rPr>
        <w:t>инновационного бизнеса</w:t>
      </w:r>
      <w:r w:rsidRPr="00EE2A01">
        <w:rPr>
          <w:color w:val="000000"/>
        </w:rPr>
        <w:t>.</w:t>
      </w:r>
    </w:p>
    <w:p w14:paraId="4E1ED18C" w14:textId="77777777" w:rsidR="00AD244A" w:rsidRPr="00EE2A01" w:rsidRDefault="00AD244A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К </w:t>
      </w:r>
      <w:r w:rsidRPr="00EE2A01">
        <w:rPr>
          <w:b/>
          <w:bCs/>
          <w:color w:val="000000"/>
        </w:rPr>
        <w:t>выпускным квалификационным работам</w:t>
      </w:r>
      <w:r w:rsidRPr="00EE2A01">
        <w:rPr>
          <w:color w:val="000000"/>
        </w:rPr>
        <w:t xml:space="preserve"> предъявляются следующие требования:</w:t>
      </w:r>
    </w:p>
    <w:p w14:paraId="0F59C8BF" w14:textId="185887B8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>актуальность тематики, соответствие ее современному состоянию и перспективам развития науки и техники;</w:t>
      </w:r>
    </w:p>
    <w:p w14:paraId="0276F58C" w14:textId="175B55AB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>изучение и критический анализ литературных данных (монографической и периодической литературы, патентов) по теме исследования;</w:t>
      </w:r>
    </w:p>
    <w:p w14:paraId="28B6AB24" w14:textId="25F240F6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>изучение и анализ исследуемой проблемы, ее состояния в современной науке; анализ личного опыта автора;</w:t>
      </w:r>
    </w:p>
    <w:p w14:paraId="02D04F2A" w14:textId="59B2EDEA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>четкая характеристика объекта, предмета, цели, гипотезы, задач исследования, описание и анализ проведенного автором эксперимента;</w:t>
      </w:r>
    </w:p>
    <w:p w14:paraId="0C79A287" w14:textId="405E0DF6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lastRenderedPageBreak/>
        <w:t xml:space="preserve">- </w:t>
      </w:r>
      <w:r w:rsidRPr="00EE2A01">
        <w:rPr>
          <w:color w:val="000000"/>
        </w:rPr>
        <w:t>обобщение результатов, обоснование выводов и практических рекомендаций;</w:t>
      </w:r>
    </w:p>
    <w:p w14:paraId="315CC53A" w14:textId="201E2237" w:rsidR="00AD244A" w:rsidRPr="00EE2A01" w:rsidRDefault="00AD244A" w:rsidP="0093738C">
      <w:pPr>
        <w:shd w:val="clear" w:color="auto" w:fill="FFFFFF"/>
        <w:tabs>
          <w:tab w:val="left" w:pos="851"/>
          <w:tab w:val="left" w:pos="993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>новизна и практическая значимость проведенного исследования.</w:t>
      </w:r>
    </w:p>
    <w:p w14:paraId="5B4B176E" w14:textId="02D68E8D" w:rsidR="00AD244A" w:rsidRPr="00EE2A01" w:rsidRDefault="00AD244A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 xml:space="preserve">Выпускная квалификационная работа (ВКР) должна быть представлена в форме </w:t>
      </w:r>
      <w:r>
        <w:rPr>
          <w:color w:val="000000"/>
        </w:rPr>
        <w:t>дипломной работы</w:t>
      </w:r>
      <w:r w:rsidRPr="00EE2A01">
        <w:rPr>
          <w:color w:val="000000"/>
        </w:rPr>
        <w:t xml:space="preserve">. ВКР выполняется на базе теоретических знаний и практических навыков и умений, полученных выпускником в течение всего срока обучения, и должна быть ориентирована, преимущественно, на результаты производственной </w:t>
      </w:r>
      <w:r w:rsidR="00D8354A" w:rsidRPr="007C6525">
        <w:t xml:space="preserve">и преддипломной </w:t>
      </w:r>
      <w:r w:rsidRPr="00EE2A01">
        <w:rPr>
          <w:color w:val="000000"/>
        </w:rPr>
        <w:t>практик по профилю.</w:t>
      </w:r>
    </w:p>
    <w:p w14:paraId="6ACED07E" w14:textId="2D1B9CA6" w:rsidR="00AD244A" w:rsidRPr="00EE2A01" w:rsidRDefault="00AD244A" w:rsidP="0093738C">
      <w:pPr>
        <w:spacing w:after="0"/>
        <w:ind w:firstLine="709"/>
        <w:jc w:val="both"/>
      </w:pPr>
      <w:r w:rsidRPr="00EE2A01">
        <w:t>При выполнении выпускной квалификационной работы обучающиеся должны показать свою способность и умение, опираясь на полученные углубленные знания, сформированные общекультурные</w:t>
      </w:r>
      <w:r w:rsidR="00D8354A">
        <w:t xml:space="preserve">, </w:t>
      </w:r>
      <w:r w:rsidR="00D8354A" w:rsidRPr="007C6525">
        <w:t>общепрофессиональные</w:t>
      </w:r>
      <w:r w:rsidRPr="007C6525">
        <w:t xml:space="preserve"> и профессиональные </w:t>
      </w:r>
      <w:r w:rsidRPr="00EE2A01">
        <w:t>компетенции, самостоятельно решать на современном уровне задачи своей профессиональной деятельности</w:t>
      </w:r>
      <w:r>
        <w:t>,</w:t>
      </w:r>
      <w:r w:rsidRPr="00EE2A01">
        <w:t xml:space="preserve"> научно аргументировать и защищать свою точку зрения.</w:t>
      </w:r>
    </w:p>
    <w:p w14:paraId="1B216371" w14:textId="77777777" w:rsidR="00AD244A" w:rsidRPr="00EE2A01" w:rsidRDefault="00AD244A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Темы ВКР разрабатываются кафедр</w:t>
      </w:r>
      <w:r>
        <w:rPr>
          <w:color w:val="000000"/>
        </w:rPr>
        <w:t>ой инновационных технологий менеджмента</w:t>
      </w:r>
      <w:r w:rsidRPr="00EE2A01">
        <w:rPr>
          <w:color w:val="000000"/>
        </w:rPr>
        <w:t xml:space="preserve">, утверждаются деканом факультета и согласуются с проректором по учебно-методической деятельности. Тема </w:t>
      </w:r>
      <w:r>
        <w:rPr>
          <w:color w:val="000000"/>
        </w:rPr>
        <w:t>ВКР</w:t>
      </w:r>
      <w:r w:rsidRPr="00EE2A01">
        <w:rPr>
          <w:color w:val="000000"/>
        </w:rPr>
        <w:t xml:space="preserve"> выбирается студентом с учетом примерного перечня тем, предложенного кафедрой (см. п.3).</w:t>
      </w:r>
    </w:p>
    <w:p w14:paraId="6AF0AEA7" w14:textId="77777777" w:rsidR="00AD244A" w:rsidRPr="00EE2A01" w:rsidRDefault="00AD244A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 xml:space="preserve">В соответствии с выбранной темой </w:t>
      </w:r>
      <w:r>
        <w:rPr>
          <w:color w:val="000000"/>
        </w:rPr>
        <w:t>обучающемуся</w:t>
      </w:r>
      <w:r w:rsidRPr="00EE2A01">
        <w:rPr>
          <w:color w:val="000000"/>
        </w:rPr>
        <w:t xml:space="preserve"> назначается руководитель</w:t>
      </w:r>
      <w:r>
        <w:rPr>
          <w:color w:val="000000"/>
        </w:rPr>
        <w:t xml:space="preserve"> ВКР</w:t>
      </w:r>
      <w:r w:rsidRPr="00EE2A01">
        <w:rPr>
          <w:color w:val="000000"/>
        </w:rPr>
        <w:t xml:space="preserve">. Руководителями могут быть преподаватели выпускающей кафедры, ведущие специалисты образовательных и промышленных учреждений. Студенту предоставляется право предложить свою тему с необходимым обоснованием целесообразности ее разработки. При выборе темы необходимо учитывать ее актуальность, возможность выполнения работы за время, отведенное на выпускную квалификационную работу, </w:t>
      </w:r>
      <w:r w:rsidRPr="00EE2A01">
        <w:t>наличие специальной научной литературы, практическую значимость.</w:t>
      </w:r>
    </w:p>
    <w:p w14:paraId="2E693D3F" w14:textId="77777777" w:rsidR="00AD244A" w:rsidRPr="00EE2A01" w:rsidRDefault="00AD244A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>Списки тем ВКР</w:t>
      </w:r>
      <w:r w:rsidRPr="00EE2A01">
        <w:rPr>
          <w:color w:val="000000"/>
        </w:rPr>
        <w:t xml:space="preserve">, выбранных студентами, с указанием руководителей и (в случае необходимости) консультантов, рассматриваются на </w:t>
      </w:r>
      <w:r>
        <w:rPr>
          <w:color w:val="000000"/>
        </w:rPr>
        <w:t>заседании кафедры, согласовываются с деканом факультета</w:t>
      </w:r>
      <w:r w:rsidRPr="00EE2A01">
        <w:rPr>
          <w:color w:val="000000"/>
        </w:rPr>
        <w:t xml:space="preserve"> и утверждаются приказом ректора.</w:t>
      </w:r>
    </w:p>
    <w:p w14:paraId="165F680A" w14:textId="77777777" w:rsidR="00AD244A" w:rsidRPr="00EE2A01" w:rsidRDefault="00AD244A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Руководитель выпускной квалификационной работы осуществляет следующие функции:</w:t>
      </w:r>
    </w:p>
    <w:p w14:paraId="65270C6A" w14:textId="3431935F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="00AD244A" w:rsidRPr="00EE2A01">
        <w:rPr>
          <w:color w:val="000000"/>
        </w:rPr>
        <w:t>разрабатывает задания на выполнение выпускной квалификационной работы;</w:t>
      </w:r>
    </w:p>
    <w:p w14:paraId="261434F9" w14:textId="6CEF7CAD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lastRenderedPageBreak/>
        <w:t xml:space="preserve">- </w:t>
      </w:r>
      <w:r w:rsidR="00AD244A" w:rsidRPr="00EE2A01">
        <w:rPr>
          <w:color w:val="000000"/>
        </w:rPr>
        <w:t>оказывает помощь при составлении плана и подборе литературе;</w:t>
      </w:r>
    </w:p>
    <w:p w14:paraId="7040EE99" w14:textId="3A8ED888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="00AD244A" w:rsidRPr="00EE2A01">
        <w:rPr>
          <w:color w:val="000000"/>
        </w:rPr>
        <w:t>устанавливает календарные сроки выполнения отдельных разделов дипломной работы;</w:t>
      </w:r>
    </w:p>
    <w:p w14:paraId="060E61FD" w14:textId="1515B19A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="00AD244A" w:rsidRPr="00EE2A01">
        <w:rPr>
          <w:color w:val="000000"/>
        </w:rPr>
        <w:t>проводит регулярное консультирование и научно-методическое руководство;</w:t>
      </w:r>
    </w:p>
    <w:p w14:paraId="70D1EADE" w14:textId="7C4B0C66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="00AD244A" w:rsidRPr="00EE2A01">
        <w:rPr>
          <w:color w:val="000000"/>
        </w:rPr>
        <w:t xml:space="preserve">осуществляет систематический контроль за работой </w:t>
      </w:r>
      <w:r w:rsidR="00AD244A">
        <w:rPr>
          <w:color w:val="000000"/>
        </w:rPr>
        <w:t>обучающегося</w:t>
      </w:r>
      <w:r w:rsidR="00AD244A" w:rsidRPr="00EE2A01">
        <w:rPr>
          <w:color w:val="000000"/>
        </w:rPr>
        <w:t>;</w:t>
      </w:r>
    </w:p>
    <w:p w14:paraId="402C3D2F" w14:textId="6FBA5BE2" w:rsidR="00AD244A" w:rsidRPr="00EE2A01" w:rsidRDefault="00703F32" w:rsidP="0093738C">
      <w:pPr>
        <w:shd w:val="clear" w:color="auto" w:fill="FFFFFF"/>
        <w:tabs>
          <w:tab w:val="left" w:pos="1134"/>
        </w:tabs>
        <w:spacing w:after="0"/>
        <w:ind w:firstLine="709"/>
        <w:jc w:val="both"/>
      </w:pPr>
      <w:r>
        <w:rPr>
          <w:color w:val="000000"/>
        </w:rPr>
        <w:t xml:space="preserve">- </w:t>
      </w:r>
      <w:r w:rsidR="00AD244A" w:rsidRPr="00EE2A01">
        <w:rPr>
          <w:color w:val="000000"/>
        </w:rPr>
        <w:t>готовит отзыв на выпускную квалификационную работу.</w:t>
      </w:r>
    </w:p>
    <w:p w14:paraId="7C341BB2" w14:textId="008DF2FB" w:rsidR="00AD244A" w:rsidRPr="00EE2A01" w:rsidRDefault="00AD244A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 xml:space="preserve">ВКР выполняется студентом в соответствии с заданием на исследование. В работе может быть использован материал, полученный во время </w:t>
      </w:r>
      <w:r>
        <w:rPr>
          <w:color w:val="000000"/>
        </w:rPr>
        <w:t>учебной</w:t>
      </w:r>
      <w:r w:rsidR="003D6100">
        <w:rPr>
          <w:color w:val="000000"/>
        </w:rPr>
        <w:t xml:space="preserve"> и производственной практик</w:t>
      </w:r>
      <w:r w:rsidRPr="00EE2A01">
        <w:rPr>
          <w:color w:val="000000"/>
        </w:rPr>
        <w:t>. Разработка рекомендаций практического характера должна осуществляться на материалах конкретного предприятия.</w:t>
      </w:r>
    </w:p>
    <w:p w14:paraId="761783E1" w14:textId="77777777" w:rsidR="00AD244A" w:rsidRPr="00EE2A01" w:rsidRDefault="00AD244A" w:rsidP="0093738C">
      <w:pPr>
        <w:spacing w:after="0"/>
        <w:ind w:right="-79" w:firstLine="709"/>
        <w:jc w:val="both"/>
      </w:pPr>
      <w:r w:rsidRPr="00EE2A01">
        <w:t xml:space="preserve">После утверждения темы руководитель вместе с </w:t>
      </w:r>
      <w:r>
        <w:t>обучающимся</w:t>
      </w:r>
      <w:r w:rsidRPr="00EE2A01">
        <w:t xml:space="preserve"> разрабатывает задание на ВКР.  Задание подписывается студентом и научным руководителем, утверждается зав. кафедрой. </w:t>
      </w:r>
    </w:p>
    <w:p w14:paraId="7F2B57A1" w14:textId="77777777" w:rsidR="00AD244A" w:rsidRPr="00EE2A01" w:rsidRDefault="00AD244A" w:rsidP="0093738C">
      <w:pPr>
        <w:spacing w:after="0"/>
        <w:ind w:right="-79" w:firstLine="709"/>
        <w:jc w:val="both"/>
      </w:pPr>
      <w:r w:rsidRPr="00EE2A01">
        <w:t>В соответствии с заданием составляется календарный план, в котором определяются сроки выполнения этапов работы. План облегчает контроль руководителя за ходом исследования и помогает студенту работать самостоятельно.</w:t>
      </w:r>
    </w:p>
    <w:p w14:paraId="3CCDB64C" w14:textId="77777777" w:rsidR="00AD244A" w:rsidRPr="00EE2A01" w:rsidRDefault="00AD244A" w:rsidP="0093738C">
      <w:pPr>
        <w:spacing w:after="0"/>
        <w:ind w:right="-79" w:firstLine="709"/>
        <w:jc w:val="both"/>
      </w:pPr>
      <w:r w:rsidRPr="00EE2A01">
        <w:t>Научный руководитель помогает студенту определить круг вопросов по изучению избранной темы, методы исследования; наметить план подготовки и план изложения выпускной квалификационной работы, рекомендует студенту необходимую литературу по теме, консультирует студента в ходе исследования.</w:t>
      </w:r>
    </w:p>
    <w:p w14:paraId="3AD7505C" w14:textId="77777777" w:rsidR="00AD244A" w:rsidRPr="00EE2A01" w:rsidRDefault="00AD244A" w:rsidP="0093738C">
      <w:pPr>
        <w:spacing w:after="0"/>
        <w:ind w:right="-79" w:firstLine="709"/>
        <w:jc w:val="both"/>
      </w:pPr>
      <w:r w:rsidRPr="00EE2A01">
        <w:t xml:space="preserve">Студент выполняет ВКР самостоятельно, пользуясь консультациями руководителя и отчитываясь перед ним по мере выполнения отдельных частей и работы в целом. </w:t>
      </w:r>
    </w:p>
    <w:p w14:paraId="667A7809" w14:textId="7132AF96" w:rsidR="00AA4E73" w:rsidRDefault="00AD244A" w:rsidP="0093738C">
      <w:pPr>
        <w:autoSpaceDE w:val="0"/>
        <w:autoSpaceDN w:val="0"/>
        <w:adjustRightInd w:val="0"/>
        <w:spacing w:after="0"/>
        <w:ind w:firstLine="709"/>
        <w:jc w:val="both"/>
        <w:rPr>
          <w:iCs/>
          <w:szCs w:val="28"/>
        </w:rPr>
      </w:pPr>
      <w:r w:rsidRPr="00EE2A01">
        <w:t xml:space="preserve">Законченная работа, подписанная студентом, представляется на кафедру не позднее, чем за 10 дней до защиты. После проверки </w:t>
      </w:r>
      <w:r>
        <w:t xml:space="preserve">ВКР </w:t>
      </w:r>
      <w:r w:rsidRPr="00EE2A01">
        <w:t>и ее одобрения руководит</w:t>
      </w:r>
      <w:r>
        <w:t xml:space="preserve">ель подписывает титульный лист </w:t>
      </w:r>
      <w:r w:rsidRPr="00EE2A01">
        <w:t>и вместе с по</w:t>
      </w:r>
      <w:r>
        <w:t>дробным письменным отзывом</w:t>
      </w:r>
      <w:r w:rsidRPr="00EE2A01">
        <w:t xml:space="preserve"> не позже, чем за 8 дней до защиты, представляет работу заведующему кафедрой.</w:t>
      </w:r>
    </w:p>
    <w:p w14:paraId="035BE26A" w14:textId="77777777" w:rsidR="005C2C27" w:rsidRDefault="009C6142" w:rsidP="009C6142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5C2C27">
        <w:rPr>
          <w:b/>
          <w:bCs/>
          <w:szCs w:val="28"/>
        </w:rPr>
        <w:lastRenderedPageBreak/>
        <w:t>5</w:t>
      </w:r>
      <w:r w:rsidR="005C2C27" w:rsidRPr="0078678B">
        <w:rPr>
          <w:b/>
          <w:bCs/>
          <w:szCs w:val="28"/>
        </w:rPr>
        <w:t xml:space="preserve">. </w:t>
      </w:r>
      <w:r w:rsidR="005C2C27">
        <w:rPr>
          <w:b/>
          <w:bCs/>
          <w:szCs w:val="28"/>
        </w:rPr>
        <w:t>Содержание выпускных квалификационных работ</w:t>
      </w:r>
    </w:p>
    <w:p w14:paraId="1D6195E4" w14:textId="77777777" w:rsidR="00F22891" w:rsidRDefault="00F22891" w:rsidP="00F22891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  <w:r w:rsidRPr="00645196">
        <w:rPr>
          <w:b/>
          <w:color w:val="000000"/>
        </w:rPr>
        <w:t xml:space="preserve">5.1. Структура </w:t>
      </w:r>
      <w:r>
        <w:rPr>
          <w:b/>
          <w:bCs/>
          <w:szCs w:val="28"/>
        </w:rPr>
        <w:t>выпускной квалификационной работы</w:t>
      </w:r>
    </w:p>
    <w:p w14:paraId="43C000E1" w14:textId="121FF751" w:rsidR="00F22891" w:rsidRPr="004736DB" w:rsidRDefault="00F22891" w:rsidP="0093738C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EE2A01">
        <w:rPr>
          <w:color w:val="000000"/>
        </w:rPr>
        <w:t xml:space="preserve">Структура выпускной квалификационной работы определяется ее целями, задачами, требованиями к выпускнику, видами и формой заданий. Работа должна содержать разделы, позволяющие определить готовность выпускника к решению основных профессиональных задач, определенных ФГОС ВО по направлению </w:t>
      </w:r>
      <w:r>
        <w:rPr>
          <w:rFonts w:eastAsia="Times New Roman"/>
          <w:szCs w:val="24"/>
          <w:lang w:eastAsia="ru-RU"/>
        </w:rPr>
        <w:t xml:space="preserve">38.03.02 </w:t>
      </w:r>
      <w:r w:rsidRPr="00CB611E">
        <w:rPr>
          <w:rFonts w:eastAsia="Times New Roman"/>
          <w:szCs w:val="24"/>
          <w:lang w:eastAsia="ru-RU"/>
        </w:rPr>
        <w:t>Менеджмент</w:t>
      </w:r>
      <w:r>
        <w:rPr>
          <w:szCs w:val="28"/>
        </w:rPr>
        <w:t>.</w:t>
      </w:r>
    </w:p>
    <w:p w14:paraId="37EE824B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Употребляемые термины и определения должны соответствовать обще-принятым в научной, </w:t>
      </w:r>
      <w:r>
        <w:rPr>
          <w:color w:val="000000"/>
        </w:rPr>
        <w:t xml:space="preserve">экономической </w:t>
      </w:r>
      <w:r w:rsidRPr="00EE2A01">
        <w:rPr>
          <w:color w:val="000000"/>
        </w:rPr>
        <w:t xml:space="preserve">и специальной литературе. Материал работы должен быть изложен научным, грамотным языком, раскрывать суть работы, ее теоретическую и практическую значимость, содержание и описание методов исследования, результаты их внедрения, методику технико-экономических расчетов, подробное описание предложенных мероприятий, сравнительный анализ и расчет альтернативных вариантов возможных решений исследуемой проблемы. </w:t>
      </w:r>
    </w:p>
    <w:p w14:paraId="540946D2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Выпускная квалификационная работа должна содержать:</w:t>
      </w:r>
    </w:p>
    <w:p w14:paraId="02EEBC63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- титульный лист;</w:t>
      </w:r>
    </w:p>
    <w:p w14:paraId="1BBDCA21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- задание на </w:t>
      </w:r>
      <w:r>
        <w:rPr>
          <w:color w:val="000000"/>
        </w:rPr>
        <w:t>ВКР</w:t>
      </w:r>
      <w:r w:rsidRPr="00EE2A01">
        <w:rPr>
          <w:color w:val="000000"/>
        </w:rPr>
        <w:t>;</w:t>
      </w:r>
    </w:p>
    <w:p w14:paraId="5B001540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- отзыв руководителя;</w:t>
      </w:r>
    </w:p>
    <w:p w14:paraId="2D3C311C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>- рецензию</w:t>
      </w:r>
      <w:r>
        <w:rPr>
          <w:color w:val="000000"/>
        </w:rPr>
        <w:t>;</w:t>
      </w:r>
    </w:p>
    <w:p w14:paraId="7934D87C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t>- аннотацию;</w:t>
      </w:r>
    </w:p>
    <w:p w14:paraId="7B61FAAA" w14:textId="77777777" w:rsidR="00F22891" w:rsidRDefault="00F22891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>- введение;</w:t>
      </w:r>
    </w:p>
    <w:p w14:paraId="78DA4211" w14:textId="77777777" w:rsidR="00F22891" w:rsidRPr="00EE2A01" w:rsidRDefault="00F22891" w:rsidP="0093738C">
      <w:pPr>
        <w:spacing w:after="0"/>
        <w:ind w:firstLine="709"/>
        <w:jc w:val="both"/>
      </w:pPr>
      <w:r>
        <w:t>- главы</w:t>
      </w:r>
      <w:r w:rsidRPr="00EE2A01">
        <w:t>, отражающие содержание работы: анализ литературных данных</w:t>
      </w:r>
      <w:r>
        <w:t xml:space="preserve"> </w:t>
      </w:r>
      <w:r w:rsidRPr="00EE2A01">
        <w:t>по теме исследования; методику исследования; практические результаты и их обсуждение; рекомендации по внедрению полученных результатов;</w:t>
      </w:r>
    </w:p>
    <w:p w14:paraId="68257F2F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>- заключение;</w:t>
      </w:r>
    </w:p>
    <w:p w14:paraId="018D1568" w14:textId="4213A994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- список </w:t>
      </w:r>
      <w:r w:rsidRPr="00B40DE1">
        <w:t>использованных источников;</w:t>
      </w:r>
    </w:p>
    <w:p w14:paraId="1C7AD667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>- приложения (в общий объем не входят).</w:t>
      </w:r>
    </w:p>
    <w:p w14:paraId="2F7FF9EC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>Объем ВКР должен быть не менее 50 страниц машинописного текста.</w:t>
      </w:r>
    </w:p>
    <w:p w14:paraId="2FB7954E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645196">
        <w:rPr>
          <w:b/>
          <w:bCs/>
          <w:iCs/>
        </w:rPr>
        <w:t>5.2.</w:t>
      </w:r>
      <w:r>
        <w:rPr>
          <w:b/>
          <w:bCs/>
          <w:i/>
          <w:iCs/>
        </w:rPr>
        <w:t xml:space="preserve"> </w:t>
      </w:r>
      <w:r w:rsidRPr="00645196">
        <w:rPr>
          <w:b/>
          <w:bCs/>
          <w:iCs/>
        </w:rPr>
        <w:t>Аннотация</w:t>
      </w:r>
    </w:p>
    <w:p w14:paraId="30E7AA0D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>В аннотации должна быть кратко изложена суть выполн</w:t>
      </w:r>
      <w:r>
        <w:t>енной работы и она должна</w:t>
      </w:r>
      <w:r w:rsidRPr="00EE2A01">
        <w:t xml:space="preserve"> содержать:</w:t>
      </w:r>
    </w:p>
    <w:p w14:paraId="427390F6" w14:textId="575DC159" w:rsidR="00F22891" w:rsidRPr="00EE2A01" w:rsidRDefault="007C6525" w:rsidP="0093738C">
      <w:pPr>
        <w:spacing w:after="0"/>
        <w:ind w:firstLine="709"/>
        <w:jc w:val="both"/>
      </w:pPr>
      <w:r>
        <w:t xml:space="preserve">- </w:t>
      </w:r>
      <w:r w:rsidR="00F22891" w:rsidRPr="00EE2A01">
        <w:t>ФИО студента и руководителя;</w:t>
      </w:r>
    </w:p>
    <w:p w14:paraId="668CF7D8" w14:textId="42CF48FA" w:rsidR="00F22891" w:rsidRPr="00EE2A01" w:rsidRDefault="007C6525" w:rsidP="0093738C">
      <w:pPr>
        <w:spacing w:after="0"/>
        <w:ind w:firstLine="709"/>
        <w:jc w:val="both"/>
      </w:pPr>
      <w:r>
        <w:t xml:space="preserve">- </w:t>
      </w:r>
      <w:r w:rsidR="00F22891" w:rsidRPr="00EE2A01">
        <w:t>методологический аппарат исследования, включающий цель, объект, предмет и задачи работы;</w:t>
      </w:r>
    </w:p>
    <w:p w14:paraId="490D0870" w14:textId="252F69E7" w:rsidR="00F22891" w:rsidRPr="00EE2A01" w:rsidRDefault="007C6525" w:rsidP="0093738C">
      <w:pPr>
        <w:spacing w:after="0"/>
        <w:ind w:firstLine="709"/>
        <w:jc w:val="both"/>
      </w:pPr>
      <w:r>
        <w:t xml:space="preserve">- </w:t>
      </w:r>
      <w:r w:rsidR="00F22891" w:rsidRPr="00EE2A01">
        <w:t>методы исследования;</w:t>
      </w:r>
    </w:p>
    <w:p w14:paraId="14098AE7" w14:textId="7BDEE374" w:rsidR="00F22891" w:rsidRPr="00EE2A01" w:rsidRDefault="007C6525" w:rsidP="0093738C">
      <w:pPr>
        <w:spacing w:after="0"/>
        <w:ind w:firstLine="709"/>
        <w:jc w:val="both"/>
      </w:pPr>
      <w:r>
        <w:lastRenderedPageBreak/>
        <w:t>-</w:t>
      </w:r>
      <w:r w:rsidR="00F22891" w:rsidRPr="00EE2A01">
        <w:t xml:space="preserve"> конкретные результаты работы, их новизну и эффективность;</w:t>
      </w:r>
    </w:p>
    <w:p w14:paraId="4D228E11" w14:textId="22894AB0" w:rsidR="00F22891" w:rsidRPr="00EE2A01" w:rsidRDefault="007C6525" w:rsidP="0093738C">
      <w:pPr>
        <w:spacing w:after="0"/>
        <w:ind w:firstLine="709"/>
        <w:jc w:val="both"/>
      </w:pPr>
      <w:r>
        <w:t>-</w:t>
      </w:r>
      <w:r w:rsidR="00F22891" w:rsidRPr="00EE2A01">
        <w:t xml:space="preserve"> рекомендации по внедрению результатов исследования;</w:t>
      </w:r>
    </w:p>
    <w:p w14:paraId="41B10D53" w14:textId="7839AAE3" w:rsidR="00F22891" w:rsidRPr="00EE2A01" w:rsidRDefault="007C6525" w:rsidP="0093738C">
      <w:pPr>
        <w:spacing w:after="0"/>
        <w:ind w:firstLine="709"/>
        <w:jc w:val="both"/>
      </w:pPr>
      <w:r>
        <w:t>-</w:t>
      </w:r>
      <w:r w:rsidR="00F22891" w:rsidRPr="00EE2A01">
        <w:t xml:space="preserve"> возможные области практического применения результатов.</w:t>
      </w:r>
    </w:p>
    <w:p w14:paraId="4058F940" w14:textId="77777777" w:rsidR="00F22891" w:rsidRPr="00EE2A01" w:rsidRDefault="00F22891" w:rsidP="0093738C">
      <w:pPr>
        <w:tabs>
          <w:tab w:val="left" w:pos="3119"/>
        </w:tabs>
        <w:spacing w:after="0"/>
        <w:ind w:firstLine="709"/>
        <w:jc w:val="both"/>
      </w:pPr>
      <w:r w:rsidRPr="00EE2A01">
        <w:t>Объем аннотации не должен превышать 2-3 стр. машинописного текста.</w:t>
      </w:r>
    </w:p>
    <w:p w14:paraId="44ADA684" w14:textId="27417ACB" w:rsidR="00F22891" w:rsidRPr="00645196" w:rsidRDefault="00F22891" w:rsidP="0093738C">
      <w:pPr>
        <w:tabs>
          <w:tab w:val="left" w:pos="3119"/>
        </w:tabs>
        <w:spacing w:after="0"/>
        <w:ind w:firstLine="709"/>
      </w:pPr>
      <w:r>
        <w:rPr>
          <w:b/>
          <w:bCs/>
          <w:iCs/>
        </w:rPr>
        <w:t xml:space="preserve">5.3. </w:t>
      </w:r>
      <w:r w:rsidRPr="00B40DE1">
        <w:rPr>
          <w:b/>
          <w:bCs/>
          <w:iCs/>
        </w:rPr>
        <w:t>Содержание</w:t>
      </w:r>
    </w:p>
    <w:p w14:paraId="54DA0033" w14:textId="3510F546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В </w:t>
      </w:r>
      <w:r w:rsidRPr="00B40DE1">
        <w:t xml:space="preserve">содержании </w:t>
      </w:r>
      <w:r>
        <w:t>выпускной квалификационной работы</w:t>
      </w:r>
      <w:r w:rsidRPr="00EE2A01">
        <w:t xml:space="preserve"> последовательно перечисляются наименования всех составных частей работы с указанием номеров разделов, подразделов и пунктов (если они имеют наименования) и проставляются номера страниц, на которых начинается соответствующий текст. Название и нумерация разделов в оглавлении и тексте работы должны строго соответствовать друг другу. </w:t>
      </w:r>
    </w:p>
    <w:p w14:paraId="4A469418" w14:textId="669E57BE" w:rsidR="00F22891" w:rsidRPr="00EE2A01" w:rsidRDefault="00F22891" w:rsidP="0093738C">
      <w:pPr>
        <w:spacing w:after="0"/>
        <w:ind w:firstLine="709"/>
        <w:jc w:val="both"/>
      </w:pPr>
      <w:r w:rsidRPr="00B40DE1">
        <w:t xml:space="preserve">В </w:t>
      </w:r>
      <w:r w:rsidR="00B47788" w:rsidRPr="00B40DE1">
        <w:t xml:space="preserve">содержание </w:t>
      </w:r>
      <w:r w:rsidRPr="00EE2A01">
        <w:t>включаются также все приложения (если они имеются) с указанием номеров, наименований и страниц, на которых начинается их текст.</w:t>
      </w:r>
    </w:p>
    <w:p w14:paraId="3C5F1EF9" w14:textId="77777777" w:rsidR="00F22891" w:rsidRPr="00645196" w:rsidRDefault="00F22891" w:rsidP="0093738C">
      <w:pPr>
        <w:spacing w:after="0"/>
        <w:ind w:firstLine="709"/>
        <w:jc w:val="both"/>
      </w:pPr>
      <w:r>
        <w:rPr>
          <w:b/>
          <w:bCs/>
          <w:iCs/>
        </w:rPr>
        <w:t xml:space="preserve">5.4. </w:t>
      </w:r>
      <w:r w:rsidRPr="00645196">
        <w:rPr>
          <w:b/>
          <w:bCs/>
          <w:iCs/>
        </w:rPr>
        <w:t>Введение</w:t>
      </w:r>
    </w:p>
    <w:p w14:paraId="2833FE3D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>Введение –</w:t>
      </w:r>
      <w:r>
        <w:t xml:space="preserve"> </w:t>
      </w:r>
      <w:r w:rsidRPr="00EE2A01">
        <w:t>вступительная часть выпускной квалификационной работы, в которой рассматриваются основные тенденции изуч</w:t>
      </w:r>
      <w:r>
        <w:t>ения и развития рассматриваемой</w:t>
      </w:r>
      <w:r w:rsidRPr="00EE2A01">
        <w:t xml:space="preserve"> проблемы, анализируется существующее состояние, обосновывается теоретическая и практическая актуальность проблемы, формулируются цель и задачи исследования.</w:t>
      </w:r>
    </w:p>
    <w:p w14:paraId="6DAD4472" w14:textId="77777777" w:rsidR="00F22891" w:rsidRPr="00EE2A01" w:rsidRDefault="00F22891" w:rsidP="0093738C">
      <w:pPr>
        <w:spacing w:after="0"/>
        <w:ind w:firstLine="709"/>
        <w:jc w:val="both"/>
        <w:rPr>
          <w:b/>
          <w:bCs/>
          <w:i/>
          <w:iCs/>
        </w:rPr>
      </w:pPr>
      <w:r w:rsidRPr="00EE2A01">
        <w:t>Объем введения составляет 2–5 стр.</w:t>
      </w:r>
    </w:p>
    <w:p w14:paraId="2B27C4E6" w14:textId="77777777" w:rsidR="00F22891" w:rsidRPr="00EE2A01" w:rsidRDefault="00F22891" w:rsidP="0093738C">
      <w:pPr>
        <w:spacing w:after="0"/>
        <w:ind w:firstLine="709"/>
        <w:jc w:val="both"/>
        <w:rPr>
          <w:b/>
          <w:bCs/>
          <w:i/>
          <w:iCs/>
        </w:rPr>
      </w:pPr>
      <w:r w:rsidRPr="00EE2A01">
        <w:t>Во введении должны быть также определены объект, предмет и методы исследования.</w:t>
      </w:r>
    </w:p>
    <w:p w14:paraId="2FB96C38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rPr>
          <w:i/>
          <w:iCs/>
        </w:rPr>
        <w:t>Цель</w:t>
      </w:r>
      <w:r w:rsidRPr="00EE2A01">
        <w:t xml:space="preserve"> исследования формулируется исходя из проблемы, которую предстоит решить в процессе исследования, и ориентирована на конечный результат исследования.</w:t>
      </w:r>
    </w:p>
    <w:p w14:paraId="777970D0" w14:textId="77777777" w:rsidR="00F22891" w:rsidRPr="00EE2A01" w:rsidRDefault="00F22891" w:rsidP="0093738C">
      <w:pPr>
        <w:spacing w:after="0"/>
        <w:ind w:firstLine="709"/>
        <w:jc w:val="both"/>
        <w:rPr>
          <w:b/>
          <w:bCs/>
          <w:i/>
          <w:iCs/>
        </w:rPr>
      </w:pPr>
      <w:r w:rsidRPr="00EE2A01">
        <w:rPr>
          <w:i/>
          <w:iCs/>
        </w:rPr>
        <w:t xml:space="preserve">Задачи </w:t>
      </w:r>
      <w:r w:rsidRPr="00EE2A01">
        <w:t>дипломной работы – это шаги достижения поставленной в исследовании цели.</w:t>
      </w:r>
    </w:p>
    <w:p w14:paraId="08E9DEEA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rPr>
          <w:i/>
          <w:iCs/>
        </w:rPr>
        <w:t>Объект исследования</w:t>
      </w:r>
      <w:r w:rsidRPr="00EE2A01">
        <w:t xml:space="preserve"> – это то, на что направлен процесс познания. В качестве объекта исследования может быть выбрана организация в целом или ее структурное подразделение, отдельная социальная группа, для которой приводится перечень нерешенных задач для данного объекта исследования.</w:t>
      </w:r>
    </w:p>
    <w:p w14:paraId="0F197A86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rPr>
          <w:i/>
          <w:iCs/>
        </w:rPr>
        <w:t>Предмет исследования</w:t>
      </w:r>
      <w:r w:rsidRPr="00EE2A01">
        <w:t xml:space="preserve"> – наиболее значимые свойства, стороны, особенности объекта, которые подлежат непосредственно изучению.</w:t>
      </w:r>
    </w:p>
    <w:p w14:paraId="5F7E0D0B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i/>
          <w:iCs/>
          <w:color w:val="000000"/>
        </w:rPr>
        <w:lastRenderedPageBreak/>
        <w:t>Гипотеза исследования</w:t>
      </w:r>
      <w:r w:rsidRPr="00EE2A01">
        <w:rPr>
          <w:b/>
          <w:bCs/>
          <w:color w:val="000000"/>
        </w:rPr>
        <w:t xml:space="preserve">. </w:t>
      </w:r>
      <w:r w:rsidRPr="00EE2A01">
        <w:rPr>
          <w:color w:val="000000"/>
        </w:rPr>
        <w:t>Гипотезой является научное утверждение, представляющее собой вероятное решение проблемы. При формулировке гипотезы исследователь строит предположение о том, каким образом планируется достижение поставленной цели исследования.</w:t>
      </w:r>
    </w:p>
    <w:p w14:paraId="01C738D7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Требования, предъявляемые к научным гипотезам: 1) эмпирическая проверяемость; 2) теоретическая и логическая обоснованность; 3) информативность; 4) доказательность.</w:t>
      </w:r>
    </w:p>
    <w:p w14:paraId="52DC3B6A" w14:textId="77777777" w:rsidR="00F22891" w:rsidRPr="00EE2A01" w:rsidRDefault="00F22891" w:rsidP="0093738C">
      <w:pPr>
        <w:spacing w:after="0"/>
        <w:ind w:firstLine="709"/>
        <w:jc w:val="both"/>
        <w:rPr>
          <w:b/>
          <w:bCs/>
          <w:i/>
          <w:iCs/>
        </w:rPr>
      </w:pPr>
      <w:r w:rsidRPr="00EE2A01">
        <w:t xml:space="preserve">Для решения задач исследования применяется комплекс теоретических и практических </w:t>
      </w:r>
      <w:r w:rsidRPr="00EE2A01">
        <w:rPr>
          <w:i/>
          <w:iCs/>
        </w:rPr>
        <w:t>методов</w:t>
      </w:r>
      <w:r w:rsidRPr="00EE2A01">
        <w:t>: анализ литературных и других информационных источников; изучение и обобщение опыта работы предприятия; анализ нормативных документов; анкетирование и другие психодиагностические методы; математическая обработка данных; количественный и качественный</w:t>
      </w:r>
      <w:r>
        <w:t xml:space="preserve"> </w:t>
      </w:r>
      <w:r w:rsidRPr="00EE2A01">
        <w:t>анализ результатов исследования.</w:t>
      </w:r>
    </w:p>
    <w:p w14:paraId="63DA9EC8" w14:textId="77777777" w:rsidR="00F22891" w:rsidRPr="00645196" w:rsidRDefault="00F22891" w:rsidP="0093738C">
      <w:pPr>
        <w:spacing w:after="0"/>
        <w:ind w:firstLine="709"/>
        <w:jc w:val="both"/>
        <w:rPr>
          <w:b/>
          <w:bCs/>
          <w:iCs/>
        </w:rPr>
      </w:pPr>
      <w:r w:rsidRPr="00645196">
        <w:rPr>
          <w:b/>
          <w:bCs/>
          <w:iCs/>
        </w:rPr>
        <w:t xml:space="preserve">5.5. </w:t>
      </w:r>
      <w:r>
        <w:rPr>
          <w:b/>
          <w:bCs/>
          <w:iCs/>
        </w:rPr>
        <w:t>Основная часть (г</w:t>
      </w:r>
      <w:r w:rsidRPr="00645196">
        <w:rPr>
          <w:b/>
          <w:bCs/>
          <w:iCs/>
        </w:rPr>
        <w:t>лавы</w:t>
      </w:r>
      <w:r>
        <w:rPr>
          <w:b/>
          <w:bCs/>
          <w:iCs/>
        </w:rPr>
        <w:t>)</w:t>
      </w:r>
    </w:p>
    <w:p w14:paraId="550A47B4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В главах отражается основное содержание работы. В первой главе, как правило, дается обзор литературы по проблеме исследования, формулируется концепция, обосновывается методика анализа проблемы. По возможности следует оценить степень изученности исследуемой проблемы, рассмотреть вопросы, теоретически и практически решенные, и дискуссионные, по-разному освещаемые в научной литературе. Следует рассмотреть изменения изучаемой проблемы за более или менее длительный период (с привлечением современных источников) с целью выявления основных тенденций и особенностей ее развития. </w:t>
      </w:r>
      <w:r w:rsidRPr="00EE2A01">
        <w:rPr>
          <w:color w:val="000000"/>
        </w:rPr>
        <w:t>При наличии различных подходов к решению изучаемой проблемы проводится сравнительный анализ рекомендаций, содержащихся в действующих инструктивных материалах и работах различных авторов, обосновывается собственная точка зрения по спорному вопросу, либо выделяется та, которой автор будет придерживаться в выпускной работе.</w:t>
      </w:r>
    </w:p>
    <w:p w14:paraId="066DB78F" w14:textId="77777777" w:rsidR="00F22891" w:rsidRPr="00EE2A01" w:rsidRDefault="00F22891" w:rsidP="0093738C">
      <w:pPr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>Во второй главе может быть представлена методика исследования и обоснование ее выбора.</w:t>
      </w:r>
    </w:p>
    <w:p w14:paraId="3A27A365" w14:textId="77777777" w:rsidR="00F22891" w:rsidRPr="00EE2A01" w:rsidRDefault="00F22891" w:rsidP="0093738C">
      <w:pPr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t>Разработки автора, экспериментальные результаты и их анализ, статистические данные и т. п. могут быть изложены в третьей главе.</w:t>
      </w:r>
    </w:p>
    <w:p w14:paraId="1DB4273F" w14:textId="77777777" w:rsidR="00F22891" w:rsidRPr="00EE2A01" w:rsidRDefault="00F22891" w:rsidP="0093738C">
      <w:pPr>
        <w:spacing w:after="0"/>
        <w:ind w:firstLine="709"/>
        <w:jc w:val="both"/>
      </w:pPr>
      <w:r>
        <w:t>Далее должны быть</w:t>
      </w:r>
      <w:r w:rsidRPr="00EE2A01">
        <w:t xml:space="preserve"> представлены рекомендации по практическому в</w:t>
      </w:r>
      <w:r>
        <w:t xml:space="preserve">недрению полученных результатов, </w:t>
      </w:r>
      <w:r w:rsidRPr="00EE2A01">
        <w:t xml:space="preserve">дано экономическое обоснование эффективности их внедрения. </w:t>
      </w:r>
    </w:p>
    <w:p w14:paraId="23524F4A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lastRenderedPageBreak/>
        <w:t xml:space="preserve">Целью анализа является выявление как положительных, так и отрицательных сторон состояния исследуемой проблемы, поиск возможных направлений его изменения (улучшения, совершенствования), либо нахождение принципиально новых подходов к решению поставленных задач. </w:t>
      </w:r>
      <w:r>
        <w:rPr>
          <w:color w:val="000000"/>
        </w:rPr>
        <w:t>Студенту</w:t>
      </w:r>
      <w:r w:rsidRPr="00EE2A01">
        <w:rPr>
          <w:color w:val="000000"/>
        </w:rPr>
        <w:t xml:space="preserve"> следует, кроме констатации фактов, дать им квалифицированную оценку и сделать обоснованные выводы о необходимости принятия по анализируемой проблеме соответствующих решений, четко сформулировать варианты этих решений.</w:t>
      </w:r>
    </w:p>
    <w:p w14:paraId="27B89497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t>Рекомендации и мероприятия по решению поставленной проблемы должны быть обоснованы, в частности, указаны пути использования скрытых резервов, устранения недостатков в работе, спланированы и обоснованы</w:t>
      </w:r>
      <w:r w:rsidRPr="00A970E0">
        <w:t xml:space="preserve"> </w:t>
      </w:r>
      <w:r w:rsidRPr="00EE2A01">
        <w:t>решения, обеспечивающие реализацию цели и задач выпускной квалификационной работы. Разработка рекомендаций предполагает их полноту и аргументированность.</w:t>
      </w:r>
    </w:p>
    <w:p w14:paraId="6F291C00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Желательным является апробация авторских рекомендаций (опытная работа). В этом случае необходимо описать методологию проведения опытной работы, результаты работы, провести их анализ и обобщение; сопоставить результаты с поставленными целями и гипотезой; внести коррективы в гипотезу и разработанные рекомендации. Проработка конкретных мероприятий должна обеспечивать необходимые данные для возможного расчета социально-экономического, организационного, технического эффектов от предлагаемого решения.</w:t>
      </w:r>
    </w:p>
    <w:p w14:paraId="5FF4AD54" w14:textId="77777777" w:rsidR="00F22891" w:rsidRPr="008709DC" w:rsidRDefault="00F22891" w:rsidP="0093738C">
      <w:pPr>
        <w:shd w:val="clear" w:color="auto" w:fill="FFFFFF"/>
        <w:spacing w:after="0"/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 xml:space="preserve">5.6. </w:t>
      </w:r>
      <w:r w:rsidRPr="008709DC">
        <w:rPr>
          <w:b/>
          <w:bCs/>
          <w:iCs/>
        </w:rPr>
        <w:t>Заключение</w:t>
      </w:r>
    </w:p>
    <w:p w14:paraId="48AA5711" w14:textId="77777777" w:rsidR="00F22891" w:rsidRPr="00EE2A01" w:rsidRDefault="00F22891" w:rsidP="0093738C">
      <w:pPr>
        <w:shd w:val="clear" w:color="auto" w:fill="FFFFFF"/>
        <w:spacing w:after="0"/>
        <w:ind w:firstLine="709"/>
        <w:jc w:val="both"/>
        <w:rPr>
          <w:b/>
          <w:bCs/>
          <w:i/>
          <w:iCs/>
        </w:rPr>
      </w:pPr>
      <w:r w:rsidRPr="00EE2A01">
        <w:t>Данный раздел является логическим завершением исследования и должен содержать краткие выводы и конкретные предложения по реализации результатов и / или по дальнейшему решению рассматриваемой проблемы.</w:t>
      </w:r>
    </w:p>
    <w:p w14:paraId="49DB0210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В выводах должно быть отражено решение каждой из поставленных во введении задач, представлены аргументированные ответы на поставленные вопросы. </w:t>
      </w:r>
    </w:p>
    <w:p w14:paraId="71EB0650" w14:textId="77777777" w:rsidR="00F22891" w:rsidRPr="00EE2A01" w:rsidRDefault="00F22891" w:rsidP="0093738C">
      <w:pPr>
        <w:spacing w:after="0"/>
        <w:ind w:firstLine="709"/>
      </w:pPr>
      <w:r w:rsidRPr="00EE2A01">
        <w:t>Объем заключения должен составлять 2–5 страниц текста.</w:t>
      </w:r>
    </w:p>
    <w:p w14:paraId="605E177B" w14:textId="77777777" w:rsidR="00F22891" w:rsidRPr="00AB39F4" w:rsidRDefault="00F22891" w:rsidP="0093738C">
      <w:pPr>
        <w:spacing w:after="0"/>
        <w:ind w:firstLine="709"/>
        <w:rPr>
          <w:bCs/>
          <w:iCs/>
          <w:sz w:val="24"/>
          <w:szCs w:val="24"/>
        </w:rPr>
      </w:pPr>
    </w:p>
    <w:p w14:paraId="2A70E84A" w14:textId="7FE0E6D0" w:rsidR="00F22891" w:rsidRPr="008709DC" w:rsidRDefault="00F22891" w:rsidP="0093738C">
      <w:pPr>
        <w:spacing w:after="0"/>
        <w:ind w:firstLine="709"/>
      </w:pPr>
      <w:r>
        <w:rPr>
          <w:b/>
          <w:bCs/>
          <w:iCs/>
        </w:rPr>
        <w:t xml:space="preserve">5.7. </w:t>
      </w:r>
      <w:r w:rsidR="001138A1">
        <w:rPr>
          <w:b/>
          <w:bCs/>
          <w:iCs/>
        </w:rPr>
        <w:t xml:space="preserve">Список </w:t>
      </w:r>
      <w:r w:rsidR="001138A1" w:rsidRPr="00B40DE1">
        <w:rPr>
          <w:b/>
          <w:bCs/>
          <w:iCs/>
        </w:rPr>
        <w:t>использованных источников</w:t>
      </w:r>
    </w:p>
    <w:p w14:paraId="488C3400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В </w:t>
      </w:r>
      <w:r>
        <w:t>выпускной квалификационной работе</w:t>
      </w:r>
      <w:r w:rsidRPr="00EE2A01">
        <w:t xml:space="preserve"> на приведенные литературные источники обязательно должны быть ссылки, согласно установленным требованиям.</w:t>
      </w:r>
    </w:p>
    <w:p w14:paraId="45B3CB07" w14:textId="11D83E86" w:rsidR="00F22891" w:rsidRPr="00EE2A01" w:rsidRDefault="00F22891" w:rsidP="0093738C">
      <w:pPr>
        <w:spacing w:after="0"/>
        <w:ind w:firstLine="709"/>
        <w:jc w:val="both"/>
      </w:pPr>
      <w:r w:rsidRPr="00EE2A01">
        <w:lastRenderedPageBreak/>
        <w:t xml:space="preserve">Наиболее распространенными способами расположения </w:t>
      </w:r>
      <w:r w:rsidR="00B40DE1">
        <w:t>источников</w:t>
      </w:r>
      <w:r w:rsidRPr="00EE2A01">
        <w:t xml:space="preserve"> в списке являются алфавитный, систематический или в порядке упоминания в тексте.</w:t>
      </w:r>
    </w:p>
    <w:p w14:paraId="1D809C05" w14:textId="77777777" w:rsidR="00F22891" w:rsidRPr="00EE2A01" w:rsidRDefault="00F22891" w:rsidP="0093738C">
      <w:pPr>
        <w:spacing w:after="0"/>
        <w:ind w:firstLine="709"/>
        <w:jc w:val="both"/>
      </w:pPr>
      <w:r w:rsidRPr="00EE2A01">
        <w:t xml:space="preserve">Список должен включать в себя не менее </w:t>
      </w:r>
      <w:r>
        <w:t>2</w:t>
      </w:r>
      <w:r w:rsidRPr="00EE2A01">
        <w:t>5 работ и содержать описание только тех источников, которые использованы при выполнении исследования. О</w:t>
      </w:r>
      <w:r w:rsidRPr="00EE2A01">
        <w:rPr>
          <w:color w:val="000000"/>
        </w:rPr>
        <w:t>бязательным является использование источников периодических изданий.</w:t>
      </w:r>
    </w:p>
    <w:p w14:paraId="69EE2270" w14:textId="77777777" w:rsidR="00F22891" w:rsidRDefault="00F22891" w:rsidP="0093738C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4166E2">
        <w:t xml:space="preserve">В библиографический список должна быть включена та литература, которая непосредственно использована студентом и на нее имеются ссылки в разделах </w:t>
      </w:r>
      <w:r>
        <w:t xml:space="preserve">выпускной квалификационной </w:t>
      </w:r>
      <w:r w:rsidRPr="004166E2">
        <w:t xml:space="preserve">работы. </w:t>
      </w:r>
    </w:p>
    <w:p w14:paraId="6FAC0C7C" w14:textId="5E21E02C" w:rsidR="00F22891" w:rsidRPr="00385D22" w:rsidRDefault="00F22891" w:rsidP="0093738C">
      <w:pPr>
        <w:spacing w:after="0"/>
        <w:ind w:firstLine="709"/>
        <w:jc w:val="both"/>
      </w:pPr>
      <w:r w:rsidRPr="00385D22">
        <w:t xml:space="preserve">Список </w:t>
      </w:r>
      <w:r w:rsidRPr="000F1713">
        <w:t>использованн</w:t>
      </w:r>
      <w:r w:rsidR="001138A1" w:rsidRPr="000F1713">
        <w:t>ых</w:t>
      </w:r>
      <w:r w:rsidRPr="000F1713">
        <w:t xml:space="preserve"> </w:t>
      </w:r>
      <w:r w:rsidR="001138A1" w:rsidRPr="000F1713">
        <w:t xml:space="preserve">источников </w:t>
      </w:r>
      <w:r w:rsidRPr="00385D22">
        <w:t>литературы и других источников составляется в следующей последовательности:</w:t>
      </w:r>
    </w:p>
    <w:p w14:paraId="3667DD2B" w14:textId="77777777" w:rsidR="00F22891" w:rsidRPr="00385D22" w:rsidRDefault="00F22891" w:rsidP="0093738C">
      <w:pPr>
        <w:spacing w:after="0"/>
        <w:ind w:firstLine="709"/>
        <w:jc w:val="both"/>
      </w:pPr>
      <w:r>
        <w:t>1.</w:t>
      </w:r>
      <w:r w:rsidRPr="00385D22">
        <w:t xml:space="preserve"> Законы, постановления </w:t>
      </w:r>
      <w:r>
        <w:t>П</w:t>
      </w:r>
      <w:r w:rsidRPr="00385D22">
        <w:t>равительства и Государственной Думы</w:t>
      </w:r>
      <w:r>
        <w:t>.</w:t>
      </w:r>
    </w:p>
    <w:p w14:paraId="499C98A8" w14:textId="77777777" w:rsidR="00F22891" w:rsidRPr="00385D22" w:rsidRDefault="00F22891" w:rsidP="0093738C">
      <w:pPr>
        <w:spacing w:after="0"/>
        <w:ind w:firstLine="709"/>
        <w:jc w:val="both"/>
      </w:pPr>
      <w:r>
        <w:t>2.</w:t>
      </w:r>
      <w:r w:rsidRPr="00385D22">
        <w:t xml:space="preserve"> Нормативные акты, инструктивные материалы, официальные источники</w:t>
      </w:r>
      <w:r>
        <w:t>.</w:t>
      </w:r>
    </w:p>
    <w:p w14:paraId="17993D4D" w14:textId="77777777" w:rsidR="00F22891" w:rsidRPr="00385D22" w:rsidRDefault="00F22891" w:rsidP="0093738C">
      <w:pPr>
        <w:spacing w:after="0"/>
        <w:ind w:firstLine="709"/>
        <w:jc w:val="both"/>
      </w:pPr>
      <w:r>
        <w:t>3.</w:t>
      </w:r>
      <w:r w:rsidRPr="00385D22">
        <w:t xml:space="preserve"> Специальная литература в алфавитном порядке по фамилиям авторов или названиям, если на титульном листе книги автора нет (монографии, статьи)</w:t>
      </w:r>
      <w:r>
        <w:t>.</w:t>
      </w:r>
    </w:p>
    <w:p w14:paraId="6CD16566" w14:textId="77777777" w:rsidR="00F22891" w:rsidRPr="00385D22" w:rsidRDefault="00F22891" w:rsidP="0093738C">
      <w:pPr>
        <w:spacing w:after="0"/>
        <w:ind w:firstLine="709"/>
        <w:jc w:val="both"/>
      </w:pPr>
      <w:r>
        <w:t>4.</w:t>
      </w:r>
      <w:r w:rsidRPr="00385D22">
        <w:t xml:space="preserve"> Периодические издания с указанием года и месяца журналов и газет (если статьи из них не приведены в предыдущем разделе списка литературы)</w:t>
      </w:r>
      <w:r>
        <w:t>.</w:t>
      </w:r>
    </w:p>
    <w:p w14:paraId="382BDD43" w14:textId="77777777" w:rsidR="00F22891" w:rsidRDefault="00F22891" w:rsidP="0093738C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>
        <w:t>5. Источники на электронных носителях.</w:t>
      </w:r>
    </w:p>
    <w:p w14:paraId="05D419B4" w14:textId="77777777" w:rsidR="00F22891" w:rsidRPr="000F1713" w:rsidRDefault="00F22891" w:rsidP="0093738C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0F1713">
        <w:t>6. Интернет-ресурсы.</w:t>
      </w:r>
    </w:p>
    <w:p w14:paraId="477E7073" w14:textId="77777777" w:rsidR="00F22891" w:rsidRPr="000F1713" w:rsidRDefault="00F22891" w:rsidP="0093738C">
      <w:pPr>
        <w:pStyle w:val="a4"/>
        <w:autoSpaceDE w:val="0"/>
        <w:autoSpaceDN w:val="0"/>
        <w:adjustRightInd w:val="0"/>
        <w:spacing w:after="0"/>
        <w:ind w:left="0"/>
        <w:rPr>
          <w:sz w:val="24"/>
          <w:szCs w:val="24"/>
        </w:rPr>
      </w:pPr>
    </w:p>
    <w:p w14:paraId="1349DFB2" w14:textId="77777777" w:rsidR="00A73E7F" w:rsidRPr="00AA4E73" w:rsidRDefault="005C2C27" w:rsidP="0093738C">
      <w:pPr>
        <w:autoSpaceDE w:val="0"/>
        <w:autoSpaceDN w:val="0"/>
        <w:adjustRightInd w:val="0"/>
        <w:spacing w:after="0"/>
        <w:ind w:firstLine="709"/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6. </w:t>
      </w:r>
      <w:r w:rsidR="00A73E7F" w:rsidRPr="00AA4E73">
        <w:rPr>
          <w:b/>
          <w:iCs/>
          <w:szCs w:val="28"/>
        </w:rPr>
        <w:t>Защита выпускной квалификационной работы</w:t>
      </w:r>
    </w:p>
    <w:p w14:paraId="05F99379" w14:textId="77777777" w:rsidR="001138A1" w:rsidRPr="008E09A8" w:rsidRDefault="001138A1" w:rsidP="0093738C">
      <w:pPr>
        <w:shd w:val="clear" w:color="auto" w:fill="FFFFFF"/>
        <w:spacing w:after="0"/>
        <w:ind w:firstLine="709"/>
        <w:rPr>
          <w:b/>
          <w:color w:val="000000"/>
        </w:rPr>
      </w:pPr>
      <w:r>
        <w:rPr>
          <w:b/>
          <w:color w:val="000000"/>
        </w:rPr>
        <w:t>6</w:t>
      </w:r>
      <w:r w:rsidRPr="008E09A8">
        <w:rPr>
          <w:b/>
          <w:color w:val="000000"/>
        </w:rPr>
        <w:t>.1. Содержание доклада</w:t>
      </w:r>
    </w:p>
    <w:p w14:paraId="529B2BB9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Для защиты </w:t>
      </w:r>
      <w:r w:rsidRPr="00E40867">
        <w:rPr>
          <w:iCs/>
          <w:szCs w:val="28"/>
        </w:rPr>
        <w:t>выпускной квалификационной работы</w:t>
      </w:r>
      <w:r w:rsidRPr="00E40867">
        <w:rPr>
          <w:color w:val="000000"/>
        </w:rPr>
        <w:t xml:space="preserve"> </w:t>
      </w:r>
      <w:r w:rsidRPr="00EE2A01">
        <w:rPr>
          <w:color w:val="000000"/>
        </w:rPr>
        <w:t>необходимо подготовить доклад (на 10-15 мин), в котором четко и кратко должны быть изложены основные результаты работы. В докладе необходимо отметить:</w:t>
      </w:r>
    </w:p>
    <w:p w14:paraId="25E93CD6" w14:textId="77777777" w:rsidR="001138A1" w:rsidRPr="00EE2A01" w:rsidRDefault="001138A1" w:rsidP="0093738C">
      <w:pPr>
        <w:shd w:val="clear" w:color="auto" w:fill="FFFFFF"/>
        <w:spacing w:after="0"/>
        <w:ind w:firstLine="709"/>
        <w:rPr>
          <w:color w:val="000000"/>
        </w:rPr>
      </w:pPr>
      <w:r w:rsidRPr="00EE2A01">
        <w:rPr>
          <w:color w:val="000000"/>
        </w:rPr>
        <w:t xml:space="preserve">- актуальность, цель, задачи, объект, предмет исследования; </w:t>
      </w:r>
    </w:p>
    <w:p w14:paraId="7FCFB568" w14:textId="77777777" w:rsidR="001138A1" w:rsidRPr="00EE2A01" w:rsidRDefault="001138A1" w:rsidP="0093738C">
      <w:pPr>
        <w:shd w:val="clear" w:color="auto" w:fill="FFFFFF"/>
        <w:spacing w:after="0"/>
        <w:ind w:firstLine="709"/>
      </w:pPr>
      <w:r w:rsidRPr="00EE2A01">
        <w:rPr>
          <w:color w:val="000000"/>
        </w:rPr>
        <w:t>-обоснование методов исследования;</w:t>
      </w:r>
    </w:p>
    <w:p w14:paraId="5E6F448D" w14:textId="77777777" w:rsidR="001138A1" w:rsidRPr="00EE2A01" w:rsidRDefault="001138A1" w:rsidP="0093738C">
      <w:pPr>
        <w:shd w:val="clear" w:color="auto" w:fill="FFFFFF"/>
        <w:spacing w:after="0"/>
        <w:ind w:firstLine="709"/>
      </w:pPr>
      <w:r w:rsidRPr="00EE2A01">
        <w:rPr>
          <w:color w:val="000000"/>
        </w:rPr>
        <w:t xml:space="preserve">- личный вклад </w:t>
      </w:r>
      <w:r>
        <w:rPr>
          <w:color w:val="000000"/>
        </w:rPr>
        <w:t>студента</w:t>
      </w:r>
      <w:r w:rsidRPr="00EE2A01">
        <w:rPr>
          <w:color w:val="000000"/>
        </w:rPr>
        <w:t>;</w:t>
      </w:r>
    </w:p>
    <w:p w14:paraId="6DA5B31B" w14:textId="77777777" w:rsidR="001138A1" w:rsidRPr="00EE2A01" w:rsidRDefault="001138A1" w:rsidP="0093738C">
      <w:pPr>
        <w:shd w:val="clear" w:color="auto" w:fill="FFFFFF"/>
        <w:spacing w:after="0"/>
        <w:ind w:firstLine="709"/>
      </w:pPr>
      <w:r w:rsidRPr="00EE2A01">
        <w:rPr>
          <w:color w:val="000000"/>
        </w:rPr>
        <w:t>- новизну и практическую значимость работы.</w:t>
      </w:r>
    </w:p>
    <w:p w14:paraId="08D50381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Более детально содержание доклада определяется совместно с научным руководителем. Доклад должен быть кратким, содержательным и точным; формулировки, выводы и предложения </w:t>
      </w:r>
      <w:r>
        <w:rPr>
          <w:color w:val="000000"/>
        </w:rPr>
        <w:t>–</w:t>
      </w:r>
      <w:r w:rsidRPr="00EE2A01">
        <w:rPr>
          <w:color w:val="000000"/>
        </w:rPr>
        <w:t xml:space="preserve"> обоснованными и лаконичными.</w:t>
      </w:r>
    </w:p>
    <w:p w14:paraId="6EF42688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EE2A01">
        <w:rPr>
          <w:color w:val="000000"/>
        </w:rPr>
        <w:lastRenderedPageBreak/>
        <w:t xml:space="preserve">Краткий текст доклада должен быть подготовлен письменно (читать текст на защите не рекомендуется). Доклад должен сопровождаться наглядным материалом </w:t>
      </w:r>
      <w:r>
        <w:rPr>
          <w:color w:val="000000"/>
        </w:rPr>
        <w:t>–</w:t>
      </w:r>
      <w:r w:rsidRPr="00EE2A01">
        <w:rPr>
          <w:color w:val="000000"/>
        </w:rPr>
        <w:t xml:space="preserve"> электронной презентацией.</w:t>
      </w:r>
    </w:p>
    <w:p w14:paraId="277711DD" w14:textId="77777777" w:rsidR="001138A1" w:rsidRPr="00894AA4" w:rsidRDefault="001138A1" w:rsidP="0093738C">
      <w:pPr>
        <w:shd w:val="clear" w:color="auto" w:fill="FFFFFF"/>
        <w:spacing w:after="0"/>
        <w:ind w:firstLine="709"/>
        <w:rPr>
          <w:bCs/>
          <w:color w:val="000000"/>
          <w:sz w:val="22"/>
        </w:rPr>
      </w:pPr>
    </w:p>
    <w:p w14:paraId="1DF518D7" w14:textId="77777777" w:rsidR="001138A1" w:rsidRPr="00EE2A01" w:rsidRDefault="001138A1" w:rsidP="0093738C">
      <w:pPr>
        <w:shd w:val="clear" w:color="auto" w:fill="FFFFFF"/>
        <w:spacing w:after="0"/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t xml:space="preserve">6.2. </w:t>
      </w:r>
      <w:r w:rsidRPr="00EE2A01">
        <w:rPr>
          <w:b/>
          <w:bCs/>
          <w:color w:val="000000"/>
        </w:rPr>
        <w:t>Электронная презентация</w:t>
      </w:r>
    </w:p>
    <w:p w14:paraId="5EC6A381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  <w:rPr>
          <w:b/>
          <w:bCs/>
          <w:color w:val="000000"/>
        </w:rPr>
      </w:pPr>
      <w:r w:rsidRPr="00EE2A01">
        <w:rPr>
          <w:color w:val="000000"/>
        </w:rPr>
        <w:t xml:space="preserve">К устному выступлению с использованием </w:t>
      </w:r>
      <w:r w:rsidRPr="00EE2A01">
        <w:rPr>
          <w:color w:val="000000"/>
          <w:lang w:val="en-US"/>
        </w:rPr>
        <w:t>MS</w:t>
      </w:r>
      <w:r>
        <w:rPr>
          <w:color w:val="000000"/>
        </w:rPr>
        <w:t xml:space="preserve"> </w:t>
      </w:r>
      <w:r w:rsidRPr="00EE2A01">
        <w:rPr>
          <w:color w:val="000000"/>
          <w:lang w:val="en-US"/>
        </w:rPr>
        <w:t>Power</w:t>
      </w:r>
      <w:r>
        <w:rPr>
          <w:color w:val="000000"/>
        </w:rPr>
        <w:t xml:space="preserve"> </w:t>
      </w:r>
      <w:r w:rsidRPr="00EE2A01">
        <w:rPr>
          <w:color w:val="000000"/>
          <w:lang w:val="en-US"/>
        </w:rPr>
        <w:t>Point</w:t>
      </w:r>
      <w:r>
        <w:rPr>
          <w:color w:val="000000"/>
        </w:rPr>
        <w:t xml:space="preserve"> </w:t>
      </w:r>
      <w:r w:rsidRPr="00EE2A01">
        <w:rPr>
          <w:color w:val="000000"/>
        </w:rPr>
        <w:t>предъявляются следующие требования:</w:t>
      </w:r>
    </w:p>
    <w:p w14:paraId="057B7CEF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1.Презентация в формате </w:t>
      </w:r>
      <w:r w:rsidRPr="00EE2A01">
        <w:rPr>
          <w:color w:val="000000"/>
          <w:lang w:val="en-US"/>
        </w:rPr>
        <w:t>MS</w:t>
      </w:r>
      <w:r>
        <w:rPr>
          <w:color w:val="000000"/>
        </w:rPr>
        <w:t xml:space="preserve"> </w:t>
      </w:r>
      <w:r w:rsidRPr="00EE2A01">
        <w:rPr>
          <w:color w:val="000000"/>
          <w:lang w:val="en-US"/>
        </w:rPr>
        <w:t>Power</w:t>
      </w:r>
      <w:r>
        <w:rPr>
          <w:color w:val="000000"/>
        </w:rPr>
        <w:t xml:space="preserve"> </w:t>
      </w:r>
      <w:r w:rsidRPr="00EE2A01">
        <w:rPr>
          <w:color w:val="000000"/>
          <w:lang w:val="en-US"/>
        </w:rPr>
        <w:t>Point</w:t>
      </w:r>
      <w:r>
        <w:rPr>
          <w:color w:val="000000"/>
        </w:rPr>
        <w:t xml:space="preserve"> служит </w:t>
      </w:r>
      <w:r w:rsidRPr="00EE2A01">
        <w:rPr>
          <w:color w:val="000000"/>
        </w:rPr>
        <w:t>иллюстрацией к выступлению, но не заменяет его.</w:t>
      </w:r>
    </w:p>
    <w:p w14:paraId="6D7493F8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2. Выступление не должно сводиться к чтению текста со слайдов.</w:t>
      </w:r>
    </w:p>
    <w:p w14:paraId="2C5D854F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3. Текст доклада не должен «соревноваться» с его иллюстрированием</w:t>
      </w:r>
      <w:r>
        <w:rPr>
          <w:color w:val="000000"/>
        </w:rPr>
        <w:t xml:space="preserve"> </w:t>
      </w:r>
      <w:r w:rsidRPr="00EE2A01">
        <w:rPr>
          <w:color w:val="000000"/>
        </w:rPr>
        <w:t>следует выделять достаточно времени на восприятие аудиторией информации, представленной на слайдах.</w:t>
      </w:r>
    </w:p>
    <w:p w14:paraId="1ACFF70D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4.Необходимо привлекать внимание </w:t>
      </w:r>
      <w:r>
        <w:rPr>
          <w:color w:val="000000"/>
        </w:rPr>
        <w:t>аудитории к важнейшим моментам выступления</w:t>
      </w:r>
      <w:r w:rsidRPr="00EE2A01">
        <w:rPr>
          <w:color w:val="000000"/>
        </w:rPr>
        <w:t xml:space="preserve"> (устно, с помощью эффектов анимации, опции «указатель», курсора мыши и т.д.).</w:t>
      </w:r>
    </w:p>
    <w:p w14:paraId="37456EE9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6. Целесообразно предоставлять</w:t>
      </w:r>
      <w:r>
        <w:rPr>
          <w:color w:val="000000"/>
        </w:rPr>
        <w:t xml:space="preserve"> </w:t>
      </w:r>
      <w:r w:rsidRPr="00EE2A01">
        <w:rPr>
          <w:color w:val="000000"/>
        </w:rPr>
        <w:t>аудитории распечатанные раздаточные материалы до или во время выступления.</w:t>
      </w:r>
    </w:p>
    <w:p w14:paraId="7DBCBB87" w14:textId="77777777" w:rsidR="001138A1" w:rsidRPr="00894AA4" w:rsidRDefault="001138A1" w:rsidP="0093738C">
      <w:pPr>
        <w:shd w:val="clear" w:color="auto" w:fill="FFFFFF"/>
        <w:spacing w:after="0"/>
        <w:ind w:firstLine="709"/>
        <w:jc w:val="both"/>
        <w:rPr>
          <w:i/>
          <w:iCs/>
          <w:color w:val="000000"/>
          <w:sz w:val="22"/>
        </w:rPr>
      </w:pPr>
    </w:p>
    <w:p w14:paraId="4C7336E8" w14:textId="77777777" w:rsidR="001138A1" w:rsidRPr="00EE2A01" w:rsidRDefault="001138A1" w:rsidP="0093738C">
      <w:pPr>
        <w:shd w:val="clear" w:color="auto" w:fill="FFFFFF"/>
        <w:spacing w:after="0"/>
        <w:ind w:firstLine="709"/>
        <w:jc w:val="center"/>
      </w:pPr>
      <w:r w:rsidRPr="00EE2A01">
        <w:rPr>
          <w:i/>
          <w:iCs/>
          <w:color w:val="000000"/>
        </w:rPr>
        <w:t>Требования к структуре и оформлению электронной презентации</w:t>
      </w:r>
    </w:p>
    <w:p w14:paraId="7B0E4EB3" w14:textId="77777777" w:rsidR="001138A1" w:rsidRPr="00EE2A01" w:rsidRDefault="001138A1" w:rsidP="0093738C">
      <w:pPr>
        <w:spacing w:after="0"/>
        <w:ind w:firstLine="709"/>
        <w:jc w:val="both"/>
      </w:pPr>
      <w:r w:rsidRPr="00EE2A01">
        <w:rPr>
          <w:i/>
          <w:iCs/>
        </w:rPr>
        <w:t xml:space="preserve">1.Структура. </w:t>
      </w:r>
      <w:r w:rsidRPr="00EE2A01">
        <w:t>Количество слайдов должно быть адекватно содержанию</w:t>
      </w:r>
      <w:r>
        <w:t xml:space="preserve"> </w:t>
      </w:r>
      <w:r w:rsidRPr="00EE2A01">
        <w:t>и продолжительности выступления (для 10-минутного выступления рекомендуется использовать не более 15-20 слайдов). На первом и последнем слайде, как правило, отражается следующая информация: тема выступления, имя, отчество и фамилия выступающего (полностью). Структура</w:t>
      </w:r>
      <w:r>
        <w:t xml:space="preserve"> </w:t>
      </w:r>
      <w:r w:rsidRPr="00EE2A01">
        <w:t xml:space="preserve">(содержание) презентации размещается на втором слайде (с помощью опции «Итоговый слайд»). На последнем слайде (или после каждой цитаты и фотографии) целесообразно оформить ссылки на использованные источники   (адреса   поисковых   систем, например   </w:t>
      </w:r>
      <w:r w:rsidRPr="00EE2A01">
        <w:rPr>
          <w:lang w:val="en-US"/>
        </w:rPr>
        <w:t>google</w:t>
      </w:r>
      <w:r w:rsidRPr="00EE2A01">
        <w:t>.</w:t>
      </w:r>
      <w:r w:rsidRPr="00EE2A01">
        <w:rPr>
          <w:lang w:val="en-US"/>
        </w:rPr>
        <w:t>com</w:t>
      </w:r>
      <w:r w:rsidRPr="00EE2A01">
        <w:t xml:space="preserve">,   </w:t>
      </w:r>
      <w:r w:rsidRPr="00EE2A01">
        <w:rPr>
          <w:lang w:val="en-US"/>
        </w:rPr>
        <w:t>yandex</w:t>
      </w:r>
      <w:r w:rsidRPr="00EE2A01">
        <w:t>.</w:t>
      </w:r>
      <w:r w:rsidRPr="00EE2A01">
        <w:rPr>
          <w:lang w:val="en-US"/>
        </w:rPr>
        <w:t>ru</w:t>
      </w:r>
      <w:r w:rsidRPr="00EE2A01">
        <w:t>, указывать в качестве ссылок недопустимо).</w:t>
      </w:r>
    </w:p>
    <w:p w14:paraId="6EEE22DC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i/>
          <w:iCs/>
          <w:color w:val="000000"/>
        </w:rPr>
        <w:t xml:space="preserve">2.Текст на слайдах </w:t>
      </w:r>
      <w:r w:rsidRPr="00EE2A01">
        <w:rPr>
          <w:color w:val="000000"/>
        </w:rPr>
        <w:t>представляет собой опорный конспект (ключевые слова, маркированный или нумерованный список), без полных пред</w:t>
      </w:r>
      <w:r>
        <w:rPr>
          <w:color w:val="000000"/>
        </w:rPr>
        <w:t>ложений. Объем текста на слайде</w:t>
      </w:r>
      <w:r w:rsidRPr="00EE2A01">
        <w:rPr>
          <w:color w:val="000000"/>
        </w:rPr>
        <w:t xml:space="preserve"> не должен превышать 7 строк. Наи</w:t>
      </w:r>
      <w:r>
        <w:rPr>
          <w:color w:val="000000"/>
        </w:rPr>
        <w:t xml:space="preserve">более важная информация должна быть выделена с помощью цвета, кегля, </w:t>
      </w:r>
      <w:r w:rsidRPr="00EE2A01">
        <w:rPr>
          <w:color w:val="000000"/>
        </w:rPr>
        <w:t>эффектов анимации и т.д.</w:t>
      </w:r>
    </w:p>
    <w:p w14:paraId="40BC3940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i/>
          <w:iCs/>
          <w:color w:val="000000"/>
        </w:rPr>
        <w:t xml:space="preserve">3.Иллюстрации </w:t>
      </w:r>
      <w:r w:rsidRPr="00EE2A01">
        <w:rPr>
          <w:color w:val="000000"/>
        </w:rPr>
        <w:t xml:space="preserve">служат уместным и достаточным средством наглядности, помогают наиболее полно раскрыть тему выступления, при </w:t>
      </w:r>
      <w:r w:rsidRPr="00EE2A01">
        <w:rPr>
          <w:color w:val="000000"/>
        </w:rPr>
        <w:lastRenderedPageBreak/>
        <w:t xml:space="preserve">этом не должны отвлекать от содержания выступления. При выполнении презентации необходимо использовать </w:t>
      </w:r>
      <w:r>
        <w:rPr>
          <w:color w:val="000000"/>
        </w:rPr>
        <w:t xml:space="preserve">иллюстрации </w:t>
      </w:r>
      <w:r w:rsidRPr="00EE2A01">
        <w:rPr>
          <w:color w:val="000000"/>
        </w:rPr>
        <w:t>только хорошего качества (высокого разрешения), с четким изображением.</w:t>
      </w:r>
    </w:p>
    <w:p w14:paraId="0FED1250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i/>
          <w:iCs/>
          <w:color w:val="000000"/>
        </w:rPr>
        <w:t xml:space="preserve">4.Инфографика. </w:t>
      </w:r>
      <w:r w:rsidRPr="00EE2A01">
        <w:rPr>
          <w:color w:val="000000"/>
        </w:rPr>
        <w:t>Выбранные средства визуализации информации (таблицы, схемы, графики и т. д.) должны соответствовать содержанию и быть связаны с текстом доклада.</w:t>
      </w:r>
    </w:p>
    <w:p w14:paraId="14E4342C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i/>
          <w:iCs/>
          <w:color w:val="000000"/>
        </w:rPr>
        <w:t xml:space="preserve">5.Дизайн и настройка. </w:t>
      </w:r>
      <w:r w:rsidRPr="00EE2A01">
        <w:rPr>
          <w:color w:val="000000"/>
        </w:rPr>
        <w:t>Оформление слайдов должно четко соответствовать теме, аудитории и цели выступления, не препятствовать восприятию содержания выступления. Для всех слайдов презентации по возможности необходимо использовать один и тот же шаблон оформления. Кегль использовать не меньше 20 пунктов. Цвета фона и шрифта должны контрастировать (желателен светлый фон). Используемый шрифт должен легко читаться (выделения курсивом, узкий шрифт, шрифт с засечками и т.д. не применяются). Показ слайдов целесообразно осуществлять по щелчку мыши (не автоматически). Презентация не должна быть перегружена анимационными эффектами.</w:t>
      </w:r>
    </w:p>
    <w:p w14:paraId="11B23CCD" w14:textId="77777777" w:rsidR="001138A1" w:rsidRPr="00894AA4" w:rsidRDefault="001138A1" w:rsidP="0093738C">
      <w:pPr>
        <w:shd w:val="clear" w:color="auto" w:fill="FFFFFF"/>
        <w:spacing w:after="0"/>
        <w:ind w:firstLine="709"/>
        <w:jc w:val="center"/>
        <w:rPr>
          <w:i/>
          <w:iCs/>
          <w:color w:val="000000"/>
          <w:sz w:val="22"/>
        </w:rPr>
      </w:pPr>
    </w:p>
    <w:p w14:paraId="7DD33C84" w14:textId="77777777" w:rsidR="001138A1" w:rsidRPr="00EE2A01" w:rsidRDefault="001138A1" w:rsidP="0093738C">
      <w:pPr>
        <w:shd w:val="clear" w:color="auto" w:fill="FFFFFF"/>
        <w:spacing w:after="0"/>
        <w:ind w:firstLine="709"/>
        <w:jc w:val="center"/>
      </w:pPr>
      <w:r w:rsidRPr="00EE2A01">
        <w:rPr>
          <w:i/>
          <w:iCs/>
          <w:color w:val="000000"/>
        </w:rPr>
        <w:t>Требования к файлу презентации и его носителю</w:t>
      </w:r>
    </w:p>
    <w:p w14:paraId="2BC58F10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1. Требования к файлу презентации:</w:t>
      </w:r>
    </w:p>
    <w:p w14:paraId="550E1D12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• </w:t>
      </w:r>
      <w:r w:rsidRPr="00EE2A01">
        <w:rPr>
          <w:color w:val="000000"/>
        </w:rPr>
        <w:t xml:space="preserve">файл должен быть в формате </w:t>
      </w:r>
      <w:r w:rsidRPr="00EE2A01">
        <w:rPr>
          <w:color w:val="000000"/>
          <w:lang w:val="en-US"/>
        </w:rPr>
        <w:t>MicrosoftPowerPoint</w:t>
      </w:r>
      <w:r w:rsidRPr="00EE2A01">
        <w:rPr>
          <w:color w:val="000000"/>
        </w:rPr>
        <w:t xml:space="preserve">. Файл также можно предоставлять в упакованном виде, он должен быть </w:t>
      </w:r>
      <w:r>
        <w:rPr>
          <w:color w:val="000000"/>
        </w:rPr>
        <w:t>упакован «</w:t>
      </w:r>
      <w:r w:rsidRPr="00EE2A01">
        <w:rPr>
          <w:color w:val="000000"/>
        </w:rPr>
        <w:t>Мастером упаковки</w:t>
      </w:r>
      <w:r>
        <w:rPr>
          <w:color w:val="000000"/>
        </w:rPr>
        <w:t>»</w:t>
      </w:r>
      <w:r w:rsidRPr="00EE2A01">
        <w:rPr>
          <w:color w:val="000000"/>
        </w:rPr>
        <w:t xml:space="preserve">, входящим в комплект приложения </w:t>
      </w:r>
      <w:r w:rsidRPr="00EE2A01">
        <w:rPr>
          <w:color w:val="000000"/>
          <w:lang w:val="en-US"/>
        </w:rPr>
        <w:t>MicrosoftPowerPoint</w:t>
      </w:r>
      <w:r w:rsidRPr="00EE2A01">
        <w:rPr>
          <w:color w:val="000000"/>
        </w:rPr>
        <w:t>;</w:t>
      </w:r>
    </w:p>
    <w:p w14:paraId="197E2797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• </w:t>
      </w:r>
      <w:r>
        <w:rPr>
          <w:color w:val="000000"/>
        </w:rPr>
        <w:t>допускается внедрение</w:t>
      </w:r>
      <w:r w:rsidRPr="00EE2A01">
        <w:rPr>
          <w:color w:val="000000"/>
        </w:rPr>
        <w:t xml:space="preserve"> объектов </w:t>
      </w:r>
      <w:r>
        <w:rPr>
          <w:color w:val="000000"/>
        </w:rPr>
        <w:t>в формате</w:t>
      </w:r>
      <w:r w:rsidRPr="00EE2A01">
        <w:rPr>
          <w:color w:val="000000"/>
        </w:rPr>
        <w:t xml:space="preserve"> </w:t>
      </w:r>
      <w:r w:rsidRPr="00EE2A01">
        <w:rPr>
          <w:color w:val="000000"/>
          <w:lang w:val="en-US"/>
        </w:rPr>
        <w:t>MicrosoftOffice</w:t>
      </w:r>
      <w:r>
        <w:rPr>
          <w:color w:val="000000"/>
        </w:rPr>
        <w:t>,</w:t>
      </w:r>
      <w:r w:rsidRPr="00EE2A01">
        <w:rPr>
          <w:color w:val="000000"/>
        </w:rPr>
        <w:t xml:space="preserve"> все остальные объекты </w:t>
      </w:r>
      <w:r w:rsidRPr="00431157">
        <w:rPr>
          <w:szCs w:val="28"/>
        </w:rPr>
        <w:t xml:space="preserve">– </w:t>
      </w:r>
      <w:r w:rsidRPr="00EE2A01">
        <w:rPr>
          <w:color w:val="000000"/>
        </w:rPr>
        <w:t>в виде картинок;</w:t>
      </w:r>
    </w:p>
    <w:p w14:paraId="17C17C7D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• видеосюжеты, включенные в презентацию, должны воспроизводиться стандартным проигрывателем </w:t>
      </w:r>
      <w:r w:rsidRPr="00EE2A01">
        <w:rPr>
          <w:color w:val="000000"/>
          <w:lang w:val="en-US"/>
        </w:rPr>
        <w:t>WindowsMedia</w:t>
      </w:r>
      <w:r w:rsidRPr="00EE2A01">
        <w:rPr>
          <w:color w:val="000000"/>
        </w:rPr>
        <w:t xml:space="preserve">, по умолчанию установленным в ОС </w:t>
      </w:r>
      <w:r w:rsidRPr="00EE2A01">
        <w:rPr>
          <w:color w:val="000000"/>
          <w:lang w:val="en-US"/>
        </w:rPr>
        <w:t>Windows</w:t>
      </w:r>
      <w:r w:rsidRPr="00EE2A01">
        <w:rPr>
          <w:color w:val="000000"/>
        </w:rPr>
        <w:t>;</w:t>
      </w:r>
    </w:p>
    <w:p w14:paraId="74D17676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>• рекомендуется использовать стандартные шрифты</w:t>
      </w:r>
      <w:r w:rsidRPr="00EE2A01">
        <w:rPr>
          <w:color w:val="000000"/>
        </w:rPr>
        <w:t xml:space="preserve"> </w:t>
      </w:r>
      <w:r w:rsidRPr="00EE2A01">
        <w:rPr>
          <w:color w:val="000000"/>
          <w:lang w:val="en-US"/>
        </w:rPr>
        <w:t>Windows</w:t>
      </w:r>
      <w:r>
        <w:rPr>
          <w:color w:val="000000"/>
        </w:rPr>
        <w:t xml:space="preserve">. </w:t>
      </w:r>
      <w:r w:rsidRPr="00EE2A01">
        <w:rPr>
          <w:color w:val="000000"/>
        </w:rPr>
        <w:t>Если презентация подготовлена с использованием нестандартных шрифтов, то вместе с файлом презентации надо предоставить эти шрифты для установки.</w:t>
      </w:r>
    </w:p>
    <w:p w14:paraId="22BA8FC5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2. Требования к носителю информации:</w:t>
      </w:r>
    </w:p>
    <w:p w14:paraId="6A2A38A1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• </w:t>
      </w:r>
      <w:r w:rsidRPr="00EE2A01">
        <w:rPr>
          <w:color w:val="000000"/>
        </w:rPr>
        <w:t>презентация должна быть предоставлена на компакт-диске (</w:t>
      </w:r>
      <w:r w:rsidRPr="00EE2A01">
        <w:rPr>
          <w:color w:val="000000"/>
          <w:lang w:val="en-US"/>
        </w:rPr>
        <w:t>CD</w:t>
      </w:r>
      <w:r w:rsidRPr="00EE2A01">
        <w:rPr>
          <w:color w:val="000000"/>
        </w:rPr>
        <w:t>-</w:t>
      </w:r>
      <w:r w:rsidRPr="00EE2A01">
        <w:rPr>
          <w:color w:val="000000"/>
          <w:lang w:val="en-US"/>
        </w:rPr>
        <w:t>R</w:t>
      </w:r>
      <w:r w:rsidRPr="00EE2A01">
        <w:rPr>
          <w:color w:val="000000"/>
        </w:rPr>
        <w:t xml:space="preserve">, </w:t>
      </w:r>
      <w:r w:rsidRPr="00EE2A01">
        <w:rPr>
          <w:color w:val="000000"/>
          <w:lang w:val="en-US"/>
        </w:rPr>
        <w:t>CD</w:t>
      </w:r>
      <w:r w:rsidRPr="00EE2A01">
        <w:rPr>
          <w:color w:val="000000"/>
        </w:rPr>
        <w:t>-</w:t>
      </w:r>
      <w:r w:rsidRPr="00EE2A01">
        <w:rPr>
          <w:color w:val="000000"/>
          <w:lang w:val="en-US"/>
        </w:rPr>
        <w:t>RW</w:t>
      </w:r>
      <w:r w:rsidRPr="00EE2A01">
        <w:rPr>
          <w:color w:val="000000"/>
        </w:rPr>
        <w:t xml:space="preserve">, в формате </w:t>
      </w:r>
      <w:r w:rsidRPr="00EE2A01">
        <w:rPr>
          <w:color w:val="000000"/>
          <w:lang w:val="en-US"/>
        </w:rPr>
        <w:t>ISO</w:t>
      </w:r>
      <w:r w:rsidRPr="00EE2A01">
        <w:rPr>
          <w:color w:val="000000"/>
        </w:rPr>
        <w:t xml:space="preserve"> 9660, стандарт </w:t>
      </w:r>
      <w:r w:rsidRPr="00EE2A01">
        <w:rPr>
          <w:color w:val="000000"/>
          <w:lang w:val="en-US"/>
        </w:rPr>
        <w:t>ISOCD</w:t>
      </w:r>
      <w:r w:rsidRPr="00EE2A01">
        <w:rPr>
          <w:color w:val="000000"/>
        </w:rPr>
        <w:t>-</w:t>
      </w:r>
      <w:r w:rsidRPr="00EE2A01">
        <w:rPr>
          <w:color w:val="000000"/>
          <w:lang w:val="en-US"/>
        </w:rPr>
        <w:t>ROM</w:t>
      </w:r>
      <w:r w:rsidRPr="00EE2A01">
        <w:rPr>
          <w:color w:val="000000"/>
        </w:rPr>
        <w:t xml:space="preserve">) или на </w:t>
      </w:r>
      <w:r w:rsidRPr="00EE2A01">
        <w:rPr>
          <w:color w:val="000000"/>
          <w:lang w:val="en-US"/>
        </w:rPr>
        <w:t>FlashDrive</w:t>
      </w:r>
      <w:r w:rsidRPr="00EE2A01">
        <w:rPr>
          <w:color w:val="000000"/>
        </w:rPr>
        <w:t xml:space="preserve"> (</w:t>
      </w:r>
      <w:r w:rsidRPr="00EE2A01">
        <w:rPr>
          <w:color w:val="000000"/>
          <w:lang w:val="en-US"/>
        </w:rPr>
        <w:t>USB</w:t>
      </w:r>
      <w:r w:rsidRPr="00EE2A01">
        <w:rPr>
          <w:color w:val="000000"/>
        </w:rPr>
        <w:t xml:space="preserve">), распознаваемом стандартной операционной системой </w:t>
      </w:r>
      <w:r w:rsidRPr="00EE2A01">
        <w:rPr>
          <w:color w:val="000000"/>
          <w:lang w:val="en-US"/>
        </w:rPr>
        <w:t>Windows</w:t>
      </w:r>
      <w:r w:rsidRPr="00EE2A01">
        <w:rPr>
          <w:color w:val="000000"/>
        </w:rPr>
        <w:t xml:space="preserve"> без установки дополнительных драйверов;</w:t>
      </w:r>
    </w:p>
    <w:p w14:paraId="70CB5DF0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• </w:t>
      </w:r>
      <w:r w:rsidRPr="00EE2A01">
        <w:rPr>
          <w:color w:val="000000"/>
        </w:rPr>
        <w:t>для предотвращения непредвиденных ситуаций желательно иметь с собой резервную копию презентации на альтернативном носителе.</w:t>
      </w:r>
    </w:p>
    <w:p w14:paraId="44DFBE24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lastRenderedPageBreak/>
        <w:t xml:space="preserve">Защита </w:t>
      </w:r>
      <w:r>
        <w:rPr>
          <w:color w:val="000000"/>
        </w:rPr>
        <w:t>ВКР</w:t>
      </w:r>
      <w:r w:rsidRPr="00EE2A01">
        <w:rPr>
          <w:color w:val="000000"/>
        </w:rPr>
        <w:t xml:space="preserve"> проводится на заседании </w:t>
      </w:r>
      <w:r w:rsidRPr="00E40867">
        <w:rPr>
          <w:color w:val="000000"/>
        </w:rPr>
        <w:t>государственной экзаменационной комиссии</w:t>
      </w:r>
      <w:r w:rsidRPr="00EE2A01">
        <w:rPr>
          <w:color w:val="000000"/>
        </w:rPr>
        <w:t>,</w:t>
      </w:r>
      <w:r>
        <w:rPr>
          <w:color w:val="000000"/>
        </w:rPr>
        <w:t xml:space="preserve"> </w:t>
      </w:r>
      <w:r w:rsidRPr="00EE2A01">
        <w:rPr>
          <w:color w:val="000000"/>
        </w:rPr>
        <w:t>на котором могут присутствовать и руководители работ.</w:t>
      </w:r>
    </w:p>
    <w:p w14:paraId="568E51F4" w14:textId="77777777" w:rsidR="001138A1" w:rsidRPr="00894AA4" w:rsidRDefault="001138A1" w:rsidP="0093738C">
      <w:pPr>
        <w:autoSpaceDE w:val="0"/>
        <w:autoSpaceDN w:val="0"/>
        <w:adjustRightInd w:val="0"/>
        <w:spacing w:after="0"/>
        <w:ind w:firstLine="709"/>
        <w:rPr>
          <w:sz w:val="22"/>
        </w:rPr>
      </w:pPr>
    </w:p>
    <w:p w14:paraId="2CEAE68B" w14:textId="77777777" w:rsidR="001138A1" w:rsidRDefault="001138A1" w:rsidP="0093738C">
      <w:pPr>
        <w:shd w:val="clear" w:color="auto" w:fill="FFFFFF"/>
        <w:spacing w:after="0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6.3. Защита </w:t>
      </w:r>
      <w:r w:rsidRPr="00AA4E73">
        <w:rPr>
          <w:b/>
          <w:iCs/>
          <w:szCs w:val="28"/>
        </w:rPr>
        <w:t>выпускной квалификационной работы</w:t>
      </w:r>
    </w:p>
    <w:p w14:paraId="4A9B215C" w14:textId="77777777" w:rsidR="001138A1" w:rsidRPr="008E09A8" w:rsidRDefault="001138A1" w:rsidP="0093738C">
      <w:pPr>
        <w:shd w:val="clear" w:color="auto" w:fill="FFFFFF"/>
        <w:spacing w:after="0"/>
        <w:ind w:firstLine="709"/>
        <w:jc w:val="both"/>
      </w:pPr>
      <w:r>
        <w:rPr>
          <w:bCs/>
          <w:color w:val="000000"/>
        </w:rPr>
        <w:t>Процедура защ</w:t>
      </w:r>
      <w:r w:rsidRPr="008E09A8">
        <w:rPr>
          <w:bCs/>
          <w:color w:val="000000"/>
        </w:rPr>
        <w:t xml:space="preserve">иты </w:t>
      </w:r>
      <w:r w:rsidRPr="005154AA">
        <w:rPr>
          <w:iCs/>
          <w:szCs w:val="28"/>
        </w:rPr>
        <w:t>выпускной квалификационной работы</w:t>
      </w:r>
      <w:r w:rsidRPr="005154AA">
        <w:rPr>
          <w:bCs/>
          <w:color w:val="000000"/>
        </w:rPr>
        <w:t xml:space="preserve"> на открытом заседании государственной экзаменационной комиссии</w:t>
      </w:r>
      <w:r w:rsidRPr="008E09A8">
        <w:rPr>
          <w:bCs/>
          <w:color w:val="000000"/>
        </w:rPr>
        <w:t xml:space="preserve"> включает:</w:t>
      </w:r>
    </w:p>
    <w:p w14:paraId="3C5BAF79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- представление </w:t>
      </w:r>
      <w:r>
        <w:rPr>
          <w:color w:val="000000"/>
        </w:rPr>
        <w:t>студента</w:t>
      </w:r>
      <w:r w:rsidRPr="00EE2A01">
        <w:rPr>
          <w:color w:val="000000"/>
        </w:rPr>
        <w:t xml:space="preserve"> (называются фамилии, имя, отчество, тема, научный руководитель);</w:t>
      </w:r>
    </w:p>
    <w:p w14:paraId="246781C3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- доклад о поставленных целях и задачах, полученных результатах и выводах, их теоретической и практической значимости (10-15 мин);</w:t>
      </w:r>
    </w:p>
    <w:p w14:paraId="31E9D049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- оглашение отзыва руководителя и рецензии;</w:t>
      </w:r>
    </w:p>
    <w:p w14:paraId="71E84E11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- ответы студента на сделанные замечания;</w:t>
      </w:r>
    </w:p>
    <w:p w14:paraId="7807E24D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- вопросы членов </w:t>
      </w:r>
      <w:r w:rsidRPr="00E40867">
        <w:rPr>
          <w:color w:val="000000"/>
        </w:rPr>
        <w:t>государственной экзаменационной комиссии</w:t>
      </w:r>
      <w:r w:rsidRPr="00EE2A01">
        <w:rPr>
          <w:color w:val="000000"/>
        </w:rPr>
        <w:t xml:space="preserve"> и присутствующих на защите к выпускнику;</w:t>
      </w:r>
    </w:p>
    <w:p w14:paraId="61819530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>
        <w:rPr>
          <w:color w:val="000000"/>
        </w:rPr>
        <w:t xml:space="preserve">- </w:t>
      </w:r>
      <w:r w:rsidRPr="00EE2A01">
        <w:rPr>
          <w:color w:val="000000"/>
        </w:rPr>
        <w:t xml:space="preserve">обмен мнениями о работе, в котором могут принять участие члены </w:t>
      </w:r>
      <w:r w:rsidRPr="00E40867">
        <w:rPr>
          <w:color w:val="000000"/>
        </w:rPr>
        <w:t>государственной экзаменационной комиссии</w:t>
      </w:r>
      <w:r w:rsidRPr="00EE2A01">
        <w:rPr>
          <w:color w:val="000000"/>
        </w:rPr>
        <w:t xml:space="preserve">, руководитель, консультант, рецензент и все желающие (слово присутствующим предоставляет председатель </w:t>
      </w:r>
      <w:r w:rsidRPr="00E40867">
        <w:rPr>
          <w:color w:val="000000"/>
        </w:rPr>
        <w:t>государственной экзаменационной комиссии</w:t>
      </w:r>
      <w:r w:rsidRPr="00EE2A01">
        <w:rPr>
          <w:color w:val="000000"/>
        </w:rPr>
        <w:t>);</w:t>
      </w:r>
    </w:p>
    <w:p w14:paraId="43453DF6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 xml:space="preserve"> - заключительное слово автора работы, в котором он может разъяснить положения, вызвавшие </w:t>
      </w:r>
      <w:r>
        <w:rPr>
          <w:color w:val="000000"/>
        </w:rPr>
        <w:t xml:space="preserve">неясность </w:t>
      </w:r>
      <w:r w:rsidRPr="00EE2A01">
        <w:rPr>
          <w:color w:val="000000"/>
        </w:rPr>
        <w:t>или возражения, дать необходимые справки, привести дополнительные аргументы, поблагодарить руководителя, преподавателей и рецензентов за помощь в работе.</w:t>
      </w:r>
    </w:p>
    <w:p w14:paraId="5266D2F1" w14:textId="77777777" w:rsidR="001138A1" w:rsidRPr="00EE2A01" w:rsidRDefault="001138A1" w:rsidP="0093738C">
      <w:pPr>
        <w:shd w:val="clear" w:color="auto" w:fill="FFFFFF"/>
        <w:spacing w:after="0"/>
        <w:ind w:firstLine="709"/>
        <w:jc w:val="both"/>
      </w:pPr>
      <w:r w:rsidRPr="00EE2A01">
        <w:rPr>
          <w:color w:val="000000"/>
        </w:rPr>
        <w:t>Обсуждение результатов защиты проводится на</w:t>
      </w:r>
      <w:r>
        <w:rPr>
          <w:color w:val="000000"/>
        </w:rPr>
        <w:t xml:space="preserve"> </w:t>
      </w:r>
      <w:r w:rsidRPr="00EE2A01">
        <w:rPr>
          <w:color w:val="000000"/>
        </w:rPr>
        <w:t>з</w:t>
      </w:r>
      <w:r>
        <w:rPr>
          <w:color w:val="000000"/>
        </w:rPr>
        <w:t>а</w:t>
      </w:r>
      <w:r w:rsidRPr="00EE2A01">
        <w:rPr>
          <w:color w:val="000000"/>
        </w:rPr>
        <w:t xml:space="preserve">крытом заседании </w:t>
      </w:r>
      <w:r w:rsidRPr="00E40867">
        <w:rPr>
          <w:color w:val="000000"/>
        </w:rPr>
        <w:t>государственной экзаменационной комиссии</w:t>
      </w:r>
      <w:r w:rsidRPr="00EE2A01">
        <w:rPr>
          <w:color w:val="000000"/>
        </w:rPr>
        <w:t xml:space="preserve"> на основании оценки работы, защиты, ответов на вопросы (с учетом отзыва руководителя и рецензента).</w:t>
      </w:r>
    </w:p>
    <w:p w14:paraId="4DB759D1" w14:textId="77777777" w:rsidR="001138A1" w:rsidRPr="00A73E7F" w:rsidRDefault="001138A1" w:rsidP="0093738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EE2A01">
        <w:rPr>
          <w:color w:val="000000"/>
        </w:rPr>
        <w:t>Лучшие выпускные работы рекомендуются на конкурсы и научные выставки, для опубликования и практического применения</w:t>
      </w:r>
      <w:r>
        <w:rPr>
          <w:color w:val="000000"/>
        </w:rPr>
        <w:t>.</w:t>
      </w:r>
    </w:p>
    <w:p w14:paraId="632BAC41" w14:textId="77777777" w:rsidR="007A3C98" w:rsidRPr="00AB39F4" w:rsidRDefault="007A3C98" w:rsidP="0093738C">
      <w:pPr>
        <w:autoSpaceDE w:val="0"/>
        <w:autoSpaceDN w:val="0"/>
        <w:adjustRightInd w:val="0"/>
        <w:spacing w:after="0"/>
        <w:ind w:firstLine="709"/>
        <w:rPr>
          <w:sz w:val="24"/>
          <w:szCs w:val="24"/>
        </w:rPr>
      </w:pPr>
    </w:p>
    <w:p w14:paraId="1D7C19D3" w14:textId="77777777" w:rsidR="000B1033" w:rsidRDefault="007A3C98" w:rsidP="0093738C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261B6F">
        <w:rPr>
          <w:b/>
          <w:szCs w:val="28"/>
        </w:rPr>
        <w:t xml:space="preserve">7. Критерии оценки результатов </w:t>
      </w:r>
      <w:r w:rsidR="000B1033">
        <w:rPr>
          <w:b/>
          <w:szCs w:val="28"/>
        </w:rPr>
        <w:t xml:space="preserve">выполнения </w:t>
      </w:r>
    </w:p>
    <w:p w14:paraId="3CF76FD2" w14:textId="77777777" w:rsidR="007A3C98" w:rsidRDefault="000B1033" w:rsidP="0093738C">
      <w:pPr>
        <w:autoSpaceDE w:val="0"/>
        <w:autoSpaceDN w:val="0"/>
        <w:adjustRightInd w:val="0"/>
        <w:spacing w:after="120"/>
        <w:jc w:val="center"/>
        <w:rPr>
          <w:b/>
          <w:szCs w:val="28"/>
        </w:rPr>
      </w:pPr>
      <w:r>
        <w:rPr>
          <w:b/>
          <w:szCs w:val="28"/>
        </w:rPr>
        <w:t>выпускной квалификационной работы</w:t>
      </w:r>
    </w:p>
    <w:p w14:paraId="7B899FA8" w14:textId="77777777" w:rsidR="00262D6E" w:rsidRDefault="00262D6E" w:rsidP="0093738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ВКР и/или заведующим кафедрой), уровня подготовки и </w:t>
      </w:r>
      <w:r w:rsidRPr="00431157">
        <w:rPr>
          <w:szCs w:val="28"/>
        </w:rPr>
        <w:lastRenderedPageBreak/>
        <w:t xml:space="preserve">организации доклада, аргументированность и полноту ответов на вопросы Государственной </w:t>
      </w:r>
      <w:r w:rsidR="00A73E7F">
        <w:rPr>
          <w:szCs w:val="28"/>
        </w:rPr>
        <w:t xml:space="preserve">экзаменационной </w:t>
      </w:r>
      <w:r w:rsidRPr="00431157">
        <w:rPr>
          <w:szCs w:val="28"/>
        </w:rPr>
        <w:t>комиссии (далее – Г</w:t>
      </w:r>
      <w:r w:rsidR="00A73E7F">
        <w:rPr>
          <w:szCs w:val="28"/>
        </w:rPr>
        <w:t>Э</w:t>
      </w:r>
      <w:r w:rsidRPr="00431157">
        <w:rPr>
          <w:szCs w:val="28"/>
        </w:rPr>
        <w:t>К).</w:t>
      </w:r>
    </w:p>
    <w:p w14:paraId="69BEDE19" w14:textId="131C9B9E" w:rsidR="004642FC" w:rsidRDefault="004642FC" w:rsidP="0093738C">
      <w:pPr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Выпускная квалификационная работа оценивается по 100-балльной </w:t>
      </w:r>
      <w:r w:rsidRPr="00947DC1">
        <w:rPr>
          <w:szCs w:val="28"/>
        </w:rPr>
        <w:t>шкале</w:t>
      </w:r>
      <w:r w:rsidR="00390D3A" w:rsidRPr="00947DC1">
        <w:rPr>
          <w:szCs w:val="28"/>
        </w:rPr>
        <w:t xml:space="preserve"> (таблица 3)</w:t>
      </w:r>
      <w:r w:rsidRPr="00947DC1">
        <w:rPr>
          <w:szCs w:val="28"/>
        </w:rPr>
        <w:t>.</w:t>
      </w:r>
    </w:p>
    <w:p w14:paraId="4B8AC647" w14:textId="432C8FFA" w:rsidR="00390D3A" w:rsidRDefault="00390D3A" w:rsidP="0093738C">
      <w:pPr>
        <w:autoSpaceDE w:val="0"/>
        <w:autoSpaceDN w:val="0"/>
        <w:adjustRightInd w:val="0"/>
        <w:spacing w:after="120"/>
        <w:jc w:val="both"/>
        <w:rPr>
          <w:szCs w:val="28"/>
        </w:rPr>
      </w:pPr>
      <w:r>
        <w:t>Таблица 3 – Оценка выпускной квалификационной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4642FC" w:rsidRPr="00346061" w14:paraId="342D6598" w14:textId="77777777" w:rsidTr="00346061">
        <w:tc>
          <w:tcPr>
            <w:tcW w:w="7338" w:type="dxa"/>
            <w:shd w:val="clear" w:color="auto" w:fill="auto"/>
          </w:tcPr>
          <w:p w14:paraId="5A5B5ED7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894AA4">
              <w:rPr>
                <w:b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2233" w:type="dxa"/>
            <w:shd w:val="clear" w:color="auto" w:fill="auto"/>
          </w:tcPr>
          <w:p w14:paraId="7E523E4F" w14:textId="77777777" w:rsidR="004642FC" w:rsidRPr="00894AA4" w:rsidRDefault="004642FC" w:rsidP="00894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94AA4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4642FC" w:rsidRPr="00346061" w14:paraId="1EE44587" w14:textId="77777777" w:rsidTr="00346061">
        <w:tc>
          <w:tcPr>
            <w:tcW w:w="7338" w:type="dxa"/>
            <w:shd w:val="clear" w:color="auto" w:fill="auto"/>
          </w:tcPr>
          <w:p w14:paraId="4C9F4CAA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Руководитель ВКР</w:t>
            </w:r>
          </w:p>
        </w:tc>
        <w:tc>
          <w:tcPr>
            <w:tcW w:w="2233" w:type="dxa"/>
            <w:shd w:val="clear" w:color="auto" w:fill="auto"/>
          </w:tcPr>
          <w:p w14:paraId="164CE46F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058D1FA2" w14:textId="77777777" w:rsidTr="00346061">
        <w:tc>
          <w:tcPr>
            <w:tcW w:w="7338" w:type="dxa"/>
            <w:shd w:val="clear" w:color="auto" w:fill="auto"/>
          </w:tcPr>
          <w:p w14:paraId="364BFF4B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Рецензент ВКР</w:t>
            </w:r>
          </w:p>
        </w:tc>
        <w:tc>
          <w:tcPr>
            <w:tcW w:w="2233" w:type="dxa"/>
            <w:shd w:val="clear" w:color="auto" w:fill="auto"/>
          </w:tcPr>
          <w:p w14:paraId="1C8DC361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0-10</w:t>
            </w:r>
          </w:p>
        </w:tc>
      </w:tr>
      <w:tr w:rsidR="004642FC" w:rsidRPr="00346061" w14:paraId="0990666B" w14:textId="77777777" w:rsidTr="00346061">
        <w:tc>
          <w:tcPr>
            <w:tcW w:w="7338" w:type="dxa"/>
            <w:shd w:val="clear" w:color="auto" w:fill="auto"/>
          </w:tcPr>
          <w:p w14:paraId="12033098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233" w:type="dxa"/>
            <w:shd w:val="clear" w:color="auto" w:fill="auto"/>
          </w:tcPr>
          <w:p w14:paraId="1F6BE72D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5A94FDAD" w14:textId="77777777" w:rsidTr="00346061">
        <w:tc>
          <w:tcPr>
            <w:tcW w:w="7338" w:type="dxa"/>
            <w:shd w:val="clear" w:color="auto" w:fill="auto"/>
          </w:tcPr>
          <w:p w14:paraId="03B5CBC6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7057278B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4E569C9F" w14:textId="77777777" w:rsidTr="00346061">
        <w:tc>
          <w:tcPr>
            <w:tcW w:w="7338" w:type="dxa"/>
            <w:shd w:val="clear" w:color="auto" w:fill="auto"/>
          </w:tcPr>
          <w:p w14:paraId="20D4AB31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19B84C5F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14F02CA2" w14:textId="77777777" w:rsidTr="00346061">
        <w:tc>
          <w:tcPr>
            <w:tcW w:w="7338" w:type="dxa"/>
            <w:shd w:val="clear" w:color="auto" w:fill="auto"/>
          </w:tcPr>
          <w:p w14:paraId="6BC35DDF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40F5133F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39C03672" w14:textId="77777777" w:rsidTr="00346061">
        <w:tc>
          <w:tcPr>
            <w:tcW w:w="7338" w:type="dxa"/>
            <w:shd w:val="clear" w:color="auto" w:fill="auto"/>
          </w:tcPr>
          <w:p w14:paraId="5CED0709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233" w:type="dxa"/>
            <w:shd w:val="clear" w:color="auto" w:fill="auto"/>
          </w:tcPr>
          <w:p w14:paraId="0C33C95A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  <w:tr w:rsidR="004642FC" w:rsidRPr="00346061" w14:paraId="3BCDF8E8" w14:textId="77777777" w:rsidTr="00346061">
        <w:tc>
          <w:tcPr>
            <w:tcW w:w="7338" w:type="dxa"/>
            <w:shd w:val="clear" w:color="auto" w:fill="auto"/>
          </w:tcPr>
          <w:p w14:paraId="1DF58876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Итого</w:t>
            </w:r>
          </w:p>
        </w:tc>
        <w:tc>
          <w:tcPr>
            <w:tcW w:w="2233" w:type="dxa"/>
            <w:shd w:val="clear" w:color="auto" w:fill="auto"/>
          </w:tcPr>
          <w:p w14:paraId="6F80D08F" w14:textId="77777777" w:rsidR="004642FC" w:rsidRPr="00894AA4" w:rsidRDefault="004642FC" w:rsidP="00346061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0-100</w:t>
            </w:r>
          </w:p>
        </w:tc>
      </w:tr>
    </w:tbl>
    <w:p w14:paraId="3E2E650F" w14:textId="77777777" w:rsidR="00804215" w:rsidRDefault="00804215" w:rsidP="00D16040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14:paraId="1A0ED006" w14:textId="1D1FB559" w:rsidR="00D16040" w:rsidRDefault="00804215" w:rsidP="00D16040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Методика</w:t>
      </w:r>
      <w:r w:rsidR="00D16040" w:rsidRPr="00D16040">
        <w:rPr>
          <w:b/>
          <w:szCs w:val="28"/>
        </w:rPr>
        <w:t xml:space="preserve"> расчета</w:t>
      </w:r>
      <w:r w:rsidR="00D16040">
        <w:rPr>
          <w:b/>
          <w:szCs w:val="28"/>
        </w:rPr>
        <w:t xml:space="preserve"> </w:t>
      </w:r>
      <w:r w:rsidR="00D16040" w:rsidRPr="00D16040">
        <w:rPr>
          <w:b/>
          <w:szCs w:val="28"/>
        </w:rPr>
        <w:t xml:space="preserve">балльно-рейтинговой оценки </w:t>
      </w:r>
    </w:p>
    <w:p w14:paraId="454F260F" w14:textId="77777777" w:rsidR="00085732" w:rsidRPr="00D16040" w:rsidRDefault="00D16040" w:rsidP="00BE690C">
      <w:pPr>
        <w:autoSpaceDE w:val="0"/>
        <w:autoSpaceDN w:val="0"/>
        <w:adjustRightInd w:val="0"/>
        <w:spacing w:after="120"/>
        <w:jc w:val="center"/>
        <w:rPr>
          <w:b/>
          <w:szCs w:val="28"/>
        </w:rPr>
      </w:pPr>
      <w:r w:rsidRPr="00D16040">
        <w:rPr>
          <w:b/>
          <w:szCs w:val="28"/>
        </w:rPr>
        <w:t>за выполнение выпускной квалификационной работы</w:t>
      </w:r>
    </w:p>
    <w:p w14:paraId="0873E9EA" w14:textId="249F604D" w:rsidR="00387142" w:rsidRPr="00431157" w:rsidRDefault="000B1033" w:rsidP="0043115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>Балльно-р</w:t>
      </w:r>
      <w:r w:rsidR="00085732" w:rsidRPr="00431157">
        <w:rPr>
          <w:szCs w:val="28"/>
        </w:rPr>
        <w:t xml:space="preserve">ейтинговая оценка </w:t>
      </w:r>
      <w:r w:rsidRPr="00431157">
        <w:rPr>
          <w:szCs w:val="28"/>
        </w:rPr>
        <w:t>за выполнение</w:t>
      </w:r>
      <w:r w:rsidR="00085732" w:rsidRPr="00431157">
        <w:rPr>
          <w:szCs w:val="28"/>
        </w:rPr>
        <w:t xml:space="preserve"> выпускной квалификационной работ</w:t>
      </w:r>
      <w:r w:rsidRPr="00431157">
        <w:rPr>
          <w:szCs w:val="28"/>
        </w:rPr>
        <w:t>ы</w:t>
      </w:r>
      <w:r w:rsidR="00134B1D">
        <w:rPr>
          <w:szCs w:val="28"/>
        </w:rPr>
        <w:t>,</w:t>
      </w:r>
      <w:r w:rsidR="00085732" w:rsidRPr="00431157">
        <w:rPr>
          <w:szCs w:val="28"/>
        </w:rPr>
        <w:t xml:space="preserve"> </w:t>
      </w:r>
      <w:r w:rsidR="00134B1D">
        <w:rPr>
          <w:szCs w:val="28"/>
        </w:rPr>
        <w:t>выставляемая каждым членом комиссии,</w:t>
      </w:r>
      <w:r w:rsidR="00134B1D" w:rsidRPr="00431157">
        <w:rPr>
          <w:szCs w:val="28"/>
        </w:rPr>
        <w:t xml:space="preserve"> </w:t>
      </w:r>
      <w:r w:rsidR="00804215">
        <w:rPr>
          <w:szCs w:val="28"/>
        </w:rPr>
        <w:t>рассчитывается</w:t>
      </w:r>
      <w:r w:rsidR="00387142" w:rsidRPr="00431157">
        <w:rPr>
          <w:szCs w:val="28"/>
        </w:rPr>
        <w:t xml:space="preserve"> на основании следующих критериев.</w:t>
      </w:r>
    </w:p>
    <w:p w14:paraId="61E16F07" w14:textId="77777777" w:rsidR="00085732" w:rsidRPr="00894AA4" w:rsidRDefault="00085732" w:rsidP="00711A33">
      <w:pPr>
        <w:autoSpaceDE w:val="0"/>
        <w:autoSpaceDN w:val="0"/>
        <w:adjustRightInd w:val="0"/>
        <w:spacing w:after="0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431157" w:rsidRPr="0057445A" w14:paraId="32CA923D" w14:textId="77777777" w:rsidTr="0057445A">
        <w:tc>
          <w:tcPr>
            <w:tcW w:w="675" w:type="dxa"/>
            <w:shd w:val="clear" w:color="auto" w:fill="auto"/>
          </w:tcPr>
          <w:p w14:paraId="206D4227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№</w:t>
            </w:r>
          </w:p>
        </w:tc>
        <w:tc>
          <w:tcPr>
            <w:tcW w:w="7088" w:type="dxa"/>
            <w:shd w:val="clear" w:color="auto" w:fill="auto"/>
          </w:tcPr>
          <w:p w14:paraId="1A8F8725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Критерии оценки ВКР</w:t>
            </w:r>
          </w:p>
        </w:tc>
        <w:tc>
          <w:tcPr>
            <w:tcW w:w="1808" w:type="dxa"/>
            <w:shd w:val="clear" w:color="auto" w:fill="auto"/>
          </w:tcPr>
          <w:p w14:paraId="0F405A08" w14:textId="77777777" w:rsidR="000B1033" w:rsidRPr="00894AA4" w:rsidRDefault="00D16040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Количество баллов</w:t>
            </w:r>
          </w:p>
        </w:tc>
      </w:tr>
      <w:tr w:rsidR="00431157" w:rsidRPr="0057445A" w14:paraId="68C52872" w14:textId="77777777" w:rsidTr="0057445A">
        <w:tc>
          <w:tcPr>
            <w:tcW w:w="675" w:type="dxa"/>
            <w:shd w:val="clear" w:color="auto" w:fill="auto"/>
          </w:tcPr>
          <w:p w14:paraId="205903E1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14:paraId="11F6A0CA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Соблюдение календарного плана выполнения ВКР</w:t>
            </w:r>
          </w:p>
        </w:tc>
        <w:tc>
          <w:tcPr>
            <w:tcW w:w="1808" w:type="dxa"/>
            <w:shd w:val="clear" w:color="auto" w:fill="auto"/>
          </w:tcPr>
          <w:p w14:paraId="3D8314E3" w14:textId="77777777" w:rsidR="000B1033" w:rsidRPr="00894AA4" w:rsidRDefault="00BE690C" w:rsidP="00712724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</w:t>
            </w:r>
            <w:r w:rsidR="00712724" w:rsidRPr="00894AA4">
              <w:rPr>
                <w:sz w:val="24"/>
                <w:szCs w:val="24"/>
              </w:rPr>
              <w:t>1</w:t>
            </w:r>
          </w:p>
        </w:tc>
      </w:tr>
      <w:tr w:rsidR="00431157" w:rsidRPr="0057445A" w14:paraId="5A5A8E81" w14:textId="77777777" w:rsidTr="0057445A">
        <w:tc>
          <w:tcPr>
            <w:tcW w:w="675" w:type="dxa"/>
            <w:shd w:val="clear" w:color="auto" w:fill="auto"/>
          </w:tcPr>
          <w:p w14:paraId="6EAD9167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14:paraId="13AFFD27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Практическая ценность ВКР</w:t>
            </w:r>
          </w:p>
        </w:tc>
        <w:tc>
          <w:tcPr>
            <w:tcW w:w="1808" w:type="dxa"/>
            <w:shd w:val="clear" w:color="auto" w:fill="auto"/>
          </w:tcPr>
          <w:p w14:paraId="618F87D3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0-2</w:t>
            </w:r>
          </w:p>
        </w:tc>
      </w:tr>
      <w:tr w:rsidR="00431157" w:rsidRPr="0057445A" w14:paraId="1C3D05E3" w14:textId="77777777" w:rsidTr="0057445A">
        <w:tc>
          <w:tcPr>
            <w:tcW w:w="675" w:type="dxa"/>
            <w:shd w:val="clear" w:color="auto" w:fill="auto"/>
          </w:tcPr>
          <w:p w14:paraId="5F19D76F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14:paraId="7D6A9EBA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Научно-исследовательский характер работы</w:t>
            </w:r>
          </w:p>
        </w:tc>
        <w:tc>
          <w:tcPr>
            <w:tcW w:w="1808" w:type="dxa"/>
            <w:shd w:val="clear" w:color="auto" w:fill="auto"/>
          </w:tcPr>
          <w:p w14:paraId="7E584ADD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0-2</w:t>
            </w:r>
          </w:p>
        </w:tc>
      </w:tr>
      <w:tr w:rsidR="00431157" w:rsidRPr="0057445A" w14:paraId="2002A243" w14:textId="77777777" w:rsidTr="0057445A">
        <w:tc>
          <w:tcPr>
            <w:tcW w:w="675" w:type="dxa"/>
            <w:shd w:val="clear" w:color="auto" w:fill="auto"/>
          </w:tcPr>
          <w:p w14:paraId="6C1783D8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14:paraId="5D29E004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Степень соответствия оформления ВКР требованиям ГОСТ</w:t>
            </w:r>
          </w:p>
        </w:tc>
        <w:tc>
          <w:tcPr>
            <w:tcW w:w="1808" w:type="dxa"/>
            <w:shd w:val="clear" w:color="auto" w:fill="auto"/>
          </w:tcPr>
          <w:p w14:paraId="2A83DEAF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0-2</w:t>
            </w:r>
          </w:p>
        </w:tc>
      </w:tr>
      <w:tr w:rsidR="00431157" w:rsidRPr="0057445A" w14:paraId="2D435F38" w14:textId="77777777" w:rsidTr="0057445A">
        <w:tc>
          <w:tcPr>
            <w:tcW w:w="675" w:type="dxa"/>
            <w:shd w:val="clear" w:color="auto" w:fill="auto"/>
          </w:tcPr>
          <w:p w14:paraId="2017B125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14:paraId="47F392E3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Глубина проработки теоретического материала</w:t>
            </w:r>
          </w:p>
        </w:tc>
        <w:tc>
          <w:tcPr>
            <w:tcW w:w="1808" w:type="dxa"/>
            <w:shd w:val="clear" w:color="auto" w:fill="auto"/>
          </w:tcPr>
          <w:p w14:paraId="6656DC03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0-2</w:t>
            </w:r>
          </w:p>
        </w:tc>
      </w:tr>
      <w:tr w:rsidR="00431157" w:rsidRPr="0057445A" w14:paraId="3FEB708F" w14:textId="77777777" w:rsidTr="0057445A">
        <w:tc>
          <w:tcPr>
            <w:tcW w:w="675" w:type="dxa"/>
            <w:shd w:val="clear" w:color="auto" w:fill="auto"/>
          </w:tcPr>
          <w:p w14:paraId="0CA8B20D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shd w:val="clear" w:color="auto" w:fill="auto"/>
          </w:tcPr>
          <w:p w14:paraId="3EC353DF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Степень изученности методических подходов, новизна применяемых методик</w:t>
            </w:r>
          </w:p>
        </w:tc>
        <w:tc>
          <w:tcPr>
            <w:tcW w:w="1808" w:type="dxa"/>
            <w:shd w:val="clear" w:color="auto" w:fill="auto"/>
          </w:tcPr>
          <w:p w14:paraId="66755FDC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0-2</w:t>
            </w:r>
          </w:p>
        </w:tc>
      </w:tr>
      <w:tr w:rsidR="00431157" w:rsidRPr="0057445A" w14:paraId="5B8714CB" w14:textId="77777777" w:rsidTr="0057445A">
        <w:tc>
          <w:tcPr>
            <w:tcW w:w="675" w:type="dxa"/>
            <w:shd w:val="clear" w:color="auto" w:fill="auto"/>
          </w:tcPr>
          <w:p w14:paraId="4649FE88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shd w:val="clear" w:color="auto" w:fill="auto"/>
          </w:tcPr>
          <w:p w14:paraId="1FB6866B" w14:textId="77777777" w:rsidR="000B1033" w:rsidRPr="00894AA4" w:rsidRDefault="000B1033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808" w:type="dxa"/>
            <w:shd w:val="clear" w:color="auto" w:fill="auto"/>
          </w:tcPr>
          <w:p w14:paraId="384F76A3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</w:t>
            </w:r>
          </w:p>
        </w:tc>
      </w:tr>
      <w:tr w:rsidR="00431157" w:rsidRPr="0057445A" w14:paraId="13FBA222" w14:textId="77777777" w:rsidTr="0057445A">
        <w:tc>
          <w:tcPr>
            <w:tcW w:w="675" w:type="dxa"/>
            <w:shd w:val="clear" w:color="auto" w:fill="auto"/>
          </w:tcPr>
          <w:p w14:paraId="683597D2" w14:textId="77777777" w:rsidR="000B1033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shd w:val="clear" w:color="auto" w:fill="auto"/>
          </w:tcPr>
          <w:p w14:paraId="6B0E3897" w14:textId="77777777" w:rsidR="000B1033" w:rsidRPr="00894AA4" w:rsidRDefault="00387142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808" w:type="dxa"/>
            <w:shd w:val="clear" w:color="auto" w:fill="auto"/>
          </w:tcPr>
          <w:p w14:paraId="1B9DE8E0" w14:textId="77777777" w:rsidR="000B1033" w:rsidRPr="00894AA4" w:rsidRDefault="00BE690C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</w:t>
            </w:r>
          </w:p>
        </w:tc>
      </w:tr>
      <w:tr w:rsidR="00431157" w:rsidRPr="0057445A" w14:paraId="790CEF77" w14:textId="77777777" w:rsidTr="0057445A">
        <w:tc>
          <w:tcPr>
            <w:tcW w:w="675" w:type="dxa"/>
            <w:shd w:val="clear" w:color="auto" w:fill="auto"/>
          </w:tcPr>
          <w:p w14:paraId="3787B424" w14:textId="77777777" w:rsidR="00387142" w:rsidRPr="00894AA4" w:rsidRDefault="00896ADE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  <w:shd w:val="clear" w:color="auto" w:fill="auto"/>
          </w:tcPr>
          <w:p w14:paraId="6C168EFC" w14:textId="77777777" w:rsidR="00387142" w:rsidRPr="00894AA4" w:rsidRDefault="00387142" w:rsidP="0057445A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Аргументированность и полнота ответов на вопросы в процессе защиты ВКР</w:t>
            </w:r>
          </w:p>
        </w:tc>
        <w:tc>
          <w:tcPr>
            <w:tcW w:w="1808" w:type="dxa"/>
            <w:shd w:val="clear" w:color="auto" w:fill="auto"/>
          </w:tcPr>
          <w:p w14:paraId="38784572" w14:textId="77777777" w:rsidR="00387142" w:rsidRPr="00894AA4" w:rsidRDefault="00BE690C" w:rsidP="00712724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</w:t>
            </w:r>
            <w:r w:rsidR="00712724" w:rsidRPr="00894AA4">
              <w:rPr>
                <w:sz w:val="24"/>
                <w:szCs w:val="24"/>
              </w:rPr>
              <w:t>2</w:t>
            </w:r>
          </w:p>
        </w:tc>
      </w:tr>
      <w:tr w:rsidR="00D16040" w:rsidRPr="0057445A" w14:paraId="7F7C1A46" w14:textId="77777777" w:rsidTr="0057445A">
        <w:tc>
          <w:tcPr>
            <w:tcW w:w="675" w:type="dxa"/>
            <w:shd w:val="clear" w:color="auto" w:fill="auto"/>
          </w:tcPr>
          <w:p w14:paraId="004BAC42" w14:textId="77777777" w:rsidR="00D16040" w:rsidRPr="00894AA4" w:rsidRDefault="00D16040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721C158C" w14:textId="77777777" w:rsidR="00D16040" w:rsidRPr="00894AA4" w:rsidRDefault="00D16040" w:rsidP="00D16040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Итого</w:t>
            </w:r>
          </w:p>
        </w:tc>
        <w:tc>
          <w:tcPr>
            <w:tcW w:w="1808" w:type="dxa"/>
            <w:shd w:val="clear" w:color="auto" w:fill="auto"/>
          </w:tcPr>
          <w:p w14:paraId="3A739732" w14:textId="77777777" w:rsidR="00D16040" w:rsidRPr="00894AA4" w:rsidRDefault="00D16040" w:rsidP="0057445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894AA4">
              <w:rPr>
                <w:sz w:val="24"/>
                <w:szCs w:val="24"/>
              </w:rPr>
              <w:t>0-15</w:t>
            </w:r>
          </w:p>
        </w:tc>
      </w:tr>
    </w:tbl>
    <w:p w14:paraId="5708E9B6" w14:textId="77777777" w:rsidR="000B1033" w:rsidRPr="00AB39F4" w:rsidRDefault="000B1033" w:rsidP="00711A33">
      <w:pPr>
        <w:autoSpaceDE w:val="0"/>
        <w:autoSpaceDN w:val="0"/>
        <w:adjustRightInd w:val="0"/>
        <w:spacing w:after="0"/>
        <w:ind w:firstLine="709"/>
        <w:rPr>
          <w:sz w:val="24"/>
          <w:szCs w:val="24"/>
        </w:rPr>
      </w:pPr>
    </w:p>
    <w:p w14:paraId="0BFAD5BE" w14:textId="77777777" w:rsidR="00085732" w:rsidRPr="00431157" w:rsidRDefault="00085732" w:rsidP="0043115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lastRenderedPageBreak/>
        <w:t xml:space="preserve">Сумма баллов по первому критерию определяется </w:t>
      </w:r>
      <w:r w:rsidR="000B1033" w:rsidRPr="00431157">
        <w:rPr>
          <w:szCs w:val="28"/>
        </w:rPr>
        <w:t xml:space="preserve">руководителем ВКР и </w:t>
      </w:r>
      <w:r w:rsidRPr="00431157">
        <w:rPr>
          <w:szCs w:val="28"/>
        </w:rPr>
        <w:t xml:space="preserve">заведующим кафедрой на основании явки </w:t>
      </w:r>
      <w:r w:rsidR="000B1033" w:rsidRPr="00431157">
        <w:rPr>
          <w:szCs w:val="28"/>
        </w:rPr>
        <w:t>обучающегося</w:t>
      </w:r>
      <w:r w:rsidRPr="00431157">
        <w:rPr>
          <w:szCs w:val="28"/>
        </w:rPr>
        <w:t xml:space="preserve"> на отчетные собрания </w:t>
      </w:r>
      <w:r w:rsidR="000B1033" w:rsidRPr="00431157">
        <w:rPr>
          <w:szCs w:val="28"/>
        </w:rPr>
        <w:t>и консультации</w:t>
      </w:r>
      <w:r w:rsidRPr="00431157">
        <w:rPr>
          <w:szCs w:val="28"/>
        </w:rPr>
        <w:t xml:space="preserve">, своевременности представления готовой ВКР на подпись. </w:t>
      </w:r>
    </w:p>
    <w:p w14:paraId="30E69FB5" w14:textId="77777777" w:rsidR="00085732" w:rsidRPr="00431157" w:rsidRDefault="00085732" w:rsidP="0043115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>Рейтинговые баллы за практическую ценность и научно-исследовательский характер работы начисляются при наличии отметки в протоколе Г</w:t>
      </w:r>
      <w:r w:rsidR="00A73E7F">
        <w:rPr>
          <w:szCs w:val="28"/>
        </w:rPr>
        <w:t>Э</w:t>
      </w:r>
      <w:r w:rsidRPr="00431157">
        <w:rPr>
          <w:szCs w:val="28"/>
        </w:rPr>
        <w:t xml:space="preserve">К. </w:t>
      </w:r>
    </w:p>
    <w:p w14:paraId="1A89B9C0" w14:textId="77777777" w:rsidR="00085732" w:rsidRPr="00431157" w:rsidRDefault="00085732" w:rsidP="00DC494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Глубина проработки теоретического материала, степень изученности методических вопросов определяется </w:t>
      </w:r>
      <w:r w:rsidR="00431157" w:rsidRPr="00431157">
        <w:rPr>
          <w:szCs w:val="28"/>
        </w:rPr>
        <w:t>руководителем ВКР</w:t>
      </w:r>
      <w:r w:rsidRPr="00431157">
        <w:rPr>
          <w:szCs w:val="28"/>
        </w:rPr>
        <w:t xml:space="preserve">. В качестве критериев оценки могут быть использованы обзор литературы по соответствующей предметной области, наличие сравнительного анализа методик и точек зрения авторов, наличие ссылок на литературные источники и материалы сети Internet. </w:t>
      </w:r>
    </w:p>
    <w:p w14:paraId="30A7A9CE" w14:textId="77777777" w:rsidR="00085732" w:rsidRPr="00431157" w:rsidRDefault="00085732" w:rsidP="00DC494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Таким образом, максимальное значение рейтинговой оценки за выполнение ВКР составляет 100 баллов. </w:t>
      </w:r>
    </w:p>
    <w:p w14:paraId="2B2A2060" w14:textId="77777777" w:rsidR="00431157" w:rsidRPr="00431157" w:rsidRDefault="00431157" w:rsidP="00DC494C">
      <w:pPr>
        <w:pStyle w:val="af1"/>
        <w:spacing w:line="276" w:lineRule="auto"/>
        <w:rPr>
          <w:szCs w:val="28"/>
        </w:rPr>
      </w:pPr>
      <w:r w:rsidRPr="00431157">
        <w:rPr>
          <w:szCs w:val="28"/>
        </w:rPr>
        <w:t>Балльно-рейтинговая оценка за выполнение ВКР может быть переведена в пятибалльную шкалу оценки следующим образом:</w:t>
      </w:r>
    </w:p>
    <w:p w14:paraId="0A28C2DE" w14:textId="464AEC8C" w:rsidR="00431157" w:rsidRPr="00431157" w:rsidRDefault="00894AA4" w:rsidP="00431157">
      <w:pPr>
        <w:pStyle w:val="af1"/>
        <w:spacing w:line="276" w:lineRule="auto"/>
        <w:rPr>
          <w:szCs w:val="28"/>
        </w:rPr>
      </w:pPr>
      <w:r>
        <w:rPr>
          <w:szCs w:val="28"/>
        </w:rPr>
        <w:t xml:space="preserve">55–70 </w:t>
      </w:r>
      <w:r w:rsidR="00431157" w:rsidRPr="00431157">
        <w:rPr>
          <w:szCs w:val="28"/>
        </w:rPr>
        <w:t>– «удовлетворительно»;</w:t>
      </w:r>
    </w:p>
    <w:p w14:paraId="58C876C5" w14:textId="01573D16" w:rsidR="00431157" w:rsidRPr="00431157" w:rsidRDefault="00894AA4" w:rsidP="00431157">
      <w:pPr>
        <w:pStyle w:val="af1"/>
        <w:spacing w:line="276" w:lineRule="auto"/>
        <w:rPr>
          <w:szCs w:val="28"/>
        </w:rPr>
      </w:pPr>
      <w:r>
        <w:rPr>
          <w:szCs w:val="28"/>
        </w:rPr>
        <w:t xml:space="preserve">71–85 </w:t>
      </w:r>
      <w:r w:rsidR="00431157" w:rsidRPr="00431157">
        <w:rPr>
          <w:szCs w:val="28"/>
        </w:rPr>
        <w:t>– «хорошо»;</w:t>
      </w:r>
    </w:p>
    <w:p w14:paraId="1D813F48" w14:textId="41DF5481" w:rsidR="00431157" w:rsidRPr="00431157" w:rsidRDefault="00431157" w:rsidP="00431157">
      <w:pPr>
        <w:pStyle w:val="af1"/>
        <w:spacing w:line="276" w:lineRule="auto"/>
        <w:rPr>
          <w:szCs w:val="28"/>
        </w:rPr>
      </w:pPr>
      <w:r w:rsidRPr="00431157">
        <w:rPr>
          <w:szCs w:val="28"/>
        </w:rPr>
        <w:t>86–100</w:t>
      </w:r>
      <w:r w:rsidR="00894AA4">
        <w:rPr>
          <w:szCs w:val="28"/>
        </w:rPr>
        <w:t xml:space="preserve"> </w:t>
      </w:r>
      <w:r w:rsidRPr="00431157">
        <w:rPr>
          <w:szCs w:val="28"/>
        </w:rPr>
        <w:t>– «отлично».</w:t>
      </w:r>
    </w:p>
    <w:p w14:paraId="02656D39" w14:textId="77777777" w:rsidR="007B5521" w:rsidRPr="00894AA4" w:rsidRDefault="007B5521" w:rsidP="00DC494C">
      <w:pPr>
        <w:autoSpaceDE w:val="0"/>
        <w:autoSpaceDN w:val="0"/>
        <w:adjustRightInd w:val="0"/>
        <w:spacing w:after="0" w:line="240" w:lineRule="auto"/>
        <w:ind w:firstLine="709"/>
        <w:rPr>
          <w:sz w:val="22"/>
        </w:rPr>
      </w:pPr>
    </w:p>
    <w:p w14:paraId="081BE2CD" w14:textId="77777777" w:rsidR="00C564C9" w:rsidRPr="00047AF3" w:rsidRDefault="007A3C98" w:rsidP="00DC49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047AF3">
        <w:rPr>
          <w:b/>
          <w:bCs/>
          <w:szCs w:val="28"/>
        </w:rPr>
        <w:t xml:space="preserve">8. Перечень литературы для подготовки к </w:t>
      </w:r>
      <w:r w:rsidR="00C564C9" w:rsidRPr="00047AF3">
        <w:rPr>
          <w:b/>
          <w:bCs/>
          <w:szCs w:val="28"/>
        </w:rPr>
        <w:t xml:space="preserve">выполнению </w:t>
      </w:r>
    </w:p>
    <w:p w14:paraId="30D883B4" w14:textId="77777777" w:rsidR="007A3C98" w:rsidRPr="00047AF3" w:rsidRDefault="00C564C9" w:rsidP="00DC494C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047AF3">
        <w:rPr>
          <w:b/>
          <w:bCs/>
          <w:szCs w:val="28"/>
        </w:rPr>
        <w:t>выпускной квалификационной работы</w:t>
      </w:r>
    </w:p>
    <w:p w14:paraId="048775DE" w14:textId="77777777" w:rsidR="00D237C3" w:rsidRPr="00894AA4" w:rsidRDefault="00D237C3" w:rsidP="00DC494C">
      <w:pPr>
        <w:autoSpaceDE w:val="0"/>
        <w:autoSpaceDN w:val="0"/>
        <w:adjustRightInd w:val="0"/>
        <w:spacing w:after="0"/>
        <w:jc w:val="center"/>
        <w:rPr>
          <w:bCs/>
          <w:sz w:val="22"/>
        </w:rPr>
      </w:pPr>
    </w:p>
    <w:p w14:paraId="7D4167D2" w14:textId="77777777" w:rsidR="007A3C98" w:rsidRDefault="007A3C98" w:rsidP="00DC494C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047AF3">
        <w:rPr>
          <w:b/>
          <w:bCs/>
          <w:szCs w:val="28"/>
        </w:rPr>
        <w:t>8.1. Основная литература</w:t>
      </w:r>
    </w:p>
    <w:p w14:paraId="7D745CED" w14:textId="77777777" w:rsidR="00C71F58" w:rsidRPr="00C71F58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Алексунин, В.А. Маркетинг : учебник / В.А. Алексунин. - 6-е изд. - Москва: Издательско-торговая корпорация «Дашков и К°», 2016. - 200 с.: ил. - Библиогр. в кн. - ISBN 978-5-394-02296-8; То же [Электронный ресурс]. - URL: </w:t>
      </w:r>
      <w:hyperlink r:id="rId10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http://biblioclub.ru/index.php?page=book&amp;id=453412</w:t>
        </w:r>
      </w:hyperlink>
    </w:p>
    <w:p w14:paraId="741DF95D" w14:textId="77777777" w:rsidR="00C71F58" w:rsidRPr="00C71F58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Красина, Ф.А. Маркетинговые исследования: учебное пособие / Ф.А. Красина;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 : Эль Контент, 2015. - 126 с.: схем., табл. - Библиогр.: с. 112 - ISBN 978-5-4332-0250-4 ; То же [Электронный ресурс]. - URL: </w:t>
      </w:r>
      <w:hyperlink r:id="rId11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http://biblioclub.ru/index.php?page=book&amp;id=480760</w:t>
        </w:r>
      </w:hyperlink>
      <w:r w:rsidRPr="00C71F58">
        <w:rPr>
          <w:szCs w:val="28"/>
          <w:lang w:eastAsia="ar-SA"/>
        </w:rPr>
        <w:t xml:space="preserve"> </w:t>
      </w:r>
    </w:p>
    <w:p w14:paraId="3CF45BFF" w14:textId="77777777" w:rsidR="00C71F58" w:rsidRPr="00C71F58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Блинов, А.О. Теория менеджмента: учебник / А.О. Блинов, Н.В. Угрюмова; Финансовый университет при Правительстве Российской Федерации. - Москва: Издательско-торговая корпорация «Дашков и К°», </w:t>
      </w:r>
      <w:r w:rsidRPr="00C71F58">
        <w:rPr>
          <w:szCs w:val="28"/>
          <w:lang w:eastAsia="ar-SA"/>
        </w:rPr>
        <w:lastRenderedPageBreak/>
        <w:t xml:space="preserve">2016. - 304 с.: табл., схем., граф. - Библиогр. в кн. - ISBN 978-5-394-02404-7 ;То же [Электронный ресурс]. - URL: </w:t>
      </w:r>
      <w:hyperlink r:id="rId12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http://biblioclub.ru/index.php?page=book&amp;id=452815</w:t>
        </w:r>
      </w:hyperlink>
      <w:r w:rsidRPr="00C71F58">
        <w:rPr>
          <w:szCs w:val="28"/>
          <w:lang w:eastAsia="ar-SA"/>
        </w:rPr>
        <w:t xml:space="preserve"> </w:t>
      </w:r>
    </w:p>
    <w:p w14:paraId="057A1F2E" w14:textId="77777777" w:rsidR="00C71F58" w:rsidRPr="00C71F58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Менеджмент: учебник / Т.В. Вырупаева, Л.С. Драганчук, О.Л. Егошина и др.; Министерство образования и науки Российской Федерации, Сибирский Федеральный университет. - Красноярск: СФУ, 2016. - 380 с.: ил. - Библиогр. в кн. - ISBN 978-5-7638-3434-5 ; То же [Электронный ресурс]. - URL: </w:t>
      </w:r>
      <w:hyperlink r:id="rId13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http://biblioclub.ru/index.php?page=book&amp;id=497293</w:t>
        </w:r>
      </w:hyperlink>
      <w:r w:rsidRPr="00C71F58">
        <w:rPr>
          <w:szCs w:val="28"/>
          <w:lang w:eastAsia="ar-SA"/>
        </w:rPr>
        <w:t>.</w:t>
      </w:r>
    </w:p>
    <w:p w14:paraId="390ADD83" w14:textId="77777777" w:rsidR="00C71F58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Нуралиев, С.У. Маркетинг: учебник / С.У. Нуралиев, Д.С. Нуралиева. - Москва: Издательско-торговая корпорация «Дашков и К°», 2016. - 362 с.: ил. - (Учебные издания для бакалавров). - Библиогр. в кн. - ISBN 978-5-394-02115-2 ; То же [Электронный ресурс]. - URL: </w:t>
      </w:r>
      <w:hyperlink r:id="rId14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http://biblioclub.ru/index.php?page=book&amp;id=453290</w:t>
        </w:r>
      </w:hyperlink>
      <w:r w:rsidRPr="00C71F58">
        <w:rPr>
          <w:szCs w:val="28"/>
          <w:lang w:eastAsia="ar-SA"/>
        </w:rPr>
        <w:t xml:space="preserve"> </w:t>
      </w:r>
    </w:p>
    <w:p w14:paraId="3D8E3FA0" w14:textId="77777777" w:rsidR="009B7A47" w:rsidRPr="009B7A47" w:rsidRDefault="00C71F58" w:rsidP="00C71F58">
      <w:pPr>
        <w:numPr>
          <w:ilvl w:val="0"/>
          <w:numId w:val="27"/>
        </w:numPr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Style w:val="af7"/>
          <w:color w:val="auto"/>
          <w:szCs w:val="28"/>
          <w:u w:val="none"/>
          <w:lang w:eastAsia="ar-SA"/>
        </w:rPr>
      </w:pPr>
      <w:r w:rsidRPr="00804215">
        <w:rPr>
          <w:szCs w:val="28"/>
        </w:rPr>
        <w:t>Управление персоналом : учебное пособие / Г.И. Михайлина, Л.В. Матраева, Д.Л. Михайлин, А.В. Беляк. - 3-е изд. - Москва : Издательско-торговая корпорация «Дашков и К°», 2016. - 280 с. [Электронный ресурс]. - URL: </w:t>
      </w:r>
      <w:hyperlink r:id="rId15" w:history="1">
        <w:r w:rsidRPr="00804215">
          <w:rPr>
            <w:rStyle w:val="af7"/>
            <w:color w:val="auto"/>
            <w:szCs w:val="28"/>
          </w:rPr>
          <w:t>http://biblioclub.ru/index.php?page=book&amp;id=453363</w:t>
        </w:r>
      </w:hyperlink>
      <w:r>
        <w:rPr>
          <w:rStyle w:val="af7"/>
          <w:color w:val="auto"/>
          <w:szCs w:val="28"/>
        </w:rPr>
        <w:t xml:space="preserve"> </w:t>
      </w:r>
    </w:p>
    <w:p w14:paraId="474D569C" w14:textId="77777777" w:rsidR="009B7A47" w:rsidRDefault="009B7A47" w:rsidP="009B7A47">
      <w:pPr>
        <w:autoSpaceDE w:val="0"/>
        <w:autoSpaceDN w:val="0"/>
        <w:adjustRightInd w:val="0"/>
        <w:spacing w:after="0" w:line="240" w:lineRule="auto"/>
        <w:jc w:val="center"/>
        <w:rPr>
          <w:rStyle w:val="af7"/>
          <w:color w:val="auto"/>
          <w:szCs w:val="28"/>
        </w:rPr>
      </w:pPr>
    </w:p>
    <w:p w14:paraId="4836BD7D" w14:textId="77104C55" w:rsidR="009B7A47" w:rsidRPr="00FF662D" w:rsidRDefault="009B7A47" w:rsidP="009B7A4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FF662D">
        <w:rPr>
          <w:b/>
          <w:bCs/>
          <w:szCs w:val="28"/>
        </w:rPr>
        <w:t>8.2. Дополнительная литература</w:t>
      </w:r>
    </w:p>
    <w:p w14:paraId="1F71087A" w14:textId="152BB11F" w:rsidR="00C71F58" w:rsidRPr="00C71F58" w:rsidRDefault="00C71F58" w:rsidP="009B7A4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szCs w:val="28"/>
          <w:lang w:eastAsia="ar-SA"/>
        </w:rPr>
      </w:pPr>
    </w:p>
    <w:p w14:paraId="7683E82B" w14:textId="77777777" w:rsidR="00C71F58" w:rsidRPr="00C71F58" w:rsidRDefault="00C71F58" w:rsidP="00C71F58">
      <w:pPr>
        <w:numPr>
          <w:ilvl w:val="0"/>
          <w:numId w:val="28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Годин, А.М. Маркетинг: учебник для бакалавров / А.М. Годин. - 12-е изд. - Москва: Издательско-торговая корпорация «Дашков и К°», 2016. - 656 с.: ил. - (Учебные издания для бакалавров). - Библиогр. в кн. - ISBN 978-5-394-02540-2; [Электронный ресурс]. - URL: </w:t>
      </w:r>
      <w:hyperlink r:id="rId16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http://biblioclub.ru/index.php?page=book&amp;id=453262</w:t>
        </w:r>
      </w:hyperlink>
      <w:r w:rsidRPr="00C71F58">
        <w:rPr>
          <w:szCs w:val="28"/>
          <w:lang w:eastAsia="ar-SA"/>
        </w:rPr>
        <w:t xml:space="preserve"> </w:t>
      </w:r>
    </w:p>
    <w:p w14:paraId="3D6EB9D3" w14:textId="77777777" w:rsidR="00C71F58" w:rsidRDefault="00C71F58" w:rsidP="00C71F58">
      <w:pPr>
        <w:numPr>
          <w:ilvl w:val="0"/>
          <w:numId w:val="28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Бельчик, Т.А. Методы исследований в менеджменте: учебное пособие / Т.А. Бельчик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менеджмента. - Кемерово: Кемеровский государственный университет, 2014. - 308 с.: ил. - Библиогр. в кн. - ISBN 978-5-8353-1757-8; То же [Электронный ресурс]. - URL: </w:t>
      </w:r>
      <w:hyperlink r:id="rId17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http://biblioclub.ru/index.php?page=book&amp;id=278324</w:t>
        </w:r>
      </w:hyperlink>
      <w:r w:rsidRPr="00C71F58">
        <w:rPr>
          <w:szCs w:val="28"/>
          <w:lang w:eastAsia="ar-SA"/>
        </w:rPr>
        <w:t xml:space="preserve">. </w:t>
      </w:r>
    </w:p>
    <w:p w14:paraId="1FA66800" w14:textId="204A4BA3" w:rsidR="00C71F58" w:rsidRPr="00C71F58" w:rsidRDefault="00C71F58" w:rsidP="00C71F58">
      <w:pPr>
        <w:numPr>
          <w:ilvl w:val="0"/>
          <w:numId w:val="28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A33628">
        <w:rPr>
          <w:szCs w:val="28"/>
        </w:rPr>
        <w:t>Евстропов, Н.А. Оценка экономической эффективности и результативности работ по управлению качеством: учебное пособие / Н.А. Евстропов. - Москва: АСМС, 2008. - 92 с.; [Электронный ресурс]. - URL: </w:t>
      </w:r>
      <w:hyperlink r:id="rId18" w:history="1">
        <w:r w:rsidRPr="00A33628">
          <w:rPr>
            <w:rStyle w:val="af7"/>
            <w:color w:val="auto"/>
            <w:szCs w:val="28"/>
          </w:rPr>
          <w:t>http://biblioclub.ru/index.php?page=book&amp;id=135779</w:t>
        </w:r>
      </w:hyperlink>
      <w:r>
        <w:rPr>
          <w:rStyle w:val="af7"/>
          <w:color w:val="auto"/>
          <w:szCs w:val="28"/>
        </w:rPr>
        <w:t xml:space="preserve"> </w:t>
      </w:r>
    </w:p>
    <w:p w14:paraId="5BDBA566" w14:textId="77777777" w:rsidR="00C71F58" w:rsidRPr="00C71F58" w:rsidRDefault="00C71F58" w:rsidP="00C71F58">
      <w:pPr>
        <w:numPr>
          <w:ilvl w:val="0"/>
          <w:numId w:val="28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Коротков, А.В. Маркетинговые исследования: учебное пособие / А.В. Коротков. - Москва: Юнити-Дана, 2015. - 303 с. - Библиогр. в кн. - ISBN 5-238-00810-4 ; То же [Электронный ресурс]. - URL: </w:t>
      </w:r>
      <w:hyperlink r:id="rId19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http://biblioclub.ru/index.php?page=book&amp;id=119143</w:t>
        </w:r>
      </w:hyperlink>
      <w:r w:rsidRPr="00C71F58">
        <w:rPr>
          <w:szCs w:val="28"/>
          <w:lang w:eastAsia="ar-SA"/>
        </w:rPr>
        <w:t xml:space="preserve"> </w:t>
      </w:r>
    </w:p>
    <w:p w14:paraId="14651A6A" w14:textId="77777777" w:rsidR="00C71F58" w:rsidRPr="00C71F58" w:rsidRDefault="00C71F58" w:rsidP="00C71F58">
      <w:pPr>
        <w:numPr>
          <w:ilvl w:val="0"/>
          <w:numId w:val="28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lastRenderedPageBreak/>
        <w:t xml:space="preserve">Маслова, Е.Л. Менеджмент: учебник / Е.Л. Маслова. - Москва: Издательско-торговая корпорация «Дашков и К°», 2016. - 333 с.: табл., схем., ил. - (Учебные издания для бакалавров). - Библиогр. в кн. - ISBN 978-5-394-02414-6 ; То же [Электронный ресурс]. - URL: </w:t>
      </w:r>
      <w:hyperlink r:id="rId20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http://biblioclub.ru/index.php?page=book&amp;id=452863</w:t>
        </w:r>
      </w:hyperlink>
      <w:r w:rsidRPr="00C71F58">
        <w:rPr>
          <w:szCs w:val="28"/>
          <w:lang w:eastAsia="ar-SA"/>
        </w:rPr>
        <w:t xml:space="preserve">. </w:t>
      </w:r>
    </w:p>
    <w:p w14:paraId="05B31E9E" w14:textId="77777777" w:rsidR="00C71F58" w:rsidRPr="00C71F58" w:rsidRDefault="00C71F58" w:rsidP="00C71F58">
      <w:pPr>
        <w:numPr>
          <w:ilvl w:val="0"/>
          <w:numId w:val="28"/>
        </w:numPr>
        <w:tabs>
          <w:tab w:val="left" w:pos="36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szCs w:val="28"/>
          <w:lang w:eastAsia="ar-SA"/>
        </w:rPr>
      </w:pPr>
      <w:r w:rsidRPr="00C71F58">
        <w:rPr>
          <w:szCs w:val="28"/>
          <w:lang w:eastAsia="ar-SA"/>
        </w:rPr>
        <w:t xml:space="preserve">Тараненко, О.Н. Инновационный менеджмент: учебное пособие / О.Н. Тараненко, Н.В. Боровикова;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- 163 с. : ил. - Библиогр.: с. 153-154 ; То же [Электронный ресурс]. - URL: </w:t>
      </w:r>
      <w:hyperlink r:id="rId21" w:history="1">
        <w:r w:rsidRPr="00C71F58">
          <w:rPr>
            <w:color w:val="000080"/>
            <w:szCs w:val="28"/>
            <w:u w:val="single"/>
            <w:lang w:eastAsia="ar-SA"/>
          </w:rPr>
          <w:t>http://biblioclub.ru/index.php?page=book&amp;id=457752</w:t>
        </w:r>
      </w:hyperlink>
      <w:r w:rsidRPr="00C71F58">
        <w:rPr>
          <w:szCs w:val="28"/>
          <w:lang w:eastAsia="ar-SA"/>
        </w:rPr>
        <w:t xml:space="preserve">. </w:t>
      </w:r>
    </w:p>
    <w:p w14:paraId="02D892CF" w14:textId="77777777" w:rsidR="00047AF3" w:rsidRPr="00894AA4" w:rsidRDefault="00047AF3" w:rsidP="00C71F58">
      <w:pPr>
        <w:autoSpaceDE w:val="0"/>
        <w:autoSpaceDN w:val="0"/>
        <w:adjustRightInd w:val="0"/>
        <w:spacing w:after="0" w:line="240" w:lineRule="auto"/>
        <w:rPr>
          <w:bCs/>
          <w:sz w:val="22"/>
        </w:rPr>
      </w:pPr>
    </w:p>
    <w:p w14:paraId="0D85C38E" w14:textId="77777777" w:rsidR="00047AF3" w:rsidRPr="00894AA4" w:rsidRDefault="00047AF3" w:rsidP="00047AF3">
      <w:pPr>
        <w:pStyle w:val="a4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sz w:val="22"/>
        </w:rPr>
      </w:pPr>
    </w:p>
    <w:p w14:paraId="2ADF9794" w14:textId="77777777" w:rsidR="007737F5" w:rsidRDefault="007737F5" w:rsidP="0093738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840A54">
        <w:rPr>
          <w:szCs w:val="28"/>
        </w:rPr>
        <w:t>Базы данных, информационно-справочные и поисковые системы</w:t>
      </w:r>
    </w:p>
    <w:p w14:paraId="6FF56812" w14:textId="7777777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2" w:history="1">
        <w:r w:rsidR="00836F14" w:rsidRPr="008C7770">
          <w:rPr>
            <w:rStyle w:val="af7"/>
          </w:rPr>
          <w:t>www.aup.ru</w:t>
        </w:r>
      </w:hyperlink>
      <w:r w:rsidR="00836F14" w:rsidRPr="008C7770">
        <w:rPr>
          <w:color w:val="000000"/>
          <w:szCs w:val="28"/>
        </w:rPr>
        <w:t xml:space="preserve">  Административно-управленческий портал</w:t>
      </w:r>
    </w:p>
    <w:p w14:paraId="34A67B31" w14:textId="7777777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3" w:history="1">
        <w:r w:rsidR="00836F14" w:rsidRPr="008C7770">
          <w:rPr>
            <w:rStyle w:val="af7"/>
            <w:shd w:val="clear" w:color="auto" w:fill="FFFFFF"/>
          </w:rPr>
          <w:t>www.e-xecutive.ru</w:t>
        </w:r>
      </w:hyperlink>
      <w:r w:rsidR="00836F14" w:rsidRPr="008C7770">
        <w:rPr>
          <w:color w:val="006621"/>
          <w:szCs w:val="28"/>
          <w:shd w:val="clear" w:color="auto" w:fill="FFFFFF"/>
        </w:rPr>
        <w:t xml:space="preserve"> </w:t>
      </w:r>
      <w:r w:rsidR="00836F14" w:rsidRPr="008C7770">
        <w:rPr>
          <w:color w:val="000000"/>
          <w:szCs w:val="28"/>
        </w:rPr>
        <w:t>Сообщество эффективных менеджеров</w:t>
      </w:r>
    </w:p>
    <w:p w14:paraId="71D0DBFE" w14:textId="7777777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4" w:history="1">
        <w:r w:rsidR="00836F14" w:rsidRPr="00BF0BEE">
          <w:rPr>
            <w:rStyle w:val="af7"/>
          </w:rPr>
          <w:t>www.rhr.ru</w:t>
        </w:r>
      </w:hyperlink>
      <w:r w:rsidR="00836F14">
        <w:rPr>
          <w:color w:val="000000"/>
          <w:szCs w:val="28"/>
        </w:rPr>
        <w:t xml:space="preserve"> </w:t>
      </w:r>
      <w:r w:rsidR="00836F14" w:rsidRPr="008C7770">
        <w:rPr>
          <w:color w:val="000000"/>
          <w:szCs w:val="28"/>
        </w:rPr>
        <w:t>Сайт «Человеческие ресурсы России»</w:t>
      </w:r>
    </w:p>
    <w:p w14:paraId="74948D44" w14:textId="7777777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5" w:history="1">
        <w:r w:rsidR="00836F14" w:rsidRPr="00BF0BEE">
          <w:rPr>
            <w:rStyle w:val="af7"/>
          </w:rPr>
          <w:t>www.dis.ru/lcp/</w:t>
        </w:r>
      </w:hyperlink>
      <w:r w:rsidR="00836F14">
        <w:rPr>
          <w:color w:val="000000"/>
          <w:szCs w:val="28"/>
        </w:rPr>
        <w:t xml:space="preserve"> </w:t>
      </w:r>
      <w:r w:rsidR="00836F14" w:rsidRPr="008C7770">
        <w:rPr>
          <w:color w:val="000000"/>
          <w:szCs w:val="28"/>
        </w:rPr>
        <w:t>Журнал «Кадры предприятия»</w:t>
      </w:r>
    </w:p>
    <w:p w14:paraId="01FC5C6C" w14:textId="7777777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6" w:history="1">
        <w:r w:rsidR="00836F14" w:rsidRPr="00BF0BEE">
          <w:rPr>
            <w:rStyle w:val="af7"/>
          </w:rPr>
          <w:t>www.dis.ru/manag/</w:t>
        </w:r>
      </w:hyperlink>
      <w:r w:rsidR="00836F14">
        <w:rPr>
          <w:color w:val="000000"/>
          <w:szCs w:val="28"/>
        </w:rPr>
        <w:t xml:space="preserve"> </w:t>
      </w:r>
      <w:r w:rsidR="00836F14" w:rsidRPr="008C7770">
        <w:rPr>
          <w:color w:val="000000"/>
          <w:szCs w:val="28"/>
        </w:rPr>
        <w:t>Журнал «Менеджмент в России и за рубежом»</w:t>
      </w:r>
    </w:p>
    <w:p w14:paraId="4972524E" w14:textId="77777777" w:rsidR="00836F14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7" w:history="1">
        <w:r w:rsidR="00836F14" w:rsidRPr="00BF0BEE">
          <w:rPr>
            <w:rStyle w:val="af7"/>
          </w:rPr>
          <w:t>www.hra.ru</w:t>
        </w:r>
      </w:hyperlink>
      <w:r w:rsidR="00836F14">
        <w:rPr>
          <w:color w:val="000000"/>
          <w:szCs w:val="28"/>
        </w:rPr>
        <w:t xml:space="preserve"> </w:t>
      </w:r>
      <w:r w:rsidR="00836F14" w:rsidRPr="008C7770">
        <w:rPr>
          <w:color w:val="000000"/>
          <w:szCs w:val="28"/>
        </w:rPr>
        <w:t>Сообщество специалистов в области управления человеческими ресурсами</w:t>
      </w:r>
    </w:p>
    <w:p w14:paraId="59AEA987" w14:textId="5F87A797" w:rsidR="00836F14" w:rsidRPr="008C7770" w:rsidRDefault="000A466E" w:rsidP="00836F14">
      <w:pPr>
        <w:widowControl w:val="0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Cs w:val="28"/>
        </w:rPr>
      </w:pPr>
      <w:hyperlink r:id="rId28" w:history="1">
        <w:r w:rsidR="00836F14" w:rsidRPr="00BF0BEE">
          <w:rPr>
            <w:rStyle w:val="af7"/>
          </w:rPr>
          <w:t>www.hrm.ru</w:t>
        </w:r>
      </w:hyperlink>
      <w:r w:rsidR="00836F14">
        <w:rPr>
          <w:color w:val="000000"/>
          <w:szCs w:val="28"/>
        </w:rPr>
        <w:t xml:space="preserve"> </w:t>
      </w:r>
      <w:r w:rsidR="00836F14" w:rsidRPr="008C7770">
        <w:rPr>
          <w:color w:val="000000"/>
          <w:szCs w:val="28"/>
        </w:rPr>
        <w:t>Интернет-клуб менеджеров по кадрам</w:t>
      </w:r>
    </w:p>
    <w:p w14:paraId="5FDFBCB6" w14:textId="72354576" w:rsidR="0078678B" w:rsidRDefault="0078678B" w:rsidP="00836F14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25577540" w14:textId="77777777" w:rsidR="0078678B" w:rsidRDefault="0078678B" w:rsidP="0093738C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14:paraId="2739D7A4" w14:textId="77777777" w:rsidR="0078678B" w:rsidRDefault="0078678B" w:rsidP="0093738C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14:paraId="71127BAD" w14:textId="77777777" w:rsidR="0078678B" w:rsidRPr="0078678B" w:rsidRDefault="0078678B" w:rsidP="0093738C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sectPr w:rsidR="0078678B" w:rsidRPr="0078678B" w:rsidSect="004D16C0">
      <w:footerReference w:type="default" r:id="rId29"/>
      <w:pgSz w:w="11906" w:h="16838"/>
      <w:pgMar w:top="1134" w:right="850" w:bottom="1134" w:left="1701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88BDE" w14:textId="77777777" w:rsidR="000A466E" w:rsidRDefault="000A466E" w:rsidP="00D93807">
      <w:pPr>
        <w:spacing w:after="0" w:line="240" w:lineRule="auto"/>
      </w:pPr>
      <w:r>
        <w:separator/>
      </w:r>
    </w:p>
  </w:endnote>
  <w:endnote w:type="continuationSeparator" w:id="0">
    <w:p w14:paraId="62BED233" w14:textId="77777777" w:rsidR="000A466E" w:rsidRDefault="000A466E" w:rsidP="00D9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8B329" w14:textId="77777777" w:rsidR="00254A62" w:rsidRDefault="00254A62">
    <w:pPr>
      <w:pStyle w:val="af"/>
      <w:jc w:val="right"/>
      <w:rPr>
        <w:sz w:val="22"/>
      </w:rPr>
    </w:pPr>
  </w:p>
  <w:p w14:paraId="0F4E21C3" w14:textId="1D57DABE" w:rsidR="00254A62" w:rsidRPr="004308D7" w:rsidRDefault="00254A62">
    <w:pPr>
      <w:pStyle w:val="af"/>
      <w:jc w:val="right"/>
      <w:rPr>
        <w:sz w:val="22"/>
      </w:rPr>
    </w:pPr>
    <w:r w:rsidRPr="004308D7">
      <w:rPr>
        <w:sz w:val="22"/>
      </w:rPr>
      <w:fldChar w:fldCharType="begin"/>
    </w:r>
    <w:r w:rsidRPr="004308D7">
      <w:rPr>
        <w:sz w:val="22"/>
      </w:rPr>
      <w:instrText xml:space="preserve"> PAGE   \* MERGEFORMAT </w:instrText>
    </w:r>
    <w:r w:rsidRPr="004308D7">
      <w:rPr>
        <w:sz w:val="22"/>
      </w:rPr>
      <w:fldChar w:fldCharType="separate"/>
    </w:r>
    <w:r w:rsidR="005900A5">
      <w:rPr>
        <w:noProof/>
        <w:sz w:val="22"/>
      </w:rPr>
      <w:t>5</w:t>
    </w:r>
    <w:r w:rsidRPr="004308D7">
      <w:rPr>
        <w:sz w:val="22"/>
      </w:rPr>
      <w:fldChar w:fldCharType="end"/>
    </w:r>
  </w:p>
  <w:p w14:paraId="4371DE9A" w14:textId="77777777" w:rsidR="00254A62" w:rsidRDefault="00254A62">
    <w:pPr>
      <w:pStyle w:val="af"/>
    </w:pPr>
  </w:p>
  <w:p w14:paraId="2D810B43" w14:textId="77777777" w:rsidR="00254A62" w:rsidRDefault="00254A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7B32B" w14:textId="77777777" w:rsidR="000A466E" w:rsidRDefault="000A466E" w:rsidP="00D93807">
      <w:pPr>
        <w:spacing w:after="0" w:line="240" w:lineRule="auto"/>
      </w:pPr>
      <w:r>
        <w:separator/>
      </w:r>
    </w:p>
  </w:footnote>
  <w:footnote w:type="continuationSeparator" w:id="0">
    <w:p w14:paraId="69BF5B09" w14:textId="77777777" w:rsidR="000A466E" w:rsidRDefault="000A466E" w:rsidP="00D93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E9A78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BD4417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72136AF"/>
    <w:multiLevelType w:val="hybridMultilevel"/>
    <w:tmpl w:val="3B3A9C2C"/>
    <w:lvl w:ilvl="0" w:tplc="1E3AE748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9B17123"/>
    <w:multiLevelType w:val="hybridMultilevel"/>
    <w:tmpl w:val="A7ECAD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F2380"/>
    <w:multiLevelType w:val="hybridMultilevel"/>
    <w:tmpl w:val="406E403C"/>
    <w:lvl w:ilvl="0" w:tplc="84C04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87D65"/>
    <w:multiLevelType w:val="hybridMultilevel"/>
    <w:tmpl w:val="A630F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26CB9"/>
    <w:multiLevelType w:val="hybridMultilevel"/>
    <w:tmpl w:val="7A8CF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0E44615"/>
    <w:multiLevelType w:val="hybridMultilevel"/>
    <w:tmpl w:val="BBC4FC04"/>
    <w:lvl w:ilvl="0" w:tplc="DA86068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0">
    <w:nsid w:val="34EF05D9"/>
    <w:multiLevelType w:val="hybridMultilevel"/>
    <w:tmpl w:val="6B922AC2"/>
    <w:lvl w:ilvl="0" w:tplc="CAE8A272">
      <w:numFmt w:val="bullet"/>
      <w:lvlText w:val="·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5065431"/>
    <w:multiLevelType w:val="multilevel"/>
    <w:tmpl w:val="A146A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C46433"/>
    <w:multiLevelType w:val="hybridMultilevel"/>
    <w:tmpl w:val="FDE4D3D2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0061A5"/>
    <w:multiLevelType w:val="hybridMultilevel"/>
    <w:tmpl w:val="A8A41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D745271"/>
    <w:multiLevelType w:val="hybridMultilevel"/>
    <w:tmpl w:val="DE2256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1753"/>
        </w:tabs>
        <w:ind w:left="-17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-1033"/>
        </w:tabs>
        <w:ind w:left="-10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-313"/>
        </w:tabs>
        <w:ind w:left="-3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7"/>
        </w:tabs>
        <w:ind w:left="4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127"/>
        </w:tabs>
        <w:ind w:left="11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1847"/>
        </w:tabs>
        <w:ind w:left="18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2567"/>
        </w:tabs>
        <w:ind w:left="25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3287"/>
        </w:tabs>
        <w:ind w:left="3287" w:hanging="180"/>
      </w:pPr>
    </w:lvl>
  </w:abstractNum>
  <w:abstractNum w:abstractNumId="15">
    <w:nsid w:val="40372E00"/>
    <w:multiLevelType w:val="multilevel"/>
    <w:tmpl w:val="A146A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28D5B09"/>
    <w:multiLevelType w:val="hybridMultilevel"/>
    <w:tmpl w:val="4594A3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8E462D"/>
    <w:multiLevelType w:val="hybridMultilevel"/>
    <w:tmpl w:val="E3526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104465"/>
    <w:multiLevelType w:val="hybridMultilevel"/>
    <w:tmpl w:val="1D4C6C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507D0BC9"/>
    <w:multiLevelType w:val="hybridMultilevel"/>
    <w:tmpl w:val="B754AB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0578F5"/>
    <w:multiLevelType w:val="hybridMultilevel"/>
    <w:tmpl w:val="5810AE84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4166D3D"/>
    <w:multiLevelType w:val="hybridMultilevel"/>
    <w:tmpl w:val="FD320E1C"/>
    <w:lvl w:ilvl="0" w:tplc="7200F580">
      <w:start w:val="1"/>
      <w:numFmt w:val="decimal"/>
      <w:lvlText w:val="%1."/>
      <w:lvlJc w:val="left"/>
      <w:pPr>
        <w:ind w:left="72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6805678B"/>
    <w:multiLevelType w:val="hybridMultilevel"/>
    <w:tmpl w:val="01D45D16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FE487D"/>
    <w:multiLevelType w:val="hybridMultilevel"/>
    <w:tmpl w:val="601A6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821696"/>
    <w:multiLevelType w:val="multilevel"/>
    <w:tmpl w:val="760E9A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17"/>
  </w:num>
  <w:num w:numId="8">
    <w:abstractNumId w:val="13"/>
  </w:num>
  <w:num w:numId="9">
    <w:abstractNumId w:val="24"/>
  </w:num>
  <w:num w:numId="10">
    <w:abstractNumId w:val="23"/>
  </w:num>
  <w:num w:numId="11">
    <w:abstractNumId w:val="25"/>
  </w:num>
  <w:num w:numId="12">
    <w:abstractNumId w:val="19"/>
  </w:num>
  <w:num w:numId="13">
    <w:abstractNumId w:val="0"/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0"/>
  </w:num>
  <w:num w:numId="18">
    <w:abstractNumId w:val="8"/>
  </w:num>
  <w:num w:numId="19">
    <w:abstractNumId w:val="16"/>
  </w:num>
  <w:num w:numId="20">
    <w:abstractNumId w:val="7"/>
  </w:num>
  <w:num w:numId="21">
    <w:abstractNumId w:val="6"/>
  </w:num>
  <w:num w:numId="22">
    <w:abstractNumId w:val="4"/>
  </w:num>
  <w:num w:numId="23">
    <w:abstractNumId w:val="22"/>
  </w:num>
  <w:num w:numId="24">
    <w:abstractNumId w:val="2"/>
  </w:num>
  <w:num w:numId="25">
    <w:abstractNumId w:val="21"/>
  </w:num>
  <w:num w:numId="26">
    <w:abstractNumId w:val="18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F4"/>
    <w:rsid w:val="00020649"/>
    <w:rsid w:val="00020A6B"/>
    <w:rsid w:val="00023913"/>
    <w:rsid w:val="000476AE"/>
    <w:rsid w:val="00047AF3"/>
    <w:rsid w:val="00051CC7"/>
    <w:rsid w:val="00061AAC"/>
    <w:rsid w:val="000715CF"/>
    <w:rsid w:val="00085732"/>
    <w:rsid w:val="0009211E"/>
    <w:rsid w:val="000A466E"/>
    <w:rsid w:val="000B1033"/>
    <w:rsid w:val="000B5BAF"/>
    <w:rsid w:val="000D531F"/>
    <w:rsid w:val="000D6F2F"/>
    <w:rsid w:val="000E2ED7"/>
    <w:rsid w:val="000E3CC5"/>
    <w:rsid w:val="000F04DC"/>
    <w:rsid w:val="000F1713"/>
    <w:rsid w:val="001138A1"/>
    <w:rsid w:val="0013200F"/>
    <w:rsid w:val="001324B0"/>
    <w:rsid w:val="00134B1D"/>
    <w:rsid w:val="00134DAC"/>
    <w:rsid w:val="001676F5"/>
    <w:rsid w:val="00167856"/>
    <w:rsid w:val="00173B11"/>
    <w:rsid w:val="00174165"/>
    <w:rsid w:val="00174EB1"/>
    <w:rsid w:val="00181F37"/>
    <w:rsid w:val="0018360B"/>
    <w:rsid w:val="001A5EFE"/>
    <w:rsid w:val="001B0243"/>
    <w:rsid w:val="001D6454"/>
    <w:rsid w:val="002001D6"/>
    <w:rsid w:val="00237000"/>
    <w:rsid w:val="0023798C"/>
    <w:rsid w:val="002447D9"/>
    <w:rsid w:val="00254A62"/>
    <w:rsid w:val="00261B6F"/>
    <w:rsid w:val="00262D6E"/>
    <w:rsid w:val="00266831"/>
    <w:rsid w:val="00271BEC"/>
    <w:rsid w:val="0028072F"/>
    <w:rsid w:val="002865DE"/>
    <w:rsid w:val="00292546"/>
    <w:rsid w:val="00292D81"/>
    <w:rsid w:val="00293CDF"/>
    <w:rsid w:val="002A4C5E"/>
    <w:rsid w:val="002B4AC6"/>
    <w:rsid w:val="002C7D03"/>
    <w:rsid w:val="002D2421"/>
    <w:rsid w:val="002D6CC1"/>
    <w:rsid w:val="002E0740"/>
    <w:rsid w:val="002E346A"/>
    <w:rsid w:val="00300B5E"/>
    <w:rsid w:val="0031065F"/>
    <w:rsid w:val="00330318"/>
    <w:rsid w:val="003447E4"/>
    <w:rsid w:val="00346061"/>
    <w:rsid w:val="00350ABF"/>
    <w:rsid w:val="00351983"/>
    <w:rsid w:val="003548FB"/>
    <w:rsid w:val="003619BC"/>
    <w:rsid w:val="003678EA"/>
    <w:rsid w:val="00384B6B"/>
    <w:rsid w:val="00385674"/>
    <w:rsid w:val="00385D50"/>
    <w:rsid w:val="00386FC6"/>
    <w:rsid w:val="00387142"/>
    <w:rsid w:val="00387196"/>
    <w:rsid w:val="00390D3A"/>
    <w:rsid w:val="003926D7"/>
    <w:rsid w:val="003A533E"/>
    <w:rsid w:val="003C0E02"/>
    <w:rsid w:val="003D2F0A"/>
    <w:rsid w:val="003D6100"/>
    <w:rsid w:val="003E0C9E"/>
    <w:rsid w:val="003E555A"/>
    <w:rsid w:val="003F6F3B"/>
    <w:rsid w:val="00422A6F"/>
    <w:rsid w:val="00422CEB"/>
    <w:rsid w:val="004308D7"/>
    <w:rsid w:val="00431157"/>
    <w:rsid w:val="004453CF"/>
    <w:rsid w:val="004642FC"/>
    <w:rsid w:val="0048098E"/>
    <w:rsid w:val="00483862"/>
    <w:rsid w:val="00484CFF"/>
    <w:rsid w:val="00487781"/>
    <w:rsid w:val="004A2DC2"/>
    <w:rsid w:val="004A35A6"/>
    <w:rsid w:val="004B7887"/>
    <w:rsid w:val="004D16C0"/>
    <w:rsid w:val="004D3417"/>
    <w:rsid w:val="004E2F5A"/>
    <w:rsid w:val="004E5A93"/>
    <w:rsid w:val="004F4F0C"/>
    <w:rsid w:val="00504849"/>
    <w:rsid w:val="005275A4"/>
    <w:rsid w:val="00541234"/>
    <w:rsid w:val="00542C24"/>
    <w:rsid w:val="0057445A"/>
    <w:rsid w:val="0057607F"/>
    <w:rsid w:val="00587ECD"/>
    <w:rsid w:val="005900A5"/>
    <w:rsid w:val="005939A9"/>
    <w:rsid w:val="005950B4"/>
    <w:rsid w:val="005B297C"/>
    <w:rsid w:val="005C2C27"/>
    <w:rsid w:val="005C4577"/>
    <w:rsid w:val="005C7381"/>
    <w:rsid w:val="005D6CA9"/>
    <w:rsid w:val="005E1677"/>
    <w:rsid w:val="005E3611"/>
    <w:rsid w:val="005F09FE"/>
    <w:rsid w:val="00613332"/>
    <w:rsid w:val="0063441E"/>
    <w:rsid w:val="006505C1"/>
    <w:rsid w:val="00651995"/>
    <w:rsid w:val="00654C8D"/>
    <w:rsid w:val="006605F2"/>
    <w:rsid w:val="006806AB"/>
    <w:rsid w:val="00680B5C"/>
    <w:rsid w:val="00696DAD"/>
    <w:rsid w:val="006A1897"/>
    <w:rsid w:val="006A5EB2"/>
    <w:rsid w:val="006B61E2"/>
    <w:rsid w:val="006B6E61"/>
    <w:rsid w:val="006C2AA2"/>
    <w:rsid w:val="006D4575"/>
    <w:rsid w:val="006D5232"/>
    <w:rsid w:val="006E2A73"/>
    <w:rsid w:val="006E4710"/>
    <w:rsid w:val="00703F32"/>
    <w:rsid w:val="00711A33"/>
    <w:rsid w:val="00712724"/>
    <w:rsid w:val="00721A7D"/>
    <w:rsid w:val="00726BBE"/>
    <w:rsid w:val="0073318A"/>
    <w:rsid w:val="00745E99"/>
    <w:rsid w:val="007506B2"/>
    <w:rsid w:val="00751F82"/>
    <w:rsid w:val="00760BAF"/>
    <w:rsid w:val="00766DAC"/>
    <w:rsid w:val="007737F5"/>
    <w:rsid w:val="007830AF"/>
    <w:rsid w:val="00785BCA"/>
    <w:rsid w:val="0078678B"/>
    <w:rsid w:val="00787B1D"/>
    <w:rsid w:val="007A3C98"/>
    <w:rsid w:val="007B140C"/>
    <w:rsid w:val="007B20BF"/>
    <w:rsid w:val="007B5521"/>
    <w:rsid w:val="007C3CAB"/>
    <w:rsid w:val="007C3CE1"/>
    <w:rsid w:val="007C6525"/>
    <w:rsid w:val="007C7520"/>
    <w:rsid w:val="007E5753"/>
    <w:rsid w:val="007F0870"/>
    <w:rsid w:val="007F37FA"/>
    <w:rsid w:val="007F7D30"/>
    <w:rsid w:val="00801E67"/>
    <w:rsid w:val="00804215"/>
    <w:rsid w:val="00817BE1"/>
    <w:rsid w:val="00836F14"/>
    <w:rsid w:val="008542D9"/>
    <w:rsid w:val="008574F8"/>
    <w:rsid w:val="008619CB"/>
    <w:rsid w:val="00894AA4"/>
    <w:rsid w:val="00895A75"/>
    <w:rsid w:val="00896ADE"/>
    <w:rsid w:val="008A2039"/>
    <w:rsid w:val="008B47E2"/>
    <w:rsid w:val="008D7EF3"/>
    <w:rsid w:val="00915DB1"/>
    <w:rsid w:val="00925CF4"/>
    <w:rsid w:val="009308CD"/>
    <w:rsid w:val="0093386E"/>
    <w:rsid w:val="0093738C"/>
    <w:rsid w:val="00947DC1"/>
    <w:rsid w:val="00965008"/>
    <w:rsid w:val="00992E3C"/>
    <w:rsid w:val="00997099"/>
    <w:rsid w:val="009A1404"/>
    <w:rsid w:val="009A1492"/>
    <w:rsid w:val="009A2264"/>
    <w:rsid w:val="009B7A47"/>
    <w:rsid w:val="009C07A5"/>
    <w:rsid w:val="009C6039"/>
    <w:rsid w:val="009C6142"/>
    <w:rsid w:val="00A05FB8"/>
    <w:rsid w:val="00A33628"/>
    <w:rsid w:val="00A34381"/>
    <w:rsid w:val="00A4746F"/>
    <w:rsid w:val="00A511EA"/>
    <w:rsid w:val="00A57AD4"/>
    <w:rsid w:val="00A67E5F"/>
    <w:rsid w:val="00A73E7F"/>
    <w:rsid w:val="00A8073C"/>
    <w:rsid w:val="00A83A7C"/>
    <w:rsid w:val="00A857AB"/>
    <w:rsid w:val="00A9791B"/>
    <w:rsid w:val="00AA403B"/>
    <w:rsid w:val="00AA4E73"/>
    <w:rsid w:val="00AB39F4"/>
    <w:rsid w:val="00AC6C39"/>
    <w:rsid w:val="00AD244A"/>
    <w:rsid w:val="00B033F3"/>
    <w:rsid w:val="00B10486"/>
    <w:rsid w:val="00B1746A"/>
    <w:rsid w:val="00B26057"/>
    <w:rsid w:val="00B27FB5"/>
    <w:rsid w:val="00B403FD"/>
    <w:rsid w:val="00B40DE1"/>
    <w:rsid w:val="00B41AA6"/>
    <w:rsid w:val="00B47788"/>
    <w:rsid w:val="00B523FC"/>
    <w:rsid w:val="00B5289F"/>
    <w:rsid w:val="00B532A4"/>
    <w:rsid w:val="00B72B00"/>
    <w:rsid w:val="00B773BB"/>
    <w:rsid w:val="00B82762"/>
    <w:rsid w:val="00B90FD8"/>
    <w:rsid w:val="00BA2BEA"/>
    <w:rsid w:val="00BA6962"/>
    <w:rsid w:val="00BA7822"/>
    <w:rsid w:val="00BB5C36"/>
    <w:rsid w:val="00BC4741"/>
    <w:rsid w:val="00BD34F4"/>
    <w:rsid w:val="00BE0FF7"/>
    <w:rsid w:val="00BE690C"/>
    <w:rsid w:val="00BF3635"/>
    <w:rsid w:val="00BF4EBC"/>
    <w:rsid w:val="00C07396"/>
    <w:rsid w:val="00C14CAF"/>
    <w:rsid w:val="00C23C3B"/>
    <w:rsid w:val="00C26AEF"/>
    <w:rsid w:val="00C41AE7"/>
    <w:rsid w:val="00C548D8"/>
    <w:rsid w:val="00C564C9"/>
    <w:rsid w:val="00C71F58"/>
    <w:rsid w:val="00CA21F0"/>
    <w:rsid w:val="00CA22C7"/>
    <w:rsid w:val="00CB14B6"/>
    <w:rsid w:val="00CB4596"/>
    <w:rsid w:val="00CD4FE5"/>
    <w:rsid w:val="00CD76B1"/>
    <w:rsid w:val="00CE5186"/>
    <w:rsid w:val="00CF3D21"/>
    <w:rsid w:val="00CF4348"/>
    <w:rsid w:val="00D03EE7"/>
    <w:rsid w:val="00D13090"/>
    <w:rsid w:val="00D16040"/>
    <w:rsid w:val="00D237C3"/>
    <w:rsid w:val="00D26D9A"/>
    <w:rsid w:val="00D31A25"/>
    <w:rsid w:val="00D34687"/>
    <w:rsid w:val="00D412AF"/>
    <w:rsid w:val="00D8354A"/>
    <w:rsid w:val="00D856C1"/>
    <w:rsid w:val="00D93807"/>
    <w:rsid w:val="00D93F77"/>
    <w:rsid w:val="00D95040"/>
    <w:rsid w:val="00DB3329"/>
    <w:rsid w:val="00DB58B0"/>
    <w:rsid w:val="00DC3467"/>
    <w:rsid w:val="00DC494C"/>
    <w:rsid w:val="00DD26AA"/>
    <w:rsid w:val="00DD54AD"/>
    <w:rsid w:val="00DE7A98"/>
    <w:rsid w:val="00DF5C69"/>
    <w:rsid w:val="00E01831"/>
    <w:rsid w:val="00E0282A"/>
    <w:rsid w:val="00E02C9C"/>
    <w:rsid w:val="00E04BB6"/>
    <w:rsid w:val="00E04E92"/>
    <w:rsid w:val="00E121BB"/>
    <w:rsid w:val="00E1230B"/>
    <w:rsid w:val="00E12B0C"/>
    <w:rsid w:val="00E25D19"/>
    <w:rsid w:val="00E34B89"/>
    <w:rsid w:val="00E57E46"/>
    <w:rsid w:val="00E65410"/>
    <w:rsid w:val="00E712D9"/>
    <w:rsid w:val="00E715BF"/>
    <w:rsid w:val="00E72C85"/>
    <w:rsid w:val="00E75328"/>
    <w:rsid w:val="00E82458"/>
    <w:rsid w:val="00E871DB"/>
    <w:rsid w:val="00E972B2"/>
    <w:rsid w:val="00EA09F5"/>
    <w:rsid w:val="00EB1FE9"/>
    <w:rsid w:val="00EB2253"/>
    <w:rsid w:val="00ED2463"/>
    <w:rsid w:val="00F11FA4"/>
    <w:rsid w:val="00F22891"/>
    <w:rsid w:val="00F27919"/>
    <w:rsid w:val="00F37E2A"/>
    <w:rsid w:val="00F4445C"/>
    <w:rsid w:val="00F50417"/>
    <w:rsid w:val="00F832A2"/>
    <w:rsid w:val="00F85A9B"/>
    <w:rsid w:val="00F9610E"/>
    <w:rsid w:val="00FC0992"/>
    <w:rsid w:val="00FD2DCA"/>
    <w:rsid w:val="00FF634B"/>
    <w:rsid w:val="00FF64AC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989AC"/>
  <w15:docId w15:val="{325B335E-822D-46A1-B3B6-111738D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605F2"/>
    <w:pPr>
      <w:ind w:left="720"/>
      <w:contextualSpacing/>
    </w:pPr>
  </w:style>
  <w:style w:type="table" w:styleId="a6">
    <w:name w:val="Table Grid"/>
    <w:basedOn w:val="a2"/>
    <w:uiPriority w:val="59"/>
    <w:rsid w:val="007C3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0"/>
    <w:link w:val="a8"/>
    <w:uiPriority w:val="99"/>
    <w:semiHidden/>
    <w:unhideWhenUsed/>
    <w:rsid w:val="00D9380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Текст концевой сноски Знак"/>
    <w:link w:val="a7"/>
    <w:uiPriority w:val="99"/>
    <w:semiHidden/>
    <w:rsid w:val="00D93807"/>
    <w:rPr>
      <w:sz w:val="20"/>
      <w:szCs w:val="20"/>
    </w:rPr>
  </w:style>
  <w:style w:type="character" w:styleId="a9">
    <w:name w:val="endnote reference"/>
    <w:uiPriority w:val="99"/>
    <w:semiHidden/>
    <w:unhideWhenUsed/>
    <w:rsid w:val="00D93807"/>
    <w:rPr>
      <w:vertAlign w:val="superscript"/>
    </w:rPr>
  </w:style>
  <w:style w:type="paragraph" w:styleId="aa">
    <w:name w:val="footnote text"/>
    <w:basedOn w:val="a0"/>
    <w:link w:val="ab"/>
    <w:uiPriority w:val="99"/>
    <w:semiHidden/>
    <w:unhideWhenUsed/>
    <w:rsid w:val="00D9380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uiPriority w:val="99"/>
    <w:semiHidden/>
    <w:rsid w:val="00D93807"/>
    <w:rPr>
      <w:sz w:val="20"/>
      <w:szCs w:val="20"/>
    </w:rPr>
  </w:style>
  <w:style w:type="character" w:styleId="ac">
    <w:name w:val="footnote reference"/>
    <w:uiPriority w:val="99"/>
    <w:semiHidden/>
    <w:unhideWhenUsed/>
    <w:rsid w:val="00D93807"/>
    <w:rPr>
      <w:vertAlign w:val="superscript"/>
    </w:rPr>
  </w:style>
  <w:style w:type="paragraph" w:styleId="ad">
    <w:name w:val="header"/>
    <w:basedOn w:val="a0"/>
    <w:link w:val="ae"/>
    <w:uiPriority w:val="99"/>
    <w:unhideWhenUsed/>
    <w:rsid w:val="004308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308D7"/>
    <w:rPr>
      <w:sz w:val="28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4308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308D7"/>
    <w:rPr>
      <w:sz w:val="28"/>
      <w:szCs w:val="22"/>
      <w:lang w:eastAsia="en-US"/>
    </w:rPr>
  </w:style>
  <w:style w:type="paragraph" w:styleId="af1">
    <w:name w:val="Plain Text"/>
    <w:basedOn w:val="a0"/>
    <w:link w:val="af2"/>
    <w:semiHidden/>
    <w:rsid w:val="00E0282A"/>
    <w:pPr>
      <w:spacing w:after="0" w:line="288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af2">
    <w:name w:val="Текст Знак"/>
    <w:link w:val="af1"/>
    <w:semiHidden/>
    <w:rsid w:val="00E0282A"/>
    <w:rPr>
      <w:rFonts w:eastAsia="Times New Roman"/>
      <w:sz w:val="28"/>
    </w:rPr>
  </w:style>
  <w:style w:type="paragraph" w:styleId="af3">
    <w:name w:val="Balloon Text"/>
    <w:basedOn w:val="a0"/>
    <w:link w:val="af4"/>
    <w:uiPriority w:val="99"/>
    <w:semiHidden/>
    <w:unhideWhenUsed/>
    <w:rsid w:val="00384B6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84B6B"/>
    <w:rPr>
      <w:rFonts w:ascii="Arial" w:hAnsi="Arial" w:cs="Arial"/>
      <w:sz w:val="16"/>
      <w:szCs w:val="16"/>
      <w:lang w:eastAsia="en-US"/>
    </w:rPr>
  </w:style>
  <w:style w:type="paragraph" w:customStyle="1" w:styleId="a">
    <w:name w:val="список с точками"/>
    <w:basedOn w:val="a0"/>
    <w:rsid w:val="006A1897"/>
    <w:pPr>
      <w:numPr>
        <w:numId w:val="14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7737F5"/>
    <w:rPr>
      <w:sz w:val="28"/>
      <w:szCs w:val="22"/>
      <w:lang w:eastAsia="en-US"/>
    </w:rPr>
  </w:style>
  <w:style w:type="paragraph" w:styleId="af5">
    <w:name w:val="Body Text"/>
    <w:basedOn w:val="a0"/>
    <w:link w:val="af6"/>
    <w:rsid w:val="007737F5"/>
    <w:pPr>
      <w:spacing w:after="12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f6">
    <w:name w:val="Основной текст Знак"/>
    <w:basedOn w:val="a1"/>
    <w:link w:val="af5"/>
    <w:rsid w:val="007737F5"/>
    <w:rPr>
      <w:rFonts w:eastAsia="Times New Roman"/>
      <w:sz w:val="24"/>
      <w:szCs w:val="24"/>
      <w:lang w:val="x-none" w:eastAsia="x-none"/>
    </w:rPr>
  </w:style>
  <w:style w:type="character" w:styleId="af7">
    <w:name w:val="Hyperlink"/>
    <w:uiPriority w:val="99"/>
    <w:rsid w:val="00836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97293" TargetMode="External"/><Relationship Id="rId18" Type="http://schemas.openxmlformats.org/officeDocument/2006/relationships/hyperlink" Target="http://biblioclub.ru/index.php?page=book&amp;id=135779" TargetMode="External"/><Relationship Id="rId26" Type="http://schemas.openxmlformats.org/officeDocument/2006/relationships/hyperlink" Target="http://www.dis.ru/manag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775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15" TargetMode="External"/><Relationship Id="rId17" Type="http://schemas.openxmlformats.org/officeDocument/2006/relationships/hyperlink" Target="http://biblioclub.ru/index.php?page=book&amp;id=278324" TargetMode="External"/><Relationship Id="rId25" Type="http://schemas.openxmlformats.org/officeDocument/2006/relationships/hyperlink" Target="http://www.dis.ru/lc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262" TargetMode="External"/><Relationship Id="rId20" Type="http://schemas.openxmlformats.org/officeDocument/2006/relationships/hyperlink" Target="http://biblioclub.ru/index.php?page=book&amp;id=452863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760" TargetMode="External"/><Relationship Id="rId24" Type="http://schemas.openxmlformats.org/officeDocument/2006/relationships/hyperlink" Target="http://www.rh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3363" TargetMode="External"/><Relationship Id="rId23" Type="http://schemas.openxmlformats.org/officeDocument/2006/relationships/hyperlink" Target="http://www.e-xecutive.ru" TargetMode="External"/><Relationship Id="rId28" Type="http://schemas.openxmlformats.org/officeDocument/2006/relationships/hyperlink" Target="http://www.hrm.ru" TargetMode="External"/><Relationship Id="rId10" Type="http://schemas.openxmlformats.org/officeDocument/2006/relationships/hyperlink" Target="http://biblioclub.ru/index.php?page=book&amp;id=453412" TargetMode="External"/><Relationship Id="rId19" Type="http://schemas.openxmlformats.org/officeDocument/2006/relationships/hyperlink" Target="http://biblioclub.ru/index.php?page=book&amp;id=119143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53290" TargetMode="External"/><Relationship Id="rId22" Type="http://schemas.openxmlformats.org/officeDocument/2006/relationships/hyperlink" Target="http://www.aup.ru" TargetMode="External"/><Relationship Id="rId27" Type="http://schemas.openxmlformats.org/officeDocument/2006/relationships/hyperlink" Target="http://www.hra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6BDE-BA4C-461A-AFC7-FDF97DA1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41</Pages>
  <Words>11189</Words>
  <Characters>63783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</dc:creator>
  <cp:lastModifiedBy>Дмитрий Вагин</cp:lastModifiedBy>
  <cp:revision>6</cp:revision>
  <cp:lastPrinted>2019-03-05T11:44:00Z</cp:lastPrinted>
  <dcterms:created xsi:type="dcterms:W3CDTF">2019-03-10T20:44:00Z</dcterms:created>
  <dcterms:modified xsi:type="dcterms:W3CDTF">2019-04-25T20:49:00Z</dcterms:modified>
</cp:coreProperties>
</file>