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1081" w:rsidRDefault="00FB57CE">
      <w:pPr>
        <w:rPr>
          <w:sz w:val="0"/>
          <w:szCs w:val="0"/>
        </w:rPr>
      </w:pPr>
      <w:r>
        <w:rPr>
          <w:noProof/>
          <w:lang w:val="ru-RU" w:eastAsia="ru-RU"/>
        </w:rPr>
        <w:drawing>
          <wp:inline distT="0" distB="0" distL="0" distR="0">
            <wp:extent cx="6480810" cy="9166225"/>
            <wp:effectExtent l="19050" t="0" r="0" b="0"/>
            <wp:docPr id="1" name="Рисунок 0" descr="филос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филос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916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3099C">
        <w:br w:type="page"/>
      </w:r>
    </w:p>
    <w:p w:rsidR="00F61081" w:rsidRDefault="00CF0AFA">
      <w:pPr>
        <w:rPr>
          <w:sz w:val="0"/>
          <w:szCs w:val="0"/>
          <w:lang w:val="ru-RU"/>
        </w:rPr>
      </w:pPr>
      <w:r>
        <w:rPr>
          <w:noProof/>
          <w:lang w:val="ru-RU" w:eastAsia="ru-RU"/>
        </w:rPr>
        <w:lastRenderedPageBreak/>
        <w:drawing>
          <wp:inline distT="0" distB="0" distL="0" distR="0" wp14:anchorId="163869B4" wp14:editId="1E6AAF9E">
            <wp:extent cx="6094730" cy="8618220"/>
            <wp:effectExtent l="0" t="0" r="1270" b="0"/>
            <wp:docPr id="3" name="Рисунок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94730" cy="8618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0AFA" w:rsidRDefault="00CF0AFA">
      <w:pPr>
        <w:rPr>
          <w:sz w:val="0"/>
          <w:szCs w:val="0"/>
          <w:lang w:val="ru-RU"/>
        </w:rPr>
      </w:pPr>
    </w:p>
    <w:p w:rsidR="00CF0AFA" w:rsidRDefault="00CF0AFA">
      <w:pPr>
        <w:rPr>
          <w:sz w:val="0"/>
          <w:szCs w:val="0"/>
          <w:lang w:val="ru-RU"/>
        </w:rPr>
      </w:pPr>
    </w:p>
    <w:p w:rsidR="00CF0AFA" w:rsidRDefault="00CF0AFA">
      <w:pPr>
        <w:rPr>
          <w:sz w:val="0"/>
          <w:szCs w:val="0"/>
          <w:lang w:val="ru-RU"/>
        </w:rPr>
      </w:pPr>
    </w:p>
    <w:p w:rsidR="00CF0AFA" w:rsidRDefault="00CF0AFA">
      <w:pPr>
        <w:rPr>
          <w:sz w:val="0"/>
          <w:szCs w:val="0"/>
          <w:lang w:val="ru-RU"/>
        </w:rPr>
      </w:pPr>
    </w:p>
    <w:p w:rsidR="00CF0AFA" w:rsidRDefault="00CF0AFA">
      <w:pPr>
        <w:rPr>
          <w:sz w:val="0"/>
          <w:szCs w:val="0"/>
          <w:lang w:val="ru-RU"/>
        </w:rPr>
      </w:pPr>
    </w:p>
    <w:p w:rsidR="00CF0AFA" w:rsidRPr="00A3099C" w:rsidRDefault="00CF0AFA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3"/>
        <w:gridCol w:w="491"/>
        <w:gridCol w:w="1487"/>
        <w:gridCol w:w="1751"/>
        <w:gridCol w:w="4801"/>
        <w:gridCol w:w="971"/>
      </w:tblGrid>
      <w:tr w:rsidR="00F61081" w:rsidTr="007E64E8">
        <w:trPr>
          <w:trHeight w:hRule="exact" w:val="416"/>
        </w:trPr>
        <w:tc>
          <w:tcPr>
            <w:tcW w:w="450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F61081" w:rsidRDefault="00A3099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54.03.01 ДГ-16,17,18.plx</w:t>
            </w:r>
          </w:p>
        </w:tc>
        <w:tc>
          <w:tcPr>
            <w:tcW w:w="4801" w:type="dxa"/>
          </w:tcPr>
          <w:p w:rsidR="00F61081" w:rsidRDefault="00F61081"/>
        </w:tc>
        <w:tc>
          <w:tcPr>
            <w:tcW w:w="971" w:type="dxa"/>
            <w:shd w:val="clear" w:color="C0C0C0" w:fill="FFFFFF"/>
            <w:tcMar>
              <w:left w:w="34" w:type="dxa"/>
              <w:right w:w="34" w:type="dxa"/>
            </w:tcMar>
          </w:tcPr>
          <w:p w:rsidR="00F61081" w:rsidRDefault="00A3099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F61081" w:rsidRPr="00E64BD7" w:rsidTr="007E64E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61081" w:rsidRPr="00A3099C" w:rsidRDefault="00A3099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3099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lastRenderedPageBreak/>
              <w:t>1. ЦЕЛИ И ЗАДАЧИ ОСВОЕНИЯ ДИСЦИПЛИНЫ</w:t>
            </w:r>
          </w:p>
        </w:tc>
      </w:tr>
      <w:tr w:rsidR="00F61081" w:rsidRPr="00E64BD7" w:rsidTr="007E64E8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A3099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Pr="00A3099C" w:rsidRDefault="00A309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09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дисциплины «Философия» является изучение основных мировоззренческих ориентаций в духовной культуре  человечества.</w:t>
            </w:r>
          </w:p>
        </w:tc>
      </w:tr>
      <w:tr w:rsidR="00F61081" w:rsidTr="007E64E8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A3099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A3099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F61081" w:rsidRPr="00E64BD7" w:rsidTr="007E64E8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A3099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Pr="00A3099C" w:rsidRDefault="00A309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A309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знакомство с фундаментальными философскими подходами к решению проблем существования человечества в мире с учетом его исторического развития.</w:t>
            </w:r>
          </w:p>
        </w:tc>
      </w:tr>
      <w:tr w:rsidR="00F61081" w:rsidRPr="00E64BD7" w:rsidTr="007E64E8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A3099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Pr="00A3099C" w:rsidRDefault="00A309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A309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обнаружение значимости философских проблем в контексте культуры, методологической роли философии для других сфер духовной жизни, ее возможностей для формирования самосознания личности.</w:t>
            </w:r>
          </w:p>
        </w:tc>
      </w:tr>
      <w:tr w:rsidR="00F61081" w:rsidRPr="00E64BD7" w:rsidTr="007E64E8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A3099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Pr="00A3099C" w:rsidRDefault="00A309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A309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обучение основам использования философского текста при анализе проблем исследования человека, общества, природы.</w:t>
            </w:r>
          </w:p>
        </w:tc>
      </w:tr>
      <w:tr w:rsidR="00F61081" w:rsidRPr="00E64BD7" w:rsidTr="007E64E8">
        <w:trPr>
          <w:trHeight w:hRule="exact" w:val="277"/>
        </w:trPr>
        <w:tc>
          <w:tcPr>
            <w:tcW w:w="773" w:type="dxa"/>
          </w:tcPr>
          <w:p w:rsidR="00F61081" w:rsidRPr="00A3099C" w:rsidRDefault="00F61081">
            <w:pPr>
              <w:rPr>
                <w:lang w:val="ru-RU"/>
              </w:rPr>
            </w:pPr>
          </w:p>
        </w:tc>
        <w:tc>
          <w:tcPr>
            <w:tcW w:w="491" w:type="dxa"/>
          </w:tcPr>
          <w:p w:rsidR="00F61081" w:rsidRPr="00A3099C" w:rsidRDefault="00F61081">
            <w:pPr>
              <w:rPr>
                <w:lang w:val="ru-RU"/>
              </w:rPr>
            </w:pPr>
          </w:p>
        </w:tc>
        <w:tc>
          <w:tcPr>
            <w:tcW w:w="1487" w:type="dxa"/>
          </w:tcPr>
          <w:p w:rsidR="00F61081" w:rsidRPr="00A3099C" w:rsidRDefault="00F61081">
            <w:pPr>
              <w:rPr>
                <w:lang w:val="ru-RU"/>
              </w:rPr>
            </w:pPr>
          </w:p>
        </w:tc>
        <w:tc>
          <w:tcPr>
            <w:tcW w:w="1751" w:type="dxa"/>
          </w:tcPr>
          <w:p w:rsidR="00F61081" w:rsidRPr="00A3099C" w:rsidRDefault="00F61081">
            <w:pPr>
              <w:rPr>
                <w:lang w:val="ru-RU"/>
              </w:rPr>
            </w:pPr>
          </w:p>
        </w:tc>
        <w:tc>
          <w:tcPr>
            <w:tcW w:w="4801" w:type="dxa"/>
          </w:tcPr>
          <w:p w:rsidR="00F61081" w:rsidRPr="00A3099C" w:rsidRDefault="00F61081">
            <w:pPr>
              <w:rPr>
                <w:lang w:val="ru-RU"/>
              </w:rPr>
            </w:pPr>
          </w:p>
        </w:tc>
        <w:tc>
          <w:tcPr>
            <w:tcW w:w="971" w:type="dxa"/>
          </w:tcPr>
          <w:p w:rsidR="00F61081" w:rsidRPr="00A3099C" w:rsidRDefault="00F61081">
            <w:pPr>
              <w:rPr>
                <w:lang w:val="ru-RU"/>
              </w:rPr>
            </w:pPr>
          </w:p>
        </w:tc>
      </w:tr>
      <w:tr w:rsidR="00F61081" w:rsidRPr="00E64BD7" w:rsidTr="007E64E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61081" w:rsidRPr="00A3099C" w:rsidRDefault="00A3099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3099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F61081" w:rsidTr="007E64E8">
        <w:trPr>
          <w:trHeight w:hRule="exact" w:val="277"/>
        </w:trPr>
        <w:tc>
          <w:tcPr>
            <w:tcW w:w="27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A3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A3099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F61081" w:rsidRPr="00E64BD7" w:rsidTr="007E64E8">
        <w:trPr>
          <w:trHeight w:hRule="exact" w:val="27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A3099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Pr="00A3099C" w:rsidRDefault="00A309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099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F61081" w:rsidRPr="00E64BD7" w:rsidTr="007E64E8">
        <w:trPr>
          <w:trHeight w:hRule="exact" w:val="279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A3099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Pr="00A3099C" w:rsidRDefault="00A309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09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успешного освоения дисциплины необходимы знания, полученные на предыдущем уровне образования</w:t>
            </w:r>
          </w:p>
        </w:tc>
      </w:tr>
      <w:tr w:rsidR="00F61081" w:rsidRPr="00E64BD7" w:rsidTr="007E64E8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A3099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Pr="00A3099C" w:rsidRDefault="00A309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099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F61081" w:rsidTr="007E64E8">
        <w:trPr>
          <w:trHeight w:hRule="exact" w:val="279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A3099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A3099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Культурология</w:t>
            </w:r>
            <w:proofErr w:type="spellEnd"/>
          </w:p>
        </w:tc>
      </w:tr>
      <w:tr w:rsidR="00F61081" w:rsidTr="007E64E8">
        <w:trPr>
          <w:trHeight w:hRule="exact" w:val="277"/>
        </w:trPr>
        <w:tc>
          <w:tcPr>
            <w:tcW w:w="773" w:type="dxa"/>
          </w:tcPr>
          <w:p w:rsidR="00F61081" w:rsidRDefault="00F61081"/>
        </w:tc>
        <w:tc>
          <w:tcPr>
            <w:tcW w:w="491" w:type="dxa"/>
          </w:tcPr>
          <w:p w:rsidR="00F61081" w:rsidRDefault="00F61081"/>
        </w:tc>
        <w:tc>
          <w:tcPr>
            <w:tcW w:w="1487" w:type="dxa"/>
          </w:tcPr>
          <w:p w:rsidR="00F61081" w:rsidRDefault="00F61081"/>
        </w:tc>
        <w:tc>
          <w:tcPr>
            <w:tcW w:w="1751" w:type="dxa"/>
          </w:tcPr>
          <w:p w:rsidR="00F61081" w:rsidRDefault="00F61081"/>
        </w:tc>
        <w:tc>
          <w:tcPr>
            <w:tcW w:w="4801" w:type="dxa"/>
          </w:tcPr>
          <w:p w:rsidR="00F61081" w:rsidRDefault="00F61081"/>
        </w:tc>
        <w:tc>
          <w:tcPr>
            <w:tcW w:w="971" w:type="dxa"/>
          </w:tcPr>
          <w:p w:rsidR="00F61081" w:rsidRDefault="00F61081"/>
        </w:tc>
      </w:tr>
      <w:tr w:rsidR="00F61081" w:rsidRPr="00E64BD7" w:rsidTr="007E64E8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61081" w:rsidRPr="00A3099C" w:rsidRDefault="00A3099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3099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F61081" w:rsidRPr="00E64BD7" w:rsidTr="007E64E8">
        <w:trPr>
          <w:trHeight w:hRule="exact" w:val="308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Pr="00A3099C" w:rsidRDefault="00A3099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3099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ОК-1: способностью использовать основы философских знаний для формирования мировоззренческой позиции</w:t>
            </w:r>
          </w:p>
        </w:tc>
      </w:tr>
      <w:tr w:rsidR="00F61081" w:rsidTr="007E64E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A3099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61081" w:rsidRPr="00E64BD7" w:rsidTr="007E64E8">
        <w:trPr>
          <w:trHeight w:hRule="exact" w:val="277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A3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Pr="00A3099C" w:rsidRDefault="00A309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09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философские и </w:t>
            </w:r>
            <w:proofErr w:type="spellStart"/>
            <w:r w:rsidRPr="00A309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социогуманитарные</w:t>
            </w:r>
            <w:proofErr w:type="spellEnd"/>
            <w:r w:rsidRPr="00A309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проблемы</w:t>
            </w:r>
          </w:p>
        </w:tc>
      </w:tr>
      <w:tr w:rsidR="00F61081" w:rsidTr="007E64E8">
        <w:trPr>
          <w:trHeight w:hRule="exact" w:val="277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A3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A3099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положения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познания</w:t>
            </w:r>
            <w:proofErr w:type="spellEnd"/>
          </w:p>
        </w:tc>
      </w:tr>
      <w:tr w:rsidR="00F61081" w:rsidTr="007E64E8">
        <w:trPr>
          <w:trHeight w:hRule="exact" w:val="277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A3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A3099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типы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мировоззрения</w:t>
            </w:r>
            <w:proofErr w:type="spellEnd"/>
          </w:p>
        </w:tc>
      </w:tr>
      <w:tr w:rsidR="00F61081" w:rsidTr="007E64E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A3099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61081" w:rsidTr="007E64E8">
        <w:trPr>
          <w:trHeight w:hRule="exact" w:val="277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A3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A3099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решать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проблемы</w:t>
            </w:r>
            <w:proofErr w:type="spellEnd"/>
          </w:p>
        </w:tc>
      </w:tr>
      <w:tr w:rsidR="00F61081" w:rsidRPr="00E64BD7" w:rsidTr="007E64E8">
        <w:trPr>
          <w:trHeight w:hRule="exact" w:val="277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A3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Pr="00A3099C" w:rsidRDefault="00A309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09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ставить цели и задачи по решению данной проблемы</w:t>
            </w:r>
          </w:p>
        </w:tc>
      </w:tr>
      <w:tr w:rsidR="00F61081" w:rsidTr="007E64E8">
        <w:trPr>
          <w:trHeight w:hRule="exact" w:val="277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A3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A3099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формулировать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проблемы</w:t>
            </w:r>
            <w:proofErr w:type="spellEnd"/>
          </w:p>
        </w:tc>
      </w:tr>
      <w:tr w:rsidR="00F61081" w:rsidTr="007E64E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A3099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61081" w:rsidTr="007E64E8">
        <w:trPr>
          <w:trHeight w:hRule="exact" w:val="277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A3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A3099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решения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проблем</w:t>
            </w:r>
            <w:proofErr w:type="spellEnd"/>
          </w:p>
        </w:tc>
      </w:tr>
      <w:tr w:rsidR="00F61081" w:rsidRPr="00E64BD7" w:rsidTr="007E64E8">
        <w:trPr>
          <w:trHeight w:hRule="exact" w:val="277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A3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Pr="00A3099C" w:rsidRDefault="00A309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09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постановки целей и задач</w:t>
            </w:r>
          </w:p>
        </w:tc>
      </w:tr>
      <w:tr w:rsidR="00F61081" w:rsidTr="007E64E8">
        <w:trPr>
          <w:trHeight w:hRule="exact" w:val="277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A3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A3099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формулирования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проблемы</w:t>
            </w:r>
            <w:proofErr w:type="spellEnd"/>
          </w:p>
        </w:tc>
      </w:tr>
      <w:tr w:rsidR="00F61081" w:rsidRPr="00E64BD7" w:rsidTr="007E64E8">
        <w:trPr>
          <w:trHeight w:hRule="exact" w:val="44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Pr="00A3099C" w:rsidRDefault="00A3099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3099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ОК-7: способностью к самоорганизации и самообразованию</w:t>
            </w:r>
          </w:p>
        </w:tc>
      </w:tr>
      <w:tr w:rsidR="00F61081" w:rsidTr="007E64E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A3099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61081" w:rsidTr="007E64E8">
        <w:trPr>
          <w:trHeight w:hRule="exact" w:val="277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A3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A3099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самоорганизации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самообразования</w:t>
            </w:r>
            <w:proofErr w:type="spellEnd"/>
          </w:p>
        </w:tc>
      </w:tr>
      <w:tr w:rsidR="00F61081" w:rsidTr="007E64E8">
        <w:trPr>
          <w:trHeight w:hRule="exact" w:val="277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A3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A3099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самообразования</w:t>
            </w:r>
            <w:proofErr w:type="spellEnd"/>
          </w:p>
        </w:tc>
      </w:tr>
      <w:tr w:rsidR="00F61081" w:rsidTr="007E64E8">
        <w:trPr>
          <w:trHeight w:hRule="exact" w:val="277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A3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A3099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самоорганизации</w:t>
            </w:r>
            <w:proofErr w:type="spellEnd"/>
          </w:p>
        </w:tc>
      </w:tr>
      <w:tr w:rsidR="00F61081" w:rsidTr="007E64E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A3099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61081" w:rsidRPr="00E64BD7" w:rsidTr="007E64E8">
        <w:trPr>
          <w:trHeight w:hRule="exact" w:val="277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A3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Pr="00A3099C" w:rsidRDefault="00A309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09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принципы самоорганизации и самообразования на практике</w:t>
            </w:r>
          </w:p>
        </w:tc>
      </w:tr>
      <w:tr w:rsidR="00F61081" w:rsidTr="007E64E8">
        <w:trPr>
          <w:trHeight w:hRule="exact" w:val="277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A3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A3099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выстраивать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маршрут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индивидуального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развития</w:t>
            </w:r>
            <w:proofErr w:type="spellEnd"/>
          </w:p>
        </w:tc>
      </w:tr>
      <w:tr w:rsidR="00F61081" w:rsidRPr="00E64BD7" w:rsidTr="007E64E8">
        <w:trPr>
          <w:trHeight w:hRule="exact" w:val="277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A3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Pr="00A3099C" w:rsidRDefault="00A309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09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 организовывать свою учебную деятельность</w:t>
            </w:r>
          </w:p>
        </w:tc>
      </w:tr>
      <w:tr w:rsidR="00F61081" w:rsidTr="007E64E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A3099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61081" w:rsidRPr="00E64BD7" w:rsidTr="007E64E8">
        <w:trPr>
          <w:trHeight w:hRule="exact" w:val="277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A3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Pr="00A3099C" w:rsidRDefault="00A309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09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применения принципов самоорганизации и самообразования на практике</w:t>
            </w:r>
          </w:p>
        </w:tc>
      </w:tr>
      <w:tr w:rsidR="00F61081" w:rsidRPr="00E64BD7" w:rsidTr="007E64E8">
        <w:trPr>
          <w:trHeight w:hRule="exact" w:val="277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A3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Pr="00A3099C" w:rsidRDefault="00A309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09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построения маршрута индивидуального развития</w:t>
            </w:r>
          </w:p>
        </w:tc>
      </w:tr>
      <w:tr w:rsidR="00F61081" w:rsidRPr="00E64BD7" w:rsidTr="007E64E8">
        <w:trPr>
          <w:trHeight w:hRule="exact" w:val="277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A3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Pr="00A3099C" w:rsidRDefault="00A309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09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организации своей учебной деятельности</w:t>
            </w:r>
          </w:p>
        </w:tc>
      </w:tr>
      <w:tr w:rsidR="00F61081" w:rsidRPr="00E64BD7" w:rsidTr="007E64E8">
        <w:trPr>
          <w:trHeight w:hRule="exact" w:val="44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Pr="00A3099C" w:rsidRDefault="00A3099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3099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ОК-10: способностью к абстрактному мышлению, анализу, синтезу</w:t>
            </w:r>
          </w:p>
        </w:tc>
      </w:tr>
      <w:tr w:rsidR="00F61081" w:rsidTr="007E64E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A3099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61081" w:rsidTr="007E64E8">
        <w:trPr>
          <w:trHeight w:hRule="exact" w:val="277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A3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A3099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значимые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проблемы</w:t>
            </w:r>
            <w:proofErr w:type="spellEnd"/>
          </w:p>
        </w:tc>
      </w:tr>
      <w:tr w:rsidR="00F61081" w:rsidRPr="00E64BD7" w:rsidTr="007E64E8">
        <w:trPr>
          <w:trHeight w:hRule="exact" w:val="277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A3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Pr="00A3099C" w:rsidRDefault="00A309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09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ценности современной цивилизации, принципы гуманизма и демократии</w:t>
            </w:r>
          </w:p>
        </w:tc>
      </w:tr>
      <w:tr w:rsidR="00F61081" w:rsidRPr="00E64BD7" w:rsidTr="007E64E8">
        <w:trPr>
          <w:trHeight w:hRule="exact" w:val="277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A3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Pr="00A3099C" w:rsidRDefault="00A309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09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вопросы о месте науки в духовной культуре общества;</w:t>
            </w:r>
          </w:p>
        </w:tc>
      </w:tr>
      <w:tr w:rsidR="00F61081" w:rsidTr="007E64E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A3099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</w:tbl>
    <w:p w:rsidR="00F61081" w:rsidRDefault="00A3099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3"/>
        <w:gridCol w:w="197"/>
        <w:gridCol w:w="266"/>
        <w:gridCol w:w="2962"/>
        <w:gridCol w:w="964"/>
        <w:gridCol w:w="696"/>
        <w:gridCol w:w="1115"/>
        <w:gridCol w:w="1250"/>
        <w:gridCol w:w="683"/>
        <w:gridCol w:w="398"/>
        <w:gridCol w:w="980"/>
      </w:tblGrid>
      <w:tr w:rsidR="00F61081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F61081" w:rsidRDefault="00A3099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851" w:type="dxa"/>
          </w:tcPr>
          <w:p w:rsidR="00F61081" w:rsidRDefault="00F61081"/>
        </w:tc>
        <w:tc>
          <w:tcPr>
            <w:tcW w:w="710" w:type="dxa"/>
          </w:tcPr>
          <w:p w:rsidR="00F61081" w:rsidRDefault="00F61081"/>
        </w:tc>
        <w:tc>
          <w:tcPr>
            <w:tcW w:w="1135" w:type="dxa"/>
          </w:tcPr>
          <w:p w:rsidR="00F61081" w:rsidRDefault="00F61081"/>
        </w:tc>
        <w:tc>
          <w:tcPr>
            <w:tcW w:w="1277" w:type="dxa"/>
          </w:tcPr>
          <w:p w:rsidR="00F61081" w:rsidRDefault="00F61081"/>
        </w:tc>
        <w:tc>
          <w:tcPr>
            <w:tcW w:w="710" w:type="dxa"/>
          </w:tcPr>
          <w:p w:rsidR="00F61081" w:rsidRDefault="00F61081"/>
        </w:tc>
        <w:tc>
          <w:tcPr>
            <w:tcW w:w="426" w:type="dxa"/>
          </w:tcPr>
          <w:p w:rsidR="00F61081" w:rsidRDefault="00F6108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61081" w:rsidRDefault="00A3099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F61081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A3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A3099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анализировать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значимые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проблемы</w:t>
            </w:r>
            <w:proofErr w:type="spellEnd"/>
          </w:p>
        </w:tc>
      </w:tr>
      <w:tr w:rsidR="00F61081" w:rsidRPr="00E64BD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A3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Pr="00A3099C" w:rsidRDefault="00A309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09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экстраполировать ценности современной цивилизации на окружающую среду</w:t>
            </w:r>
          </w:p>
        </w:tc>
      </w:tr>
      <w:tr w:rsidR="00F61081" w:rsidRPr="00E64BD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A3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Pr="00A3099C" w:rsidRDefault="00A309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09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базе  принципов гуманизма и демократии совершенствовать и развивать общество</w:t>
            </w:r>
          </w:p>
        </w:tc>
      </w:tr>
      <w:tr w:rsidR="00F61081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A3099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61081" w:rsidRPr="00E64BD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A3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Pr="00A3099C" w:rsidRDefault="00A309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09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информацией по состоянию философской мысли</w:t>
            </w:r>
          </w:p>
        </w:tc>
      </w:tr>
      <w:tr w:rsidR="00F61081" w:rsidRPr="00E64BD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A3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Pr="00A3099C" w:rsidRDefault="00A309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09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информацией о содержании и структуре научного исследования</w:t>
            </w:r>
          </w:p>
        </w:tc>
      </w:tr>
      <w:tr w:rsidR="00F61081" w:rsidRPr="00E64BD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A3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Pr="00A3099C" w:rsidRDefault="00A309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09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и формами научно-педагогической деятельности</w:t>
            </w:r>
          </w:p>
        </w:tc>
      </w:tr>
      <w:tr w:rsidR="00F61081" w:rsidRPr="00E64BD7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F61081" w:rsidRPr="00A3099C" w:rsidRDefault="00A309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099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A3099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A3099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F6108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A3099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A3099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61081" w:rsidRPr="00E64BD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A3099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Pr="00A3099C" w:rsidRDefault="00A309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09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сущность и значение мировоззрения, философии как теоретической формы мировоззрения;</w:t>
            </w:r>
          </w:p>
        </w:tc>
      </w:tr>
      <w:tr w:rsidR="00F61081" w:rsidRPr="00E64BD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A3099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Pr="00A3099C" w:rsidRDefault="00A309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09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структуру бытия и основные формы бытия;</w:t>
            </w:r>
          </w:p>
        </w:tc>
      </w:tr>
      <w:tr w:rsidR="00F61081" w:rsidRPr="00E64BD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A3099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Pr="00A3099C" w:rsidRDefault="00A309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09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положения теории отражения и теории познания;</w:t>
            </w:r>
          </w:p>
        </w:tc>
      </w:tr>
      <w:tr w:rsidR="00F61081" w:rsidRPr="00E64BD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A3099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Pr="00A3099C" w:rsidRDefault="00A309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09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методы познавания природы и общественных отношений;</w:t>
            </w:r>
          </w:p>
        </w:tc>
      </w:tr>
      <w:tr w:rsidR="00F61081" w:rsidRPr="00E64BD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A3099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Pr="00A3099C" w:rsidRDefault="00A309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09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этапы развития философской мысли;</w:t>
            </w:r>
          </w:p>
        </w:tc>
      </w:tr>
      <w:tr w:rsidR="00F61081" w:rsidRPr="00E64BD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A3099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Pr="00A3099C" w:rsidRDefault="00A309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09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философские концепции сущности человека в истории философии;</w:t>
            </w:r>
          </w:p>
        </w:tc>
      </w:tr>
      <w:tr w:rsidR="00F61081" w:rsidRPr="00E64BD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A3099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Pr="00A3099C" w:rsidRDefault="00A309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09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законы диалектики, принципы диалектического познания;</w:t>
            </w:r>
          </w:p>
        </w:tc>
      </w:tr>
      <w:tr w:rsidR="00F61081" w:rsidRPr="00E64BD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A3099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3.1.8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Pr="00A3099C" w:rsidRDefault="00A309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09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философские подходы к построению теоретических моделей истории развития общества.</w:t>
            </w:r>
          </w:p>
        </w:tc>
      </w:tr>
      <w:tr w:rsidR="00F6108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A3099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A3099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61081" w:rsidRPr="00E64BD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A3099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Pr="00A3099C" w:rsidRDefault="00A309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09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использовать теоретические идеи и методы философии для анализа жизненных событий</w:t>
            </w:r>
          </w:p>
        </w:tc>
      </w:tr>
      <w:tr w:rsidR="00F61081" w:rsidRPr="00E64BD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A3099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Pr="00A3099C" w:rsidRDefault="00A309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09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spellStart"/>
            <w:r w:rsidRPr="00A309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сущностно</w:t>
            </w:r>
            <w:proofErr w:type="spellEnd"/>
            <w:r w:rsidRPr="00A309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принципиально оценивать существующий мир, общество, человечество, себя.</w:t>
            </w:r>
          </w:p>
        </w:tc>
      </w:tr>
      <w:tr w:rsidR="00F6108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A3099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A3099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6108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A3099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A3099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философскими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понятиями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F61081" w:rsidRPr="00E64BD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A3099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Pr="00A3099C" w:rsidRDefault="00A309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309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способами эвристического исследования определённого круга проблем философии.</w:t>
            </w:r>
          </w:p>
        </w:tc>
      </w:tr>
      <w:tr w:rsidR="00F61081" w:rsidRPr="00E64BD7">
        <w:trPr>
          <w:trHeight w:hRule="exact" w:val="277"/>
        </w:trPr>
        <w:tc>
          <w:tcPr>
            <w:tcW w:w="766" w:type="dxa"/>
          </w:tcPr>
          <w:p w:rsidR="00F61081" w:rsidRPr="00A3099C" w:rsidRDefault="00F61081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F61081" w:rsidRPr="00A3099C" w:rsidRDefault="00F61081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F61081" w:rsidRPr="00A3099C" w:rsidRDefault="00F61081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F61081" w:rsidRPr="00A3099C" w:rsidRDefault="00F61081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F61081" w:rsidRPr="00A3099C" w:rsidRDefault="00F61081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F61081" w:rsidRPr="00A3099C" w:rsidRDefault="00F61081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F61081" w:rsidRPr="00A3099C" w:rsidRDefault="00F61081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F61081" w:rsidRPr="00A3099C" w:rsidRDefault="00F61081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F61081" w:rsidRPr="00A3099C" w:rsidRDefault="00F61081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F61081" w:rsidRPr="00A3099C" w:rsidRDefault="00F6108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61081" w:rsidRPr="00A3099C" w:rsidRDefault="00F61081">
            <w:pPr>
              <w:rPr>
                <w:lang w:val="ru-RU"/>
              </w:rPr>
            </w:pPr>
          </w:p>
        </w:tc>
      </w:tr>
      <w:tr w:rsidR="00F61081" w:rsidRPr="00E64BD7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61081" w:rsidRPr="00A3099C" w:rsidRDefault="00A3099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3099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F61081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A3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Pr="00A3099C" w:rsidRDefault="00A3099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3099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A3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A3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A3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F61081" w:rsidRDefault="00A3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A3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A3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F61081" w:rsidRDefault="00A3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A3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F61081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F61081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A3099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философии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F6108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F6108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F61081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F6108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F61081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F61081"/>
        </w:tc>
      </w:tr>
      <w:tr w:rsidR="00F61081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A3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A3099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Античная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Pr="00C70165" w:rsidRDefault="00F6108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A3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A3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Pr="00580A22" w:rsidRDefault="00A309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r w:rsidR="00580A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="00580A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  <w:p w:rsidR="00580A22" w:rsidRPr="00580A22" w:rsidRDefault="00580A2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F610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F61081"/>
        </w:tc>
      </w:tr>
      <w:tr w:rsidR="00F61081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A3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A3099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Античная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Pr="00C70165" w:rsidRDefault="00F6108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A3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A3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580A22" w:rsidP="00580A22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F610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F61081"/>
        </w:tc>
      </w:tr>
      <w:tr w:rsidR="00F61081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A3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A3099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Средневековая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Pr="00C70165" w:rsidRDefault="00F6108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A3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A3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A3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F61081" w:rsidRDefault="00A3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F610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F61081"/>
        </w:tc>
      </w:tr>
      <w:tr w:rsidR="00F61081" w:rsidRPr="00580A22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A3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A3099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Средневековая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Pr="00C70165" w:rsidRDefault="00F6108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A3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Pr="00580A22" w:rsidRDefault="00A3099C" w:rsidP="00580A2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</w:t>
            </w:r>
            <w:r w:rsidR="00580A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Pr="00580A22" w:rsidRDefault="00580A22" w:rsidP="00580A22">
            <w:pPr>
              <w:rPr>
                <w:lang w:val="ru-RU"/>
              </w:rPr>
            </w:pPr>
            <w:r w:rsidRPr="00580A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</w:t>
            </w:r>
            <w:r w:rsidRPr="00580A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 w:rsidRPr="00580A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 w:rsidRPr="00580A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Pr="00580A22" w:rsidRDefault="00F6108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Pr="00580A22" w:rsidRDefault="00F61081">
            <w:pPr>
              <w:rPr>
                <w:lang w:val="ru-RU"/>
              </w:rPr>
            </w:pPr>
          </w:p>
        </w:tc>
      </w:tr>
      <w:tr w:rsidR="00F61081" w:rsidRPr="00580A22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Pr="00580A22" w:rsidRDefault="00A3099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80A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Pr="00580A22" w:rsidRDefault="00A309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80A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Философия Нового времени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Pr="00C70165" w:rsidRDefault="00F6108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Pr="00580A22" w:rsidRDefault="00A3099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80A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Pr="00580A22" w:rsidRDefault="00A3099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80A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Pr="00580A22" w:rsidRDefault="00A3099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80A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Л1.2</w:t>
            </w:r>
            <w:r w:rsidR="00580A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 Л</w:t>
            </w:r>
            <w:r w:rsidR="00580A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</w:t>
            </w:r>
            <w:r w:rsidR="00580A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Pr="00580A22" w:rsidRDefault="00F6108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Pr="00580A22" w:rsidRDefault="00F61081">
            <w:pPr>
              <w:rPr>
                <w:lang w:val="ru-RU"/>
              </w:rPr>
            </w:pPr>
          </w:p>
        </w:tc>
      </w:tr>
      <w:tr w:rsidR="00F61081" w:rsidRPr="00580A22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Pr="00580A22" w:rsidRDefault="00A3099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80A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Pr="00580A22" w:rsidRDefault="00A309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80A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Философия Нового времени /</w:t>
            </w:r>
            <w:proofErr w:type="spellStart"/>
            <w:proofErr w:type="gramStart"/>
            <w:r w:rsidRPr="00580A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580A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Pr="00C70165" w:rsidRDefault="00F6108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Pr="00580A22" w:rsidRDefault="00A3099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80A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Pr="00580A22" w:rsidRDefault="00A3099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80A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Pr="00580A22" w:rsidRDefault="00580A22" w:rsidP="00580A22">
            <w:pPr>
              <w:jc w:val="center"/>
              <w:rPr>
                <w:lang w:val="ru-RU"/>
              </w:rPr>
            </w:pPr>
            <w:r w:rsidRPr="00580A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 w:rsidRPr="00580A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 w:rsidRPr="00580A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Pr="00580A22" w:rsidRDefault="00F6108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Pr="00580A22" w:rsidRDefault="00F61081">
            <w:pPr>
              <w:rPr>
                <w:lang w:val="ru-RU"/>
              </w:rPr>
            </w:pPr>
          </w:p>
        </w:tc>
      </w:tr>
      <w:tr w:rsidR="00F61081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Pr="00580A22" w:rsidRDefault="00A3099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80A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1.7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A3099C">
            <w:pPr>
              <w:spacing w:after="0" w:line="240" w:lineRule="auto"/>
              <w:rPr>
                <w:sz w:val="19"/>
                <w:szCs w:val="19"/>
              </w:rPr>
            </w:pPr>
            <w:r w:rsidRPr="00580A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Русская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Pr="00C70165" w:rsidRDefault="00F6108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A3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Pr="00580A22" w:rsidRDefault="00A3099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  <w:r w:rsidR="00580A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00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A3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F610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F61081"/>
        </w:tc>
      </w:tr>
      <w:tr w:rsidR="00F61081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A3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A3099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Русская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Pr="00C70165" w:rsidRDefault="00F6108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A3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A3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580A22" w:rsidP="00580A22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F610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F61081"/>
        </w:tc>
      </w:tr>
      <w:tr w:rsidR="00F61081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A3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A3099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ХХ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Pr="00C70165" w:rsidRDefault="00F6108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A3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A3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A3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Л3.1</w:t>
            </w:r>
          </w:p>
          <w:p w:rsidR="00F61081" w:rsidRDefault="00A3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F610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F61081"/>
        </w:tc>
      </w:tr>
      <w:tr w:rsidR="00F61081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A3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A3099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ХХ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Pr="00C70165" w:rsidRDefault="00F6108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A3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A3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580A22" w:rsidP="00580A22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F610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F61081"/>
        </w:tc>
      </w:tr>
      <w:tr w:rsidR="00F61081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A3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A3099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Pr="00C70165" w:rsidRDefault="00F6108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A3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A3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A3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  <w:r w:rsidR="00580A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F610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F61081"/>
        </w:tc>
      </w:tr>
      <w:tr w:rsidR="00F61081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F61081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A3099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Мир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философских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проблем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F6108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F6108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F61081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F6108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F61081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F61081"/>
        </w:tc>
      </w:tr>
      <w:tr w:rsidR="00F61081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A3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Pr="00C70165" w:rsidRDefault="00A309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01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Учение о </w:t>
            </w:r>
            <w:proofErr w:type="spellStart"/>
            <w:r w:rsidRPr="00C701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бытии</w:t>
            </w:r>
            <w:proofErr w:type="gramStart"/>
            <w:r w:rsidRPr="00C701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C701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чение</w:t>
            </w:r>
            <w:proofErr w:type="spellEnd"/>
            <w:r w:rsidRPr="00C701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 познании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Pr="00C70165" w:rsidRDefault="00F6108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A3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Pr="00580A22" w:rsidRDefault="00A3099C" w:rsidP="00580A2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</w:t>
            </w:r>
            <w:r w:rsidR="00580A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A3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</w:t>
            </w:r>
          </w:p>
          <w:p w:rsidR="00F61081" w:rsidRDefault="00A3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F610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F61081"/>
        </w:tc>
      </w:tr>
      <w:tr w:rsidR="00F61081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A3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Pr="00C70165" w:rsidRDefault="00A309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01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Учение о </w:t>
            </w:r>
            <w:proofErr w:type="spellStart"/>
            <w:r w:rsidRPr="00C701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бытии</w:t>
            </w:r>
            <w:proofErr w:type="gramStart"/>
            <w:r w:rsidRPr="00C701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C701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чение</w:t>
            </w:r>
            <w:proofErr w:type="spellEnd"/>
            <w:r w:rsidRPr="00C701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 познании /</w:t>
            </w:r>
            <w:proofErr w:type="spellStart"/>
            <w:r w:rsidRPr="00C701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C701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Pr="00C70165" w:rsidRDefault="00F6108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A3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A3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580A22" w:rsidP="00580A22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F610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F61081"/>
        </w:tc>
      </w:tr>
      <w:tr w:rsidR="00F61081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A3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A3099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антропология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Pr="00C70165" w:rsidRDefault="00F6108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A3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Pr="00580A22" w:rsidRDefault="00A3099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  <w:r w:rsidR="00580A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Pr="00580A22" w:rsidRDefault="00A3099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Л3.1</w:t>
            </w:r>
            <w:r w:rsidR="00580A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="00580A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F610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F61081"/>
        </w:tc>
      </w:tr>
      <w:tr w:rsidR="00F61081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A3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A3099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антропология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Pr="00C70165" w:rsidRDefault="00F6108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A3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A3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580A22" w:rsidP="00580A22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F610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F61081"/>
        </w:tc>
      </w:tr>
      <w:tr w:rsidR="00F61081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A3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A3099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Проблемы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Pr="00C70165" w:rsidRDefault="00F6108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A3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A3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A3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  <w:p w:rsidR="00F61081" w:rsidRDefault="00A3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F610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F61081"/>
        </w:tc>
      </w:tr>
      <w:tr w:rsidR="00F61081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A3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A3099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проблем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Pr="00C70165" w:rsidRDefault="00F6108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A3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A3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A3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F61081" w:rsidRDefault="00A3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  <w:r w:rsidR="00580A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F610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F61081"/>
        </w:tc>
      </w:tr>
    </w:tbl>
    <w:p w:rsidR="00F61081" w:rsidRDefault="00A3099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"/>
        <w:gridCol w:w="277"/>
        <w:gridCol w:w="1625"/>
        <w:gridCol w:w="1833"/>
        <w:gridCol w:w="913"/>
        <w:gridCol w:w="677"/>
        <w:gridCol w:w="1041"/>
        <w:gridCol w:w="644"/>
        <w:gridCol w:w="544"/>
        <w:gridCol w:w="678"/>
        <w:gridCol w:w="396"/>
        <w:gridCol w:w="961"/>
      </w:tblGrid>
      <w:tr w:rsidR="00F61081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F61081" w:rsidRDefault="00A3099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851" w:type="dxa"/>
          </w:tcPr>
          <w:p w:rsidR="00F61081" w:rsidRDefault="00F61081"/>
        </w:tc>
        <w:tc>
          <w:tcPr>
            <w:tcW w:w="710" w:type="dxa"/>
          </w:tcPr>
          <w:p w:rsidR="00F61081" w:rsidRDefault="00F61081"/>
        </w:tc>
        <w:tc>
          <w:tcPr>
            <w:tcW w:w="1135" w:type="dxa"/>
          </w:tcPr>
          <w:p w:rsidR="00F61081" w:rsidRDefault="00F61081"/>
        </w:tc>
        <w:tc>
          <w:tcPr>
            <w:tcW w:w="710" w:type="dxa"/>
          </w:tcPr>
          <w:p w:rsidR="00F61081" w:rsidRDefault="00F61081"/>
        </w:tc>
        <w:tc>
          <w:tcPr>
            <w:tcW w:w="568" w:type="dxa"/>
          </w:tcPr>
          <w:p w:rsidR="00F61081" w:rsidRDefault="00F61081"/>
        </w:tc>
        <w:tc>
          <w:tcPr>
            <w:tcW w:w="710" w:type="dxa"/>
          </w:tcPr>
          <w:p w:rsidR="00F61081" w:rsidRDefault="00F61081"/>
        </w:tc>
        <w:tc>
          <w:tcPr>
            <w:tcW w:w="426" w:type="dxa"/>
          </w:tcPr>
          <w:p w:rsidR="00F61081" w:rsidRDefault="00F6108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61081" w:rsidRDefault="00A3099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F61081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A3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A3099C" w:rsidP="00C7016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 w:rsidR="00C701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Зачет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Pr="00C70165" w:rsidRDefault="00F6108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A3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F61081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F6108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F610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bookmarkStart w:id="0" w:name="_GoBack"/>
            <w:bookmarkEnd w:id="0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F61081"/>
        </w:tc>
      </w:tr>
      <w:tr w:rsidR="005C49B5" w:rsidRPr="005C49B5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49B5" w:rsidRDefault="005C49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49B5" w:rsidRPr="005C49B5" w:rsidRDefault="005C49B5" w:rsidP="00C7016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 т.ч.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перезачтено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49B5" w:rsidRDefault="005C49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49B5" w:rsidRPr="005C49B5" w:rsidRDefault="005C49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49B5" w:rsidRPr="005C49B5" w:rsidRDefault="005C49B5">
            <w:pPr>
              <w:rPr>
                <w:lang w:val="ru-RU"/>
              </w:rPr>
            </w:pP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49B5" w:rsidRPr="005C49B5" w:rsidRDefault="005C49B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49B5" w:rsidRPr="005C49B5" w:rsidRDefault="005C49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49B5" w:rsidRPr="005C49B5" w:rsidRDefault="005C49B5">
            <w:pPr>
              <w:rPr>
                <w:lang w:val="ru-RU"/>
              </w:rPr>
            </w:pPr>
          </w:p>
        </w:tc>
      </w:tr>
      <w:tr w:rsidR="00F61081" w:rsidRPr="005C49B5">
        <w:trPr>
          <w:trHeight w:hRule="exact" w:val="277"/>
        </w:trPr>
        <w:tc>
          <w:tcPr>
            <w:tcW w:w="710" w:type="dxa"/>
          </w:tcPr>
          <w:p w:rsidR="00F61081" w:rsidRPr="005C49B5" w:rsidRDefault="00F61081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F61081" w:rsidRPr="005C49B5" w:rsidRDefault="00F61081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61081" w:rsidRPr="005C49B5" w:rsidRDefault="00F61081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F61081" w:rsidRPr="005C49B5" w:rsidRDefault="00F61081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F61081" w:rsidRPr="005C49B5" w:rsidRDefault="00F61081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F61081" w:rsidRPr="005C49B5" w:rsidRDefault="00F61081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F61081" w:rsidRPr="005C49B5" w:rsidRDefault="00F61081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F61081" w:rsidRPr="005C49B5" w:rsidRDefault="00F61081">
            <w:pPr>
              <w:rPr>
                <w:lang w:val="ru-RU"/>
              </w:rPr>
            </w:pPr>
          </w:p>
        </w:tc>
        <w:tc>
          <w:tcPr>
            <w:tcW w:w="568" w:type="dxa"/>
          </w:tcPr>
          <w:p w:rsidR="00F61081" w:rsidRPr="005C49B5" w:rsidRDefault="00F61081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F61081" w:rsidRPr="005C49B5" w:rsidRDefault="00F61081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F61081" w:rsidRPr="005C49B5" w:rsidRDefault="00F6108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61081" w:rsidRPr="005C49B5" w:rsidRDefault="00F61081">
            <w:pPr>
              <w:rPr>
                <w:lang w:val="ru-RU"/>
              </w:rPr>
            </w:pPr>
          </w:p>
        </w:tc>
      </w:tr>
      <w:tr w:rsidR="00F61081" w:rsidRPr="005C49B5">
        <w:trPr>
          <w:trHeight w:hRule="exact" w:val="41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61081" w:rsidRPr="005C49B5" w:rsidRDefault="00A3099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C49B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5. ФОНД ОЦЕНОЧНЫХ СРЕДСТВ</w:t>
            </w:r>
          </w:p>
        </w:tc>
      </w:tr>
      <w:tr w:rsidR="00F61081" w:rsidRPr="005C49B5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Pr="005C49B5" w:rsidRDefault="00A3099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C49B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5.1. Контрольные вопросы и задания</w:t>
            </w:r>
          </w:p>
        </w:tc>
      </w:tr>
      <w:tr w:rsidR="00F61081" w:rsidRPr="00E64BD7">
        <w:trPr>
          <w:trHeight w:hRule="exact" w:val="11025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Pr="00C70165" w:rsidRDefault="00A309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01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Контрольные вопросы к </w:t>
            </w:r>
            <w:r w:rsidR="00C701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зачету</w:t>
            </w:r>
            <w:r w:rsidRPr="00C701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</w:t>
            </w:r>
          </w:p>
          <w:p w:rsidR="00F61081" w:rsidRPr="00C70165" w:rsidRDefault="00A309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01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Философия как особая форма сознания. Предмет философии.</w:t>
            </w:r>
          </w:p>
          <w:p w:rsidR="00F61081" w:rsidRPr="00C70165" w:rsidRDefault="00A309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01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Основные разделы философского знания.</w:t>
            </w:r>
          </w:p>
          <w:p w:rsidR="00F61081" w:rsidRPr="00C70165" w:rsidRDefault="00A309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01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Определение мировоззрения. Основные мировоззренческие направления.</w:t>
            </w:r>
          </w:p>
          <w:p w:rsidR="00F61081" w:rsidRPr="00C70165" w:rsidRDefault="00A309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01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Возникновение и развитие идеи первоначала в милетской школе, философии Гераклита.</w:t>
            </w:r>
          </w:p>
          <w:p w:rsidR="00F61081" w:rsidRPr="00C70165" w:rsidRDefault="00A309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01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 Философия </w:t>
            </w:r>
            <w:proofErr w:type="spellStart"/>
            <w:r w:rsidRPr="00C701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Демокрита</w:t>
            </w:r>
            <w:proofErr w:type="spellEnd"/>
            <w:r w:rsidRPr="00C701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F61081" w:rsidRPr="00C70165" w:rsidRDefault="00A309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01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Основные идеи элейской школы (</w:t>
            </w:r>
            <w:proofErr w:type="spellStart"/>
            <w:r w:rsidRPr="00C701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Парменид</w:t>
            </w:r>
            <w:proofErr w:type="spellEnd"/>
            <w:r w:rsidRPr="00C701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Зенон).</w:t>
            </w:r>
          </w:p>
          <w:p w:rsidR="00F61081" w:rsidRPr="00C70165" w:rsidRDefault="00A309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01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Философия Сократа.</w:t>
            </w:r>
          </w:p>
          <w:p w:rsidR="00F61081" w:rsidRPr="00C70165" w:rsidRDefault="00A309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01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Учение Платона об идеях, его содержание и смысл.</w:t>
            </w:r>
          </w:p>
          <w:p w:rsidR="00F61081" w:rsidRPr="00C70165" w:rsidRDefault="00A309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01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Платон о государстве.</w:t>
            </w:r>
          </w:p>
          <w:p w:rsidR="00F61081" w:rsidRPr="00C70165" w:rsidRDefault="00A309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01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 Аристотель о первых началах и причинах бытия и познания.</w:t>
            </w:r>
          </w:p>
          <w:p w:rsidR="00F61081" w:rsidRPr="00C70165" w:rsidRDefault="00A309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01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 Философия поздней античности (стоики, эпикурейцы, скептики).</w:t>
            </w:r>
          </w:p>
          <w:p w:rsidR="00F61081" w:rsidRPr="00C70165" w:rsidRDefault="00A309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01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 Средневековая философия: периодизация и особенности.</w:t>
            </w:r>
          </w:p>
          <w:p w:rsidR="00F61081" w:rsidRPr="00C70165" w:rsidRDefault="00A309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01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13.  Проблема соотношения веры и разума. Философия </w:t>
            </w:r>
            <w:proofErr w:type="spellStart"/>
            <w:r w:rsidRPr="00C701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Аврелия</w:t>
            </w:r>
            <w:proofErr w:type="spellEnd"/>
            <w:r w:rsidRPr="00C701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Августина.</w:t>
            </w:r>
          </w:p>
          <w:p w:rsidR="00F61081" w:rsidRPr="00C70165" w:rsidRDefault="00A309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01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 Схоластическая философия (Ф.Аквинский). Проблема доказательства бытия Бога.</w:t>
            </w:r>
          </w:p>
          <w:p w:rsidR="00F61081" w:rsidRPr="00C70165" w:rsidRDefault="00A309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01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 Философия эпохи Возрождения. Общая характеристика.</w:t>
            </w:r>
          </w:p>
          <w:p w:rsidR="00F61081" w:rsidRPr="00C70165" w:rsidRDefault="00A309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01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  Общая характеристика философии Нового времени (основные проблемы и способы их решения).</w:t>
            </w:r>
          </w:p>
          <w:p w:rsidR="00F61081" w:rsidRPr="00C70165" w:rsidRDefault="00A309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01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  Проблема метода познания в философии Ф.Бэкона, его учение об идолах.</w:t>
            </w:r>
          </w:p>
          <w:p w:rsidR="00F61081" w:rsidRPr="00C70165" w:rsidRDefault="00A309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01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 Дуализм и проблема метода познания в философии Р.Декарта.</w:t>
            </w:r>
          </w:p>
          <w:p w:rsidR="00F61081" w:rsidRPr="00C70165" w:rsidRDefault="00A309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01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 Проблема субстанции и теория познания в философии Б.Спинозы.</w:t>
            </w:r>
          </w:p>
          <w:p w:rsidR="00F61081" w:rsidRPr="00C70165" w:rsidRDefault="00A309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01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 Принципы теории познания Дж</w:t>
            </w:r>
            <w:proofErr w:type="gramStart"/>
            <w:r w:rsidRPr="00C701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.Б</w:t>
            </w:r>
            <w:proofErr w:type="gramEnd"/>
            <w:r w:rsidRPr="00C701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еркли.</w:t>
            </w:r>
          </w:p>
          <w:p w:rsidR="00F61081" w:rsidRPr="00C70165" w:rsidRDefault="00A309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01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 Философия эпохи Просвещения. Общая характеристика.</w:t>
            </w:r>
          </w:p>
          <w:p w:rsidR="00F61081" w:rsidRPr="00C70165" w:rsidRDefault="00A309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01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 Философская система И. Канта.</w:t>
            </w:r>
          </w:p>
          <w:p w:rsidR="00F61081" w:rsidRPr="00C70165" w:rsidRDefault="00A309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01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 Система «абсолютного идеализма» Г.В.Ф. Гегеля.</w:t>
            </w:r>
          </w:p>
          <w:p w:rsidR="00F61081" w:rsidRPr="00C70165" w:rsidRDefault="00A309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01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 Формирование марксистской философии: основные идеи, этапы развития.</w:t>
            </w:r>
          </w:p>
          <w:p w:rsidR="00F61081" w:rsidRPr="00C70165" w:rsidRDefault="00A309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01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 Первые позитивисты и вторые позитивисты.</w:t>
            </w:r>
          </w:p>
          <w:p w:rsidR="00F61081" w:rsidRPr="00C70165" w:rsidRDefault="00A309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01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 «Философия жизни» Ф. Ницше.</w:t>
            </w:r>
          </w:p>
          <w:p w:rsidR="00F61081" w:rsidRPr="00C70165" w:rsidRDefault="00A309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01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 Общая характеристика философии экзистенциализма.</w:t>
            </w:r>
          </w:p>
          <w:p w:rsidR="00F61081" w:rsidRPr="00C70165" w:rsidRDefault="00A309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0F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28.  Философия постмодернизма. </w:t>
            </w:r>
            <w:r w:rsidRPr="00C701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М.Фуко и «антропологическая катастрофа».</w:t>
            </w:r>
          </w:p>
          <w:p w:rsidR="00F61081" w:rsidRPr="00C70165" w:rsidRDefault="00A309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01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 Характерные особенности русской философии: основные проблемы и этапы развития.</w:t>
            </w:r>
          </w:p>
          <w:p w:rsidR="00F61081" w:rsidRPr="00C70165" w:rsidRDefault="00A309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01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 Философия В.С. Соловьева.</w:t>
            </w:r>
          </w:p>
          <w:p w:rsidR="00F61081" w:rsidRPr="00C70165" w:rsidRDefault="00A309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01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Философия Н.А. Бердяева.</w:t>
            </w:r>
          </w:p>
          <w:p w:rsidR="00F61081" w:rsidRPr="00C70165" w:rsidRDefault="00A309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01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 Бытие как исходная философская категория. Бытие и небытие. Основные формы бытия.</w:t>
            </w:r>
          </w:p>
          <w:p w:rsidR="00F61081" w:rsidRPr="00C70165" w:rsidRDefault="00A309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01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 Понятие материи, его эволюция в истории философской мысли. Принцип материального единства мира.</w:t>
            </w:r>
          </w:p>
          <w:p w:rsidR="00F61081" w:rsidRPr="00C70165" w:rsidRDefault="00A309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01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34.  </w:t>
            </w:r>
            <w:r w:rsidRPr="003D0F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Движение и покой. </w:t>
            </w:r>
            <w:r w:rsidRPr="00C701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формы движения материи и их взаимосвязь.</w:t>
            </w:r>
          </w:p>
          <w:p w:rsidR="00F61081" w:rsidRPr="00C70165" w:rsidRDefault="00A309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01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 Пространство и время: субстанциональная и реляционная концепции.</w:t>
            </w:r>
          </w:p>
          <w:p w:rsidR="00F61081" w:rsidRPr="00C70165" w:rsidRDefault="00A309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01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 Диалектико-материалистическая концепция возникновения сознания как развитие форм отражения.</w:t>
            </w:r>
          </w:p>
          <w:p w:rsidR="00F61081" w:rsidRPr="00C70165" w:rsidRDefault="00A309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01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 Сущность, структура и функции сознания.</w:t>
            </w:r>
          </w:p>
          <w:p w:rsidR="00F61081" w:rsidRPr="00C70165" w:rsidRDefault="00A309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0F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38.  Философские концепции познания. </w:t>
            </w:r>
            <w:r w:rsidRPr="00C701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Познавательный оптимизм и познавательный скептицизм.</w:t>
            </w:r>
          </w:p>
          <w:p w:rsidR="00F61081" w:rsidRPr="00C70165" w:rsidRDefault="00A309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01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 Структура познавательной деятельности: субъект познания, объект познания, гносеологический образ.</w:t>
            </w:r>
          </w:p>
          <w:p w:rsidR="00F61081" w:rsidRPr="00C70165" w:rsidRDefault="00A309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0F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40.  Философские концепции истины. </w:t>
            </w:r>
            <w:r w:rsidRPr="00C701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Понятия объективной, абсолютной и относительной истины.</w:t>
            </w:r>
          </w:p>
          <w:p w:rsidR="00F61081" w:rsidRPr="00C70165" w:rsidRDefault="00A309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01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  Философская антропология, круг ее проблем.</w:t>
            </w:r>
          </w:p>
          <w:p w:rsidR="00F61081" w:rsidRPr="00C70165" w:rsidRDefault="00A309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01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42.  Личность: проблемы сущности, структуры, типологии.</w:t>
            </w:r>
          </w:p>
          <w:p w:rsidR="00F61081" w:rsidRPr="00C70165" w:rsidRDefault="00A309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01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43.  Социальная сфера общественной жизни: ее контуры, макр</w:t>
            </w:r>
            <w:proofErr w:type="gramStart"/>
            <w:r w:rsidRPr="00C701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C701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микроуровни. Понятие социальной структуры общества.</w:t>
            </w:r>
          </w:p>
          <w:p w:rsidR="00F61081" w:rsidRPr="00C70165" w:rsidRDefault="00A309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01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  Социально-классовая структура общества. Теории социальной стратификации.</w:t>
            </w:r>
          </w:p>
          <w:p w:rsidR="00F61081" w:rsidRPr="00C70165" w:rsidRDefault="00A309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01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45.  </w:t>
            </w:r>
            <w:r w:rsidRPr="003D0F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Формационный подход к истории. </w:t>
            </w:r>
            <w:r w:rsidRPr="00C701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общества как процесс смены общественно-экономических формаций.</w:t>
            </w:r>
          </w:p>
          <w:p w:rsidR="00F61081" w:rsidRPr="00C70165" w:rsidRDefault="00A309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D0F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46.  Цивилизационный подход к истории. </w:t>
            </w:r>
            <w:r w:rsidRPr="00C701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Современная цивилизация, ее особенности и противоречия.</w:t>
            </w:r>
          </w:p>
        </w:tc>
      </w:tr>
      <w:tr w:rsidR="00F61081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A3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F61081" w:rsidRPr="00E64BD7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Pr="00C70165" w:rsidRDefault="00A309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01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C701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C701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F61081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A3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F61081" w:rsidRPr="00E64BD7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Pr="00C70165" w:rsidRDefault="00A309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01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работы, написание рефератов или эссе</w:t>
            </w:r>
          </w:p>
        </w:tc>
      </w:tr>
      <w:tr w:rsidR="00F61081" w:rsidRPr="00E64BD7">
        <w:trPr>
          <w:trHeight w:hRule="exact" w:val="277"/>
        </w:trPr>
        <w:tc>
          <w:tcPr>
            <w:tcW w:w="710" w:type="dxa"/>
          </w:tcPr>
          <w:p w:rsidR="00F61081" w:rsidRPr="00C70165" w:rsidRDefault="00F61081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F61081" w:rsidRPr="00C70165" w:rsidRDefault="00F61081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61081" w:rsidRPr="00C70165" w:rsidRDefault="00F61081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F61081" w:rsidRPr="00C70165" w:rsidRDefault="00F61081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F61081" w:rsidRPr="00C70165" w:rsidRDefault="00F61081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F61081" w:rsidRPr="00C70165" w:rsidRDefault="00F61081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F61081" w:rsidRPr="00C70165" w:rsidRDefault="00F61081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F61081" w:rsidRPr="00C70165" w:rsidRDefault="00F61081">
            <w:pPr>
              <w:rPr>
                <w:lang w:val="ru-RU"/>
              </w:rPr>
            </w:pPr>
          </w:p>
        </w:tc>
        <w:tc>
          <w:tcPr>
            <w:tcW w:w="568" w:type="dxa"/>
          </w:tcPr>
          <w:p w:rsidR="00F61081" w:rsidRPr="00C70165" w:rsidRDefault="00F61081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F61081" w:rsidRPr="00C70165" w:rsidRDefault="00F61081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F61081" w:rsidRPr="00C70165" w:rsidRDefault="00F6108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61081" w:rsidRPr="00C70165" w:rsidRDefault="00F61081">
            <w:pPr>
              <w:rPr>
                <w:lang w:val="ru-RU"/>
              </w:rPr>
            </w:pPr>
          </w:p>
        </w:tc>
      </w:tr>
      <w:tr w:rsidR="00F61081" w:rsidRPr="00E64BD7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61081" w:rsidRPr="00C70165" w:rsidRDefault="00A3099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7016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F61081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A3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61081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A3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6108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F61081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A3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A3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A3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</w:tbl>
    <w:p w:rsidR="00F61081" w:rsidRDefault="00A3099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7"/>
        <w:gridCol w:w="1883"/>
        <w:gridCol w:w="1929"/>
        <w:gridCol w:w="3179"/>
        <w:gridCol w:w="1568"/>
        <w:gridCol w:w="958"/>
      </w:tblGrid>
      <w:tr w:rsidR="00F61081" w:rsidTr="00580A22">
        <w:trPr>
          <w:trHeight w:hRule="exact" w:val="416"/>
        </w:trPr>
        <w:tc>
          <w:tcPr>
            <w:tcW w:w="4569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F61081" w:rsidRDefault="00A3099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3179" w:type="dxa"/>
          </w:tcPr>
          <w:p w:rsidR="00F61081" w:rsidRDefault="00F61081"/>
        </w:tc>
        <w:tc>
          <w:tcPr>
            <w:tcW w:w="1568" w:type="dxa"/>
          </w:tcPr>
          <w:p w:rsidR="00F61081" w:rsidRDefault="00F61081"/>
        </w:tc>
        <w:tc>
          <w:tcPr>
            <w:tcW w:w="958" w:type="dxa"/>
            <w:shd w:val="clear" w:color="C0C0C0" w:fill="FFFFFF"/>
            <w:tcMar>
              <w:left w:w="34" w:type="dxa"/>
              <w:right w:w="34" w:type="dxa"/>
            </w:tcMar>
          </w:tcPr>
          <w:p w:rsidR="00F61081" w:rsidRDefault="00A3099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F61081" w:rsidTr="00580A22">
        <w:trPr>
          <w:trHeight w:hRule="exact" w:val="277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F61081"/>
        </w:tc>
        <w:tc>
          <w:tcPr>
            <w:tcW w:w="18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A3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1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A3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A3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F61081" w:rsidTr="00580A22">
        <w:trPr>
          <w:trHeight w:hRule="exact" w:val="478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A3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Pr="00C70165" w:rsidRDefault="00A309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01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Алексеев П.В., Панин А.В.</w:t>
            </w:r>
          </w:p>
        </w:tc>
        <w:tc>
          <w:tcPr>
            <w:tcW w:w="51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A3099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5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A3099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Проспект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</w:t>
            </w:r>
          </w:p>
        </w:tc>
      </w:tr>
      <w:tr w:rsidR="00F61081" w:rsidRPr="00E64BD7" w:rsidTr="00580A22">
        <w:trPr>
          <w:trHeight w:hRule="exact" w:val="478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A3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A3099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Подольская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Е.А.</w:t>
            </w:r>
          </w:p>
        </w:tc>
        <w:tc>
          <w:tcPr>
            <w:tcW w:w="51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Pr="00C70165" w:rsidRDefault="00A309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01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Философия. Кредитно-модульный курс: </w:t>
            </w:r>
            <w:proofErr w:type="spellStart"/>
            <w:r w:rsidRPr="00C701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C701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C701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C701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бакалавров</w:t>
            </w:r>
          </w:p>
        </w:tc>
        <w:tc>
          <w:tcPr>
            <w:tcW w:w="25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Pr="00C70165" w:rsidRDefault="00A309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01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Москва: Дашков и К; Наук</w:t>
            </w:r>
            <w:proofErr w:type="gramStart"/>
            <w:r w:rsidRPr="00C701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а-</w:t>
            </w:r>
            <w:proofErr w:type="gramEnd"/>
            <w:r w:rsidRPr="00C701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Спектр, 2015</w:t>
            </w:r>
          </w:p>
        </w:tc>
      </w:tr>
      <w:tr w:rsidR="00F61081" w:rsidTr="00580A22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A3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61081" w:rsidTr="00580A22">
        <w:trPr>
          <w:trHeight w:hRule="exact" w:val="277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F61081"/>
        </w:tc>
        <w:tc>
          <w:tcPr>
            <w:tcW w:w="18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A3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1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A3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A3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F61081" w:rsidTr="00580A22">
        <w:trPr>
          <w:trHeight w:hRule="exact" w:val="277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A3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A3099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Губин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В.Д.</w:t>
            </w:r>
          </w:p>
        </w:tc>
        <w:tc>
          <w:tcPr>
            <w:tcW w:w="51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A3099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5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A3099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Проспект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F61081" w:rsidTr="00580A22">
        <w:trPr>
          <w:trHeight w:hRule="exact" w:val="697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A3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8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F61081"/>
        </w:tc>
        <w:tc>
          <w:tcPr>
            <w:tcW w:w="51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Pr="00C70165" w:rsidRDefault="00A309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01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Философия: </w:t>
            </w:r>
            <w:proofErr w:type="spellStart"/>
            <w:r w:rsidRPr="00C701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C701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вузов по всем </w:t>
            </w:r>
            <w:proofErr w:type="spellStart"/>
            <w:r w:rsidRPr="00C701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напр.подг.бакалавриата:рек</w:t>
            </w:r>
            <w:proofErr w:type="gramStart"/>
            <w:r w:rsidRPr="00C701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.Ф</w:t>
            </w:r>
            <w:proofErr w:type="gramEnd"/>
            <w:r w:rsidRPr="00C701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ГБОУ</w:t>
            </w:r>
            <w:proofErr w:type="spellEnd"/>
            <w:r w:rsidRPr="00C701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ВПО "</w:t>
            </w:r>
            <w:proofErr w:type="spellStart"/>
            <w:r w:rsidRPr="00C701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Рос.гос.пед.ун</w:t>
            </w:r>
            <w:proofErr w:type="spellEnd"/>
            <w:r w:rsidRPr="00C701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-т </w:t>
            </w:r>
            <w:proofErr w:type="spellStart"/>
            <w:r w:rsidRPr="00C701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им.А.И.Герцена</w:t>
            </w:r>
            <w:proofErr w:type="spellEnd"/>
            <w:r w:rsidRPr="00C701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</w:t>
            </w:r>
          </w:p>
        </w:tc>
        <w:tc>
          <w:tcPr>
            <w:tcW w:w="25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A3099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F61081" w:rsidTr="00580A22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A3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F61081" w:rsidTr="00580A22">
        <w:trPr>
          <w:trHeight w:hRule="exact" w:val="277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F61081"/>
        </w:tc>
        <w:tc>
          <w:tcPr>
            <w:tcW w:w="18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A3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1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A3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A3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F61081" w:rsidTr="00580A22">
        <w:trPr>
          <w:trHeight w:hRule="exact" w:val="478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A3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8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F61081"/>
        </w:tc>
        <w:tc>
          <w:tcPr>
            <w:tcW w:w="51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A3099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Учеб.пособие</w:t>
            </w:r>
            <w:proofErr w:type="spellEnd"/>
          </w:p>
        </w:tc>
        <w:tc>
          <w:tcPr>
            <w:tcW w:w="25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A3099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2013</w:t>
            </w:r>
          </w:p>
        </w:tc>
      </w:tr>
      <w:tr w:rsidR="00F61081" w:rsidRPr="00E64BD7" w:rsidTr="00580A22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Pr="00C70165" w:rsidRDefault="00A3099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7016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F61081" w:rsidRPr="00580A22" w:rsidTr="00580A22">
        <w:trPr>
          <w:trHeight w:hRule="exact" w:val="277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A3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Pr="00C70165" w:rsidRDefault="00A3099C" w:rsidP="00580A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01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философии</w:t>
            </w:r>
          </w:p>
        </w:tc>
      </w:tr>
      <w:tr w:rsidR="00F61081" w:rsidRPr="00580A22" w:rsidTr="00580A22">
        <w:trPr>
          <w:trHeight w:hRule="exact" w:val="277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A3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Pr="00C70165" w:rsidRDefault="00A3099C" w:rsidP="00580A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01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философии</w:t>
            </w:r>
          </w:p>
        </w:tc>
      </w:tr>
      <w:tr w:rsidR="00F61081" w:rsidTr="00580A22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A3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F61081" w:rsidRPr="00E64BD7" w:rsidTr="00580A22">
        <w:trPr>
          <w:trHeight w:hRule="exact" w:val="925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A3099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0A22" w:rsidRPr="005A787C" w:rsidRDefault="00580A22" w:rsidP="00580A2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5A78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Планируется использование традиционных программных средств, таких как средства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5A78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5A78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</w:t>
            </w:r>
            <w:r w:rsidRPr="005A78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Point</w:t>
            </w:r>
            <w:r w:rsidRPr="005A78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5A78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Internet</w:t>
            </w:r>
            <w:r w:rsidRPr="005A78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Explorer</w:t>
            </w:r>
            <w:r w:rsidRPr="005A78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других, а также средств организации взаимодействия с </w:t>
            </w:r>
            <w:proofErr w:type="gramStart"/>
            <w:r w:rsidRPr="005A78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обучающимися</w:t>
            </w:r>
            <w:proofErr w:type="gramEnd"/>
            <w:r w:rsidRPr="005A78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ЭИОС </w:t>
            </w:r>
          </w:p>
          <w:p w:rsidR="00F61081" w:rsidRPr="00580A22" w:rsidRDefault="00580A22" w:rsidP="00580A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5A78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5A78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университета, в том числе взаимодействия с помощью разнообразных сетевых ресурсов, например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Google</w:t>
            </w:r>
            <w:r w:rsidRPr="005A78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-сервисов.</w:t>
            </w:r>
          </w:p>
        </w:tc>
      </w:tr>
      <w:tr w:rsidR="00F61081" w:rsidTr="00580A22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A309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F61081" w:rsidRPr="00E64BD7" w:rsidTr="00580A22">
        <w:trPr>
          <w:trHeight w:hRule="exact" w:val="287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A3099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Pr="00C70165" w:rsidRDefault="00A309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701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701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C701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701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F61081" w:rsidRPr="00E64BD7" w:rsidTr="00580A22">
        <w:trPr>
          <w:trHeight w:hRule="exact" w:val="287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A3099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Pr="00C70165" w:rsidRDefault="00A309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701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701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C701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701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F61081" w:rsidRPr="00E64BD7" w:rsidTr="00580A22">
        <w:trPr>
          <w:trHeight w:hRule="exact" w:val="279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Default="00A3099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081" w:rsidRPr="00C70165" w:rsidRDefault="00A309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701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701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C701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701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F61081" w:rsidRPr="00E64BD7" w:rsidTr="00580A22">
        <w:trPr>
          <w:trHeight w:hRule="exact" w:val="277"/>
        </w:trPr>
        <w:tc>
          <w:tcPr>
            <w:tcW w:w="757" w:type="dxa"/>
          </w:tcPr>
          <w:p w:rsidR="00F61081" w:rsidRPr="00C70165" w:rsidRDefault="00F61081">
            <w:pPr>
              <w:rPr>
                <w:lang w:val="ru-RU"/>
              </w:rPr>
            </w:pPr>
          </w:p>
        </w:tc>
        <w:tc>
          <w:tcPr>
            <w:tcW w:w="1883" w:type="dxa"/>
          </w:tcPr>
          <w:p w:rsidR="00F61081" w:rsidRPr="00C70165" w:rsidRDefault="00F61081">
            <w:pPr>
              <w:rPr>
                <w:lang w:val="ru-RU"/>
              </w:rPr>
            </w:pPr>
          </w:p>
        </w:tc>
        <w:tc>
          <w:tcPr>
            <w:tcW w:w="1929" w:type="dxa"/>
          </w:tcPr>
          <w:p w:rsidR="00F61081" w:rsidRPr="00C70165" w:rsidRDefault="00F61081">
            <w:pPr>
              <w:rPr>
                <w:lang w:val="ru-RU"/>
              </w:rPr>
            </w:pPr>
          </w:p>
        </w:tc>
        <w:tc>
          <w:tcPr>
            <w:tcW w:w="3179" w:type="dxa"/>
          </w:tcPr>
          <w:p w:rsidR="00F61081" w:rsidRPr="00C70165" w:rsidRDefault="00F61081">
            <w:pPr>
              <w:rPr>
                <w:lang w:val="ru-RU"/>
              </w:rPr>
            </w:pPr>
          </w:p>
        </w:tc>
        <w:tc>
          <w:tcPr>
            <w:tcW w:w="1568" w:type="dxa"/>
          </w:tcPr>
          <w:p w:rsidR="00F61081" w:rsidRPr="00C70165" w:rsidRDefault="00F61081">
            <w:pPr>
              <w:rPr>
                <w:lang w:val="ru-RU"/>
              </w:rPr>
            </w:pPr>
          </w:p>
        </w:tc>
        <w:tc>
          <w:tcPr>
            <w:tcW w:w="958" w:type="dxa"/>
          </w:tcPr>
          <w:p w:rsidR="00F61081" w:rsidRPr="00C70165" w:rsidRDefault="00F61081">
            <w:pPr>
              <w:rPr>
                <w:lang w:val="ru-RU"/>
              </w:rPr>
            </w:pPr>
          </w:p>
        </w:tc>
      </w:tr>
      <w:tr w:rsidR="00F61081" w:rsidRPr="00E64BD7" w:rsidTr="00580A22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61081" w:rsidRPr="00C70165" w:rsidRDefault="00A3099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7016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580A22" w:rsidRPr="00E64BD7" w:rsidTr="00580A22">
        <w:trPr>
          <w:trHeight w:val="526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0A22" w:rsidRDefault="00580A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  <w:p w:rsidR="00580A22" w:rsidRDefault="00580A22" w:rsidP="00580A22">
            <w:pPr>
              <w:spacing w:after="0" w:line="240" w:lineRule="auto"/>
              <w:jc w:val="right"/>
              <w:rPr>
                <w:sz w:val="19"/>
                <w:szCs w:val="19"/>
              </w:rPr>
            </w:pPr>
          </w:p>
        </w:tc>
        <w:tc>
          <w:tcPr>
            <w:tcW w:w="9517" w:type="dxa"/>
            <w:gridSpan w:val="5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0A22" w:rsidRPr="00C70165" w:rsidRDefault="00580A22" w:rsidP="00CF0A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0C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проведения занятий по дисциплине используются аудитории университета, в том числе оборудованные мультимедийными ресурсами.</w:t>
            </w:r>
          </w:p>
        </w:tc>
      </w:tr>
      <w:tr w:rsidR="00F61081" w:rsidRPr="00E64BD7" w:rsidTr="00580A22">
        <w:trPr>
          <w:trHeight w:hRule="exact" w:val="80"/>
        </w:trPr>
        <w:tc>
          <w:tcPr>
            <w:tcW w:w="757" w:type="dxa"/>
          </w:tcPr>
          <w:p w:rsidR="00F61081" w:rsidRPr="00C70165" w:rsidRDefault="00F61081">
            <w:pPr>
              <w:rPr>
                <w:lang w:val="ru-RU"/>
              </w:rPr>
            </w:pPr>
          </w:p>
        </w:tc>
        <w:tc>
          <w:tcPr>
            <w:tcW w:w="1883" w:type="dxa"/>
          </w:tcPr>
          <w:p w:rsidR="00F61081" w:rsidRPr="00C70165" w:rsidRDefault="00F61081">
            <w:pPr>
              <w:rPr>
                <w:lang w:val="ru-RU"/>
              </w:rPr>
            </w:pPr>
          </w:p>
        </w:tc>
        <w:tc>
          <w:tcPr>
            <w:tcW w:w="1929" w:type="dxa"/>
          </w:tcPr>
          <w:p w:rsidR="00F61081" w:rsidRPr="00C70165" w:rsidRDefault="00F61081">
            <w:pPr>
              <w:rPr>
                <w:lang w:val="ru-RU"/>
              </w:rPr>
            </w:pPr>
          </w:p>
        </w:tc>
        <w:tc>
          <w:tcPr>
            <w:tcW w:w="3179" w:type="dxa"/>
          </w:tcPr>
          <w:p w:rsidR="00F61081" w:rsidRPr="00C70165" w:rsidRDefault="00F61081">
            <w:pPr>
              <w:rPr>
                <w:lang w:val="ru-RU"/>
              </w:rPr>
            </w:pPr>
          </w:p>
        </w:tc>
        <w:tc>
          <w:tcPr>
            <w:tcW w:w="1568" w:type="dxa"/>
          </w:tcPr>
          <w:p w:rsidR="00F61081" w:rsidRPr="00C70165" w:rsidRDefault="00F61081">
            <w:pPr>
              <w:rPr>
                <w:lang w:val="ru-RU"/>
              </w:rPr>
            </w:pPr>
          </w:p>
        </w:tc>
        <w:tc>
          <w:tcPr>
            <w:tcW w:w="958" w:type="dxa"/>
          </w:tcPr>
          <w:p w:rsidR="00F61081" w:rsidRPr="00C70165" w:rsidRDefault="00F61081">
            <w:pPr>
              <w:rPr>
                <w:lang w:val="ru-RU"/>
              </w:rPr>
            </w:pPr>
          </w:p>
        </w:tc>
      </w:tr>
      <w:tr w:rsidR="00F61081" w:rsidRPr="00E64BD7" w:rsidTr="00580A22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61081" w:rsidRPr="00C70165" w:rsidRDefault="00A3099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7016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C7016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C7016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F61081" w:rsidRPr="00E64BD7" w:rsidTr="00580A22">
        <w:trPr>
          <w:trHeight w:hRule="exact" w:val="22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0A22" w:rsidRPr="005A787C" w:rsidRDefault="00580A22" w:rsidP="00580A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78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Методические рекомендации:</w:t>
            </w:r>
          </w:p>
          <w:p w:rsidR="00580A22" w:rsidRDefault="00580A22" w:rsidP="00580A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r w:rsidRPr="005A78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Философия: </w:t>
            </w:r>
            <w:proofErr w:type="gramStart"/>
            <w:r w:rsidRPr="005A78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учебно-метод</w:t>
            </w:r>
            <w:proofErr w:type="gramEnd"/>
            <w:r w:rsidRPr="005A78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пособие. - Н. Новгород: НГПУ им. К. Минина, 2013.</w:t>
            </w:r>
          </w:p>
          <w:p w:rsidR="00580A22" w:rsidRDefault="00580A22" w:rsidP="00580A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:rsidR="00580A22" w:rsidRPr="00811479" w:rsidRDefault="00580A22" w:rsidP="00580A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</w:t>
            </w:r>
            <w:r w:rsidRPr="008114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 w:rsidR="00580A22" w:rsidRPr="00811479" w:rsidRDefault="00580A22" w:rsidP="00580A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580A22" w:rsidRPr="00811479" w:rsidRDefault="00580A22" w:rsidP="00580A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</w:t>
            </w:r>
            <w:r w:rsidRPr="008114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8114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8114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"Рейтинговая система оценки качества подготовки студентов"</w:t>
            </w:r>
          </w:p>
          <w:p w:rsidR="00580A22" w:rsidRPr="00811479" w:rsidRDefault="00580A22" w:rsidP="00580A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114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114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8114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114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8114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proofErr w:type="spellEnd"/>
            <w:r w:rsidRPr="008114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proofErr w:type="spellEnd"/>
            <w:r w:rsidRPr="008114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</w:t>
            </w:r>
            <w:proofErr w:type="spellStart"/>
            <w:r w:rsidRPr="008114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норматиыне</w:t>
            </w:r>
            <w:proofErr w:type="spellEnd"/>
            <w:r w:rsidRPr="008114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документы:</w:t>
            </w:r>
          </w:p>
          <w:p w:rsidR="00580A22" w:rsidRPr="00811479" w:rsidRDefault="00580A22" w:rsidP="00580A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14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Положение о рейтинговой системе оценки качества подготовки студентов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  <w:p w:rsidR="00F61081" w:rsidRPr="00C70165" w:rsidRDefault="00580A22" w:rsidP="00580A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147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Памятка студенту по рейтинговой системе оценки качества подготовки студентов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</w:tbl>
    <w:p w:rsidR="00F61081" w:rsidRPr="00C70165" w:rsidRDefault="00F61081">
      <w:pPr>
        <w:rPr>
          <w:lang w:val="ru-RU"/>
        </w:rPr>
      </w:pPr>
    </w:p>
    <w:sectPr w:rsidR="00F61081" w:rsidRPr="00C70165" w:rsidSect="00F61081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A3AA6"/>
    <w:rsid w:val="001F0BC7"/>
    <w:rsid w:val="0020049F"/>
    <w:rsid w:val="002203A8"/>
    <w:rsid w:val="003D0FD9"/>
    <w:rsid w:val="00580A22"/>
    <w:rsid w:val="005C49B5"/>
    <w:rsid w:val="007E64E8"/>
    <w:rsid w:val="00A3099C"/>
    <w:rsid w:val="00BE2204"/>
    <w:rsid w:val="00C70165"/>
    <w:rsid w:val="00CF0AFA"/>
    <w:rsid w:val="00D31453"/>
    <w:rsid w:val="00E209E2"/>
    <w:rsid w:val="00E64BD7"/>
    <w:rsid w:val="00EE7D56"/>
    <w:rsid w:val="00F61081"/>
    <w:rsid w:val="00F72EC0"/>
    <w:rsid w:val="00FB57CE"/>
    <w:rsid w:val="00FB65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10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B57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57C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6</Pages>
  <Words>1344</Words>
  <Characters>9715</Characters>
  <Application>Microsoft Office Word</Application>
  <DocSecurity>0</DocSecurity>
  <Lines>80</Lines>
  <Paragraphs>22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2018-2019_54_03_01 ДГ-16,17,18_plx_Философия</vt:lpstr>
      <vt:lpstr>Лист1</vt:lpstr>
    </vt:vector>
  </TitlesOfParts>
  <Company/>
  <LinksUpToDate>false</LinksUpToDate>
  <CharactersWithSpaces>11037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2018-2019_54_03_01 ДГ-16,17,18_plx_Философия</dc:title>
  <dc:creator>FastReport.NET</dc:creator>
  <cp:lastModifiedBy>Shvetsova</cp:lastModifiedBy>
  <cp:revision>10</cp:revision>
  <cp:lastPrinted>2019-03-18T09:30:00Z</cp:lastPrinted>
  <dcterms:created xsi:type="dcterms:W3CDTF">2019-03-18T09:29:00Z</dcterms:created>
  <dcterms:modified xsi:type="dcterms:W3CDTF">2019-09-25T14:37:00Z</dcterms:modified>
</cp:coreProperties>
</file>