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17F5" w:rsidRDefault="00BD7308" w:rsidP="007017F5">
      <w:pPr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-719456</wp:posOffset>
            </wp:positionH>
            <wp:positionV relativeFrom="paragraph">
              <wp:posOffset>-520065</wp:posOffset>
            </wp:positionV>
            <wp:extent cx="7294911" cy="10306050"/>
            <wp:effectExtent l="0" t="0" r="0" b="0"/>
            <wp:wrapNone/>
            <wp:docPr id="1" name="Рисунок 1" descr="C:\Users\ilaltdinova\Desktop\Untitled.FR12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ilaltdinova\Desktop\Untitled.FR12 - 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4911" cy="1030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017F5">
        <w:rPr>
          <w:sz w:val="28"/>
          <w:szCs w:val="28"/>
        </w:rPr>
        <w:t>МИНОБРНАУКИ РОССИИ</w:t>
      </w:r>
    </w:p>
    <w:p w:rsidR="007017F5" w:rsidRDefault="007017F5" w:rsidP="007017F5">
      <w:pPr>
        <w:jc w:val="center"/>
        <w:rPr>
          <w:sz w:val="28"/>
          <w:szCs w:val="28"/>
        </w:rPr>
      </w:pPr>
    </w:p>
    <w:p w:rsidR="007017F5" w:rsidRDefault="007017F5" w:rsidP="007017F5">
      <w:pPr>
        <w:jc w:val="center"/>
        <w:rPr>
          <w:bCs/>
          <w:sz w:val="28"/>
          <w:szCs w:val="28"/>
        </w:rPr>
      </w:pPr>
      <w:r>
        <w:rPr>
          <w:bCs/>
          <w:sz w:val="28"/>
          <w:szCs w:val="28"/>
        </w:rPr>
        <w:t>Федеральное государственное бюджетное образовательное учреждение высшего образования</w:t>
      </w:r>
    </w:p>
    <w:p w:rsidR="007017F5" w:rsidRDefault="007017F5" w:rsidP="007017F5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«Нижегородский государственный педагогический университет </w:t>
      </w:r>
    </w:p>
    <w:p w:rsidR="007017F5" w:rsidRDefault="007017F5" w:rsidP="007017F5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имени </w:t>
      </w:r>
      <w:proofErr w:type="spellStart"/>
      <w:r>
        <w:rPr>
          <w:sz w:val="28"/>
          <w:szCs w:val="28"/>
        </w:rPr>
        <w:t>Козьмы</w:t>
      </w:r>
      <w:proofErr w:type="spellEnd"/>
      <w:r>
        <w:rPr>
          <w:sz w:val="28"/>
          <w:szCs w:val="28"/>
        </w:rPr>
        <w:t xml:space="preserve"> Минина» </w:t>
      </w:r>
    </w:p>
    <w:p w:rsidR="007017F5" w:rsidRDefault="007017F5" w:rsidP="007017F5">
      <w:pPr>
        <w:jc w:val="center"/>
        <w:rPr>
          <w:sz w:val="28"/>
          <w:szCs w:val="28"/>
        </w:rPr>
      </w:pPr>
    </w:p>
    <w:p w:rsidR="000B3D8A" w:rsidRDefault="000B3D8A" w:rsidP="000B3D8A">
      <w:pPr>
        <w:jc w:val="center"/>
        <w:rPr>
          <w:sz w:val="28"/>
          <w:szCs w:val="28"/>
        </w:rPr>
      </w:pPr>
      <w:r>
        <w:rPr>
          <w:sz w:val="28"/>
          <w:szCs w:val="28"/>
        </w:rPr>
        <w:t>Факультет психологии и педагогики</w:t>
      </w:r>
    </w:p>
    <w:p w:rsidR="007017F5" w:rsidRDefault="007017F5" w:rsidP="007017F5">
      <w:pPr>
        <w:jc w:val="center"/>
        <w:rPr>
          <w:sz w:val="28"/>
          <w:szCs w:val="28"/>
        </w:rPr>
      </w:pPr>
    </w:p>
    <w:p w:rsidR="000B3D8A" w:rsidRDefault="007017F5" w:rsidP="000B3D8A">
      <w:pPr>
        <w:jc w:val="center"/>
        <w:rPr>
          <w:sz w:val="28"/>
          <w:szCs w:val="28"/>
        </w:rPr>
      </w:pPr>
      <w:r w:rsidRPr="00E036AE">
        <w:rPr>
          <w:sz w:val="28"/>
          <w:szCs w:val="28"/>
        </w:rPr>
        <w:t>Кафедра</w:t>
      </w:r>
      <w:r>
        <w:rPr>
          <w:sz w:val="28"/>
          <w:szCs w:val="28"/>
        </w:rPr>
        <w:t xml:space="preserve"> </w:t>
      </w:r>
      <w:r w:rsidR="000B3D8A">
        <w:rPr>
          <w:sz w:val="28"/>
          <w:szCs w:val="28"/>
        </w:rPr>
        <w:t>общей и социальной педагогики</w:t>
      </w:r>
    </w:p>
    <w:p w:rsidR="007017F5" w:rsidRPr="00E036AE" w:rsidRDefault="007017F5" w:rsidP="007017F5">
      <w:pPr>
        <w:jc w:val="center"/>
        <w:rPr>
          <w:sz w:val="28"/>
          <w:szCs w:val="28"/>
        </w:rPr>
      </w:pPr>
    </w:p>
    <w:p w:rsidR="007017F5" w:rsidRDefault="007017F5" w:rsidP="007017F5">
      <w:pPr>
        <w:rPr>
          <w:sz w:val="28"/>
          <w:szCs w:val="28"/>
        </w:rPr>
      </w:pPr>
    </w:p>
    <w:p w:rsidR="007017F5" w:rsidRDefault="007017F5" w:rsidP="007017F5">
      <w:pPr>
        <w:rPr>
          <w:sz w:val="28"/>
          <w:szCs w:val="28"/>
        </w:rPr>
      </w:pPr>
    </w:p>
    <w:p w:rsidR="007017F5" w:rsidRPr="008B373C" w:rsidRDefault="007017F5" w:rsidP="007017F5">
      <w:pPr>
        <w:ind w:left="4963"/>
        <w:rPr>
          <w:sz w:val="28"/>
          <w:szCs w:val="28"/>
        </w:rPr>
      </w:pPr>
      <w:r w:rsidRPr="008B373C">
        <w:rPr>
          <w:sz w:val="28"/>
          <w:szCs w:val="28"/>
        </w:rPr>
        <w:t>УТВЕРЖДАЮ</w:t>
      </w:r>
    </w:p>
    <w:p w:rsidR="007017F5" w:rsidRDefault="007017F5" w:rsidP="007017F5">
      <w:pPr>
        <w:ind w:left="4963"/>
        <w:rPr>
          <w:sz w:val="28"/>
          <w:szCs w:val="28"/>
        </w:rPr>
      </w:pPr>
      <w:r w:rsidRPr="008B373C">
        <w:rPr>
          <w:sz w:val="28"/>
          <w:szCs w:val="28"/>
        </w:rPr>
        <w:t xml:space="preserve">Проректор по учебно-методической </w:t>
      </w:r>
    </w:p>
    <w:p w:rsidR="007017F5" w:rsidRPr="008B373C" w:rsidRDefault="007017F5" w:rsidP="007017F5">
      <w:pPr>
        <w:ind w:left="4963"/>
        <w:rPr>
          <w:sz w:val="28"/>
          <w:szCs w:val="28"/>
        </w:rPr>
      </w:pPr>
      <w:r w:rsidRPr="008B373C">
        <w:rPr>
          <w:sz w:val="28"/>
          <w:szCs w:val="28"/>
        </w:rPr>
        <w:t>деятельности</w:t>
      </w:r>
    </w:p>
    <w:p w:rsidR="007017F5" w:rsidRPr="008B373C" w:rsidRDefault="007017F5" w:rsidP="007017F5">
      <w:pPr>
        <w:ind w:left="4963"/>
        <w:rPr>
          <w:sz w:val="28"/>
          <w:szCs w:val="28"/>
        </w:rPr>
      </w:pPr>
      <w:r w:rsidRPr="008B373C">
        <w:rPr>
          <w:sz w:val="28"/>
          <w:szCs w:val="28"/>
        </w:rPr>
        <w:t xml:space="preserve"> _________________Г. А. </w:t>
      </w:r>
      <w:proofErr w:type="spellStart"/>
      <w:r w:rsidRPr="008B373C">
        <w:rPr>
          <w:sz w:val="28"/>
          <w:szCs w:val="28"/>
        </w:rPr>
        <w:t>Папуткова</w:t>
      </w:r>
      <w:proofErr w:type="spellEnd"/>
    </w:p>
    <w:p w:rsidR="007017F5" w:rsidRPr="008B373C" w:rsidRDefault="007017F5" w:rsidP="007017F5">
      <w:pPr>
        <w:ind w:left="4963"/>
        <w:rPr>
          <w:sz w:val="28"/>
          <w:szCs w:val="28"/>
        </w:rPr>
      </w:pPr>
      <w:r w:rsidRPr="008B373C">
        <w:rPr>
          <w:sz w:val="28"/>
          <w:szCs w:val="28"/>
        </w:rPr>
        <w:t>«_</w:t>
      </w:r>
      <w:r w:rsidR="001964E6">
        <w:rPr>
          <w:sz w:val="28"/>
          <w:szCs w:val="28"/>
        </w:rPr>
        <w:t>__» ____________20__</w:t>
      </w:r>
      <w:r w:rsidRPr="008B373C">
        <w:rPr>
          <w:sz w:val="28"/>
          <w:szCs w:val="28"/>
        </w:rPr>
        <w:t>_г.</w:t>
      </w:r>
    </w:p>
    <w:p w:rsidR="007017F5" w:rsidRDefault="007017F5" w:rsidP="007017F5">
      <w:pPr>
        <w:rPr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604DEE" w:rsidRDefault="00604DEE" w:rsidP="007017F5">
      <w:pPr>
        <w:jc w:val="center"/>
        <w:rPr>
          <w:b/>
          <w:sz w:val="28"/>
          <w:szCs w:val="28"/>
        </w:rPr>
      </w:pPr>
    </w:p>
    <w:p w:rsidR="007017F5" w:rsidRDefault="000B3D8A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ПРОГРАММА </w:t>
      </w:r>
      <w:r w:rsidR="001964E6">
        <w:rPr>
          <w:b/>
          <w:sz w:val="28"/>
          <w:szCs w:val="28"/>
        </w:rPr>
        <w:t>ПРОИЗВОДСТВЕННОЙ</w:t>
      </w:r>
      <w:r w:rsidR="007017F5">
        <w:rPr>
          <w:b/>
          <w:sz w:val="28"/>
          <w:szCs w:val="28"/>
        </w:rPr>
        <w:t xml:space="preserve"> ПРАКТИКИ</w:t>
      </w:r>
    </w:p>
    <w:p w:rsidR="007017F5" w:rsidRPr="00BE5B42" w:rsidRDefault="001964E6" w:rsidP="007017F5">
      <w:pPr>
        <w:jc w:val="center"/>
        <w:rPr>
          <w:b/>
          <w:sz w:val="20"/>
          <w:szCs w:val="20"/>
        </w:rPr>
      </w:pPr>
      <w:r>
        <w:rPr>
          <w:i/>
          <w:sz w:val="20"/>
          <w:szCs w:val="20"/>
        </w:rPr>
        <w:t xml:space="preserve"> </w:t>
      </w:r>
      <w:r w:rsidR="007017F5" w:rsidRPr="00BE5B42">
        <w:rPr>
          <w:b/>
          <w:sz w:val="20"/>
          <w:szCs w:val="20"/>
        </w:rPr>
        <w:t xml:space="preserve"> </w:t>
      </w:r>
    </w:p>
    <w:p w:rsidR="007017F5" w:rsidRDefault="007017F5" w:rsidP="007017F5">
      <w:pPr>
        <w:rPr>
          <w:b/>
          <w:sz w:val="28"/>
          <w:szCs w:val="28"/>
        </w:rPr>
      </w:pPr>
    </w:p>
    <w:tbl>
      <w:tblPr>
        <w:tblW w:w="9397" w:type="dxa"/>
        <w:jc w:val="center"/>
        <w:tblLayout w:type="fixed"/>
        <w:tblLook w:val="0000" w:firstRow="0" w:lastRow="0" w:firstColumn="0" w:lastColumn="0" w:noHBand="0" w:noVBand="0"/>
      </w:tblPr>
      <w:tblGrid>
        <w:gridCol w:w="3144"/>
        <w:gridCol w:w="6253"/>
      </w:tblGrid>
      <w:tr w:rsidR="007017F5" w:rsidRPr="00CC12F9" w:rsidTr="002505CD">
        <w:trPr>
          <w:trHeight w:val="303"/>
          <w:jc w:val="center"/>
        </w:trPr>
        <w:tc>
          <w:tcPr>
            <w:tcW w:w="3144" w:type="dxa"/>
            <w:vAlign w:val="center"/>
          </w:tcPr>
          <w:p w:rsidR="007017F5" w:rsidRPr="00CC12F9" w:rsidRDefault="007017F5" w:rsidP="009D3D36">
            <w:pPr>
              <w:rPr>
                <w:b/>
              </w:rPr>
            </w:pPr>
            <w:r>
              <w:rPr>
                <w:b/>
              </w:rPr>
              <w:t>Направление подготовки</w:t>
            </w:r>
            <w:r w:rsidR="00604DEE">
              <w:rPr>
                <w:b/>
              </w:rPr>
              <w:t xml:space="preserve"> (специальность)</w:t>
            </w:r>
          </w:p>
        </w:tc>
        <w:tc>
          <w:tcPr>
            <w:tcW w:w="6253" w:type="dxa"/>
            <w:vAlign w:val="center"/>
          </w:tcPr>
          <w:p w:rsidR="007017F5" w:rsidRPr="00CC12F9" w:rsidRDefault="000B3D8A" w:rsidP="009D3D36">
            <w:r w:rsidRPr="00A42B80">
              <w:rPr>
                <w:b/>
              </w:rPr>
              <w:t>44.04.01 Педагогическое образование</w:t>
            </w:r>
          </w:p>
        </w:tc>
      </w:tr>
      <w:tr w:rsidR="007017F5" w:rsidRPr="00CC12F9" w:rsidTr="002505CD">
        <w:trPr>
          <w:trHeight w:val="146"/>
          <w:jc w:val="center"/>
        </w:trPr>
        <w:tc>
          <w:tcPr>
            <w:tcW w:w="9397" w:type="dxa"/>
            <w:gridSpan w:val="2"/>
            <w:vAlign w:val="center"/>
          </w:tcPr>
          <w:p w:rsidR="007017F5" w:rsidRPr="00CC12F9" w:rsidRDefault="007017F5" w:rsidP="009D3D36">
            <w:pPr>
              <w:ind w:firstLine="6521"/>
              <w:rPr>
                <w:b/>
                <w:bCs/>
              </w:rPr>
            </w:pPr>
          </w:p>
        </w:tc>
      </w:tr>
      <w:tr w:rsidR="007017F5" w:rsidRPr="00CC12F9" w:rsidTr="002505CD">
        <w:trPr>
          <w:trHeight w:val="292"/>
          <w:jc w:val="center"/>
        </w:trPr>
        <w:tc>
          <w:tcPr>
            <w:tcW w:w="3144" w:type="dxa"/>
            <w:vAlign w:val="center"/>
          </w:tcPr>
          <w:p w:rsidR="007017F5" w:rsidRPr="00CC12F9" w:rsidRDefault="007017F5" w:rsidP="009D3D36">
            <w:pPr>
              <w:rPr>
                <w:b/>
              </w:rPr>
            </w:pPr>
            <w:r w:rsidRPr="00CC12F9">
              <w:rPr>
                <w:b/>
              </w:rPr>
              <w:t>Профиль подготовки</w:t>
            </w:r>
            <w:r w:rsidR="00604DEE">
              <w:rPr>
                <w:b/>
              </w:rPr>
              <w:t xml:space="preserve"> (специализация)</w:t>
            </w:r>
          </w:p>
        </w:tc>
        <w:tc>
          <w:tcPr>
            <w:tcW w:w="6253" w:type="dxa"/>
            <w:vAlign w:val="center"/>
          </w:tcPr>
          <w:p w:rsidR="007017F5" w:rsidRPr="00CC12F9" w:rsidRDefault="00CB1F63" w:rsidP="009D3D36">
            <w:pPr>
              <w:rPr>
                <w:b/>
              </w:rPr>
            </w:pPr>
            <w:r>
              <w:rPr>
                <w:b/>
              </w:rPr>
              <w:t>Проектирование образовательного пространства</w:t>
            </w:r>
          </w:p>
        </w:tc>
      </w:tr>
      <w:tr w:rsidR="002505CD" w:rsidRPr="00CC12F9" w:rsidTr="002505CD">
        <w:trPr>
          <w:trHeight w:val="292"/>
          <w:jc w:val="center"/>
        </w:trPr>
        <w:tc>
          <w:tcPr>
            <w:tcW w:w="3144" w:type="dxa"/>
            <w:vAlign w:val="center"/>
          </w:tcPr>
          <w:p w:rsidR="002505CD" w:rsidRPr="00CC12F9" w:rsidRDefault="002505CD" w:rsidP="009D3D36">
            <w:pPr>
              <w:rPr>
                <w:b/>
              </w:rPr>
            </w:pPr>
          </w:p>
        </w:tc>
        <w:tc>
          <w:tcPr>
            <w:tcW w:w="6253" w:type="dxa"/>
            <w:vAlign w:val="center"/>
          </w:tcPr>
          <w:p w:rsidR="002505CD" w:rsidRDefault="002505CD" w:rsidP="009D3D36">
            <w:pPr>
              <w:rPr>
                <w:b/>
              </w:rPr>
            </w:pPr>
          </w:p>
        </w:tc>
      </w:tr>
      <w:tr w:rsidR="007017F5" w:rsidRPr="00CC12F9" w:rsidTr="002505CD">
        <w:trPr>
          <w:trHeight w:val="623"/>
          <w:jc w:val="center"/>
        </w:trPr>
        <w:tc>
          <w:tcPr>
            <w:tcW w:w="3144" w:type="dxa"/>
            <w:vAlign w:val="center"/>
          </w:tcPr>
          <w:p w:rsidR="007017F5" w:rsidRPr="00CC12F9" w:rsidRDefault="001964E6" w:rsidP="009D3D36">
            <w:pPr>
              <w:rPr>
                <w:b/>
              </w:rPr>
            </w:pPr>
            <w:r>
              <w:rPr>
                <w:b/>
                <w:bCs/>
              </w:rPr>
              <w:t xml:space="preserve">Квалификация </w:t>
            </w:r>
            <w:r w:rsidR="007017F5" w:rsidRPr="00CC12F9">
              <w:rPr>
                <w:b/>
                <w:bCs/>
              </w:rPr>
              <w:t xml:space="preserve"> выпускника</w:t>
            </w:r>
          </w:p>
        </w:tc>
        <w:tc>
          <w:tcPr>
            <w:tcW w:w="6253" w:type="dxa"/>
            <w:vAlign w:val="center"/>
          </w:tcPr>
          <w:p w:rsidR="00F87E0D" w:rsidRPr="00351BE4" w:rsidRDefault="000B3D8A" w:rsidP="00351BE4">
            <w:pPr>
              <w:rPr>
                <w:b/>
              </w:rPr>
            </w:pPr>
            <w:r>
              <w:rPr>
                <w:b/>
              </w:rPr>
              <w:t>магистр</w:t>
            </w:r>
          </w:p>
        </w:tc>
      </w:tr>
      <w:tr w:rsidR="007017F5" w:rsidRPr="00CC12F9" w:rsidTr="002505CD">
        <w:trPr>
          <w:trHeight w:val="209"/>
          <w:jc w:val="center"/>
        </w:trPr>
        <w:tc>
          <w:tcPr>
            <w:tcW w:w="3144" w:type="dxa"/>
            <w:vAlign w:val="center"/>
          </w:tcPr>
          <w:p w:rsidR="007017F5" w:rsidRPr="00CC12F9" w:rsidRDefault="007017F5" w:rsidP="009D3D36"/>
        </w:tc>
        <w:tc>
          <w:tcPr>
            <w:tcW w:w="6253" w:type="dxa"/>
          </w:tcPr>
          <w:p w:rsidR="007017F5" w:rsidRPr="00CC12F9" w:rsidRDefault="007017F5" w:rsidP="000B3D8A"/>
        </w:tc>
      </w:tr>
      <w:tr w:rsidR="007017F5" w:rsidRPr="00CC12F9" w:rsidTr="002505CD">
        <w:trPr>
          <w:trHeight w:val="314"/>
          <w:jc w:val="center"/>
        </w:trPr>
        <w:tc>
          <w:tcPr>
            <w:tcW w:w="3144" w:type="dxa"/>
            <w:vAlign w:val="center"/>
          </w:tcPr>
          <w:p w:rsidR="007017F5" w:rsidRPr="00CC12F9" w:rsidRDefault="007017F5" w:rsidP="009D3D36">
            <w:pPr>
              <w:tabs>
                <w:tab w:val="right" w:leader="underscore" w:pos="9639"/>
              </w:tabs>
            </w:pPr>
            <w:r w:rsidRPr="00CC12F9">
              <w:rPr>
                <w:b/>
                <w:bCs/>
              </w:rPr>
              <w:t xml:space="preserve">Форма обучения </w:t>
            </w:r>
          </w:p>
        </w:tc>
        <w:tc>
          <w:tcPr>
            <w:tcW w:w="6253" w:type="dxa"/>
            <w:vAlign w:val="center"/>
          </w:tcPr>
          <w:p w:rsidR="007017F5" w:rsidRPr="00CC12F9" w:rsidRDefault="000B3D8A" w:rsidP="009D3D36">
            <w:pPr>
              <w:tabs>
                <w:tab w:val="right" w:leader="underscore" w:pos="9639"/>
              </w:tabs>
            </w:pPr>
            <w:r w:rsidRPr="00276522">
              <w:rPr>
                <w:b/>
              </w:rPr>
              <w:t>очная</w:t>
            </w:r>
          </w:p>
        </w:tc>
      </w:tr>
      <w:tr w:rsidR="007017F5" w:rsidRPr="00CC12F9" w:rsidTr="002505CD">
        <w:trPr>
          <w:trHeight w:val="170"/>
          <w:jc w:val="center"/>
        </w:trPr>
        <w:tc>
          <w:tcPr>
            <w:tcW w:w="3144" w:type="dxa"/>
            <w:vAlign w:val="center"/>
          </w:tcPr>
          <w:p w:rsidR="007017F5" w:rsidRPr="009215F0" w:rsidRDefault="007017F5" w:rsidP="009D3D36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6253" w:type="dxa"/>
            <w:vAlign w:val="center"/>
          </w:tcPr>
          <w:p w:rsidR="007017F5" w:rsidRPr="00C024FD" w:rsidRDefault="007017F5" w:rsidP="000B3D8A">
            <w:pPr>
              <w:ind w:left="30"/>
              <w:rPr>
                <w:b/>
                <w:bCs/>
                <w:i/>
                <w:sz w:val="20"/>
                <w:szCs w:val="20"/>
              </w:rPr>
            </w:pPr>
          </w:p>
        </w:tc>
      </w:tr>
      <w:tr w:rsidR="000B3D8A" w:rsidRPr="00CC12F9" w:rsidTr="002505CD">
        <w:trPr>
          <w:trHeight w:val="170"/>
          <w:jc w:val="center"/>
        </w:trPr>
        <w:tc>
          <w:tcPr>
            <w:tcW w:w="3144" w:type="dxa"/>
            <w:vAlign w:val="center"/>
          </w:tcPr>
          <w:p w:rsidR="000B3D8A" w:rsidRPr="00DA7B17" w:rsidRDefault="000B3D8A" w:rsidP="009D3D36">
            <w:pPr>
              <w:tabs>
                <w:tab w:val="right" w:leader="underscore" w:pos="9639"/>
              </w:tabs>
              <w:rPr>
                <w:bCs/>
              </w:rPr>
            </w:pPr>
            <w:r>
              <w:rPr>
                <w:b/>
                <w:bCs/>
              </w:rPr>
              <w:t>Тип</w:t>
            </w:r>
            <w:r w:rsidRPr="009215F0">
              <w:rPr>
                <w:b/>
                <w:bCs/>
              </w:rPr>
              <w:t xml:space="preserve"> практики</w:t>
            </w:r>
          </w:p>
        </w:tc>
        <w:tc>
          <w:tcPr>
            <w:tcW w:w="6253" w:type="dxa"/>
            <w:vAlign w:val="center"/>
          </w:tcPr>
          <w:p w:rsidR="000B3D8A" w:rsidRPr="00276522" w:rsidRDefault="000E07EE" w:rsidP="0052473C">
            <w:pPr>
              <w:tabs>
                <w:tab w:val="right" w:leader="underscore" w:pos="9639"/>
              </w:tabs>
              <w:rPr>
                <w:b/>
                <w:bCs/>
              </w:rPr>
            </w:pPr>
            <w:r>
              <w:rPr>
                <w:b/>
                <w:bCs/>
              </w:rPr>
              <w:t>технологическая (проектно-технологическая)</w:t>
            </w:r>
          </w:p>
        </w:tc>
      </w:tr>
      <w:tr w:rsidR="000B3D8A" w:rsidRPr="00C024FD" w:rsidTr="002505CD">
        <w:trPr>
          <w:trHeight w:val="170"/>
          <w:jc w:val="center"/>
        </w:trPr>
        <w:tc>
          <w:tcPr>
            <w:tcW w:w="3144" w:type="dxa"/>
            <w:vAlign w:val="center"/>
          </w:tcPr>
          <w:p w:rsidR="000B3D8A" w:rsidRPr="00C024FD" w:rsidRDefault="000B3D8A" w:rsidP="009D3D36">
            <w:pPr>
              <w:tabs>
                <w:tab w:val="right" w:leader="underscore" w:pos="9639"/>
              </w:tabs>
              <w:rPr>
                <w:b/>
                <w:bCs/>
                <w:i/>
              </w:rPr>
            </w:pPr>
          </w:p>
        </w:tc>
        <w:tc>
          <w:tcPr>
            <w:tcW w:w="6253" w:type="dxa"/>
            <w:vAlign w:val="center"/>
          </w:tcPr>
          <w:p w:rsidR="000B3D8A" w:rsidRPr="00C024FD" w:rsidRDefault="000B3D8A" w:rsidP="00075416">
            <w:pPr>
              <w:jc w:val="center"/>
              <w:rPr>
                <w:bCs/>
                <w:i/>
                <w:sz w:val="20"/>
                <w:szCs w:val="20"/>
              </w:rPr>
            </w:pPr>
          </w:p>
        </w:tc>
      </w:tr>
    </w:tbl>
    <w:p w:rsidR="007017F5" w:rsidRDefault="007017F5" w:rsidP="007017F5">
      <w:pPr>
        <w:rPr>
          <w:b/>
          <w:sz w:val="28"/>
          <w:szCs w:val="28"/>
        </w:rPr>
      </w:pPr>
    </w:p>
    <w:p w:rsidR="00241ADC" w:rsidRDefault="00241ADC" w:rsidP="007017F5">
      <w:pPr>
        <w:rPr>
          <w:b/>
          <w:sz w:val="28"/>
          <w:szCs w:val="28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1624"/>
        <w:gridCol w:w="2464"/>
        <w:gridCol w:w="4260"/>
      </w:tblGrid>
      <w:tr w:rsidR="007017F5" w:rsidRPr="00600406" w:rsidTr="001964E6">
        <w:trPr>
          <w:trHeight w:val="456"/>
          <w:jc w:val="center"/>
        </w:trPr>
        <w:tc>
          <w:tcPr>
            <w:tcW w:w="162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7017F5" w:rsidRPr="00600406" w:rsidRDefault="007017F5" w:rsidP="009D3D36">
            <w:pPr>
              <w:spacing w:line="240" w:lineRule="exact"/>
              <w:jc w:val="center"/>
              <w:rPr>
                <w:b/>
              </w:rPr>
            </w:pPr>
            <w:r w:rsidRPr="00600406">
              <w:rPr>
                <w:b/>
              </w:rPr>
              <w:t>Семестр</w:t>
            </w:r>
            <w:r w:rsidR="001964E6">
              <w:rPr>
                <w:b/>
              </w:rPr>
              <w:t xml:space="preserve">/Курс  </w:t>
            </w:r>
          </w:p>
        </w:tc>
        <w:tc>
          <w:tcPr>
            <w:tcW w:w="246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7017F5" w:rsidRPr="00600406" w:rsidRDefault="007017F5" w:rsidP="009D3D36">
            <w:pPr>
              <w:spacing w:line="220" w:lineRule="exact"/>
              <w:ind w:firstLine="12"/>
              <w:jc w:val="center"/>
              <w:rPr>
                <w:b/>
              </w:rPr>
            </w:pPr>
            <w:r>
              <w:rPr>
                <w:b/>
              </w:rPr>
              <w:t>Трудоем</w:t>
            </w:r>
            <w:r w:rsidRPr="00600406">
              <w:rPr>
                <w:b/>
              </w:rPr>
              <w:t xml:space="preserve">кость  </w:t>
            </w:r>
            <w:proofErr w:type="spellStart"/>
            <w:r>
              <w:rPr>
                <w:b/>
              </w:rPr>
              <w:t>з.е</w:t>
            </w:r>
            <w:proofErr w:type="spellEnd"/>
            <w:r>
              <w:rPr>
                <w:b/>
              </w:rPr>
              <w:t>.</w:t>
            </w:r>
            <w:r>
              <w:rPr>
                <w:b/>
                <w:lang w:val="en-US"/>
              </w:rPr>
              <w:t>/</w:t>
            </w:r>
            <w:r w:rsidRPr="00600406">
              <w:rPr>
                <w:b/>
              </w:rPr>
              <w:t>час.</w:t>
            </w:r>
          </w:p>
        </w:tc>
        <w:tc>
          <w:tcPr>
            <w:tcW w:w="4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7017F5" w:rsidRPr="00600406" w:rsidRDefault="00F63EA1" w:rsidP="009D3D36">
            <w:pPr>
              <w:spacing w:line="220" w:lineRule="exact"/>
              <w:jc w:val="center"/>
              <w:rPr>
                <w:b/>
              </w:rPr>
            </w:pPr>
            <w:r>
              <w:rPr>
                <w:b/>
              </w:rPr>
              <w:t>Форма промежуточной аттестации</w:t>
            </w:r>
          </w:p>
          <w:p w:rsidR="007017F5" w:rsidRPr="00600406" w:rsidRDefault="007017F5" w:rsidP="001964E6">
            <w:pPr>
              <w:spacing w:line="220" w:lineRule="exact"/>
              <w:jc w:val="center"/>
              <w:rPr>
                <w:b/>
              </w:rPr>
            </w:pPr>
            <w:r>
              <w:rPr>
                <w:b/>
              </w:rPr>
              <w:t>(</w:t>
            </w:r>
            <w:r w:rsidRPr="00600406">
              <w:rPr>
                <w:b/>
              </w:rPr>
              <w:t>зачет</w:t>
            </w:r>
            <w:r>
              <w:rPr>
                <w:b/>
              </w:rPr>
              <w:t>/</w:t>
            </w:r>
            <w:r w:rsidR="001964E6">
              <w:rPr>
                <w:b/>
              </w:rPr>
              <w:t>зачет с оценкой)</w:t>
            </w:r>
          </w:p>
        </w:tc>
      </w:tr>
      <w:tr w:rsidR="000B3D8A" w:rsidRPr="00600406" w:rsidTr="001964E6">
        <w:trPr>
          <w:trHeight w:val="289"/>
          <w:jc w:val="center"/>
        </w:trPr>
        <w:tc>
          <w:tcPr>
            <w:tcW w:w="162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0B3D8A" w:rsidRPr="009E1461" w:rsidRDefault="00CB1F63" w:rsidP="0052473C">
            <w:pPr>
              <w:jc w:val="center"/>
              <w:rPr>
                <w:b/>
              </w:rPr>
            </w:pPr>
            <w:r>
              <w:rPr>
                <w:b/>
              </w:rPr>
              <w:t>3</w:t>
            </w:r>
            <w:r w:rsidR="000B3D8A">
              <w:rPr>
                <w:b/>
              </w:rPr>
              <w:t>/2</w:t>
            </w:r>
          </w:p>
        </w:tc>
        <w:tc>
          <w:tcPr>
            <w:tcW w:w="246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0B3D8A" w:rsidRPr="009E1461" w:rsidRDefault="00CB1F63" w:rsidP="00CB1F63">
            <w:pPr>
              <w:jc w:val="center"/>
              <w:rPr>
                <w:b/>
              </w:rPr>
            </w:pPr>
            <w:r>
              <w:rPr>
                <w:b/>
              </w:rPr>
              <w:t>9</w:t>
            </w:r>
            <w:r w:rsidR="000B3D8A" w:rsidRPr="009E1461">
              <w:rPr>
                <w:b/>
              </w:rPr>
              <w:t>/</w:t>
            </w:r>
            <w:r>
              <w:rPr>
                <w:b/>
              </w:rPr>
              <w:t>324</w:t>
            </w:r>
          </w:p>
        </w:tc>
        <w:tc>
          <w:tcPr>
            <w:tcW w:w="4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0B3D8A" w:rsidRPr="009E1461" w:rsidRDefault="00F92727" w:rsidP="0052473C">
            <w:pPr>
              <w:jc w:val="center"/>
              <w:rPr>
                <w:b/>
              </w:rPr>
            </w:pPr>
            <w:r>
              <w:rPr>
                <w:b/>
              </w:rPr>
              <w:t>зачет с оценкой</w:t>
            </w:r>
          </w:p>
        </w:tc>
      </w:tr>
      <w:tr w:rsidR="000B3D8A" w:rsidRPr="00600406" w:rsidTr="001964E6">
        <w:trPr>
          <w:trHeight w:val="297"/>
          <w:jc w:val="center"/>
        </w:trPr>
        <w:tc>
          <w:tcPr>
            <w:tcW w:w="162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0B3D8A" w:rsidRPr="009E1461" w:rsidRDefault="000B3D8A" w:rsidP="0052473C">
            <w:pPr>
              <w:jc w:val="center"/>
              <w:rPr>
                <w:b/>
              </w:rPr>
            </w:pPr>
            <w:r w:rsidRPr="009E1461">
              <w:rPr>
                <w:b/>
              </w:rPr>
              <w:t>Итого</w:t>
            </w:r>
          </w:p>
        </w:tc>
        <w:tc>
          <w:tcPr>
            <w:tcW w:w="2464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0B3D8A" w:rsidRPr="009E1461" w:rsidRDefault="00CB1F63" w:rsidP="0052473C">
            <w:pPr>
              <w:jc w:val="center"/>
              <w:rPr>
                <w:b/>
                <w:lang w:val="en-US"/>
              </w:rPr>
            </w:pPr>
            <w:r>
              <w:rPr>
                <w:b/>
              </w:rPr>
              <w:t>9</w:t>
            </w:r>
            <w:r w:rsidRPr="009E1461">
              <w:rPr>
                <w:b/>
              </w:rPr>
              <w:t>/</w:t>
            </w:r>
            <w:r>
              <w:rPr>
                <w:b/>
              </w:rPr>
              <w:t>324</w:t>
            </w:r>
          </w:p>
        </w:tc>
        <w:tc>
          <w:tcPr>
            <w:tcW w:w="42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0B3D8A" w:rsidRPr="009E1461" w:rsidRDefault="000B3D8A" w:rsidP="0052473C">
            <w:pPr>
              <w:jc w:val="center"/>
              <w:rPr>
                <w:b/>
              </w:rPr>
            </w:pPr>
          </w:p>
        </w:tc>
      </w:tr>
    </w:tbl>
    <w:p w:rsidR="007017F5" w:rsidRDefault="007017F5" w:rsidP="007017F5">
      <w:pPr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sz w:val="28"/>
          <w:szCs w:val="28"/>
        </w:rPr>
      </w:pPr>
    </w:p>
    <w:p w:rsidR="007017F5" w:rsidRDefault="00006BEF" w:rsidP="007017F5">
      <w:pPr>
        <w:jc w:val="center"/>
        <w:rPr>
          <w:sz w:val="28"/>
          <w:szCs w:val="28"/>
        </w:rPr>
      </w:pPr>
      <w:r>
        <w:rPr>
          <w:sz w:val="28"/>
          <w:szCs w:val="28"/>
        </w:rPr>
        <w:t>г. Нижний</w:t>
      </w:r>
      <w:r w:rsidR="007017F5">
        <w:rPr>
          <w:sz w:val="28"/>
          <w:szCs w:val="28"/>
        </w:rPr>
        <w:t xml:space="preserve"> Новгород</w:t>
      </w:r>
    </w:p>
    <w:p w:rsidR="007017F5" w:rsidRDefault="007017F5" w:rsidP="007017F5">
      <w:pPr>
        <w:jc w:val="center"/>
        <w:rPr>
          <w:sz w:val="28"/>
          <w:szCs w:val="28"/>
        </w:rPr>
      </w:pPr>
      <w:r>
        <w:rPr>
          <w:sz w:val="28"/>
          <w:szCs w:val="28"/>
        </w:rPr>
        <w:t>20</w:t>
      </w:r>
      <w:r w:rsidR="000B3D8A">
        <w:rPr>
          <w:sz w:val="28"/>
          <w:szCs w:val="28"/>
        </w:rPr>
        <w:t xml:space="preserve">19 </w:t>
      </w:r>
      <w:r>
        <w:rPr>
          <w:sz w:val="28"/>
          <w:szCs w:val="28"/>
        </w:rPr>
        <w:t>г.</w:t>
      </w:r>
    </w:p>
    <w:p w:rsidR="007017F5" w:rsidRDefault="00BD7308" w:rsidP="007017F5">
      <w:pPr>
        <w:jc w:val="both"/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3A7628CE" wp14:editId="620847DE">
            <wp:simplePos x="0" y="0"/>
            <wp:positionH relativeFrom="column">
              <wp:posOffset>-782320</wp:posOffset>
            </wp:positionH>
            <wp:positionV relativeFrom="paragraph">
              <wp:posOffset>-462915</wp:posOffset>
            </wp:positionV>
            <wp:extent cx="7311789" cy="10113503"/>
            <wp:effectExtent l="0" t="0" r="0" b="0"/>
            <wp:wrapNone/>
            <wp:docPr id="2" name="Рисунок 2" descr="C:\Users\ilaltdinova\Desktop\Untitled.FR12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ilaltdinova\Desktop\Untitled.FR12 - 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1789" cy="10113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7017F5">
        <w:rPr>
          <w:sz w:val="28"/>
          <w:szCs w:val="28"/>
        </w:rPr>
        <w:t>Программа составлена на основе:</w:t>
      </w:r>
    </w:p>
    <w:p w:rsidR="00F92727" w:rsidRDefault="00F92727" w:rsidP="000B3D8A">
      <w:pPr>
        <w:numPr>
          <w:ilvl w:val="0"/>
          <w:numId w:val="5"/>
        </w:numPr>
        <w:tabs>
          <w:tab w:val="clear" w:pos="720"/>
          <w:tab w:val="num" w:pos="0"/>
        </w:tabs>
        <w:suppressAutoHyphens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Федерального государственного образовательного стандарта высшего образования по направлению 44.04.01 Педагогическое образование, утвержденного приказом Министерства образования и науки РФ от «22» февраля 2018 г., № 126.</w:t>
      </w:r>
    </w:p>
    <w:p w:rsidR="000B3D8A" w:rsidRPr="003B4F10" w:rsidRDefault="000B3D8A" w:rsidP="000B3D8A">
      <w:pPr>
        <w:numPr>
          <w:ilvl w:val="0"/>
          <w:numId w:val="5"/>
        </w:numPr>
        <w:tabs>
          <w:tab w:val="clear" w:pos="720"/>
          <w:tab w:val="num" w:pos="0"/>
        </w:tabs>
        <w:suppressAutoHyphens w:val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Учебного плана по направлению 44.04.01 Педагогическое образование, профиль подготовки </w:t>
      </w:r>
      <w:r w:rsidR="00CB1F63">
        <w:rPr>
          <w:sz w:val="28"/>
          <w:szCs w:val="28"/>
        </w:rPr>
        <w:t>Проектирование образовательного пространства</w:t>
      </w:r>
      <w:r>
        <w:rPr>
          <w:sz w:val="28"/>
          <w:szCs w:val="28"/>
        </w:rPr>
        <w:t>, утвержденного</w:t>
      </w:r>
      <w:r w:rsidR="00F92727">
        <w:rPr>
          <w:sz w:val="28"/>
          <w:szCs w:val="28"/>
        </w:rPr>
        <w:t xml:space="preserve"> решением Ученого совета НГПУ им. К. Минина от</w:t>
      </w:r>
      <w:r>
        <w:rPr>
          <w:sz w:val="28"/>
          <w:szCs w:val="28"/>
        </w:rPr>
        <w:t xml:space="preserve"> </w:t>
      </w:r>
      <w:r w:rsidRPr="008C5A7C">
        <w:rPr>
          <w:sz w:val="28"/>
          <w:szCs w:val="28"/>
        </w:rPr>
        <w:t>«</w:t>
      </w:r>
      <w:r>
        <w:rPr>
          <w:sz w:val="28"/>
          <w:szCs w:val="28"/>
        </w:rPr>
        <w:t>22</w:t>
      </w:r>
      <w:r w:rsidRPr="008C5A7C">
        <w:rPr>
          <w:sz w:val="28"/>
          <w:szCs w:val="28"/>
        </w:rPr>
        <w:t>»  февраля 201</w:t>
      </w:r>
      <w:r w:rsidR="00CB1F63">
        <w:rPr>
          <w:sz w:val="28"/>
          <w:szCs w:val="28"/>
        </w:rPr>
        <w:t>9</w:t>
      </w:r>
      <w:r w:rsidRPr="008C5A7C">
        <w:rPr>
          <w:sz w:val="28"/>
          <w:szCs w:val="28"/>
        </w:rPr>
        <w:t xml:space="preserve"> г., протокол № </w:t>
      </w:r>
      <w:r>
        <w:rPr>
          <w:sz w:val="28"/>
          <w:szCs w:val="28"/>
        </w:rPr>
        <w:t>6</w:t>
      </w:r>
      <w:r w:rsidRPr="008C5A7C">
        <w:rPr>
          <w:sz w:val="28"/>
          <w:szCs w:val="28"/>
        </w:rPr>
        <w:t>.</w:t>
      </w: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4374C" w:rsidRDefault="0074374C" w:rsidP="007017F5">
      <w:pPr>
        <w:jc w:val="both"/>
        <w:rPr>
          <w:sz w:val="28"/>
          <w:szCs w:val="28"/>
        </w:rPr>
      </w:pPr>
    </w:p>
    <w:p w:rsidR="0074374C" w:rsidRDefault="0074374C" w:rsidP="007017F5">
      <w:pPr>
        <w:jc w:val="both"/>
        <w:rPr>
          <w:sz w:val="28"/>
          <w:szCs w:val="28"/>
        </w:rPr>
      </w:pPr>
    </w:p>
    <w:p w:rsidR="0074374C" w:rsidRDefault="0074374C" w:rsidP="007017F5">
      <w:pPr>
        <w:jc w:val="both"/>
        <w:rPr>
          <w:sz w:val="28"/>
          <w:szCs w:val="28"/>
        </w:rPr>
      </w:pPr>
    </w:p>
    <w:p w:rsidR="0074374C" w:rsidRDefault="0074374C" w:rsidP="007017F5">
      <w:pPr>
        <w:jc w:val="both"/>
        <w:rPr>
          <w:sz w:val="28"/>
          <w:szCs w:val="28"/>
        </w:rPr>
      </w:pPr>
    </w:p>
    <w:p w:rsidR="007017F5" w:rsidRDefault="000B3D8A" w:rsidP="000B3D8A">
      <w:pPr>
        <w:ind w:firstLine="708"/>
        <w:jc w:val="both"/>
        <w:rPr>
          <w:sz w:val="28"/>
          <w:szCs w:val="28"/>
        </w:rPr>
      </w:pPr>
      <w:r w:rsidRPr="000B3D8A">
        <w:rPr>
          <w:sz w:val="28"/>
          <w:szCs w:val="28"/>
        </w:rPr>
        <w:t>Программа производственной (</w:t>
      </w:r>
      <w:r w:rsidR="000E07EE">
        <w:rPr>
          <w:sz w:val="28"/>
          <w:szCs w:val="28"/>
        </w:rPr>
        <w:t>технологической (проектно-технологической)</w:t>
      </w:r>
      <w:r w:rsidRPr="000B3D8A">
        <w:rPr>
          <w:sz w:val="28"/>
          <w:szCs w:val="28"/>
        </w:rPr>
        <w:t xml:space="preserve">) практики принята на заседании кафедры общей и социальной педагогики, </w:t>
      </w:r>
      <w:r w:rsidR="00DF5075" w:rsidRPr="000B3D8A">
        <w:rPr>
          <w:sz w:val="28"/>
          <w:szCs w:val="28"/>
        </w:rPr>
        <w:t>прот</w:t>
      </w:r>
      <w:r w:rsidR="00DF5075">
        <w:rPr>
          <w:sz w:val="28"/>
          <w:szCs w:val="28"/>
        </w:rPr>
        <w:t>окол № 19</w:t>
      </w:r>
      <w:r w:rsidR="00DF5075" w:rsidRPr="00FD0387">
        <w:rPr>
          <w:sz w:val="28"/>
          <w:szCs w:val="28"/>
        </w:rPr>
        <w:t xml:space="preserve"> от «</w:t>
      </w:r>
      <w:r w:rsidR="00DF5075">
        <w:rPr>
          <w:sz w:val="28"/>
          <w:szCs w:val="28"/>
        </w:rPr>
        <w:t>22</w:t>
      </w:r>
      <w:r w:rsidR="00DF5075" w:rsidRPr="00FD0387">
        <w:rPr>
          <w:sz w:val="28"/>
          <w:szCs w:val="28"/>
        </w:rPr>
        <w:t>» фев</w:t>
      </w:r>
      <w:r w:rsidR="00DF5075">
        <w:rPr>
          <w:sz w:val="28"/>
          <w:szCs w:val="28"/>
        </w:rPr>
        <w:t>раля 2019</w:t>
      </w:r>
      <w:r w:rsidR="00DF5075" w:rsidRPr="00FD0387">
        <w:rPr>
          <w:sz w:val="28"/>
          <w:szCs w:val="28"/>
        </w:rPr>
        <w:t xml:space="preserve"> г.</w:t>
      </w: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Разработчик: </w:t>
      </w:r>
      <w:proofErr w:type="spellStart"/>
      <w:r w:rsidR="000B3D8A">
        <w:rPr>
          <w:sz w:val="28"/>
          <w:szCs w:val="28"/>
        </w:rPr>
        <w:t>к.п</w:t>
      </w:r>
      <w:r w:rsidR="0030291C">
        <w:rPr>
          <w:sz w:val="28"/>
          <w:szCs w:val="28"/>
        </w:rPr>
        <w:t>ед</w:t>
      </w:r>
      <w:r w:rsidR="000B3D8A">
        <w:rPr>
          <w:sz w:val="28"/>
          <w:szCs w:val="28"/>
        </w:rPr>
        <w:t>.н</w:t>
      </w:r>
      <w:proofErr w:type="spellEnd"/>
      <w:r w:rsidR="000B3D8A">
        <w:rPr>
          <w:sz w:val="28"/>
          <w:szCs w:val="28"/>
        </w:rPr>
        <w:t xml:space="preserve">. </w:t>
      </w:r>
      <w:r w:rsidR="000B3D8A">
        <w:rPr>
          <w:sz w:val="28"/>
          <w:szCs w:val="28"/>
        </w:rPr>
        <w:tab/>
        <w:t xml:space="preserve">                                    С.В. Фролова</w:t>
      </w: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  <w:r>
        <w:rPr>
          <w:sz w:val="28"/>
          <w:szCs w:val="28"/>
        </w:rPr>
        <w:t>СОГЛАСОВАНО</w:t>
      </w:r>
    </w:p>
    <w:p w:rsidR="000B3D8A" w:rsidRDefault="000B3D8A" w:rsidP="000B3D8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Зав. кафедрой общей и социальной педагогики </w:t>
      </w:r>
    </w:p>
    <w:p w:rsidR="000B3D8A" w:rsidRDefault="000B3D8A" w:rsidP="000B3D8A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_________________/Е.Ю. Илалтдинова/</w:t>
      </w:r>
    </w:p>
    <w:p w:rsidR="007017F5" w:rsidRDefault="000B3D8A" w:rsidP="000B3D8A">
      <w:pPr>
        <w:jc w:val="both"/>
        <w:rPr>
          <w:b/>
          <w:sz w:val="28"/>
          <w:szCs w:val="28"/>
        </w:rPr>
      </w:pPr>
      <w:r w:rsidRPr="008C5A7C">
        <w:rPr>
          <w:sz w:val="28"/>
          <w:szCs w:val="28"/>
        </w:rPr>
        <w:t>«</w:t>
      </w:r>
      <w:r w:rsidR="0030291C">
        <w:rPr>
          <w:sz w:val="28"/>
          <w:szCs w:val="28"/>
        </w:rPr>
        <w:t>___</w:t>
      </w:r>
      <w:r w:rsidRPr="008C5A7C">
        <w:rPr>
          <w:sz w:val="28"/>
          <w:szCs w:val="28"/>
        </w:rPr>
        <w:t xml:space="preserve">»  </w:t>
      </w:r>
      <w:r w:rsidR="0030291C">
        <w:rPr>
          <w:sz w:val="28"/>
          <w:szCs w:val="28"/>
        </w:rPr>
        <w:t>____________</w:t>
      </w:r>
      <w:r w:rsidRPr="008C5A7C">
        <w:rPr>
          <w:sz w:val="28"/>
          <w:szCs w:val="28"/>
        </w:rPr>
        <w:t xml:space="preserve"> 20</w:t>
      </w:r>
      <w:r w:rsidR="0030291C">
        <w:rPr>
          <w:sz w:val="28"/>
          <w:szCs w:val="28"/>
        </w:rPr>
        <w:t>__</w:t>
      </w:r>
      <w:r w:rsidRPr="008C5A7C">
        <w:rPr>
          <w:sz w:val="28"/>
          <w:szCs w:val="28"/>
        </w:rPr>
        <w:t xml:space="preserve"> г.</w:t>
      </w:r>
    </w:p>
    <w:p w:rsidR="007017F5" w:rsidRDefault="007017F5" w:rsidP="007017F5">
      <w:pPr>
        <w:jc w:val="both"/>
        <w:rPr>
          <w:b/>
          <w:sz w:val="28"/>
          <w:szCs w:val="28"/>
        </w:rPr>
      </w:pPr>
    </w:p>
    <w:p w:rsidR="000B3D8A" w:rsidRDefault="000B3D8A" w:rsidP="000B3D8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Зав. выпускающей общей и социальной педагогики </w:t>
      </w:r>
    </w:p>
    <w:p w:rsidR="000B3D8A" w:rsidRDefault="000B3D8A" w:rsidP="000B3D8A">
      <w:pPr>
        <w:jc w:val="both"/>
        <w:rPr>
          <w:sz w:val="28"/>
          <w:szCs w:val="28"/>
        </w:rPr>
      </w:pPr>
      <w:r>
        <w:rPr>
          <w:sz w:val="28"/>
          <w:szCs w:val="28"/>
        </w:rPr>
        <w:t>_________________/ Е.Ю. Илалтдинова /</w:t>
      </w:r>
    </w:p>
    <w:p w:rsidR="0030291C" w:rsidRDefault="0030291C" w:rsidP="0030291C">
      <w:pPr>
        <w:jc w:val="both"/>
        <w:rPr>
          <w:b/>
          <w:sz w:val="28"/>
          <w:szCs w:val="28"/>
        </w:rPr>
      </w:pPr>
      <w:r w:rsidRPr="008C5A7C">
        <w:rPr>
          <w:sz w:val="28"/>
          <w:szCs w:val="28"/>
        </w:rPr>
        <w:t>«</w:t>
      </w:r>
      <w:r>
        <w:rPr>
          <w:sz w:val="28"/>
          <w:szCs w:val="28"/>
        </w:rPr>
        <w:t>___</w:t>
      </w:r>
      <w:r w:rsidRPr="008C5A7C">
        <w:rPr>
          <w:sz w:val="28"/>
          <w:szCs w:val="28"/>
        </w:rPr>
        <w:t xml:space="preserve">»  </w:t>
      </w:r>
      <w:r>
        <w:rPr>
          <w:sz w:val="28"/>
          <w:szCs w:val="28"/>
        </w:rPr>
        <w:t>____________</w:t>
      </w:r>
      <w:r w:rsidRPr="008C5A7C">
        <w:rPr>
          <w:sz w:val="28"/>
          <w:szCs w:val="28"/>
        </w:rPr>
        <w:t xml:space="preserve"> 20</w:t>
      </w:r>
      <w:r>
        <w:rPr>
          <w:sz w:val="28"/>
          <w:szCs w:val="28"/>
        </w:rPr>
        <w:t>__</w:t>
      </w:r>
      <w:r w:rsidRPr="008C5A7C">
        <w:rPr>
          <w:sz w:val="28"/>
          <w:szCs w:val="28"/>
        </w:rPr>
        <w:t xml:space="preserve"> г.</w:t>
      </w:r>
    </w:p>
    <w:p w:rsidR="007017F5" w:rsidRDefault="007017F5" w:rsidP="007017F5">
      <w:pPr>
        <w:jc w:val="both"/>
        <w:rPr>
          <w:b/>
          <w:sz w:val="28"/>
          <w:szCs w:val="28"/>
        </w:rPr>
      </w:pPr>
    </w:p>
    <w:p w:rsidR="007017F5" w:rsidRDefault="007017F5" w:rsidP="007017F5">
      <w:pPr>
        <w:jc w:val="both"/>
        <w:rPr>
          <w:b/>
          <w:sz w:val="28"/>
          <w:szCs w:val="28"/>
        </w:rPr>
      </w:pPr>
    </w:p>
    <w:p w:rsidR="007017F5" w:rsidRDefault="007017F5" w:rsidP="007017F5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Директор библиотеки </w:t>
      </w:r>
    </w:p>
    <w:p w:rsidR="000B3D8A" w:rsidRDefault="000B3D8A" w:rsidP="000B3D8A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_________________/О.В. </w:t>
      </w:r>
      <w:proofErr w:type="spellStart"/>
      <w:r>
        <w:rPr>
          <w:sz w:val="28"/>
          <w:szCs w:val="28"/>
        </w:rPr>
        <w:t>Парунова</w:t>
      </w:r>
      <w:proofErr w:type="spellEnd"/>
      <w:r>
        <w:rPr>
          <w:sz w:val="28"/>
          <w:szCs w:val="28"/>
        </w:rPr>
        <w:t>/</w:t>
      </w:r>
    </w:p>
    <w:p w:rsidR="0030291C" w:rsidRDefault="0030291C" w:rsidP="0030291C">
      <w:pPr>
        <w:jc w:val="both"/>
        <w:rPr>
          <w:b/>
          <w:sz w:val="28"/>
          <w:szCs w:val="28"/>
        </w:rPr>
      </w:pPr>
      <w:r w:rsidRPr="008C5A7C">
        <w:rPr>
          <w:sz w:val="28"/>
          <w:szCs w:val="28"/>
        </w:rPr>
        <w:t>«</w:t>
      </w:r>
      <w:r>
        <w:rPr>
          <w:sz w:val="28"/>
          <w:szCs w:val="28"/>
        </w:rPr>
        <w:t>___</w:t>
      </w:r>
      <w:r w:rsidRPr="008C5A7C">
        <w:rPr>
          <w:sz w:val="28"/>
          <w:szCs w:val="28"/>
        </w:rPr>
        <w:t xml:space="preserve">»  </w:t>
      </w:r>
      <w:r>
        <w:rPr>
          <w:sz w:val="28"/>
          <w:szCs w:val="28"/>
        </w:rPr>
        <w:t>____________</w:t>
      </w:r>
      <w:r w:rsidRPr="008C5A7C">
        <w:rPr>
          <w:sz w:val="28"/>
          <w:szCs w:val="28"/>
        </w:rPr>
        <w:t xml:space="preserve"> 20</w:t>
      </w:r>
      <w:r>
        <w:rPr>
          <w:sz w:val="28"/>
          <w:szCs w:val="28"/>
        </w:rPr>
        <w:t>__</w:t>
      </w:r>
      <w:r w:rsidRPr="008C5A7C">
        <w:rPr>
          <w:sz w:val="28"/>
          <w:szCs w:val="28"/>
        </w:rPr>
        <w:t xml:space="preserve"> г.</w:t>
      </w:r>
    </w:p>
    <w:p w:rsidR="000B3D8A" w:rsidRDefault="000B3D8A" w:rsidP="000B3D8A">
      <w:pPr>
        <w:suppressAutoHyphens w:val="0"/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7017F5" w:rsidRPr="002751C0" w:rsidRDefault="0008131F" w:rsidP="001122E9">
      <w:pPr>
        <w:pStyle w:val="a3"/>
        <w:numPr>
          <w:ilvl w:val="0"/>
          <w:numId w:val="2"/>
        </w:numPr>
        <w:tabs>
          <w:tab w:val="left" w:pos="284"/>
          <w:tab w:val="left" w:pos="1134"/>
          <w:tab w:val="right" w:leader="underscore" w:pos="9639"/>
        </w:tabs>
        <w:ind w:left="0" w:firstLine="709"/>
        <w:jc w:val="both"/>
        <w:rPr>
          <w:b/>
          <w:bCs/>
          <w:sz w:val="28"/>
          <w:szCs w:val="28"/>
        </w:rPr>
      </w:pPr>
      <w:r w:rsidRPr="002751C0">
        <w:rPr>
          <w:b/>
          <w:bCs/>
          <w:sz w:val="28"/>
          <w:szCs w:val="28"/>
        </w:rPr>
        <w:lastRenderedPageBreak/>
        <w:t xml:space="preserve">Цели и задачи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="002751C0">
        <w:rPr>
          <w:bCs/>
          <w:i/>
          <w:sz w:val="22"/>
          <w:szCs w:val="22"/>
        </w:rPr>
        <w:t xml:space="preserve"> </w:t>
      </w:r>
      <w:r w:rsidR="007017F5" w:rsidRPr="002751C0">
        <w:rPr>
          <w:b/>
          <w:bCs/>
          <w:sz w:val="28"/>
          <w:szCs w:val="28"/>
        </w:rPr>
        <w:t>практики</w:t>
      </w:r>
    </w:p>
    <w:p w:rsidR="00CB1F63" w:rsidRPr="00FF6D1F" w:rsidRDefault="000B3D8A" w:rsidP="00CB1F63">
      <w:pPr>
        <w:ind w:firstLine="720"/>
        <w:jc w:val="both"/>
        <w:rPr>
          <w:sz w:val="28"/>
          <w:szCs w:val="28"/>
        </w:rPr>
      </w:pPr>
      <w:r w:rsidRPr="00FA3997">
        <w:rPr>
          <w:sz w:val="28"/>
          <w:szCs w:val="28"/>
        </w:rPr>
        <w:t xml:space="preserve">Цель </w:t>
      </w:r>
      <w:r>
        <w:rPr>
          <w:sz w:val="28"/>
          <w:szCs w:val="28"/>
        </w:rPr>
        <w:t>производственной (</w:t>
      </w:r>
      <w:r w:rsidR="000E07EE">
        <w:rPr>
          <w:sz w:val="28"/>
          <w:szCs w:val="28"/>
        </w:rPr>
        <w:t>технологической (проектно-технологической)</w:t>
      </w:r>
      <w:r>
        <w:rPr>
          <w:sz w:val="28"/>
          <w:szCs w:val="28"/>
        </w:rPr>
        <w:t xml:space="preserve">) практики </w:t>
      </w:r>
      <w:r w:rsidRPr="00FA3997">
        <w:rPr>
          <w:sz w:val="28"/>
          <w:szCs w:val="28"/>
        </w:rPr>
        <w:t xml:space="preserve">– </w:t>
      </w:r>
      <w:r w:rsidR="00CB1F63" w:rsidRPr="00FF6D1F">
        <w:rPr>
          <w:sz w:val="28"/>
          <w:szCs w:val="28"/>
        </w:rPr>
        <w:t>практическая профессиональная подготовка магистрантов к преподаванию в высших</w:t>
      </w:r>
      <w:r w:rsidR="00CB1F63">
        <w:rPr>
          <w:sz w:val="28"/>
          <w:szCs w:val="28"/>
        </w:rPr>
        <w:t>, средних профессиональных</w:t>
      </w:r>
      <w:r w:rsidR="00CB1F63" w:rsidRPr="00FF6D1F">
        <w:rPr>
          <w:sz w:val="28"/>
          <w:szCs w:val="28"/>
        </w:rPr>
        <w:t xml:space="preserve"> учебных заведениях; формирование системных знаний и выработка у магистрантов практических умений и навыков по орга</w:t>
      </w:r>
      <w:r w:rsidR="00CB1F63">
        <w:rPr>
          <w:sz w:val="28"/>
          <w:szCs w:val="28"/>
        </w:rPr>
        <w:t>низации учебного процесса</w:t>
      </w:r>
      <w:r w:rsidR="00CB1F63" w:rsidRPr="00FF6D1F">
        <w:rPr>
          <w:sz w:val="28"/>
          <w:szCs w:val="28"/>
        </w:rPr>
        <w:t>; овладение начальными навыками педагогического мастерства; освоением компетенций необходимых для получения квалификации магистр.</w:t>
      </w:r>
    </w:p>
    <w:p w:rsidR="000B3D8A" w:rsidRPr="00F84397" w:rsidRDefault="000B3D8A" w:rsidP="00CB1F63">
      <w:pPr>
        <w:ind w:firstLine="720"/>
        <w:jc w:val="both"/>
        <w:rPr>
          <w:bCs/>
          <w:sz w:val="28"/>
          <w:szCs w:val="28"/>
        </w:rPr>
      </w:pPr>
      <w:r w:rsidRPr="00F84397">
        <w:rPr>
          <w:bCs/>
          <w:sz w:val="28"/>
          <w:szCs w:val="28"/>
        </w:rPr>
        <w:t xml:space="preserve">Задачами </w:t>
      </w:r>
      <w:r>
        <w:rPr>
          <w:sz w:val="28"/>
          <w:szCs w:val="28"/>
        </w:rPr>
        <w:t>производственной (</w:t>
      </w:r>
      <w:r w:rsidR="000E07EE">
        <w:rPr>
          <w:sz w:val="28"/>
          <w:szCs w:val="28"/>
        </w:rPr>
        <w:t>технологической (проектно-технологической)</w:t>
      </w:r>
      <w:r>
        <w:rPr>
          <w:sz w:val="28"/>
          <w:szCs w:val="28"/>
        </w:rPr>
        <w:t xml:space="preserve">) практики </w:t>
      </w:r>
      <w:r w:rsidRPr="00F84397">
        <w:rPr>
          <w:bCs/>
          <w:sz w:val="28"/>
          <w:szCs w:val="28"/>
        </w:rPr>
        <w:t>являются:</w:t>
      </w:r>
    </w:p>
    <w:p w:rsidR="00CB1F63" w:rsidRPr="00FF6D1F" w:rsidRDefault="00CB1F63" w:rsidP="00CB1F63">
      <w:pPr>
        <w:pStyle w:val="1"/>
        <w:numPr>
          <w:ilvl w:val="0"/>
          <w:numId w:val="6"/>
        </w:numPr>
        <w:shd w:val="clear" w:color="auto" w:fill="auto"/>
        <w:tabs>
          <w:tab w:val="left" w:pos="709"/>
        </w:tabs>
        <w:spacing w:line="240" w:lineRule="auto"/>
        <w:ind w:left="709" w:right="20" w:hanging="425"/>
        <w:rPr>
          <w:sz w:val="28"/>
          <w:szCs w:val="28"/>
        </w:rPr>
      </w:pPr>
      <w:r w:rsidRPr="00FF6D1F">
        <w:rPr>
          <w:sz w:val="28"/>
          <w:szCs w:val="28"/>
        </w:rPr>
        <w:t>ознакомление с постановкой учебной и учебно-методической рабо</w:t>
      </w:r>
      <w:r>
        <w:rPr>
          <w:sz w:val="28"/>
          <w:szCs w:val="28"/>
        </w:rPr>
        <w:t>ты в образовательных организациях</w:t>
      </w:r>
      <w:r w:rsidRPr="00FF6D1F">
        <w:rPr>
          <w:sz w:val="28"/>
          <w:szCs w:val="28"/>
        </w:rPr>
        <w:t>, изучение нормативных документов по организации учебного процесса, правил внутреннего распорядка;</w:t>
      </w:r>
    </w:p>
    <w:p w:rsidR="00CB1F63" w:rsidRPr="00FF6D1F" w:rsidRDefault="00CB1F63" w:rsidP="00CB1F63">
      <w:pPr>
        <w:pStyle w:val="1"/>
        <w:numPr>
          <w:ilvl w:val="0"/>
          <w:numId w:val="6"/>
        </w:numPr>
        <w:shd w:val="clear" w:color="auto" w:fill="auto"/>
        <w:tabs>
          <w:tab w:val="left" w:pos="709"/>
        </w:tabs>
        <w:spacing w:line="240" w:lineRule="auto"/>
        <w:ind w:left="709" w:right="20" w:hanging="425"/>
        <w:rPr>
          <w:sz w:val="28"/>
          <w:szCs w:val="28"/>
        </w:rPr>
      </w:pPr>
      <w:r w:rsidRPr="00FF6D1F">
        <w:rPr>
          <w:sz w:val="28"/>
          <w:szCs w:val="28"/>
        </w:rPr>
        <w:t>ознакомление с учебными программами по направлениям подготовки кафедры – базы практики в соответствии с проблемным полем деятельности магистранта;</w:t>
      </w:r>
    </w:p>
    <w:p w:rsidR="00CB1F63" w:rsidRPr="00FF6D1F" w:rsidRDefault="00CB1F63" w:rsidP="00CB1F63">
      <w:pPr>
        <w:pStyle w:val="1"/>
        <w:numPr>
          <w:ilvl w:val="0"/>
          <w:numId w:val="6"/>
        </w:numPr>
        <w:shd w:val="clear" w:color="auto" w:fill="auto"/>
        <w:tabs>
          <w:tab w:val="left" w:pos="709"/>
        </w:tabs>
        <w:spacing w:line="240" w:lineRule="auto"/>
        <w:ind w:left="709" w:right="20" w:hanging="425"/>
        <w:rPr>
          <w:sz w:val="28"/>
          <w:szCs w:val="28"/>
        </w:rPr>
      </w:pPr>
      <w:r w:rsidRPr="00FF6D1F">
        <w:rPr>
          <w:sz w:val="28"/>
          <w:szCs w:val="28"/>
        </w:rPr>
        <w:t xml:space="preserve">ознакомление с постановкой лекций, практических и лабораторных занятий на объекте, с организацией практик, </w:t>
      </w:r>
      <w:r>
        <w:rPr>
          <w:sz w:val="28"/>
          <w:szCs w:val="28"/>
        </w:rPr>
        <w:t xml:space="preserve">контактной самостоятельной работы, </w:t>
      </w:r>
      <w:r w:rsidRPr="00FF6D1F">
        <w:rPr>
          <w:sz w:val="28"/>
          <w:szCs w:val="28"/>
        </w:rPr>
        <w:t>учебно-научных исследовательских работ, курсового и дипломного проектирования;</w:t>
      </w:r>
    </w:p>
    <w:p w:rsidR="00CB1F63" w:rsidRPr="00FF6D1F" w:rsidRDefault="00CB1F63" w:rsidP="00CB1F63">
      <w:pPr>
        <w:pStyle w:val="1"/>
        <w:numPr>
          <w:ilvl w:val="0"/>
          <w:numId w:val="6"/>
        </w:numPr>
        <w:shd w:val="clear" w:color="auto" w:fill="auto"/>
        <w:tabs>
          <w:tab w:val="left" w:pos="709"/>
        </w:tabs>
        <w:spacing w:line="240" w:lineRule="auto"/>
        <w:ind w:left="709" w:right="20" w:hanging="425"/>
        <w:rPr>
          <w:sz w:val="28"/>
          <w:szCs w:val="28"/>
        </w:rPr>
      </w:pPr>
      <w:r w:rsidRPr="00FF6D1F">
        <w:rPr>
          <w:sz w:val="28"/>
          <w:szCs w:val="28"/>
        </w:rPr>
        <w:t>ознакомление с ЭУМК дисциплин выбранных направлений подготовки;</w:t>
      </w:r>
    </w:p>
    <w:p w:rsidR="00CB1F63" w:rsidRPr="00FF6D1F" w:rsidRDefault="00CB1F63" w:rsidP="00CB1F63">
      <w:pPr>
        <w:pStyle w:val="1"/>
        <w:numPr>
          <w:ilvl w:val="0"/>
          <w:numId w:val="6"/>
        </w:numPr>
        <w:shd w:val="clear" w:color="auto" w:fill="auto"/>
        <w:tabs>
          <w:tab w:val="left" w:pos="709"/>
        </w:tabs>
        <w:spacing w:line="240" w:lineRule="auto"/>
        <w:ind w:left="709" w:right="20" w:hanging="425"/>
        <w:rPr>
          <w:sz w:val="28"/>
          <w:szCs w:val="28"/>
        </w:rPr>
      </w:pPr>
      <w:r w:rsidRPr="00FF6D1F">
        <w:rPr>
          <w:sz w:val="28"/>
          <w:szCs w:val="28"/>
        </w:rPr>
        <w:t>посещение и анализ з</w:t>
      </w:r>
      <w:r>
        <w:rPr>
          <w:sz w:val="28"/>
          <w:szCs w:val="28"/>
        </w:rPr>
        <w:t>анятий по выбранным дисциплинам.</w:t>
      </w:r>
    </w:p>
    <w:p w:rsidR="007017F5" w:rsidRDefault="007017F5" w:rsidP="001122E9">
      <w:pPr>
        <w:tabs>
          <w:tab w:val="left" w:pos="708"/>
          <w:tab w:val="right" w:leader="underscore" w:pos="9639"/>
        </w:tabs>
        <w:ind w:firstLine="709"/>
        <w:jc w:val="both"/>
        <w:rPr>
          <w:i/>
          <w:iCs/>
          <w:sz w:val="16"/>
          <w:szCs w:val="16"/>
        </w:rPr>
      </w:pPr>
    </w:p>
    <w:p w:rsidR="007017F5" w:rsidRPr="00A24F05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>2</w:t>
      </w:r>
      <w:r w:rsidR="002766DB">
        <w:rPr>
          <w:b/>
          <w:bCs/>
          <w:sz w:val="28"/>
          <w:szCs w:val="28"/>
        </w:rPr>
        <w:t>.</w:t>
      </w:r>
      <w:r w:rsidRPr="00A24F05">
        <w:rPr>
          <w:b/>
          <w:bCs/>
          <w:sz w:val="28"/>
          <w:szCs w:val="28"/>
        </w:rPr>
        <w:t xml:space="preserve"> Перечень планируемых результатов об</w:t>
      </w:r>
      <w:r w:rsidR="001A08A8">
        <w:rPr>
          <w:b/>
          <w:bCs/>
          <w:sz w:val="28"/>
          <w:szCs w:val="28"/>
        </w:rPr>
        <w:t xml:space="preserve">учения при прохождении производственной </w:t>
      </w:r>
      <w:r w:rsidR="001A08A8" w:rsidRPr="0058134C">
        <w:rPr>
          <w:b/>
          <w:bCs/>
          <w:sz w:val="28"/>
          <w:szCs w:val="28"/>
        </w:rPr>
        <w:t>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1A08A8" w:rsidRPr="0058134C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практики, соотнесенных с планируемыми результатами освоения ОПОП</w:t>
      </w:r>
    </w:p>
    <w:p w:rsidR="000B3D8A" w:rsidRDefault="000B3D8A" w:rsidP="000B3D8A">
      <w:pPr>
        <w:tabs>
          <w:tab w:val="num" w:pos="0"/>
          <w:tab w:val="left" w:pos="284"/>
          <w:tab w:val="right" w:leader="underscore" w:pos="9639"/>
        </w:tabs>
        <w:ind w:firstLine="567"/>
        <w:jc w:val="both"/>
        <w:rPr>
          <w:bCs/>
          <w:sz w:val="28"/>
          <w:szCs w:val="28"/>
        </w:rPr>
      </w:pPr>
      <w:r w:rsidRPr="00F84397">
        <w:rPr>
          <w:bCs/>
          <w:sz w:val="28"/>
          <w:szCs w:val="28"/>
        </w:rPr>
        <w:t xml:space="preserve">В результате прохождения </w:t>
      </w:r>
      <w:r>
        <w:rPr>
          <w:sz w:val="28"/>
          <w:szCs w:val="28"/>
        </w:rPr>
        <w:t>производственной (</w:t>
      </w:r>
      <w:r w:rsidR="000E07EE">
        <w:rPr>
          <w:sz w:val="28"/>
          <w:szCs w:val="28"/>
        </w:rPr>
        <w:t>технологической (проектно-технологической)</w:t>
      </w:r>
      <w:r>
        <w:rPr>
          <w:sz w:val="28"/>
          <w:szCs w:val="28"/>
        </w:rPr>
        <w:t xml:space="preserve">) практики </w:t>
      </w:r>
      <w:r w:rsidRPr="00F84397">
        <w:rPr>
          <w:bCs/>
          <w:sz w:val="28"/>
          <w:szCs w:val="28"/>
        </w:rPr>
        <w:t>у обучающегося формируются компетенции и по итогам практики обучающийся должен продемонстрировать следующие результаты:</w:t>
      </w:r>
    </w:p>
    <w:p w:rsidR="007017F5" w:rsidRPr="00606C2E" w:rsidRDefault="007017F5" w:rsidP="001122E9">
      <w:pPr>
        <w:tabs>
          <w:tab w:val="num" w:pos="0"/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14"/>
        <w:gridCol w:w="2778"/>
        <w:gridCol w:w="2320"/>
        <w:gridCol w:w="2941"/>
      </w:tblGrid>
      <w:tr w:rsidR="00FF3209" w:rsidRPr="00305BA8" w:rsidTr="00FE795C">
        <w:tc>
          <w:tcPr>
            <w:tcW w:w="1814" w:type="dxa"/>
            <w:shd w:val="clear" w:color="auto" w:fill="auto"/>
          </w:tcPr>
          <w:p w:rsidR="00FF3209" w:rsidRPr="00305BA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Код</w:t>
            </w:r>
          </w:p>
          <w:p w:rsidR="00FF3209" w:rsidRPr="00305BA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компетенции</w:t>
            </w:r>
          </w:p>
        </w:tc>
        <w:tc>
          <w:tcPr>
            <w:tcW w:w="2778" w:type="dxa"/>
            <w:shd w:val="clear" w:color="auto" w:fill="auto"/>
          </w:tcPr>
          <w:p w:rsidR="00FF3209" w:rsidRPr="00305BA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Результаты освоения О</w:t>
            </w:r>
            <w:r>
              <w:rPr>
                <w:bCs/>
                <w:lang w:eastAsia="ru-RU"/>
              </w:rPr>
              <w:t>П</w:t>
            </w:r>
            <w:r w:rsidRPr="00305BA8">
              <w:rPr>
                <w:bCs/>
                <w:lang w:eastAsia="ru-RU"/>
              </w:rPr>
              <w:t>ОП</w:t>
            </w:r>
          </w:p>
          <w:p w:rsidR="00FF3209" w:rsidRPr="00305BA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FF3209" w:rsidRPr="00305BA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i/>
                <w:iCs/>
                <w:sz w:val="20"/>
                <w:szCs w:val="20"/>
                <w:lang w:eastAsia="ru-RU"/>
              </w:rPr>
            </w:pPr>
            <w:r w:rsidRPr="00305BA8">
              <w:rPr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2320" w:type="dxa"/>
          </w:tcPr>
          <w:p w:rsidR="00FF3209" w:rsidRPr="00305BA8" w:rsidRDefault="00EC63B1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407FB0">
              <w:rPr>
                <w:bCs/>
                <w:lang w:eastAsia="ru-RU"/>
              </w:rPr>
              <w:t>Код индикатора достижения компетенции и его расшифровка</w:t>
            </w:r>
          </w:p>
        </w:tc>
        <w:tc>
          <w:tcPr>
            <w:tcW w:w="2941" w:type="dxa"/>
            <w:shd w:val="clear" w:color="auto" w:fill="auto"/>
          </w:tcPr>
          <w:p w:rsidR="00FF3209" w:rsidRPr="00305BA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Перечень планируемых</w:t>
            </w:r>
          </w:p>
          <w:p w:rsidR="00FF3209" w:rsidRPr="00305BA8" w:rsidRDefault="00FF3209" w:rsidP="001122E9">
            <w:pPr>
              <w:suppressAutoHyphens w:val="0"/>
              <w:autoSpaceDE w:val="0"/>
              <w:autoSpaceDN w:val="0"/>
              <w:adjustRightInd w:val="0"/>
              <w:jc w:val="center"/>
              <w:rPr>
                <w:bCs/>
                <w:lang w:eastAsia="ru-RU"/>
              </w:rPr>
            </w:pPr>
            <w:r w:rsidRPr="00305BA8">
              <w:rPr>
                <w:bCs/>
                <w:lang w:eastAsia="ru-RU"/>
              </w:rPr>
              <w:t>результатов обучения</w:t>
            </w:r>
          </w:p>
        </w:tc>
      </w:tr>
      <w:tr w:rsidR="000B3D8A" w:rsidRPr="00305BA8" w:rsidTr="00FE795C">
        <w:tc>
          <w:tcPr>
            <w:tcW w:w="1814" w:type="dxa"/>
            <w:shd w:val="clear" w:color="auto" w:fill="auto"/>
          </w:tcPr>
          <w:p w:rsidR="000B3D8A" w:rsidRDefault="000B3D8A" w:rsidP="0052473C">
            <w:pPr>
              <w:tabs>
                <w:tab w:val="num" w:pos="0"/>
                <w:tab w:val="left" w:pos="284"/>
                <w:tab w:val="right" w:leader="underscore" w:pos="9639"/>
              </w:tabs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УК-6 </w:t>
            </w:r>
          </w:p>
          <w:p w:rsidR="000B3D8A" w:rsidRPr="00D727BF" w:rsidRDefault="000B3D8A" w:rsidP="0052473C">
            <w:pPr>
              <w:rPr>
                <w:sz w:val="28"/>
                <w:szCs w:val="28"/>
              </w:rPr>
            </w:pPr>
          </w:p>
        </w:tc>
        <w:tc>
          <w:tcPr>
            <w:tcW w:w="2778" w:type="dxa"/>
            <w:shd w:val="clear" w:color="auto" w:fill="auto"/>
          </w:tcPr>
          <w:p w:rsidR="000B3D8A" w:rsidRPr="002C0271" w:rsidRDefault="000B3D8A" w:rsidP="0052473C">
            <w:pPr>
              <w:pStyle w:val="1"/>
              <w:widowControl w:val="0"/>
              <w:shd w:val="clear" w:color="auto" w:fill="auto"/>
              <w:tabs>
                <w:tab w:val="left" w:pos="851"/>
                <w:tab w:val="left" w:pos="962"/>
              </w:tabs>
              <w:spacing w:line="240" w:lineRule="auto"/>
              <w:ind w:firstLine="0"/>
              <w:rPr>
                <w:rFonts w:eastAsia="TimesNewRoman"/>
                <w:color w:val="000000"/>
                <w:sz w:val="28"/>
                <w:szCs w:val="28"/>
                <w:lang w:eastAsia="ar-SA"/>
              </w:rPr>
            </w:pPr>
            <w:r w:rsidRPr="00133A77">
              <w:rPr>
                <w:rFonts w:eastAsia="TimesNewRoman"/>
                <w:color w:val="000000"/>
                <w:sz w:val="28"/>
                <w:szCs w:val="28"/>
                <w:lang w:eastAsia="ar-SA"/>
              </w:rPr>
              <w:t>Способен определять и реализовывать приоритеты собственной деятельности и способы ее совершенствования на основе самооценки</w:t>
            </w:r>
          </w:p>
        </w:tc>
        <w:tc>
          <w:tcPr>
            <w:tcW w:w="2320" w:type="dxa"/>
          </w:tcPr>
          <w:p w:rsidR="00FE795C" w:rsidRPr="00FE795C" w:rsidRDefault="00FE795C" w:rsidP="00FE795C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E795C">
              <w:rPr>
                <w:sz w:val="28"/>
                <w:szCs w:val="28"/>
                <w:lang w:eastAsia="ru-RU"/>
              </w:rPr>
              <w:t>УК.6.3. Владеет индивидуально значимыми способами самоорганизации и саморазвития, выстраивает гибкую профессионально-</w:t>
            </w:r>
            <w:r w:rsidRPr="00FE795C">
              <w:rPr>
                <w:sz w:val="28"/>
                <w:szCs w:val="28"/>
                <w:lang w:eastAsia="ru-RU"/>
              </w:rPr>
              <w:lastRenderedPageBreak/>
              <w:t>образовательную траекторию</w:t>
            </w:r>
          </w:p>
          <w:p w:rsidR="000B3D8A" w:rsidRPr="00CB1F63" w:rsidRDefault="000B3D8A" w:rsidP="00CB1F63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</w:p>
        </w:tc>
        <w:tc>
          <w:tcPr>
            <w:tcW w:w="2941" w:type="dxa"/>
            <w:shd w:val="clear" w:color="auto" w:fill="auto"/>
          </w:tcPr>
          <w:p w:rsidR="000B3D8A" w:rsidRDefault="000B3D8A" w:rsidP="0052473C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7C4047">
              <w:rPr>
                <w:i/>
                <w:color w:val="000000"/>
                <w:sz w:val="28"/>
                <w:szCs w:val="28"/>
              </w:rPr>
              <w:lastRenderedPageBreak/>
              <w:t>знать:</w:t>
            </w:r>
            <w:r>
              <w:rPr>
                <w:color w:val="000000"/>
                <w:sz w:val="28"/>
                <w:szCs w:val="28"/>
              </w:rPr>
              <w:t xml:space="preserve"> основы самооценки и самоанализа деятельности, приемы целеполагания и проектирования результатов собственной деятельности</w:t>
            </w:r>
          </w:p>
          <w:p w:rsidR="000B3D8A" w:rsidRPr="00120308" w:rsidRDefault="000B3D8A" w:rsidP="0052473C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C71399">
              <w:rPr>
                <w:i/>
                <w:color w:val="000000"/>
                <w:sz w:val="28"/>
                <w:szCs w:val="28"/>
              </w:rPr>
              <w:t>уметь:</w:t>
            </w:r>
            <w:r>
              <w:rPr>
                <w:color w:val="000000"/>
                <w:sz w:val="28"/>
                <w:szCs w:val="28"/>
              </w:rPr>
              <w:t xml:space="preserve"> применять </w:t>
            </w:r>
            <w:r>
              <w:rPr>
                <w:color w:val="000000"/>
                <w:sz w:val="28"/>
                <w:szCs w:val="28"/>
              </w:rPr>
              <w:lastRenderedPageBreak/>
              <w:t>приемы целеполагания и проектирования результатов собственной деятельности на основе самооценки и самоанализа деятельности</w:t>
            </w:r>
          </w:p>
          <w:p w:rsidR="000B3D8A" w:rsidRPr="00120308" w:rsidRDefault="000B3D8A" w:rsidP="0052473C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C71399">
              <w:rPr>
                <w:i/>
                <w:color w:val="000000"/>
                <w:sz w:val="28"/>
                <w:szCs w:val="28"/>
              </w:rPr>
              <w:t>владеть:</w:t>
            </w:r>
            <w:r>
              <w:rPr>
                <w:color w:val="000000"/>
                <w:sz w:val="28"/>
                <w:szCs w:val="28"/>
              </w:rPr>
              <w:t xml:space="preserve"> </w:t>
            </w:r>
            <w:r w:rsidRPr="00C71399">
              <w:rPr>
                <w:color w:val="000000"/>
                <w:sz w:val="28"/>
                <w:szCs w:val="28"/>
              </w:rPr>
              <w:t>способами применения</w:t>
            </w:r>
            <w:r>
              <w:rPr>
                <w:color w:val="000000"/>
                <w:sz w:val="28"/>
                <w:szCs w:val="28"/>
              </w:rPr>
              <w:t xml:space="preserve"> приемами целеполагания и проектирования результатов собственной деятельности на основе самооценки и самоанализа деятельности</w:t>
            </w:r>
          </w:p>
        </w:tc>
      </w:tr>
      <w:tr w:rsidR="000B3D8A" w:rsidRPr="00305BA8" w:rsidTr="00FE795C">
        <w:tc>
          <w:tcPr>
            <w:tcW w:w="1814" w:type="dxa"/>
            <w:shd w:val="clear" w:color="auto" w:fill="auto"/>
          </w:tcPr>
          <w:p w:rsidR="000B3D8A" w:rsidRPr="00F71DC7" w:rsidRDefault="000B3D8A" w:rsidP="0052473C">
            <w:pPr>
              <w:tabs>
                <w:tab w:val="num" w:pos="0"/>
                <w:tab w:val="left" w:pos="284"/>
                <w:tab w:val="right" w:leader="underscore" w:pos="9639"/>
              </w:tabs>
              <w:jc w:val="center"/>
              <w:rPr>
                <w:sz w:val="28"/>
                <w:szCs w:val="28"/>
              </w:rPr>
            </w:pPr>
            <w:r w:rsidRPr="00F71DC7">
              <w:rPr>
                <w:sz w:val="28"/>
                <w:szCs w:val="28"/>
              </w:rPr>
              <w:lastRenderedPageBreak/>
              <w:t>ПК-1</w:t>
            </w:r>
          </w:p>
        </w:tc>
        <w:tc>
          <w:tcPr>
            <w:tcW w:w="2778" w:type="dxa"/>
            <w:shd w:val="clear" w:color="auto" w:fill="auto"/>
          </w:tcPr>
          <w:p w:rsidR="000B3D8A" w:rsidRPr="007C7EA1" w:rsidRDefault="000B3D8A" w:rsidP="0052473C">
            <w:pPr>
              <w:pStyle w:val="1"/>
              <w:widowControl w:val="0"/>
              <w:shd w:val="clear" w:color="auto" w:fill="auto"/>
              <w:tabs>
                <w:tab w:val="left" w:pos="851"/>
                <w:tab w:val="left" w:pos="962"/>
              </w:tabs>
              <w:spacing w:line="240" w:lineRule="auto"/>
              <w:ind w:firstLine="0"/>
              <w:rPr>
                <w:color w:val="000000"/>
                <w:sz w:val="28"/>
                <w:szCs w:val="28"/>
              </w:rPr>
            </w:pPr>
            <w:r w:rsidRPr="002C0271">
              <w:rPr>
                <w:rFonts w:eastAsia="TimesNewRoman"/>
                <w:color w:val="000000"/>
                <w:sz w:val="28"/>
                <w:szCs w:val="28"/>
                <w:lang w:eastAsia="ar-SA"/>
              </w:rPr>
              <w:t>Способен обеспечивать методическое сопровождение образования взрослых</w:t>
            </w:r>
          </w:p>
        </w:tc>
        <w:tc>
          <w:tcPr>
            <w:tcW w:w="2320" w:type="dxa"/>
          </w:tcPr>
          <w:p w:rsidR="000B3D8A" w:rsidRPr="00CB1F63" w:rsidRDefault="00FE795C" w:rsidP="00CB1F63">
            <w:pPr>
              <w:suppressAutoHyphens w:val="0"/>
              <w:autoSpaceDE w:val="0"/>
              <w:autoSpaceDN w:val="0"/>
              <w:adjustRightInd w:val="0"/>
              <w:rPr>
                <w:sz w:val="28"/>
                <w:szCs w:val="28"/>
                <w:lang w:eastAsia="ru-RU"/>
              </w:rPr>
            </w:pPr>
            <w:r w:rsidRPr="00FE795C">
              <w:rPr>
                <w:sz w:val="28"/>
                <w:szCs w:val="28"/>
                <w:lang w:eastAsia="ru-RU"/>
              </w:rPr>
              <w:t>ПК.1.1. Осуществляет отбор и реализует методы организации взаимодействия субъектов образовательного пространства</w:t>
            </w:r>
          </w:p>
        </w:tc>
        <w:tc>
          <w:tcPr>
            <w:tcW w:w="2941" w:type="dxa"/>
            <w:shd w:val="clear" w:color="auto" w:fill="auto"/>
          </w:tcPr>
          <w:p w:rsidR="000B3D8A" w:rsidRPr="00C71399" w:rsidRDefault="000B3D8A" w:rsidP="0052473C">
            <w:pPr>
              <w:autoSpaceDE w:val="0"/>
              <w:autoSpaceDN w:val="0"/>
              <w:adjustRightInd w:val="0"/>
              <w:rPr>
                <w:color w:val="000000"/>
                <w:sz w:val="28"/>
                <w:szCs w:val="28"/>
              </w:rPr>
            </w:pPr>
            <w:r w:rsidRPr="00C71399">
              <w:rPr>
                <w:i/>
                <w:color w:val="000000"/>
                <w:sz w:val="28"/>
                <w:szCs w:val="28"/>
              </w:rPr>
              <w:t>знать:</w:t>
            </w:r>
            <w:r w:rsidRPr="00C71399">
              <w:rPr>
                <w:color w:val="000000"/>
                <w:sz w:val="28"/>
                <w:szCs w:val="28"/>
              </w:rPr>
              <w:t xml:space="preserve"> методики и технологии организации 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>методическо</w:t>
            </w:r>
            <w:r>
              <w:rPr>
                <w:rFonts w:eastAsia="TimesNewRoman"/>
                <w:color w:val="000000"/>
                <w:sz w:val="28"/>
                <w:szCs w:val="28"/>
              </w:rPr>
              <w:t>го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 xml:space="preserve"> сопровождени</w:t>
            </w:r>
            <w:r>
              <w:rPr>
                <w:rFonts w:eastAsia="TimesNewRoman"/>
                <w:color w:val="000000"/>
                <w:sz w:val="28"/>
                <w:szCs w:val="28"/>
              </w:rPr>
              <w:t>я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 xml:space="preserve"> образования взрослых</w:t>
            </w:r>
            <w:r w:rsidRPr="00C71399">
              <w:rPr>
                <w:color w:val="000000"/>
                <w:sz w:val="28"/>
                <w:szCs w:val="28"/>
              </w:rPr>
              <w:t xml:space="preserve"> по различным образовательным программам</w:t>
            </w:r>
          </w:p>
          <w:p w:rsidR="000B3D8A" w:rsidRPr="00C71399" w:rsidRDefault="000B3D8A" w:rsidP="0052473C">
            <w:pPr>
              <w:tabs>
                <w:tab w:val="num" w:pos="0"/>
                <w:tab w:val="left" w:pos="284"/>
                <w:tab w:val="right" w:leader="underscore" w:pos="9639"/>
              </w:tabs>
              <w:rPr>
                <w:color w:val="000000"/>
                <w:sz w:val="28"/>
                <w:szCs w:val="28"/>
              </w:rPr>
            </w:pPr>
            <w:r w:rsidRPr="00C71399">
              <w:rPr>
                <w:i/>
                <w:color w:val="000000"/>
                <w:sz w:val="28"/>
                <w:szCs w:val="28"/>
              </w:rPr>
              <w:t>уметь:</w:t>
            </w:r>
            <w:r w:rsidRPr="00C71399">
              <w:rPr>
                <w:color w:val="000000"/>
                <w:sz w:val="28"/>
                <w:szCs w:val="28"/>
              </w:rPr>
              <w:t xml:space="preserve"> применять современные методики и технологии организации 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>методическо</w:t>
            </w:r>
            <w:r>
              <w:rPr>
                <w:rFonts w:eastAsia="TimesNewRoman"/>
                <w:color w:val="000000"/>
                <w:sz w:val="28"/>
                <w:szCs w:val="28"/>
              </w:rPr>
              <w:t>го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 xml:space="preserve"> сопровождени</w:t>
            </w:r>
            <w:r>
              <w:rPr>
                <w:rFonts w:eastAsia="TimesNewRoman"/>
                <w:color w:val="000000"/>
                <w:sz w:val="28"/>
                <w:szCs w:val="28"/>
              </w:rPr>
              <w:t>я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 xml:space="preserve"> образования взрослых</w:t>
            </w:r>
            <w:r w:rsidRPr="00C71399">
              <w:rPr>
                <w:color w:val="000000"/>
                <w:sz w:val="28"/>
                <w:szCs w:val="28"/>
              </w:rPr>
              <w:t xml:space="preserve"> по различным образовательным программам </w:t>
            </w:r>
          </w:p>
          <w:p w:rsidR="000B3D8A" w:rsidRPr="00C71399" w:rsidRDefault="000B3D8A" w:rsidP="0052473C">
            <w:pPr>
              <w:autoSpaceDE w:val="0"/>
              <w:autoSpaceDN w:val="0"/>
              <w:adjustRightInd w:val="0"/>
              <w:rPr>
                <w:bCs/>
                <w:color w:val="000000"/>
                <w:sz w:val="28"/>
                <w:szCs w:val="28"/>
              </w:rPr>
            </w:pPr>
            <w:r w:rsidRPr="00C71399">
              <w:rPr>
                <w:i/>
                <w:color w:val="000000"/>
                <w:sz w:val="28"/>
                <w:szCs w:val="28"/>
              </w:rPr>
              <w:t>владеть:</w:t>
            </w:r>
            <w:r w:rsidRPr="00C71399">
              <w:rPr>
                <w:color w:val="000000"/>
                <w:sz w:val="28"/>
                <w:szCs w:val="28"/>
              </w:rPr>
              <w:t xml:space="preserve"> способами применения современных методик и технологий организации 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>методическо</w:t>
            </w:r>
            <w:r>
              <w:rPr>
                <w:rFonts w:eastAsia="TimesNewRoman"/>
                <w:color w:val="000000"/>
                <w:sz w:val="28"/>
                <w:szCs w:val="28"/>
              </w:rPr>
              <w:t>го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 xml:space="preserve"> 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lastRenderedPageBreak/>
              <w:t>сопровождени</w:t>
            </w:r>
            <w:r>
              <w:rPr>
                <w:rFonts w:eastAsia="TimesNewRoman"/>
                <w:color w:val="000000"/>
                <w:sz w:val="28"/>
                <w:szCs w:val="28"/>
              </w:rPr>
              <w:t>я</w:t>
            </w:r>
            <w:r w:rsidRPr="002C0271">
              <w:rPr>
                <w:rFonts w:eastAsia="TimesNewRoman"/>
                <w:color w:val="000000"/>
                <w:sz w:val="28"/>
                <w:szCs w:val="28"/>
              </w:rPr>
              <w:t xml:space="preserve"> образования взрослых</w:t>
            </w:r>
            <w:r w:rsidRPr="00C71399">
              <w:rPr>
                <w:color w:val="000000"/>
                <w:sz w:val="28"/>
                <w:szCs w:val="28"/>
              </w:rPr>
              <w:t xml:space="preserve"> по различным образовательным программам</w:t>
            </w:r>
          </w:p>
        </w:tc>
      </w:tr>
      <w:tr w:rsidR="000B3D8A" w:rsidRPr="00305BA8" w:rsidTr="00FE795C">
        <w:tc>
          <w:tcPr>
            <w:tcW w:w="1814" w:type="dxa"/>
            <w:shd w:val="clear" w:color="auto" w:fill="auto"/>
          </w:tcPr>
          <w:p w:rsidR="000B3D8A" w:rsidRPr="007C4047" w:rsidRDefault="00CB1F63" w:rsidP="00CB1F63">
            <w:pPr>
              <w:tabs>
                <w:tab w:val="num" w:pos="0"/>
                <w:tab w:val="left" w:pos="284"/>
                <w:tab w:val="right" w:leader="underscore" w:pos="8505"/>
                <w:tab w:val="right" w:leader="underscore" w:pos="9639"/>
              </w:tabs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>УК</w:t>
            </w:r>
            <w:r w:rsidR="000B3D8A">
              <w:rPr>
                <w:color w:val="000000"/>
                <w:sz w:val="28"/>
                <w:szCs w:val="28"/>
              </w:rPr>
              <w:t>-</w:t>
            </w: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2778" w:type="dxa"/>
            <w:shd w:val="clear" w:color="auto" w:fill="auto"/>
          </w:tcPr>
          <w:p w:rsidR="00CB1F63" w:rsidRPr="00CB1F63" w:rsidRDefault="00CB1F63" w:rsidP="00CB1F63">
            <w:pPr>
              <w:tabs>
                <w:tab w:val="right" w:leader="underscore" w:pos="8505"/>
              </w:tabs>
              <w:rPr>
                <w:color w:val="000000"/>
                <w:sz w:val="28"/>
                <w:szCs w:val="28"/>
              </w:rPr>
            </w:pPr>
            <w:r w:rsidRPr="00CB1F63">
              <w:rPr>
                <w:color w:val="000000"/>
                <w:sz w:val="28"/>
                <w:szCs w:val="28"/>
              </w:rPr>
              <w:t>Способен осуществлять</w:t>
            </w:r>
          </w:p>
          <w:p w:rsidR="00CB1F63" w:rsidRPr="00CB1F63" w:rsidRDefault="00CB1F63" w:rsidP="00CB1F63">
            <w:pPr>
              <w:tabs>
                <w:tab w:val="right" w:leader="underscore" w:pos="8505"/>
              </w:tabs>
              <w:rPr>
                <w:color w:val="000000"/>
                <w:sz w:val="28"/>
                <w:szCs w:val="28"/>
              </w:rPr>
            </w:pPr>
            <w:r w:rsidRPr="00CB1F63">
              <w:rPr>
                <w:color w:val="000000"/>
                <w:sz w:val="28"/>
                <w:szCs w:val="28"/>
              </w:rPr>
              <w:t>критический анализ</w:t>
            </w:r>
          </w:p>
          <w:p w:rsidR="00CB1F63" w:rsidRPr="00CB1F63" w:rsidRDefault="00CB1F63" w:rsidP="00CB1F63">
            <w:pPr>
              <w:tabs>
                <w:tab w:val="right" w:leader="underscore" w:pos="8505"/>
              </w:tabs>
              <w:rPr>
                <w:color w:val="000000"/>
                <w:sz w:val="28"/>
                <w:szCs w:val="28"/>
              </w:rPr>
            </w:pPr>
            <w:r w:rsidRPr="00CB1F63">
              <w:rPr>
                <w:color w:val="000000"/>
                <w:sz w:val="28"/>
                <w:szCs w:val="28"/>
              </w:rPr>
              <w:t>проблемных ситуаций</w:t>
            </w:r>
          </w:p>
          <w:p w:rsidR="00CB1F63" w:rsidRPr="00CB1F63" w:rsidRDefault="00CB1F63" w:rsidP="00CB1F63">
            <w:pPr>
              <w:tabs>
                <w:tab w:val="right" w:leader="underscore" w:pos="8505"/>
              </w:tabs>
              <w:rPr>
                <w:color w:val="000000"/>
                <w:sz w:val="28"/>
                <w:szCs w:val="28"/>
              </w:rPr>
            </w:pPr>
            <w:r w:rsidRPr="00CB1F63">
              <w:rPr>
                <w:color w:val="000000"/>
                <w:sz w:val="28"/>
                <w:szCs w:val="28"/>
              </w:rPr>
              <w:t xml:space="preserve">на основе </w:t>
            </w:r>
            <w:proofErr w:type="gramStart"/>
            <w:r w:rsidRPr="00CB1F63">
              <w:rPr>
                <w:color w:val="000000"/>
                <w:sz w:val="28"/>
                <w:szCs w:val="28"/>
              </w:rPr>
              <w:t>системного</w:t>
            </w:r>
            <w:proofErr w:type="gramEnd"/>
          </w:p>
          <w:p w:rsidR="00CB1F63" w:rsidRPr="00CB1F63" w:rsidRDefault="00CB1F63" w:rsidP="00CB1F63">
            <w:pPr>
              <w:tabs>
                <w:tab w:val="right" w:leader="underscore" w:pos="8505"/>
              </w:tabs>
              <w:rPr>
                <w:color w:val="000000"/>
                <w:sz w:val="28"/>
                <w:szCs w:val="28"/>
              </w:rPr>
            </w:pPr>
            <w:r w:rsidRPr="00CB1F63">
              <w:rPr>
                <w:color w:val="000000"/>
                <w:sz w:val="28"/>
                <w:szCs w:val="28"/>
              </w:rPr>
              <w:t>подхода, вырабатывать</w:t>
            </w:r>
          </w:p>
          <w:p w:rsidR="000B3D8A" w:rsidRPr="007C4047" w:rsidRDefault="00C1155C" w:rsidP="00CB1F63">
            <w:pPr>
              <w:tabs>
                <w:tab w:val="right" w:leader="underscore" w:pos="8505"/>
              </w:tabs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стратегию действий</w:t>
            </w:r>
          </w:p>
        </w:tc>
        <w:tc>
          <w:tcPr>
            <w:tcW w:w="2320" w:type="dxa"/>
          </w:tcPr>
          <w:p w:rsidR="00FE795C" w:rsidRPr="00FE795C" w:rsidRDefault="00FE795C" w:rsidP="00FE795C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УК.</w:t>
            </w:r>
            <w:r w:rsidRPr="00FE795C">
              <w:rPr>
                <w:bCs/>
                <w:sz w:val="28"/>
                <w:szCs w:val="28"/>
              </w:rPr>
              <w:t>1.2. Использует способы разработки стратегии действий по достижению цели на основе анализа проблемной ситуации</w:t>
            </w:r>
          </w:p>
          <w:p w:rsidR="00CB1F63" w:rsidRDefault="00CB1F63" w:rsidP="00CB1F6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  <w:p w:rsidR="00CB1F63" w:rsidRDefault="00CB1F63" w:rsidP="00CB1F6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  <w:p w:rsidR="00CB1F63" w:rsidRDefault="00CB1F63" w:rsidP="00CB1F6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  <w:p w:rsidR="00CB1F63" w:rsidRDefault="00CB1F63" w:rsidP="00CB1F6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  <w:p w:rsidR="00CB1F63" w:rsidRDefault="00CB1F63" w:rsidP="00CB1F6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  <w:p w:rsidR="000B3D8A" w:rsidRPr="00305BA8" w:rsidRDefault="000B3D8A" w:rsidP="00CB1F6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</w:p>
        </w:tc>
        <w:tc>
          <w:tcPr>
            <w:tcW w:w="2941" w:type="dxa"/>
            <w:shd w:val="clear" w:color="auto" w:fill="auto"/>
          </w:tcPr>
          <w:p w:rsidR="00CB1F63" w:rsidRPr="00CB1F63" w:rsidRDefault="00CB1F63" w:rsidP="00CB1F6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i/>
                <w:sz w:val="28"/>
                <w:szCs w:val="28"/>
              </w:rPr>
            </w:pPr>
            <w:r w:rsidRPr="00CB1F63">
              <w:rPr>
                <w:bCs/>
                <w:i/>
                <w:sz w:val="28"/>
                <w:szCs w:val="28"/>
              </w:rPr>
              <w:t xml:space="preserve">Знать: </w:t>
            </w:r>
          </w:p>
          <w:p w:rsidR="00CB1F63" w:rsidRPr="00CB1F63" w:rsidRDefault="00CB1F63" w:rsidP="00CB1F63">
            <w:pPr>
              <w:tabs>
                <w:tab w:val="num" w:pos="0"/>
                <w:tab w:val="left" w:pos="284"/>
                <w:tab w:val="right" w:leader="underscore" w:pos="9639"/>
              </w:tabs>
              <w:jc w:val="both"/>
              <w:rPr>
                <w:bCs/>
                <w:sz w:val="28"/>
                <w:szCs w:val="28"/>
              </w:rPr>
            </w:pPr>
            <w:r w:rsidRPr="00CB1F63">
              <w:rPr>
                <w:bCs/>
                <w:sz w:val="28"/>
                <w:szCs w:val="28"/>
              </w:rPr>
              <w:t xml:space="preserve">информацию, необходимую для выработки стратегии действий </w:t>
            </w:r>
            <w:proofErr w:type="gramStart"/>
            <w:r w:rsidRPr="00CB1F63">
              <w:rPr>
                <w:bCs/>
                <w:sz w:val="28"/>
                <w:szCs w:val="28"/>
              </w:rPr>
              <w:t>по</w:t>
            </w:r>
            <w:proofErr w:type="gramEnd"/>
          </w:p>
          <w:p w:rsidR="000B3D8A" w:rsidRDefault="00CB1F63" w:rsidP="00CB1F63">
            <w:pPr>
              <w:tabs>
                <w:tab w:val="num" w:pos="0"/>
                <w:tab w:val="left" w:pos="284"/>
                <w:tab w:val="right" w:leader="underscore" w:pos="8505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B1F63">
              <w:rPr>
                <w:bCs/>
                <w:sz w:val="28"/>
                <w:szCs w:val="28"/>
              </w:rPr>
              <w:t>разрешению проблемной ситуации</w:t>
            </w:r>
          </w:p>
          <w:p w:rsidR="00C1155C" w:rsidRPr="00C1155C" w:rsidRDefault="00CB1F63" w:rsidP="00C1155C">
            <w:pPr>
              <w:tabs>
                <w:tab w:val="num" w:pos="0"/>
                <w:tab w:val="left" w:pos="284"/>
                <w:tab w:val="right" w:leader="underscore" w:pos="8505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1155C">
              <w:rPr>
                <w:bCs/>
                <w:i/>
                <w:sz w:val="28"/>
                <w:szCs w:val="28"/>
              </w:rPr>
              <w:t>Уметь:</w:t>
            </w:r>
            <w:r>
              <w:rPr>
                <w:bCs/>
                <w:sz w:val="28"/>
                <w:szCs w:val="28"/>
              </w:rPr>
              <w:t xml:space="preserve"> </w:t>
            </w:r>
            <w:r w:rsidR="00C1155C">
              <w:rPr>
                <w:bCs/>
                <w:sz w:val="28"/>
                <w:szCs w:val="28"/>
              </w:rPr>
              <w:t>в</w:t>
            </w:r>
            <w:r w:rsidR="00C1155C" w:rsidRPr="00C1155C">
              <w:rPr>
                <w:bCs/>
                <w:sz w:val="28"/>
                <w:szCs w:val="28"/>
              </w:rPr>
              <w:t>ыявля</w:t>
            </w:r>
            <w:r w:rsidR="00C1155C">
              <w:rPr>
                <w:bCs/>
                <w:sz w:val="28"/>
                <w:szCs w:val="28"/>
              </w:rPr>
              <w:t>ть</w:t>
            </w:r>
            <w:r w:rsidR="00C1155C" w:rsidRPr="00C1155C">
              <w:rPr>
                <w:bCs/>
                <w:sz w:val="28"/>
                <w:szCs w:val="28"/>
              </w:rPr>
              <w:t xml:space="preserve"> проблемную ситуацию в процессе анализа</w:t>
            </w:r>
          </w:p>
          <w:p w:rsidR="00C1155C" w:rsidRPr="00C1155C" w:rsidRDefault="00C1155C" w:rsidP="00C1155C">
            <w:pPr>
              <w:tabs>
                <w:tab w:val="num" w:pos="0"/>
                <w:tab w:val="left" w:pos="284"/>
                <w:tab w:val="right" w:leader="underscore" w:pos="8505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1155C">
              <w:rPr>
                <w:bCs/>
                <w:sz w:val="28"/>
                <w:szCs w:val="28"/>
              </w:rPr>
              <w:t xml:space="preserve">проблемы, определяет этапы ее разрешения с учетом </w:t>
            </w:r>
            <w:proofErr w:type="gramStart"/>
            <w:r w:rsidRPr="00C1155C">
              <w:rPr>
                <w:bCs/>
                <w:sz w:val="28"/>
                <w:szCs w:val="28"/>
              </w:rPr>
              <w:t>вариативных</w:t>
            </w:r>
            <w:proofErr w:type="gramEnd"/>
          </w:p>
          <w:p w:rsidR="00CB1F63" w:rsidRDefault="00C1155C" w:rsidP="00C1155C">
            <w:pPr>
              <w:tabs>
                <w:tab w:val="num" w:pos="0"/>
                <w:tab w:val="left" w:pos="284"/>
                <w:tab w:val="right" w:leader="underscore" w:pos="8505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1155C">
              <w:rPr>
                <w:bCs/>
                <w:sz w:val="28"/>
                <w:szCs w:val="28"/>
              </w:rPr>
              <w:t>контекстов</w:t>
            </w:r>
          </w:p>
          <w:p w:rsidR="00C1155C" w:rsidRPr="00C1155C" w:rsidRDefault="00CB1F63" w:rsidP="00C1155C">
            <w:pPr>
              <w:tabs>
                <w:tab w:val="num" w:pos="0"/>
                <w:tab w:val="left" w:pos="284"/>
                <w:tab w:val="right" w:leader="underscore" w:pos="8505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1155C">
              <w:rPr>
                <w:bCs/>
                <w:i/>
                <w:sz w:val="28"/>
                <w:szCs w:val="28"/>
              </w:rPr>
              <w:t>Владеть:</w:t>
            </w:r>
            <w:r w:rsidR="00C1155C">
              <w:rPr>
                <w:bCs/>
                <w:sz w:val="28"/>
                <w:szCs w:val="28"/>
              </w:rPr>
              <w:t xml:space="preserve"> </w:t>
            </w:r>
            <w:r w:rsidR="00C1155C" w:rsidRPr="00C1155C">
              <w:rPr>
                <w:bCs/>
                <w:sz w:val="28"/>
                <w:szCs w:val="28"/>
              </w:rPr>
              <w:t>вариант</w:t>
            </w:r>
            <w:r w:rsidR="00C1155C">
              <w:rPr>
                <w:bCs/>
                <w:sz w:val="28"/>
                <w:szCs w:val="28"/>
              </w:rPr>
              <w:t>ами</w:t>
            </w:r>
            <w:r w:rsidR="00C1155C" w:rsidRPr="00C1155C">
              <w:rPr>
                <w:bCs/>
                <w:sz w:val="28"/>
                <w:szCs w:val="28"/>
              </w:rPr>
              <w:t xml:space="preserve"> решения проблемной</w:t>
            </w:r>
          </w:p>
          <w:p w:rsidR="00C1155C" w:rsidRPr="00C1155C" w:rsidRDefault="00C1155C" w:rsidP="00C1155C">
            <w:pPr>
              <w:tabs>
                <w:tab w:val="num" w:pos="0"/>
                <w:tab w:val="left" w:pos="284"/>
                <w:tab w:val="right" w:leader="underscore" w:pos="8505"/>
                <w:tab w:val="right" w:leader="underscore" w:pos="9639"/>
              </w:tabs>
              <w:rPr>
                <w:bCs/>
                <w:sz w:val="28"/>
                <w:szCs w:val="28"/>
              </w:rPr>
            </w:pPr>
            <w:r w:rsidRPr="00C1155C">
              <w:rPr>
                <w:bCs/>
                <w:sz w:val="28"/>
                <w:szCs w:val="28"/>
              </w:rPr>
              <w:t>ситуации на осно</w:t>
            </w:r>
            <w:r>
              <w:rPr>
                <w:bCs/>
                <w:sz w:val="28"/>
                <w:szCs w:val="28"/>
              </w:rPr>
              <w:t>ве системного подхода, оценивать</w:t>
            </w:r>
            <w:r w:rsidRPr="00C1155C">
              <w:rPr>
                <w:bCs/>
                <w:sz w:val="28"/>
                <w:szCs w:val="28"/>
              </w:rPr>
              <w:t xml:space="preserve"> их</w:t>
            </w:r>
          </w:p>
          <w:p w:rsidR="00CB1F63" w:rsidRPr="007C4047" w:rsidRDefault="00C1155C" w:rsidP="00C1155C">
            <w:pPr>
              <w:tabs>
                <w:tab w:val="num" w:pos="0"/>
                <w:tab w:val="left" w:pos="284"/>
                <w:tab w:val="right" w:leader="underscore" w:pos="8505"/>
                <w:tab w:val="right" w:leader="underscore" w:pos="9639"/>
              </w:tabs>
              <w:rPr>
                <w:color w:val="000000"/>
                <w:sz w:val="28"/>
                <w:szCs w:val="28"/>
              </w:rPr>
            </w:pPr>
            <w:r w:rsidRPr="00C1155C">
              <w:rPr>
                <w:bCs/>
                <w:sz w:val="28"/>
                <w:szCs w:val="28"/>
              </w:rPr>
              <w:t>преимущества и риски.</w:t>
            </w:r>
          </w:p>
        </w:tc>
      </w:tr>
    </w:tbl>
    <w:p w:rsidR="007017F5" w:rsidRDefault="007017F5" w:rsidP="001122E9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</w:rPr>
      </w:pPr>
    </w:p>
    <w:p w:rsidR="007017F5" w:rsidRPr="00A24F05" w:rsidRDefault="00C024FD" w:rsidP="001122E9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3. Место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="007017F5" w:rsidRPr="00A24F05">
        <w:rPr>
          <w:b/>
          <w:bCs/>
          <w:sz w:val="28"/>
          <w:szCs w:val="28"/>
        </w:rPr>
        <w:t xml:space="preserve"> практики в структуре ОПОП бакалавриата/магистратуры </w:t>
      </w:r>
    </w:p>
    <w:p w:rsidR="000B3D8A" w:rsidRDefault="000B3D8A" w:rsidP="000B3D8A">
      <w:pPr>
        <w:pStyle w:val="1"/>
        <w:shd w:val="clear" w:color="auto" w:fill="auto"/>
        <w:spacing w:line="240" w:lineRule="auto"/>
        <w:ind w:left="20" w:right="20" w:firstLine="740"/>
        <w:rPr>
          <w:sz w:val="28"/>
          <w:szCs w:val="28"/>
        </w:rPr>
      </w:pPr>
      <w:r w:rsidRPr="003F3E0C">
        <w:rPr>
          <w:sz w:val="28"/>
          <w:szCs w:val="28"/>
        </w:rPr>
        <w:t>Производственная (</w:t>
      </w:r>
      <w:r w:rsidR="000E07EE">
        <w:rPr>
          <w:sz w:val="28"/>
          <w:szCs w:val="28"/>
        </w:rPr>
        <w:t>технологическая (проектно-технологическая)</w:t>
      </w:r>
      <w:r w:rsidRPr="003F3E0C">
        <w:rPr>
          <w:sz w:val="28"/>
          <w:szCs w:val="28"/>
        </w:rPr>
        <w:t>)</w:t>
      </w:r>
      <w:r w:rsidRPr="00FF6D1F">
        <w:rPr>
          <w:sz w:val="28"/>
          <w:szCs w:val="28"/>
        </w:rPr>
        <w:t xml:space="preserve"> практика является составной частью учебного процесса студентов магистратуры и входит в </w:t>
      </w:r>
      <w:r w:rsidRPr="000F7AC8">
        <w:rPr>
          <w:sz w:val="28"/>
          <w:szCs w:val="28"/>
        </w:rPr>
        <w:t>блок Б2.В.0</w:t>
      </w:r>
      <w:r>
        <w:rPr>
          <w:sz w:val="28"/>
          <w:szCs w:val="28"/>
        </w:rPr>
        <w:t>4</w:t>
      </w:r>
      <w:r w:rsidRPr="000F7AC8">
        <w:rPr>
          <w:sz w:val="28"/>
          <w:szCs w:val="28"/>
        </w:rPr>
        <w:t>(П) «</w:t>
      </w:r>
      <w:r>
        <w:rPr>
          <w:sz w:val="28"/>
          <w:szCs w:val="28"/>
        </w:rPr>
        <w:t>П</w:t>
      </w:r>
      <w:r w:rsidRPr="00FF6D1F">
        <w:rPr>
          <w:sz w:val="28"/>
          <w:szCs w:val="28"/>
        </w:rPr>
        <w:t xml:space="preserve">рактика» ФГОС ВО по направлению подготовки </w:t>
      </w:r>
      <w:r>
        <w:rPr>
          <w:rFonts w:eastAsia="TimesNewRoman"/>
          <w:sz w:val="28"/>
          <w:szCs w:val="28"/>
        </w:rPr>
        <w:t>44.04.01 Педагогическое образование</w:t>
      </w:r>
      <w:r w:rsidRPr="00FF6D1F">
        <w:rPr>
          <w:sz w:val="28"/>
          <w:szCs w:val="28"/>
        </w:rPr>
        <w:t xml:space="preserve">. Данный вид практики выполняет функции профессиональной подготовки в части подготовки магистрантов к </w:t>
      </w:r>
      <w:r>
        <w:rPr>
          <w:sz w:val="28"/>
          <w:szCs w:val="28"/>
        </w:rPr>
        <w:t>управленческой и проектно</w:t>
      </w:r>
      <w:r w:rsidRPr="00FF6D1F">
        <w:rPr>
          <w:sz w:val="28"/>
          <w:szCs w:val="28"/>
        </w:rPr>
        <w:t xml:space="preserve">й деятельности в </w:t>
      </w:r>
      <w:r>
        <w:rPr>
          <w:bCs/>
          <w:sz w:val="28"/>
          <w:szCs w:val="28"/>
        </w:rPr>
        <w:t>образовательных организациях и организациях, реализующих образовательные программы</w:t>
      </w:r>
      <w:r w:rsidRPr="00FF6D1F">
        <w:rPr>
          <w:sz w:val="28"/>
          <w:szCs w:val="28"/>
        </w:rPr>
        <w:t xml:space="preserve">. </w:t>
      </w:r>
    </w:p>
    <w:p w:rsidR="000B3D8A" w:rsidRDefault="000B3D8A" w:rsidP="000B3D8A">
      <w:pPr>
        <w:pStyle w:val="1"/>
        <w:shd w:val="clear" w:color="auto" w:fill="auto"/>
        <w:spacing w:line="240" w:lineRule="auto"/>
        <w:ind w:left="20" w:right="20" w:firstLine="740"/>
        <w:rPr>
          <w:sz w:val="28"/>
          <w:szCs w:val="28"/>
        </w:rPr>
      </w:pPr>
      <w:r w:rsidRPr="00CC5AD6">
        <w:rPr>
          <w:sz w:val="28"/>
          <w:szCs w:val="28"/>
        </w:rPr>
        <w:t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</w:t>
      </w:r>
    </w:p>
    <w:p w:rsidR="000B3D8A" w:rsidRPr="002760C2" w:rsidRDefault="000B3D8A" w:rsidP="000B3D8A">
      <w:pPr>
        <w:tabs>
          <w:tab w:val="left" w:pos="284"/>
          <w:tab w:val="right" w:leader="underscore" w:pos="9639"/>
        </w:tabs>
        <w:ind w:firstLine="567"/>
        <w:contextualSpacing/>
        <w:jc w:val="both"/>
        <w:rPr>
          <w:bCs/>
          <w:sz w:val="28"/>
          <w:szCs w:val="28"/>
        </w:rPr>
      </w:pPr>
      <w:r w:rsidRPr="002760C2">
        <w:rPr>
          <w:bCs/>
          <w:sz w:val="28"/>
          <w:szCs w:val="28"/>
        </w:rPr>
        <w:lastRenderedPageBreak/>
        <w:t>Требования к «входным» знаниям, умен</w:t>
      </w:r>
      <w:r>
        <w:rPr>
          <w:bCs/>
          <w:sz w:val="28"/>
          <w:szCs w:val="28"/>
        </w:rPr>
        <w:t xml:space="preserve">иям и готовностям обучающегося определяются </w:t>
      </w:r>
      <w:r w:rsidRPr="002760C2">
        <w:rPr>
          <w:bCs/>
          <w:sz w:val="28"/>
          <w:szCs w:val="28"/>
        </w:rPr>
        <w:t>приобретенным</w:t>
      </w:r>
      <w:r>
        <w:rPr>
          <w:bCs/>
          <w:sz w:val="28"/>
          <w:szCs w:val="28"/>
        </w:rPr>
        <w:t xml:space="preserve">и </w:t>
      </w:r>
      <w:r w:rsidRPr="002760C2">
        <w:rPr>
          <w:bCs/>
          <w:sz w:val="28"/>
          <w:szCs w:val="28"/>
        </w:rPr>
        <w:t>в результате освоения предшествующих частей ОПОП</w:t>
      </w:r>
      <w:r>
        <w:rPr>
          <w:bCs/>
          <w:sz w:val="28"/>
          <w:szCs w:val="28"/>
        </w:rPr>
        <w:t xml:space="preserve"> в части модулей «Проектировочный», «Управленческий», необходимых</w:t>
      </w:r>
      <w:r w:rsidRPr="002760C2">
        <w:rPr>
          <w:bCs/>
          <w:sz w:val="28"/>
          <w:szCs w:val="28"/>
        </w:rPr>
        <w:t xml:space="preserve"> при освоении данной практики. </w:t>
      </w:r>
      <w:r>
        <w:rPr>
          <w:bCs/>
          <w:sz w:val="28"/>
          <w:szCs w:val="28"/>
        </w:rPr>
        <w:t xml:space="preserve">На вышеназванных модулях базируется </w:t>
      </w:r>
      <w:r w:rsidRPr="002760C2">
        <w:rPr>
          <w:bCs/>
          <w:sz w:val="28"/>
          <w:szCs w:val="28"/>
        </w:rPr>
        <w:t>данная практика.</w:t>
      </w:r>
    </w:p>
    <w:p w:rsidR="000B3D8A" w:rsidRPr="002760C2" w:rsidRDefault="000B3D8A" w:rsidP="000B3D8A">
      <w:pPr>
        <w:tabs>
          <w:tab w:val="left" w:pos="284"/>
          <w:tab w:val="right" w:leader="underscore" w:pos="9639"/>
        </w:tabs>
        <w:ind w:firstLine="567"/>
        <w:contextualSpacing/>
        <w:jc w:val="both"/>
        <w:rPr>
          <w:b/>
          <w:sz w:val="28"/>
          <w:szCs w:val="28"/>
        </w:rPr>
      </w:pPr>
      <w:r>
        <w:rPr>
          <w:bCs/>
          <w:sz w:val="28"/>
          <w:szCs w:val="28"/>
        </w:rPr>
        <w:t xml:space="preserve">Для освоения программы преддипломной практики </w:t>
      </w:r>
      <w:r w:rsidRPr="002760C2">
        <w:rPr>
          <w:bCs/>
          <w:sz w:val="28"/>
          <w:szCs w:val="28"/>
        </w:rPr>
        <w:t>прохождение данной</w:t>
      </w:r>
      <w:r w:rsidRPr="002760C2">
        <w:rPr>
          <w:b/>
          <w:sz w:val="28"/>
          <w:szCs w:val="28"/>
        </w:rPr>
        <w:t xml:space="preserve"> </w:t>
      </w:r>
      <w:r w:rsidRPr="002760C2">
        <w:rPr>
          <w:sz w:val="28"/>
          <w:szCs w:val="28"/>
        </w:rPr>
        <w:t>практики необходимо как предшествующее.</w:t>
      </w:r>
    </w:p>
    <w:p w:rsidR="007017F5" w:rsidRPr="000B3D8A" w:rsidRDefault="007017F5" w:rsidP="001122E9">
      <w:pPr>
        <w:tabs>
          <w:tab w:val="right" w:leader="underscore" w:pos="9356"/>
        </w:tabs>
        <w:ind w:firstLine="709"/>
        <w:jc w:val="both"/>
        <w:rPr>
          <w:b/>
          <w:bCs/>
          <w:sz w:val="22"/>
          <w:szCs w:val="22"/>
        </w:rPr>
      </w:pPr>
    </w:p>
    <w:p w:rsidR="007017F5" w:rsidRPr="00A24F05" w:rsidRDefault="007017F5" w:rsidP="001122E9">
      <w:pPr>
        <w:tabs>
          <w:tab w:val="right" w:leader="underscore" w:pos="9356"/>
        </w:tabs>
        <w:ind w:firstLine="709"/>
        <w:jc w:val="both"/>
        <w:rPr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4. </w:t>
      </w:r>
      <w:r>
        <w:rPr>
          <w:b/>
          <w:bCs/>
          <w:sz w:val="28"/>
          <w:szCs w:val="28"/>
        </w:rPr>
        <w:t>Ф</w:t>
      </w:r>
      <w:r w:rsidR="00B708D7">
        <w:rPr>
          <w:b/>
          <w:bCs/>
          <w:sz w:val="28"/>
          <w:szCs w:val="28"/>
        </w:rPr>
        <w:t>орма (формы)</w:t>
      </w:r>
      <w:r w:rsidRPr="00A24F05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и с</w:t>
      </w:r>
      <w:r w:rsidRPr="00A24F05">
        <w:rPr>
          <w:b/>
          <w:bCs/>
          <w:sz w:val="28"/>
          <w:szCs w:val="28"/>
        </w:rPr>
        <w:t xml:space="preserve">пособы </w:t>
      </w:r>
      <w:r w:rsidR="00B708D7">
        <w:rPr>
          <w:b/>
          <w:bCs/>
          <w:sz w:val="28"/>
          <w:szCs w:val="28"/>
        </w:rPr>
        <w:t xml:space="preserve">(при наличии) </w:t>
      </w:r>
      <w:r w:rsidRPr="00A24F05">
        <w:rPr>
          <w:b/>
          <w:bCs/>
          <w:sz w:val="28"/>
          <w:szCs w:val="28"/>
        </w:rPr>
        <w:t>пров</w:t>
      </w:r>
      <w:r w:rsidR="00B708D7">
        <w:rPr>
          <w:b/>
          <w:bCs/>
          <w:sz w:val="28"/>
          <w:szCs w:val="28"/>
        </w:rPr>
        <w:t>едения производственной</w:t>
      </w:r>
      <w:r w:rsidRPr="00A24F05">
        <w:rPr>
          <w:b/>
          <w:bCs/>
          <w:sz w:val="28"/>
          <w:szCs w:val="28"/>
        </w:rPr>
        <w:t xml:space="preserve"> </w:t>
      </w:r>
      <w:r w:rsidR="00B708D7" w:rsidRPr="003D052A">
        <w:rPr>
          <w:b/>
          <w:bCs/>
          <w:sz w:val="28"/>
          <w:szCs w:val="28"/>
        </w:rPr>
        <w:t>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B708D7" w:rsidRPr="003D052A">
        <w:rPr>
          <w:b/>
          <w:bCs/>
          <w:sz w:val="28"/>
          <w:szCs w:val="28"/>
        </w:rPr>
        <w:t>)</w:t>
      </w:r>
      <w:r w:rsidR="00B708D7" w:rsidRPr="00A24F05"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 xml:space="preserve">практики </w:t>
      </w:r>
    </w:p>
    <w:p w:rsidR="000B3D8A" w:rsidRPr="001D46FA" w:rsidRDefault="000B3D8A" w:rsidP="000B3D8A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3F3E0C">
        <w:rPr>
          <w:sz w:val="28"/>
          <w:szCs w:val="28"/>
        </w:rPr>
        <w:t>Производственная (</w:t>
      </w:r>
      <w:r w:rsidR="000E07EE">
        <w:rPr>
          <w:sz w:val="28"/>
          <w:szCs w:val="28"/>
        </w:rPr>
        <w:t>технологическая (проектно-технологическая)</w:t>
      </w:r>
      <w:r w:rsidRPr="003F3E0C">
        <w:rPr>
          <w:sz w:val="28"/>
          <w:szCs w:val="28"/>
        </w:rPr>
        <w:t xml:space="preserve">) практика </w:t>
      </w:r>
      <w:r>
        <w:rPr>
          <w:color w:val="000000"/>
          <w:sz w:val="28"/>
          <w:szCs w:val="28"/>
        </w:rPr>
        <w:t xml:space="preserve">осуществляется дискретно в соответствии с календарным учебным графиком. </w:t>
      </w:r>
    </w:p>
    <w:p w:rsidR="000B3D8A" w:rsidRPr="000F778F" w:rsidRDefault="000B3D8A" w:rsidP="000B3D8A">
      <w:pPr>
        <w:keepNext/>
        <w:ind w:firstLine="709"/>
        <w:jc w:val="both"/>
        <w:rPr>
          <w:bCs/>
          <w:sz w:val="28"/>
          <w:szCs w:val="28"/>
        </w:rPr>
      </w:pPr>
      <w:r w:rsidRPr="003F3E0C">
        <w:rPr>
          <w:sz w:val="28"/>
          <w:szCs w:val="28"/>
        </w:rPr>
        <w:t>Производственная (</w:t>
      </w:r>
      <w:r w:rsidR="000E07EE">
        <w:rPr>
          <w:sz w:val="28"/>
          <w:szCs w:val="28"/>
        </w:rPr>
        <w:t>технологическая (проектно-технологическая)</w:t>
      </w:r>
      <w:r w:rsidRPr="003F3E0C">
        <w:rPr>
          <w:sz w:val="28"/>
          <w:szCs w:val="28"/>
        </w:rPr>
        <w:t xml:space="preserve">) практика </w:t>
      </w:r>
      <w:r w:rsidRPr="0009381D">
        <w:rPr>
          <w:sz w:val="28"/>
          <w:szCs w:val="28"/>
        </w:rPr>
        <w:t xml:space="preserve">проводится </w:t>
      </w:r>
      <w:r>
        <w:rPr>
          <w:sz w:val="28"/>
          <w:szCs w:val="28"/>
        </w:rPr>
        <w:t xml:space="preserve">стационарно </w:t>
      </w:r>
      <w:r w:rsidRPr="0009381D">
        <w:rPr>
          <w:sz w:val="28"/>
          <w:szCs w:val="28"/>
        </w:rPr>
        <w:t xml:space="preserve">на базе </w:t>
      </w:r>
      <w:r>
        <w:rPr>
          <w:sz w:val="28"/>
          <w:szCs w:val="28"/>
        </w:rPr>
        <w:t>образовательных организаций и организаций</w:t>
      </w:r>
      <w:r>
        <w:rPr>
          <w:b/>
          <w:bCs/>
          <w:sz w:val="28"/>
          <w:szCs w:val="28"/>
        </w:rPr>
        <w:t xml:space="preserve">, </w:t>
      </w:r>
      <w:r w:rsidRPr="000F778F">
        <w:rPr>
          <w:bCs/>
          <w:sz w:val="28"/>
          <w:szCs w:val="28"/>
        </w:rPr>
        <w:t>реализующих образовательные программы</w:t>
      </w:r>
      <w:r>
        <w:rPr>
          <w:bCs/>
          <w:sz w:val="28"/>
          <w:szCs w:val="28"/>
        </w:rPr>
        <w:t>.</w:t>
      </w:r>
    </w:p>
    <w:p w:rsidR="007017F5" w:rsidRPr="00125DE5" w:rsidRDefault="007017F5" w:rsidP="00125DE5">
      <w:pPr>
        <w:tabs>
          <w:tab w:val="left" w:pos="708"/>
          <w:tab w:val="right" w:leader="underscore" w:pos="9639"/>
        </w:tabs>
        <w:ind w:firstLine="709"/>
        <w:jc w:val="both"/>
        <w:rPr>
          <w:sz w:val="28"/>
          <w:szCs w:val="28"/>
        </w:rPr>
      </w:pPr>
    </w:p>
    <w:p w:rsidR="007017F5" w:rsidRPr="00606C2E" w:rsidRDefault="007017F5" w:rsidP="00125DE5">
      <w:pPr>
        <w:tabs>
          <w:tab w:val="right" w:leader="underscore" w:pos="9356"/>
        </w:tabs>
        <w:ind w:firstLine="709"/>
        <w:jc w:val="both"/>
        <w:rPr>
          <w:bCs/>
        </w:rPr>
      </w:pPr>
      <w:r w:rsidRPr="00A24F05">
        <w:rPr>
          <w:b/>
          <w:bCs/>
          <w:sz w:val="28"/>
          <w:szCs w:val="28"/>
        </w:rPr>
        <w:t>5. Ме</w:t>
      </w:r>
      <w:r w:rsidR="00125DE5">
        <w:rPr>
          <w:b/>
          <w:bCs/>
          <w:sz w:val="28"/>
          <w:szCs w:val="28"/>
        </w:rPr>
        <w:t xml:space="preserve">сто и время проведения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="00125DE5" w:rsidRPr="00A24F05">
        <w:rPr>
          <w:b/>
          <w:bCs/>
          <w:sz w:val="28"/>
          <w:szCs w:val="28"/>
        </w:rPr>
        <w:t xml:space="preserve"> </w:t>
      </w:r>
      <w:r w:rsidRPr="00A24F05">
        <w:rPr>
          <w:b/>
          <w:bCs/>
          <w:sz w:val="28"/>
          <w:szCs w:val="28"/>
        </w:rPr>
        <w:t>практики</w:t>
      </w:r>
    </w:p>
    <w:p w:rsidR="006D574B" w:rsidRPr="00E3686C" w:rsidRDefault="006D574B" w:rsidP="006D574B">
      <w:pPr>
        <w:ind w:firstLine="567"/>
        <w:jc w:val="both"/>
        <w:rPr>
          <w:sz w:val="28"/>
          <w:szCs w:val="28"/>
        </w:rPr>
      </w:pPr>
      <w:r w:rsidRPr="003F3E0C">
        <w:rPr>
          <w:sz w:val="28"/>
          <w:szCs w:val="28"/>
        </w:rPr>
        <w:t>Производственная (</w:t>
      </w:r>
      <w:r w:rsidR="000E07EE">
        <w:rPr>
          <w:sz w:val="28"/>
          <w:szCs w:val="28"/>
        </w:rPr>
        <w:t>технологическая (проектно-технологическая)</w:t>
      </w:r>
      <w:r w:rsidRPr="003F3E0C">
        <w:rPr>
          <w:sz w:val="28"/>
          <w:szCs w:val="28"/>
        </w:rPr>
        <w:t xml:space="preserve">) практика </w:t>
      </w:r>
      <w:r w:rsidRPr="00E3686C">
        <w:rPr>
          <w:sz w:val="28"/>
          <w:szCs w:val="28"/>
        </w:rPr>
        <w:t xml:space="preserve">магистрантов по направлению подготовки </w:t>
      </w:r>
      <w:r>
        <w:rPr>
          <w:rFonts w:eastAsia="TimesNewRoman"/>
          <w:sz w:val="28"/>
          <w:szCs w:val="28"/>
        </w:rPr>
        <w:t>44.04.01 Педагогическое образование</w:t>
      </w:r>
      <w:r w:rsidRPr="00E3686C">
        <w:rPr>
          <w:sz w:val="28"/>
          <w:szCs w:val="28"/>
        </w:rPr>
        <w:t xml:space="preserve"> с профилем подготовки  «</w:t>
      </w:r>
      <w:r w:rsidR="00CB1F63">
        <w:rPr>
          <w:rFonts w:eastAsia="TimesNewRoman"/>
          <w:sz w:val="28"/>
          <w:szCs w:val="28"/>
        </w:rPr>
        <w:t>Проектирование образовательного пространства</w:t>
      </w:r>
      <w:r w:rsidRPr="00E3686C">
        <w:rPr>
          <w:sz w:val="28"/>
          <w:szCs w:val="28"/>
        </w:rPr>
        <w:t xml:space="preserve">» проводится на базе государственных </w:t>
      </w:r>
      <w:r>
        <w:rPr>
          <w:sz w:val="28"/>
          <w:szCs w:val="28"/>
        </w:rPr>
        <w:t>образовательных организаций и организаций</w:t>
      </w:r>
      <w:r>
        <w:rPr>
          <w:b/>
          <w:bCs/>
          <w:sz w:val="28"/>
          <w:szCs w:val="28"/>
        </w:rPr>
        <w:t xml:space="preserve">, </w:t>
      </w:r>
      <w:r w:rsidRPr="000F778F">
        <w:rPr>
          <w:bCs/>
          <w:sz w:val="28"/>
          <w:szCs w:val="28"/>
        </w:rPr>
        <w:t>реализующих образовательные программы</w:t>
      </w:r>
      <w:r w:rsidRPr="00E3686C">
        <w:rPr>
          <w:sz w:val="28"/>
          <w:szCs w:val="28"/>
        </w:rPr>
        <w:t>.</w:t>
      </w:r>
    </w:p>
    <w:p w:rsidR="006D574B" w:rsidRPr="0009437D" w:rsidRDefault="006D574B" w:rsidP="006D574B">
      <w:pPr>
        <w:shd w:val="clear" w:color="auto" w:fill="FFFFFF"/>
        <w:autoSpaceDE w:val="0"/>
        <w:ind w:firstLine="725"/>
        <w:jc w:val="both"/>
        <w:rPr>
          <w:sz w:val="28"/>
          <w:szCs w:val="28"/>
        </w:rPr>
      </w:pPr>
      <w:r w:rsidRPr="00B53738">
        <w:rPr>
          <w:sz w:val="28"/>
          <w:szCs w:val="28"/>
        </w:rPr>
        <w:t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медико-социальной экспертизы, а также индивидуальной программе реабилитации инвалида, относительно рекомендованных условий и видов труда. При направлении обучающегося с ограниченными возможностями здоров</w:t>
      </w:r>
      <w:r>
        <w:rPr>
          <w:sz w:val="28"/>
          <w:szCs w:val="28"/>
        </w:rPr>
        <w:t>ья и/или инвалида в организацию (</w:t>
      </w:r>
      <w:r w:rsidRPr="00B53738">
        <w:rPr>
          <w:sz w:val="28"/>
          <w:szCs w:val="28"/>
        </w:rPr>
        <w:t>предприятие</w:t>
      </w:r>
      <w:r>
        <w:rPr>
          <w:sz w:val="28"/>
          <w:szCs w:val="28"/>
        </w:rPr>
        <w:t>)</w:t>
      </w:r>
      <w:r w:rsidRPr="00B53738">
        <w:rPr>
          <w:sz w:val="28"/>
          <w:szCs w:val="28"/>
        </w:rPr>
        <w:t xml:space="preserve"> для прохождения</w:t>
      </w:r>
      <w:r>
        <w:rPr>
          <w:sz w:val="28"/>
          <w:szCs w:val="28"/>
        </w:rPr>
        <w:t xml:space="preserve"> </w:t>
      </w:r>
      <w:r w:rsidRPr="00B53738">
        <w:rPr>
          <w:sz w:val="28"/>
          <w:szCs w:val="28"/>
        </w:rPr>
        <w:t>практики</w:t>
      </w:r>
      <w:r>
        <w:rPr>
          <w:sz w:val="28"/>
          <w:szCs w:val="28"/>
        </w:rPr>
        <w:t xml:space="preserve">, </w:t>
      </w:r>
      <w:r w:rsidRPr="00B53738">
        <w:rPr>
          <w:sz w:val="28"/>
          <w:szCs w:val="28"/>
        </w:rPr>
        <w:t>предусмотренной учебным планом</w:t>
      </w:r>
      <w:r>
        <w:rPr>
          <w:sz w:val="28"/>
          <w:szCs w:val="28"/>
        </w:rPr>
        <w:t>,</w:t>
      </w:r>
      <w:r w:rsidRPr="00B53738">
        <w:rPr>
          <w:sz w:val="28"/>
          <w:szCs w:val="28"/>
        </w:rPr>
        <w:t xml:space="preserve"> </w:t>
      </w:r>
      <w:r>
        <w:rPr>
          <w:sz w:val="28"/>
          <w:szCs w:val="28"/>
        </w:rPr>
        <w:t>Групповой руководитель</w:t>
      </w:r>
      <w:r w:rsidRPr="00B53738">
        <w:rPr>
          <w:sz w:val="28"/>
          <w:szCs w:val="28"/>
        </w:rPr>
        <w:t xml:space="preserve"> согласовывает с организацией (предприятием) условия и виды труда с учетом рекомендаций медико-социальной экспертизы и индивидуальной программы реабилитации инвалида. При необходимости для прохождения практик могут создаваться специальные рабочие места в соответствии с характером нарушений, а также с учетом профессионального вида деятельности и характера труда, выполняемых студентом-инвалидом трудовых функций.</w:t>
      </w:r>
      <w:r w:rsidRPr="0009437D">
        <w:rPr>
          <w:i/>
          <w:sz w:val="22"/>
          <w:szCs w:val="22"/>
        </w:rPr>
        <w:t>]</w:t>
      </w:r>
    </w:p>
    <w:p w:rsidR="006D574B" w:rsidRPr="00E3686C" w:rsidRDefault="006D574B" w:rsidP="006D574B">
      <w:pPr>
        <w:ind w:firstLine="709"/>
        <w:jc w:val="both"/>
        <w:rPr>
          <w:sz w:val="28"/>
        </w:rPr>
      </w:pPr>
      <w:r w:rsidRPr="00E3686C">
        <w:rPr>
          <w:sz w:val="28"/>
        </w:rPr>
        <w:t>При выборе баз практики необходимо руководствоваться следующими критериями:</w:t>
      </w:r>
    </w:p>
    <w:p w:rsidR="006D574B" w:rsidRPr="00E3686C" w:rsidRDefault="006D574B" w:rsidP="006D574B">
      <w:pPr>
        <w:ind w:firstLine="709"/>
        <w:jc w:val="both"/>
        <w:rPr>
          <w:sz w:val="28"/>
        </w:rPr>
      </w:pPr>
      <w:r w:rsidRPr="00E3686C">
        <w:rPr>
          <w:i/>
          <w:sz w:val="28"/>
        </w:rPr>
        <w:t>наличием</w:t>
      </w:r>
      <w:r w:rsidRPr="00E3686C">
        <w:rPr>
          <w:sz w:val="28"/>
        </w:rPr>
        <w:t xml:space="preserve"> в образовательн</w:t>
      </w:r>
      <w:r>
        <w:rPr>
          <w:sz w:val="28"/>
        </w:rPr>
        <w:t>ой</w:t>
      </w:r>
      <w:r w:rsidRPr="00E3686C">
        <w:rPr>
          <w:sz w:val="28"/>
        </w:rPr>
        <w:t xml:space="preserve"> </w:t>
      </w:r>
      <w:r>
        <w:rPr>
          <w:sz w:val="28"/>
        </w:rPr>
        <w:t>организации</w:t>
      </w:r>
      <w:r w:rsidRPr="00E3686C">
        <w:rPr>
          <w:sz w:val="28"/>
        </w:rPr>
        <w:t xml:space="preserve">: </w:t>
      </w:r>
    </w:p>
    <w:p w:rsidR="006D574B" w:rsidRPr="00E3686C" w:rsidRDefault="006D574B" w:rsidP="006D574B">
      <w:pPr>
        <w:pStyle w:val="a3"/>
        <w:numPr>
          <w:ilvl w:val="0"/>
          <w:numId w:val="7"/>
        </w:numPr>
        <w:tabs>
          <w:tab w:val="left" w:pos="851"/>
        </w:tabs>
        <w:suppressAutoHyphens w:val="0"/>
        <w:ind w:left="0" w:firstLine="567"/>
        <w:jc w:val="both"/>
        <w:rPr>
          <w:sz w:val="28"/>
          <w:szCs w:val="28"/>
        </w:rPr>
      </w:pPr>
      <w:r w:rsidRPr="00E3686C">
        <w:rPr>
          <w:sz w:val="28"/>
        </w:rPr>
        <w:t>высококвалифицированных специалистов</w:t>
      </w:r>
      <w:r w:rsidRPr="00E3686C">
        <w:rPr>
          <w:sz w:val="28"/>
          <w:szCs w:val="28"/>
        </w:rPr>
        <w:t>;</w:t>
      </w:r>
    </w:p>
    <w:p w:rsidR="006D574B" w:rsidRPr="00E3686C" w:rsidRDefault="006D574B" w:rsidP="006D574B">
      <w:pPr>
        <w:pStyle w:val="a3"/>
        <w:numPr>
          <w:ilvl w:val="0"/>
          <w:numId w:val="7"/>
        </w:numPr>
        <w:tabs>
          <w:tab w:val="left" w:pos="851"/>
        </w:tabs>
        <w:suppressAutoHyphens w:val="0"/>
        <w:ind w:left="0" w:firstLine="567"/>
        <w:jc w:val="both"/>
        <w:rPr>
          <w:sz w:val="28"/>
          <w:szCs w:val="28"/>
        </w:rPr>
      </w:pPr>
      <w:r w:rsidRPr="00E3686C">
        <w:rPr>
          <w:sz w:val="28"/>
        </w:rPr>
        <w:t>современной материально-технической базы;</w:t>
      </w:r>
    </w:p>
    <w:p w:rsidR="006D574B" w:rsidRPr="00A42B80" w:rsidRDefault="006D574B" w:rsidP="006D574B">
      <w:pPr>
        <w:pStyle w:val="a3"/>
        <w:numPr>
          <w:ilvl w:val="0"/>
          <w:numId w:val="7"/>
        </w:numPr>
        <w:tabs>
          <w:tab w:val="left" w:pos="851"/>
        </w:tabs>
        <w:suppressAutoHyphens w:val="0"/>
        <w:ind w:left="0" w:firstLine="567"/>
        <w:jc w:val="both"/>
        <w:rPr>
          <w:sz w:val="28"/>
        </w:rPr>
      </w:pPr>
      <w:r w:rsidRPr="00E3686C">
        <w:rPr>
          <w:sz w:val="28"/>
        </w:rPr>
        <w:t>современных учебно-методи</w:t>
      </w:r>
      <w:r>
        <w:rPr>
          <w:sz w:val="28"/>
        </w:rPr>
        <w:t>ческих комплексов</w:t>
      </w:r>
      <w:r w:rsidRPr="00A42B80">
        <w:rPr>
          <w:sz w:val="28"/>
        </w:rPr>
        <w:t>.</w:t>
      </w:r>
    </w:p>
    <w:p w:rsidR="006D574B" w:rsidRPr="000F7AC8" w:rsidRDefault="006D574B" w:rsidP="006D574B">
      <w:pPr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3F3E0C">
        <w:rPr>
          <w:sz w:val="28"/>
          <w:szCs w:val="28"/>
        </w:rPr>
        <w:lastRenderedPageBreak/>
        <w:t>Производственная (</w:t>
      </w:r>
      <w:r w:rsidR="000E07EE">
        <w:rPr>
          <w:sz w:val="28"/>
          <w:szCs w:val="28"/>
        </w:rPr>
        <w:t>технологическая (проектно-технологическая)</w:t>
      </w:r>
      <w:r w:rsidRPr="003F3E0C">
        <w:rPr>
          <w:sz w:val="28"/>
          <w:szCs w:val="28"/>
        </w:rPr>
        <w:t>) практика</w:t>
      </w:r>
      <w:r>
        <w:rPr>
          <w:sz w:val="28"/>
          <w:szCs w:val="28"/>
        </w:rPr>
        <w:t xml:space="preserve"> </w:t>
      </w:r>
      <w:r w:rsidRPr="000F7AC8">
        <w:rPr>
          <w:sz w:val="28"/>
          <w:szCs w:val="28"/>
        </w:rPr>
        <w:t xml:space="preserve">проводится на </w:t>
      </w:r>
      <w:r>
        <w:rPr>
          <w:sz w:val="28"/>
          <w:szCs w:val="28"/>
        </w:rPr>
        <w:t>втором</w:t>
      </w:r>
      <w:r w:rsidRPr="000F7AC8">
        <w:rPr>
          <w:sz w:val="28"/>
          <w:szCs w:val="28"/>
        </w:rPr>
        <w:t xml:space="preserve"> курсе обучения.  </w:t>
      </w:r>
    </w:p>
    <w:p w:rsidR="006D574B" w:rsidRDefault="006D574B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A24F05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6. Объём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="007017F5" w:rsidRPr="00A24F05">
        <w:rPr>
          <w:b/>
          <w:bCs/>
          <w:sz w:val="28"/>
          <w:szCs w:val="28"/>
        </w:rPr>
        <w:t xml:space="preserve"> практики и её продолжительность</w:t>
      </w:r>
    </w:p>
    <w:p w:rsidR="006D574B" w:rsidRPr="000F778F" w:rsidRDefault="006D574B" w:rsidP="006D574B">
      <w:pPr>
        <w:ind w:firstLine="567"/>
        <w:jc w:val="both"/>
        <w:rPr>
          <w:color w:val="000000"/>
          <w:sz w:val="28"/>
          <w:szCs w:val="28"/>
        </w:rPr>
      </w:pPr>
      <w:r w:rsidRPr="000F778F">
        <w:rPr>
          <w:color w:val="000000"/>
          <w:sz w:val="28"/>
          <w:szCs w:val="28"/>
        </w:rPr>
        <w:t xml:space="preserve">Общий объем практики  составляет </w:t>
      </w:r>
      <w:r>
        <w:rPr>
          <w:color w:val="000000"/>
          <w:sz w:val="28"/>
          <w:szCs w:val="28"/>
        </w:rPr>
        <w:t>21</w:t>
      </w:r>
      <w:r w:rsidRPr="000F778F">
        <w:rPr>
          <w:color w:val="000000"/>
          <w:sz w:val="28"/>
          <w:szCs w:val="28"/>
        </w:rPr>
        <w:t xml:space="preserve"> зачетн</w:t>
      </w:r>
      <w:r>
        <w:rPr>
          <w:color w:val="000000"/>
          <w:sz w:val="28"/>
          <w:szCs w:val="28"/>
        </w:rPr>
        <w:t>ую единицу</w:t>
      </w:r>
      <w:r w:rsidRPr="000F778F">
        <w:rPr>
          <w:color w:val="000000"/>
          <w:sz w:val="28"/>
          <w:szCs w:val="28"/>
        </w:rPr>
        <w:t>.</w:t>
      </w:r>
    </w:p>
    <w:p w:rsidR="00930A22" w:rsidRPr="0030291C" w:rsidRDefault="006D574B" w:rsidP="0030291C">
      <w:pPr>
        <w:ind w:firstLine="567"/>
        <w:jc w:val="both"/>
        <w:rPr>
          <w:color w:val="000000"/>
          <w:sz w:val="28"/>
          <w:szCs w:val="28"/>
        </w:rPr>
      </w:pPr>
      <w:r w:rsidRPr="000F778F">
        <w:rPr>
          <w:color w:val="000000"/>
          <w:sz w:val="28"/>
          <w:szCs w:val="28"/>
        </w:rPr>
        <w:t xml:space="preserve">Продолжительность практики определена в объеме </w:t>
      </w:r>
      <w:r>
        <w:rPr>
          <w:color w:val="000000"/>
          <w:sz w:val="28"/>
          <w:szCs w:val="28"/>
        </w:rPr>
        <w:t>14</w:t>
      </w:r>
      <w:r w:rsidRPr="000F778F">
        <w:rPr>
          <w:color w:val="000000"/>
          <w:sz w:val="28"/>
          <w:szCs w:val="28"/>
        </w:rPr>
        <w:t xml:space="preserve"> недел</w:t>
      </w:r>
      <w:r w:rsidR="00C459DF">
        <w:rPr>
          <w:color w:val="000000"/>
          <w:sz w:val="28"/>
          <w:szCs w:val="28"/>
        </w:rPr>
        <w:t>ь</w:t>
      </w:r>
      <w:r w:rsidRPr="000F778F">
        <w:rPr>
          <w:color w:val="000000"/>
          <w:sz w:val="28"/>
          <w:szCs w:val="28"/>
        </w:rPr>
        <w:t xml:space="preserve"> (</w:t>
      </w:r>
      <w:r>
        <w:rPr>
          <w:color w:val="000000"/>
          <w:sz w:val="28"/>
          <w:szCs w:val="28"/>
        </w:rPr>
        <w:t>756</w:t>
      </w:r>
      <w:r w:rsidRPr="000F778F">
        <w:rPr>
          <w:color w:val="000000"/>
          <w:sz w:val="28"/>
          <w:szCs w:val="28"/>
        </w:rPr>
        <w:t xml:space="preserve"> академических часов).</w:t>
      </w:r>
    </w:p>
    <w:p w:rsidR="00930A22" w:rsidRPr="00606C2E" w:rsidRDefault="00930A22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</w:rPr>
      </w:pPr>
    </w:p>
    <w:p w:rsidR="007017F5" w:rsidRPr="00A24F05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 w:rsidRPr="00A24F05">
        <w:rPr>
          <w:b/>
          <w:bCs/>
          <w:sz w:val="28"/>
          <w:szCs w:val="28"/>
        </w:rPr>
        <w:t xml:space="preserve">7. </w:t>
      </w:r>
      <w:r w:rsidR="003042B7">
        <w:rPr>
          <w:b/>
          <w:bCs/>
          <w:sz w:val="28"/>
          <w:szCs w:val="28"/>
        </w:rPr>
        <w:t xml:space="preserve">Структура и содержание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практики</w:t>
      </w:r>
    </w:p>
    <w:p w:rsidR="007017F5" w:rsidRDefault="003042B7" w:rsidP="00125DE5">
      <w:pPr>
        <w:tabs>
          <w:tab w:val="left" w:pos="28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7.1 Структура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</w:t>
      </w:r>
      <w:r w:rsidR="007017F5" w:rsidRPr="00A24F05">
        <w:rPr>
          <w:b/>
          <w:bCs/>
          <w:sz w:val="28"/>
          <w:szCs w:val="28"/>
        </w:rPr>
        <w:t>практики</w:t>
      </w:r>
    </w:p>
    <w:p w:rsidR="006D574B" w:rsidRPr="000F7AC8" w:rsidRDefault="006D574B" w:rsidP="006D574B">
      <w:pPr>
        <w:tabs>
          <w:tab w:val="left" w:pos="284"/>
          <w:tab w:val="right" w:leader="underscore" w:pos="9639"/>
        </w:tabs>
        <w:spacing w:line="276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Общая трудоемкость </w:t>
      </w:r>
      <w:r>
        <w:rPr>
          <w:sz w:val="28"/>
          <w:szCs w:val="28"/>
        </w:rPr>
        <w:t>производственной (</w:t>
      </w:r>
      <w:r w:rsidR="000E07EE">
        <w:rPr>
          <w:sz w:val="28"/>
          <w:szCs w:val="28"/>
        </w:rPr>
        <w:t>технологической (проектно-технологической)</w:t>
      </w:r>
      <w:r>
        <w:rPr>
          <w:sz w:val="28"/>
          <w:szCs w:val="28"/>
        </w:rPr>
        <w:t xml:space="preserve">) практики </w:t>
      </w:r>
      <w:r>
        <w:rPr>
          <w:bCs/>
          <w:sz w:val="28"/>
          <w:szCs w:val="28"/>
        </w:rPr>
        <w:t xml:space="preserve"> </w:t>
      </w:r>
      <w:r w:rsidRPr="000F7AC8">
        <w:rPr>
          <w:bCs/>
          <w:sz w:val="28"/>
          <w:szCs w:val="28"/>
        </w:rPr>
        <w:t xml:space="preserve">составляет </w:t>
      </w:r>
      <w:r w:rsidR="00C1155C">
        <w:rPr>
          <w:bCs/>
          <w:sz w:val="28"/>
          <w:szCs w:val="28"/>
        </w:rPr>
        <w:t>9</w:t>
      </w:r>
      <w:r w:rsidRPr="000F7AC8">
        <w:rPr>
          <w:bCs/>
          <w:sz w:val="28"/>
          <w:szCs w:val="28"/>
        </w:rPr>
        <w:t xml:space="preserve">  зачетные единицы, </w:t>
      </w:r>
      <w:r w:rsidR="00C1155C">
        <w:rPr>
          <w:bCs/>
          <w:sz w:val="28"/>
          <w:szCs w:val="28"/>
        </w:rPr>
        <w:t>324</w:t>
      </w:r>
      <w:r w:rsidRPr="000F7AC8">
        <w:rPr>
          <w:bCs/>
          <w:sz w:val="28"/>
          <w:szCs w:val="28"/>
        </w:rPr>
        <w:t xml:space="preserve"> час.</w:t>
      </w:r>
    </w:p>
    <w:p w:rsidR="007017F5" w:rsidRPr="001B2FA4" w:rsidRDefault="007017F5" w:rsidP="00125DE5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16"/>
          <w:szCs w:val="16"/>
        </w:rPr>
      </w:pPr>
    </w:p>
    <w:tbl>
      <w:tblPr>
        <w:tblW w:w="0" w:type="auto"/>
        <w:tblInd w:w="-40" w:type="dxa"/>
        <w:tblLayout w:type="fixed"/>
        <w:tblLook w:val="0000" w:firstRow="0" w:lastRow="0" w:firstColumn="0" w:lastColumn="0" w:noHBand="0" w:noVBand="0"/>
      </w:tblPr>
      <w:tblGrid>
        <w:gridCol w:w="593"/>
        <w:gridCol w:w="4400"/>
        <w:gridCol w:w="852"/>
        <w:gridCol w:w="854"/>
        <w:gridCol w:w="854"/>
        <w:gridCol w:w="854"/>
        <w:gridCol w:w="1294"/>
      </w:tblGrid>
      <w:tr w:rsidR="00C1155C" w:rsidRPr="00C1155C" w:rsidTr="000B4FE5">
        <w:trPr>
          <w:trHeight w:val="855"/>
        </w:trPr>
        <w:tc>
          <w:tcPr>
            <w:tcW w:w="59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lang w:eastAsia="ru-RU"/>
              </w:rPr>
            </w:pPr>
            <w:r w:rsidRPr="00C1155C">
              <w:rPr>
                <w:bCs/>
                <w:lang w:eastAsia="ru-RU"/>
              </w:rPr>
              <w:t>№</w:t>
            </w:r>
          </w:p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rPr>
                <w:bCs/>
                <w:lang w:eastAsia="ru-RU"/>
              </w:rPr>
            </w:pPr>
            <w:proofErr w:type="gramStart"/>
            <w:r w:rsidRPr="00C1155C">
              <w:rPr>
                <w:bCs/>
                <w:lang w:eastAsia="ru-RU"/>
              </w:rPr>
              <w:t>п</w:t>
            </w:r>
            <w:proofErr w:type="gramEnd"/>
            <w:r w:rsidRPr="00C1155C">
              <w:rPr>
                <w:bCs/>
                <w:lang w:eastAsia="ru-RU"/>
              </w:rPr>
              <w:t>/п</w:t>
            </w:r>
          </w:p>
        </w:tc>
        <w:tc>
          <w:tcPr>
            <w:tcW w:w="4400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jc w:val="center"/>
              <w:rPr>
                <w:bCs/>
                <w:lang w:eastAsia="ru-RU"/>
              </w:rPr>
            </w:pPr>
          </w:p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jc w:val="center"/>
              <w:rPr>
                <w:bCs/>
                <w:lang w:eastAsia="ru-RU"/>
              </w:rPr>
            </w:pPr>
          </w:p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jc w:val="center"/>
              <w:rPr>
                <w:bCs/>
                <w:lang w:eastAsia="ru-RU"/>
              </w:rPr>
            </w:pPr>
            <w:r w:rsidRPr="00C1155C">
              <w:rPr>
                <w:bCs/>
                <w:lang w:eastAsia="ru-RU"/>
              </w:rPr>
              <w:t>Разделы (этапы) практики</w:t>
            </w:r>
          </w:p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jc w:val="center"/>
              <w:rPr>
                <w:bCs/>
                <w:lang w:eastAsia="ru-RU"/>
              </w:rPr>
            </w:pPr>
          </w:p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jc w:val="center"/>
              <w:rPr>
                <w:bCs/>
                <w:lang w:eastAsia="ru-RU"/>
              </w:rPr>
            </w:pPr>
          </w:p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jc w:val="both"/>
              <w:rPr>
                <w:bCs/>
                <w:lang w:eastAsia="ru-RU"/>
              </w:rPr>
            </w:pPr>
          </w:p>
        </w:tc>
        <w:tc>
          <w:tcPr>
            <w:tcW w:w="34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jc w:val="center"/>
              <w:rPr>
                <w:bCs/>
                <w:lang w:eastAsia="ru-RU"/>
              </w:rPr>
            </w:pPr>
            <w:proofErr w:type="gramStart"/>
            <w:r w:rsidRPr="00C1155C">
              <w:rPr>
                <w:bCs/>
                <w:lang w:eastAsia="ru-RU"/>
              </w:rPr>
              <w:t>Виды деятельности на практике, включая самостоятельную работу обучающихся и трудоемкость (в часах)*</w:t>
            </w:r>
            <w:proofErr w:type="gramEnd"/>
          </w:p>
        </w:tc>
        <w:tc>
          <w:tcPr>
            <w:tcW w:w="1294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jc w:val="center"/>
              <w:rPr>
                <w:bCs/>
                <w:lang w:eastAsia="ru-RU"/>
              </w:rPr>
            </w:pPr>
            <w:r w:rsidRPr="00C1155C">
              <w:rPr>
                <w:bCs/>
                <w:lang w:eastAsia="ru-RU"/>
              </w:rPr>
              <w:t>Формы текущего</w:t>
            </w:r>
          </w:p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jc w:val="center"/>
              <w:rPr>
                <w:bCs/>
                <w:lang w:eastAsia="ru-RU"/>
              </w:rPr>
            </w:pPr>
            <w:r w:rsidRPr="00C1155C">
              <w:rPr>
                <w:bCs/>
                <w:lang w:eastAsia="ru-RU"/>
              </w:rPr>
              <w:t>контроля</w:t>
            </w:r>
          </w:p>
        </w:tc>
      </w:tr>
      <w:tr w:rsidR="00C1155C" w:rsidRPr="00C1155C" w:rsidTr="000B4FE5">
        <w:trPr>
          <w:trHeight w:val="557"/>
        </w:trPr>
        <w:tc>
          <w:tcPr>
            <w:tcW w:w="59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szCs w:val="20"/>
                <w:lang w:eastAsia="ru-RU"/>
              </w:rPr>
            </w:pPr>
          </w:p>
        </w:tc>
        <w:tc>
          <w:tcPr>
            <w:tcW w:w="4400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jc w:val="both"/>
              <w:rPr>
                <w:i/>
                <w:iCs/>
                <w:lang w:eastAsia="ru-RU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lang w:eastAsia="ru-RU"/>
              </w:rPr>
            </w:pPr>
            <w:r w:rsidRPr="00C1155C">
              <w:rPr>
                <w:sz w:val="22"/>
                <w:szCs w:val="22"/>
                <w:lang w:eastAsia="ru-RU"/>
              </w:rPr>
              <w:t>В организации (база практик)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lang w:eastAsia="ru-RU"/>
              </w:rPr>
            </w:pPr>
            <w:r w:rsidRPr="00C1155C">
              <w:rPr>
                <w:sz w:val="22"/>
                <w:szCs w:val="22"/>
                <w:lang w:eastAsia="ru-RU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lang w:eastAsia="ru-RU"/>
              </w:rPr>
            </w:pPr>
            <w:r w:rsidRPr="00C1155C">
              <w:rPr>
                <w:sz w:val="22"/>
                <w:szCs w:val="22"/>
                <w:lang w:eastAsia="ru-RU"/>
              </w:rPr>
              <w:t>Самостоятельная работа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lang w:eastAsia="ru-RU"/>
              </w:rPr>
            </w:pPr>
            <w:r w:rsidRPr="00C1155C">
              <w:rPr>
                <w:sz w:val="22"/>
                <w:szCs w:val="22"/>
                <w:lang w:eastAsia="ru-RU"/>
              </w:rPr>
              <w:t>Общая трудоемкость в часах</w:t>
            </w:r>
          </w:p>
        </w:tc>
        <w:tc>
          <w:tcPr>
            <w:tcW w:w="1294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lang w:eastAsia="ru-RU"/>
              </w:rPr>
            </w:pPr>
          </w:p>
        </w:tc>
      </w:tr>
      <w:tr w:rsidR="00C1155C" w:rsidRPr="00C1155C" w:rsidTr="000B4FE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lang w:eastAsia="ru-RU"/>
              </w:rPr>
            </w:pPr>
            <w:r w:rsidRPr="00C1155C">
              <w:rPr>
                <w:bCs/>
                <w:sz w:val="22"/>
                <w:lang w:eastAsia="ru-RU"/>
              </w:rPr>
              <w:t>1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lang w:eastAsia="ru-RU"/>
              </w:rPr>
            </w:pPr>
            <w:r w:rsidRPr="00C1155C">
              <w:rPr>
                <w:bCs/>
                <w:lang w:eastAsia="ru-RU"/>
              </w:rPr>
              <w:t>Подготовительно-организационный этап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592DF7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56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F92727" w:rsidP="00F92727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8629D8" w:rsidP="00F92727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8629D8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74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lang w:eastAsia="ru-RU"/>
              </w:rPr>
            </w:pPr>
            <w:r w:rsidRPr="00C1155C">
              <w:rPr>
                <w:lang w:eastAsia="ru-RU"/>
              </w:rPr>
              <w:t>Заполнение листа инструктажа; заполнение дневника по практике</w:t>
            </w:r>
          </w:p>
        </w:tc>
      </w:tr>
      <w:tr w:rsidR="00C1155C" w:rsidRPr="00C1155C" w:rsidTr="000B4FE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lang w:eastAsia="ru-RU"/>
              </w:rPr>
            </w:pPr>
            <w:r w:rsidRPr="00C1155C">
              <w:rPr>
                <w:bCs/>
                <w:sz w:val="22"/>
                <w:lang w:eastAsia="ru-RU"/>
              </w:rPr>
              <w:t>2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bCs/>
                <w:lang w:eastAsia="ru-RU"/>
              </w:rPr>
            </w:pPr>
            <w:r w:rsidRPr="00C1155C">
              <w:rPr>
                <w:bCs/>
                <w:lang w:eastAsia="ru-RU"/>
              </w:rPr>
              <w:t>Исследовательский этап</w:t>
            </w:r>
          </w:p>
          <w:p w:rsidR="00C1155C" w:rsidRPr="00C1155C" w:rsidRDefault="00C1155C" w:rsidP="00C1155C">
            <w:pPr>
              <w:tabs>
                <w:tab w:val="left" w:pos="311"/>
              </w:tabs>
              <w:suppressAutoHyphens w:val="0"/>
              <w:jc w:val="both"/>
              <w:rPr>
                <w:lang w:eastAsia="ru-RU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592DF7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62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F92727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8629D8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8629D8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87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lang w:eastAsia="ru-RU"/>
              </w:rPr>
            </w:pPr>
            <w:r w:rsidRPr="00C1155C">
              <w:rPr>
                <w:lang w:eastAsia="ru-RU"/>
              </w:rPr>
              <w:t>Заполнение дневника по практике</w:t>
            </w:r>
          </w:p>
        </w:tc>
      </w:tr>
      <w:tr w:rsidR="00C1155C" w:rsidRPr="00C1155C" w:rsidTr="000B4FE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lang w:eastAsia="ru-RU"/>
              </w:rPr>
            </w:pPr>
            <w:r w:rsidRPr="00C1155C">
              <w:rPr>
                <w:bCs/>
                <w:sz w:val="22"/>
                <w:lang w:eastAsia="ru-RU"/>
              </w:rPr>
              <w:t>3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bCs/>
                <w:lang w:eastAsia="ru-RU"/>
              </w:rPr>
            </w:pPr>
            <w:r w:rsidRPr="00C1155C">
              <w:rPr>
                <w:bCs/>
                <w:lang w:eastAsia="ru-RU"/>
              </w:rPr>
              <w:t>Экспериментальный этап</w:t>
            </w:r>
          </w:p>
          <w:p w:rsidR="00C1155C" w:rsidRPr="00C1155C" w:rsidRDefault="00C1155C" w:rsidP="00C1155C">
            <w:pPr>
              <w:tabs>
                <w:tab w:val="left" w:pos="453"/>
              </w:tabs>
              <w:suppressAutoHyphens w:val="0"/>
              <w:jc w:val="both"/>
              <w:rPr>
                <w:bCs/>
                <w:lang w:eastAsia="ru-RU"/>
              </w:rPr>
            </w:pP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592DF7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lastRenderedPageBreak/>
              <w:t>74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F92727" w:rsidP="00F92727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8629D8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28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8629D8" w:rsidP="008629D8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106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lang w:eastAsia="ru-RU"/>
              </w:rPr>
            </w:pPr>
            <w:r w:rsidRPr="00C1155C">
              <w:rPr>
                <w:lang w:eastAsia="ru-RU"/>
              </w:rPr>
              <w:t>Заполнен</w:t>
            </w:r>
            <w:r w:rsidRPr="00C1155C">
              <w:rPr>
                <w:lang w:eastAsia="ru-RU"/>
              </w:rPr>
              <w:lastRenderedPageBreak/>
              <w:t>ие дневника по практике</w:t>
            </w:r>
          </w:p>
        </w:tc>
      </w:tr>
      <w:tr w:rsidR="00C1155C" w:rsidRPr="00C1155C" w:rsidTr="000B4FE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tabs>
                <w:tab w:val="left" w:pos="708"/>
                <w:tab w:val="right" w:leader="underscore" w:pos="9639"/>
              </w:tabs>
              <w:suppressAutoHyphens w:val="0"/>
              <w:snapToGrid w:val="0"/>
              <w:rPr>
                <w:bCs/>
                <w:lang w:eastAsia="ru-RU"/>
              </w:rPr>
            </w:pPr>
            <w:r w:rsidRPr="00C1155C">
              <w:rPr>
                <w:bCs/>
                <w:sz w:val="22"/>
                <w:lang w:eastAsia="ru-RU"/>
              </w:rPr>
              <w:lastRenderedPageBreak/>
              <w:t>4</w:t>
            </w: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lang w:eastAsia="ru-RU"/>
              </w:rPr>
            </w:pPr>
            <w:r w:rsidRPr="00C1155C">
              <w:rPr>
                <w:bCs/>
                <w:lang w:eastAsia="ru-RU"/>
              </w:rPr>
              <w:t>Заключительный этап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A32EFC" w:rsidP="00A32EF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24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F92727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8629D8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2</w:t>
            </w:r>
            <w:r w:rsidR="00F92727">
              <w:rPr>
                <w:lang w:eastAsia="ru-RU"/>
              </w:rPr>
              <w:t>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8629D8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58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lang w:eastAsia="ru-RU"/>
              </w:rPr>
            </w:pPr>
            <w:r w:rsidRPr="00C1155C">
              <w:rPr>
                <w:lang w:eastAsia="ru-RU"/>
              </w:rPr>
              <w:t>Отчет и дневник по практике</w:t>
            </w:r>
          </w:p>
        </w:tc>
      </w:tr>
      <w:tr w:rsidR="00C1155C" w:rsidRPr="00C1155C" w:rsidTr="000B4FE5">
        <w:trPr>
          <w:trHeight w:val="23"/>
        </w:trPr>
        <w:tc>
          <w:tcPr>
            <w:tcW w:w="5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lang w:eastAsia="ru-RU"/>
              </w:rPr>
            </w:pPr>
          </w:p>
        </w:tc>
        <w:tc>
          <w:tcPr>
            <w:tcW w:w="4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bCs/>
                <w:lang w:eastAsia="ru-RU"/>
              </w:rPr>
            </w:pPr>
            <w:r w:rsidRPr="00C1155C">
              <w:rPr>
                <w:bCs/>
                <w:lang w:eastAsia="ru-RU"/>
              </w:rPr>
              <w:t>Итого:</w:t>
            </w:r>
          </w:p>
        </w:tc>
        <w:tc>
          <w:tcPr>
            <w:tcW w:w="8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F92727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216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F92727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20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F92727" w:rsidP="00C1155C">
            <w:pPr>
              <w:suppressAutoHyphens w:val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88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jc w:val="center"/>
              <w:rPr>
                <w:lang w:eastAsia="ru-RU"/>
              </w:rPr>
            </w:pPr>
            <w:r w:rsidRPr="00C1155C">
              <w:rPr>
                <w:lang w:eastAsia="ru-RU"/>
              </w:rPr>
              <w:t>324</w:t>
            </w:r>
          </w:p>
        </w:tc>
        <w:tc>
          <w:tcPr>
            <w:tcW w:w="12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1155C" w:rsidRPr="00C1155C" w:rsidRDefault="00C1155C" w:rsidP="00C1155C">
            <w:pPr>
              <w:suppressAutoHyphens w:val="0"/>
              <w:rPr>
                <w:lang w:eastAsia="ru-RU"/>
              </w:rPr>
            </w:pPr>
          </w:p>
        </w:tc>
      </w:tr>
    </w:tbl>
    <w:p w:rsidR="007017F5" w:rsidRPr="00A1159D" w:rsidRDefault="007017F5" w:rsidP="007017F5">
      <w:pPr>
        <w:tabs>
          <w:tab w:val="left" w:pos="284"/>
          <w:tab w:val="right" w:leader="underscore" w:pos="9639"/>
        </w:tabs>
        <w:ind w:left="709"/>
        <w:jc w:val="both"/>
        <w:rPr>
          <w:bCs/>
          <w:i/>
          <w:sz w:val="22"/>
          <w:szCs w:val="22"/>
          <w:vertAlign w:val="subscript"/>
        </w:rPr>
      </w:pPr>
    </w:p>
    <w:p w:rsidR="007017F5" w:rsidRPr="0001067E" w:rsidRDefault="007017F5" w:rsidP="007017F5">
      <w:pPr>
        <w:tabs>
          <w:tab w:val="left" w:pos="284"/>
          <w:tab w:val="right" w:leader="underscore" w:pos="9639"/>
        </w:tabs>
        <w:ind w:firstLine="851"/>
        <w:jc w:val="both"/>
        <w:rPr>
          <w:b/>
          <w:bCs/>
          <w:sz w:val="16"/>
          <w:szCs w:val="16"/>
        </w:rPr>
      </w:pPr>
    </w:p>
    <w:p w:rsidR="007017F5" w:rsidRPr="001B2FA4" w:rsidRDefault="00A1159D" w:rsidP="00A1159D">
      <w:pPr>
        <w:tabs>
          <w:tab w:val="left" w:pos="0"/>
          <w:tab w:val="right" w:leader="underscore" w:pos="9639"/>
        </w:tabs>
        <w:ind w:firstLine="72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7.2 Содержание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Pr="00A24F05">
        <w:rPr>
          <w:b/>
          <w:bCs/>
          <w:sz w:val="28"/>
          <w:szCs w:val="28"/>
        </w:rPr>
        <w:t xml:space="preserve"> </w:t>
      </w:r>
      <w:r w:rsidR="007017F5" w:rsidRPr="001B2FA4">
        <w:rPr>
          <w:b/>
          <w:bCs/>
          <w:sz w:val="28"/>
          <w:szCs w:val="28"/>
        </w:rPr>
        <w:t>практики</w:t>
      </w:r>
    </w:p>
    <w:p w:rsidR="00C1155C" w:rsidRDefault="00C1155C" w:rsidP="00C1155C">
      <w:pPr>
        <w:tabs>
          <w:tab w:val="left" w:pos="284"/>
          <w:tab w:val="right" w:leader="underscore" w:pos="9639"/>
        </w:tabs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Основное содержание производственной </w:t>
      </w:r>
      <w:r w:rsidRPr="00C1155C">
        <w:rPr>
          <w:bCs/>
          <w:sz w:val="28"/>
          <w:szCs w:val="28"/>
        </w:rPr>
        <w:t>(технологической (проектно-технологической))</w:t>
      </w:r>
      <w:r>
        <w:rPr>
          <w:bCs/>
          <w:sz w:val="28"/>
          <w:szCs w:val="28"/>
        </w:rPr>
        <w:t xml:space="preserve"> практики составляет знакомство с профессиональной деятельностью преподавателя высшей школы:</w:t>
      </w:r>
    </w:p>
    <w:p w:rsidR="00C1155C" w:rsidRPr="005876C9" w:rsidRDefault="00C1155C" w:rsidP="00C1155C">
      <w:pPr>
        <w:pStyle w:val="a3"/>
        <w:numPr>
          <w:ilvl w:val="0"/>
          <w:numId w:val="8"/>
        </w:numPr>
        <w:tabs>
          <w:tab w:val="left" w:pos="851"/>
          <w:tab w:val="right" w:leader="underscore" w:pos="9639"/>
        </w:tabs>
        <w:suppressAutoHyphens w:val="0"/>
        <w:spacing w:after="200"/>
        <w:ind w:left="0" w:firstLine="567"/>
        <w:jc w:val="both"/>
        <w:rPr>
          <w:bCs/>
          <w:sz w:val="28"/>
          <w:szCs w:val="28"/>
        </w:rPr>
      </w:pPr>
      <w:r w:rsidRPr="005876C9">
        <w:rPr>
          <w:bCs/>
          <w:sz w:val="28"/>
          <w:szCs w:val="28"/>
        </w:rPr>
        <w:t>изучение нормативных документов сферы высшего</w:t>
      </w:r>
      <w:r>
        <w:rPr>
          <w:bCs/>
          <w:sz w:val="28"/>
          <w:szCs w:val="28"/>
        </w:rPr>
        <w:t xml:space="preserve"> и среднего профессионального</w:t>
      </w:r>
      <w:r w:rsidRPr="005876C9">
        <w:rPr>
          <w:bCs/>
          <w:sz w:val="28"/>
          <w:szCs w:val="28"/>
        </w:rPr>
        <w:t xml:space="preserve"> образования и локальных нормативных актов</w:t>
      </w:r>
      <w:r>
        <w:rPr>
          <w:bCs/>
          <w:sz w:val="28"/>
          <w:szCs w:val="28"/>
        </w:rPr>
        <w:t xml:space="preserve"> в области образовательной деятельности</w:t>
      </w:r>
      <w:r w:rsidRPr="005876C9">
        <w:rPr>
          <w:bCs/>
          <w:sz w:val="28"/>
          <w:szCs w:val="28"/>
        </w:rPr>
        <w:t>;</w:t>
      </w:r>
    </w:p>
    <w:p w:rsidR="00C1155C" w:rsidRDefault="00C1155C" w:rsidP="00C1155C">
      <w:pPr>
        <w:pStyle w:val="a3"/>
        <w:numPr>
          <w:ilvl w:val="0"/>
          <w:numId w:val="8"/>
        </w:numPr>
        <w:tabs>
          <w:tab w:val="left" w:pos="851"/>
          <w:tab w:val="right" w:leader="underscore" w:pos="9639"/>
        </w:tabs>
        <w:suppressAutoHyphens w:val="0"/>
        <w:spacing w:after="200"/>
        <w:ind w:left="0" w:firstLine="567"/>
        <w:jc w:val="both"/>
        <w:rPr>
          <w:bCs/>
          <w:sz w:val="28"/>
          <w:szCs w:val="28"/>
        </w:rPr>
      </w:pPr>
      <w:r w:rsidRPr="005876C9">
        <w:rPr>
          <w:bCs/>
          <w:sz w:val="28"/>
          <w:szCs w:val="28"/>
        </w:rPr>
        <w:t>а</w:t>
      </w:r>
      <w:r>
        <w:rPr>
          <w:bCs/>
          <w:sz w:val="28"/>
          <w:szCs w:val="28"/>
        </w:rPr>
        <w:t>нализ рабочих программ и ЭУМК;</w:t>
      </w:r>
    </w:p>
    <w:p w:rsidR="00C1155C" w:rsidRDefault="00C1155C" w:rsidP="00C1155C">
      <w:pPr>
        <w:pStyle w:val="a3"/>
        <w:numPr>
          <w:ilvl w:val="0"/>
          <w:numId w:val="8"/>
        </w:numPr>
        <w:tabs>
          <w:tab w:val="left" w:pos="851"/>
          <w:tab w:val="right" w:leader="underscore" w:pos="9639"/>
        </w:tabs>
        <w:suppressAutoHyphens w:val="0"/>
        <w:spacing w:after="200"/>
        <w:ind w:left="0"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посещение и анализ занятий;</w:t>
      </w:r>
    </w:p>
    <w:p w:rsidR="00C1155C" w:rsidRDefault="00C1155C" w:rsidP="00C1155C">
      <w:pPr>
        <w:pStyle w:val="a3"/>
        <w:numPr>
          <w:ilvl w:val="0"/>
          <w:numId w:val="8"/>
        </w:numPr>
        <w:tabs>
          <w:tab w:val="left" w:pos="851"/>
          <w:tab w:val="right" w:leader="underscore" w:pos="9639"/>
        </w:tabs>
        <w:suppressAutoHyphens w:val="0"/>
        <w:ind w:left="0" w:firstLine="567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участие в подготовке и проведении учебного занятия в качестве ассистента преподавателя.</w:t>
      </w:r>
    </w:p>
    <w:p w:rsidR="00C1155C" w:rsidRPr="0078078C" w:rsidRDefault="00C1155C" w:rsidP="00C1155C">
      <w:pPr>
        <w:ind w:firstLine="567"/>
        <w:rPr>
          <w:sz w:val="28"/>
          <w:szCs w:val="28"/>
        </w:rPr>
      </w:pPr>
      <w:r w:rsidRPr="0078078C">
        <w:rPr>
          <w:sz w:val="28"/>
          <w:szCs w:val="28"/>
        </w:rPr>
        <w:t xml:space="preserve">На каждом этапе </w:t>
      </w:r>
      <w:r>
        <w:rPr>
          <w:sz w:val="28"/>
          <w:szCs w:val="28"/>
        </w:rPr>
        <w:t xml:space="preserve">практики </w:t>
      </w:r>
      <w:r w:rsidRPr="0078078C">
        <w:rPr>
          <w:sz w:val="28"/>
          <w:szCs w:val="28"/>
        </w:rPr>
        <w:t>магистрант реализует определенные виды деятельности:</w:t>
      </w:r>
    </w:p>
    <w:p w:rsidR="0030291C" w:rsidRPr="00960ADE" w:rsidRDefault="0030291C" w:rsidP="0030291C">
      <w:pPr>
        <w:pStyle w:val="1"/>
        <w:numPr>
          <w:ilvl w:val="0"/>
          <w:numId w:val="9"/>
        </w:numPr>
        <w:shd w:val="clear" w:color="auto" w:fill="auto"/>
        <w:tabs>
          <w:tab w:val="left" w:pos="452"/>
        </w:tabs>
        <w:spacing w:line="240" w:lineRule="auto"/>
        <w:jc w:val="left"/>
        <w:rPr>
          <w:sz w:val="28"/>
          <w:szCs w:val="28"/>
        </w:rPr>
      </w:pPr>
      <w:r w:rsidRPr="00960ADE">
        <w:rPr>
          <w:sz w:val="28"/>
          <w:szCs w:val="28"/>
        </w:rPr>
        <w:t>Подготовительный этап</w:t>
      </w:r>
    </w:p>
    <w:p w:rsidR="0030291C" w:rsidRPr="0078078C" w:rsidRDefault="0030291C" w:rsidP="0030291C">
      <w:pPr>
        <w:pStyle w:val="1"/>
        <w:shd w:val="clear" w:color="auto" w:fill="auto"/>
        <w:tabs>
          <w:tab w:val="left" w:pos="783"/>
        </w:tabs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>Общее собрание обучающихся (установочная конференция) по вопросам организации производственной (педагогической) практики; и</w:t>
      </w:r>
      <w:r w:rsidRPr="0078078C">
        <w:rPr>
          <w:sz w:val="28"/>
          <w:szCs w:val="28"/>
        </w:rPr>
        <w:t>нструктаж по технике безопасности</w:t>
      </w:r>
      <w:r>
        <w:rPr>
          <w:sz w:val="28"/>
          <w:szCs w:val="28"/>
        </w:rPr>
        <w:t>; о</w:t>
      </w:r>
      <w:r w:rsidRPr="0078078C">
        <w:rPr>
          <w:sz w:val="28"/>
          <w:szCs w:val="28"/>
        </w:rPr>
        <w:t xml:space="preserve">знакомление </w:t>
      </w:r>
      <w:r>
        <w:rPr>
          <w:sz w:val="28"/>
          <w:szCs w:val="28"/>
        </w:rPr>
        <w:t xml:space="preserve">с программой практики, </w:t>
      </w:r>
      <w:r w:rsidRPr="0078078C">
        <w:rPr>
          <w:sz w:val="28"/>
          <w:szCs w:val="28"/>
        </w:rPr>
        <w:t>с правами и обязан</w:t>
      </w:r>
      <w:r>
        <w:rPr>
          <w:sz w:val="28"/>
          <w:szCs w:val="28"/>
        </w:rPr>
        <w:t>ностями студента-практиканта, с графиком прохождения практики.</w:t>
      </w:r>
    </w:p>
    <w:p w:rsidR="0030291C" w:rsidRPr="0078078C" w:rsidRDefault="0030291C" w:rsidP="0030291C">
      <w:pPr>
        <w:pStyle w:val="1"/>
        <w:shd w:val="clear" w:color="auto" w:fill="auto"/>
        <w:tabs>
          <w:tab w:val="left" w:pos="783"/>
        </w:tabs>
        <w:spacing w:line="240" w:lineRule="auto"/>
        <w:ind w:firstLine="567"/>
        <w:rPr>
          <w:sz w:val="28"/>
          <w:szCs w:val="28"/>
        </w:rPr>
      </w:pPr>
      <w:r>
        <w:rPr>
          <w:sz w:val="28"/>
          <w:szCs w:val="28"/>
        </w:rPr>
        <w:t xml:space="preserve">Получение индивидуального </w:t>
      </w:r>
      <w:r w:rsidRPr="0078078C">
        <w:rPr>
          <w:sz w:val="28"/>
          <w:szCs w:val="28"/>
        </w:rPr>
        <w:t>задания на практику и его конкретизация</w:t>
      </w:r>
      <w:r>
        <w:rPr>
          <w:sz w:val="28"/>
          <w:szCs w:val="28"/>
        </w:rPr>
        <w:t xml:space="preserve">. </w:t>
      </w:r>
      <w:r w:rsidRPr="0078078C">
        <w:rPr>
          <w:sz w:val="28"/>
          <w:szCs w:val="28"/>
        </w:rPr>
        <w:t>Инструктаж по должностным обязанностям.</w:t>
      </w:r>
    </w:p>
    <w:p w:rsidR="0030291C" w:rsidRPr="00960ADE" w:rsidRDefault="0030291C" w:rsidP="0030291C">
      <w:pPr>
        <w:pStyle w:val="1"/>
        <w:numPr>
          <w:ilvl w:val="0"/>
          <w:numId w:val="9"/>
        </w:numPr>
        <w:shd w:val="clear" w:color="auto" w:fill="auto"/>
        <w:tabs>
          <w:tab w:val="left" w:pos="452"/>
        </w:tabs>
        <w:spacing w:line="240" w:lineRule="auto"/>
        <w:jc w:val="left"/>
        <w:rPr>
          <w:sz w:val="28"/>
          <w:szCs w:val="28"/>
        </w:rPr>
      </w:pPr>
      <w:r w:rsidRPr="00960ADE">
        <w:rPr>
          <w:sz w:val="28"/>
          <w:szCs w:val="28"/>
        </w:rPr>
        <w:t>Исследовательский этап</w:t>
      </w:r>
    </w:p>
    <w:p w:rsidR="0030291C" w:rsidRPr="0078078C" w:rsidRDefault="0030291C" w:rsidP="0030291C">
      <w:pPr>
        <w:pStyle w:val="1"/>
        <w:shd w:val="clear" w:color="auto" w:fill="auto"/>
        <w:tabs>
          <w:tab w:val="left" w:pos="807"/>
        </w:tabs>
        <w:spacing w:line="240" w:lineRule="auto"/>
        <w:ind w:firstLine="567"/>
        <w:rPr>
          <w:sz w:val="28"/>
          <w:szCs w:val="28"/>
        </w:rPr>
      </w:pPr>
      <w:r w:rsidRPr="0078078C">
        <w:rPr>
          <w:sz w:val="28"/>
          <w:szCs w:val="28"/>
        </w:rPr>
        <w:t xml:space="preserve">Изучение  и анализ образовательной нормативной базы: Федеральный государственный образовательный стандарт </w:t>
      </w:r>
      <w:r>
        <w:rPr>
          <w:sz w:val="28"/>
          <w:szCs w:val="28"/>
        </w:rPr>
        <w:t>определенного уровня</w:t>
      </w:r>
      <w:r w:rsidRPr="0078078C">
        <w:rPr>
          <w:sz w:val="28"/>
          <w:szCs w:val="28"/>
        </w:rPr>
        <w:t xml:space="preserve"> образования</w:t>
      </w:r>
      <w:r>
        <w:rPr>
          <w:sz w:val="28"/>
          <w:szCs w:val="28"/>
        </w:rPr>
        <w:t>; учебно-методическая нормативная документация</w:t>
      </w:r>
      <w:r w:rsidRPr="0078078C">
        <w:rPr>
          <w:sz w:val="28"/>
          <w:szCs w:val="28"/>
        </w:rPr>
        <w:t>.</w:t>
      </w:r>
    </w:p>
    <w:p w:rsidR="0030291C" w:rsidRPr="0078078C" w:rsidRDefault="0030291C" w:rsidP="0030291C">
      <w:pPr>
        <w:pStyle w:val="1"/>
        <w:widowControl w:val="0"/>
        <w:shd w:val="clear" w:color="auto" w:fill="auto"/>
        <w:tabs>
          <w:tab w:val="left" w:pos="783"/>
        </w:tabs>
        <w:spacing w:line="240" w:lineRule="auto"/>
        <w:ind w:firstLine="567"/>
        <w:rPr>
          <w:sz w:val="28"/>
          <w:szCs w:val="28"/>
        </w:rPr>
      </w:pPr>
      <w:r w:rsidRPr="0078078C">
        <w:rPr>
          <w:sz w:val="28"/>
          <w:szCs w:val="28"/>
        </w:rPr>
        <w:t>Изучение и анализ действующих нормативных документов и положений образовательной организации, регламентирующих образовательную деятельность.</w:t>
      </w:r>
    </w:p>
    <w:p w:rsidR="0030291C" w:rsidRPr="00340124" w:rsidRDefault="0030291C" w:rsidP="0030291C">
      <w:pPr>
        <w:pStyle w:val="1"/>
        <w:shd w:val="clear" w:color="auto" w:fill="auto"/>
        <w:tabs>
          <w:tab w:val="left" w:pos="807"/>
        </w:tabs>
        <w:spacing w:line="240" w:lineRule="auto"/>
        <w:ind w:firstLine="567"/>
        <w:rPr>
          <w:sz w:val="28"/>
          <w:szCs w:val="28"/>
        </w:rPr>
      </w:pPr>
      <w:r w:rsidRPr="00340124">
        <w:rPr>
          <w:sz w:val="28"/>
          <w:szCs w:val="28"/>
        </w:rPr>
        <w:t>Анализ программы развития образовательной организации.</w:t>
      </w:r>
    </w:p>
    <w:p w:rsidR="0030291C" w:rsidRPr="00340124" w:rsidRDefault="0030291C" w:rsidP="0030291C">
      <w:pPr>
        <w:pStyle w:val="1"/>
        <w:numPr>
          <w:ilvl w:val="0"/>
          <w:numId w:val="9"/>
        </w:numPr>
        <w:shd w:val="clear" w:color="auto" w:fill="auto"/>
        <w:tabs>
          <w:tab w:val="left" w:pos="452"/>
        </w:tabs>
        <w:spacing w:line="240" w:lineRule="auto"/>
        <w:jc w:val="left"/>
        <w:rPr>
          <w:sz w:val="28"/>
          <w:szCs w:val="28"/>
        </w:rPr>
      </w:pPr>
      <w:r w:rsidRPr="00340124">
        <w:rPr>
          <w:sz w:val="28"/>
          <w:szCs w:val="28"/>
        </w:rPr>
        <w:t>Экспериментальный этап</w:t>
      </w:r>
    </w:p>
    <w:p w:rsidR="0030291C" w:rsidRPr="0078078C" w:rsidRDefault="0030291C" w:rsidP="0030291C">
      <w:pPr>
        <w:pStyle w:val="1"/>
        <w:shd w:val="clear" w:color="auto" w:fill="auto"/>
        <w:tabs>
          <w:tab w:val="left" w:pos="807"/>
        </w:tabs>
        <w:spacing w:line="240" w:lineRule="auto"/>
        <w:ind w:right="40" w:firstLine="567"/>
        <w:rPr>
          <w:sz w:val="28"/>
          <w:szCs w:val="28"/>
        </w:rPr>
      </w:pPr>
      <w:r w:rsidRPr="00340124">
        <w:rPr>
          <w:sz w:val="28"/>
          <w:szCs w:val="28"/>
        </w:rPr>
        <w:t>Участие в подготовке и проведении образовательных, аналитических мероприятий или проектов в качестве ассистента.</w:t>
      </w:r>
    </w:p>
    <w:p w:rsidR="0030291C" w:rsidRPr="00960ADE" w:rsidRDefault="0030291C" w:rsidP="0030291C">
      <w:pPr>
        <w:pStyle w:val="1"/>
        <w:numPr>
          <w:ilvl w:val="0"/>
          <w:numId w:val="9"/>
        </w:numPr>
        <w:shd w:val="clear" w:color="auto" w:fill="auto"/>
        <w:tabs>
          <w:tab w:val="left" w:pos="476"/>
        </w:tabs>
        <w:spacing w:line="240" w:lineRule="auto"/>
        <w:jc w:val="left"/>
        <w:rPr>
          <w:sz w:val="28"/>
          <w:szCs w:val="28"/>
        </w:rPr>
      </w:pPr>
      <w:r w:rsidRPr="00960ADE">
        <w:rPr>
          <w:sz w:val="28"/>
          <w:szCs w:val="28"/>
        </w:rPr>
        <w:t>Заключительный этап</w:t>
      </w:r>
    </w:p>
    <w:p w:rsidR="0030291C" w:rsidRPr="0078078C" w:rsidRDefault="0030291C" w:rsidP="0030291C">
      <w:pPr>
        <w:pStyle w:val="1"/>
        <w:shd w:val="clear" w:color="auto" w:fill="auto"/>
        <w:tabs>
          <w:tab w:val="left" w:pos="812"/>
        </w:tabs>
        <w:spacing w:line="240" w:lineRule="auto"/>
        <w:ind w:right="40" w:firstLine="567"/>
        <w:rPr>
          <w:sz w:val="28"/>
          <w:szCs w:val="28"/>
        </w:rPr>
      </w:pPr>
      <w:r w:rsidRPr="0078078C">
        <w:rPr>
          <w:sz w:val="28"/>
          <w:szCs w:val="28"/>
        </w:rPr>
        <w:t>Обобщение и систематизация собранных данных и составление отчета о выполнении программы практики.</w:t>
      </w:r>
    </w:p>
    <w:p w:rsidR="0030291C" w:rsidRPr="0078078C" w:rsidRDefault="0030291C" w:rsidP="0030291C">
      <w:pPr>
        <w:pStyle w:val="1"/>
        <w:shd w:val="clear" w:color="auto" w:fill="auto"/>
        <w:tabs>
          <w:tab w:val="left" w:pos="802"/>
        </w:tabs>
        <w:spacing w:line="240" w:lineRule="auto"/>
        <w:ind w:right="40" w:firstLine="567"/>
        <w:rPr>
          <w:sz w:val="28"/>
          <w:szCs w:val="28"/>
        </w:rPr>
      </w:pPr>
      <w:r w:rsidRPr="0078078C">
        <w:rPr>
          <w:sz w:val="28"/>
          <w:szCs w:val="28"/>
        </w:rPr>
        <w:lastRenderedPageBreak/>
        <w:t>Участие в итоговой конференции. Публичная защита отчёта по итогам практики.</w:t>
      </w:r>
    </w:p>
    <w:p w:rsidR="00C1155C" w:rsidRDefault="00C1155C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606C2E" w:rsidRDefault="007017F5" w:rsidP="00CC6075">
      <w:pPr>
        <w:tabs>
          <w:tab w:val="left" w:pos="284"/>
          <w:tab w:val="left" w:pos="1134"/>
          <w:tab w:val="right" w:leader="underscore" w:pos="9639"/>
        </w:tabs>
        <w:ind w:firstLine="709"/>
        <w:jc w:val="both"/>
        <w:rPr>
          <w:bCs/>
        </w:rPr>
      </w:pPr>
      <w:r w:rsidRPr="001B2FA4">
        <w:rPr>
          <w:b/>
          <w:bCs/>
          <w:sz w:val="28"/>
          <w:szCs w:val="28"/>
        </w:rPr>
        <w:t>8. Методы и техно</w:t>
      </w:r>
      <w:r w:rsidR="00CC6075">
        <w:rPr>
          <w:b/>
          <w:bCs/>
          <w:sz w:val="28"/>
          <w:szCs w:val="28"/>
        </w:rPr>
        <w:t xml:space="preserve">логии, используемые на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="00CC6075">
        <w:rPr>
          <w:b/>
          <w:bCs/>
          <w:sz w:val="28"/>
          <w:szCs w:val="28"/>
        </w:rPr>
        <w:t xml:space="preserve"> практике</w:t>
      </w:r>
    </w:p>
    <w:p w:rsidR="006D574B" w:rsidRPr="00665DE2" w:rsidRDefault="006D574B" w:rsidP="006D574B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665DE2">
        <w:rPr>
          <w:color w:val="000000"/>
          <w:sz w:val="28"/>
          <w:szCs w:val="28"/>
        </w:rPr>
        <w:t xml:space="preserve">Основными технологиями, используемыми на </w:t>
      </w:r>
      <w:r>
        <w:rPr>
          <w:sz w:val="28"/>
          <w:szCs w:val="28"/>
        </w:rPr>
        <w:t>производственной (</w:t>
      </w:r>
      <w:r w:rsidR="000E07EE">
        <w:rPr>
          <w:sz w:val="28"/>
          <w:szCs w:val="28"/>
        </w:rPr>
        <w:t>технологической (проектно-технологической)</w:t>
      </w:r>
      <w:r>
        <w:rPr>
          <w:sz w:val="28"/>
          <w:szCs w:val="28"/>
        </w:rPr>
        <w:t>) практике</w:t>
      </w:r>
      <w:r w:rsidRPr="00665DE2">
        <w:rPr>
          <w:color w:val="000000"/>
          <w:sz w:val="28"/>
          <w:szCs w:val="28"/>
        </w:rPr>
        <w:t xml:space="preserve">, являются: </w:t>
      </w:r>
    </w:p>
    <w:p w:rsidR="00C1155C" w:rsidRPr="00B4005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 xml:space="preserve">проведение ознакомительных лекций; </w:t>
      </w:r>
    </w:p>
    <w:p w:rsidR="00C1155C" w:rsidRPr="00B4005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обсуждение программы практики с руководителем;</w:t>
      </w:r>
    </w:p>
    <w:p w:rsidR="00C1155C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>посещение и анализ аудиторных занятий;</w:t>
      </w:r>
    </w:p>
    <w:p w:rsidR="00C1155C" w:rsidRPr="00B4005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ind w:left="851" w:hanging="357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>защит</w:t>
      </w:r>
      <w:r>
        <w:rPr>
          <w:color w:val="000000"/>
          <w:sz w:val="28"/>
          <w:szCs w:val="28"/>
        </w:rPr>
        <w:t>а</w:t>
      </w:r>
      <w:r w:rsidRPr="00B40052">
        <w:rPr>
          <w:color w:val="000000"/>
          <w:sz w:val="28"/>
          <w:szCs w:val="28"/>
        </w:rPr>
        <w:t xml:space="preserve"> отчета по практике. </w:t>
      </w:r>
    </w:p>
    <w:p w:rsidR="00C1155C" w:rsidRPr="008165AD" w:rsidRDefault="00C1155C" w:rsidP="00C1155C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8165AD">
        <w:rPr>
          <w:color w:val="000000"/>
          <w:sz w:val="28"/>
          <w:szCs w:val="28"/>
        </w:rPr>
        <w:t xml:space="preserve">Основными возможными научно-исследовательскими технологиями, используемыми на </w:t>
      </w:r>
      <w:r>
        <w:rPr>
          <w:sz w:val="28"/>
          <w:szCs w:val="28"/>
        </w:rPr>
        <w:t>проектной, управленческой</w:t>
      </w:r>
      <w:r w:rsidRPr="008165AD">
        <w:rPr>
          <w:color w:val="000000"/>
          <w:sz w:val="28"/>
          <w:szCs w:val="28"/>
        </w:rPr>
        <w:t xml:space="preserve"> практике, являются: </w:t>
      </w:r>
    </w:p>
    <w:p w:rsidR="00C1155C" w:rsidRPr="00B4005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 xml:space="preserve">подбор научной и учебно-методической литературы по тематике </w:t>
      </w:r>
      <w:r>
        <w:rPr>
          <w:color w:val="000000"/>
          <w:sz w:val="28"/>
          <w:szCs w:val="28"/>
        </w:rPr>
        <w:t xml:space="preserve">индивидуального </w:t>
      </w:r>
      <w:r w:rsidRPr="00B40052">
        <w:rPr>
          <w:color w:val="000000"/>
          <w:sz w:val="28"/>
          <w:szCs w:val="28"/>
        </w:rPr>
        <w:t xml:space="preserve">задания по практике; </w:t>
      </w:r>
    </w:p>
    <w:p w:rsidR="00C1155C" w:rsidRPr="00B4005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>участие в формировании пакета научно-исследовательской документации по итогам исследовательского этапа</w:t>
      </w:r>
      <w:r>
        <w:rPr>
          <w:color w:val="000000"/>
          <w:sz w:val="28"/>
          <w:szCs w:val="28"/>
        </w:rPr>
        <w:t>.</w:t>
      </w:r>
      <w:r w:rsidRPr="00B40052">
        <w:rPr>
          <w:color w:val="000000"/>
          <w:sz w:val="28"/>
          <w:szCs w:val="28"/>
        </w:rPr>
        <w:t xml:space="preserve"> </w:t>
      </w:r>
    </w:p>
    <w:p w:rsidR="00C1155C" w:rsidRPr="008165AD" w:rsidRDefault="00C1155C" w:rsidP="00C1155C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8165AD">
        <w:rPr>
          <w:color w:val="000000"/>
          <w:sz w:val="28"/>
          <w:szCs w:val="28"/>
        </w:rPr>
        <w:t xml:space="preserve">Основными научно-производственными технологиями, используемыми на </w:t>
      </w:r>
      <w:r>
        <w:rPr>
          <w:color w:val="000000"/>
          <w:sz w:val="28"/>
          <w:szCs w:val="28"/>
        </w:rPr>
        <w:t>производственной (</w:t>
      </w:r>
      <w:r>
        <w:rPr>
          <w:sz w:val="28"/>
          <w:szCs w:val="28"/>
        </w:rPr>
        <w:t>проектной, управленческой</w:t>
      </w:r>
      <w:r>
        <w:rPr>
          <w:color w:val="000000"/>
          <w:sz w:val="28"/>
          <w:szCs w:val="28"/>
        </w:rPr>
        <w:t>)</w:t>
      </w:r>
      <w:r w:rsidRPr="008165AD">
        <w:rPr>
          <w:color w:val="000000"/>
          <w:sz w:val="28"/>
          <w:szCs w:val="28"/>
        </w:rPr>
        <w:t xml:space="preserve"> практике, являются: </w:t>
      </w:r>
    </w:p>
    <w:p w:rsidR="00C1155C" w:rsidRPr="00B4005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 xml:space="preserve">отбор и систематизация учебно-методического обеспечения  дисциплины с целью углубленного исследования предметной области; </w:t>
      </w:r>
    </w:p>
    <w:p w:rsidR="00C1155C" w:rsidRPr="00B4005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 xml:space="preserve">непосредственное участие магистранта в учебном процессе. </w:t>
      </w:r>
    </w:p>
    <w:p w:rsidR="007017F5" w:rsidRPr="0001067E" w:rsidRDefault="007017F5" w:rsidP="007017F5">
      <w:pPr>
        <w:tabs>
          <w:tab w:val="left" w:pos="0"/>
          <w:tab w:val="right" w:leader="underscore" w:pos="9639"/>
        </w:tabs>
        <w:jc w:val="both"/>
        <w:rPr>
          <w:b/>
          <w:bCs/>
          <w:sz w:val="28"/>
          <w:szCs w:val="28"/>
        </w:rPr>
      </w:pPr>
    </w:p>
    <w:p w:rsidR="007017F5" w:rsidRPr="000E43DA" w:rsidRDefault="007017F5" w:rsidP="00B44D5D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9. Форм</w:t>
      </w:r>
      <w:r w:rsidR="00B44D5D">
        <w:rPr>
          <w:b/>
          <w:bCs/>
          <w:sz w:val="28"/>
          <w:szCs w:val="28"/>
        </w:rPr>
        <w:t xml:space="preserve">ы отчётности по итогам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Pr="000E43DA">
        <w:rPr>
          <w:b/>
          <w:bCs/>
          <w:sz w:val="28"/>
          <w:szCs w:val="28"/>
        </w:rPr>
        <w:t xml:space="preserve"> практики </w:t>
      </w:r>
    </w:p>
    <w:p w:rsidR="006D574B" w:rsidRDefault="006D574B" w:rsidP="006D574B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 формам отчетности по итогам производственной (</w:t>
      </w:r>
      <w:r w:rsidR="000E07EE">
        <w:rPr>
          <w:sz w:val="28"/>
          <w:szCs w:val="28"/>
        </w:rPr>
        <w:t>технологической (проектно-технологической)</w:t>
      </w:r>
      <w:r>
        <w:rPr>
          <w:sz w:val="28"/>
          <w:szCs w:val="28"/>
        </w:rPr>
        <w:t>) практики  относятся:</w:t>
      </w:r>
    </w:p>
    <w:p w:rsidR="006D574B" w:rsidRPr="00B40052" w:rsidRDefault="006D574B" w:rsidP="006D574B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>заполнение дневника по практике, включая отзывы руководителей от организации и кафедры;</w:t>
      </w:r>
    </w:p>
    <w:p w:rsidR="006D574B" w:rsidRPr="00B40052" w:rsidRDefault="006D574B" w:rsidP="006D574B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>составление отчета по практике</w:t>
      </w:r>
      <w:r>
        <w:rPr>
          <w:color w:val="000000"/>
          <w:sz w:val="28"/>
          <w:szCs w:val="28"/>
        </w:rPr>
        <w:t xml:space="preserve"> (структура отчета: презентация по результатам анализа проектной и /или управленческой деятельности или разработка проекта решения выявленной проблемы)</w:t>
      </w:r>
      <w:r w:rsidRPr="00B40052">
        <w:rPr>
          <w:color w:val="000000"/>
          <w:sz w:val="28"/>
          <w:szCs w:val="28"/>
        </w:rPr>
        <w:t>;</w:t>
      </w:r>
    </w:p>
    <w:p w:rsidR="007017F5" w:rsidRDefault="006D574B" w:rsidP="006D574B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B40052">
        <w:rPr>
          <w:color w:val="000000"/>
          <w:sz w:val="28"/>
          <w:szCs w:val="28"/>
        </w:rPr>
        <w:t>обсуждение итогов практики.</w:t>
      </w:r>
    </w:p>
    <w:p w:rsidR="0030291C" w:rsidRPr="002478E0" w:rsidRDefault="0030291C" w:rsidP="0030291C">
      <w:pPr>
        <w:ind w:firstLine="709"/>
        <w:jc w:val="both"/>
        <w:rPr>
          <w:sz w:val="28"/>
          <w:szCs w:val="28"/>
        </w:rPr>
      </w:pPr>
      <w:r w:rsidRPr="002478E0">
        <w:rPr>
          <w:sz w:val="28"/>
          <w:szCs w:val="28"/>
        </w:rPr>
        <w:t>Структура отчета по практике.</w:t>
      </w:r>
      <w:r>
        <w:rPr>
          <w:sz w:val="28"/>
          <w:szCs w:val="28"/>
        </w:rPr>
        <w:t xml:space="preserve"> Отчет по итогам производственной (технологической (проектно-технологической) практики включает презентацию в формате </w:t>
      </w:r>
      <w:r>
        <w:rPr>
          <w:sz w:val="28"/>
          <w:szCs w:val="28"/>
          <w:lang w:val="en-US"/>
        </w:rPr>
        <w:t>PowerPoint</w:t>
      </w:r>
      <w:r>
        <w:rPr>
          <w:sz w:val="28"/>
          <w:szCs w:val="28"/>
        </w:rPr>
        <w:t xml:space="preserve"> в электронном виде в системе ЭИОС </w:t>
      </w:r>
      <w:proofErr w:type="spellStart"/>
      <w:r>
        <w:rPr>
          <w:sz w:val="28"/>
          <w:szCs w:val="28"/>
        </w:rPr>
        <w:t>Мининского</w:t>
      </w:r>
      <w:proofErr w:type="spellEnd"/>
      <w:r>
        <w:rPr>
          <w:sz w:val="28"/>
          <w:szCs w:val="28"/>
        </w:rPr>
        <w:t xml:space="preserve"> университета, разработанного обучающимся в период практики проекта. Содержание презентации должно включать титульный лист с названием проекта и указание автора (группы авторов), проблему, на решение которой направлен проект, цели, задачи, результаты использования методов управления проектом (первого этапа).</w:t>
      </w:r>
    </w:p>
    <w:p w:rsidR="0030291C" w:rsidRDefault="0030291C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</w:p>
    <w:p w:rsidR="007017F5" w:rsidRPr="000E43DA" w:rsidRDefault="007017F5" w:rsidP="009B2A87">
      <w:pPr>
        <w:tabs>
          <w:tab w:val="left" w:pos="0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lastRenderedPageBreak/>
        <w:t xml:space="preserve">10. Формы </w:t>
      </w:r>
      <w:r w:rsidR="00132104"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 w:rsidR="00765910">
        <w:rPr>
          <w:b/>
          <w:bCs/>
          <w:sz w:val="28"/>
          <w:szCs w:val="28"/>
        </w:rPr>
        <w:t xml:space="preserve">успеваемости </w:t>
      </w:r>
      <w:r w:rsidR="00DA5F0B">
        <w:rPr>
          <w:b/>
          <w:bCs/>
          <w:sz w:val="28"/>
          <w:szCs w:val="28"/>
        </w:rPr>
        <w:t>и</w:t>
      </w:r>
      <w:r w:rsidRPr="000E43DA">
        <w:rPr>
          <w:b/>
          <w:bCs/>
          <w:sz w:val="28"/>
          <w:szCs w:val="28"/>
        </w:rPr>
        <w:t xml:space="preserve"> промежуточно</w:t>
      </w:r>
      <w:r w:rsidR="00160E18">
        <w:rPr>
          <w:b/>
          <w:bCs/>
          <w:sz w:val="28"/>
          <w:szCs w:val="28"/>
        </w:rPr>
        <w:t xml:space="preserve">й аттестации обучающихся </w:t>
      </w:r>
      <w:r w:rsidR="00132104">
        <w:rPr>
          <w:b/>
          <w:bCs/>
          <w:sz w:val="28"/>
          <w:szCs w:val="28"/>
        </w:rPr>
        <w:t xml:space="preserve">по итогам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="00132104" w:rsidRPr="000E43DA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>практики</w:t>
      </w:r>
    </w:p>
    <w:p w:rsidR="007017F5" w:rsidRPr="000E43DA" w:rsidRDefault="007017F5" w:rsidP="009B2A87">
      <w:pPr>
        <w:tabs>
          <w:tab w:val="left" w:pos="0"/>
          <w:tab w:val="num" w:pos="851"/>
          <w:tab w:val="right" w:leader="underscore" w:pos="9639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 xml:space="preserve">10.1. Формы </w:t>
      </w:r>
      <w:r w:rsidR="006D26A6">
        <w:rPr>
          <w:b/>
          <w:bCs/>
          <w:sz w:val="28"/>
          <w:szCs w:val="28"/>
        </w:rPr>
        <w:t xml:space="preserve">текущего </w:t>
      </w:r>
      <w:r w:rsidRPr="000E43DA">
        <w:rPr>
          <w:b/>
          <w:bCs/>
          <w:sz w:val="28"/>
          <w:szCs w:val="28"/>
        </w:rPr>
        <w:t xml:space="preserve">контроля </w:t>
      </w:r>
      <w:r w:rsidR="00765910">
        <w:rPr>
          <w:b/>
          <w:bCs/>
          <w:sz w:val="28"/>
          <w:szCs w:val="28"/>
        </w:rPr>
        <w:t xml:space="preserve">успеваемости </w:t>
      </w:r>
      <w:r w:rsidR="006D26A6">
        <w:rPr>
          <w:b/>
          <w:bCs/>
          <w:sz w:val="28"/>
          <w:szCs w:val="28"/>
        </w:rPr>
        <w:t>и промежуточной аттестации</w:t>
      </w:r>
      <w:r w:rsidR="00765910">
        <w:rPr>
          <w:b/>
          <w:bCs/>
          <w:sz w:val="28"/>
          <w:szCs w:val="28"/>
        </w:rPr>
        <w:t xml:space="preserve"> обучающихся</w:t>
      </w:r>
    </w:p>
    <w:p w:rsidR="007017F5" w:rsidRPr="00D81602" w:rsidRDefault="007017F5" w:rsidP="003F31FB">
      <w:pPr>
        <w:ind w:firstLine="709"/>
        <w:jc w:val="both"/>
        <w:rPr>
          <w:sz w:val="28"/>
          <w:szCs w:val="28"/>
        </w:rPr>
      </w:pPr>
      <w:r w:rsidRPr="00D81602">
        <w:rPr>
          <w:sz w:val="28"/>
          <w:szCs w:val="28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C1155C" w:rsidRPr="00DC005C" w:rsidRDefault="00C1155C" w:rsidP="00C1155C">
      <w:pPr>
        <w:ind w:firstLine="709"/>
        <w:jc w:val="both"/>
        <w:rPr>
          <w:sz w:val="28"/>
          <w:szCs w:val="28"/>
        </w:rPr>
      </w:pPr>
      <w:r w:rsidRPr="006C4973">
        <w:rPr>
          <w:sz w:val="28"/>
          <w:szCs w:val="28"/>
        </w:rPr>
        <w:t xml:space="preserve">Текущий контроль </w:t>
      </w:r>
      <w:r w:rsidRPr="00DC005C">
        <w:rPr>
          <w:sz w:val="28"/>
          <w:szCs w:val="28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C1155C" w:rsidRPr="00A95D9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A95D92">
        <w:rPr>
          <w:color w:val="000000"/>
          <w:sz w:val="28"/>
          <w:szCs w:val="28"/>
        </w:rPr>
        <w:t>фиксация посещений организации – базы практики;</w:t>
      </w:r>
    </w:p>
    <w:p w:rsidR="00C1155C" w:rsidRPr="00A95D9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A95D92">
        <w:rPr>
          <w:color w:val="000000"/>
          <w:sz w:val="28"/>
          <w:szCs w:val="28"/>
        </w:rPr>
        <w:t>проверка ведения дневника по практике;</w:t>
      </w:r>
    </w:p>
    <w:p w:rsidR="00C1155C" w:rsidRPr="00A95D92" w:rsidRDefault="00C1155C" w:rsidP="00C1155C">
      <w:pPr>
        <w:pStyle w:val="a3"/>
        <w:numPr>
          <w:ilvl w:val="0"/>
          <w:numId w:val="10"/>
        </w:numPr>
        <w:suppressAutoHyphens w:val="0"/>
        <w:autoSpaceDE w:val="0"/>
        <w:autoSpaceDN w:val="0"/>
        <w:adjustRightInd w:val="0"/>
        <w:spacing w:after="35"/>
        <w:ind w:left="851"/>
        <w:jc w:val="both"/>
        <w:rPr>
          <w:color w:val="000000"/>
          <w:sz w:val="28"/>
          <w:szCs w:val="28"/>
        </w:rPr>
      </w:pPr>
      <w:r w:rsidRPr="00A95D92">
        <w:rPr>
          <w:color w:val="000000"/>
          <w:sz w:val="28"/>
          <w:szCs w:val="28"/>
        </w:rPr>
        <w:t xml:space="preserve">проверка выполнения индивидуального задания. </w:t>
      </w:r>
    </w:p>
    <w:p w:rsidR="00C1155C" w:rsidRPr="00DC005C" w:rsidRDefault="00C1155C" w:rsidP="00C1155C">
      <w:pPr>
        <w:ind w:firstLine="709"/>
        <w:jc w:val="both"/>
        <w:rPr>
          <w:sz w:val="28"/>
          <w:szCs w:val="28"/>
        </w:rPr>
      </w:pPr>
      <w:r w:rsidRPr="006C4973">
        <w:rPr>
          <w:sz w:val="28"/>
          <w:szCs w:val="28"/>
        </w:rPr>
        <w:t>Промежуточный контроль</w:t>
      </w:r>
      <w:r w:rsidRPr="00DC005C">
        <w:rPr>
          <w:sz w:val="28"/>
          <w:szCs w:val="28"/>
        </w:rPr>
        <w:t xml:space="preserve"> по окончании практики проводится в </w:t>
      </w:r>
      <w:r>
        <w:rPr>
          <w:sz w:val="28"/>
          <w:szCs w:val="28"/>
        </w:rPr>
        <w:t xml:space="preserve">форме защиты отчета по практике </w:t>
      </w:r>
      <w:r w:rsidRPr="00DC005C">
        <w:rPr>
          <w:sz w:val="28"/>
          <w:szCs w:val="28"/>
        </w:rPr>
        <w:t>руководителем практики на выпускающей кафедре в виде устного доклада о р</w:t>
      </w:r>
      <w:r>
        <w:rPr>
          <w:sz w:val="28"/>
          <w:szCs w:val="28"/>
        </w:rPr>
        <w:t>езультатах прохождения практики</w:t>
      </w:r>
      <w:r w:rsidRPr="00DC005C">
        <w:rPr>
          <w:sz w:val="28"/>
          <w:szCs w:val="28"/>
        </w:rPr>
        <w:t>.</w:t>
      </w:r>
    </w:p>
    <w:p w:rsidR="007017F5" w:rsidRPr="00793AF1" w:rsidRDefault="00DC5258" w:rsidP="003F31FB">
      <w:pPr>
        <w:ind w:firstLine="709"/>
        <w:jc w:val="both"/>
        <w:rPr>
          <w:i/>
          <w:sz w:val="22"/>
          <w:szCs w:val="22"/>
        </w:rPr>
      </w:pPr>
      <w:r w:rsidRPr="00AC1BC3">
        <w:rPr>
          <w:sz w:val="28"/>
          <w:szCs w:val="28"/>
        </w:rPr>
        <w:t>Форма промежуточной аттестации –</w:t>
      </w:r>
      <w:r w:rsidR="006D574B">
        <w:rPr>
          <w:sz w:val="28"/>
          <w:szCs w:val="28"/>
        </w:rPr>
        <w:t xml:space="preserve"> </w:t>
      </w:r>
      <w:r w:rsidR="008978AC" w:rsidRPr="00AC1BC3">
        <w:rPr>
          <w:sz w:val="28"/>
          <w:szCs w:val="28"/>
        </w:rPr>
        <w:t>зачет с оценкой</w:t>
      </w:r>
      <w:r w:rsidR="006D574B">
        <w:rPr>
          <w:sz w:val="28"/>
          <w:szCs w:val="28"/>
        </w:rPr>
        <w:t>.</w:t>
      </w:r>
    </w:p>
    <w:p w:rsidR="007017F5" w:rsidRPr="007342B0" w:rsidRDefault="007017F5" w:rsidP="007017F5">
      <w:pPr>
        <w:tabs>
          <w:tab w:val="num" w:pos="142"/>
          <w:tab w:val="num" w:pos="284"/>
        </w:tabs>
        <w:jc w:val="both"/>
        <w:rPr>
          <w:i/>
          <w:sz w:val="22"/>
          <w:szCs w:val="22"/>
        </w:rPr>
      </w:pPr>
    </w:p>
    <w:p w:rsidR="007017F5" w:rsidRPr="000E43DA" w:rsidRDefault="007017F5" w:rsidP="00365F88">
      <w:pPr>
        <w:ind w:firstLine="709"/>
        <w:jc w:val="both"/>
        <w:rPr>
          <w:b/>
          <w:spacing w:val="-4"/>
          <w:sz w:val="28"/>
          <w:szCs w:val="28"/>
        </w:rPr>
      </w:pPr>
      <w:r w:rsidRPr="000E43DA">
        <w:rPr>
          <w:b/>
          <w:spacing w:val="-4"/>
          <w:sz w:val="28"/>
          <w:szCs w:val="28"/>
        </w:rPr>
        <w:t xml:space="preserve">10.2. Рейтинг-план </w:t>
      </w:r>
    </w:p>
    <w:p w:rsidR="007017F5" w:rsidRPr="003D5579" w:rsidRDefault="007017F5" w:rsidP="00365F88">
      <w:pPr>
        <w:ind w:firstLine="709"/>
        <w:jc w:val="both"/>
        <w:rPr>
          <w:sz w:val="28"/>
          <w:szCs w:val="28"/>
        </w:rPr>
      </w:pPr>
      <w:r w:rsidRPr="003D5579">
        <w:rPr>
          <w:sz w:val="28"/>
          <w:szCs w:val="28"/>
        </w:rPr>
        <w:t xml:space="preserve">Рейтинг-план практики представлен в Приложении </w:t>
      </w:r>
      <w:r w:rsidR="006D574B">
        <w:rPr>
          <w:sz w:val="28"/>
          <w:szCs w:val="28"/>
        </w:rPr>
        <w:t>1</w:t>
      </w:r>
      <w:r w:rsidRPr="003D5579">
        <w:rPr>
          <w:sz w:val="28"/>
          <w:szCs w:val="28"/>
        </w:rPr>
        <w:t xml:space="preserve"> к программе практики.</w:t>
      </w:r>
    </w:p>
    <w:p w:rsidR="007017F5" w:rsidRDefault="007017F5" w:rsidP="007017F5">
      <w:pPr>
        <w:ind w:firstLine="567"/>
        <w:jc w:val="both"/>
        <w:rPr>
          <w:b/>
          <w:spacing w:val="-4"/>
          <w:sz w:val="16"/>
          <w:szCs w:val="16"/>
        </w:rPr>
      </w:pPr>
    </w:p>
    <w:p w:rsidR="007017F5" w:rsidRPr="000E43DA" w:rsidRDefault="00D81602" w:rsidP="007017F5">
      <w:pPr>
        <w:ind w:firstLine="567"/>
        <w:jc w:val="both"/>
        <w:rPr>
          <w:b/>
          <w:bCs/>
          <w:sz w:val="28"/>
          <w:szCs w:val="28"/>
        </w:rPr>
      </w:pPr>
      <w:r>
        <w:rPr>
          <w:b/>
          <w:spacing w:val="-4"/>
          <w:sz w:val="28"/>
          <w:szCs w:val="28"/>
        </w:rPr>
        <w:t xml:space="preserve">10.3. </w:t>
      </w:r>
      <w:r w:rsidR="00B42E58">
        <w:rPr>
          <w:b/>
          <w:bCs/>
          <w:sz w:val="28"/>
          <w:szCs w:val="28"/>
        </w:rPr>
        <w:t>Фонд оценочных средств</w:t>
      </w:r>
      <w:r w:rsidR="007017F5" w:rsidRPr="000E43DA">
        <w:rPr>
          <w:b/>
          <w:bCs/>
          <w:sz w:val="28"/>
          <w:szCs w:val="28"/>
        </w:rPr>
        <w:t xml:space="preserve"> для проведения промежуточной аттестации обучающихся по практике</w:t>
      </w:r>
    </w:p>
    <w:p w:rsidR="00B42E58" w:rsidRDefault="007017F5" w:rsidP="00B42E58">
      <w:pPr>
        <w:ind w:firstLine="709"/>
        <w:jc w:val="both"/>
        <w:rPr>
          <w:sz w:val="28"/>
          <w:szCs w:val="28"/>
        </w:rPr>
      </w:pPr>
      <w:r w:rsidRPr="00B42E58">
        <w:rPr>
          <w:sz w:val="28"/>
          <w:szCs w:val="28"/>
        </w:rPr>
        <w:t>Фонд оценочных средств по практике представлен в Приложении 2 к программе практики.</w:t>
      </w:r>
    </w:p>
    <w:p w:rsidR="007017F5" w:rsidRPr="00B42E58" w:rsidRDefault="00B42E58" w:rsidP="00B42E58">
      <w:pPr>
        <w:ind w:firstLine="709"/>
        <w:jc w:val="both"/>
        <w:rPr>
          <w:sz w:val="28"/>
          <w:szCs w:val="28"/>
        </w:rPr>
      </w:pPr>
      <w:r>
        <w:rPr>
          <w:bCs/>
          <w:sz w:val="28"/>
          <w:szCs w:val="28"/>
        </w:rPr>
        <w:t>Фонд оценочных средств</w:t>
      </w:r>
      <w:r w:rsidR="007017F5" w:rsidRPr="00B42E58">
        <w:rPr>
          <w:bCs/>
          <w:sz w:val="28"/>
          <w:szCs w:val="28"/>
        </w:rPr>
        <w:t xml:space="preserve"> оформляется в соответствии с Положением о формировании фонда оценочных средств для проведения промежуточной аттестации обучающихся по практике.</w:t>
      </w:r>
    </w:p>
    <w:p w:rsidR="007017F5" w:rsidRPr="000E43DA" w:rsidRDefault="007017F5" w:rsidP="00E43C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11. Перечень учебной литературы и ресурсов сети «Интернет», необ</w:t>
      </w:r>
      <w:r w:rsidR="007B0D9C">
        <w:rPr>
          <w:b/>
          <w:bCs/>
          <w:sz w:val="28"/>
          <w:szCs w:val="28"/>
        </w:rPr>
        <w:t xml:space="preserve">ходимых для проведения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="007B0D9C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 xml:space="preserve">практики </w:t>
      </w:r>
    </w:p>
    <w:p w:rsidR="00FD4C31" w:rsidRDefault="00FD4C31" w:rsidP="00FD4C31">
      <w:pPr>
        <w:ind w:firstLine="708"/>
        <w:jc w:val="both"/>
        <w:rPr>
          <w:sz w:val="16"/>
          <w:szCs w:val="16"/>
        </w:rPr>
      </w:pPr>
      <w:r>
        <w:rPr>
          <w:bCs/>
          <w:color w:val="000000"/>
          <w:sz w:val="28"/>
          <w:szCs w:val="28"/>
        </w:rPr>
        <w:t>а) Основная литература:</w:t>
      </w:r>
    </w:p>
    <w:p w:rsidR="00FD4C31" w:rsidRDefault="00FD4C31" w:rsidP="00FD4C31">
      <w:pPr>
        <w:numPr>
          <w:ilvl w:val="0"/>
          <w:numId w:val="11"/>
        </w:numPr>
        <w:suppressAutoHyphens w:val="0"/>
        <w:spacing w:after="200" w:line="276" w:lineRule="auto"/>
        <w:ind w:left="0" w:firstLine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Иванов, С.Ю. Социальное управление в организациях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С.Ю. Иванов, Д.В. Иванова ; Министерство образования и науки Российской Федерации, Московский педагогический государственный университет. - Москва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МПГУ, 2017. - 120 с.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ил. - </w:t>
      </w:r>
      <w:proofErr w:type="spellStart"/>
      <w:r>
        <w:rPr>
          <w:sz w:val="28"/>
          <w:szCs w:val="28"/>
        </w:rPr>
        <w:t>Библиогр</w:t>
      </w:r>
      <w:proofErr w:type="spellEnd"/>
      <w:r>
        <w:rPr>
          <w:sz w:val="28"/>
          <w:szCs w:val="28"/>
        </w:rPr>
        <w:t>. в кн. - ISBN 978-5-4263-0472-7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 http://biblioclub.ru/index.php?page=book&amp;id=472895  </w:t>
      </w:r>
    </w:p>
    <w:p w:rsidR="00FD4C31" w:rsidRDefault="00FD4C31" w:rsidP="00FD4C31">
      <w:pPr>
        <w:numPr>
          <w:ilvl w:val="0"/>
          <w:numId w:val="11"/>
        </w:numPr>
        <w:ind w:left="0" w:firstLine="709"/>
        <w:contextualSpacing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Алавердов</w:t>
      </w:r>
      <w:proofErr w:type="spellEnd"/>
      <w:r>
        <w:rPr>
          <w:sz w:val="28"/>
          <w:szCs w:val="28"/>
        </w:rPr>
        <w:t>, А.Р. Управление человеческими ресурсами организации</w:t>
      </w:r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учебник / А.Р. </w:t>
      </w:r>
      <w:proofErr w:type="spellStart"/>
      <w:r>
        <w:rPr>
          <w:sz w:val="28"/>
          <w:szCs w:val="28"/>
        </w:rPr>
        <w:t>Алавердов</w:t>
      </w:r>
      <w:proofErr w:type="spellEnd"/>
      <w:r>
        <w:rPr>
          <w:sz w:val="28"/>
          <w:szCs w:val="28"/>
        </w:rPr>
        <w:t xml:space="preserve">. - 3-е изд., </w:t>
      </w:r>
      <w:proofErr w:type="spellStart"/>
      <w:r>
        <w:rPr>
          <w:sz w:val="28"/>
          <w:szCs w:val="28"/>
        </w:rPr>
        <w:t>перераб</w:t>
      </w:r>
      <w:proofErr w:type="spellEnd"/>
      <w:r>
        <w:rPr>
          <w:sz w:val="28"/>
          <w:szCs w:val="28"/>
        </w:rPr>
        <w:t>. и доп. - Москва : Университет «Синергия», 2017. - 681 с. : ил</w:t>
      </w:r>
      <w:proofErr w:type="gramStart"/>
      <w:r>
        <w:rPr>
          <w:sz w:val="28"/>
          <w:szCs w:val="28"/>
        </w:rPr>
        <w:t xml:space="preserve">., </w:t>
      </w:r>
      <w:proofErr w:type="gramEnd"/>
      <w:r>
        <w:rPr>
          <w:sz w:val="28"/>
          <w:szCs w:val="28"/>
        </w:rPr>
        <w:t xml:space="preserve">табл. - (Университетская серия). - </w:t>
      </w:r>
      <w:proofErr w:type="spellStart"/>
      <w:r>
        <w:rPr>
          <w:sz w:val="28"/>
          <w:szCs w:val="28"/>
        </w:rPr>
        <w:t>Библиогр</w:t>
      </w:r>
      <w:proofErr w:type="spellEnd"/>
      <w:r>
        <w:rPr>
          <w:sz w:val="28"/>
          <w:szCs w:val="28"/>
        </w:rPr>
        <w:t>. в кн. - ISBN 978-5-4257-0269-2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 </w:t>
      </w:r>
      <w:hyperlink r:id="rId8" w:history="1">
        <w:r>
          <w:rPr>
            <w:rStyle w:val="a5"/>
            <w:sz w:val="28"/>
            <w:szCs w:val="28"/>
          </w:rPr>
          <w:t>http://biblioclub.ru/index.php?page=book&amp;id=455415</w:t>
        </w:r>
      </w:hyperlink>
      <w:r>
        <w:rPr>
          <w:sz w:val="28"/>
          <w:szCs w:val="28"/>
        </w:rPr>
        <w:t> </w:t>
      </w:r>
    </w:p>
    <w:p w:rsidR="00FD4C31" w:rsidRDefault="00FD4C31" w:rsidP="00FD4C31">
      <w:pPr>
        <w:numPr>
          <w:ilvl w:val="0"/>
          <w:numId w:val="11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Маслов, В.И. Стратегическое управление персоналом в условиях глобализации=</w:t>
      </w:r>
      <w:proofErr w:type="spellStart"/>
      <w:r>
        <w:rPr>
          <w:sz w:val="28"/>
          <w:szCs w:val="28"/>
        </w:rPr>
        <w:t>Strategic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Human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Resource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Management</w:t>
      </w:r>
      <w:proofErr w:type="spellEnd"/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Teaching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Materials</w:t>
      </w:r>
      <w:proofErr w:type="spellEnd"/>
      <w:proofErr w:type="gramStart"/>
      <w:r>
        <w:rPr>
          <w:sz w:val="28"/>
          <w:szCs w:val="28"/>
        </w:rPr>
        <w:t xml:space="preserve"> :</w:t>
      </w:r>
      <w:proofErr w:type="gramEnd"/>
      <w:r>
        <w:rPr>
          <w:sz w:val="28"/>
          <w:szCs w:val="28"/>
        </w:rPr>
        <w:t xml:space="preserve"> учебное пособие / В.И. Маслов ; Московский государственный университет имени М. В. Ломоносова, Факультет глобальных процессов. - Москва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Берлин : </w:t>
      </w:r>
      <w:proofErr w:type="spellStart"/>
      <w:r>
        <w:rPr>
          <w:sz w:val="28"/>
          <w:szCs w:val="28"/>
        </w:rPr>
        <w:t>Директ</w:t>
      </w:r>
      <w:proofErr w:type="spellEnd"/>
      <w:r>
        <w:rPr>
          <w:sz w:val="28"/>
          <w:szCs w:val="28"/>
        </w:rPr>
        <w:t xml:space="preserve">-Медиа, 2017. - 156 с. : схем., табл. - </w:t>
      </w:r>
      <w:proofErr w:type="spellStart"/>
      <w:r>
        <w:rPr>
          <w:sz w:val="28"/>
          <w:szCs w:val="28"/>
        </w:rPr>
        <w:t>Библиогр</w:t>
      </w:r>
      <w:proofErr w:type="spellEnd"/>
      <w:r>
        <w:rPr>
          <w:sz w:val="28"/>
          <w:szCs w:val="28"/>
        </w:rPr>
        <w:t>.: с. 150-151 - ISBN 978-5-4475-9072-7</w:t>
      </w:r>
      <w:proofErr w:type="gramStart"/>
      <w:r>
        <w:rPr>
          <w:sz w:val="28"/>
          <w:szCs w:val="28"/>
        </w:rPr>
        <w:t xml:space="preserve"> ;</w:t>
      </w:r>
      <w:proofErr w:type="gramEnd"/>
      <w:r>
        <w:rPr>
          <w:sz w:val="28"/>
          <w:szCs w:val="28"/>
        </w:rPr>
        <w:t xml:space="preserve"> То же [Электронный ресурс]. - URL: http://biblioclub.ru/index.php?page=book&amp;id=456086  </w:t>
      </w:r>
    </w:p>
    <w:p w:rsidR="00FD4C31" w:rsidRDefault="00FD4C31" w:rsidP="00FD4C31">
      <w:pPr>
        <w:widowControl w:val="0"/>
        <w:shd w:val="clear" w:color="auto" w:fill="FFFFFF"/>
        <w:tabs>
          <w:tab w:val="left" w:pos="993"/>
        </w:tabs>
        <w:ind w:right="11"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б) Дополнительная литература:</w:t>
      </w:r>
    </w:p>
    <w:p w:rsidR="00FD4C31" w:rsidRDefault="00FD4C31" w:rsidP="00FD4C31">
      <w:pPr>
        <w:widowControl w:val="0"/>
        <w:shd w:val="clear" w:color="auto" w:fill="FFFFFF"/>
        <w:tabs>
          <w:tab w:val="left" w:pos="993"/>
        </w:tabs>
        <w:ind w:right="11"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1.</w:t>
      </w:r>
      <w:r>
        <w:rPr>
          <w:bCs/>
          <w:color w:val="000000"/>
          <w:sz w:val="28"/>
          <w:szCs w:val="28"/>
        </w:rPr>
        <w:tab/>
        <w:t xml:space="preserve">Иванова, А.В. Культурно-образовательное пространство как фактор формирования духовно-нравственных ценностей молодежи : учебное пособие / А.В. Иванова ; науч. ред. Д.В. Шамсутдинова, Р.И. </w:t>
      </w:r>
      <w:proofErr w:type="spellStart"/>
      <w:r>
        <w:rPr>
          <w:bCs/>
          <w:color w:val="000000"/>
          <w:sz w:val="28"/>
          <w:szCs w:val="28"/>
        </w:rPr>
        <w:t>Турханова</w:t>
      </w:r>
      <w:proofErr w:type="spellEnd"/>
      <w:r>
        <w:rPr>
          <w:bCs/>
          <w:color w:val="000000"/>
          <w:sz w:val="28"/>
          <w:szCs w:val="28"/>
        </w:rPr>
        <w:t xml:space="preserve"> ; Министерство культуры Российской Федерации, Казанский государственный институт культуры. - Москва ; Берлин : </w:t>
      </w:r>
      <w:proofErr w:type="spellStart"/>
      <w:r>
        <w:rPr>
          <w:bCs/>
          <w:color w:val="000000"/>
          <w:sz w:val="28"/>
          <w:szCs w:val="28"/>
        </w:rPr>
        <w:t>Директ</w:t>
      </w:r>
      <w:proofErr w:type="spellEnd"/>
      <w:r>
        <w:rPr>
          <w:bCs/>
          <w:color w:val="000000"/>
          <w:sz w:val="28"/>
          <w:szCs w:val="28"/>
        </w:rPr>
        <w:t xml:space="preserve">-Медиа, 2017. - 85 с. : схем., табл. - </w:t>
      </w:r>
      <w:proofErr w:type="spellStart"/>
      <w:r>
        <w:rPr>
          <w:bCs/>
          <w:color w:val="000000"/>
          <w:sz w:val="28"/>
          <w:szCs w:val="28"/>
        </w:rPr>
        <w:t>Библиогр</w:t>
      </w:r>
      <w:proofErr w:type="spellEnd"/>
      <w:r>
        <w:rPr>
          <w:bCs/>
          <w:color w:val="000000"/>
          <w:sz w:val="28"/>
          <w:szCs w:val="28"/>
        </w:rPr>
        <w:t xml:space="preserve">. в кн. - ISBN 978-5-4475-9009-3 ; То же [Электронный ресурс]. - URL: </w:t>
      </w:r>
      <w:hyperlink r:id="rId9" w:history="1">
        <w:r>
          <w:rPr>
            <w:rStyle w:val="a5"/>
            <w:bCs/>
            <w:sz w:val="28"/>
            <w:szCs w:val="28"/>
          </w:rPr>
          <w:t>http://biblioclub.ru/index.php?page=book&amp;id=455041</w:t>
        </w:r>
      </w:hyperlink>
      <w:r>
        <w:rPr>
          <w:bCs/>
          <w:color w:val="000000"/>
          <w:sz w:val="28"/>
          <w:szCs w:val="28"/>
        </w:rPr>
        <w:t xml:space="preserve">  </w:t>
      </w:r>
    </w:p>
    <w:p w:rsidR="00FD4C31" w:rsidRDefault="00FD4C31" w:rsidP="00FD4C31">
      <w:pPr>
        <w:widowControl w:val="0"/>
        <w:shd w:val="clear" w:color="auto" w:fill="FFFFFF"/>
        <w:tabs>
          <w:tab w:val="left" w:pos="993"/>
        </w:tabs>
        <w:ind w:right="11"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2.</w:t>
      </w:r>
      <w:r>
        <w:rPr>
          <w:bCs/>
          <w:color w:val="000000"/>
          <w:sz w:val="28"/>
          <w:szCs w:val="28"/>
        </w:rPr>
        <w:tab/>
      </w:r>
      <w:proofErr w:type="spellStart"/>
      <w:r>
        <w:rPr>
          <w:bCs/>
          <w:color w:val="000000"/>
          <w:sz w:val="28"/>
          <w:szCs w:val="28"/>
        </w:rPr>
        <w:t>Засобина</w:t>
      </w:r>
      <w:proofErr w:type="spellEnd"/>
      <w:r>
        <w:rPr>
          <w:bCs/>
          <w:color w:val="000000"/>
          <w:sz w:val="28"/>
          <w:szCs w:val="28"/>
        </w:rPr>
        <w:t xml:space="preserve">, Г.А. Психолого-педагогические основы образовательного процесса в высшей школе : учебное пособие / Г.А. </w:t>
      </w:r>
      <w:proofErr w:type="spellStart"/>
      <w:r>
        <w:rPr>
          <w:bCs/>
          <w:color w:val="000000"/>
          <w:sz w:val="28"/>
          <w:szCs w:val="28"/>
        </w:rPr>
        <w:t>Засобина</w:t>
      </w:r>
      <w:proofErr w:type="spellEnd"/>
      <w:r>
        <w:rPr>
          <w:bCs/>
          <w:color w:val="000000"/>
          <w:sz w:val="28"/>
          <w:szCs w:val="28"/>
        </w:rPr>
        <w:t xml:space="preserve">, Т.А. Воронова, И.И. </w:t>
      </w:r>
      <w:proofErr w:type="spellStart"/>
      <w:r>
        <w:rPr>
          <w:bCs/>
          <w:color w:val="000000"/>
          <w:sz w:val="28"/>
          <w:szCs w:val="28"/>
        </w:rPr>
        <w:t>Корягина</w:t>
      </w:r>
      <w:proofErr w:type="spellEnd"/>
      <w:r>
        <w:rPr>
          <w:bCs/>
          <w:color w:val="000000"/>
          <w:sz w:val="28"/>
          <w:szCs w:val="28"/>
        </w:rPr>
        <w:t xml:space="preserve">. - Москва ; Берлин : </w:t>
      </w:r>
      <w:proofErr w:type="spellStart"/>
      <w:r>
        <w:rPr>
          <w:bCs/>
          <w:color w:val="000000"/>
          <w:sz w:val="28"/>
          <w:szCs w:val="28"/>
        </w:rPr>
        <w:t>Директ</w:t>
      </w:r>
      <w:proofErr w:type="spellEnd"/>
      <w:r>
        <w:rPr>
          <w:bCs/>
          <w:color w:val="000000"/>
          <w:sz w:val="28"/>
          <w:szCs w:val="28"/>
        </w:rPr>
        <w:t xml:space="preserve">-Медиа, 2015. - 231 с. : ил. - </w:t>
      </w:r>
      <w:proofErr w:type="spellStart"/>
      <w:r>
        <w:rPr>
          <w:bCs/>
          <w:color w:val="000000"/>
          <w:sz w:val="28"/>
          <w:szCs w:val="28"/>
        </w:rPr>
        <w:t>Библиогр</w:t>
      </w:r>
      <w:proofErr w:type="spellEnd"/>
      <w:r>
        <w:rPr>
          <w:bCs/>
          <w:color w:val="000000"/>
          <w:sz w:val="28"/>
          <w:szCs w:val="28"/>
        </w:rPr>
        <w:t xml:space="preserve">. в кн. - ISBN 978-5-4475-3743-2 ; То же [Электронный ресурс]. - URL: </w:t>
      </w:r>
      <w:hyperlink r:id="rId10" w:history="1">
        <w:r>
          <w:rPr>
            <w:rStyle w:val="a5"/>
            <w:bCs/>
            <w:sz w:val="28"/>
            <w:szCs w:val="28"/>
          </w:rPr>
          <w:t>http://biblioclub.ru/index.php?page=book&amp;id=272317</w:t>
        </w:r>
      </w:hyperlink>
      <w:r>
        <w:rPr>
          <w:bCs/>
          <w:color w:val="000000"/>
          <w:sz w:val="28"/>
          <w:szCs w:val="28"/>
        </w:rPr>
        <w:t xml:space="preserve">  </w:t>
      </w:r>
    </w:p>
    <w:p w:rsidR="00FD4C31" w:rsidRDefault="00FD4C31" w:rsidP="00FD4C31">
      <w:pPr>
        <w:widowControl w:val="0"/>
        <w:shd w:val="clear" w:color="auto" w:fill="FFFFFF"/>
        <w:tabs>
          <w:tab w:val="left" w:pos="993"/>
        </w:tabs>
        <w:ind w:right="11"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3.</w:t>
      </w:r>
      <w:r>
        <w:rPr>
          <w:bCs/>
          <w:color w:val="000000"/>
          <w:sz w:val="28"/>
          <w:szCs w:val="28"/>
        </w:rPr>
        <w:tab/>
      </w:r>
      <w:proofErr w:type="spellStart"/>
      <w:r>
        <w:rPr>
          <w:bCs/>
          <w:color w:val="000000"/>
          <w:sz w:val="28"/>
          <w:szCs w:val="28"/>
        </w:rPr>
        <w:t>Ганаева</w:t>
      </w:r>
      <w:proofErr w:type="spellEnd"/>
      <w:r>
        <w:rPr>
          <w:bCs/>
          <w:color w:val="000000"/>
          <w:sz w:val="28"/>
          <w:szCs w:val="28"/>
        </w:rPr>
        <w:t xml:space="preserve">, Е.А. Разработка маркетинговой стратегии образовательной организации : учебное пособие / Е.А. </w:t>
      </w:r>
      <w:proofErr w:type="spellStart"/>
      <w:r>
        <w:rPr>
          <w:bCs/>
          <w:color w:val="000000"/>
          <w:sz w:val="28"/>
          <w:szCs w:val="28"/>
        </w:rPr>
        <w:t>Ганаева</w:t>
      </w:r>
      <w:proofErr w:type="spellEnd"/>
      <w:r>
        <w:rPr>
          <w:bCs/>
          <w:color w:val="000000"/>
          <w:sz w:val="28"/>
          <w:szCs w:val="28"/>
        </w:rPr>
        <w:t xml:space="preserve">. - Москва : Издательство «Флинта», 2015. - 112 с. : табл., схем. - </w:t>
      </w:r>
      <w:proofErr w:type="spellStart"/>
      <w:r>
        <w:rPr>
          <w:bCs/>
          <w:color w:val="000000"/>
          <w:sz w:val="28"/>
          <w:szCs w:val="28"/>
        </w:rPr>
        <w:t>Библиогр</w:t>
      </w:r>
      <w:proofErr w:type="spellEnd"/>
      <w:r>
        <w:rPr>
          <w:bCs/>
          <w:color w:val="000000"/>
          <w:sz w:val="28"/>
          <w:szCs w:val="28"/>
        </w:rPr>
        <w:t xml:space="preserve">. в кн. - ISBN 978-5-9765-2156-8 ; То же [Электронный ресурс]. - URL: </w:t>
      </w:r>
      <w:hyperlink r:id="rId11" w:history="1">
        <w:r>
          <w:rPr>
            <w:rStyle w:val="a5"/>
            <w:bCs/>
            <w:sz w:val="28"/>
            <w:szCs w:val="28"/>
          </w:rPr>
          <w:t>http://biblioclub.ru/index.php?page=book&amp;id=271818</w:t>
        </w:r>
      </w:hyperlink>
      <w:r>
        <w:rPr>
          <w:bCs/>
          <w:color w:val="000000"/>
          <w:sz w:val="28"/>
          <w:szCs w:val="28"/>
        </w:rPr>
        <w:t xml:space="preserve"> </w:t>
      </w:r>
    </w:p>
    <w:p w:rsidR="00FD4C31" w:rsidRDefault="00FD4C31" w:rsidP="00FD4C31">
      <w:pPr>
        <w:widowControl w:val="0"/>
        <w:shd w:val="clear" w:color="auto" w:fill="FFFFFF"/>
        <w:tabs>
          <w:tab w:val="left" w:pos="993"/>
        </w:tabs>
        <w:ind w:right="11" w:firstLine="709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4.</w:t>
      </w:r>
      <w:r>
        <w:rPr>
          <w:bCs/>
          <w:color w:val="000000"/>
          <w:sz w:val="28"/>
          <w:szCs w:val="28"/>
        </w:rPr>
        <w:tab/>
        <w:t>Ильин, Г.Л. Инновации в образовании : учебное пособие / Г.Л. Ильин. - Москва : Прометей, 2015. - 426 с. : табл. - ISBN 978-5-7042-2542-3 ; То же [Электронный ресурс]. - URL: http://biblioclub.ru/index.php?page=book&amp;id=437317</w:t>
      </w:r>
    </w:p>
    <w:p w:rsidR="00FD4C31" w:rsidRDefault="00FD4C31" w:rsidP="00FD4C31">
      <w:pPr>
        <w:tabs>
          <w:tab w:val="left" w:pos="1134"/>
        </w:tabs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</w:rPr>
        <w:t>в) Интернет-ресурсы:</w:t>
      </w:r>
    </w:p>
    <w:p w:rsidR="00FD4C31" w:rsidRDefault="00FD4C31" w:rsidP="00FD4C31">
      <w:pPr>
        <w:pStyle w:val="a3"/>
        <w:numPr>
          <w:ilvl w:val="0"/>
          <w:numId w:val="14"/>
        </w:numPr>
        <w:tabs>
          <w:tab w:val="left" w:pos="1134"/>
          <w:tab w:val="right" w:leader="underscore" w:pos="9356"/>
        </w:tabs>
        <w:suppressAutoHyphens w:val="0"/>
        <w:ind w:left="0" w:firstLine="709"/>
        <w:jc w:val="both"/>
        <w:rPr>
          <w:rFonts w:eastAsia="TimesNewRoman"/>
          <w:sz w:val="28"/>
          <w:szCs w:val="28"/>
          <w:lang w:eastAsia="en-US"/>
        </w:rPr>
      </w:pPr>
      <w:r>
        <w:rPr>
          <w:rFonts w:eastAsia="TimesNewRoman"/>
          <w:sz w:val="28"/>
          <w:szCs w:val="28"/>
        </w:rPr>
        <w:t xml:space="preserve">Консультант плюс [Электронный ресурс]: URL: </w:t>
      </w:r>
      <w:hyperlink w:history="1">
        <w:r>
          <w:rPr>
            <w:sz w:val="28"/>
            <w:szCs w:val="28"/>
          </w:rPr>
          <w:t>http://www. consultant.ru/</w:t>
        </w:r>
        <w:proofErr w:type="spellStart"/>
        <w:r>
          <w:rPr>
            <w:sz w:val="28"/>
            <w:szCs w:val="28"/>
          </w:rPr>
          <w:t>online</w:t>
        </w:r>
        <w:proofErr w:type="spellEnd"/>
        <w:r>
          <w:rPr>
            <w:sz w:val="28"/>
            <w:szCs w:val="28"/>
          </w:rPr>
          <w:t>/</w:t>
        </w:r>
      </w:hyperlink>
      <w:r>
        <w:rPr>
          <w:rFonts w:eastAsia="TimesNewRoman"/>
          <w:sz w:val="28"/>
          <w:szCs w:val="28"/>
        </w:rPr>
        <w:t xml:space="preserve">. </w:t>
      </w:r>
    </w:p>
    <w:p w:rsidR="00D076C7" w:rsidRPr="00CD5261" w:rsidRDefault="00D076C7" w:rsidP="00A73008">
      <w:pPr>
        <w:tabs>
          <w:tab w:val="left" w:pos="709"/>
          <w:tab w:val="right" w:leader="underscore" w:pos="9356"/>
        </w:tabs>
        <w:rPr>
          <w:i/>
          <w:sz w:val="28"/>
          <w:szCs w:val="28"/>
        </w:rPr>
      </w:pPr>
    </w:p>
    <w:p w:rsidR="007017F5" w:rsidRDefault="007017F5" w:rsidP="003A20C0">
      <w:pPr>
        <w:tabs>
          <w:tab w:val="right" w:leader="underscore" w:pos="9356"/>
        </w:tabs>
        <w:ind w:firstLine="709"/>
        <w:jc w:val="both"/>
        <w:rPr>
          <w:b/>
          <w:bCs/>
          <w:sz w:val="28"/>
          <w:szCs w:val="28"/>
        </w:rPr>
      </w:pPr>
      <w:r w:rsidRPr="000E43DA">
        <w:rPr>
          <w:b/>
          <w:bCs/>
          <w:sz w:val="28"/>
          <w:szCs w:val="28"/>
        </w:rPr>
        <w:t>12. Перечень информационных технологий, испол</w:t>
      </w:r>
      <w:r w:rsidR="003A20C0">
        <w:rPr>
          <w:b/>
          <w:bCs/>
          <w:sz w:val="28"/>
          <w:szCs w:val="28"/>
        </w:rPr>
        <w:t xml:space="preserve">ьзуемых при проведении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 w:rsidR="003A20C0">
        <w:rPr>
          <w:b/>
          <w:bCs/>
          <w:sz w:val="28"/>
          <w:szCs w:val="28"/>
        </w:rPr>
        <w:t xml:space="preserve"> </w:t>
      </w:r>
      <w:r w:rsidRPr="000E43DA">
        <w:rPr>
          <w:b/>
          <w:bCs/>
          <w:sz w:val="28"/>
          <w:szCs w:val="28"/>
        </w:rPr>
        <w:t xml:space="preserve">практики, включая перечень программного обеспечения и информационных справочных систем </w:t>
      </w:r>
    </w:p>
    <w:p w:rsidR="00A73008" w:rsidRPr="00A73008" w:rsidRDefault="00A73008" w:rsidP="00A73008">
      <w:pPr>
        <w:ind w:firstLine="709"/>
        <w:jc w:val="both"/>
        <w:rPr>
          <w:sz w:val="28"/>
          <w:szCs w:val="28"/>
        </w:rPr>
      </w:pPr>
      <w:r w:rsidRPr="00A73008">
        <w:rPr>
          <w:sz w:val="28"/>
          <w:szCs w:val="28"/>
        </w:rPr>
        <w:t>а) Перечень программного обеспечения:</w:t>
      </w:r>
    </w:p>
    <w:p w:rsidR="00A73008" w:rsidRPr="00A73008" w:rsidRDefault="00A73008" w:rsidP="00A73008">
      <w:pPr>
        <w:ind w:firstLine="709"/>
        <w:jc w:val="both"/>
        <w:rPr>
          <w:sz w:val="28"/>
          <w:szCs w:val="28"/>
        </w:rPr>
      </w:pPr>
      <w:r w:rsidRPr="00A73008">
        <w:rPr>
          <w:sz w:val="28"/>
          <w:szCs w:val="28"/>
        </w:rPr>
        <w:t xml:space="preserve">- </w:t>
      </w:r>
      <w:proofErr w:type="spellStart"/>
      <w:r w:rsidRPr="00A73008">
        <w:rPr>
          <w:sz w:val="28"/>
          <w:szCs w:val="28"/>
        </w:rPr>
        <w:t>Антиплагиат</w:t>
      </w:r>
      <w:proofErr w:type="spellEnd"/>
      <w:r w:rsidRPr="00A73008">
        <w:rPr>
          <w:sz w:val="28"/>
          <w:szCs w:val="28"/>
        </w:rPr>
        <w:t>;</w:t>
      </w:r>
    </w:p>
    <w:p w:rsidR="00A73008" w:rsidRPr="00F92727" w:rsidRDefault="00A73008" w:rsidP="00A73008">
      <w:pPr>
        <w:ind w:firstLine="709"/>
        <w:jc w:val="both"/>
        <w:rPr>
          <w:sz w:val="28"/>
          <w:szCs w:val="28"/>
          <w:lang w:val="en-US"/>
        </w:rPr>
      </w:pPr>
      <w:r w:rsidRPr="00F92727">
        <w:rPr>
          <w:sz w:val="28"/>
          <w:szCs w:val="28"/>
          <w:lang w:val="en-US"/>
        </w:rPr>
        <w:t xml:space="preserve">- ABBYY </w:t>
      </w:r>
      <w:proofErr w:type="spellStart"/>
      <w:r w:rsidRPr="00F92727">
        <w:rPr>
          <w:sz w:val="28"/>
          <w:szCs w:val="28"/>
          <w:lang w:val="en-US"/>
        </w:rPr>
        <w:t>FineReader</w:t>
      </w:r>
      <w:proofErr w:type="spellEnd"/>
    </w:p>
    <w:p w:rsidR="00A73008" w:rsidRPr="0058134C" w:rsidRDefault="00A73008" w:rsidP="00A73008">
      <w:pPr>
        <w:ind w:firstLine="709"/>
        <w:jc w:val="both"/>
        <w:rPr>
          <w:sz w:val="28"/>
          <w:szCs w:val="28"/>
          <w:lang w:val="en-US"/>
        </w:rPr>
      </w:pPr>
      <w:r w:rsidRPr="0058134C">
        <w:rPr>
          <w:sz w:val="28"/>
          <w:szCs w:val="28"/>
          <w:lang w:val="en-US"/>
        </w:rPr>
        <w:t>Office Professional Plus 2013 Russian OLP NL Academic Edition.</w:t>
      </w:r>
    </w:p>
    <w:p w:rsidR="00A73008" w:rsidRPr="0058134C" w:rsidRDefault="00A73008" w:rsidP="00A73008">
      <w:pPr>
        <w:ind w:firstLine="709"/>
        <w:jc w:val="both"/>
        <w:rPr>
          <w:sz w:val="28"/>
          <w:szCs w:val="28"/>
          <w:lang w:val="en-US"/>
        </w:rPr>
      </w:pPr>
      <w:r w:rsidRPr="0058134C">
        <w:rPr>
          <w:sz w:val="28"/>
          <w:szCs w:val="28"/>
          <w:lang w:val="en-US"/>
        </w:rPr>
        <w:t>Mozilla Firefox, Google Chrome, Opera.</w:t>
      </w:r>
    </w:p>
    <w:p w:rsidR="00A73008" w:rsidRPr="00A73008" w:rsidRDefault="00A73008" w:rsidP="00A73008">
      <w:pPr>
        <w:ind w:firstLine="709"/>
        <w:jc w:val="both"/>
        <w:rPr>
          <w:sz w:val="28"/>
          <w:szCs w:val="28"/>
        </w:rPr>
      </w:pPr>
      <w:r w:rsidRPr="00A73008">
        <w:rPr>
          <w:sz w:val="28"/>
          <w:szCs w:val="28"/>
        </w:rPr>
        <w:t xml:space="preserve">LMS </w:t>
      </w:r>
      <w:proofErr w:type="spellStart"/>
      <w:r w:rsidRPr="00A73008">
        <w:rPr>
          <w:sz w:val="28"/>
          <w:szCs w:val="28"/>
        </w:rPr>
        <w:t>Moodle</w:t>
      </w:r>
      <w:proofErr w:type="spellEnd"/>
      <w:r w:rsidRPr="00A73008">
        <w:rPr>
          <w:sz w:val="28"/>
          <w:szCs w:val="28"/>
        </w:rPr>
        <w:t>.</w:t>
      </w:r>
    </w:p>
    <w:p w:rsidR="00A73008" w:rsidRPr="00A73008" w:rsidRDefault="00A73008" w:rsidP="00A73008">
      <w:pPr>
        <w:ind w:firstLine="709"/>
        <w:jc w:val="both"/>
        <w:rPr>
          <w:sz w:val="28"/>
          <w:szCs w:val="28"/>
        </w:rPr>
      </w:pPr>
      <w:r w:rsidRPr="00A73008">
        <w:rPr>
          <w:sz w:val="28"/>
          <w:szCs w:val="28"/>
        </w:rPr>
        <w:t>б) Перечень информационных справочных систем: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  <w:gridCol w:w="6061"/>
      </w:tblGrid>
      <w:tr w:rsidR="00A73008" w:rsidRPr="00A73008" w:rsidTr="00A73008">
        <w:tc>
          <w:tcPr>
            <w:tcW w:w="3510" w:type="dxa"/>
          </w:tcPr>
          <w:p w:rsidR="00A73008" w:rsidRPr="006678C5" w:rsidRDefault="00A73008" w:rsidP="00A73008">
            <w:pPr>
              <w:ind w:firstLine="709"/>
              <w:jc w:val="both"/>
              <w:rPr>
                <w:sz w:val="28"/>
                <w:szCs w:val="28"/>
              </w:rPr>
            </w:pPr>
            <w:r w:rsidRPr="00A73008">
              <w:rPr>
                <w:sz w:val="28"/>
                <w:szCs w:val="28"/>
              </w:rPr>
              <w:t>http://</w:t>
            </w:r>
            <w:hyperlink r:id="rId12" w:history="1">
              <w:r w:rsidRPr="00A73008">
                <w:t>www.biblioclub.ru</w:t>
              </w:r>
            </w:hyperlink>
          </w:p>
        </w:tc>
        <w:tc>
          <w:tcPr>
            <w:tcW w:w="6061" w:type="dxa"/>
          </w:tcPr>
          <w:p w:rsidR="00A73008" w:rsidRPr="00197905" w:rsidRDefault="00A73008" w:rsidP="00A73008">
            <w:pPr>
              <w:ind w:firstLine="709"/>
              <w:jc w:val="both"/>
              <w:rPr>
                <w:sz w:val="28"/>
                <w:szCs w:val="28"/>
              </w:rPr>
            </w:pPr>
            <w:r w:rsidRPr="00197905">
              <w:rPr>
                <w:sz w:val="28"/>
                <w:szCs w:val="28"/>
              </w:rPr>
              <w:t xml:space="preserve">ЭБС «Университетская библиотека </w:t>
            </w:r>
            <w:r w:rsidRPr="00197905">
              <w:rPr>
                <w:sz w:val="28"/>
                <w:szCs w:val="28"/>
              </w:rPr>
              <w:lastRenderedPageBreak/>
              <w:t>онлайн»</w:t>
            </w:r>
          </w:p>
        </w:tc>
      </w:tr>
      <w:tr w:rsidR="00A73008" w:rsidRPr="00A73008" w:rsidTr="00A73008">
        <w:tc>
          <w:tcPr>
            <w:tcW w:w="3510" w:type="dxa"/>
          </w:tcPr>
          <w:p w:rsidR="00A73008" w:rsidRPr="00A73008" w:rsidRDefault="00A73008" w:rsidP="00A73008">
            <w:pPr>
              <w:ind w:firstLine="709"/>
              <w:jc w:val="both"/>
              <w:rPr>
                <w:sz w:val="28"/>
                <w:szCs w:val="28"/>
              </w:rPr>
            </w:pPr>
            <w:r w:rsidRPr="00A73008">
              <w:rPr>
                <w:sz w:val="28"/>
                <w:szCs w:val="28"/>
              </w:rPr>
              <w:lastRenderedPageBreak/>
              <w:t>http://</w:t>
            </w:r>
            <w:hyperlink r:id="rId13" w:history="1">
              <w:r w:rsidRPr="00A73008">
                <w:t>www.elibrary.ru</w:t>
              </w:r>
            </w:hyperlink>
          </w:p>
        </w:tc>
        <w:tc>
          <w:tcPr>
            <w:tcW w:w="6061" w:type="dxa"/>
          </w:tcPr>
          <w:p w:rsidR="00A73008" w:rsidRPr="00197905" w:rsidRDefault="00A73008" w:rsidP="00A73008">
            <w:pPr>
              <w:ind w:firstLine="709"/>
              <w:jc w:val="both"/>
              <w:rPr>
                <w:sz w:val="28"/>
                <w:szCs w:val="28"/>
              </w:rPr>
            </w:pPr>
            <w:r w:rsidRPr="00197905">
              <w:rPr>
                <w:sz w:val="28"/>
                <w:szCs w:val="28"/>
              </w:rPr>
              <w:t>Научная электронная библиотека</w:t>
            </w:r>
          </w:p>
        </w:tc>
      </w:tr>
      <w:tr w:rsidR="00A73008" w:rsidRPr="00A73008" w:rsidTr="00A73008">
        <w:tc>
          <w:tcPr>
            <w:tcW w:w="3510" w:type="dxa"/>
          </w:tcPr>
          <w:p w:rsidR="00A73008" w:rsidRPr="00A73008" w:rsidRDefault="00A73008" w:rsidP="00A73008">
            <w:pPr>
              <w:ind w:firstLine="709"/>
              <w:jc w:val="both"/>
              <w:rPr>
                <w:sz w:val="28"/>
                <w:szCs w:val="28"/>
              </w:rPr>
            </w:pPr>
            <w:r w:rsidRPr="00A73008">
              <w:rPr>
                <w:sz w:val="28"/>
                <w:szCs w:val="28"/>
              </w:rPr>
              <w:t>http://</w:t>
            </w:r>
            <w:hyperlink r:id="rId14" w:history="1">
              <w:r w:rsidRPr="00A73008">
                <w:t>www.ebiblioteka.ru</w:t>
              </w:r>
            </w:hyperlink>
          </w:p>
        </w:tc>
        <w:tc>
          <w:tcPr>
            <w:tcW w:w="6061" w:type="dxa"/>
          </w:tcPr>
          <w:p w:rsidR="00A73008" w:rsidRPr="00197905" w:rsidRDefault="00A73008" w:rsidP="00A73008">
            <w:pPr>
              <w:ind w:firstLine="709"/>
              <w:jc w:val="both"/>
              <w:rPr>
                <w:sz w:val="28"/>
                <w:szCs w:val="28"/>
              </w:rPr>
            </w:pPr>
            <w:r w:rsidRPr="00197905">
              <w:rPr>
                <w:sz w:val="28"/>
                <w:szCs w:val="28"/>
              </w:rPr>
              <w:t xml:space="preserve">Универсальные базы данных изданий </w:t>
            </w:r>
          </w:p>
        </w:tc>
      </w:tr>
      <w:tr w:rsidR="00A73008" w:rsidRPr="00A73008" w:rsidTr="00A73008">
        <w:tc>
          <w:tcPr>
            <w:tcW w:w="3510" w:type="dxa"/>
          </w:tcPr>
          <w:p w:rsidR="00A73008" w:rsidRPr="0070029D" w:rsidRDefault="00BD7308" w:rsidP="00A73008">
            <w:pPr>
              <w:ind w:firstLine="709"/>
              <w:jc w:val="both"/>
              <w:rPr>
                <w:sz w:val="28"/>
                <w:szCs w:val="28"/>
              </w:rPr>
            </w:pPr>
            <w:hyperlink r:id="rId15" w:history="1">
              <w:r w:rsidR="00A73008" w:rsidRPr="00A73008">
                <w:t>http://www.consultant.ru/</w:t>
              </w:r>
            </w:hyperlink>
            <w:r w:rsidR="00A73008">
              <w:rPr>
                <w:sz w:val="28"/>
                <w:szCs w:val="28"/>
              </w:rPr>
              <w:t xml:space="preserve"> </w:t>
            </w:r>
          </w:p>
        </w:tc>
        <w:tc>
          <w:tcPr>
            <w:tcW w:w="6061" w:type="dxa"/>
          </w:tcPr>
          <w:p w:rsidR="00A73008" w:rsidRPr="00197905" w:rsidRDefault="00A73008" w:rsidP="00A73008">
            <w:pPr>
              <w:ind w:firstLine="70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СПС «Консультант плюс»</w:t>
            </w:r>
          </w:p>
        </w:tc>
      </w:tr>
    </w:tbl>
    <w:p w:rsidR="002028E1" w:rsidRPr="00A73008" w:rsidRDefault="002028E1" w:rsidP="00A73008">
      <w:pPr>
        <w:ind w:firstLine="709"/>
        <w:jc w:val="both"/>
        <w:rPr>
          <w:sz w:val="28"/>
          <w:szCs w:val="28"/>
        </w:rPr>
      </w:pPr>
    </w:p>
    <w:p w:rsidR="007017F5" w:rsidRDefault="006830C4" w:rsidP="006830C4">
      <w:pPr>
        <w:tabs>
          <w:tab w:val="left" w:pos="1134"/>
          <w:tab w:val="left" w:pos="1276"/>
          <w:tab w:val="left" w:pos="1418"/>
          <w:tab w:val="right" w:leader="underscore" w:pos="9356"/>
        </w:tabs>
        <w:spacing w:before="40"/>
        <w:ind w:firstLine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13. </w:t>
      </w:r>
      <w:r w:rsidR="007017F5" w:rsidRPr="00D637A1">
        <w:rPr>
          <w:b/>
          <w:bCs/>
          <w:sz w:val="28"/>
          <w:szCs w:val="28"/>
        </w:rPr>
        <w:t>Материально-т</w:t>
      </w:r>
      <w:r>
        <w:rPr>
          <w:b/>
          <w:bCs/>
          <w:sz w:val="28"/>
          <w:szCs w:val="28"/>
        </w:rPr>
        <w:t xml:space="preserve">ехническое обеспечение </w:t>
      </w:r>
      <w:r w:rsidR="0058134C">
        <w:rPr>
          <w:b/>
          <w:bCs/>
          <w:sz w:val="28"/>
          <w:szCs w:val="28"/>
        </w:rPr>
        <w:t>производственной (</w:t>
      </w:r>
      <w:r w:rsidR="000E07EE">
        <w:rPr>
          <w:b/>
          <w:bCs/>
          <w:sz w:val="28"/>
          <w:szCs w:val="28"/>
        </w:rPr>
        <w:t>технологической (проектно-технологической)</w:t>
      </w:r>
      <w:r w:rsidR="0058134C">
        <w:rPr>
          <w:b/>
          <w:bCs/>
          <w:sz w:val="28"/>
          <w:szCs w:val="28"/>
        </w:rPr>
        <w:t>)</w:t>
      </w:r>
      <w:r>
        <w:rPr>
          <w:b/>
          <w:bCs/>
          <w:sz w:val="28"/>
          <w:szCs w:val="28"/>
        </w:rPr>
        <w:t xml:space="preserve"> </w:t>
      </w:r>
      <w:r w:rsidR="007017F5" w:rsidRPr="00D637A1">
        <w:rPr>
          <w:b/>
          <w:bCs/>
          <w:sz w:val="28"/>
          <w:szCs w:val="28"/>
        </w:rPr>
        <w:t>практики</w:t>
      </w:r>
      <w:r w:rsidR="007017F5" w:rsidRPr="00D637A1">
        <w:rPr>
          <w:b/>
          <w:sz w:val="28"/>
          <w:szCs w:val="28"/>
        </w:rPr>
        <w:t xml:space="preserve"> </w:t>
      </w:r>
    </w:p>
    <w:p w:rsidR="00A73008" w:rsidRPr="0009381D" w:rsidRDefault="00A73008" w:rsidP="00A73008">
      <w:pPr>
        <w:spacing w:before="120"/>
        <w:ind w:firstLine="709"/>
        <w:jc w:val="both"/>
        <w:rPr>
          <w:sz w:val="28"/>
          <w:szCs w:val="28"/>
        </w:rPr>
      </w:pPr>
      <w:r w:rsidRPr="0009381D">
        <w:rPr>
          <w:sz w:val="28"/>
          <w:szCs w:val="28"/>
        </w:rPr>
        <w:t xml:space="preserve">Для проведения </w:t>
      </w:r>
      <w:r>
        <w:rPr>
          <w:sz w:val="28"/>
          <w:szCs w:val="28"/>
        </w:rPr>
        <w:t>проектной, управленческой</w:t>
      </w:r>
      <w:r w:rsidRPr="0009381D">
        <w:rPr>
          <w:sz w:val="28"/>
          <w:szCs w:val="28"/>
        </w:rPr>
        <w:t xml:space="preserve"> практики необходимы </w:t>
      </w:r>
      <w:r>
        <w:rPr>
          <w:sz w:val="28"/>
          <w:szCs w:val="28"/>
        </w:rPr>
        <w:t>компьютерные классы</w:t>
      </w:r>
      <w:r w:rsidRPr="0009381D">
        <w:rPr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 w:rsidRPr="0009381D">
        <w:rPr>
          <w:sz w:val="28"/>
          <w:szCs w:val="28"/>
        </w:rPr>
        <w:t xml:space="preserve"> выход</w:t>
      </w:r>
      <w:r>
        <w:rPr>
          <w:sz w:val="28"/>
          <w:szCs w:val="28"/>
        </w:rPr>
        <w:t>ом</w:t>
      </w:r>
      <w:r w:rsidRPr="0009381D">
        <w:rPr>
          <w:sz w:val="28"/>
          <w:szCs w:val="28"/>
        </w:rPr>
        <w:t xml:space="preserve"> в Интернет, а также мультимедийное оборудование для демонстрации презентаций на </w:t>
      </w:r>
      <w:r>
        <w:rPr>
          <w:sz w:val="28"/>
          <w:szCs w:val="28"/>
        </w:rPr>
        <w:t>занятиях</w:t>
      </w:r>
      <w:r w:rsidRPr="0009381D">
        <w:rPr>
          <w:sz w:val="28"/>
          <w:szCs w:val="28"/>
        </w:rPr>
        <w:t xml:space="preserve">. </w:t>
      </w:r>
    </w:p>
    <w:p w:rsidR="00A73008" w:rsidRPr="0009381D" w:rsidRDefault="00A73008" w:rsidP="00A73008">
      <w:pPr>
        <w:ind w:firstLine="709"/>
        <w:jc w:val="both"/>
        <w:rPr>
          <w:sz w:val="28"/>
          <w:szCs w:val="28"/>
        </w:rPr>
      </w:pPr>
      <w:r w:rsidRPr="0009381D">
        <w:rPr>
          <w:sz w:val="28"/>
          <w:szCs w:val="28"/>
        </w:rPr>
        <w:t xml:space="preserve">Реализация программы практики должна обеспечиваться доступом каждого </w:t>
      </w:r>
      <w:r>
        <w:rPr>
          <w:sz w:val="28"/>
          <w:szCs w:val="28"/>
        </w:rPr>
        <w:t>магистранта</w:t>
      </w:r>
      <w:r w:rsidRPr="0009381D">
        <w:rPr>
          <w:sz w:val="28"/>
          <w:szCs w:val="28"/>
        </w:rPr>
        <w:t xml:space="preserve"> к информационным ресурсам – </w:t>
      </w:r>
      <w:r>
        <w:rPr>
          <w:sz w:val="28"/>
          <w:szCs w:val="28"/>
        </w:rPr>
        <w:t>университетскому</w:t>
      </w:r>
      <w:r w:rsidRPr="0009381D">
        <w:rPr>
          <w:sz w:val="28"/>
          <w:szCs w:val="28"/>
        </w:rPr>
        <w:t xml:space="preserve"> библиотечному фонду и сетевым ресурсам Интернет. Для использования ИКТ в учебном процессе необходимо наличие программного обеспечения, позволяющего осуществлять поиск информации в сети Интернет, систематизацию, анализ и презентацию информации, экспорт информации на цифровые носители.</w:t>
      </w:r>
    </w:p>
    <w:p w:rsidR="00A73008" w:rsidRDefault="00A73008" w:rsidP="00A73008">
      <w:pPr>
        <w:ind w:firstLine="709"/>
        <w:jc w:val="both"/>
        <w:rPr>
          <w:color w:val="000000"/>
          <w:sz w:val="28"/>
          <w:szCs w:val="28"/>
        </w:rPr>
      </w:pPr>
      <w:r w:rsidRPr="0009381D">
        <w:rPr>
          <w:sz w:val="28"/>
          <w:szCs w:val="28"/>
        </w:rPr>
        <w:t>Бытовые помещения базовых учреждений должны соответствовать действующим санитарным и противопожарным нормам, а также требованиям техники безопасности.</w:t>
      </w:r>
      <w:r w:rsidRPr="00412310">
        <w:rPr>
          <w:color w:val="000000"/>
          <w:sz w:val="28"/>
          <w:szCs w:val="28"/>
        </w:rPr>
        <w:t xml:space="preserve"> </w:t>
      </w:r>
    </w:p>
    <w:p w:rsidR="00A73008" w:rsidRDefault="00A73008">
      <w:pPr>
        <w:suppressAutoHyphens w:val="0"/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7017F5" w:rsidRPr="00527E56" w:rsidRDefault="007017F5" w:rsidP="007017F5">
      <w:pPr>
        <w:jc w:val="center"/>
        <w:rPr>
          <w:b/>
          <w:sz w:val="28"/>
          <w:szCs w:val="28"/>
        </w:rPr>
      </w:pPr>
      <w:r w:rsidRPr="00527E56">
        <w:rPr>
          <w:b/>
          <w:sz w:val="28"/>
          <w:szCs w:val="28"/>
        </w:rPr>
        <w:lastRenderedPageBreak/>
        <w:t xml:space="preserve">ЛИСТ СОГЛАСОВАНИЯ </w:t>
      </w:r>
      <w:r>
        <w:rPr>
          <w:b/>
          <w:sz w:val="28"/>
          <w:szCs w:val="28"/>
        </w:rPr>
        <w:t xml:space="preserve">ПРОГРАММЫ ПРАКТИКИ </w:t>
      </w:r>
    </w:p>
    <w:p w:rsidR="007017F5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 </w:t>
      </w:r>
      <w:r w:rsidRPr="00BA218D">
        <w:rPr>
          <w:b/>
          <w:sz w:val="28"/>
          <w:szCs w:val="28"/>
        </w:rPr>
        <w:t>ПРЕДСТАВИТЕЛ</w:t>
      </w:r>
      <w:r>
        <w:rPr>
          <w:b/>
          <w:sz w:val="28"/>
          <w:szCs w:val="28"/>
        </w:rPr>
        <w:t xml:space="preserve">ЯМИ </w:t>
      </w:r>
      <w:r w:rsidRPr="00BA218D">
        <w:rPr>
          <w:b/>
          <w:sz w:val="28"/>
          <w:szCs w:val="28"/>
        </w:rPr>
        <w:t>РАБОТОДАТЕЛЕЙ И/ИЛИ АКАДЕМИЧЕ</w:t>
      </w:r>
      <w:r>
        <w:rPr>
          <w:b/>
          <w:sz w:val="28"/>
          <w:szCs w:val="28"/>
        </w:rPr>
        <w:t>СКИХ СООБЩЕСТВ</w:t>
      </w:r>
    </w:p>
    <w:p w:rsidR="007017F5" w:rsidRPr="00BA218D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rPr>
          <w:b/>
          <w:sz w:val="28"/>
          <w:szCs w:val="28"/>
        </w:rPr>
      </w:pPr>
      <w:r w:rsidRPr="00BA218D">
        <w:rPr>
          <w:b/>
          <w:sz w:val="28"/>
          <w:szCs w:val="28"/>
        </w:rPr>
        <w:t>Эксперт(ы):</w:t>
      </w:r>
    </w:p>
    <w:p w:rsidR="00A73008" w:rsidRPr="00BA218D" w:rsidRDefault="00A73008" w:rsidP="007017F5">
      <w:pPr>
        <w:rPr>
          <w:b/>
          <w:sz w:val="28"/>
          <w:szCs w:val="28"/>
        </w:rPr>
      </w:pPr>
    </w:p>
    <w:p w:rsidR="00A73008" w:rsidRDefault="00A73008" w:rsidP="00A73008">
      <w:pPr>
        <w:tabs>
          <w:tab w:val="left" w:pos="1134"/>
          <w:tab w:val="left" w:pos="3969"/>
          <w:tab w:val="left" w:pos="7088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 xml:space="preserve">Директор МБОУ СОШ  № 123 </w:t>
      </w:r>
      <w:r>
        <w:rPr>
          <w:sz w:val="28"/>
          <w:szCs w:val="28"/>
        </w:rPr>
        <w:tab/>
        <w:t xml:space="preserve">___________________ </w:t>
      </w:r>
      <w:r>
        <w:rPr>
          <w:sz w:val="28"/>
          <w:szCs w:val="28"/>
        </w:rPr>
        <w:tab/>
        <w:t>Б.В. Котельников</w:t>
      </w:r>
    </w:p>
    <w:p w:rsidR="00A73008" w:rsidRDefault="00A73008" w:rsidP="00A73008">
      <w:pPr>
        <w:tabs>
          <w:tab w:val="left" w:pos="1134"/>
          <w:tab w:val="left" w:pos="3969"/>
          <w:tab w:val="left" w:pos="7088"/>
          <w:tab w:val="right" w:leader="underscore" w:pos="9639"/>
        </w:tabs>
        <w:rPr>
          <w:sz w:val="28"/>
          <w:szCs w:val="28"/>
        </w:rPr>
      </w:pPr>
    </w:p>
    <w:p w:rsidR="00A73008" w:rsidRDefault="00A73008" w:rsidP="00A73008">
      <w:pPr>
        <w:tabs>
          <w:tab w:val="left" w:pos="1134"/>
          <w:tab w:val="left" w:pos="3969"/>
          <w:tab w:val="left" w:pos="7088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Руководитель Корпоративного учебного центра</w:t>
      </w:r>
    </w:p>
    <w:p w:rsidR="00A73008" w:rsidRDefault="00A73008" w:rsidP="00A73008">
      <w:pPr>
        <w:tabs>
          <w:tab w:val="left" w:pos="1134"/>
          <w:tab w:val="left" w:pos="3969"/>
          <w:tab w:val="left" w:pos="7088"/>
          <w:tab w:val="right" w:leader="underscore" w:pos="9639"/>
        </w:tabs>
        <w:rPr>
          <w:sz w:val="28"/>
          <w:szCs w:val="28"/>
        </w:rPr>
      </w:pPr>
      <w:r>
        <w:rPr>
          <w:sz w:val="28"/>
          <w:szCs w:val="28"/>
        </w:rPr>
        <w:t>АО «Нижегородский завод 70-летия Победы»  ____________     О.С.Афанасьева</w:t>
      </w: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tabs>
          <w:tab w:val="left" w:pos="1134"/>
          <w:tab w:val="right" w:leader="underscore" w:pos="9356"/>
        </w:tabs>
        <w:ind w:firstLine="851"/>
        <w:jc w:val="both"/>
        <w:rPr>
          <w:i/>
          <w:iCs/>
          <w:sz w:val="22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Default="007017F5" w:rsidP="007017F5">
      <w:pPr>
        <w:jc w:val="center"/>
        <w:rPr>
          <w:b/>
          <w:sz w:val="28"/>
          <w:szCs w:val="28"/>
        </w:rPr>
      </w:pP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Pr="00BC4580">
        <w:rPr>
          <w:b/>
          <w:sz w:val="28"/>
          <w:szCs w:val="28"/>
        </w:rPr>
        <w:lastRenderedPageBreak/>
        <w:t xml:space="preserve">ЛИСТ ИЗМЕНЕНИЙ И ДОПОЛНЕНИЙ, 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  <w:r w:rsidRPr="00BC4580">
        <w:rPr>
          <w:b/>
          <w:sz w:val="28"/>
          <w:szCs w:val="28"/>
        </w:rPr>
        <w:t>ВНЕСЕННЫХ В ПРОГРАММУ</w:t>
      </w:r>
      <w:r>
        <w:rPr>
          <w:b/>
          <w:sz w:val="28"/>
          <w:szCs w:val="28"/>
        </w:rPr>
        <w:t xml:space="preserve"> ПРАКТИКИ</w:t>
      </w:r>
    </w:p>
    <w:p w:rsidR="007017F5" w:rsidRPr="00BC4580" w:rsidRDefault="007017F5" w:rsidP="007017F5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91"/>
        <w:gridCol w:w="5062"/>
      </w:tblGrid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№ изменения, дата изменения; номер страницы с изменением</w:t>
            </w:r>
          </w:p>
        </w:tc>
      </w:tr>
      <w:tr w:rsidR="007017F5" w:rsidRPr="00BC4580" w:rsidTr="009D3D36">
        <w:tc>
          <w:tcPr>
            <w:tcW w:w="5070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БЫЛО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  <w:tc>
          <w:tcPr>
            <w:tcW w:w="5351" w:type="dxa"/>
            <w:shd w:val="clear" w:color="auto" w:fill="auto"/>
          </w:tcPr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  <w:r w:rsidRPr="00BC4580">
              <w:rPr>
                <w:b/>
                <w:sz w:val="28"/>
                <w:szCs w:val="28"/>
              </w:rPr>
              <w:t>СТАЛО</w:t>
            </w: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  <w:p w:rsidR="007017F5" w:rsidRPr="00BC4580" w:rsidRDefault="007017F5" w:rsidP="009D3D36">
            <w:pPr>
              <w:jc w:val="center"/>
              <w:rPr>
                <w:b/>
                <w:szCs w:val="28"/>
              </w:rPr>
            </w:pPr>
          </w:p>
        </w:tc>
      </w:tr>
      <w:tr w:rsidR="007017F5" w:rsidRPr="00BC4580" w:rsidTr="009D3D36">
        <w:tc>
          <w:tcPr>
            <w:tcW w:w="10421" w:type="dxa"/>
            <w:gridSpan w:val="2"/>
            <w:shd w:val="clear" w:color="auto" w:fill="auto"/>
          </w:tcPr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Основание: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  <w:p w:rsidR="007017F5" w:rsidRPr="00BC4580" w:rsidRDefault="007017F5" w:rsidP="009D3D36">
            <w:pPr>
              <w:rPr>
                <w:szCs w:val="28"/>
              </w:rPr>
            </w:pPr>
            <w:r w:rsidRPr="00BC4580">
              <w:rPr>
                <w:sz w:val="28"/>
                <w:szCs w:val="28"/>
              </w:rPr>
              <w:t>Подпись лица, внесшего изменения</w:t>
            </w:r>
          </w:p>
          <w:p w:rsidR="007017F5" w:rsidRPr="00BC4580" w:rsidRDefault="007017F5" w:rsidP="009D3D36">
            <w:pPr>
              <w:rPr>
                <w:szCs w:val="28"/>
              </w:rPr>
            </w:pPr>
          </w:p>
        </w:tc>
      </w:tr>
    </w:tbl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rPr>
          <w:sz w:val="32"/>
        </w:rPr>
      </w:pPr>
    </w:p>
    <w:p w:rsidR="007017F5" w:rsidRPr="00BC4580" w:rsidRDefault="007017F5" w:rsidP="007017F5">
      <w:pPr>
        <w:jc w:val="center"/>
        <w:rPr>
          <w:b/>
          <w:caps/>
          <w:sz w:val="26"/>
          <w:szCs w:val="26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7017F5" w:rsidRDefault="007017F5" w:rsidP="007017F5">
      <w:pPr>
        <w:jc w:val="right"/>
        <w:rPr>
          <w:color w:val="000000"/>
          <w:sz w:val="28"/>
          <w:szCs w:val="28"/>
        </w:rPr>
      </w:pPr>
    </w:p>
    <w:p w:rsidR="00DD1052" w:rsidRDefault="00DD1052"/>
    <w:sectPr w:rsidR="00DD1052" w:rsidSect="007017F5"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72D75ED"/>
    <w:multiLevelType w:val="multilevel"/>
    <w:tmpl w:val="EFD8CF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2">
    <w:nsid w:val="13A12FAF"/>
    <w:multiLevelType w:val="hybridMultilevel"/>
    <w:tmpl w:val="214A906A"/>
    <w:lvl w:ilvl="0" w:tplc="091CB45A">
      <w:start w:val="1"/>
      <w:numFmt w:val="decimal"/>
      <w:lvlText w:val="%1)"/>
      <w:lvlJc w:val="left"/>
      <w:pPr>
        <w:ind w:left="1480" w:hanging="360"/>
      </w:pPr>
      <w:rPr>
        <w:rFonts w:hint="default"/>
        <w:b w:val="0"/>
        <w:i w:val="0"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200" w:hanging="360"/>
      </w:pPr>
    </w:lvl>
    <w:lvl w:ilvl="2" w:tplc="0419001B" w:tentative="1">
      <w:start w:val="1"/>
      <w:numFmt w:val="lowerRoman"/>
      <w:lvlText w:val="%3."/>
      <w:lvlJc w:val="right"/>
      <w:pPr>
        <w:ind w:left="2920" w:hanging="180"/>
      </w:pPr>
    </w:lvl>
    <w:lvl w:ilvl="3" w:tplc="0419000F" w:tentative="1">
      <w:start w:val="1"/>
      <w:numFmt w:val="decimal"/>
      <w:lvlText w:val="%4."/>
      <w:lvlJc w:val="left"/>
      <w:pPr>
        <w:ind w:left="3640" w:hanging="360"/>
      </w:pPr>
    </w:lvl>
    <w:lvl w:ilvl="4" w:tplc="04190019" w:tentative="1">
      <w:start w:val="1"/>
      <w:numFmt w:val="lowerLetter"/>
      <w:lvlText w:val="%5."/>
      <w:lvlJc w:val="left"/>
      <w:pPr>
        <w:ind w:left="4360" w:hanging="360"/>
      </w:pPr>
    </w:lvl>
    <w:lvl w:ilvl="5" w:tplc="0419001B" w:tentative="1">
      <w:start w:val="1"/>
      <w:numFmt w:val="lowerRoman"/>
      <w:lvlText w:val="%6."/>
      <w:lvlJc w:val="right"/>
      <w:pPr>
        <w:ind w:left="5080" w:hanging="180"/>
      </w:pPr>
    </w:lvl>
    <w:lvl w:ilvl="6" w:tplc="0419000F" w:tentative="1">
      <w:start w:val="1"/>
      <w:numFmt w:val="decimal"/>
      <w:lvlText w:val="%7."/>
      <w:lvlJc w:val="left"/>
      <w:pPr>
        <w:ind w:left="5800" w:hanging="360"/>
      </w:pPr>
    </w:lvl>
    <w:lvl w:ilvl="7" w:tplc="04190019" w:tentative="1">
      <w:start w:val="1"/>
      <w:numFmt w:val="lowerLetter"/>
      <w:lvlText w:val="%8."/>
      <w:lvlJc w:val="left"/>
      <w:pPr>
        <w:ind w:left="6520" w:hanging="360"/>
      </w:pPr>
    </w:lvl>
    <w:lvl w:ilvl="8" w:tplc="0419001B" w:tentative="1">
      <w:start w:val="1"/>
      <w:numFmt w:val="lowerRoman"/>
      <w:lvlText w:val="%9."/>
      <w:lvlJc w:val="right"/>
      <w:pPr>
        <w:ind w:left="7240" w:hanging="180"/>
      </w:pPr>
    </w:lvl>
  </w:abstractNum>
  <w:abstractNum w:abstractNumId="3">
    <w:nsid w:val="13C770AE"/>
    <w:multiLevelType w:val="hybridMultilevel"/>
    <w:tmpl w:val="CE82F5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A83289"/>
    <w:multiLevelType w:val="hybridMultilevel"/>
    <w:tmpl w:val="CE3453DC"/>
    <w:lvl w:ilvl="0" w:tplc="83F035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b w:val="0"/>
        <w:i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B4B183F"/>
    <w:multiLevelType w:val="hybridMultilevel"/>
    <w:tmpl w:val="CE82F5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34B95149"/>
    <w:multiLevelType w:val="hybridMultilevel"/>
    <w:tmpl w:val="556EEBA4"/>
    <w:lvl w:ilvl="0" w:tplc="83F03520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b w:val="0"/>
        <w:i w:val="0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44123A92"/>
    <w:multiLevelType w:val="multilevel"/>
    <w:tmpl w:val="87BE2D9A"/>
    <w:lvl w:ilvl="0">
      <w:start w:val="1"/>
      <w:numFmt w:val="decimal"/>
      <w:lvlText w:val="%1."/>
      <w:lvlJc w:val="left"/>
      <w:pPr>
        <w:ind w:left="993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713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433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153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873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593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313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033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753" w:hanging="180"/>
      </w:pPr>
      <w:rPr>
        <w:vertAlign w:val="baseline"/>
      </w:rPr>
    </w:lvl>
  </w:abstractNum>
  <w:abstractNum w:abstractNumId="9">
    <w:nsid w:val="442877BD"/>
    <w:multiLevelType w:val="hybridMultilevel"/>
    <w:tmpl w:val="5AFE5C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F0C4FD1"/>
    <w:multiLevelType w:val="hybridMultilevel"/>
    <w:tmpl w:val="94ACF260"/>
    <w:lvl w:ilvl="0" w:tplc="A5FC3DA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62481FCE"/>
    <w:multiLevelType w:val="hybridMultilevel"/>
    <w:tmpl w:val="7D884AC4"/>
    <w:lvl w:ilvl="0" w:tplc="699603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3">
    <w:nsid w:val="746B0C19"/>
    <w:multiLevelType w:val="hybridMultilevel"/>
    <w:tmpl w:val="E9AE6430"/>
    <w:lvl w:ilvl="0" w:tplc="7C5C323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6"/>
  </w:num>
  <w:num w:numId="3">
    <w:abstractNumId w:val="12"/>
  </w:num>
  <w:num w:numId="4">
    <w:abstractNumId w:val="11"/>
  </w:num>
  <w:num w:numId="5">
    <w:abstractNumId w:val="1"/>
  </w:num>
  <w:num w:numId="6">
    <w:abstractNumId w:val="2"/>
  </w:num>
  <w:num w:numId="7">
    <w:abstractNumId w:val="10"/>
  </w:num>
  <w:num w:numId="8">
    <w:abstractNumId w:val="7"/>
  </w:num>
  <w:num w:numId="9">
    <w:abstractNumId w:val="13"/>
  </w:num>
  <w:num w:numId="10">
    <w:abstractNumId w:val="4"/>
  </w:num>
  <w:num w:numId="1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7017F5"/>
    <w:rsid w:val="00006BEF"/>
    <w:rsid w:val="00010E29"/>
    <w:rsid w:val="0001699B"/>
    <w:rsid w:val="00075416"/>
    <w:rsid w:val="0008131F"/>
    <w:rsid w:val="00090D69"/>
    <w:rsid w:val="0009437D"/>
    <w:rsid w:val="000A7AB5"/>
    <w:rsid w:val="000B3D8A"/>
    <w:rsid w:val="000E07EE"/>
    <w:rsid w:val="000E7DAA"/>
    <w:rsid w:val="000F1FDA"/>
    <w:rsid w:val="001122E9"/>
    <w:rsid w:val="00125DE5"/>
    <w:rsid w:val="00132104"/>
    <w:rsid w:val="00152C38"/>
    <w:rsid w:val="00157E7E"/>
    <w:rsid w:val="00160E18"/>
    <w:rsid w:val="001964E6"/>
    <w:rsid w:val="001A08A8"/>
    <w:rsid w:val="002028E1"/>
    <w:rsid w:val="0021632A"/>
    <w:rsid w:val="002228E5"/>
    <w:rsid w:val="00241ADC"/>
    <w:rsid w:val="002505CD"/>
    <w:rsid w:val="00264709"/>
    <w:rsid w:val="002751C0"/>
    <w:rsid w:val="002766DB"/>
    <w:rsid w:val="002B522A"/>
    <w:rsid w:val="002C5615"/>
    <w:rsid w:val="003001BE"/>
    <w:rsid w:val="0030291C"/>
    <w:rsid w:val="003042B7"/>
    <w:rsid w:val="00320767"/>
    <w:rsid w:val="003279EA"/>
    <w:rsid w:val="00350D2D"/>
    <w:rsid w:val="00351BE4"/>
    <w:rsid w:val="00365F88"/>
    <w:rsid w:val="0037501F"/>
    <w:rsid w:val="003A20C0"/>
    <w:rsid w:val="003A4CCE"/>
    <w:rsid w:val="003B138B"/>
    <w:rsid w:val="003C3E35"/>
    <w:rsid w:val="003C43E6"/>
    <w:rsid w:val="003C6DA2"/>
    <w:rsid w:val="003D052A"/>
    <w:rsid w:val="003D5579"/>
    <w:rsid w:val="003F31FB"/>
    <w:rsid w:val="00407FB0"/>
    <w:rsid w:val="004247E7"/>
    <w:rsid w:val="00440170"/>
    <w:rsid w:val="00440919"/>
    <w:rsid w:val="004D0157"/>
    <w:rsid w:val="00500604"/>
    <w:rsid w:val="005528FA"/>
    <w:rsid w:val="0058134C"/>
    <w:rsid w:val="0058412D"/>
    <w:rsid w:val="00590BA9"/>
    <w:rsid w:val="00592DF7"/>
    <w:rsid w:val="005B48FD"/>
    <w:rsid w:val="005C4039"/>
    <w:rsid w:val="005C7DAF"/>
    <w:rsid w:val="005F42D2"/>
    <w:rsid w:val="005F751C"/>
    <w:rsid w:val="00602729"/>
    <w:rsid w:val="00604DEE"/>
    <w:rsid w:val="00643F19"/>
    <w:rsid w:val="00651AA8"/>
    <w:rsid w:val="006830C4"/>
    <w:rsid w:val="00697E44"/>
    <w:rsid w:val="006D26A6"/>
    <w:rsid w:val="006D574B"/>
    <w:rsid w:val="007017F5"/>
    <w:rsid w:val="00722F06"/>
    <w:rsid w:val="00730605"/>
    <w:rsid w:val="00741D43"/>
    <w:rsid w:val="0074374C"/>
    <w:rsid w:val="0076061F"/>
    <w:rsid w:val="00765910"/>
    <w:rsid w:val="00771636"/>
    <w:rsid w:val="0078298B"/>
    <w:rsid w:val="00792771"/>
    <w:rsid w:val="007B0D9C"/>
    <w:rsid w:val="00833E30"/>
    <w:rsid w:val="00847E5C"/>
    <w:rsid w:val="008629D8"/>
    <w:rsid w:val="00873EF4"/>
    <w:rsid w:val="008978AC"/>
    <w:rsid w:val="008B55EE"/>
    <w:rsid w:val="008D2465"/>
    <w:rsid w:val="0092441A"/>
    <w:rsid w:val="00930A22"/>
    <w:rsid w:val="009B2A87"/>
    <w:rsid w:val="009D595E"/>
    <w:rsid w:val="009E2619"/>
    <w:rsid w:val="009E62D4"/>
    <w:rsid w:val="009E7BB0"/>
    <w:rsid w:val="00A1159D"/>
    <w:rsid w:val="00A22B9C"/>
    <w:rsid w:val="00A2735A"/>
    <w:rsid w:val="00A32EFC"/>
    <w:rsid w:val="00A73008"/>
    <w:rsid w:val="00AB3E87"/>
    <w:rsid w:val="00AC0D54"/>
    <w:rsid w:val="00AC1BC3"/>
    <w:rsid w:val="00AC74BB"/>
    <w:rsid w:val="00AF6B71"/>
    <w:rsid w:val="00B317F6"/>
    <w:rsid w:val="00B365DA"/>
    <w:rsid w:val="00B42E58"/>
    <w:rsid w:val="00B44D5D"/>
    <w:rsid w:val="00B53738"/>
    <w:rsid w:val="00B551CF"/>
    <w:rsid w:val="00B6487D"/>
    <w:rsid w:val="00B708D7"/>
    <w:rsid w:val="00B92CD8"/>
    <w:rsid w:val="00BA1124"/>
    <w:rsid w:val="00BA2163"/>
    <w:rsid w:val="00BA4363"/>
    <w:rsid w:val="00BD7308"/>
    <w:rsid w:val="00C024FD"/>
    <w:rsid w:val="00C02B09"/>
    <w:rsid w:val="00C1155C"/>
    <w:rsid w:val="00C33B76"/>
    <w:rsid w:val="00C40F56"/>
    <w:rsid w:val="00C459DF"/>
    <w:rsid w:val="00C65F0E"/>
    <w:rsid w:val="00CA2CD9"/>
    <w:rsid w:val="00CB1F63"/>
    <w:rsid w:val="00CC6075"/>
    <w:rsid w:val="00CD5261"/>
    <w:rsid w:val="00CE39B7"/>
    <w:rsid w:val="00CE53F9"/>
    <w:rsid w:val="00D076C7"/>
    <w:rsid w:val="00D53214"/>
    <w:rsid w:val="00D734D2"/>
    <w:rsid w:val="00D81602"/>
    <w:rsid w:val="00DA5F0B"/>
    <w:rsid w:val="00DB046F"/>
    <w:rsid w:val="00DC5258"/>
    <w:rsid w:val="00DD1052"/>
    <w:rsid w:val="00DD292C"/>
    <w:rsid w:val="00DE7E21"/>
    <w:rsid w:val="00DF5075"/>
    <w:rsid w:val="00E43CC0"/>
    <w:rsid w:val="00E458E5"/>
    <w:rsid w:val="00E47869"/>
    <w:rsid w:val="00E562F2"/>
    <w:rsid w:val="00E96A4B"/>
    <w:rsid w:val="00EC42A2"/>
    <w:rsid w:val="00EC63B1"/>
    <w:rsid w:val="00EF3283"/>
    <w:rsid w:val="00EF3676"/>
    <w:rsid w:val="00F63EA1"/>
    <w:rsid w:val="00F87E0D"/>
    <w:rsid w:val="00F92727"/>
    <w:rsid w:val="00FA180F"/>
    <w:rsid w:val="00FA44CA"/>
    <w:rsid w:val="00FB79AC"/>
    <w:rsid w:val="00FD4C31"/>
    <w:rsid w:val="00FE795C"/>
    <w:rsid w:val="00FF32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17F5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1">
    <w:name w:val="Основной текст 21"/>
    <w:basedOn w:val="a"/>
    <w:rsid w:val="007017F5"/>
    <w:pPr>
      <w:spacing w:after="120" w:line="480" w:lineRule="auto"/>
    </w:pPr>
  </w:style>
  <w:style w:type="paragraph" w:customStyle="1" w:styleId="Default">
    <w:name w:val="Default"/>
    <w:rsid w:val="007017F5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link w:val="a4"/>
    <w:uiPriority w:val="34"/>
    <w:qFormat/>
    <w:rsid w:val="002751C0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CD5261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604DE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04DEE"/>
    <w:rPr>
      <w:rFonts w:ascii="Tahoma" w:eastAsia="Times New Roman" w:hAnsi="Tahoma" w:cs="Tahoma"/>
      <w:sz w:val="16"/>
      <w:szCs w:val="16"/>
      <w:lang w:eastAsia="ar-SA"/>
    </w:rPr>
  </w:style>
  <w:style w:type="character" w:customStyle="1" w:styleId="Bodytext">
    <w:name w:val="Body text_"/>
    <w:link w:val="1"/>
    <w:rsid w:val="000B3D8A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0B3D8A"/>
    <w:pPr>
      <w:shd w:val="clear" w:color="auto" w:fill="FFFFFF"/>
      <w:suppressAutoHyphens w:val="0"/>
      <w:spacing w:line="274" w:lineRule="exact"/>
      <w:ind w:hanging="400"/>
      <w:jc w:val="both"/>
    </w:pPr>
    <w:rPr>
      <w:sz w:val="23"/>
      <w:szCs w:val="23"/>
      <w:lang w:eastAsia="en-US"/>
    </w:rPr>
  </w:style>
  <w:style w:type="character" w:customStyle="1" w:styleId="a4">
    <w:name w:val="Абзац списка Знак"/>
    <w:link w:val="a3"/>
    <w:uiPriority w:val="34"/>
    <w:locked/>
    <w:rsid w:val="006D574B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8">
    <w:name w:val="Body Text"/>
    <w:basedOn w:val="a"/>
    <w:link w:val="a9"/>
    <w:unhideWhenUsed/>
    <w:rsid w:val="006D574B"/>
    <w:pPr>
      <w:suppressAutoHyphens w:val="0"/>
      <w:spacing w:after="12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9">
    <w:name w:val="Основной текст Знак"/>
    <w:basedOn w:val="a0"/>
    <w:link w:val="a8"/>
    <w:uiPriority w:val="99"/>
    <w:rsid w:val="006D574B"/>
    <w:rPr>
      <w:rFonts w:ascii="Calibri" w:eastAsia="Calibri" w:hAnsi="Calibri" w:cs="Times New Roman"/>
    </w:rPr>
  </w:style>
  <w:style w:type="paragraph" w:styleId="aa">
    <w:name w:val="No Spacing"/>
    <w:uiPriority w:val="1"/>
    <w:qFormat/>
    <w:rsid w:val="00A73008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202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8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455415" TargetMode="External"/><Relationship Id="rId13" Type="http://schemas.openxmlformats.org/officeDocument/2006/relationships/hyperlink" Target="http://www.elibrary.ru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hyperlink" Target="http://www.biblioclub.ru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hyperlink" Target="http://biblioclub.ru/index.php?page=book&amp;id=271818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consultant.ru/" TargetMode="External"/><Relationship Id="rId10" Type="http://schemas.openxmlformats.org/officeDocument/2006/relationships/hyperlink" Target="http://biblioclub.ru/index.php?page=book&amp;id=272317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455041" TargetMode="External"/><Relationship Id="rId14" Type="http://schemas.openxmlformats.org/officeDocument/2006/relationships/hyperlink" Target="http://www.ebiblioteka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14</Pages>
  <Words>3132</Words>
  <Characters>17853</Characters>
  <Application>Microsoft Office Word</Application>
  <DocSecurity>0</DocSecurity>
  <Lines>148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ilaltdinova</cp:lastModifiedBy>
  <cp:revision>13</cp:revision>
  <cp:lastPrinted>2019-06-25T12:16:00Z</cp:lastPrinted>
  <dcterms:created xsi:type="dcterms:W3CDTF">2019-06-03T12:26:00Z</dcterms:created>
  <dcterms:modified xsi:type="dcterms:W3CDTF">2019-08-26T07:48:00Z</dcterms:modified>
</cp:coreProperties>
</file>