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2CE3" w:rsidRDefault="00506F88" w:rsidP="008226B3">
      <w:pPr>
        <w:spacing w:after="0" w:line="240" w:lineRule="auto"/>
        <w:jc w:val="center"/>
        <w:rPr>
          <w:rFonts w:ascii="Times New Roman" w:eastAsia="Times New Roman" w:hAnsi="Times New Roman" w:cs="Times New Roman"/>
          <w:sz w:val="24"/>
          <w:szCs w:val="24"/>
          <w:lang w:eastAsia="ru-RU"/>
        </w:rPr>
      </w:pPr>
      <w:r w:rsidRPr="00506F88">
        <w:rPr>
          <w:noProof/>
          <w:lang w:eastAsia="ru-RU"/>
        </w:rPr>
        <w:drawing>
          <wp:inline distT="0" distB="0" distL="0" distR="0">
            <wp:extent cx="7105650" cy="9744075"/>
            <wp:effectExtent l="0" t="0" r="0" b="9525"/>
            <wp:docPr id="2" name="Рисунок 2" descr="C:\Users\User\Desktop\СКАНЫ ЧОКа\Д-17\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СКАНЫ ЧОКа\Д-17\15.jpe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8579" t="3125"/>
                    <a:stretch/>
                  </pic:blipFill>
                  <pic:spPr bwMode="auto">
                    <a:xfrm>
                      <a:off x="0" y="0"/>
                      <a:ext cx="7105650" cy="9744075"/>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506F88">
        <w:rPr>
          <w:noProof/>
          <w:lang w:eastAsia="ru-RU"/>
        </w:rPr>
        <w:lastRenderedPageBreak/>
        <w:drawing>
          <wp:inline distT="0" distB="0" distL="0" distR="0">
            <wp:extent cx="7143750" cy="9667875"/>
            <wp:effectExtent l="0" t="0" r="0" b="9525"/>
            <wp:docPr id="1" name="Рисунок 1" descr="C:\Users\User\Desktop\СКАНЫ ЧОКа\Д-17\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СКАНЫ ЧОКа\Д-17\16.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088" t="3883"/>
                    <a:stretch/>
                  </pic:blipFill>
                  <pic:spPr bwMode="auto">
                    <a:xfrm>
                      <a:off x="0" y="0"/>
                      <a:ext cx="7143750" cy="9667875"/>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CC2CE3" w:rsidRDefault="00CC2CE3" w:rsidP="000D331D">
      <w:pPr>
        <w:spacing w:after="0" w:line="240" w:lineRule="auto"/>
        <w:jc w:val="center"/>
        <w:rPr>
          <w:rFonts w:ascii="Times New Roman" w:eastAsia="Times New Roman" w:hAnsi="Times New Roman" w:cs="Times New Roman"/>
          <w:b/>
          <w:caps/>
          <w:sz w:val="24"/>
          <w:szCs w:val="24"/>
          <w:lang w:eastAsia="ru-RU"/>
        </w:rPr>
      </w:pPr>
    </w:p>
    <w:p w:rsid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Содержание</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41"/>
        <w:gridCol w:w="1940"/>
      </w:tblGrid>
      <w:tr w:rsidR="00970FAF" w:rsidRPr="00403818" w:rsidTr="00403818">
        <w:tc>
          <w:tcPr>
            <w:tcW w:w="8046" w:type="dxa"/>
          </w:tcPr>
          <w:p w:rsidR="00970FAF" w:rsidRPr="00403818" w:rsidRDefault="00970FAF" w:rsidP="002400C9">
            <w:pPr>
              <w:rPr>
                <w:caps/>
                <w:sz w:val="24"/>
                <w:szCs w:val="24"/>
              </w:rPr>
            </w:pPr>
            <w:r w:rsidRPr="00403818">
              <w:rPr>
                <w:sz w:val="24"/>
                <w:szCs w:val="24"/>
              </w:rPr>
              <w:t>1. Назначение модуля</w:t>
            </w:r>
          </w:p>
        </w:tc>
        <w:tc>
          <w:tcPr>
            <w:tcW w:w="1951" w:type="dxa"/>
          </w:tcPr>
          <w:p w:rsidR="00970FAF" w:rsidRPr="00403818" w:rsidRDefault="00403818" w:rsidP="002400C9">
            <w:pPr>
              <w:jc w:val="right"/>
              <w:rPr>
                <w:caps/>
                <w:sz w:val="24"/>
                <w:szCs w:val="24"/>
              </w:rPr>
            </w:pPr>
            <w:r w:rsidRPr="00403818">
              <w:rPr>
                <w:caps/>
                <w:sz w:val="24"/>
                <w:szCs w:val="24"/>
              </w:rPr>
              <w:t>4</w:t>
            </w:r>
          </w:p>
        </w:tc>
      </w:tr>
      <w:tr w:rsidR="00970FAF" w:rsidRPr="00403818" w:rsidTr="00403818">
        <w:tc>
          <w:tcPr>
            <w:tcW w:w="8046" w:type="dxa"/>
          </w:tcPr>
          <w:p w:rsidR="00970FAF" w:rsidRPr="00403818" w:rsidRDefault="00970FAF" w:rsidP="00970FAF">
            <w:pPr>
              <w:rPr>
                <w:caps/>
                <w:sz w:val="24"/>
                <w:szCs w:val="24"/>
              </w:rPr>
            </w:pPr>
            <w:r w:rsidRPr="00403818">
              <w:rPr>
                <w:sz w:val="24"/>
                <w:szCs w:val="24"/>
              </w:rPr>
              <w:t>2. Характеристика образовательного модуля</w:t>
            </w:r>
          </w:p>
        </w:tc>
        <w:tc>
          <w:tcPr>
            <w:tcW w:w="1951" w:type="dxa"/>
          </w:tcPr>
          <w:p w:rsidR="00970FAF" w:rsidRPr="00403818" w:rsidRDefault="00403818" w:rsidP="002400C9">
            <w:pPr>
              <w:jc w:val="right"/>
              <w:rPr>
                <w:caps/>
                <w:sz w:val="24"/>
                <w:szCs w:val="24"/>
              </w:rPr>
            </w:pPr>
            <w:r w:rsidRPr="00403818">
              <w:rPr>
                <w:caps/>
                <w:sz w:val="24"/>
                <w:szCs w:val="24"/>
              </w:rPr>
              <w:t>4</w:t>
            </w:r>
          </w:p>
        </w:tc>
      </w:tr>
      <w:tr w:rsidR="00970FAF" w:rsidRPr="00403818" w:rsidTr="00403818">
        <w:tc>
          <w:tcPr>
            <w:tcW w:w="8046" w:type="dxa"/>
          </w:tcPr>
          <w:p w:rsidR="00970FAF" w:rsidRPr="00403818" w:rsidRDefault="00970FAF" w:rsidP="00970FAF">
            <w:pPr>
              <w:rPr>
                <w:caps/>
                <w:sz w:val="24"/>
                <w:szCs w:val="24"/>
              </w:rPr>
            </w:pPr>
            <w:r w:rsidRPr="00403818">
              <w:rPr>
                <w:sz w:val="24"/>
                <w:szCs w:val="24"/>
              </w:rPr>
              <w:t>3. Структура образовательного модуля</w:t>
            </w:r>
          </w:p>
        </w:tc>
        <w:tc>
          <w:tcPr>
            <w:tcW w:w="1951" w:type="dxa"/>
          </w:tcPr>
          <w:p w:rsidR="00970FAF" w:rsidRPr="00403818" w:rsidRDefault="00403818" w:rsidP="002400C9">
            <w:pPr>
              <w:jc w:val="right"/>
              <w:rPr>
                <w:caps/>
                <w:sz w:val="24"/>
                <w:szCs w:val="24"/>
              </w:rPr>
            </w:pPr>
            <w:r w:rsidRPr="00403818">
              <w:rPr>
                <w:caps/>
                <w:sz w:val="24"/>
                <w:szCs w:val="24"/>
              </w:rPr>
              <w:t>9</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4. Методические указания для обучающихся по освоению модуля</w:t>
            </w:r>
          </w:p>
        </w:tc>
        <w:tc>
          <w:tcPr>
            <w:tcW w:w="1951" w:type="dxa"/>
          </w:tcPr>
          <w:p w:rsidR="00970FAF" w:rsidRPr="00403818" w:rsidRDefault="00403818" w:rsidP="002400C9">
            <w:pPr>
              <w:jc w:val="right"/>
              <w:rPr>
                <w:caps/>
                <w:sz w:val="24"/>
                <w:szCs w:val="24"/>
              </w:rPr>
            </w:pPr>
            <w:r w:rsidRPr="00403818">
              <w:rPr>
                <w:caps/>
                <w:sz w:val="24"/>
                <w:szCs w:val="24"/>
              </w:rPr>
              <w:t>10</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5. Программы дисциплин образовательного модуля</w:t>
            </w:r>
          </w:p>
        </w:tc>
        <w:tc>
          <w:tcPr>
            <w:tcW w:w="1951" w:type="dxa"/>
          </w:tcPr>
          <w:p w:rsidR="00970FAF" w:rsidRPr="00403818" w:rsidRDefault="00403818" w:rsidP="002400C9">
            <w:pPr>
              <w:jc w:val="right"/>
              <w:rPr>
                <w:caps/>
                <w:sz w:val="24"/>
                <w:szCs w:val="24"/>
              </w:rPr>
            </w:pPr>
            <w:r w:rsidRPr="00403818">
              <w:rPr>
                <w:caps/>
                <w:sz w:val="24"/>
                <w:szCs w:val="24"/>
              </w:rPr>
              <w:t>15</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5.1. Программа дисциплины «История»</w:t>
            </w:r>
          </w:p>
        </w:tc>
        <w:tc>
          <w:tcPr>
            <w:tcW w:w="1951" w:type="dxa"/>
          </w:tcPr>
          <w:p w:rsidR="00970FAF" w:rsidRPr="00403818" w:rsidRDefault="00403818" w:rsidP="002400C9">
            <w:pPr>
              <w:jc w:val="right"/>
              <w:rPr>
                <w:caps/>
                <w:sz w:val="24"/>
                <w:szCs w:val="24"/>
              </w:rPr>
            </w:pPr>
            <w:r w:rsidRPr="00403818">
              <w:rPr>
                <w:caps/>
                <w:sz w:val="24"/>
                <w:szCs w:val="24"/>
              </w:rPr>
              <w:t>15</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5.2. Программа дисциплины «Мировая художественная культура (учебное событие)»</w:t>
            </w:r>
          </w:p>
        </w:tc>
        <w:tc>
          <w:tcPr>
            <w:tcW w:w="1951" w:type="dxa"/>
          </w:tcPr>
          <w:p w:rsidR="00970FAF" w:rsidRPr="00403818" w:rsidRDefault="00403818" w:rsidP="002400C9">
            <w:pPr>
              <w:jc w:val="right"/>
              <w:rPr>
                <w:caps/>
                <w:sz w:val="24"/>
                <w:szCs w:val="24"/>
              </w:rPr>
            </w:pPr>
            <w:r w:rsidRPr="00403818">
              <w:rPr>
                <w:caps/>
                <w:sz w:val="24"/>
                <w:szCs w:val="24"/>
              </w:rPr>
              <w:t>20</w:t>
            </w:r>
          </w:p>
        </w:tc>
      </w:tr>
      <w:tr w:rsidR="002400C9" w:rsidRPr="00403818" w:rsidTr="00403818">
        <w:tc>
          <w:tcPr>
            <w:tcW w:w="8046" w:type="dxa"/>
          </w:tcPr>
          <w:p w:rsidR="002400C9" w:rsidRPr="00403818" w:rsidRDefault="002400C9" w:rsidP="002400C9">
            <w:pPr>
              <w:rPr>
                <w:sz w:val="24"/>
                <w:szCs w:val="24"/>
              </w:rPr>
            </w:pPr>
            <w:r w:rsidRPr="00403818">
              <w:rPr>
                <w:sz w:val="24"/>
                <w:szCs w:val="24"/>
              </w:rPr>
              <w:t>5.3. Программа дисциплины «Социальное проектирование (учебное событие)»</w:t>
            </w:r>
          </w:p>
        </w:tc>
        <w:tc>
          <w:tcPr>
            <w:tcW w:w="1951" w:type="dxa"/>
          </w:tcPr>
          <w:p w:rsidR="002400C9" w:rsidRPr="00403818" w:rsidRDefault="00403818" w:rsidP="002400C9">
            <w:pPr>
              <w:jc w:val="right"/>
              <w:rPr>
                <w:caps/>
                <w:sz w:val="24"/>
                <w:szCs w:val="24"/>
              </w:rPr>
            </w:pPr>
            <w:r w:rsidRPr="00403818">
              <w:rPr>
                <w:caps/>
                <w:sz w:val="24"/>
                <w:szCs w:val="24"/>
              </w:rPr>
              <w:t>25</w:t>
            </w:r>
          </w:p>
        </w:tc>
      </w:tr>
      <w:tr w:rsidR="002400C9" w:rsidRPr="00403818" w:rsidTr="00403818">
        <w:tc>
          <w:tcPr>
            <w:tcW w:w="8046" w:type="dxa"/>
          </w:tcPr>
          <w:p w:rsidR="002400C9" w:rsidRPr="00403818" w:rsidRDefault="002400C9" w:rsidP="002400C9">
            <w:pPr>
              <w:rPr>
                <w:sz w:val="24"/>
                <w:szCs w:val="24"/>
              </w:rPr>
            </w:pPr>
            <w:r w:rsidRPr="00403818">
              <w:rPr>
                <w:sz w:val="24"/>
                <w:szCs w:val="24"/>
              </w:rPr>
              <w:t>5.4. Программа дисциплины «Русский язык и культура речи»</w:t>
            </w:r>
          </w:p>
        </w:tc>
        <w:tc>
          <w:tcPr>
            <w:tcW w:w="1951" w:type="dxa"/>
          </w:tcPr>
          <w:p w:rsidR="002400C9" w:rsidRPr="00403818" w:rsidRDefault="00403818" w:rsidP="002400C9">
            <w:pPr>
              <w:jc w:val="right"/>
              <w:rPr>
                <w:caps/>
                <w:sz w:val="24"/>
                <w:szCs w:val="24"/>
              </w:rPr>
            </w:pPr>
            <w:r w:rsidRPr="00403818">
              <w:rPr>
                <w:caps/>
                <w:sz w:val="24"/>
                <w:szCs w:val="24"/>
              </w:rPr>
              <w:t>29</w:t>
            </w:r>
          </w:p>
        </w:tc>
      </w:tr>
      <w:tr w:rsidR="002400C9" w:rsidRPr="00403818" w:rsidTr="00403818">
        <w:tc>
          <w:tcPr>
            <w:tcW w:w="8046" w:type="dxa"/>
          </w:tcPr>
          <w:p w:rsidR="002400C9" w:rsidRPr="00403818" w:rsidRDefault="002400C9" w:rsidP="002400C9">
            <w:pPr>
              <w:rPr>
                <w:sz w:val="24"/>
                <w:szCs w:val="24"/>
              </w:rPr>
            </w:pPr>
            <w:r w:rsidRPr="00403818">
              <w:rPr>
                <w:sz w:val="24"/>
                <w:szCs w:val="24"/>
              </w:rPr>
              <w:t xml:space="preserve">5.5. Программа дисциплины «Нормативно-правовое обеспечение профессиональной деятельности» </w:t>
            </w:r>
          </w:p>
        </w:tc>
        <w:tc>
          <w:tcPr>
            <w:tcW w:w="1951" w:type="dxa"/>
          </w:tcPr>
          <w:p w:rsidR="002400C9" w:rsidRPr="00403818" w:rsidRDefault="00403818" w:rsidP="002400C9">
            <w:pPr>
              <w:jc w:val="right"/>
              <w:rPr>
                <w:caps/>
                <w:sz w:val="24"/>
                <w:szCs w:val="24"/>
              </w:rPr>
            </w:pPr>
            <w:r w:rsidRPr="00403818">
              <w:rPr>
                <w:caps/>
                <w:sz w:val="24"/>
                <w:szCs w:val="24"/>
              </w:rPr>
              <w:t>33</w:t>
            </w:r>
          </w:p>
        </w:tc>
      </w:tr>
      <w:tr w:rsidR="002400C9" w:rsidRPr="00403818" w:rsidTr="00403818">
        <w:tc>
          <w:tcPr>
            <w:tcW w:w="8046" w:type="dxa"/>
          </w:tcPr>
          <w:p w:rsidR="002400C9" w:rsidRPr="00403818" w:rsidRDefault="002400C9" w:rsidP="002400C9">
            <w:pPr>
              <w:rPr>
                <w:sz w:val="24"/>
                <w:szCs w:val="24"/>
              </w:rPr>
            </w:pPr>
            <w:r w:rsidRPr="00403818">
              <w:rPr>
                <w:sz w:val="24"/>
                <w:szCs w:val="24"/>
              </w:rPr>
              <w:t>5.6. Программа дисциплины «Безопасность жизнедеятельности»</w:t>
            </w:r>
          </w:p>
        </w:tc>
        <w:tc>
          <w:tcPr>
            <w:tcW w:w="1951" w:type="dxa"/>
          </w:tcPr>
          <w:p w:rsidR="002400C9" w:rsidRPr="00403818" w:rsidRDefault="00403818" w:rsidP="002400C9">
            <w:pPr>
              <w:jc w:val="right"/>
              <w:rPr>
                <w:caps/>
                <w:sz w:val="24"/>
                <w:szCs w:val="24"/>
              </w:rPr>
            </w:pPr>
            <w:r w:rsidRPr="00403818">
              <w:rPr>
                <w:caps/>
                <w:sz w:val="24"/>
                <w:szCs w:val="24"/>
              </w:rPr>
              <w:t>37</w:t>
            </w:r>
          </w:p>
        </w:tc>
      </w:tr>
      <w:tr w:rsidR="002400C9" w:rsidRPr="00403818" w:rsidTr="00403818">
        <w:tc>
          <w:tcPr>
            <w:tcW w:w="8046" w:type="dxa"/>
          </w:tcPr>
          <w:p w:rsidR="002400C9" w:rsidRPr="00403818" w:rsidRDefault="002400C9" w:rsidP="002400C9">
            <w:pPr>
              <w:rPr>
                <w:sz w:val="24"/>
                <w:szCs w:val="24"/>
              </w:rPr>
            </w:pPr>
            <w:r w:rsidRPr="00403818">
              <w:rPr>
                <w:sz w:val="24"/>
                <w:szCs w:val="24"/>
              </w:rPr>
              <w:t>5.7. Программа дисциплины «Основы медицинских знаний и здорового образа жизни»</w:t>
            </w:r>
          </w:p>
        </w:tc>
        <w:tc>
          <w:tcPr>
            <w:tcW w:w="1951" w:type="dxa"/>
          </w:tcPr>
          <w:p w:rsidR="002400C9" w:rsidRPr="00403818" w:rsidRDefault="00403818" w:rsidP="002400C9">
            <w:pPr>
              <w:jc w:val="right"/>
              <w:rPr>
                <w:caps/>
                <w:sz w:val="24"/>
                <w:szCs w:val="24"/>
              </w:rPr>
            </w:pPr>
            <w:r w:rsidRPr="00403818">
              <w:rPr>
                <w:caps/>
                <w:sz w:val="24"/>
                <w:szCs w:val="24"/>
              </w:rPr>
              <w:t>41</w:t>
            </w:r>
          </w:p>
        </w:tc>
      </w:tr>
      <w:tr w:rsidR="002400C9" w:rsidRPr="00403818" w:rsidTr="00403818">
        <w:tc>
          <w:tcPr>
            <w:tcW w:w="8046" w:type="dxa"/>
          </w:tcPr>
          <w:p w:rsidR="002400C9" w:rsidRPr="00403818" w:rsidRDefault="002400C9" w:rsidP="002400C9">
            <w:pPr>
              <w:rPr>
                <w:sz w:val="24"/>
                <w:szCs w:val="24"/>
              </w:rPr>
            </w:pPr>
            <w:r w:rsidRPr="00403818">
              <w:rPr>
                <w:sz w:val="24"/>
                <w:szCs w:val="24"/>
              </w:rPr>
              <w:t>5.8. Программа дисциплины «Возрастная анатомия и физиология»</w:t>
            </w:r>
          </w:p>
        </w:tc>
        <w:tc>
          <w:tcPr>
            <w:tcW w:w="1951" w:type="dxa"/>
          </w:tcPr>
          <w:p w:rsidR="002400C9" w:rsidRPr="00403818" w:rsidRDefault="00403818" w:rsidP="002400C9">
            <w:pPr>
              <w:jc w:val="right"/>
              <w:rPr>
                <w:caps/>
                <w:sz w:val="24"/>
                <w:szCs w:val="24"/>
              </w:rPr>
            </w:pPr>
            <w:r w:rsidRPr="00403818">
              <w:rPr>
                <w:caps/>
                <w:sz w:val="24"/>
                <w:szCs w:val="24"/>
              </w:rPr>
              <w:t>45</w:t>
            </w:r>
          </w:p>
        </w:tc>
      </w:tr>
      <w:tr w:rsidR="002400C9" w:rsidRPr="00403818" w:rsidTr="00403818">
        <w:tc>
          <w:tcPr>
            <w:tcW w:w="8046" w:type="dxa"/>
          </w:tcPr>
          <w:p w:rsidR="002400C9" w:rsidRPr="00403818" w:rsidRDefault="002400C9" w:rsidP="002400C9">
            <w:pPr>
              <w:rPr>
                <w:sz w:val="24"/>
                <w:szCs w:val="24"/>
              </w:rPr>
            </w:pPr>
            <w:r w:rsidRPr="00403818">
              <w:rPr>
                <w:sz w:val="24"/>
                <w:szCs w:val="24"/>
              </w:rPr>
              <w:t>6. Программа практики</w:t>
            </w:r>
          </w:p>
        </w:tc>
        <w:tc>
          <w:tcPr>
            <w:tcW w:w="1951" w:type="dxa"/>
          </w:tcPr>
          <w:p w:rsidR="002400C9" w:rsidRPr="00403818" w:rsidRDefault="002400C9" w:rsidP="002400C9">
            <w:pPr>
              <w:jc w:val="right"/>
              <w:rPr>
                <w:caps/>
                <w:sz w:val="22"/>
                <w:szCs w:val="22"/>
              </w:rPr>
            </w:pPr>
            <w:r w:rsidRPr="00403818">
              <w:rPr>
                <w:sz w:val="22"/>
                <w:szCs w:val="22"/>
              </w:rPr>
              <w:t>не предусмотрена</w:t>
            </w:r>
          </w:p>
        </w:tc>
      </w:tr>
      <w:tr w:rsidR="002400C9" w:rsidRPr="00403818" w:rsidTr="00403818">
        <w:tc>
          <w:tcPr>
            <w:tcW w:w="8046" w:type="dxa"/>
          </w:tcPr>
          <w:p w:rsidR="002400C9" w:rsidRPr="00403818" w:rsidRDefault="002400C9" w:rsidP="002400C9">
            <w:pPr>
              <w:rPr>
                <w:sz w:val="24"/>
                <w:szCs w:val="24"/>
              </w:rPr>
            </w:pPr>
            <w:r w:rsidRPr="00403818">
              <w:rPr>
                <w:sz w:val="24"/>
                <w:szCs w:val="24"/>
              </w:rPr>
              <w:t>7. Программа итоговой аттестации по модулю</w:t>
            </w:r>
          </w:p>
        </w:tc>
        <w:tc>
          <w:tcPr>
            <w:tcW w:w="1951" w:type="dxa"/>
          </w:tcPr>
          <w:p w:rsidR="002400C9" w:rsidRPr="00403818" w:rsidRDefault="00403818" w:rsidP="002400C9">
            <w:pPr>
              <w:jc w:val="right"/>
            </w:pPr>
            <w:r w:rsidRPr="00403818">
              <w:t>50</w:t>
            </w:r>
          </w:p>
        </w:tc>
      </w:tr>
    </w:tbl>
    <w:p w:rsidR="00970FAF" w:rsidRPr="00403818" w:rsidRDefault="00970FAF" w:rsidP="000D331D">
      <w:pPr>
        <w:spacing w:after="0" w:line="240" w:lineRule="auto"/>
        <w:jc w:val="center"/>
        <w:rPr>
          <w:rFonts w:ascii="Times New Roman" w:eastAsia="Times New Roman" w:hAnsi="Times New Roman" w:cs="Times New Roman"/>
          <w:caps/>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caps/>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sz w:val="24"/>
          <w:szCs w:val="24"/>
          <w:lang w:eastAsia="ru-RU"/>
        </w:rPr>
        <w:br w:type="page"/>
      </w:r>
      <w:r w:rsidRPr="000D331D">
        <w:rPr>
          <w:rFonts w:ascii="Times New Roman" w:eastAsia="Times New Roman" w:hAnsi="Times New Roman" w:cs="Times New Roman"/>
          <w:b/>
          <w:caps/>
          <w:sz w:val="24"/>
          <w:szCs w:val="24"/>
          <w:lang w:eastAsia="ru-RU"/>
        </w:rPr>
        <w:lastRenderedPageBreak/>
        <w:t>1. назначение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Систематизирующей идеей модуля «Человек, общество, культура» является комплексный подход к пониманию человека как единству его разных ипостасей: биологической (физической, физиологической), социальной,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 «Основы медицинских знаний и здорового образа жизни», «Возрастная анатомия и физиология»; 2) «История», «Социальное проектирование», «Нормативно-правовое обеспечение профессиональной деятельности»; 3) «Мировая художественная культура», «Русский язык и культура речи».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«Человек, общество, культура» направлен на подготовку педагога, обладающего расширенным спектром общекультурных и общепрофессиональных компетенций, связанных с физическими, социально-правовыми, историко</w:t>
      </w:r>
      <w:r w:rsidR="00DC79D8">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культурными  аспектами программы модуля в соответствии с Профессиональным стандартом педагога и Федеральным государственным образовательным стандартом высшего образования.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Модуль предназначен для студентов 1-2 курсов бакалавриата, формирующих </w:t>
      </w:r>
      <w:r w:rsidR="00DC79D8">
        <w:rPr>
          <w:rFonts w:ascii="Times New Roman" w:eastAsia="Times New Roman" w:hAnsi="Times New Roman" w:cs="Times New Roman"/>
          <w:sz w:val="24"/>
          <w:szCs w:val="24"/>
          <w:lang w:eastAsia="ru-RU"/>
        </w:rPr>
        <w:t xml:space="preserve">универсальные </w:t>
      </w:r>
      <w:r w:rsidRPr="000D331D">
        <w:rPr>
          <w:rFonts w:ascii="Times New Roman" w:eastAsia="Times New Roman" w:hAnsi="Times New Roman" w:cs="Times New Roman"/>
          <w:sz w:val="24"/>
          <w:szCs w:val="24"/>
          <w:lang w:eastAsia="ru-RU"/>
        </w:rPr>
        <w:t>компетенции и расширяющих кругозор в области социогуманитарных и правовых знаний</w:t>
      </w:r>
    </w:p>
    <w:p w:rsidR="000D331D" w:rsidRPr="000D331D" w:rsidRDefault="000D331D" w:rsidP="000D331D">
      <w:pPr>
        <w:shd w:val="clear" w:color="auto" w:fill="FFFFFF"/>
        <w:spacing w:after="0" w:line="240" w:lineRule="auto"/>
        <w:jc w:val="both"/>
        <w:rPr>
          <w:rFonts w:ascii="Times New Roman" w:eastAsia="Times New Roman" w:hAnsi="Times New Roman" w:cs="Times New Roman"/>
          <w:i/>
          <w:sz w:val="24"/>
          <w:szCs w:val="24"/>
          <w:lang w:eastAsia="ru-RU"/>
        </w:rPr>
      </w:pPr>
    </w:p>
    <w:p w:rsidR="000D331D" w:rsidRDefault="000D331D" w:rsidP="000D331D">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2. ХАРАКТЕРИСТИКА </w:t>
      </w:r>
      <w:r w:rsidRPr="000D331D">
        <w:rPr>
          <w:rFonts w:ascii="Times New Roman" w:eastAsia="Times New Roman" w:hAnsi="Times New Roman" w:cs="Times New Roman"/>
          <w:b/>
          <w:sz w:val="24"/>
          <w:szCs w:val="24"/>
          <w:lang w:eastAsia="ru-RU"/>
        </w:rPr>
        <w:t>МОДУЛЯ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Calibri" w:hAnsi="Times New Roman" w:cs="Times New Roman"/>
          <w:b/>
          <w:sz w:val="24"/>
          <w:szCs w:val="24"/>
        </w:rPr>
      </w:pPr>
      <w:r w:rsidRPr="000D331D">
        <w:rPr>
          <w:rFonts w:ascii="Times New Roman" w:eastAsia="Calibri" w:hAnsi="Times New Roman" w:cs="Times New Roman"/>
          <w:b/>
          <w:sz w:val="24"/>
          <w:szCs w:val="24"/>
        </w:rPr>
        <w:t>2.1. Образовательные цели и задачи</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Calibri" w:hAnsi="Times New Roman" w:cs="Times New Roman"/>
          <w:sz w:val="24"/>
          <w:szCs w:val="24"/>
        </w:rPr>
        <w:t xml:space="preserve">Модуль ставит своей </w:t>
      </w:r>
      <w:r w:rsidRPr="000D331D">
        <w:rPr>
          <w:rFonts w:ascii="Times New Roman" w:eastAsia="Calibri" w:hAnsi="Times New Roman" w:cs="Times New Roman"/>
          <w:b/>
          <w:sz w:val="24"/>
          <w:szCs w:val="24"/>
        </w:rPr>
        <w:t xml:space="preserve">целью </w:t>
      </w:r>
      <w:r w:rsidRPr="000D331D">
        <w:rPr>
          <w:rFonts w:ascii="Times New Roman" w:eastAsia="Times New Roman" w:hAnsi="Times New Roman" w:cs="Times New Roman"/>
          <w:sz w:val="24"/>
          <w:szCs w:val="24"/>
          <w:lang w:eastAsia="ru-RU"/>
        </w:rPr>
        <w:t>создать условия для эффективного формирования и развития общекультурных и профессиональных компетенций педагога, включения обучающихся в социокультурное пространство специального и профессионального образования.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Calibri" w:hAnsi="Times New Roman" w:cs="Times New Roman"/>
          <w:sz w:val="24"/>
          <w:szCs w:val="24"/>
        </w:rPr>
      </w:pPr>
      <w:r w:rsidRPr="000D331D">
        <w:rPr>
          <w:rFonts w:ascii="Times New Roman" w:eastAsia="Calibri" w:hAnsi="Times New Roman" w:cs="Times New Roman"/>
          <w:sz w:val="24"/>
          <w:szCs w:val="24"/>
        </w:rPr>
        <w:t xml:space="preserve">Для достижения поставленной цели необходимо решить следующие </w:t>
      </w:r>
      <w:r w:rsidRPr="000D331D">
        <w:rPr>
          <w:rFonts w:ascii="Times New Roman" w:eastAsia="Calibri" w:hAnsi="Times New Roman" w:cs="Times New Roman"/>
          <w:b/>
          <w:sz w:val="24"/>
          <w:szCs w:val="24"/>
        </w:rPr>
        <w:t>задачи</w:t>
      </w:r>
      <w:r w:rsidRPr="000D331D">
        <w:rPr>
          <w:rFonts w:ascii="Times New Roman" w:eastAsia="Calibri" w:hAnsi="Times New Roman" w:cs="Times New Roman"/>
          <w:sz w:val="24"/>
          <w:szCs w:val="24"/>
        </w:rPr>
        <w:t>:</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Способствовать пониманию социальных, культурно-исторических особенностей и закономерностей развития современного общества;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Способствовать формированию «человека культуры», овладению общей, языковой и коммуникативной культурой педагога;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w:t>
      </w:r>
    </w:p>
    <w:p w:rsidR="000D331D" w:rsidRPr="000D331D" w:rsidRDefault="000D331D" w:rsidP="005F3279">
      <w:pPr>
        <w:numPr>
          <w:ilvl w:val="0"/>
          <w:numId w:val="18"/>
        </w:numPr>
        <w:autoSpaceDE w:val="0"/>
        <w:autoSpaceDN w:val="0"/>
        <w:adjustRightInd w:val="0"/>
        <w:spacing w:after="0" w:line="240" w:lineRule="auto"/>
        <w:ind w:left="0"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Способствовать формированию </w:t>
      </w:r>
      <w:r w:rsidRPr="000D331D">
        <w:rPr>
          <w:rFonts w:ascii="Times New Roman" w:eastAsia="Times New Roman" w:hAnsi="Times New Roman" w:cs="Times New Roman"/>
          <w:bCs/>
          <w:sz w:val="24"/>
          <w:szCs w:val="24"/>
          <w:lang w:eastAsia="ru-RU"/>
        </w:rPr>
        <w:t xml:space="preserve">у студентов готовности к самообразованию </w:t>
      </w:r>
      <w:r w:rsidRPr="000D331D">
        <w:rPr>
          <w:rFonts w:ascii="Times New Roman" w:eastAsia="Times New Roman" w:hAnsi="Times New Roman" w:cs="Times New Roman"/>
          <w:sz w:val="24"/>
          <w:szCs w:val="24"/>
          <w:lang w:eastAsia="ru-RU"/>
        </w:rPr>
        <w:t>и социально-профессиональной мобильности в поликультурном пространстве.</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2.2. Образовательные результаты (ОР) выпускника</w:t>
      </w: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2328"/>
        <w:gridCol w:w="2165"/>
        <w:gridCol w:w="2165"/>
        <w:gridCol w:w="2202"/>
      </w:tblGrid>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w:t>
            </w:r>
          </w:p>
        </w:tc>
        <w:tc>
          <w:tcPr>
            <w:tcW w:w="2433" w:type="dxa"/>
            <w:shd w:val="clear" w:color="auto" w:fill="auto"/>
          </w:tcPr>
          <w:p w:rsidR="000D331D" w:rsidRPr="000D331D" w:rsidRDefault="000D331D" w:rsidP="000D331D">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Содержание образовательных результатов</w:t>
            </w:r>
          </w:p>
        </w:tc>
        <w:tc>
          <w:tcPr>
            <w:tcW w:w="2036"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Компетенции ОПОП </w:t>
            </w:r>
          </w:p>
        </w:tc>
        <w:tc>
          <w:tcPr>
            <w:tcW w:w="2165"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Методы обучения</w:t>
            </w:r>
          </w:p>
        </w:tc>
        <w:tc>
          <w:tcPr>
            <w:tcW w:w="2254"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образовательных результатов</w:t>
            </w: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tc>
        <w:tc>
          <w:tcPr>
            <w:tcW w:w="2433" w:type="dxa"/>
            <w:shd w:val="clear" w:color="auto" w:fill="auto"/>
          </w:tcPr>
          <w:p w:rsidR="000D331D" w:rsidRPr="000D331D" w:rsidRDefault="000D331D" w:rsidP="000D331D">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умения проводить работу по гражданскому, духовно-нравственному, эстетическому воспитанию и развитию обучаемых, </w:t>
            </w:r>
            <w:r w:rsidRPr="000D331D">
              <w:rPr>
                <w:rFonts w:ascii="Times New Roman" w:eastAsia="Times New Roman" w:hAnsi="Times New Roman" w:cs="Times New Roman"/>
                <w:sz w:val="24"/>
                <w:szCs w:val="24"/>
                <w:lang w:eastAsia="ru-RU"/>
              </w:rPr>
              <w:lastRenderedPageBreak/>
              <w:t>приобщению их к историческим ценностям и достижениям отечественной и мировой культуры.</w:t>
            </w:r>
          </w:p>
        </w:tc>
        <w:tc>
          <w:tcPr>
            <w:tcW w:w="2036" w:type="dxa"/>
          </w:tcPr>
          <w:p w:rsidR="000D331D" w:rsidRDefault="005F3279" w:rsidP="000D331D">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 xml:space="preserve">ОК-2 - способность анализировать основные этапы и закономерности исторического развития для формирования патриотизма и </w:t>
            </w:r>
            <w:r w:rsidRPr="005F3279">
              <w:rPr>
                <w:rFonts w:ascii="Times New Roman" w:eastAsia="Times New Roman" w:hAnsi="Times New Roman" w:cs="Times New Roman"/>
                <w:sz w:val="24"/>
                <w:szCs w:val="24"/>
                <w:lang w:eastAsia="ru-RU"/>
              </w:rPr>
              <w:lastRenderedPageBreak/>
              <w:t>гражданской позиции</w:t>
            </w:r>
            <w:r>
              <w:rPr>
                <w:rFonts w:ascii="Times New Roman" w:eastAsia="Times New Roman" w:hAnsi="Times New Roman" w:cs="Times New Roman"/>
                <w:sz w:val="24"/>
                <w:szCs w:val="24"/>
                <w:lang w:eastAsia="ru-RU"/>
              </w:rPr>
              <w:t>;</w:t>
            </w:r>
          </w:p>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ОК-4 –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Pr>
                <w:rFonts w:ascii="Times New Roman" w:eastAsia="Times New Roman" w:hAnsi="Times New Roman" w:cs="Times New Roman"/>
                <w:sz w:val="24"/>
                <w:szCs w:val="24"/>
                <w:lang w:eastAsia="ru-RU"/>
              </w:rPr>
              <w:t>;</w:t>
            </w:r>
          </w:p>
          <w:p w:rsidR="005F3279" w:rsidRP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ОК-5 – способность работать в команде, толерантно воспринимая социальные, этнические, конфессиональные и культурные различия</w:t>
            </w:r>
          </w:p>
        </w:tc>
        <w:tc>
          <w:tcPr>
            <w:tcW w:w="2165"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Аналитическая работа с источниками и научной литературой</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Очное участие в научной конференции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Подготовка доклада и презентации</w:t>
            </w:r>
          </w:p>
        </w:tc>
        <w:tc>
          <w:tcPr>
            <w:tcW w:w="2254"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Лист самооценки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Экспертная оценка</w:t>
            </w:r>
          </w:p>
          <w:p w:rsidR="000D331D" w:rsidRPr="000D331D" w:rsidRDefault="000D331D" w:rsidP="005F3279">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0D331D" w:rsidRPr="000D331D" w:rsidRDefault="000D331D" w:rsidP="005F3279">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5F3279">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текста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sz w:val="24"/>
                <w:szCs w:val="24"/>
                <w:lang w:eastAsia="ru-RU"/>
              </w:rPr>
              <w:t>Контрольная работа</w:t>
            </w: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ОР.2</w:t>
            </w:r>
          </w:p>
        </w:tc>
        <w:tc>
          <w:tcPr>
            <w:tcW w:w="2433"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036" w:type="dxa"/>
          </w:tcPr>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ОК-5 – способность работать в команде, толерантно воспринимая социальные, этнические, конфессиональные и культурные различия</w:t>
            </w:r>
            <w:r>
              <w:rPr>
                <w:rFonts w:ascii="Times New Roman" w:eastAsia="Times New Roman" w:hAnsi="Times New Roman" w:cs="Times New Roman"/>
                <w:sz w:val="24"/>
                <w:szCs w:val="24"/>
                <w:lang w:eastAsia="ru-RU"/>
              </w:rPr>
              <w:t>;</w:t>
            </w:r>
          </w:p>
          <w:p w:rsid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ОК-6 –  способность к самоорганизации и самообразованию</w:t>
            </w:r>
            <w:r>
              <w:rPr>
                <w:rFonts w:ascii="Times New Roman" w:eastAsia="Times New Roman" w:hAnsi="Times New Roman" w:cs="Times New Roman"/>
                <w:sz w:val="24"/>
                <w:szCs w:val="24"/>
                <w:lang w:eastAsia="ru-RU"/>
              </w:rPr>
              <w:t>;</w:t>
            </w:r>
          </w:p>
          <w:p w:rsidR="00DA68C5" w:rsidRDefault="00DA68C5" w:rsidP="005F327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ОК-7-</w:t>
            </w:r>
            <w:r w:rsidRPr="00DA68C5">
              <w:rPr>
                <w:rFonts w:ascii="Times New Roman" w:eastAsia="Times New Roman" w:hAnsi="Times New Roman" w:cs="Times New Roman"/>
                <w:sz w:val="24"/>
                <w:szCs w:val="24"/>
                <w:lang w:eastAsia="ru-RU"/>
              </w:rPr>
              <w:t xml:space="preserve">     способность использовать базовые правовые знания в различных сферах деятельности</w:t>
            </w:r>
            <w:r>
              <w:rPr>
                <w:rFonts w:ascii="Times New Roman" w:eastAsia="Times New Roman" w:hAnsi="Times New Roman" w:cs="Times New Roman"/>
                <w:sz w:val="24"/>
                <w:szCs w:val="24"/>
                <w:lang w:eastAsia="ru-RU"/>
              </w:rPr>
              <w:t>;</w:t>
            </w:r>
          </w:p>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ОПК-7 – способность обосновать профессионально-</w:t>
            </w:r>
            <w:r w:rsidRPr="005F3279">
              <w:rPr>
                <w:rFonts w:ascii="Times New Roman" w:eastAsia="Times New Roman" w:hAnsi="Times New Roman" w:cs="Times New Roman"/>
                <w:sz w:val="24"/>
                <w:szCs w:val="24"/>
                <w:lang w:eastAsia="ru-RU"/>
              </w:rPr>
              <w:lastRenderedPageBreak/>
              <w:t>педагогические действия</w:t>
            </w:r>
            <w:r>
              <w:rPr>
                <w:rFonts w:ascii="Times New Roman" w:eastAsia="Times New Roman" w:hAnsi="Times New Roman" w:cs="Times New Roman"/>
                <w:sz w:val="24"/>
                <w:szCs w:val="24"/>
                <w:lang w:eastAsia="ru-RU"/>
              </w:rPr>
              <w:t>;</w:t>
            </w:r>
          </w:p>
          <w:p w:rsidR="005F3279" w:rsidRP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ПК-4 - способность организовывать профессионально-педагогическую деятельность на нормативно-правовой основе</w:t>
            </w:r>
          </w:p>
        </w:tc>
        <w:tc>
          <w:tcPr>
            <w:tcW w:w="2165" w:type="dxa"/>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проблемная лекция, проектное обучения, методы групповой работы</w:t>
            </w:r>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2254"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доклад </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 </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SWOT-анализ</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ОР.3</w:t>
            </w:r>
          </w:p>
        </w:tc>
        <w:tc>
          <w:tcPr>
            <w:tcW w:w="2433"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владение общей, языковой и коммуникативной культурой</w:t>
            </w:r>
          </w:p>
        </w:tc>
        <w:tc>
          <w:tcPr>
            <w:tcW w:w="2036" w:type="dxa"/>
          </w:tcPr>
          <w:p w:rsidR="000D331D" w:rsidRDefault="005F3279" w:rsidP="000D331D">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ОК-4 –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Pr>
                <w:rFonts w:ascii="Times New Roman" w:eastAsia="Times New Roman" w:hAnsi="Times New Roman" w:cs="Times New Roman"/>
                <w:sz w:val="24"/>
                <w:szCs w:val="24"/>
                <w:lang w:eastAsia="ru-RU"/>
              </w:rPr>
              <w:t>;</w:t>
            </w:r>
          </w:p>
          <w:p w:rsidR="005F3279" w:rsidRDefault="005F3279" w:rsidP="000D331D">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ОПК-3 – способность осуществлять письменную и устную коммуникацию на государственном языке и осознавать необходимость знания второго языка</w:t>
            </w:r>
            <w:r>
              <w:rPr>
                <w:rFonts w:ascii="Times New Roman" w:eastAsia="Times New Roman" w:hAnsi="Times New Roman" w:cs="Times New Roman"/>
                <w:sz w:val="24"/>
                <w:szCs w:val="24"/>
                <w:lang w:eastAsia="ru-RU"/>
              </w:rPr>
              <w:t>;</w:t>
            </w:r>
          </w:p>
          <w:p w:rsidR="005F3279" w:rsidRPr="000D331D" w:rsidRDefault="005F3279" w:rsidP="000D331D">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ОПК-4 - способность осуществлять подготовку и редактирование текстов, отражающих вопросы профессионально-педагогической деятельности</w:t>
            </w:r>
            <w:r>
              <w:rPr>
                <w:rFonts w:ascii="Times New Roman" w:eastAsia="Times New Roman" w:hAnsi="Times New Roman" w:cs="Times New Roman"/>
                <w:sz w:val="24"/>
                <w:szCs w:val="24"/>
                <w:lang w:eastAsia="ru-RU"/>
              </w:rPr>
              <w:t>;</w:t>
            </w:r>
          </w:p>
        </w:tc>
        <w:tc>
          <w:tcPr>
            <w:tcW w:w="2165"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Круглый стол</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Презентации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Коммуникативный тренинг</w:t>
            </w:r>
          </w:p>
          <w:p w:rsidR="000D331D" w:rsidRPr="000D331D" w:rsidRDefault="000D331D" w:rsidP="000D331D">
            <w:pPr>
              <w:tabs>
                <w:tab w:val="left" w:pos="9637"/>
              </w:tabs>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Мастер-класс</w:t>
            </w:r>
          </w:p>
        </w:tc>
        <w:tc>
          <w:tcPr>
            <w:tcW w:w="2254"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Экспертная оценка коммуникативных ситуаций</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Портфолио достижений</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433" w:type="dxa"/>
            <w:shd w:val="clear" w:color="auto" w:fill="auto"/>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готовность и умения формировать культуру здорового образа жизни для сохранения и укрепления здоровья обучающихся в </w:t>
            </w:r>
            <w:r w:rsidRPr="000D331D">
              <w:rPr>
                <w:rFonts w:ascii="Times New Roman" w:eastAsia="Times New Roman" w:hAnsi="Times New Roman" w:cs="Times New Roman"/>
                <w:sz w:val="24"/>
                <w:szCs w:val="24"/>
                <w:lang w:eastAsia="ru-RU"/>
              </w:rPr>
              <w:lastRenderedPageBreak/>
              <w:t>безопасной среде</w:t>
            </w:r>
          </w:p>
        </w:tc>
        <w:tc>
          <w:tcPr>
            <w:tcW w:w="2036" w:type="dxa"/>
          </w:tcPr>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ОК-8 – готовность поддерживать уровень физической подготовки обеспечивающий полноценную деятельность</w:t>
            </w:r>
          </w:p>
          <w:p w:rsid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ОК-9 – готовность использовать приемы первой помощи, методы защиты в условиях чрезвычайных ситуаций</w:t>
            </w:r>
            <w:r>
              <w:rPr>
                <w:rFonts w:ascii="Times New Roman" w:eastAsia="Times New Roman" w:hAnsi="Times New Roman" w:cs="Times New Roman"/>
                <w:sz w:val="24"/>
                <w:szCs w:val="24"/>
                <w:lang w:eastAsia="ru-RU"/>
              </w:rPr>
              <w:t>;</w:t>
            </w:r>
          </w:p>
          <w:p w:rsidR="005F3279" w:rsidRP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ОПК-7 – способность обосновать профессионально-педагогические действия</w:t>
            </w:r>
          </w:p>
        </w:tc>
        <w:tc>
          <w:tcPr>
            <w:tcW w:w="2165"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Выполнение аналитического задания</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Практические и лабораторные работы</w:t>
            </w:r>
          </w:p>
          <w:p w:rsidR="000D331D" w:rsidRPr="000D331D" w:rsidRDefault="000D331D" w:rsidP="000D331D">
            <w:pPr>
              <w:tabs>
                <w:tab w:val="left" w:pos="176"/>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Контекстные задачи о</w:t>
            </w:r>
          </w:p>
        </w:tc>
        <w:tc>
          <w:tcPr>
            <w:tcW w:w="2254"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Отчеты о практической и </w:t>
            </w:r>
            <w:r w:rsidRPr="000D331D">
              <w:rPr>
                <w:rFonts w:ascii="Times New Roman" w:eastAsia="Times New Roman" w:hAnsi="Times New Roman" w:cs="Times New Roman"/>
                <w:sz w:val="24"/>
                <w:szCs w:val="24"/>
                <w:lang w:eastAsia="ru-RU"/>
              </w:rPr>
              <w:lastRenderedPageBreak/>
              <w:t>лабораторной работах</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w:t>
            </w:r>
          </w:p>
        </w:tc>
      </w:tr>
    </w:tbl>
    <w:p w:rsidR="000D331D" w:rsidRPr="000D331D" w:rsidRDefault="000D331D" w:rsidP="000D331D">
      <w:pPr>
        <w:shd w:val="clear" w:color="auto" w:fill="FFFFFF"/>
        <w:tabs>
          <w:tab w:val="left" w:pos="1123"/>
        </w:tabs>
        <w:spacing w:after="0" w:line="240" w:lineRule="auto"/>
        <w:ind w:firstLine="709"/>
        <w:rPr>
          <w:rFonts w:ascii="Times New Roman" w:eastAsia="Times New Roman" w:hAnsi="Times New Roman" w:cs="Times New Roman"/>
          <w:b/>
          <w:spacing w:val="-8"/>
          <w:sz w:val="24"/>
          <w:szCs w:val="24"/>
          <w:lang w:eastAsia="ru-RU"/>
        </w:rPr>
      </w:pPr>
      <w:r w:rsidRPr="000D331D">
        <w:rPr>
          <w:rFonts w:ascii="Times New Roman" w:eastAsia="Times New Roman" w:hAnsi="Times New Roman" w:cs="Times New Roman"/>
          <w:b/>
          <w:spacing w:val="-8"/>
          <w:sz w:val="24"/>
          <w:szCs w:val="24"/>
          <w:lang w:eastAsia="ru-RU"/>
        </w:rPr>
        <w:lastRenderedPageBreak/>
        <w:t xml:space="preserve">2.3. </w:t>
      </w:r>
      <w:r w:rsidRPr="000D331D">
        <w:rPr>
          <w:rFonts w:ascii="Times New Roman" w:eastAsia="Times New Roman" w:hAnsi="Times New Roman" w:cs="Times New Roman"/>
          <w:b/>
          <w:sz w:val="24"/>
          <w:szCs w:val="24"/>
          <w:lang w:eastAsia="ru-RU"/>
        </w:rPr>
        <w:t>Руководитель и преподаватели модуля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 xml:space="preserve">Руководитель: </w:t>
      </w:r>
      <w:r w:rsidR="005F3279">
        <w:rPr>
          <w:rFonts w:ascii="Times New Roman" w:eastAsia="Times New Roman" w:hAnsi="Times New Roman" w:cs="Times New Roman"/>
          <w:sz w:val="24"/>
          <w:szCs w:val="24"/>
          <w:lang w:eastAsia="ru-RU"/>
        </w:rPr>
        <w:t xml:space="preserve">Фильченкова Ирина Федоровна, к.пед.наук, доцент, начальник учебно-методического управления </w:t>
      </w:r>
      <w:r w:rsidRPr="000D331D">
        <w:rPr>
          <w:rFonts w:ascii="Times New Roman" w:eastAsia="Times New Roman" w:hAnsi="Times New Roman" w:cs="Times New Roman"/>
          <w:sz w:val="24"/>
          <w:szCs w:val="24"/>
          <w:lang w:eastAsia="ru-RU"/>
        </w:rPr>
        <w:t>НГПУ им. К. Минина</w:t>
      </w:r>
    </w:p>
    <w:p w:rsidR="000D331D" w:rsidRPr="000D331D" w:rsidRDefault="000D331D" w:rsidP="000D331D">
      <w:pPr>
        <w:spacing w:after="0" w:line="240" w:lineRule="auto"/>
        <w:ind w:firstLine="709"/>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Преподаватели: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4"/>
        <w:gridCol w:w="2883"/>
        <w:gridCol w:w="3692"/>
      </w:tblGrid>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w:t>
            </w:r>
          </w:p>
        </w:tc>
        <w:tc>
          <w:tcPr>
            <w:tcW w:w="3202"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Преподаватель</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Кафедра</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w:t>
            </w:r>
          </w:p>
        </w:tc>
        <w:tc>
          <w:tcPr>
            <w:tcW w:w="3202"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Шляхов Михаил Юрьевич, к. истор.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Истории России и вспомогательных исторических дисциплин</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Мировая художественная культура</w:t>
            </w:r>
            <w:r w:rsidR="005F3279">
              <w:rPr>
                <w:rFonts w:ascii="Times New Roman" w:eastAsia="Times New Roman" w:hAnsi="Times New Roman" w:cs="Times New Roman"/>
                <w:sz w:val="24"/>
                <w:szCs w:val="24"/>
                <w:lang w:eastAsia="ru-RU"/>
              </w:rPr>
              <w:t xml:space="preserve"> (учебное событие)</w:t>
            </w:r>
          </w:p>
        </w:tc>
        <w:tc>
          <w:tcPr>
            <w:tcW w:w="3202"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Шмелева Наталья Владимировна, к. филол.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Философии и общественных наук</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Социальное проектирование</w:t>
            </w:r>
            <w:r w:rsidR="005F3279">
              <w:rPr>
                <w:rFonts w:ascii="Times New Roman" w:eastAsia="Times New Roman" w:hAnsi="Times New Roman" w:cs="Times New Roman"/>
                <w:sz w:val="24"/>
                <w:szCs w:val="24"/>
                <w:lang w:eastAsia="ru-RU"/>
              </w:rPr>
              <w:t xml:space="preserve"> (учебное событие)</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Беляева Татьяна Константиновна, к.пед.н.,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Общей и социальной педагогики</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Русский язык и культура речи</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Комышкова Анна Дмитриевна, к. филол.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Русского языка и культуры речи</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Нормативно-правовое обеспечение профессиональной деятельности</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Михайлов Михаил Сергеевич, к. пед.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Всеобщей истории, классических дисциплин и права</w:t>
            </w:r>
          </w:p>
        </w:tc>
      </w:tr>
      <w:tr w:rsidR="000D331D" w:rsidRPr="000D331D" w:rsidTr="005F3279">
        <w:tc>
          <w:tcPr>
            <w:tcW w:w="37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Картавых Марина Анатольевна, д. пед. н., профессор</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r w:rsidR="000D331D" w:rsidRPr="000D331D" w:rsidTr="005F3279">
        <w:tc>
          <w:tcPr>
            <w:tcW w:w="375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Основы медицинских знаний и здорового образа жизни</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Агеева Елена Львовна, к. биол.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r w:rsidR="000D331D" w:rsidRPr="000D331D" w:rsidTr="005F3279">
        <w:tc>
          <w:tcPr>
            <w:tcW w:w="375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Возрастная анатомия и физиология</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Лекомцева Анна Александровна, к. биол.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bl>
    <w:p w:rsidR="000D331D" w:rsidRPr="000D331D" w:rsidRDefault="000D331D" w:rsidP="000D331D">
      <w:pPr>
        <w:shd w:val="clear" w:color="auto" w:fill="FFFFFF"/>
        <w:tabs>
          <w:tab w:val="left" w:pos="1123"/>
        </w:tabs>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2.4. Статус образовательного модуля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«Человек, общество, культура» включен в структуру бакалавриата и является обязательным в системе бакалаврской под</w:t>
      </w:r>
      <w:r w:rsidR="005F3279">
        <w:rPr>
          <w:rFonts w:ascii="Times New Roman" w:eastAsia="Times New Roman" w:hAnsi="Times New Roman" w:cs="Times New Roman"/>
          <w:sz w:val="24"/>
          <w:szCs w:val="24"/>
          <w:lang w:eastAsia="ru-RU"/>
        </w:rPr>
        <w:t>готовки педагога по направлению</w:t>
      </w:r>
      <w:r w:rsidRPr="000D331D">
        <w:rPr>
          <w:rFonts w:ascii="Times New Roman" w:eastAsia="Times New Roman" w:hAnsi="Times New Roman" w:cs="Times New Roman"/>
          <w:sz w:val="24"/>
          <w:szCs w:val="24"/>
          <w:lang w:eastAsia="ru-RU"/>
        </w:rPr>
        <w:t xml:space="preserve"> </w:t>
      </w:r>
      <w:r w:rsidR="005F3279">
        <w:rPr>
          <w:rFonts w:ascii="Times New Roman" w:eastAsia="Times New Roman" w:hAnsi="Times New Roman" w:cs="Times New Roman"/>
          <w:sz w:val="24"/>
          <w:szCs w:val="24"/>
          <w:lang w:eastAsia="ru-RU"/>
        </w:rPr>
        <w:t>44.03.04 Профессиональное обучение (по отраслям)</w:t>
      </w:r>
      <w:r w:rsidRPr="000D331D">
        <w:rPr>
          <w:rFonts w:ascii="Times New Roman" w:eastAsia="Times New Roman" w:hAnsi="Times New Roman" w:cs="Times New Roman"/>
          <w:sz w:val="24"/>
          <w:szCs w:val="24"/>
          <w:lang w:eastAsia="ru-RU"/>
        </w:rPr>
        <w:t xml:space="preserve">. Представляет комплексную системную составляющую подготовки педагога </w:t>
      </w:r>
      <w:r w:rsidR="005F3279">
        <w:rPr>
          <w:rFonts w:ascii="Times New Roman" w:eastAsia="Times New Roman" w:hAnsi="Times New Roman" w:cs="Times New Roman"/>
          <w:sz w:val="24"/>
          <w:szCs w:val="24"/>
          <w:lang w:eastAsia="ru-RU"/>
        </w:rPr>
        <w:t xml:space="preserve">профессионального обучения </w:t>
      </w:r>
      <w:r w:rsidRPr="000D331D">
        <w:rPr>
          <w:rFonts w:ascii="Times New Roman" w:eastAsia="Times New Roman" w:hAnsi="Times New Roman" w:cs="Times New Roman"/>
          <w:sz w:val="24"/>
          <w:szCs w:val="24"/>
          <w:lang w:eastAsia="ru-RU"/>
        </w:rPr>
        <w:t>на универсальном (предпрофильном) этапе бакалавриата.</w:t>
      </w:r>
    </w:p>
    <w:p w:rsidR="000D331D" w:rsidRPr="000D331D" w:rsidRDefault="000D331D" w:rsidP="000D331D">
      <w:pPr>
        <w:shd w:val="clear" w:color="auto" w:fill="FFFFFF"/>
        <w:tabs>
          <w:tab w:val="left" w:pos="1123"/>
        </w:tabs>
        <w:spacing w:after="0" w:line="240" w:lineRule="auto"/>
        <w:ind w:firstLine="1123"/>
        <w:jc w:val="both"/>
        <w:rPr>
          <w:rFonts w:ascii="Times New Roman" w:eastAsia="Times New Roman" w:hAnsi="Times New Roman" w:cs="Times New Roman"/>
          <w:b/>
          <w:sz w:val="24"/>
          <w:szCs w:val="24"/>
          <w:lang w:eastAsia="ru-RU"/>
        </w:rPr>
      </w:pPr>
    </w:p>
    <w:p w:rsidR="00A25FB2" w:rsidRDefault="00A25FB2"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p>
    <w:p w:rsidR="00A25FB2" w:rsidRDefault="00A25FB2"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0D331D" w:rsidRPr="000D331D"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Трудоемкость модуля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Час./з.е.</w:t>
            </w:r>
          </w:p>
        </w:tc>
      </w:tr>
      <w:tr w:rsidR="000D331D" w:rsidRPr="000D331D"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A8022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684</w:t>
            </w:r>
            <w:r w:rsidR="000D331D" w:rsidRPr="000D331D">
              <w:rPr>
                <w:rFonts w:ascii="Times New Roman" w:eastAsia="Times New Roman" w:hAnsi="Times New Roman" w:cs="Times New Roman"/>
                <w:sz w:val="24"/>
                <w:szCs w:val="24"/>
                <w:lang w:eastAsia="ru-RU"/>
              </w:rPr>
              <w:t xml:space="preserve"> час./ </w:t>
            </w:r>
            <w:r>
              <w:rPr>
                <w:rFonts w:ascii="Times New Roman" w:eastAsia="Times New Roman" w:hAnsi="Times New Roman" w:cs="Times New Roman"/>
                <w:sz w:val="24"/>
                <w:szCs w:val="24"/>
                <w:lang w:eastAsia="ru-RU"/>
              </w:rPr>
              <w:t>19</w:t>
            </w:r>
            <w:r w:rsidR="000D331D" w:rsidRPr="000D331D">
              <w:rPr>
                <w:rFonts w:ascii="Times New Roman" w:eastAsia="Times New Roman" w:hAnsi="Times New Roman" w:cs="Times New Roman"/>
                <w:sz w:val="24"/>
                <w:szCs w:val="24"/>
                <w:lang w:eastAsia="ru-RU"/>
              </w:rPr>
              <w:t xml:space="preserve"> з.е.</w:t>
            </w:r>
          </w:p>
        </w:tc>
      </w:tr>
      <w:tr w:rsidR="000D331D" w:rsidRPr="000D331D" w:rsidTr="005F3279">
        <w:trPr>
          <w:trHeight w:hRule="exact" w:val="355"/>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т.ч. контактная работа с преподавателем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5F3279" w:rsidP="000D331D">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324</w:t>
            </w:r>
            <w:r w:rsidR="000D331D" w:rsidRPr="000D331D">
              <w:rPr>
                <w:rFonts w:ascii="Times New Roman" w:eastAsia="Times New Roman" w:hAnsi="Times New Roman" w:cs="Times New Roman"/>
                <w:sz w:val="24"/>
                <w:szCs w:val="24"/>
                <w:lang w:eastAsia="ru-RU"/>
              </w:rPr>
              <w:t xml:space="preserve"> час.</w:t>
            </w:r>
          </w:p>
        </w:tc>
      </w:tr>
      <w:tr w:rsidR="000D331D" w:rsidRPr="000D331D"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0D331D">
            <w:pPr>
              <w:shd w:val="clear" w:color="auto" w:fill="FFFFFF"/>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w:t>
            </w:r>
            <w:r w:rsidR="000D331D" w:rsidRPr="000D331D">
              <w:rPr>
                <w:rFonts w:ascii="Times New Roman" w:eastAsia="Times New Roman" w:hAnsi="Times New Roman" w:cs="Times New Roman"/>
                <w:sz w:val="24"/>
                <w:szCs w:val="24"/>
                <w:lang w:eastAsia="ru-RU"/>
              </w:rPr>
              <w:t xml:space="preserve"> т.ч. самостоятельная работа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A8022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336</w:t>
            </w:r>
            <w:r w:rsidR="000D331D" w:rsidRPr="000D331D">
              <w:rPr>
                <w:rFonts w:ascii="Times New Roman" w:eastAsia="Times New Roman" w:hAnsi="Times New Roman" w:cs="Times New Roman"/>
                <w:sz w:val="24"/>
                <w:szCs w:val="24"/>
                <w:lang w:eastAsia="ru-RU"/>
              </w:rPr>
              <w:t xml:space="preserve"> час.</w:t>
            </w:r>
          </w:p>
        </w:tc>
      </w:tr>
      <w:tr w:rsidR="00A80227" w:rsidRPr="000D331D"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A80227" w:rsidRPr="000D331D" w:rsidRDefault="00A80227" w:rsidP="000D331D">
            <w:pPr>
              <w:shd w:val="clear" w:color="auto" w:fill="FFFFFF"/>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т.ч. контроль</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A80227" w:rsidRDefault="00A80227" w:rsidP="000D331D">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 час.</w:t>
            </w:r>
          </w:p>
        </w:tc>
      </w:tr>
      <w:tr w:rsidR="000D331D" w:rsidRPr="000D331D" w:rsidTr="005F3279">
        <w:trPr>
          <w:trHeight w:hRule="exact" w:val="352"/>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практика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r>
    </w:tbl>
    <w:p w:rsidR="000D331D" w:rsidRPr="000D331D" w:rsidRDefault="000D331D" w:rsidP="000D331D">
      <w:pPr>
        <w:shd w:val="clear" w:color="auto" w:fill="FFFFFF"/>
        <w:tabs>
          <w:tab w:val="left" w:pos="814"/>
        </w:tabs>
        <w:spacing w:after="0" w:line="240" w:lineRule="auto"/>
        <w:jc w:val="both"/>
        <w:rPr>
          <w:rFonts w:ascii="Times New Roman" w:eastAsia="Times New Roman" w:hAnsi="Times New Roman" w:cs="Times New Roman"/>
          <w:sz w:val="24"/>
          <w:szCs w:val="24"/>
          <w:lang w:eastAsia="ru-RU"/>
        </w:rPr>
        <w:sectPr w:rsidR="000D331D" w:rsidRPr="000D331D" w:rsidSect="000D331D">
          <w:footerReference w:type="default" r:id="rId9"/>
          <w:pgSz w:w="11906" w:h="16838"/>
          <w:pgMar w:top="709" w:right="849" w:bottom="1134" w:left="1276" w:header="709" w:footer="709" w:gutter="0"/>
          <w:cols w:space="708"/>
          <w:titlePg/>
          <w:docGrid w:linePitch="360"/>
        </w:sectPr>
      </w:pPr>
    </w:p>
    <w:p w:rsidR="000D331D" w:rsidRPr="000D331D" w:rsidRDefault="000D331D" w:rsidP="000D331D">
      <w:pPr>
        <w:shd w:val="clear" w:color="auto" w:fill="FFFFFF"/>
        <w:tabs>
          <w:tab w:val="left" w:pos="814"/>
        </w:tabs>
        <w:spacing w:after="0" w:line="240" w:lineRule="auto"/>
        <w:ind w:left="502"/>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3. Структура модуля</w:t>
      </w:r>
    </w:p>
    <w:p w:rsidR="000D331D" w:rsidRPr="000D331D" w:rsidRDefault="000D331D" w:rsidP="000D331D">
      <w:pPr>
        <w:shd w:val="clear" w:color="auto" w:fill="FFFFFF"/>
        <w:tabs>
          <w:tab w:val="left" w:pos="814"/>
        </w:tabs>
        <w:spacing w:after="0" w:line="240" w:lineRule="auto"/>
        <w:ind w:left="1069"/>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w:t>
      </w:r>
      <w:r w:rsidRPr="000D331D">
        <w:rPr>
          <w:rFonts w:ascii="Times New Roman" w:eastAsia="Times New Roman" w:hAnsi="Times New Roman" w:cs="Times New Roman"/>
          <w:b/>
          <w:bCs/>
          <w:sz w:val="24"/>
          <w:szCs w:val="24"/>
          <w:lang w:eastAsia="ru-RU"/>
        </w:rPr>
        <w:t>ЧЕЛОВЕК, ОБЩЕСТВО, КУЛЬТУРА</w:t>
      </w:r>
      <w:r w:rsidRPr="000D331D">
        <w:rPr>
          <w:rFonts w:ascii="Times New Roman" w:eastAsia="Times New Roman" w:hAnsi="Times New Roman" w:cs="Times New Roman"/>
          <w:b/>
          <w:caps/>
          <w:sz w:val="24"/>
          <w:szCs w:val="24"/>
          <w:lang w:eastAsia="ru-RU"/>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252"/>
        <w:gridCol w:w="1114"/>
        <w:gridCol w:w="1114"/>
        <w:gridCol w:w="1251"/>
        <w:gridCol w:w="1675"/>
      </w:tblGrid>
      <w:tr w:rsidR="000D331D" w:rsidRPr="000D331D" w:rsidTr="00A22169">
        <w:trPr>
          <w:trHeight w:val="302"/>
        </w:trPr>
        <w:tc>
          <w:tcPr>
            <w:tcW w:w="127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w:t>
            </w:r>
          </w:p>
        </w:tc>
        <w:tc>
          <w:tcPr>
            <w:tcW w:w="3669"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w:t>
            </w:r>
          </w:p>
        </w:tc>
        <w:tc>
          <w:tcPr>
            <w:tcW w:w="6042" w:type="dxa"/>
            <w:gridSpan w:val="5"/>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Трудоемкость (час.)</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Трудоемкость  (з.е.)</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25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Порядок изучения</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(семестр)</w:t>
            </w:r>
          </w:p>
        </w:tc>
        <w:tc>
          <w:tcPr>
            <w:tcW w:w="1675"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w:t>
            </w:r>
          </w:p>
        </w:tc>
      </w:tr>
      <w:tr w:rsidR="000D331D" w:rsidRPr="000D331D" w:rsidTr="00A22169">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80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2875" w:type="dxa"/>
            <w:gridSpan w:val="2"/>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52"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r w:rsidR="00A22169">
              <w:rPr>
                <w:rFonts w:ascii="Times New Roman" w:eastAsia="Times New Roman" w:hAnsi="Times New Roman" w:cs="Times New Roman"/>
                <w:sz w:val="24"/>
                <w:szCs w:val="24"/>
                <w:lang w:eastAsia="ru-RU"/>
              </w:rPr>
              <w:t xml:space="preserve">/контроль </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Аттестация</w:t>
            </w: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r>
      <w:tr w:rsidR="000D331D" w:rsidRPr="000D331D" w:rsidTr="00A22169">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801"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s="Times New Roman"/>
                <w:caps/>
                <w:sz w:val="24"/>
                <w:szCs w:val="24"/>
                <w:lang w:eastAsia="ru-RU"/>
              </w:rPr>
            </w:pPr>
          </w:p>
        </w:tc>
        <w:tc>
          <w:tcPr>
            <w:tcW w:w="1484"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91"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52"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s="Times New Roman"/>
                <w:caps/>
                <w:sz w:val="24"/>
                <w:szCs w:val="24"/>
                <w:lang w:eastAsia="ru-RU"/>
              </w:rPr>
            </w:pPr>
          </w:p>
        </w:tc>
        <w:tc>
          <w:tcPr>
            <w:tcW w:w="1114"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s="Times New Roman"/>
                <w:caps/>
                <w:sz w:val="24"/>
                <w:szCs w:val="24"/>
                <w:lang w:eastAsia="ru-RU"/>
              </w:rPr>
            </w:pP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r>
      <w:tr w:rsidR="000D331D" w:rsidRPr="000D331D" w:rsidTr="00A22169">
        <w:tc>
          <w:tcPr>
            <w:tcW w:w="15025" w:type="dxa"/>
            <w:gridSpan w:val="10"/>
            <w:shd w:val="clear" w:color="auto" w:fill="auto"/>
            <w:vAlign w:val="center"/>
          </w:tcPr>
          <w:p w:rsidR="000D331D" w:rsidRPr="000D331D" w:rsidRDefault="000D331D" w:rsidP="000D331D">
            <w:pPr>
              <w:numPr>
                <w:ilvl w:val="0"/>
                <w:numId w:val="1"/>
              </w:numPr>
              <w:tabs>
                <w:tab w:val="left" w:pos="600"/>
              </w:tabs>
              <w:spacing w:after="0" w:line="240" w:lineRule="auto"/>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Дисциплины, обязательные для изучения</w:t>
            </w:r>
          </w:p>
        </w:tc>
      </w:tr>
      <w:tr w:rsidR="000D331D" w:rsidRPr="000D331D" w:rsidTr="00A22169">
        <w:tc>
          <w:tcPr>
            <w:tcW w:w="127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К.М.01.01</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144</w:t>
            </w:r>
          </w:p>
        </w:tc>
        <w:tc>
          <w:tcPr>
            <w:tcW w:w="1484" w:type="dxa"/>
            <w:tcBorders>
              <w:bottom w:val="single" w:sz="4" w:space="0" w:color="auto"/>
            </w:tcBorders>
            <w:shd w:val="clear" w:color="auto" w:fill="auto"/>
            <w:vAlign w:val="center"/>
          </w:tcPr>
          <w:p w:rsidR="000D331D" w:rsidRPr="000D331D" w:rsidRDefault="005F327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c>
          <w:tcPr>
            <w:tcW w:w="1391" w:type="dxa"/>
            <w:tcBorders>
              <w:bottom w:val="single" w:sz="4" w:space="0" w:color="auto"/>
            </w:tcBorders>
            <w:shd w:val="clear" w:color="auto" w:fill="auto"/>
            <w:vAlign w:val="center"/>
          </w:tcPr>
          <w:p w:rsidR="000D331D" w:rsidRPr="000D331D" w:rsidRDefault="005F327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1252" w:type="dxa"/>
            <w:tcBorders>
              <w:bottom w:val="single" w:sz="4" w:space="0" w:color="auto"/>
            </w:tcBorders>
            <w:shd w:val="clear" w:color="auto" w:fill="auto"/>
            <w:vAlign w:val="center"/>
          </w:tcPr>
          <w:p w:rsidR="000D331D" w:rsidRPr="000D331D" w:rsidRDefault="005F327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90</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4</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1</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ОР.1</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К.М.01.02</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Мировая художественная культура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FFFFFF"/>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FFFFFF"/>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FFFFFF"/>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ОР.1</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К.М.01.03</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Социальное проектирование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ОР.2</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К.М.01.04</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Русский язык и культура речи</w:t>
            </w:r>
          </w:p>
        </w:tc>
        <w:tc>
          <w:tcPr>
            <w:tcW w:w="801" w:type="dxa"/>
            <w:shd w:val="clear" w:color="auto" w:fill="auto"/>
            <w:vAlign w:val="center"/>
          </w:tcPr>
          <w:p w:rsidR="000D331D" w:rsidRPr="000D331D" w:rsidRDefault="00A80227" w:rsidP="000D331D">
            <w:pPr>
              <w:tabs>
                <w:tab w:val="left" w:pos="814"/>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0D331D" w:rsidRPr="000D331D" w:rsidRDefault="00A80227" w:rsidP="000D331D">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ОР.3</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К.М.01.05</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Нормативно-правовое обеспечение профессиональной деятельности</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ОР.2</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К.М.01.06</w:t>
            </w:r>
          </w:p>
        </w:tc>
        <w:tc>
          <w:tcPr>
            <w:tcW w:w="366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108</w:t>
            </w:r>
          </w:p>
        </w:tc>
        <w:tc>
          <w:tcPr>
            <w:tcW w:w="1484"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A22169" w:rsidP="00A22169">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К.М.01.07</w:t>
            </w:r>
          </w:p>
        </w:tc>
        <w:tc>
          <w:tcPr>
            <w:tcW w:w="36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Основы медицинских знаний и здорового образа жизни</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К.М.01.08</w:t>
            </w:r>
          </w:p>
        </w:tc>
        <w:tc>
          <w:tcPr>
            <w:tcW w:w="36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Возрастная анатомия и физиология</w:t>
            </w:r>
          </w:p>
        </w:tc>
        <w:tc>
          <w:tcPr>
            <w:tcW w:w="801" w:type="dxa"/>
            <w:shd w:val="clear" w:color="auto" w:fill="auto"/>
            <w:vAlign w:val="center"/>
          </w:tcPr>
          <w:p w:rsidR="000D331D" w:rsidRPr="000D331D" w:rsidRDefault="00A80227" w:rsidP="000D331D">
            <w:pPr>
              <w:tabs>
                <w:tab w:val="left" w:pos="814"/>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18</w:t>
            </w:r>
          </w:p>
        </w:tc>
        <w:tc>
          <w:tcPr>
            <w:tcW w:w="1252" w:type="dxa"/>
            <w:shd w:val="clear" w:color="auto" w:fill="auto"/>
            <w:vAlign w:val="center"/>
          </w:tcPr>
          <w:p w:rsidR="000D331D" w:rsidRPr="000D331D" w:rsidRDefault="00A80227"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111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1</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A22169" w:rsidRPr="000D331D" w:rsidTr="00A22169">
        <w:tc>
          <w:tcPr>
            <w:tcW w:w="15025" w:type="dxa"/>
            <w:gridSpan w:val="10"/>
            <w:shd w:val="clear" w:color="auto" w:fill="auto"/>
          </w:tcPr>
          <w:p w:rsidR="00A22169" w:rsidRPr="00A22169" w:rsidRDefault="00A22169" w:rsidP="00A22169">
            <w:pPr>
              <w:pStyle w:val="a9"/>
              <w:numPr>
                <w:ilvl w:val="0"/>
                <w:numId w:val="1"/>
              </w:numPr>
              <w:spacing w:after="0" w:line="240" w:lineRule="auto"/>
              <w:rPr>
                <w:rFonts w:ascii="Times New Roman" w:hAnsi="Times New Roman"/>
                <w:sz w:val="24"/>
                <w:szCs w:val="24"/>
              </w:rPr>
            </w:pPr>
            <w:r>
              <w:rPr>
                <w:rFonts w:ascii="Times New Roman" w:hAnsi="Times New Roman"/>
                <w:sz w:val="24"/>
                <w:szCs w:val="24"/>
              </w:rPr>
              <w:t>АТТЕСТАЦИЯ</w:t>
            </w:r>
          </w:p>
        </w:tc>
      </w:tr>
      <w:tr w:rsidR="00A22169" w:rsidRPr="000D331D" w:rsidTr="00A22169">
        <w:tc>
          <w:tcPr>
            <w:tcW w:w="1274" w:type="dxa"/>
            <w:shd w:val="clear" w:color="auto" w:fill="auto"/>
          </w:tcPr>
          <w:p w:rsidR="00A22169" w:rsidRPr="000D331D" w:rsidRDefault="00A22169" w:rsidP="000D331D">
            <w:pPr>
              <w:spacing w:after="0" w:line="240" w:lineRule="auto"/>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К.М.01.09 (К)</w:t>
            </w:r>
          </w:p>
        </w:tc>
        <w:tc>
          <w:tcPr>
            <w:tcW w:w="3669" w:type="dxa"/>
            <w:shd w:val="clear" w:color="auto" w:fill="auto"/>
          </w:tcPr>
          <w:p w:rsidR="00A22169" w:rsidRPr="000D331D" w:rsidRDefault="00A22169"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 по модулю «Человек, общество, культура»</w:t>
            </w:r>
          </w:p>
        </w:tc>
        <w:tc>
          <w:tcPr>
            <w:tcW w:w="801" w:type="dxa"/>
            <w:shd w:val="clear" w:color="auto" w:fill="auto"/>
            <w:vAlign w:val="center"/>
          </w:tcPr>
          <w:p w:rsidR="00A22169" w:rsidRDefault="00A22169" w:rsidP="000D331D">
            <w:pPr>
              <w:tabs>
                <w:tab w:val="left" w:pos="814"/>
              </w:tabs>
              <w:spacing w:after="0" w:line="240" w:lineRule="auto"/>
              <w:rPr>
                <w:rFonts w:ascii="Times New Roman" w:eastAsia="Times New Roman" w:hAnsi="Times New Roman" w:cs="Times New Roman"/>
                <w:sz w:val="24"/>
                <w:szCs w:val="24"/>
                <w:lang w:eastAsia="ru-RU"/>
              </w:rPr>
            </w:pPr>
          </w:p>
        </w:tc>
        <w:tc>
          <w:tcPr>
            <w:tcW w:w="1484" w:type="dxa"/>
            <w:shd w:val="clear" w:color="auto" w:fill="auto"/>
            <w:vAlign w:val="center"/>
          </w:tcPr>
          <w:p w:rsidR="00A22169" w:rsidRPr="000D331D"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391" w:type="dxa"/>
            <w:shd w:val="clear" w:color="auto" w:fill="auto"/>
            <w:vAlign w:val="center"/>
          </w:tcPr>
          <w:p w:rsidR="00A22169" w:rsidRPr="000D331D"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252" w:type="dxa"/>
            <w:shd w:val="clear" w:color="auto" w:fill="auto"/>
            <w:vAlign w:val="center"/>
          </w:tcPr>
          <w:p w:rsidR="00A22169"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114" w:type="dxa"/>
            <w:shd w:val="clear" w:color="auto" w:fill="auto"/>
          </w:tcPr>
          <w:p w:rsidR="00A22169" w:rsidRPr="000D331D" w:rsidRDefault="00A22169" w:rsidP="000D331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A22169" w:rsidRPr="000D331D" w:rsidRDefault="00A22169"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shd w:val="clear" w:color="auto" w:fill="auto"/>
            <w:vAlign w:val="center"/>
          </w:tcPr>
          <w:p w:rsidR="00A22169" w:rsidRDefault="00A22169" w:rsidP="000D331D">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3</w:t>
            </w:r>
          </w:p>
        </w:tc>
        <w:tc>
          <w:tcPr>
            <w:tcW w:w="1675" w:type="dxa"/>
            <w:shd w:val="clear" w:color="auto" w:fill="auto"/>
            <w:vAlign w:val="center"/>
          </w:tcPr>
          <w:p w:rsidR="00A22169" w:rsidRPr="000D331D" w:rsidRDefault="00A22169" w:rsidP="000D331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ОР.1-4</w:t>
            </w:r>
          </w:p>
        </w:tc>
      </w:tr>
    </w:tbl>
    <w:p w:rsidR="000D331D" w:rsidRPr="000D331D" w:rsidRDefault="000D331D" w:rsidP="000D331D">
      <w:pPr>
        <w:suppressAutoHyphens/>
        <w:spacing w:after="0" w:line="240" w:lineRule="auto"/>
        <w:jc w:val="both"/>
        <w:rPr>
          <w:rFonts w:ascii="Times New Roman" w:eastAsia="Times New Roman" w:hAnsi="Times New Roman" w:cs="Times New Roman"/>
          <w:sz w:val="24"/>
          <w:szCs w:val="24"/>
          <w:lang w:eastAsia="ru-RU"/>
        </w:rPr>
        <w:sectPr w:rsidR="000D331D" w:rsidRPr="000D331D" w:rsidSect="005F3279">
          <w:type w:val="continuous"/>
          <w:pgSz w:w="16838" w:h="11906" w:orient="landscape"/>
          <w:pgMar w:top="1134" w:right="850" w:bottom="1134" w:left="1701" w:header="709" w:footer="709" w:gutter="0"/>
          <w:cols w:space="708"/>
          <w:docGrid w:linePitch="360"/>
        </w:sectPr>
      </w:pPr>
    </w:p>
    <w:p w:rsidR="000D331D" w:rsidRPr="000D331D" w:rsidRDefault="000D331D" w:rsidP="000D331D">
      <w:pPr>
        <w:spacing w:after="0" w:line="240" w:lineRule="auto"/>
        <w:ind w:left="720"/>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4. Методические указания для обучающихся</w:t>
      </w:r>
    </w:p>
    <w:p w:rsidR="000D331D" w:rsidRPr="000D331D" w:rsidRDefault="000D331D" w:rsidP="000D331D">
      <w:pPr>
        <w:spacing w:after="0" w:line="240" w:lineRule="auto"/>
        <w:ind w:left="720"/>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по освоению Модуля</w:t>
      </w:r>
    </w:p>
    <w:p w:rsidR="000D331D" w:rsidRPr="000D331D" w:rsidRDefault="000D331D" w:rsidP="000D331D">
      <w:pPr>
        <w:spacing w:after="0" w:line="240" w:lineRule="auto"/>
        <w:ind w:left="720"/>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caps/>
          <w:sz w:val="24"/>
          <w:szCs w:val="24"/>
          <w:lang w:eastAsia="ru-RU"/>
        </w:rPr>
        <w:t xml:space="preserve">4.1. </w:t>
      </w:r>
      <w:r w:rsidRPr="000D331D">
        <w:rPr>
          <w:rFonts w:ascii="Times New Roman" w:eastAsia="Times New Roman" w:hAnsi="Times New Roman" w:cs="Times New Roman"/>
          <w:b/>
          <w:sz w:val="24"/>
          <w:szCs w:val="24"/>
          <w:lang w:eastAsia="ru-RU"/>
        </w:rPr>
        <w:t>Общие рекомендации по освоению дисциплин модуля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xml:space="preserve">Освоение дисциплин модуля закладывает базу для будущей профессиональной деятельности в сфере </w:t>
      </w:r>
      <w:r w:rsidR="00BE3A24">
        <w:rPr>
          <w:rFonts w:ascii="Times New Roman" w:eastAsia="Times New Roman" w:hAnsi="Times New Roman" w:cs="Times New Roman"/>
          <w:sz w:val="24"/>
          <w:szCs w:val="24"/>
          <w:shd w:val="clear" w:color="auto" w:fill="FFFFFF"/>
          <w:lang w:eastAsia="ru-RU"/>
        </w:rPr>
        <w:t>профессионального обучения</w:t>
      </w:r>
      <w:r w:rsidRPr="000D331D">
        <w:rPr>
          <w:rFonts w:ascii="Times New Roman" w:eastAsia="Times New Roman" w:hAnsi="Times New Roman" w:cs="Times New Roman"/>
          <w:sz w:val="24"/>
          <w:szCs w:val="24"/>
          <w:shd w:val="clear" w:color="auto" w:fill="FFFFFF"/>
          <w:lang w:eastAsia="ru-RU"/>
        </w:rPr>
        <w:t>.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BE3A24">
        <w:rPr>
          <w:rFonts w:ascii="Times New Roman" w:eastAsia="Times New Roman" w:hAnsi="Times New Roman" w:cs="Times New Roman"/>
          <w:sz w:val="24"/>
          <w:szCs w:val="24"/>
          <w:shd w:val="clear" w:color="auto" w:fill="FFFFFF"/>
          <w:lang w:eastAsia="ru-RU"/>
        </w:rPr>
        <w:t xml:space="preserve"> умений практического характера. </w:t>
      </w:r>
      <w:r w:rsidRPr="000D331D">
        <w:rPr>
          <w:rFonts w:ascii="Times New Roman" w:eastAsia="Times New Roman" w:hAnsi="Times New Roman" w:cs="Times New Roman"/>
          <w:sz w:val="24"/>
          <w:szCs w:val="24"/>
          <w:shd w:val="clear" w:color="auto" w:fill="FFFFFF"/>
          <w:lang w:eastAsia="ru-RU"/>
        </w:rPr>
        <w:t xml:space="preserve">Для более глубокого и эффективного освоения дисциплин </w:t>
      </w:r>
      <w:r w:rsidRPr="000D331D">
        <w:rPr>
          <w:rFonts w:ascii="Times New Roman" w:eastAsia="Times New Roman" w:hAnsi="Times New Roman" w:cs="Times New Roman"/>
          <w:sz w:val="24"/>
          <w:szCs w:val="24"/>
          <w:lang w:eastAsia="ru-RU"/>
        </w:rPr>
        <w:t xml:space="preserve">рекомендуется предварительная подготовка к занятиям.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анкета, автобиография – содержит краткую информацию об обучающихся, о цели и задачах изучения дисциплины;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 xml:space="preserve">- копилка – содержит дополнительные материалы и информацию, собранную обучающимся в процессе изучения дисциплины </w:t>
      </w:r>
      <w:r w:rsidRPr="000D331D">
        <w:rPr>
          <w:rFonts w:ascii="Times New Roman" w:eastAsia="Times New Roman" w:hAnsi="Times New Roman" w:cs="Times New Roman"/>
          <w:sz w:val="24"/>
          <w:szCs w:val="24"/>
          <w:lang w:eastAsia="ru-RU"/>
        </w:rPr>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sz w:val="24"/>
          <w:szCs w:val="24"/>
          <w:lang w:eastAsia="ru-RU"/>
        </w:rPr>
        <w:t xml:space="preserve">- </w:t>
      </w:r>
      <w:r w:rsidRPr="000D331D">
        <w:rPr>
          <w:rFonts w:ascii="Times New Roman" w:eastAsia="Times New Roman" w:hAnsi="Times New Roman" w:cs="Times New Roman"/>
          <w:sz w:val="24"/>
          <w:szCs w:val="24"/>
          <w:lang w:eastAsia="ru-RU"/>
        </w:rPr>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0D331D" w:rsidRPr="000D331D" w:rsidRDefault="000D331D" w:rsidP="000D331D">
      <w:pPr>
        <w:tabs>
          <w:tab w:val="left" w:pos="23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0D331D" w:rsidRPr="000D331D" w:rsidRDefault="000D331D" w:rsidP="00BE3A24">
      <w:pPr>
        <w:spacing w:after="0" w:line="240" w:lineRule="auto"/>
        <w:ind w:firstLine="720"/>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caps/>
          <w:sz w:val="24"/>
          <w:szCs w:val="24"/>
          <w:lang w:eastAsia="ru-RU"/>
        </w:rPr>
        <w:lastRenderedPageBreak/>
        <w:t xml:space="preserve">4.2. </w:t>
      </w:r>
      <w:r w:rsidRPr="000D331D">
        <w:rPr>
          <w:rFonts w:ascii="Times New Roman" w:eastAsia="Times New Roman" w:hAnsi="Times New Roman" w:cs="Times New Roman"/>
          <w:b/>
          <w:sz w:val="24"/>
          <w:szCs w:val="24"/>
          <w:lang w:eastAsia="ru-RU"/>
        </w:rPr>
        <w:t>Методические рекомендации обучающимся по освоению отдельных дисциплин модуля</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«История»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Основными видами занятий являются лекции, семинары, самостоятельная работа сту</w:t>
      </w:r>
      <w:r w:rsidRPr="000D331D">
        <w:rPr>
          <w:rFonts w:ascii="Times New Roman" w:eastAsia="Times New Roman" w:hAnsi="Times New Roman" w:cs="Times New Roman"/>
          <w:sz w:val="24"/>
          <w:szCs w:val="24"/>
          <w:lang w:eastAsia="ru-RU"/>
        </w:rPr>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Полученные знания по дисциплине «История» позволят студентам:</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сформировать научное представление об основных этапах истории развития человечества, своеобразии и логике исторического процесса России;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ориентироваться в мировом историческом процессе, определять сущность, типологию исторических событий и явлений;</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их с современными проблемами;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применять полученные знания для интеллектуального развития, повышения культурного уровня, профессиональной компетентности.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соответствии с планом студенты должны выполнять тестирование, кейсовые работы, писать эссе, проводить анализ исторического источника.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 направлено на оценку знаний студента хронологии развития истории, значимых персоналий и их вклада в историю.</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i/>
          <w:sz w:val="24"/>
          <w:szCs w:val="24"/>
          <w:lang w:eastAsia="ru-RU"/>
        </w:rPr>
        <w:t>Мировая художественная культура (учебное событие)»</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соответствии с планом студенты должны предоставлять контрольные работы, эссе или иные творческие самостоятельные работы.</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i/>
          <w:sz w:val="24"/>
          <w:szCs w:val="24"/>
          <w:lang w:eastAsia="ru-RU"/>
        </w:rPr>
        <w:t>«Социальное проектирование (учебное событие)</w:t>
      </w:r>
      <w:r w:rsidRPr="000D331D">
        <w:rPr>
          <w:rFonts w:ascii="Times New Roman" w:eastAsia="Times New Roman" w:hAnsi="Times New Roman" w:cs="Times New Roman"/>
          <w:b/>
          <w:caps/>
          <w:sz w:val="24"/>
          <w:szCs w:val="24"/>
          <w:lang w:eastAsia="ru-RU"/>
        </w:rPr>
        <w:t>»</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проекта(разработка паспорта социального проекта, программы и плана реализации), проведение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«Русский язык и культура речи»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Изучение дисциплины «Русский язык и культура речи» модуля «Человек, общество, культура» программы универсального бакалавриата требует от студента 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0D331D" w:rsidRPr="000D331D" w:rsidRDefault="000D331D" w:rsidP="000D331D">
      <w:pPr>
        <w:spacing w:after="0" w:line="240" w:lineRule="auto"/>
        <w:ind w:firstLine="720"/>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spacing w:after="0" w:line="240" w:lineRule="auto"/>
        <w:ind w:firstLine="720"/>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«Нормативно-правовое обеспечение профессиональной деятельности»</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дисциплинам</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«Безопасность жизнедеятельности», «Основы медицинских знаний и здорового образа жизни», «Возрастная анатомия и физиология»</w:t>
      </w:r>
    </w:p>
    <w:p w:rsidR="000D331D" w:rsidRPr="000D331D" w:rsidRDefault="000D331D" w:rsidP="00BE3A2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 ПОДГОТОВИТЕЛЬНО-ОЗНАКОМИТЕЛЬНЫЙ ЭТАП</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Ознакомьтесь с компетенциями из ФГОС ВО</w:t>
      </w:r>
      <w:r w:rsidR="00BE3A24">
        <w:rPr>
          <w:rFonts w:ascii="Times New Roman" w:eastAsia="Times New Roman" w:hAnsi="Times New Roman" w:cs="Times New Roman"/>
          <w:sz w:val="24"/>
          <w:szCs w:val="24"/>
          <w:lang w:eastAsia="ru-RU"/>
        </w:rPr>
        <w:t xml:space="preserve"> и трудовыми действиями из профессионального </w:t>
      </w:r>
      <w:r w:rsidRPr="000D331D">
        <w:rPr>
          <w:rFonts w:ascii="Times New Roman" w:eastAsia="Times New Roman" w:hAnsi="Times New Roman" w:cs="Times New Roman"/>
          <w:sz w:val="24"/>
          <w:szCs w:val="24"/>
          <w:lang w:eastAsia="ru-RU"/>
        </w:rPr>
        <w:t>стандарта педагога, которые вы должны освоить в данной дисциплине;</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внимательно прочитайте образовательный результат, который формирует данный курс;</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изучить содержание представленного курса в электронной среде Мининского университета, в учебных пособиях и литературе; </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составить индивидуальный график самообразования.</w:t>
      </w:r>
    </w:p>
    <w:p w:rsidR="000D331D" w:rsidRPr="000D331D" w:rsidRDefault="000D331D" w:rsidP="00BE3A2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II. </w:t>
      </w:r>
      <w:hyperlink r:id="rId10" w:tooltip="Глоссарий по разделу 1: Орган" w:history="1">
        <w:r w:rsidRPr="000D331D">
          <w:rPr>
            <w:rFonts w:ascii="Times New Roman" w:eastAsia="Times New Roman" w:hAnsi="Times New Roman" w:cs="Times New Roman"/>
            <w:sz w:val="24"/>
            <w:szCs w:val="24"/>
            <w:lang w:eastAsia="ru-RU"/>
          </w:rPr>
          <w:t>ОРГАН</w:t>
        </w:r>
      </w:hyperlink>
      <w:r w:rsidRPr="000D331D">
        <w:rPr>
          <w:rFonts w:ascii="Times New Roman" w:eastAsia="Times New Roman" w:hAnsi="Times New Roman" w:cs="Times New Roman"/>
          <w:sz w:val="24"/>
          <w:szCs w:val="24"/>
          <w:lang w:eastAsia="ru-RU"/>
        </w:rPr>
        <w:t>ИЗАЦИОННО-КООРДИНИРУЮЩИЙ ЭТАП</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изучить содержание представленного теоретического или лекционного материала по теме;</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проработать мультимедийную, справочную и/или дополнительную информацию, если она приложена к теме;</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выполнить задания для самостоятельной работы в рамках повышения рейтинга.</w:t>
      </w:r>
    </w:p>
    <w:p w:rsidR="000D331D" w:rsidRPr="000D331D" w:rsidRDefault="000D331D" w:rsidP="00BE3A2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III. КОНТРОЛЬНО-РЕФЛЕКСИВНЫЙ ЭТАП</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пройти успешно предложенный тест для текущего и/или рубежного контроля по курсу в электронной среде Мининского университета;</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защитить проектное задание;</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провести самооценку и анализ по рейтинг-плану и внести коррекцию с целью повышения рейтинга;</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явиться на зачет или экзамен с заполненным рейтинг-планом.</w:t>
      </w:r>
    </w:p>
    <w:p w:rsidR="000D331D" w:rsidRPr="000D331D" w:rsidRDefault="000D331D" w:rsidP="000D331D">
      <w:pPr>
        <w:spacing w:after="0" w:line="240" w:lineRule="auto"/>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br w:type="page"/>
      </w:r>
    </w:p>
    <w:p w:rsidR="000D331D" w:rsidRP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5.ПРОГРАММЫ ДИСЦИПЛИН МОДУЛЯ</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5.1. ПРОГРАММА ДИСЦИПЛИНЫ</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«ИСТОРИЯ»</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 Пояснительная записка</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Дисциплина</w:t>
      </w:r>
      <w:r w:rsidR="000D331D" w:rsidRPr="000D331D">
        <w:rPr>
          <w:rFonts w:ascii="Times New Roman" w:eastAsia="Times New Roman" w:hAnsi="Times New Roman" w:cs="Times New Roman"/>
          <w:sz w:val="24"/>
          <w:szCs w:val="24"/>
          <w:lang w:eastAsia="ru-RU"/>
        </w:rPr>
        <w:t xml:space="preserve">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 xml:space="preserve">Дисциплина </w:t>
      </w:r>
      <w:r w:rsidR="000D331D" w:rsidRPr="000D331D">
        <w:rPr>
          <w:rFonts w:ascii="Times New Roman" w:eastAsia="Times New Roman" w:hAnsi="Times New Roman" w:cs="Times New Roman"/>
          <w:sz w:val="24"/>
          <w:szCs w:val="24"/>
          <w:lang w:eastAsia="ru-RU"/>
        </w:rPr>
        <w:t xml:space="preserve">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0D331D" w:rsidRDefault="000D331D" w:rsidP="000D331D">
      <w:pPr>
        <w:spacing w:after="0" w:line="240" w:lineRule="auto"/>
        <w:ind w:right="175"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Программа </w:t>
      </w:r>
      <w:r w:rsidR="00A22169">
        <w:rPr>
          <w:rFonts w:ascii="Times New Roman" w:eastAsia="Times New Roman" w:hAnsi="Times New Roman" w:cs="Times New Roman"/>
          <w:sz w:val="24"/>
          <w:szCs w:val="24"/>
          <w:lang w:eastAsia="ru-RU"/>
        </w:rPr>
        <w:t>дисциплины</w:t>
      </w:r>
      <w:r w:rsidRPr="000D331D">
        <w:rPr>
          <w:rFonts w:ascii="Times New Roman" w:eastAsia="Times New Roman" w:hAnsi="Times New Roman" w:cs="Times New Roman"/>
          <w:sz w:val="24"/>
          <w:szCs w:val="24"/>
          <w:lang w:eastAsia="ru-RU"/>
        </w:rPr>
        <w:t xml:space="preserve">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BE3A24" w:rsidRPr="000D331D" w:rsidRDefault="00BE3A24" w:rsidP="000D331D">
      <w:pPr>
        <w:spacing w:after="0" w:line="240" w:lineRule="auto"/>
        <w:ind w:right="175" w:firstLine="720"/>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 Место в структуре образовательного модуля</w:t>
      </w:r>
    </w:p>
    <w:p w:rsidR="000D331D" w:rsidRDefault="000D331D" w:rsidP="000D331D">
      <w:pPr>
        <w:tabs>
          <w:tab w:val="left" w:pos="567"/>
        </w:tabs>
        <w:spacing w:after="0" w:line="240" w:lineRule="auto"/>
        <w:ind w:firstLine="70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w:t>
      </w:r>
      <w:r w:rsidR="00BE3A24">
        <w:rPr>
          <w:rFonts w:ascii="Times New Roman" w:eastAsia="Times New Roman" w:hAnsi="Times New Roman" w:cs="Times New Roman"/>
          <w:sz w:val="24"/>
          <w:szCs w:val="24"/>
          <w:lang w:eastAsia="ru-RU"/>
        </w:rPr>
        <w:t>сится к базовой части программы,</w:t>
      </w:r>
      <w:r w:rsidRPr="000D331D">
        <w:rPr>
          <w:rFonts w:ascii="Times New Roman" w:eastAsia="Times New Roman" w:hAnsi="Times New Roman" w:cs="Times New Roman"/>
          <w:sz w:val="24"/>
          <w:szCs w:val="24"/>
          <w:lang w:eastAsia="ru-RU"/>
        </w:rPr>
        <w:t xml:space="preserve"> является обязательной для освоения обучающимися </w:t>
      </w:r>
      <w:r w:rsidR="00BE3A24">
        <w:rPr>
          <w:rFonts w:ascii="Times New Roman" w:eastAsia="Times New Roman" w:hAnsi="Times New Roman" w:cs="Times New Roman"/>
          <w:sz w:val="24"/>
          <w:szCs w:val="24"/>
          <w:lang w:eastAsia="ru-RU"/>
        </w:rPr>
        <w:t>независимо</w:t>
      </w:r>
      <w:r w:rsidRPr="000D331D">
        <w:rPr>
          <w:rFonts w:ascii="Times New Roman" w:eastAsia="Times New Roman" w:hAnsi="Times New Roman" w:cs="Times New Roman"/>
          <w:sz w:val="24"/>
          <w:szCs w:val="24"/>
          <w:lang w:eastAsia="ru-RU"/>
        </w:rPr>
        <w:t xml:space="preserve"> от профиля подготовки</w:t>
      </w:r>
      <w:r w:rsidR="00BE3A24">
        <w:rPr>
          <w:rFonts w:ascii="Times New Roman" w:eastAsia="Times New Roman" w:hAnsi="Times New Roman" w:cs="Times New Roman"/>
          <w:sz w:val="24"/>
          <w:szCs w:val="24"/>
          <w:lang w:eastAsia="ru-RU"/>
        </w:rPr>
        <w:t>.</w:t>
      </w:r>
    </w:p>
    <w:p w:rsidR="00BE3A24" w:rsidRPr="000D331D" w:rsidRDefault="00BE3A24" w:rsidP="000D331D">
      <w:pPr>
        <w:tabs>
          <w:tab w:val="left" w:pos="567"/>
        </w:tabs>
        <w:spacing w:after="0" w:line="240" w:lineRule="auto"/>
        <w:ind w:firstLine="700"/>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 Цели и задачи</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Задачи дисциплины:</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Pr="000D331D"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0D331D" w:rsidRPr="000D331D" w:rsidTr="005F3279">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418" w:type="dxa"/>
            <w:tcBorders>
              <w:left w:val="single" w:sz="4" w:space="0" w:color="auto"/>
              <w:righ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60" w:type="dxa"/>
            <w:tcBorders>
              <w:lef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0D331D" w:rsidRPr="000D331D" w:rsidRDefault="000D331D" w:rsidP="000D331D">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529" w:type="dxa"/>
            <w:tcBorders>
              <w:top w:val="single" w:sz="4" w:space="0" w:color="auto"/>
              <w:left w:val="single" w:sz="4" w:space="0" w:color="auto"/>
              <w:bottom w:val="single" w:sz="4" w:space="0" w:color="auto"/>
              <w:right w:val="single" w:sz="4" w:space="0" w:color="auto"/>
            </w:tcBorders>
          </w:tcPr>
          <w:p w:rsidR="000D331D" w:rsidRPr="000D331D" w:rsidRDefault="000D331D" w:rsidP="000D331D">
            <w:pPr>
              <w:spacing w:after="0" w:line="240" w:lineRule="auto"/>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ОР.1-1-1</w:t>
            </w: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ОР.1-1-2</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Применяет знания об основных этапах и закономерности исторического развития для формирования гражданской позиции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ОК-2</w:t>
            </w: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BE3A24" w:rsidP="000D331D">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ОК-2</w:t>
            </w: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tc>
        <w:tc>
          <w:tcPr>
            <w:tcW w:w="1560" w:type="dxa"/>
            <w:tcBorders>
              <w:lef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текста</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Эссе </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8"/>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0D331D" w:rsidRPr="000D331D" w:rsidTr="005F3279">
        <w:trPr>
          <w:trHeight w:val="203"/>
        </w:trPr>
        <w:tc>
          <w:tcPr>
            <w:tcW w:w="439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395"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395"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Раздел 1. </w:t>
            </w:r>
            <w:r w:rsidRPr="000D331D">
              <w:rPr>
                <w:rFonts w:ascii="Times New Roman" w:eastAsia="Times New Roman" w:hAnsi="Times New Roman" w:cs="Times New Roman"/>
                <w:b/>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numPr>
                <w:ilvl w:val="1"/>
                <w:numId w:val="17"/>
              </w:num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Раздел 2. </w:t>
            </w:r>
            <w:r w:rsidRPr="000D331D">
              <w:rPr>
                <w:rFonts w:ascii="Times New Roman" w:eastAsia="Times New Roman" w:hAnsi="Times New Roman" w:cs="Times New Roman"/>
                <w:b/>
                <w:sz w:val="24"/>
                <w:szCs w:val="24"/>
                <w:lang w:eastAsia="ru-RU"/>
              </w:rPr>
              <w:t xml:space="preserve">Древняя Русь и социально-политические изменения в </w:t>
            </w:r>
            <w:r w:rsidRPr="000D331D">
              <w:rPr>
                <w:rFonts w:ascii="Times New Roman" w:eastAsia="Times New Roman" w:hAnsi="Times New Roman" w:cs="Times New Roman"/>
                <w:b/>
                <w:sz w:val="24"/>
                <w:szCs w:val="24"/>
                <w:lang w:val="en-US" w:eastAsia="ru-RU"/>
              </w:rPr>
              <w:t>XIII</w:t>
            </w: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sz w:val="24"/>
                <w:szCs w:val="24"/>
                <w:lang w:val="en-US" w:eastAsia="ru-RU"/>
              </w:rPr>
              <w:t>XVII</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Pr>
                <w:rFonts w:ascii="Times New Roman" w:eastAsia="Times New Roman" w:hAnsi="Times New Roman" w:cs="Times New Roman"/>
                <w:b/>
                <w:sz w:val="24"/>
                <w:szCs w:val="24"/>
                <w:lang w:eastAsia="ru-RU"/>
              </w:rPr>
              <w:t>44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196F15"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15</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 xml:space="preserve">2.2. Социально-политические изменения в русских землях в </w:t>
            </w:r>
            <w:r w:rsidRPr="000D331D">
              <w:rPr>
                <w:rFonts w:ascii="Times New Roman" w:eastAsia="Times New Roman" w:hAnsi="Times New Roman" w:cs="Times New Roman"/>
                <w:sz w:val="24"/>
                <w:szCs w:val="24"/>
                <w:lang w:val="en-US" w:eastAsia="ru-RU"/>
              </w:rPr>
              <w:t>XIII</w:t>
            </w:r>
            <w:r w:rsidRPr="000D331D">
              <w:rPr>
                <w:rFonts w:ascii="Times New Roman" w:eastAsia="Times New Roman" w:hAnsi="Times New Roman" w:cs="Times New Roman"/>
                <w:sz w:val="24"/>
                <w:szCs w:val="24"/>
                <w:lang w:eastAsia="ru-RU"/>
              </w:rPr>
              <w:t xml:space="preserve"> – </w:t>
            </w:r>
            <w:r w:rsidRPr="000D331D">
              <w:rPr>
                <w:rFonts w:ascii="Times New Roman" w:eastAsia="Times New Roman" w:hAnsi="Times New Roman" w:cs="Times New Roman"/>
                <w:sz w:val="24"/>
                <w:szCs w:val="24"/>
                <w:lang w:val="en-US" w:eastAsia="ru-RU"/>
              </w:rPr>
              <w:t>XV</w:t>
            </w:r>
            <w:r w:rsidRPr="000D331D">
              <w:rPr>
                <w:rFonts w:ascii="Times New Roman" w:eastAsia="Times New Roman" w:hAnsi="Times New Roman" w:cs="Times New Roman"/>
                <w:sz w:val="24"/>
                <w:szCs w:val="24"/>
                <w:lang w:eastAsia="ru-RU"/>
              </w:rPr>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15</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2.3. Специфика развития Российского государства во второй половине </w:t>
            </w:r>
            <w:r w:rsidRPr="000D331D">
              <w:rPr>
                <w:rFonts w:ascii="Times New Roman" w:eastAsia="Times New Roman" w:hAnsi="Times New Roman" w:cs="Times New Roman"/>
                <w:sz w:val="24"/>
                <w:szCs w:val="24"/>
                <w:lang w:val="en-US" w:eastAsia="ru-RU"/>
              </w:rPr>
              <w:t>XV</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XVII</w:t>
            </w:r>
            <w:r w:rsidRPr="000D331D">
              <w:rPr>
                <w:rFonts w:ascii="Times New Roman" w:eastAsia="Times New Roman" w:hAnsi="Times New Roman" w:cs="Times New Roman"/>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14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Раздел 3. Российская империя в </w:t>
            </w:r>
            <w:r w:rsidRPr="000D331D">
              <w:rPr>
                <w:rFonts w:ascii="Times New Roman" w:eastAsia="Times New Roman" w:hAnsi="Times New Roman" w:cs="Times New Roman"/>
                <w:b/>
                <w:sz w:val="24"/>
                <w:szCs w:val="24"/>
                <w:lang w:val="en-US" w:eastAsia="ru-RU"/>
              </w:rPr>
              <w:lastRenderedPageBreak/>
              <w:t>XVIII</w:t>
            </w: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sz w:val="24"/>
                <w:szCs w:val="24"/>
                <w:lang w:val="en-US" w:eastAsia="ru-RU"/>
              </w:rPr>
              <w:t>XIX</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48</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3.1. Становление Российской империи в </w:t>
            </w:r>
            <w:r w:rsidRPr="000D331D">
              <w:rPr>
                <w:rFonts w:ascii="Times New Roman" w:eastAsia="Times New Roman" w:hAnsi="Times New Roman" w:cs="Times New Roman"/>
                <w:sz w:val="24"/>
                <w:szCs w:val="24"/>
                <w:lang w:val="en-US" w:eastAsia="ru-RU"/>
              </w:rPr>
              <w:t>XVIII</w:t>
            </w:r>
            <w:r w:rsidRPr="000D331D">
              <w:rPr>
                <w:rFonts w:ascii="Times New Roman" w:eastAsia="Times New Roman" w:hAnsi="Times New Roman" w:cs="Times New Roman"/>
                <w:sz w:val="24"/>
                <w:szCs w:val="24"/>
                <w:lang w:eastAsia="ru-RU"/>
              </w:rPr>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3.2. Российская империя в п. п.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3.3. Российская империя во в. </w:t>
            </w:r>
            <w:r w:rsidR="00361F3A" w:rsidRPr="000D331D">
              <w:rPr>
                <w:rFonts w:ascii="Times New Roman" w:eastAsia="Times New Roman" w:hAnsi="Times New Roman" w:cs="Times New Roman"/>
                <w:sz w:val="24"/>
                <w:szCs w:val="24"/>
                <w:lang w:eastAsia="ru-RU"/>
              </w:rPr>
              <w:t>П</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18</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Раздел 4. Россия в </w:t>
            </w:r>
            <w:r w:rsidRPr="000D331D">
              <w:rPr>
                <w:rFonts w:ascii="Times New Roman" w:eastAsia="Times New Roman" w:hAnsi="Times New Roman" w:cs="Times New Roman"/>
                <w:b/>
                <w:sz w:val="24"/>
                <w:szCs w:val="24"/>
                <w:lang w:val="en-US" w:eastAsia="ru-RU"/>
              </w:rPr>
              <w:t>XX</w:t>
            </w:r>
            <w:r w:rsidRPr="000D331D">
              <w:rPr>
                <w:rFonts w:ascii="Times New Roman" w:eastAsia="Times New Roman" w:hAnsi="Times New Roman" w:cs="Times New Roman"/>
                <w:b/>
                <w:sz w:val="24"/>
                <w:szCs w:val="24"/>
                <w:lang w:eastAsia="ru-RU"/>
              </w:rPr>
              <w:t xml:space="preserve">–начале </w:t>
            </w:r>
            <w:r w:rsidRPr="000D331D">
              <w:rPr>
                <w:rFonts w:ascii="Times New Roman" w:eastAsia="Times New Roman" w:hAnsi="Times New Roman" w:cs="Times New Roman"/>
                <w:b/>
                <w:sz w:val="24"/>
                <w:szCs w:val="24"/>
                <w:lang w:val="en-US" w:eastAsia="ru-RU"/>
              </w:rPr>
              <w:t>XXI</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sidRPr="000D331D">
              <w:rPr>
                <w:rFonts w:ascii="Times New Roman" w:eastAsia="Times New Roman" w:hAnsi="Times New Roman" w:cs="Times New Roman"/>
                <w:b/>
                <w:sz w:val="24"/>
                <w:szCs w:val="24"/>
                <w:lang w:eastAsia="ru-RU"/>
              </w:rPr>
              <w:t>42</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BE3A24"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16</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BE3A24"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144</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Интерактивная лекция; </w:t>
      </w:r>
      <w:r w:rsidRPr="000D331D">
        <w:rPr>
          <w:rFonts w:ascii="Times New Roman" w:eastAsia="Times New Roman" w:hAnsi="Times New Roman" w:cs="Times New Roman"/>
          <w:bCs/>
          <w:sz w:val="24"/>
          <w:szCs w:val="24"/>
          <w:lang w:eastAsia="ru-RU"/>
        </w:rPr>
        <w:t xml:space="preserve">частично-поисковый, исследовательский, практический </w:t>
      </w:r>
      <w:r w:rsidRPr="000D331D">
        <w:rPr>
          <w:rFonts w:ascii="Times New Roman" w:eastAsia="Times New Roman" w:hAnsi="Times New Roman" w:cs="Times New Roman"/>
          <w:sz w:val="24"/>
          <w:szCs w:val="24"/>
          <w:lang w:eastAsia="ru-RU"/>
        </w:rPr>
        <w:t>методы; дискуссия, метод проектов.</w:t>
      </w:r>
    </w:p>
    <w:p w:rsidR="000D331D" w:rsidRPr="000D331D" w:rsidRDefault="000D331D" w:rsidP="000D331D">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6. </w:t>
      </w:r>
      <w:r w:rsidRPr="000D331D">
        <w:rPr>
          <w:rFonts w:ascii="Times New Roman" w:eastAsia="Times New Roman" w:hAnsi="Times New Roman" w:cs="Times New Roman"/>
          <w:b/>
          <w:bCs/>
          <w:sz w:val="24"/>
          <w:szCs w:val="24"/>
          <w:lang w:eastAsia="ru-RU"/>
        </w:rPr>
        <w:t>Рейтинг-план</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0D331D" w:rsidRPr="000D331D"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722"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223"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4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841"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2"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223"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4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rPr>
          <w:trHeight w:val="913"/>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ОР.1-1-1</w:t>
            </w:r>
          </w:p>
        </w:tc>
        <w:tc>
          <w:tcPr>
            <w:tcW w:w="1722"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rPr>
          <w:trHeight w:val="913"/>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rPr>
          <w:trHeight w:val="58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Тематические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rPr>
          <w:trHeight w:val="509"/>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Итоговое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rPr>
          <w:trHeight w:val="46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ОР.1-1-2</w:t>
            </w: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Анализ текста </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0D331D" w:rsidRPr="000D331D" w:rsidTr="005F3279">
        <w:trPr>
          <w:trHeight w:val="460"/>
        </w:trPr>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30</w:t>
            </w:r>
          </w:p>
        </w:tc>
      </w:tr>
      <w:tr w:rsidR="000D331D" w:rsidRPr="000D331D"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w:t>
            </w: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23</w:t>
            </w: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7.1.</w:t>
      </w:r>
      <w:r w:rsidRPr="000D331D">
        <w:rPr>
          <w:rFonts w:ascii="Times New Roman" w:eastAsia="Times New Roman" w:hAnsi="Times New Roman" w:cs="Times New Roman"/>
          <w:bCs/>
          <w:i/>
          <w:iCs/>
          <w:sz w:val="24"/>
          <w:szCs w:val="24"/>
          <w:lang w:eastAsia="ru-RU"/>
        </w:rPr>
        <w:t>Основная литература</w:t>
      </w:r>
    </w:p>
    <w:p w:rsidR="00A8771C" w:rsidRPr="000D331D" w:rsidRDefault="00A8771C" w:rsidP="00A877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7.1.</w:t>
      </w:r>
      <w:r w:rsidRPr="000D331D">
        <w:rPr>
          <w:rFonts w:ascii="Times New Roman" w:eastAsia="Times New Roman" w:hAnsi="Times New Roman" w:cs="Times New Roman"/>
          <w:bCs/>
          <w:i/>
          <w:iCs/>
          <w:sz w:val="24"/>
          <w:szCs w:val="24"/>
          <w:lang w:eastAsia="ru-RU"/>
        </w:rPr>
        <w:t>Основная литература</w:t>
      </w:r>
    </w:p>
    <w:p w:rsidR="00A8771C" w:rsidRPr="000D331D" w:rsidRDefault="00A8771C" w:rsidP="00A25FB2">
      <w:pPr>
        <w:numPr>
          <w:ilvl w:val="0"/>
          <w:numId w:val="14"/>
        </w:numPr>
        <w:shd w:val="clear" w:color="auto" w:fill="FFFFFF"/>
        <w:spacing w:after="0" w:line="240" w:lineRule="auto"/>
        <w:ind w:left="0" w:firstLine="709"/>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 России: Электронный учебник / Под.ред. Г.Б.Поляка.-3-е изд.- М.: ЮНИТИ-ДАНА, 2011.- 1 СD.  </w:t>
      </w:r>
    </w:p>
    <w:p w:rsidR="00A8771C"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xml:space="preserve">Деревянко А. П. История России: Электронный учебник/ А. П. Деревянко, Н. А. Шабельникова. — М.: Кнорус, 2010. −1 </w:t>
      </w:r>
      <w:r w:rsidRPr="000D331D">
        <w:rPr>
          <w:rFonts w:ascii="Times New Roman" w:eastAsia="Times New Roman" w:hAnsi="Times New Roman" w:cs="Times New Roman"/>
          <w:sz w:val="24"/>
          <w:szCs w:val="24"/>
          <w:shd w:val="clear" w:color="auto" w:fill="FFFFFF"/>
          <w:lang w:val="en-US" w:eastAsia="ru-RU"/>
        </w:rPr>
        <w:t>CD</w:t>
      </w:r>
      <w:r w:rsidRPr="000D331D">
        <w:rPr>
          <w:rFonts w:ascii="Times New Roman" w:eastAsia="Times New Roman" w:hAnsi="Times New Roman" w:cs="Times New Roman"/>
          <w:sz w:val="24"/>
          <w:szCs w:val="24"/>
          <w:shd w:val="clear" w:color="auto" w:fill="FFFFFF"/>
          <w:lang w:eastAsia="ru-RU"/>
        </w:rPr>
        <w:t>/</w:t>
      </w:r>
    </w:p>
    <w:p w:rsidR="00A8771C" w:rsidRPr="00C53FD7"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cs="Times New Roman"/>
          <w:sz w:val="24"/>
          <w:szCs w:val="24"/>
          <w:shd w:val="clear" w:color="auto" w:fill="FFFFFF"/>
          <w:lang w:eastAsia="ru-RU"/>
        </w:rPr>
      </w:pPr>
      <w:r w:rsidRPr="00C53FD7">
        <w:rPr>
          <w:rFonts w:ascii="Times New Roman" w:eastAsia="Times New Roman" w:hAnsi="Times New Roman" w:cs="Times New Roman"/>
          <w:sz w:val="24"/>
          <w:szCs w:val="24"/>
          <w:shd w:val="clear" w:color="auto" w:fill="FFFFFF"/>
          <w:lang w:eastAsia="ru-RU"/>
        </w:rPr>
        <w:lastRenderedPageBreak/>
        <w:t xml:space="preserve"> 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p>
    <w:p w:rsidR="00A8771C" w:rsidRDefault="00A8771C" w:rsidP="00A25FB2">
      <w:pPr>
        <w:shd w:val="clear" w:color="auto" w:fill="FFFFFF"/>
        <w:tabs>
          <w:tab w:val="left" w:pos="3353"/>
        </w:tabs>
        <w:spacing w:after="0" w:line="240" w:lineRule="auto"/>
        <w:ind w:left="360"/>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7.2 Дополнительная литература:</w:t>
      </w:r>
    </w:p>
    <w:p w:rsidR="00A8771C" w:rsidRPr="009250BD" w:rsidRDefault="00A8771C" w:rsidP="00A25FB2">
      <w:pPr>
        <w:shd w:val="clear" w:color="auto" w:fill="FFFFFF"/>
        <w:spacing w:after="0" w:line="240" w:lineRule="auto"/>
        <w:ind w:firstLine="709"/>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1. </w:t>
      </w:r>
      <w:r w:rsidRPr="009250BD">
        <w:rPr>
          <w:rFonts w:ascii="Times New Roman" w:eastAsia="Times New Roman" w:hAnsi="Times New Roman" w:cs="Times New Roman"/>
          <w:sz w:val="24"/>
          <w:szCs w:val="24"/>
          <w:shd w:val="clear" w:color="auto" w:fill="FFFFFF"/>
          <w:lang w:eastAsia="ru-RU"/>
        </w:rPr>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p>
    <w:p w:rsidR="00A8771C" w:rsidRDefault="00A8771C" w:rsidP="00A25FB2">
      <w:pPr>
        <w:spacing w:after="0" w:line="240" w:lineRule="auto"/>
        <w:ind w:firstLine="709"/>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2. </w:t>
      </w:r>
      <w:r w:rsidRPr="009250BD">
        <w:rPr>
          <w:rFonts w:ascii="Times New Roman" w:eastAsia="Times New Roman" w:hAnsi="Times New Roman" w:cs="Times New Roman"/>
          <w:sz w:val="24"/>
          <w:szCs w:val="24"/>
          <w:shd w:val="clear" w:color="auto" w:fill="FFFFFF"/>
          <w:lang w:eastAsia="ru-RU"/>
        </w:rPr>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 табл., ил. - Библиогр.: с. 186 - ISBN 978-5-94809-862-3</w:t>
      </w:r>
    </w:p>
    <w:p w:rsidR="00A8771C" w:rsidRPr="00A25FB2" w:rsidRDefault="00A25FB2" w:rsidP="00A25FB2">
      <w:pPr>
        <w:spacing w:after="0" w:line="240" w:lineRule="auto"/>
        <w:ind w:firstLine="709"/>
        <w:jc w:val="both"/>
        <w:rPr>
          <w:rFonts w:ascii="Times New Roman" w:hAnsi="Times New Roman"/>
          <w:sz w:val="24"/>
          <w:szCs w:val="24"/>
          <w:shd w:val="clear" w:color="auto" w:fill="FFFFFF"/>
        </w:rPr>
      </w:pPr>
      <w:r>
        <w:rPr>
          <w:rFonts w:ascii="Times New Roman" w:hAnsi="Times New Roman"/>
          <w:sz w:val="24"/>
          <w:szCs w:val="24"/>
          <w:shd w:val="clear" w:color="auto" w:fill="FFFFFF"/>
        </w:rPr>
        <w:t>3.</w:t>
      </w:r>
      <w:r w:rsidR="00A8771C" w:rsidRPr="00A25FB2">
        <w:rPr>
          <w:rFonts w:ascii="Times New Roman" w:hAnsi="Times New Roman"/>
          <w:sz w:val="24"/>
          <w:szCs w:val="24"/>
          <w:shd w:val="clear" w:color="auto" w:fill="FFFFFF"/>
        </w:rPr>
        <w:t xml:space="preserve">Вовина-Лебедева В. Г. История Древней Руси: учеб.для студентов учреждений высш. проф. образования/ В. Г. Вовина-Лебедева. — М.: Академия, 2011. −256 с. </w:t>
      </w:r>
    </w:p>
    <w:p w:rsidR="000D331D" w:rsidRPr="000D331D" w:rsidRDefault="00A25FB2" w:rsidP="002400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bCs/>
          <w:i/>
          <w:iCs/>
          <w:sz w:val="24"/>
          <w:szCs w:val="24"/>
          <w:lang w:eastAsia="ru-RU"/>
        </w:rPr>
      </w:pPr>
      <w:r>
        <w:rPr>
          <w:rFonts w:ascii="Times New Roman" w:eastAsia="Times New Roman" w:hAnsi="Times New Roman" w:cs="Times New Roman"/>
          <w:bCs/>
          <w:i/>
          <w:iCs/>
          <w:sz w:val="24"/>
          <w:szCs w:val="24"/>
          <w:lang w:eastAsia="ru-RU"/>
        </w:rPr>
        <w:tab/>
      </w:r>
      <w:r w:rsidR="000D331D" w:rsidRPr="000D331D">
        <w:rPr>
          <w:rFonts w:ascii="Times New Roman" w:eastAsia="Times New Roman" w:hAnsi="Times New Roman" w:cs="Times New Roman"/>
          <w:bCs/>
          <w:i/>
          <w:iCs/>
          <w:sz w:val="24"/>
          <w:szCs w:val="24"/>
          <w:lang w:eastAsia="ru-RU"/>
        </w:rPr>
        <w:t xml:space="preserve">7.3. Перечень учебно-методического обеспечения для самостоятельной работы </w:t>
      </w:r>
      <w:r w:rsidR="002400C9">
        <w:rPr>
          <w:rFonts w:ascii="Times New Roman" w:eastAsia="Times New Roman" w:hAnsi="Times New Roman" w:cs="Times New Roman"/>
          <w:bCs/>
          <w:i/>
          <w:iCs/>
          <w:sz w:val="24"/>
          <w:szCs w:val="24"/>
          <w:lang w:eastAsia="ru-RU"/>
        </w:rPr>
        <w:t xml:space="preserve"> </w:t>
      </w:r>
      <w:r w:rsidR="000D331D" w:rsidRPr="000D331D">
        <w:rPr>
          <w:rFonts w:ascii="Times New Roman" w:eastAsia="Times New Roman" w:hAnsi="Times New Roman" w:cs="Times New Roman"/>
          <w:bCs/>
          <w:i/>
          <w:iCs/>
          <w:sz w:val="24"/>
          <w:szCs w:val="24"/>
          <w:lang w:eastAsia="ru-RU"/>
        </w:rPr>
        <w:t>обучающихся по дисциплине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1" w:history="1">
        <w:r w:rsidR="000D331D" w:rsidRPr="000D331D">
          <w:rPr>
            <w:rFonts w:ascii="Times New Roman" w:eastAsia="Times New Roman" w:hAnsi="Times New Roman" w:cs="Times New Roman"/>
            <w:sz w:val="24"/>
            <w:szCs w:val="24"/>
            <w:u w:val="single"/>
            <w:lang w:eastAsia="ru-RU"/>
          </w:rPr>
          <w:t>www.biblioclub.ru</w:t>
        </w:r>
      </w:hyperlink>
      <w:r w:rsidR="000D331D" w:rsidRPr="000D331D">
        <w:rPr>
          <w:rFonts w:ascii="Times New Roman" w:eastAsia="Times New Roman" w:hAnsi="Times New Roman" w:cs="Times New Roman"/>
          <w:sz w:val="24"/>
          <w:szCs w:val="24"/>
          <w:lang w:eastAsia="ru-RU"/>
        </w:rPr>
        <w:t xml:space="preserve"> </w:t>
      </w:r>
      <w:r w:rsidR="00361F3A">
        <w:rPr>
          <w:rFonts w:ascii="Times New Roman" w:eastAsia="Times New Roman" w:hAnsi="Times New Roman" w:cs="Times New Roman"/>
          <w:sz w:val="24"/>
          <w:szCs w:val="24"/>
          <w:lang w:eastAsia="ru-RU"/>
        </w:rPr>
        <w:t>–</w:t>
      </w:r>
      <w:r w:rsidR="000D331D" w:rsidRPr="000D331D">
        <w:rPr>
          <w:rFonts w:ascii="Times New Roman" w:eastAsia="Times New Roman" w:hAnsi="Times New Roman" w:cs="Times New Roman"/>
          <w:sz w:val="24"/>
          <w:szCs w:val="24"/>
          <w:lang w:eastAsia="ru-RU"/>
        </w:rPr>
        <w:t xml:space="preserve"> ЭБС «Университетская библиотека онлайн»</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2" w:history="1">
        <w:r w:rsidR="000D331D" w:rsidRPr="000D331D">
          <w:rPr>
            <w:rFonts w:ascii="Times New Roman" w:eastAsia="Times New Roman" w:hAnsi="Times New Roman" w:cs="Times New Roman"/>
            <w:sz w:val="24"/>
            <w:szCs w:val="24"/>
            <w:u w:val="single"/>
            <w:lang w:eastAsia="ru-RU"/>
          </w:rPr>
          <w:t>www.elibrary.ru</w:t>
        </w:r>
      </w:hyperlink>
      <w:r w:rsidR="000D331D" w:rsidRPr="000D331D">
        <w:rPr>
          <w:rFonts w:ascii="Times New Roman" w:eastAsia="Times New Roman" w:hAnsi="Times New Roman" w:cs="Times New Roman"/>
          <w:sz w:val="24"/>
          <w:szCs w:val="24"/>
          <w:lang w:eastAsia="ru-RU"/>
        </w:rPr>
        <w:t xml:space="preserve"> -</w:t>
      </w:r>
      <w:r w:rsidR="000D331D" w:rsidRPr="000D331D">
        <w:rPr>
          <w:rFonts w:ascii="Times New Roman" w:eastAsia="Times New Roman" w:hAnsi="Times New Roman" w:cs="Times New Roman"/>
          <w:sz w:val="24"/>
          <w:szCs w:val="24"/>
          <w:lang w:eastAsia="ru-RU"/>
        </w:rPr>
        <w:tab/>
        <w:t>Научная электронная библиотека</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3" w:history="1">
        <w:r w:rsidR="000D331D" w:rsidRPr="000D331D">
          <w:rPr>
            <w:rFonts w:ascii="Times New Roman" w:eastAsia="Times New Roman" w:hAnsi="Times New Roman" w:cs="Times New Roman"/>
            <w:sz w:val="24"/>
            <w:szCs w:val="24"/>
            <w:u w:val="single"/>
            <w:lang w:eastAsia="ru-RU"/>
          </w:rPr>
          <w:t>www.ebiblioteka.ru</w:t>
        </w:r>
      </w:hyperlink>
      <w:r w:rsidR="000D331D" w:rsidRPr="000D331D">
        <w:rPr>
          <w:rFonts w:ascii="Times New Roman" w:eastAsia="Times New Roman" w:hAnsi="Times New Roman" w:cs="Times New Roman"/>
          <w:sz w:val="24"/>
          <w:szCs w:val="24"/>
          <w:lang w:eastAsia="ru-RU"/>
        </w:rPr>
        <w:t xml:space="preserve"> </w:t>
      </w:r>
      <w:r w:rsidR="00361F3A">
        <w:rPr>
          <w:rFonts w:ascii="Times New Roman" w:eastAsia="Times New Roman" w:hAnsi="Times New Roman" w:cs="Times New Roman"/>
          <w:sz w:val="24"/>
          <w:szCs w:val="24"/>
          <w:lang w:eastAsia="ru-RU"/>
        </w:rPr>
        <w:t>–</w:t>
      </w:r>
      <w:r w:rsidR="000D331D" w:rsidRPr="000D331D">
        <w:rPr>
          <w:rFonts w:ascii="Times New Roman" w:eastAsia="Times New Roman" w:hAnsi="Times New Roman" w:cs="Times New Roman"/>
          <w:sz w:val="24"/>
          <w:szCs w:val="24"/>
          <w:lang w:eastAsia="ru-RU"/>
        </w:rPr>
        <w:t xml:space="preserve"> Универсальные базы данных изданий</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4" w:history="1">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edu</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r w:rsidR="000D331D" w:rsidRPr="000D331D">
        <w:rPr>
          <w:rFonts w:ascii="Times New Roman" w:eastAsia="Times New Roman" w:hAnsi="Times New Roman" w:cs="Times New Roman"/>
          <w:sz w:val="24"/>
          <w:szCs w:val="24"/>
          <w:lang w:eastAsia="ru-RU"/>
        </w:rPr>
        <w:t xml:space="preserve"> </w:t>
      </w:r>
      <w:r w:rsidR="00361F3A">
        <w:rPr>
          <w:rFonts w:ascii="Times New Roman" w:eastAsia="Times New Roman" w:hAnsi="Times New Roman" w:cs="Times New Roman"/>
          <w:sz w:val="24"/>
          <w:szCs w:val="24"/>
          <w:lang w:eastAsia="ru-RU"/>
        </w:rPr>
        <w:t>–</w:t>
      </w:r>
      <w:r w:rsidR="000D331D" w:rsidRPr="000D331D">
        <w:rPr>
          <w:rFonts w:ascii="Times New Roman" w:eastAsia="Times New Roman" w:hAnsi="Times New Roman" w:cs="Times New Roman"/>
          <w:sz w:val="24"/>
          <w:szCs w:val="24"/>
          <w:lang w:eastAsia="ru-RU"/>
        </w:rPr>
        <w:t xml:space="preserve"> Российское образование – Федеральный портал</w:t>
      </w:r>
    </w:p>
    <w:p w:rsidR="000D331D" w:rsidRPr="000D331D" w:rsidRDefault="00347643"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5" w:history="1">
        <w:r w:rsidR="000D331D" w:rsidRPr="000D331D">
          <w:rPr>
            <w:rFonts w:ascii="Times New Roman" w:eastAsia="Times New Roman" w:hAnsi="Times New Roman" w:cs="Times New Roman"/>
            <w:sz w:val="24"/>
            <w:szCs w:val="24"/>
            <w:u w:val="single"/>
            <w:lang w:eastAsia="ru-RU"/>
          </w:rPr>
          <w:t>http://rikonti-khalsivar.narod.ru/</w:t>
        </w:r>
      </w:hyperlink>
      <w:r w:rsidR="000D331D" w:rsidRPr="000D331D">
        <w:rPr>
          <w:rFonts w:ascii="Times New Roman" w:eastAsia="Times New Roman" w:hAnsi="Times New Roman" w:cs="Times New Roman"/>
          <w:sz w:val="24"/>
          <w:szCs w:val="24"/>
          <w:lang w:eastAsia="ru-RU"/>
        </w:rPr>
        <w:t xml:space="preserve"> - электронная библиотека исторической литературы</w:t>
      </w:r>
    </w:p>
    <w:p w:rsidR="000D331D" w:rsidRPr="000D331D" w:rsidRDefault="00347643"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6" w:history="1">
        <w:r w:rsidR="000D331D" w:rsidRPr="000D331D">
          <w:rPr>
            <w:rFonts w:ascii="Times New Roman" w:eastAsia="Times New Roman" w:hAnsi="Times New Roman" w:cs="Times New Roman"/>
            <w:sz w:val="24"/>
            <w:szCs w:val="24"/>
            <w:u w:val="single"/>
            <w:lang w:eastAsia="ru-RU"/>
          </w:rPr>
          <w:t>http://rikonti-khalsivar.narod.ru/</w:t>
        </w:r>
      </w:hyperlink>
      <w:r w:rsidR="000D331D" w:rsidRPr="000D331D">
        <w:rPr>
          <w:rFonts w:ascii="Times New Roman" w:eastAsia="Times New Roman" w:hAnsi="Times New Roman" w:cs="Times New Roman"/>
          <w:sz w:val="24"/>
          <w:szCs w:val="24"/>
          <w:lang w:eastAsia="ru-RU"/>
        </w:rPr>
        <w:t xml:space="preserve"> - исторический портал (научно-популярные статьи по  истории)</w:t>
      </w:r>
    </w:p>
    <w:p w:rsidR="000D331D" w:rsidRPr="000D331D" w:rsidRDefault="00347643"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7" w:history="1">
        <w:r w:rsidR="000D331D" w:rsidRPr="000D331D">
          <w:rPr>
            <w:rFonts w:ascii="Times New Roman" w:eastAsia="Times New Roman" w:hAnsi="Times New Roman" w:cs="Times New Roman"/>
            <w:sz w:val="24"/>
            <w:szCs w:val="24"/>
            <w:u w:val="single"/>
            <w:lang w:eastAsia="ru-RU"/>
          </w:rPr>
          <w:t>http://www.historicus.ru/</w:t>
        </w:r>
      </w:hyperlink>
      <w:r w:rsidR="000D331D" w:rsidRPr="000D331D">
        <w:rPr>
          <w:rFonts w:ascii="Times New Roman" w:eastAsia="Times New Roman" w:hAnsi="Times New Roman" w:cs="Times New Roman"/>
          <w:sz w:val="24"/>
          <w:szCs w:val="24"/>
          <w:lang w:eastAsia="ru-RU"/>
        </w:rPr>
        <w:t xml:space="preserve"> - научно-популярный журнал по истории и археологии</w:t>
      </w:r>
    </w:p>
    <w:p w:rsidR="000D331D" w:rsidRPr="000D331D" w:rsidRDefault="00347643"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8" w:history="1">
        <w:r w:rsidR="000D331D" w:rsidRPr="000D331D">
          <w:rPr>
            <w:rFonts w:ascii="Times New Roman" w:eastAsia="Times New Roman" w:hAnsi="Times New Roman" w:cs="Times New Roman"/>
            <w:sz w:val="24"/>
            <w:szCs w:val="24"/>
            <w:u w:val="single"/>
            <w:lang w:eastAsia="ru-RU"/>
          </w:rPr>
          <w:t>http://www.alleng.ru/edu/hist1.htm</w:t>
        </w:r>
      </w:hyperlink>
      <w:r w:rsidR="000D331D" w:rsidRPr="000D331D">
        <w:rPr>
          <w:rFonts w:ascii="Times New Roman" w:eastAsia="Times New Roman" w:hAnsi="Times New Roman" w:cs="Times New Roman"/>
          <w:sz w:val="24"/>
          <w:szCs w:val="24"/>
          <w:lang w:eastAsia="ru-RU"/>
        </w:rPr>
        <w:t xml:space="preserve"> - сайт «Образовательные ресурсы Интернета» – раздел «История»</w:t>
      </w:r>
    </w:p>
    <w:p w:rsidR="000D331D" w:rsidRPr="000D331D" w:rsidRDefault="00347643"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9" w:history="1">
        <w:r w:rsidR="000D331D" w:rsidRPr="000D331D">
          <w:rPr>
            <w:rFonts w:ascii="Times New Roman" w:eastAsia="Times New Roman" w:hAnsi="Times New Roman" w:cs="Times New Roman"/>
            <w:sz w:val="24"/>
            <w:szCs w:val="24"/>
            <w:u w:val="single"/>
            <w:lang w:eastAsia="ru-RU"/>
          </w:rPr>
          <w:t>http://historyevent.ru/</w:t>
        </w:r>
      </w:hyperlink>
      <w:r w:rsidR="000D331D" w:rsidRPr="000D331D">
        <w:rPr>
          <w:rFonts w:ascii="Times New Roman" w:eastAsia="Times New Roman" w:hAnsi="Times New Roman" w:cs="Times New Roman"/>
          <w:sz w:val="24"/>
          <w:szCs w:val="24"/>
          <w:lang w:eastAsia="ru-RU"/>
        </w:rPr>
        <w:t xml:space="preserve"> - сайт «Хроники»: история в датах</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0" w:history="1">
        <w:r w:rsidR="000D331D" w:rsidRPr="000D331D">
          <w:rPr>
            <w:rFonts w:ascii="Times New Roman" w:eastAsia="Times New Roman" w:hAnsi="Times New Roman" w:cs="Times New Roman"/>
            <w:sz w:val="24"/>
            <w:szCs w:val="24"/>
            <w:u w:val="single"/>
            <w:lang w:eastAsia="ru-RU"/>
          </w:rPr>
          <w:t>http://historiwars.narod.ru/</w:t>
        </w:r>
      </w:hyperlink>
      <w:r w:rsidR="000D331D" w:rsidRPr="000D331D">
        <w:rPr>
          <w:rFonts w:ascii="Times New Roman" w:eastAsia="Times New Roman" w:hAnsi="Times New Roman" w:cs="Times New Roman"/>
          <w:sz w:val="24"/>
          <w:szCs w:val="24"/>
          <w:lang w:eastAsia="ru-RU"/>
        </w:rPr>
        <w:t xml:space="preserve"> сайт «История войн» - материалы по истории войн</w:t>
      </w:r>
    </w:p>
    <w:p w:rsidR="000D331D" w:rsidRPr="000D331D" w:rsidRDefault="00347643" w:rsidP="002400C9">
      <w:pPr>
        <w:numPr>
          <w:ilvl w:val="0"/>
          <w:numId w:val="15"/>
        </w:numPr>
        <w:spacing w:after="0" w:line="240" w:lineRule="auto"/>
        <w:ind w:left="0" w:right="300" w:firstLine="0"/>
        <w:jc w:val="both"/>
        <w:rPr>
          <w:rFonts w:ascii="Times New Roman" w:eastAsia="Times New Roman" w:hAnsi="Times New Roman" w:cs="Times New Roman"/>
          <w:sz w:val="24"/>
          <w:szCs w:val="24"/>
          <w:lang w:eastAsia="ru-RU"/>
        </w:rPr>
      </w:pPr>
      <w:hyperlink r:id="rId21" w:history="1">
        <w:r w:rsidR="000D331D" w:rsidRPr="000D331D">
          <w:rPr>
            <w:rFonts w:ascii="Times New Roman" w:eastAsia="Times New Roman" w:hAnsi="Times New Roman" w:cs="Times New Roman"/>
            <w:sz w:val="24"/>
            <w:szCs w:val="24"/>
            <w:u w:val="single"/>
            <w:lang w:eastAsia="ru-RU"/>
          </w:rPr>
          <w:t>http://rulers.narod.ru/</w:t>
        </w:r>
      </w:hyperlink>
      <w:r w:rsidR="000D331D" w:rsidRPr="000D331D">
        <w:rPr>
          <w:rFonts w:ascii="Times New Roman" w:eastAsia="Times New Roman" w:hAnsi="Times New Roman" w:cs="Times New Roman"/>
          <w:sz w:val="24"/>
          <w:szCs w:val="24"/>
          <w:lang w:eastAsia="ru-RU"/>
        </w:rPr>
        <w:t xml:space="preserve"> - история в лицах: личности, династии, карты и схемы</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2" w:history="1">
        <w:r w:rsidR="000D331D" w:rsidRPr="000D331D">
          <w:rPr>
            <w:rFonts w:ascii="Times New Roman" w:eastAsia="Times New Roman" w:hAnsi="Times New Roman" w:cs="Times New Roman"/>
            <w:sz w:val="24"/>
            <w:szCs w:val="24"/>
            <w:u w:val="single"/>
            <w:lang w:eastAsia="ru-RU"/>
          </w:rPr>
          <w:t>http://www.hist.msu.ru/ER/Etext/index.html</w:t>
        </w:r>
      </w:hyperlink>
      <w:r w:rsidR="000D331D" w:rsidRPr="000D331D">
        <w:rPr>
          <w:rFonts w:ascii="Times New Roman" w:eastAsia="Times New Roman" w:hAnsi="Times New Roman" w:cs="Times New Roman"/>
          <w:sz w:val="24"/>
          <w:szCs w:val="24"/>
          <w:lang w:eastAsia="ru-RU"/>
        </w:rPr>
        <w:t xml:space="preserve"> - электронная библиотека истфака МГУ</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3" w:history="1">
        <w:r w:rsidR="000D331D" w:rsidRPr="000D331D">
          <w:rPr>
            <w:rFonts w:ascii="Times New Roman" w:eastAsia="Times New Roman" w:hAnsi="Times New Roman" w:cs="Times New Roman"/>
            <w:sz w:val="24"/>
            <w:szCs w:val="24"/>
            <w:u w:val="single"/>
            <w:lang w:eastAsia="ru-RU"/>
          </w:rPr>
          <w:t>http://www.hist.msu.ru/ER/sources.htm</w:t>
        </w:r>
      </w:hyperlink>
      <w:r w:rsidR="000D331D" w:rsidRPr="000D331D">
        <w:rPr>
          <w:rFonts w:ascii="Times New Roman" w:eastAsia="Times New Roman" w:hAnsi="Times New Roman" w:cs="Times New Roman"/>
          <w:sz w:val="24"/>
          <w:szCs w:val="24"/>
          <w:lang w:eastAsia="ru-RU"/>
        </w:rPr>
        <w:t xml:space="preserve"> - библиотека электронных текстов МГУ по истории</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4" w:history="1">
        <w:r w:rsidR="000D331D" w:rsidRPr="000D331D">
          <w:rPr>
            <w:rFonts w:ascii="Times New Roman" w:eastAsia="Times New Roman" w:hAnsi="Times New Roman" w:cs="Times New Roman"/>
            <w:sz w:val="24"/>
            <w:szCs w:val="24"/>
            <w:u w:val="single"/>
            <w:lang w:eastAsia="ru-RU"/>
          </w:rPr>
          <w:t>http://www.libelli.ru/library/tema/scient.htm</w:t>
        </w:r>
      </w:hyperlink>
      <w:r w:rsidR="000D331D" w:rsidRPr="000D331D">
        <w:rPr>
          <w:rFonts w:ascii="Times New Roman" w:eastAsia="Times New Roman" w:hAnsi="Times New Roman" w:cs="Times New Roman"/>
          <w:sz w:val="24"/>
          <w:szCs w:val="24"/>
          <w:lang w:eastAsia="ru-RU"/>
        </w:rPr>
        <w:t xml:space="preserve"> - научная библиотека электронных книг и статей «Нестор»</w:t>
      </w:r>
    </w:p>
    <w:p w:rsidR="000D331D" w:rsidRPr="000D331D" w:rsidRDefault="00347643"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5" w:history="1">
        <w:r w:rsidR="000D331D" w:rsidRPr="000D331D">
          <w:rPr>
            <w:rFonts w:ascii="Times New Roman" w:eastAsia="Times New Roman" w:hAnsi="Times New Roman" w:cs="Times New Roman"/>
            <w:sz w:val="24"/>
            <w:szCs w:val="24"/>
            <w:u w:val="single"/>
            <w:lang w:eastAsia="ru-RU"/>
          </w:rPr>
          <w:t>http://www.krugosvet.ru/</w:t>
        </w:r>
      </w:hyperlink>
      <w:r w:rsidR="000D331D" w:rsidRPr="000D331D">
        <w:rPr>
          <w:rFonts w:ascii="Times New Roman" w:eastAsia="Times New Roman" w:hAnsi="Times New Roman" w:cs="Times New Roman"/>
          <w:sz w:val="24"/>
          <w:szCs w:val="24"/>
          <w:lang w:eastAsia="ru-RU"/>
        </w:rPr>
        <w:t xml:space="preserve"> - энциклопедия.</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проведения занятий по дисц</w:t>
      </w:r>
      <w:r w:rsidR="006B435D">
        <w:rPr>
          <w:rFonts w:ascii="Times New Roman" w:eastAsia="Times New Roman" w:hAnsi="Times New Roman" w:cs="Times New Roman"/>
          <w:sz w:val="24"/>
          <w:szCs w:val="24"/>
          <w:lang w:eastAsia="ru-RU"/>
        </w:rPr>
        <w:t>иплине «История</w:t>
      </w:r>
      <w:r w:rsidRPr="000D331D">
        <w:rPr>
          <w:rFonts w:ascii="Times New Roman" w:eastAsia="Times New Roman" w:hAnsi="Times New Roman" w:cs="Times New Roman"/>
          <w:sz w:val="24"/>
          <w:szCs w:val="24"/>
          <w:lang w:eastAsia="ru-RU"/>
        </w:rPr>
        <w:t xml:space="preserve">»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Планируется использование традиционных программных средств, таких как средства </w:t>
      </w:r>
      <w:r w:rsidRPr="000D331D">
        <w:rPr>
          <w:rFonts w:ascii="Times New Roman" w:eastAsia="Times New Roman" w:hAnsi="Times New Roman" w:cs="Times New Roman"/>
          <w:sz w:val="24"/>
          <w:szCs w:val="24"/>
          <w:lang w:val="en-US" w:eastAsia="ru-RU"/>
        </w:rPr>
        <w:t>MicrosoftWord</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PowerPoint</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MicrosoftInternetExplorer</w:t>
      </w:r>
      <w:r w:rsidRPr="000D331D">
        <w:rPr>
          <w:rFonts w:ascii="Times New Roman" w:eastAsia="Times New Roman" w:hAnsi="Times New Roman" w:cs="Times New Roman"/>
          <w:sz w:val="24"/>
          <w:szCs w:val="24"/>
          <w:lang w:eastAsia="ru-RU"/>
        </w:rPr>
        <w:t xml:space="preserve"> и других, а также организовывать взаимодействие с учащимися в ЭИОС Мининского университета </w:t>
      </w:r>
      <w:r w:rsidRPr="000D331D">
        <w:rPr>
          <w:rFonts w:ascii="Times New Roman" w:eastAsia="Times New Roman" w:hAnsi="Times New Roman" w:cs="Times New Roman"/>
          <w:sz w:val="24"/>
          <w:szCs w:val="24"/>
          <w:lang w:val="en-US" w:eastAsia="ru-RU"/>
        </w:rPr>
        <w:t>Moodle</w:t>
      </w:r>
      <w:r w:rsidRPr="000D331D">
        <w:rPr>
          <w:rFonts w:ascii="Times New Roman" w:eastAsia="Times New Roman" w:hAnsi="Times New Roman" w:cs="Times New Roman"/>
          <w:sz w:val="24"/>
          <w:szCs w:val="24"/>
          <w:lang w:eastAsia="ru-RU"/>
        </w:rPr>
        <w:t xml:space="preserve">, в том числе сетевое взаимодействие с помощью разнообразных сетевых ресурсов, например </w:t>
      </w:r>
      <w:r w:rsidRPr="000D331D">
        <w:rPr>
          <w:rFonts w:ascii="Times New Roman" w:eastAsia="Times New Roman" w:hAnsi="Times New Roman" w:cs="Times New Roman"/>
          <w:sz w:val="24"/>
          <w:szCs w:val="24"/>
          <w:lang w:val="en-US" w:eastAsia="ru-RU"/>
        </w:rPr>
        <w:t>Google</w:t>
      </w:r>
      <w:r w:rsidRPr="000D331D">
        <w:rPr>
          <w:rFonts w:ascii="Times New Roman" w:eastAsia="Times New Roman" w:hAnsi="Times New Roman" w:cs="Times New Roman"/>
          <w:sz w:val="24"/>
          <w:szCs w:val="24"/>
          <w:lang w:eastAsia="ru-RU"/>
        </w:rPr>
        <w:t>-сервисов.</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A25FB2" w:rsidRDefault="00A25FB2"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5.2.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«МИРОВАЯ ХУДОЖЕСТВЕННАЯ КУЛЬТУРА (учебное событие)»</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 xml:space="preserve">Дисциплина </w:t>
      </w:r>
      <w:r w:rsidR="000D331D" w:rsidRPr="000D331D">
        <w:rPr>
          <w:rFonts w:ascii="Times New Roman" w:eastAsia="Times New Roman" w:hAnsi="Times New Roman" w:cs="Times New Roman"/>
          <w:sz w:val="24"/>
          <w:szCs w:val="24"/>
          <w:lang w:eastAsia="ru-RU"/>
        </w:rPr>
        <w:t>«Мировая художественная культура</w:t>
      </w:r>
      <w:r w:rsidR="00586D04">
        <w:rPr>
          <w:rFonts w:ascii="Times New Roman" w:eastAsia="Times New Roman" w:hAnsi="Times New Roman" w:cs="Times New Roman"/>
          <w:sz w:val="24"/>
          <w:szCs w:val="24"/>
          <w:lang w:eastAsia="ru-RU"/>
        </w:rPr>
        <w:t xml:space="preserve"> (учебное событие)</w:t>
      </w:r>
      <w:r w:rsidR="000D331D" w:rsidRPr="000D331D">
        <w:rPr>
          <w:rFonts w:ascii="Times New Roman" w:eastAsia="Times New Roman" w:hAnsi="Times New Roman" w:cs="Times New Roman"/>
          <w:sz w:val="24"/>
          <w:szCs w:val="24"/>
          <w:lang w:eastAsia="ru-RU"/>
        </w:rPr>
        <w:t xml:space="preserve">»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Дисциплина</w:t>
      </w:r>
      <w:r w:rsidR="000D331D" w:rsidRPr="000D331D">
        <w:rPr>
          <w:rFonts w:ascii="Times New Roman" w:eastAsia="Times New Roman" w:hAnsi="Times New Roman" w:cs="Times New Roman"/>
          <w:sz w:val="24"/>
          <w:szCs w:val="24"/>
          <w:lang w:eastAsia="ru-RU"/>
        </w:rPr>
        <w:t xml:space="preserve">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осуществления обознач</w:t>
      </w:r>
      <w:r w:rsidR="00A22169">
        <w:rPr>
          <w:rFonts w:ascii="Times New Roman" w:eastAsia="Times New Roman" w:hAnsi="Times New Roman" w:cs="Times New Roman"/>
          <w:sz w:val="24"/>
          <w:szCs w:val="24"/>
          <w:lang w:eastAsia="ru-RU"/>
        </w:rPr>
        <w:t>енной цели в ходе преподавания дисциплины</w:t>
      </w:r>
      <w:r w:rsidRPr="000D331D">
        <w:rPr>
          <w:rFonts w:ascii="Times New Roman" w:eastAsia="Times New Roman" w:hAnsi="Times New Roman" w:cs="Times New Roman"/>
          <w:sz w:val="24"/>
          <w:szCs w:val="24"/>
          <w:lang w:eastAsia="ru-RU"/>
        </w:rPr>
        <w:t xml:space="preserve"> «МХК» необходимо решить ряд задач:</w:t>
      </w:r>
    </w:p>
    <w:p w:rsidR="000D331D" w:rsidRPr="000D331D" w:rsidRDefault="000D331D" w:rsidP="000D331D">
      <w:pPr>
        <w:numPr>
          <w:ilvl w:val="0"/>
          <w:numId w:val="9"/>
        </w:numPr>
        <w:tabs>
          <w:tab w:val="num" w:pos="0"/>
        </w:tabs>
        <w:spacing w:after="0" w:line="240" w:lineRule="auto"/>
        <w:ind w:left="540" w:hanging="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рассказать об идейно-стилистических особенностях основных этапов развития мировой художественной культуры;  </w:t>
      </w:r>
    </w:p>
    <w:p w:rsidR="000D331D" w:rsidRPr="000D331D" w:rsidRDefault="000D331D" w:rsidP="00586D04">
      <w:pPr>
        <w:numPr>
          <w:ilvl w:val="0"/>
          <w:numId w:val="9"/>
        </w:numPr>
        <w:tabs>
          <w:tab w:val="num" w:pos="0"/>
          <w:tab w:val="left" w:pos="540"/>
        </w:tabs>
        <w:spacing w:after="0" w:line="240" w:lineRule="auto"/>
        <w:ind w:hanging="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дать общие сведения о творчестве крупнейших мастеров;</w:t>
      </w:r>
    </w:p>
    <w:p w:rsidR="000D331D" w:rsidRPr="000D331D" w:rsidRDefault="000D331D" w:rsidP="000D331D">
      <w:pPr>
        <w:numPr>
          <w:ilvl w:val="0"/>
          <w:numId w:val="9"/>
        </w:numPr>
        <w:tabs>
          <w:tab w:val="num" w:pos="540"/>
        </w:tabs>
        <w:spacing w:after="0" w:line="240" w:lineRule="auto"/>
        <w:ind w:left="540" w:hanging="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познакомить студентов с выдающимися достижениями человечества в области мировой художественной культуры.</w:t>
      </w:r>
    </w:p>
    <w:p w:rsidR="000D331D" w:rsidRPr="000D331D" w:rsidRDefault="000D331D" w:rsidP="000D331D">
      <w:pPr>
        <w:spacing w:after="0" w:line="240" w:lineRule="auto"/>
        <w:ind w:firstLine="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Отдельное внимание уделяется искусству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 </w:t>
      </w:r>
      <w:r w:rsidR="00361F3A" w:rsidRPr="000D331D">
        <w:rPr>
          <w:rFonts w:ascii="Times New Roman" w:eastAsia="Times New Roman" w:hAnsi="Times New Roman" w:cs="Times New Roman"/>
          <w:sz w:val="24"/>
          <w:szCs w:val="24"/>
          <w:lang w:eastAsia="ru-RU"/>
        </w:rPr>
        <w:t>С</w:t>
      </w:r>
      <w:r w:rsidRPr="000D331D">
        <w:rPr>
          <w:rFonts w:ascii="Times New Roman" w:eastAsia="Times New Roman" w:hAnsi="Times New Roman" w:cs="Times New Roman"/>
          <w:sz w:val="24"/>
          <w:szCs w:val="24"/>
          <w:lang w:eastAsia="ru-RU"/>
        </w:rPr>
        <w:t xml:space="preserve">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0D331D" w:rsidRPr="000D331D" w:rsidRDefault="000767DB" w:rsidP="000D331D">
      <w:pPr>
        <w:spacing w:after="0" w:line="240" w:lineRule="auto"/>
        <w:ind w:firstLine="709"/>
        <w:jc w:val="both"/>
        <w:rPr>
          <w:rFonts w:ascii="Times New Roman" w:eastAsia="Times New Roman" w:hAnsi="Times New Roman" w:cs="Times New Roman"/>
          <w:sz w:val="24"/>
          <w:szCs w:val="24"/>
          <w:lang w:eastAsia="ru-RU"/>
        </w:rPr>
      </w:pPr>
      <w:r w:rsidRPr="000767DB">
        <w:rPr>
          <w:rFonts w:ascii="Times New Roman" w:eastAsia="Times New Roman" w:hAnsi="Times New Roman" w:cs="Times New Roman"/>
          <w:sz w:val="24"/>
          <w:szCs w:val="24"/>
          <w:lang w:eastAsia="ru-RU"/>
        </w:rPr>
        <w:t xml:space="preserve">Дисциплина </w:t>
      </w:r>
      <w:r w:rsidR="000D331D" w:rsidRPr="000D331D">
        <w:rPr>
          <w:rFonts w:ascii="Times New Roman" w:eastAsia="Times New Roman" w:hAnsi="Times New Roman" w:cs="Times New Roman"/>
          <w:sz w:val="24"/>
          <w:szCs w:val="24"/>
          <w:lang w:eastAsia="ru-RU"/>
        </w:rPr>
        <w:t xml:space="preserve">охватывает периоды развития культуры и искусства от первобытности до современности.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pacing w:after="0" w:line="240" w:lineRule="auto"/>
        <w:ind w:firstLine="720"/>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к которому относится дисциплина «Мировая художественная культура</w:t>
      </w:r>
      <w:r w:rsidR="00586D04">
        <w:rPr>
          <w:rFonts w:ascii="Times New Roman" w:eastAsia="Times New Roman" w:hAnsi="Times New Roman" w:cs="Times New Roman"/>
          <w:sz w:val="24"/>
          <w:szCs w:val="24"/>
          <w:lang w:eastAsia="ru-RU"/>
        </w:rPr>
        <w:t xml:space="preserve"> (учебное событие)</w:t>
      </w:r>
      <w:r w:rsidRPr="000D331D">
        <w:rPr>
          <w:rFonts w:ascii="Times New Roman" w:eastAsia="Times New Roman" w:hAnsi="Times New Roman" w:cs="Times New Roman"/>
          <w:sz w:val="24"/>
          <w:szCs w:val="24"/>
          <w:lang w:eastAsia="ru-RU"/>
        </w:rPr>
        <w:t xml:space="preserve">», «Человек, общество, культура». Данная дисциплина связана со всеми дисциплинами модуля. </w:t>
      </w:r>
    </w:p>
    <w:p w:rsidR="000D331D" w:rsidRPr="000D331D" w:rsidRDefault="000D331D" w:rsidP="000D331D">
      <w:pPr>
        <w:spacing w:after="0" w:line="240" w:lineRule="auto"/>
        <w:ind w:firstLine="720"/>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Спецификой изучения </w:t>
      </w:r>
      <w:r w:rsidR="000767DB">
        <w:rPr>
          <w:rFonts w:ascii="Times New Roman" w:eastAsia="Times New Roman" w:hAnsi="Times New Roman" w:cs="Times New Roman"/>
          <w:sz w:val="24"/>
          <w:szCs w:val="24"/>
          <w:lang w:eastAsia="ru-RU"/>
        </w:rPr>
        <w:t>дисциплины</w:t>
      </w:r>
      <w:r w:rsidRPr="000D331D">
        <w:rPr>
          <w:rFonts w:ascii="Times New Roman" w:eastAsia="Times New Roman" w:hAnsi="Times New Roman" w:cs="Times New Roman"/>
          <w:sz w:val="24"/>
          <w:szCs w:val="24"/>
          <w:lang w:eastAsia="ru-RU"/>
        </w:rPr>
        <w:t xml:space="preserve">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A25FB2" w:rsidRDefault="00A25FB2"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 xml:space="preserve">Цель дисциплины </w:t>
      </w:r>
      <w:r w:rsidR="00361F3A">
        <w:rPr>
          <w:rFonts w:ascii="Times New Roman" w:eastAsia="Times New Roman" w:hAnsi="Times New Roman" w:cs="Times New Roman"/>
          <w:spacing w:val="3"/>
          <w:sz w:val="24"/>
          <w:szCs w:val="24"/>
          <w:lang w:eastAsia="ru-RU"/>
        </w:rPr>
        <w:t>–</w:t>
      </w:r>
      <w:r w:rsidRPr="000D331D">
        <w:rPr>
          <w:rFonts w:ascii="Times New Roman" w:eastAsia="Times New Roman" w:hAnsi="Times New Roman" w:cs="Times New Roman"/>
          <w:spacing w:val="3"/>
          <w:sz w:val="24"/>
          <w:szCs w:val="24"/>
          <w:lang w:eastAsia="ru-RU"/>
        </w:rPr>
        <w:t xml:space="preserve"> </w:t>
      </w:r>
      <w:r w:rsidRPr="000D331D">
        <w:rPr>
          <w:rFonts w:ascii="Times New Roman" w:eastAsia="Times New Roman" w:hAnsi="Times New Roman" w:cs="Times New Roman"/>
          <w:sz w:val="24"/>
          <w:szCs w:val="24"/>
          <w:lang w:eastAsia="ru-RU"/>
        </w:rPr>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многообразия и национальной самобытности культур различных народов мира;</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ознакомление с основными понятиями (искусство, художественный образ, символ);</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осветить особенности развития искусства в теоретическом и историческом аспектах;</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развитие умений оценивать, сопоставлять и классифицировать феномены культуры и искусства;</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формирование представлений о стилях и направлениях в искусстве;</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осознание роли и места человека в культуре.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shd w:val="clear" w:color="auto" w:fill="FFFFFF"/>
        <w:tblLayout w:type="fixed"/>
        <w:tblLook w:val="0000" w:firstRow="0" w:lastRow="0" w:firstColumn="0" w:lastColumn="0" w:noHBand="0" w:noVBand="0"/>
      </w:tblPr>
      <w:tblGrid>
        <w:gridCol w:w="830"/>
        <w:gridCol w:w="1893"/>
        <w:gridCol w:w="1241"/>
        <w:gridCol w:w="2062"/>
        <w:gridCol w:w="1548"/>
        <w:gridCol w:w="1788"/>
      </w:tblGrid>
      <w:tr w:rsidR="000D331D" w:rsidRPr="000D331D" w:rsidTr="00586D04">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86D04">
        <w:trPr>
          <w:trHeight w:val="331"/>
        </w:trPr>
        <w:tc>
          <w:tcPr>
            <w:tcW w:w="830" w:type="dxa"/>
            <w:vMerge w:val="restart"/>
            <w:tcBorders>
              <w:top w:val="single" w:sz="2" w:space="0" w:color="000000"/>
              <w:left w:val="single" w:sz="2" w:space="0" w:color="000000"/>
              <w:right w:val="single" w:sz="2" w:space="0" w:color="000000"/>
            </w:tcBorders>
            <w:shd w:val="clear" w:color="auto"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p>
        </w:tc>
        <w:tc>
          <w:tcPr>
            <w:tcW w:w="1893" w:type="dxa"/>
            <w:vMerge w:val="restart"/>
            <w:tcBorders>
              <w:top w:val="single" w:sz="2" w:space="0" w:color="000000"/>
              <w:left w:val="single" w:sz="2" w:space="0" w:color="000000"/>
              <w:right w:val="single" w:sz="2" w:space="0" w:color="000000"/>
            </w:tcBorders>
            <w:shd w:val="clear" w:color="auto" w:fill="FFFFFF"/>
          </w:tcPr>
          <w:p w:rsidR="000D331D" w:rsidRPr="000D331D" w:rsidRDefault="000D331D" w:rsidP="000D331D">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241" w:type="dxa"/>
            <w:tcBorders>
              <w:top w:val="single" w:sz="2" w:space="0" w:color="000000"/>
              <w:left w:val="single" w:sz="2" w:space="0" w:color="000000"/>
              <w:right w:val="single" w:sz="2" w:space="0" w:color="000000"/>
            </w:tcBorders>
            <w:shd w:val="clear" w:color="auto"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ОР.1-2-1</w:t>
            </w:r>
          </w:p>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6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Знает логику развития российской и мировой культуры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0D331D" w:rsidRDefault="000D331D" w:rsidP="00586D04">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sidR="00586D04">
              <w:rPr>
                <w:rFonts w:ascii="Times New Roman" w:eastAsia="Times New Roman" w:hAnsi="Times New Roman" w:cs="Times New Roman"/>
                <w:sz w:val="24"/>
                <w:szCs w:val="24"/>
                <w:lang w:eastAsia="ru-RU"/>
              </w:rPr>
              <w:t>4</w:t>
            </w:r>
          </w:p>
          <w:p w:rsidR="00586D04" w:rsidRPr="000D331D" w:rsidRDefault="00586D04" w:rsidP="00586D04">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 контрольная работа</w:t>
            </w:r>
          </w:p>
        </w:tc>
      </w:tr>
      <w:tr w:rsidR="00586D04" w:rsidRPr="000D331D" w:rsidTr="00586D04">
        <w:trPr>
          <w:trHeight w:val="331"/>
        </w:trPr>
        <w:tc>
          <w:tcPr>
            <w:tcW w:w="830" w:type="dxa"/>
            <w:vMerge/>
            <w:tcBorders>
              <w:left w:val="single" w:sz="2" w:space="0" w:color="000000"/>
              <w:bottom w:val="single" w:sz="2" w:space="0" w:color="000000"/>
              <w:right w:val="single" w:sz="2" w:space="0" w:color="000000"/>
            </w:tcBorders>
            <w:shd w:val="clear" w:color="auto" w:fill="FFFFFF"/>
          </w:tcPr>
          <w:p w:rsidR="00586D04" w:rsidRPr="000D331D" w:rsidRDefault="00586D04" w:rsidP="000D331D">
            <w:pPr>
              <w:spacing w:after="0" w:line="240" w:lineRule="auto"/>
              <w:jc w:val="both"/>
              <w:rPr>
                <w:rFonts w:ascii="Times New Roman" w:eastAsia="Times New Roman" w:hAnsi="Times New Roman" w:cs="Times New Roman"/>
                <w:i/>
                <w:sz w:val="24"/>
                <w:szCs w:val="24"/>
                <w:lang w:eastAsia="ru-RU"/>
              </w:rPr>
            </w:pPr>
          </w:p>
        </w:tc>
        <w:tc>
          <w:tcPr>
            <w:tcW w:w="1893" w:type="dxa"/>
            <w:vMerge/>
            <w:tcBorders>
              <w:left w:val="single" w:sz="2" w:space="0" w:color="000000"/>
              <w:bottom w:val="single" w:sz="2" w:space="0" w:color="000000"/>
              <w:right w:val="single" w:sz="2" w:space="0" w:color="000000"/>
            </w:tcBorders>
            <w:shd w:val="clear" w:color="auto" w:fill="FFFFFF"/>
          </w:tcPr>
          <w:p w:rsidR="00586D04" w:rsidRPr="000D331D" w:rsidRDefault="00586D04" w:rsidP="000D331D">
            <w:pPr>
              <w:tabs>
                <w:tab w:val="left" w:pos="318"/>
              </w:tabs>
              <w:spacing w:after="0" w:line="240" w:lineRule="auto"/>
              <w:rPr>
                <w:rFonts w:ascii="Times New Roman" w:eastAsia="Times New Roman" w:hAnsi="Times New Roman" w:cs="Times New Roman"/>
                <w:sz w:val="24"/>
                <w:szCs w:val="24"/>
                <w:lang w:eastAsia="ru-RU"/>
              </w:rPr>
            </w:pPr>
          </w:p>
        </w:tc>
        <w:tc>
          <w:tcPr>
            <w:tcW w:w="1241" w:type="dxa"/>
            <w:tcBorders>
              <w:left w:val="single" w:sz="2" w:space="0" w:color="000000"/>
              <w:bottom w:val="single" w:sz="2" w:space="0" w:color="000000"/>
              <w:right w:val="single" w:sz="2" w:space="0" w:color="000000"/>
            </w:tcBorders>
            <w:shd w:val="clear" w:color="auto" w:fill="FFFFFF"/>
          </w:tcPr>
          <w:p w:rsidR="00586D04" w:rsidRPr="000D331D" w:rsidRDefault="00586D04"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ОР.1-2-2</w:t>
            </w:r>
          </w:p>
          <w:p w:rsidR="00586D04" w:rsidRPr="000D331D" w:rsidRDefault="00586D04"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6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6D04" w:rsidRPr="000D331D" w:rsidRDefault="00586D04"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Умеет анализировать произведения искусства</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586D04" w:rsidRDefault="00586D04" w:rsidP="00361F3A">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Pr>
                <w:rFonts w:ascii="Times New Roman" w:eastAsia="Times New Roman" w:hAnsi="Times New Roman" w:cs="Times New Roman"/>
                <w:sz w:val="24"/>
                <w:szCs w:val="24"/>
                <w:lang w:eastAsia="ru-RU"/>
              </w:rPr>
              <w:t>4</w:t>
            </w:r>
          </w:p>
          <w:p w:rsidR="00586D04" w:rsidRPr="000D331D" w:rsidRDefault="00586D04" w:rsidP="00361F3A">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586D04" w:rsidRPr="000D331D" w:rsidRDefault="00586D04"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r>
    </w:tbl>
    <w:p w:rsidR="000D331D" w:rsidRPr="000D331D" w:rsidRDefault="000D331D" w:rsidP="000D331D">
      <w:pPr>
        <w:numPr>
          <w:ilvl w:val="0"/>
          <w:numId w:val="14"/>
        </w:numPr>
        <w:autoSpaceDE w:val="0"/>
        <w:autoSpaceDN w:val="0"/>
        <w:adjustRightInd w:val="0"/>
        <w:spacing w:after="0" w:line="240" w:lineRule="auto"/>
        <w:contextualSpacing/>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0D331D" w:rsidRPr="000D331D" w:rsidTr="005F3279">
        <w:trPr>
          <w:trHeight w:val="203"/>
        </w:trPr>
        <w:tc>
          <w:tcPr>
            <w:tcW w:w="412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120"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120"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Теоретические вопросы изучения культуры и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7</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1.1 Проблемное поле </w:t>
            </w:r>
            <w:r w:rsidRPr="000D331D">
              <w:rPr>
                <w:rFonts w:ascii="Times New Roman" w:eastAsia="Times New Roman" w:hAnsi="Times New Roman" w:cs="Times New Roman"/>
                <w:sz w:val="24"/>
                <w:szCs w:val="24"/>
                <w:lang w:eastAsia="ru-RU"/>
              </w:rPr>
              <w:lastRenderedPageBreak/>
              <w:t>художественной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1.2. Виды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Многообразие культурных миров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15</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Особенности первобытного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Искусство древних цивилизаций Средней Азии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Крито-микенская культура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2.4. Искусство античности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Раздел 3. Особенности европейского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21</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3.1. Искусство эпохи средневековья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Искусство Возрождения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3.3. Западноевропейское искусство </w:t>
            </w:r>
            <w:r w:rsidRPr="000D331D">
              <w:rPr>
                <w:rFonts w:ascii="Times New Roman" w:eastAsia="Times New Roman" w:hAnsi="Times New Roman" w:cs="Times New Roman"/>
                <w:sz w:val="24"/>
                <w:szCs w:val="24"/>
                <w:lang w:val="en-US" w:eastAsia="ru-RU"/>
              </w:rPr>
              <w:t>XVII</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Искусство эпохи Просвещения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3.5. Искусство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3.6. Искусство ХХ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Раздел 4. Особенности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29</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Менталитет русской культуры и основные тенденции отечественного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Культура и искусство славянского язычества. Искусство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4.3. Искусство периода феодальной раздробленности Х</w:t>
            </w:r>
            <w:r w:rsidRPr="000D331D">
              <w:rPr>
                <w:rFonts w:ascii="Times New Roman" w:eastAsia="Times New Roman" w:hAnsi="Times New Roman" w:cs="Times New Roman"/>
                <w:sz w:val="24"/>
                <w:szCs w:val="24"/>
                <w:lang w:val="en-US" w:eastAsia="ru-RU"/>
              </w:rPr>
              <w:t>II</w:t>
            </w:r>
            <w:r w:rsidRPr="000D331D">
              <w:rPr>
                <w:rFonts w:ascii="Times New Roman" w:eastAsia="Times New Roman" w:hAnsi="Times New Roman" w:cs="Times New Roman"/>
                <w:sz w:val="24"/>
                <w:szCs w:val="24"/>
                <w:lang w:eastAsia="ru-RU"/>
              </w:rPr>
              <w:t>-сер. Х</w:t>
            </w:r>
            <w:r w:rsidRPr="000D331D">
              <w:rPr>
                <w:rFonts w:ascii="Times New Roman" w:eastAsia="Times New Roman" w:hAnsi="Times New Roman" w:cs="Times New Roman"/>
                <w:sz w:val="24"/>
                <w:szCs w:val="24"/>
                <w:lang w:val="en-US" w:eastAsia="ru-RU"/>
              </w:rPr>
              <w:t>III</w:t>
            </w:r>
            <w:r w:rsidRPr="000D331D">
              <w:rPr>
                <w:rFonts w:ascii="Times New Roman" w:eastAsia="Times New Roman" w:hAnsi="Times New Roman" w:cs="Times New Roman"/>
                <w:sz w:val="24"/>
                <w:szCs w:val="24"/>
                <w:lang w:eastAsia="ru-RU"/>
              </w:rPr>
              <w:t xml:space="preserve"> 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4.4. Искусство в период монголо-татарского ига и начала объединения русских земель</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4.5. Искусство русского централизованного государства к. Х</w:t>
            </w:r>
            <w:r w:rsidRPr="000D331D">
              <w:rPr>
                <w:rFonts w:ascii="Times New Roman" w:eastAsia="Times New Roman" w:hAnsi="Times New Roman" w:cs="Times New Roman"/>
                <w:sz w:val="24"/>
                <w:szCs w:val="24"/>
                <w:lang w:val="en-US" w:eastAsia="ru-RU"/>
              </w:rPr>
              <w:t>V</w:t>
            </w:r>
            <w:r w:rsidRPr="000D331D">
              <w:rPr>
                <w:rFonts w:ascii="Times New Roman" w:eastAsia="Times New Roman" w:hAnsi="Times New Roman" w:cs="Times New Roman"/>
                <w:sz w:val="24"/>
                <w:szCs w:val="24"/>
                <w:lang w:eastAsia="ru-RU"/>
              </w:rPr>
              <w:t>-Х</w:t>
            </w:r>
            <w:r w:rsidRPr="000D331D">
              <w:rPr>
                <w:rFonts w:ascii="Times New Roman" w:eastAsia="Times New Roman" w:hAnsi="Times New Roman" w:cs="Times New Roman"/>
                <w:sz w:val="24"/>
                <w:szCs w:val="24"/>
                <w:lang w:val="en-US" w:eastAsia="ru-RU"/>
              </w:rPr>
              <w:t>VI</w:t>
            </w:r>
            <w:r w:rsidRPr="000D331D">
              <w:rPr>
                <w:rFonts w:ascii="Times New Roman" w:eastAsia="Times New Roman" w:hAnsi="Times New Roman" w:cs="Times New Roman"/>
                <w:sz w:val="24"/>
                <w:szCs w:val="24"/>
                <w:lang w:eastAsia="ru-RU"/>
              </w:rPr>
              <w:t xml:space="preserve"> в.  </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4.6. Русское искусство Х</w:t>
            </w:r>
            <w:r w:rsidRPr="000D331D">
              <w:rPr>
                <w:rFonts w:ascii="Times New Roman" w:eastAsia="Times New Roman" w:hAnsi="Times New Roman" w:cs="Times New Roman"/>
                <w:sz w:val="24"/>
                <w:szCs w:val="24"/>
                <w:lang w:val="en-US" w:eastAsia="ru-RU"/>
              </w:rPr>
              <w:t>VII</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XVIII</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4.7. Русское искусство Х</w:t>
            </w:r>
            <w:r w:rsidRPr="000D331D">
              <w:rPr>
                <w:rFonts w:ascii="Times New Roman" w:eastAsia="Times New Roman" w:hAnsi="Times New Roman" w:cs="Times New Roman"/>
                <w:sz w:val="24"/>
                <w:szCs w:val="24"/>
                <w:lang w:val="en-US" w:eastAsia="ru-RU"/>
              </w:rPr>
              <w:t>I</w:t>
            </w:r>
            <w:r w:rsidRPr="000D331D">
              <w:rPr>
                <w:rFonts w:ascii="Times New Roman" w:eastAsia="Times New Roman" w:hAnsi="Times New Roman" w:cs="Times New Roman"/>
                <w:sz w:val="24"/>
                <w:szCs w:val="24"/>
                <w:lang w:eastAsia="ru-RU"/>
              </w:rPr>
              <w:t>Х века – нач. ХХ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4.8. Отечественное искусство советского периода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4.9. Особенности современного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Применение технологии </w:t>
      </w:r>
      <w:r w:rsidRPr="000D331D">
        <w:rPr>
          <w:rFonts w:ascii="Times New Roman" w:eastAsia="Times New Roman" w:hAnsi="Times New Roman" w:cs="Times New Roman"/>
          <w:b/>
          <w:sz w:val="24"/>
          <w:szCs w:val="24"/>
          <w:lang w:eastAsia="ru-RU"/>
        </w:rPr>
        <w:t>проблемного обучения</w:t>
      </w:r>
      <w:r w:rsidRPr="000D331D">
        <w:rPr>
          <w:rFonts w:ascii="Times New Roman" w:eastAsia="Times New Roman" w:hAnsi="Times New Roman" w:cs="Times New Roman"/>
          <w:sz w:val="24"/>
          <w:szCs w:val="24"/>
          <w:lang w:eastAsia="ru-RU"/>
        </w:rPr>
        <w:t xml:space="preserve"> и </w:t>
      </w:r>
      <w:r w:rsidRPr="000D331D">
        <w:rPr>
          <w:rFonts w:ascii="Times New Roman" w:eastAsia="Times New Roman" w:hAnsi="Times New Roman" w:cs="Times New Roman"/>
          <w:b/>
          <w:sz w:val="24"/>
          <w:szCs w:val="24"/>
          <w:lang w:eastAsia="ru-RU"/>
        </w:rPr>
        <w:t>интерактивных технологии</w:t>
      </w:r>
      <w:r w:rsidRPr="000D331D">
        <w:rPr>
          <w:rFonts w:ascii="Times New Roman" w:eastAsia="Times New Roman" w:hAnsi="Times New Roman" w:cs="Times New Roman"/>
          <w:sz w:val="24"/>
          <w:szCs w:val="24"/>
          <w:lang w:eastAsia="ru-RU"/>
        </w:rPr>
        <w:t xml:space="preserve">. Спецификой преподавания «Мировой художественной культуры»  является дополнение </w:t>
      </w:r>
      <w:r w:rsidRPr="000D331D">
        <w:rPr>
          <w:rFonts w:ascii="Times New Roman" w:eastAsia="Times New Roman" w:hAnsi="Times New Roman" w:cs="Times New Roman"/>
          <w:sz w:val="24"/>
          <w:szCs w:val="24"/>
          <w:lang w:eastAsia="ru-RU"/>
        </w:rPr>
        <w:lastRenderedPageBreak/>
        <w:t xml:space="preserve">базового курса социокультурными практикумами в виде посещений музеев, театров и филармонии.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 раздела</w:t>
      </w:r>
      <w:r w:rsidR="00586D04">
        <w:rPr>
          <w:rFonts w:ascii="Times New Roman" w:eastAsia="Times New Roman" w:hAnsi="Times New Roman" w:cs="Times New Roman"/>
          <w:sz w:val="24"/>
          <w:szCs w:val="24"/>
          <w:lang w:eastAsia="ru-RU"/>
        </w:rPr>
        <w:t>х</w:t>
      </w:r>
      <w:r w:rsidRPr="000D331D">
        <w:rPr>
          <w:rFonts w:ascii="Times New Roman" w:eastAsia="Times New Roman" w:hAnsi="Times New Roman" w:cs="Times New Roman"/>
          <w:sz w:val="24"/>
          <w:szCs w:val="24"/>
          <w:lang w:eastAsia="ru-RU"/>
        </w:rPr>
        <w:t xml:space="preserve"> 2-4 используются дидактические видео материалы (электронный носитель).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занятия  по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0D331D" w:rsidRPr="000D331D" w:rsidRDefault="000D331D" w:rsidP="000D331D">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0D331D" w:rsidRPr="000D331D" w:rsidTr="00A25FB2">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A25FB2">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965"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0D331D" w:rsidRPr="000D331D" w:rsidTr="00A25FB2">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ОР.1-2-1</w:t>
            </w:r>
          </w:p>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586D04">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Контент-анализ выступлений, 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0D331D" w:rsidRPr="000D331D" w:rsidTr="00A25FB2">
        <w:trPr>
          <w:trHeight w:val="300"/>
        </w:trPr>
        <w:tc>
          <w:tcPr>
            <w:tcW w:w="477" w:type="dxa"/>
            <w:vMerge/>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top w:val="single" w:sz="2" w:space="0" w:color="000000"/>
              <w:left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25</w:t>
            </w:r>
          </w:p>
        </w:tc>
      </w:tr>
      <w:tr w:rsidR="000D331D" w:rsidRPr="000D331D" w:rsidTr="00A25FB2">
        <w:trPr>
          <w:trHeight w:val="300"/>
        </w:trPr>
        <w:tc>
          <w:tcPr>
            <w:tcW w:w="477" w:type="dxa"/>
            <w:vMerge/>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top w:val="single" w:sz="2" w:space="0" w:color="000000"/>
              <w:left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9</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0D331D" w:rsidRPr="000D331D" w:rsidTr="00A25FB2">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0D331D" w:rsidRPr="000D331D" w:rsidTr="00A25FB2">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83"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ОР.1-2-2</w:t>
            </w:r>
          </w:p>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произведений 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0D331D" w:rsidRPr="000D331D" w:rsidTr="00A25FB2">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Творческое 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0D331D" w:rsidRPr="000D331D" w:rsidTr="00A25FB2">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color w:val="FF0000"/>
          <w:sz w:val="32"/>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 xml:space="preserve">Основная литература </w:t>
      </w:r>
    </w:p>
    <w:p w:rsidR="00CD13EC" w:rsidRDefault="00CD13EC" w:rsidP="00CD13EC">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417FC">
        <w:rPr>
          <w:rFonts w:ascii="Times New Roman" w:eastAsia="Times New Roman" w:hAnsi="Times New Roman" w:cs="Times New Roman"/>
          <w:bCs/>
          <w:iCs/>
          <w:sz w:val="24"/>
          <w:szCs w:val="24"/>
          <w:lang w:eastAsia="ru-RU"/>
        </w:rPr>
        <w:t>Садохин</w:t>
      </w:r>
      <w:r>
        <w:rPr>
          <w:rFonts w:ascii="Times New Roman" w:eastAsia="Times New Roman" w:hAnsi="Times New Roman" w:cs="Times New Roman"/>
          <w:bCs/>
          <w:iCs/>
          <w:sz w:val="24"/>
          <w:szCs w:val="24"/>
          <w:lang w:eastAsia="ru-RU"/>
        </w:rPr>
        <w:t>, А.П. История мировой культуры</w:t>
      </w:r>
      <w:r w:rsidRPr="005417FC">
        <w:rPr>
          <w:rFonts w:ascii="Times New Roman" w:eastAsia="Times New Roman" w:hAnsi="Times New Roman" w:cs="Times New Roman"/>
          <w:bCs/>
          <w:iCs/>
          <w:sz w:val="24"/>
          <w:szCs w:val="24"/>
          <w:lang w:eastAsia="ru-RU"/>
        </w:rPr>
        <w:t>: учебное пособие / А.П. Садо</w:t>
      </w:r>
      <w:r>
        <w:rPr>
          <w:rFonts w:ascii="Times New Roman" w:eastAsia="Times New Roman" w:hAnsi="Times New Roman" w:cs="Times New Roman"/>
          <w:bCs/>
          <w:iCs/>
          <w:sz w:val="24"/>
          <w:szCs w:val="24"/>
          <w:lang w:eastAsia="ru-RU"/>
        </w:rPr>
        <w:t>хин, Т.Г. Грушевицкая. - Москва; Берлин</w:t>
      </w:r>
      <w:r w:rsidRPr="005417FC">
        <w:rPr>
          <w:rFonts w:ascii="Times New Roman" w:eastAsia="Times New Roman" w:hAnsi="Times New Roman" w:cs="Times New Roman"/>
          <w:bCs/>
          <w:iCs/>
          <w:sz w:val="24"/>
          <w:szCs w:val="24"/>
          <w:lang w:eastAsia="ru-RU"/>
        </w:rPr>
        <w:t>: Директ-Медиа, 2015. - Ч. 1. - 954 с. - Библиогр.</w:t>
      </w:r>
      <w:r>
        <w:rPr>
          <w:rFonts w:ascii="Times New Roman" w:eastAsia="Times New Roman" w:hAnsi="Times New Roman" w:cs="Times New Roman"/>
          <w:bCs/>
          <w:iCs/>
          <w:sz w:val="24"/>
          <w:szCs w:val="24"/>
          <w:lang w:eastAsia="ru-RU"/>
        </w:rPr>
        <w:t xml:space="preserve"> в кн. - ISBN 978-5-4475-3302-1</w:t>
      </w:r>
      <w:r w:rsidRPr="005417FC">
        <w:rPr>
          <w:rFonts w:ascii="Times New Roman" w:eastAsia="Times New Roman" w:hAnsi="Times New Roman" w:cs="Times New Roman"/>
          <w:bCs/>
          <w:iCs/>
          <w:sz w:val="24"/>
          <w:szCs w:val="24"/>
          <w:lang w:eastAsia="ru-RU"/>
        </w:rPr>
        <w:t>;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/index.php?page=book&amp;id=428649 </w:t>
      </w:r>
    </w:p>
    <w:p w:rsidR="00CD13EC" w:rsidRDefault="00CD13EC" w:rsidP="00CD13EC">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417FC">
        <w:rPr>
          <w:rFonts w:ascii="Times New Roman" w:hAnsi="Times New Roman"/>
          <w:bCs/>
          <w:iCs/>
          <w:sz w:val="24"/>
          <w:szCs w:val="24"/>
        </w:rPr>
        <w:t>Садохин</w:t>
      </w:r>
      <w:r>
        <w:rPr>
          <w:rFonts w:ascii="Times New Roman" w:hAnsi="Times New Roman"/>
          <w:bCs/>
          <w:iCs/>
          <w:sz w:val="24"/>
          <w:szCs w:val="24"/>
        </w:rPr>
        <w:t>, А.П. История мировой культуры</w:t>
      </w:r>
      <w:r w:rsidRPr="005417FC">
        <w:rPr>
          <w:rFonts w:ascii="Times New Roman" w:hAnsi="Times New Roman"/>
          <w:bCs/>
          <w:iCs/>
          <w:sz w:val="24"/>
          <w:szCs w:val="24"/>
        </w:rPr>
        <w:t>: учебное пособие / А.П. Садо</w:t>
      </w:r>
      <w:r>
        <w:rPr>
          <w:rFonts w:ascii="Times New Roman" w:hAnsi="Times New Roman"/>
          <w:bCs/>
          <w:iCs/>
          <w:sz w:val="24"/>
          <w:szCs w:val="24"/>
        </w:rPr>
        <w:t>хин, Т.Г. Грушевицкая. - Москва; Берлин</w:t>
      </w:r>
      <w:r w:rsidRPr="005417FC">
        <w:rPr>
          <w:rFonts w:ascii="Times New Roman" w:hAnsi="Times New Roman"/>
          <w:bCs/>
          <w:iCs/>
          <w:sz w:val="24"/>
          <w:szCs w:val="24"/>
        </w:rPr>
        <w:t xml:space="preserve">: Директ-Медиа, 2015. - Ч. 2. - 767 с. - Библиогр. в </w:t>
      </w:r>
      <w:r>
        <w:rPr>
          <w:rFonts w:ascii="Times New Roman" w:hAnsi="Times New Roman"/>
          <w:bCs/>
          <w:iCs/>
          <w:sz w:val="24"/>
          <w:szCs w:val="24"/>
        </w:rPr>
        <w:t>кн. - ISBN 978-5-4475-3303-8</w:t>
      </w:r>
      <w:r w:rsidRPr="005417FC">
        <w:rPr>
          <w:rFonts w:ascii="Times New Roman" w:hAnsi="Times New Roman"/>
          <w:bCs/>
          <w:iCs/>
          <w:sz w:val="24"/>
          <w:szCs w:val="24"/>
        </w:rPr>
        <w:t>; То же [Электронный ресурс]. - URL: http://biblioclub.ru</w:t>
      </w:r>
      <w:r w:rsidR="000767DB">
        <w:rPr>
          <w:rFonts w:ascii="Times New Roman" w:hAnsi="Times New Roman"/>
          <w:bCs/>
          <w:iCs/>
          <w:sz w:val="24"/>
          <w:szCs w:val="24"/>
        </w:rPr>
        <w:t>/index.php?page=book&amp;id=428650</w:t>
      </w:r>
    </w:p>
    <w:p w:rsidR="00CD13EC" w:rsidRPr="007464F0" w:rsidRDefault="00CD13EC" w:rsidP="00CD13EC">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lastRenderedPageBreak/>
        <w:t>История искусств в образах, фактах, вопросах: учебное пособие / Л.М. Ванюшкина, И.К. Дракина, И.И. Куракина, С.А. Тихомиров; науч. ред. В.Ф. Максимович; 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 ил. - Библиогр. в кн. - ISBN 978-5-906697-21-9 ;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/index.php?page=book&amp;id=499679 </w:t>
      </w:r>
    </w:p>
    <w:p w:rsidR="00CD13EC" w:rsidRPr="000D331D" w:rsidRDefault="00CD13EC" w:rsidP="00CD13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7.2. Дополнительная литература</w:t>
      </w:r>
    </w:p>
    <w:p w:rsidR="000767DB"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767DB">
        <w:rPr>
          <w:rFonts w:ascii="Times New Roman" w:eastAsia="Times New Roman" w:hAnsi="Times New Roman" w:cs="Times New Roman"/>
          <w:bCs/>
          <w:iCs/>
          <w:sz w:val="24"/>
          <w:szCs w:val="24"/>
          <w:lang w:eastAsia="ru-RU"/>
        </w:rPr>
        <w:t>Очерки по истории мировой культуры: учебное пособие / под ред. Т.Ф. Кузнецовой. - Москва: Языки русской культуры, 1997. - 497 с. - (Studia historica). - Библиогр. в кн. - ISBN 5-7859-0024-6; То же [Электронный ресурс]. - URL: http://biblioclub.ru/index.php?page=book&amp;id=4772</w:t>
      </w:r>
      <w:r w:rsidR="000767DB">
        <w:rPr>
          <w:rFonts w:ascii="Times New Roman" w:eastAsia="Times New Roman" w:hAnsi="Times New Roman" w:cs="Times New Roman"/>
          <w:bCs/>
          <w:iCs/>
          <w:sz w:val="24"/>
          <w:szCs w:val="24"/>
          <w:lang w:eastAsia="ru-RU"/>
        </w:rPr>
        <w:t xml:space="preserve">34 </w:t>
      </w:r>
    </w:p>
    <w:p w:rsidR="00CD13EC" w:rsidRPr="000767DB"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767DB">
        <w:rPr>
          <w:rFonts w:ascii="Times New Roman" w:eastAsia="Times New Roman" w:hAnsi="Times New Roman" w:cs="Times New Roman"/>
          <w:bCs/>
          <w:iCs/>
          <w:sz w:val="24"/>
          <w:szCs w:val="24"/>
          <w:lang w:eastAsia="ru-RU"/>
        </w:rPr>
        <w:t>Торосян, В.Г. Культурология: история мировой и отечественной культуры: учебник / В.Г. Торосян. - Москва; Берлин: Директ-Медиа, 2015. - 960 с. - Библиогр. в кн. - ISBN 978-5-4475-2558-3;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/index.php?page=book&amp;id=363009 </w:t>
      </w:r>
    </w:p>
    <w:p w:rsidR="00CD13EC" w:rsidRPr="00BA7C8B"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8274C">
        <w:rPr>
          <w:rFonts w:ascii="Times New Roman" w:eastAsia="Times New Roman" w:hAnsi="Times New Roman" w:cs="Times New Roman"/>
          <w:bCs/>
          <w:iCs/>
          <w:sz w:val="24"/>
          <w:szCs w:val="24"/>
          <w:lang w:eastAsia="ru-RU"/>
        </w:rPr>
        <w:t>Амиржанова, А.Ш. История искусств: основные закономерности развития искусства Древ</w:t>
      </w:r>
      <w:r>
        <w:rPr>
          <w:rFonts w:ascii="Times New Roman" w:eastAsia="Times New Roman" w:hAnsi="Times New Roman" w:cs="Times New Roman"/>
          <w:bCs/>
          <w:iCs/>
          <w:sz w:val="24"/>
          <w:szCs w:val="24"/>
          <w:lang w:eastAsia="ru-RU"/>
        </w:rPr>
        <w:t>него мира и эпохи Средневековья</w:t>
      </w:r>
      <w:r w:rsidRPr="0008274C">
        <w:rPr>
          <w:rFonts w:ascii="Times New Roman" w:eastAsia="Times New Roman" w:hAnsi="Times New Roman" w:cs="Times New Roman"/>
          <w:bCs/>
          <w:iCs/>
          <w:sz w:val="24"/>
          <w:szCs w:val="24"/>
          <w:lang w:eastAsia="ru-RU"/>
        </w:rPr>
        <w:t>: уч</w:t>
      </w:r>
      <w:r>
        <w:rPr>
          <w:rFonts w:ascii="Times New Roman" w:eastAsia="Times New Roman" w:hAnsi="Times New Roman" w:cs="Times New Roman"/>
          <w:bCs/>
          <w:iCs/>
          <w:sz w:val="24"/>
          <w:szCs w:val="24"/>
          <w:lang w:eastAsia="ru-RU"/>
        </w:rPr>
        <w:t>ебное пособие / А.Ш. Амиржанова</w:t>
      </w:r>
      <w:r w:rsidRPr="0008274C">
        <w:rPr>
          <w:rFonts w:ascii="Times New Roman" w:eastAsia="Times New Roman" w:hAnsi="Times New Roman" w:cs="Times New Roman"/>
          <w:bCs/>
          <w:iCs/>
          <w:sz w:val="24"/>
          <w:szCs w:val="24"/>
          <w:lang w:eastAsia="ru-RU"/>
        </w:rPr>
        <w:t xml:space="preserve">; Минобрнауки России, Омский государственный </w:t>
      </w:r>
      <w:r>
        <w:rPr>
          <w:rFonts w:ascii="Times New Roman" w:eastAsia="Times New Roman" w:hAnsi="Times New Roman" w:cs="Times New Roman"/>
          <w:bCs/>
          <w:iCs/>
          <w:sz w:val="24"/>
          <w:szCs w:val="24"/>
          <w:lang w:eastAsia="ru-RU"/>
        </w:rPr>
        <w:t>технический университет. - Омск</w:t>
      </w:r>
      <w:r w:rsidRPr="0008274C">
        <w:rPr>
          <w:rFonts w:ascii="Times New Roman" w:eastAsia="Times New Roman" w:hAnsi="Times New Roman" w:cs="Times New Roman"/>
          <w:bCs/>
          <w:iCs/>
          <w:sz w:val="24"/>
          <w:szCs w:val="24"/>
          <w:lang w:eastAsia="ru-RU"/>
        </w:rPr>
        <w:t>: Изд</w:t>
      </w:r>
      <w:r>
        <w:rPr>
          <w:rFonts w:ascii="Times New Roman" w:eastAsia="Times New Roman" w:hAnsi="Times New Roman" w:cs="Times New Roman"/>
          <w:bCs/>
          <w:iCs/>
          <w:sz w:val="24"/>
          <w:szCs w:val="24"/>
          <w:lang w:eastAsia="ru-RU"/>
        </w:rPr>
        <w:t>ательство ОмГТУ, 2017. - 192 с.</w:t>
      </w:r>
      <w:r w:rsidRPr="0008274C">
        <w:rPr>
          <w:rFonts w:ascii="Times New Roman" w:eastAsia="Times New Roman" w:hAnsi="Times New Roman" w:cs="Times New Roman"/>
          <w:bCs/>
          <w:iCs/>
          <w:sz w:val="24"/>
          <w:szCs w:val="24"/>
          <w:lang w:eastAsia="ru-RU"/>
        </w:rPr>
        <w:t>: ил. - Библиогр.: с. 177 - ISBN 9</w:t>
      </w:r>
      <w:r>
        <w:rPr>
          <w:rFonts w:ascii="Times New Roman" w:eastAsia="Times New Roman" w:hAnsi="Times New Roman" w:cs="Times New Roman"/>
          <w:bCs/>
          <w:iCs/>
          <w:sz w:val="24"/>
          <w:szCs w:val="24"/>
          <w:lang w:eastAsia="ru-RU"/>
        </w:rPr>
        <w:t>78-5-8149-2549-7</w:t>
      </w:r>
      <w:r w:rsidRPr="0008274C">
        <w:rPr>
          <w:rFonts w:ascii="Times New Roman" w:eastAsia="Times New Roman" w:hAnsi="Times New Roman" w:cs="Times New Roman"/>
          <w:bCs/>
          <w:iCs/>
          <w:sz w:val="24"/>
          <w:szCs w:val="24"/>
          <w:lang w:eastAsia="ru-RU"/>
        </w:rPr>
        <w:t xml:space="preserve">; То же [Электронный ресурс]. - URL: http://biblioclub.ru/index.php?page=book&amp;id=493250 </w:t>
      </w:r>
    </w:p>
    <w:p w:rsidR="00CD13EC" w:rsidRPr="00D22D0F"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Плавская, Е.</w:t>
      </w:r>
      <w:r>
        <w:rPr>
          <w:rFonts w:ascii="Times New Roman" w:eastAsia="Times New Roman" w:hAnsi="Times New Roman" w:cs="Times New Roman"/>
          <w:bCs/>
          <w:iCs/>
          <w:sz w:val="24"/>
          <w:szCs w:val="24"/>
          <w:lang w:eastAsia="ru-RU"/>
        </w:rPr>
        <w:t>Л. Мировая культура и искусство</w:t>
      </w:r>
      <w:r w:rsidRPr="00D22D0F">
        <w:rPr>
          <w:rFonts w:ascii="Times New Roman" w:eastAsia="Times New Roman" w:hAnsi="Times New Roman" w:cs="Times New Roman"/>
          <w:bCs/>
          <w:iCs/>
          <w:sz w:val="24"/>
          <w:szCs w:val="24"/>
          <w:lang w:eastAsia="ru-RU"/>
        </w:rPr>
        <w:t>: учебное пособие</w:t>
      </w:r>
      <w:r>
        <w:rPr>
          <w:rFonts w:ascii="Times New Roman" w:eastAsia="Times New Roman" w:hAnsi="Times New Roman" w:cs="Times New Roman"/>
          <w:bCs/>
          <w:iCs/>
          <w:sz w:val="24"/>
          <w:szCs w:val="24"/>
          <w:lang w:eastAsia="ru-RU"/>
        </w:rPr>
        <w:t xml:space="preserve"> / Е.Л. Плавская. - Новосибирск</w:t>
      </w:r>
      <w:r w:rsidRPr="00D22D0F">
        <w:rPr>
          <w:rFonts w:ascii="Times New Roman" w:eastAsia="Times New Roman" w:hAnsi="Times New Roman" w:cs="Times New Roman"/>
          <w:bCs/>
          <w:iCs/>
          <w:sz w:val="24"/>
          <w:szCs w:val="24"/>
          <w:lang w:eastAsia="ru-RU"/>
        </w:rPr>
        <w:t>: НГТУ, 2010. -</w:t>
      </w:r>
      <w:r>
        <w:rPr>
          <w:rFonts w:ascii="Times New Roman" w:eastAsia="Times New Roman" w:hAnsi="Times New Roman" w:cs="Times New Roman"/>
          <w:bCs/>
          <w:iCs/>
          <w:sz w:val="24"/>
          <w:szCs w:val="24"/>
          <w:lang w:eastAsia="ru-RU"/>
        </w:rPr>
        <w:t xml:space="preserve"> 51 с. - ISBN 978-5-7782-1471-2</w:t>
      </w:r>
      <w:r w:rsidRPr="00D22D0F">
        <w:rPr>
          <w:rFonts w:ascii="Times New Roman" w:eastAsia="Times New Roman" w:hAnsi="Times New Roman" w:cs="Times New Roman"/>
          <w:bCs/>
          <w:iCs/>
          <w:sz w:val="24"/>
          <w:szCs w:val="24"/>
          <w:lang w:eastAsia="ru-RU"/>
        </w:rPr>
        <w:t>;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/index.php?page=book&amp;id=228979 </w:t>
      </w:r>
    </w:p>
    <w:p w:rsidR="00CD13EC"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Те</w:t>
      </w:r>
      <w:r>
        <w:rPr>
          <w:rFonts w:ascii="Times New Roman" w:eastAsia="Times New Roman" w:hAnsi="Times New Roman" w:cs="Times New Roman"/>
          <w:bCs/>
          <w:iCs/>
          <w:sz w:val="24"/>
          <w:szCs w:val="24"/>
          <w:lang w:eastAsia="ru-RU"/>
        </w:rPr>
        <w:t>ория и история мировой культуры</w:t>
      </w:r>
      <w:r w:rsidRPr="00D22D0F">
        <w:rPr>
          <w:rFonts w:ascii="Times New Roman" w:eastAsia="Times New Roman" w:hAnsi="Times New Roman" w:cs="Times New Roman"/>
          <w:bCs/>
          <w:iCs/>
          <w:sz w:val="24"/>
          <w:szCs w:val="24"/>
          <w:lang w:eastAsia="ru-RU"/>
        </w:rPr>
        <w:t xml:space="preserve">: учебное пособие / сост. </w:t>
      </w:r>
      <w:r>
        <w:rPr>
          <w:rFonts w:ascii="Times New Roman" w:eastAsia="Times New Roman" w:hAnsi="Times New Roman" w:cs="Times New Roman"/>
          <w:bCs/>
          <w:iCs/>
          <w:sz w:val="24"/>
          <w:szCs w:val="24"/>
          <w:lang w:eastAsia="ru-RU"/>
        </w:rPr>
        <w:t>П.Б. Клевцов. - Санкт-Петербург</w:t>
      </w:r>
      <w:r w:rsidRPr="00D22D0F">
        <w:rPr>
          <w:rFonts w:ascii="Times New Roman" w:eastAsia="Times New Roman" w:hAnsi="Times New Roman" w:cs="Times New Roman"/>
          <w:bCs/>
          <w:iCs/>
          <w:sz w:val="24"/>
          <w:szCs w:val="24"/>
          <w:lang w:eastAsia="ru-RU"/>
        </w:rPr>
        <w:t>: Издательство «СПбКО», 2008. - 311 с. - ISBN 978-5-903983-05-6;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/index.php?page=book&amp;id=209855 </w:t>
      </w:r>
    </w:p>
    <w:p w:rsidR="00CD13EC" w:rsidRPr="000D331D"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Тихомиров</w:t>
      </w:r>
      <w:r>
        <w:rPr>
          <w:rFonts w:ascii="Times New Roman" w:eastAsia="Times New Roman" w:hAnsi="Times New Roman" w:cs="Times New Roman"/>
          <w:bCs/>
          <w:iCs/>
          <w:sz w:val="24"/>
          <w:szCs w:val="24"/>
          <w:lang w:eastAsia="ru-RU"/>
        </w:rPr>
        <w:t>, С.А. История мировой культуры</w:t>
      </w:r>
      <w:r w:rsidRPr="00D22D0F">
        <w:rPr>
          <w:rFonts w:ascii="Times New Roman" w:eastAsia="Times New Roman" w:hAnsi="Times New Roman" w:cs="Times New Roman"/>
          <w:bCs/>
          <w:iCs/>
          <w:sz w:val="24"/>
          <w:szCs w:val="24"/>
          <w:lang w:eastAsia="ru-RU"/>
        </w:rPr>
        <w:t>: учебное пособие / С.А. Тихоми</w:t>
      </w:r>
      <w:r>
        <w:rPr>
          <w:rFonts w:ascii="Times New Roman" w:eastAsia="Times New Roman" w:hAnsi="Times New Roman" w:cs="Times New Roman"/>
          <w:bCs/>
          <w:iCs/>
          <w:sz w:val="24"/>
          <w:szCs w:val="24"/>
          <w:lang w:eastAsia="ru-RU"/>
        </w:rPr>
        <w:t>ров ; науч. ред. Л.М. Ванюшкина</w:t>
      </w:r>
      <w:r w:rsidRPr="00D22D0F">
        <w:rPr>
          <w:rFonts w:ascii="Times New Roman" w:eastAsia="Times New Roman" w:hAnsi="Times New Roman" w:cs="Times New Roman"/>
          <w:bCs/>
          <w:iCs/>
          <w:sz w:val="24"/>
          <w:szCs w:val="24"/>
          <w:lang w:eastAsia="ru-RU"/>
        </w:rPr>
        <w:t>; Министерство образования и науки Российской Федерации, Высшая школа народных искусст</w:t>
      </w:r>
      <w:r>
        <w:rPr>
          <w:rFonts w:ascii="Times New Roman" w:eastAsia="Times New Roman" w:hAnsi="Times New Roman" w:cs="Times New Roman"/>
          <w:bCs/>
          <w:iCs/>
          <w:sz w:val="24"/>
          <w:szCs w:val="24"/>
          <w:lang w:eastAsia="ru-RU"/>
        </w:rPr>
        <w:t>в (институт). - Санкт-Петербург</w:t>
      </w:r>
      <w:r w:rsidRPr="00D22D0F">
        <w:rPr>
          <w:rFonts w:ascii="Times New Roman" w:eastAsia="Times New Roman" w:hAnsi="Times New Roman" w:cs="Times New Roman"/>
          <w:bCs/>
          <w:iCs/>
          <w:sz w:val="24"/>
          <w:szCs w:val="24"/>
          <w:lang w:eastAsia="ru-RU"/>
        </w:rPr>
        <w:t>: Высшая школа народных и</w:t>
      </w:r>
      <w:r>
        <w:rPr>
          <w:rFonts w:ascii="Times New Roman" w:eastAsia="Times New Roman" w:hAnsi="Times New Roman" w:cs="Times New Roman"/>
          <w:bCs/>
          <w:iCs/>
          <w:sz w:val="24"/>
          <w:szCs w:val="24"/>
          <w:lang w:eastAsia="ru-RU"/>
        </w:rPr>
        <w:t>скусств, 2017. - Ч. 2. - 112 с.</w:t>
      </w:r>
      <w:r w:rsidRPr="00D22D0F">
        <w:rPr>
          <w:rFonts w:ascii="Times New Roman" w:eastAsia="Times New Roman" w:hAnsi="Times New Roman" w:cs="Times New Roman"/>
          <w:bCs/>
          <w:iCs/>
          <w:sz w:val="24"/>
          <w:szCs w:val="24"/>
          <w:lang w:eastAsia="ru-RU"/>
        </w:rPr>
        <w:t>: табл., ил. - Библиогр.</w:t>
      </w:r>
      <w:r>
        <w:rPr>
          <w:rFonts w:ascii="Times New Roman" w:eastAsia="Times New Roman" w:hAnsi="Times New Roman" w:cs="Times New Roman"/>
          <w:bCs/>
          <w:iCs/>
          <w:sz w:val="24"/>
          <w:szCs w:val="24"/>
          <w:lang w:eastAsia="ru-RU"/>
        </w:rPr>
        <w:t xml:space="preserve"> в кн. - ISBN 978-5-906697-35-6</w:t>
      </w:r>
      <w:r w:rsidRPr="00D22D0F">
        <w:rPr>
          <w:rFonts w:ascii="Times New Roman" w:eastAsia="Times New Roman" w:hAnsi="Times New Roman" w:cs="Times New Roman"/>
          <w:bCs/>
          <w:iCs/>
          <w:sz w:val="24"/>
          <w:szCs w:val="24"/>
          <w:lang w:eastAsia="ru-RU"/>
        </w:rPr>
        <w:t>;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/index.php?page=book&amp;id=499675 </w:t>
      </w:r>
    </w:p>
    <w:p w:rsidR="00CD13EC" w:rsidRPr="000D331D" w:rsidRDefault="00CD13EC" w:rsidP="00CD13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CD13EC"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D331D">
        <w:rPr>
          <w:rFonts w:ascii="Times New Roman" w:eastAsia="Times New Roman" w:hAnsi="Times New Roman" w:cs="Times New Roman"/>
          <w:bCs/>
          <w:iCs/>
          <w:sz w:val="24"/>
          <w:szCs w:val="24"/>
          <w:lang w:eastAsia="ru-RU"/>
        </w:rPr>
        <w:t>Любимов, Л.Д. Искусство Древнего мира. – М</w:t>
      </w:r>
      <w:r w:rsidRPr="000767DB">
        <w:rPr>
          <w:rFonts w:ascii="Times New Roman" w:eastAsia="Times New Roman" w:hAnsi="Times New Roman" w:cs="Times New Roman"/>
          <w:bCs/>
          <w:iCs/>
          <w:sz w:val="24"/>
          <w:szCs w:val="24"/>
          <w:lang w:eastAsia="ru-RU"/>
        </w:rPr>
        <w:t xml:space="preserve">., 2005 г. </w:t>
      </w:r>
    </w:p>
    <w:p w:rsidR="00CD13EC"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 xml:space="preserve">Гнозис: культурология: Учебно-метод. комплекс / Нижегор. гос. пед. ун-т; авт.-сост.: В.А. Фортунатова. Т.А.Сметанина, Л.М.Яксяргин.- Н.Новгород, 2010.- 153 с. </w:t>
      </w:r>
    </w:p>
    <w:p w:rsidR="005D41BA"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D41BA">
        <w:rPr>
          <w:rFonts w:ascii="Times New Roman" w:eastAsia="Times New Roman" w:hAnsi="Times New Roman" w:cs="Times New Roman"/>
          <w:bCs/>
          <w:iCs/>
          <w:sz w:val="24"/>
          <w:szCs w:val="24"/>
          <w:lang w:eastAsia="ru-RU"/>
        </w:rPr>
        <w:t xml:space="preserve">Фортунатова В.А. Культура и образование: Моногр. / В.А.Фортунатова; Нижегор. гос. пед. ун-т.- Н.Новгород, 2010.- 411 с. </w:t>
      </w:r>
    </w:p>
    <w:p w:rsidR="00CD13EC" w:rsidRPr="005D41BA"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D41BA">
        <w:rPr>
          <w:rFonts w:ascii="Times New Roman" w:eastAsia="Times New Roman" w:hAnsi="Times New Roman" w:cs="Times New Roman"/>
          <w:bCs/>
          <w:iCs/>
          <w:sz w:val="24"/>
          <w:szCs w:val="24"/>
          <w:lang w:eastAsia="ru-RU"/>
        </w:rPr>
        <w:t>Гуменюк, А.Н. Пространство искусств: учебное пособие / А.Н. Гуменюк, И.Г. Пендикова; Минобрнауки России, Омский государственный технический университет. - Омск: Издательство ОмГТУ, 2017. - 116 с.: ил. - Библиогр.: с. 65-67 - ISBN 978-5-8149-2521-3;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/index.php?page=book&amp;id=493330 </w:t>
      </w:r>
    </w:p>
    <w:p w:rsidR="00CD13EC"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Усова, М.Т</w:t>
      </w:r>
      <w:r>
        <w:rPr>
          <w:rFonts w:ascii="Times New Roman" w:eastAsia="Times New Roman" w:hAnsi="Times New Roman" w:cs="Times New Roman"/>
          <w:bCs/>
          <w:iCs/>
          <w:sz w:val="24"/>
          <w:szCs w:val="24"/>
          <w:lang w:eastAsia="ru-RU"/>
        </w:rPr>
        <w:t>. История зарубежного искусства</w:t>
      </w:r>
      <w:r w:rsidRPr="007464F0">
        <w:rPr>
          <w:rFonts w:ascii="Times New Roman" w:eastAsia="Times New Roman" w:hAnsi="Times New Roman" w:cs="Times New Roman"/>
          <w:bCs/>
          <w:iCs/>
          <w:sz w:val="24"/>
          <w:szCs w:val="24"/>
          <w:lang w:eastAsia="ru-RU"/>
        </w:rPr>
        <w:t>: учебное пособие / М.Т. Усова ; Министерство образования и науки Российской Федерации, Новосибирский государственный техниче</w:t>
      </w:r>
      <w:r>
        <w:rPr>
          <w:rFonts w:ascii="Times New Roman" w:eastAsia="Times New Roman" w:hAnsi="Times New Roman" w:cs="Times New Roman"/>
          <w:bCs/>
          <w:iCs/>
          <w:sz w:val="24"/>
          <w:szCs w:val="24"/>
          <w:lang w:eastAsia="ru-RU"/>
        </w:rPr>
        <w:t>ский университет. - Новосибирск</w:t>
      </w:r>
      <w:r w:rsidRPr="007464F0">
        <w:rPr>
          <w:rFonts w:ascii="Times New Roman" w:eastAsia="Times New Roman" w:hAnsi="Times New Roman" w:cs="Times New Roman"/>
          <w:bCs/>
          <w:iCs/>
          <w:sz w:val="24"/>
          <w:szCs w:val="24"/>
          <w:lang w:eastAsia="ru-RU"/>
        </w:rPr>
        <w:t>: НГТУ, 2012. -</w:t>
      </w:r>
      <w:r>
        <w:rPr>
          <w:rFonts w:ascii="Times New Roman" w:eastAsia="Times New Roman" w:hAnsi="Times New Roman" w:cs="Times New Roman"/>
          <w:bCs/>
          <w:iCs/>
          <w:sz w:val="24"/>
          <w:szCs w:val="24"/>
          <w:lang w:eastAsia="ru-RU"/>
        </w:rPr>
        <w:t xml:space="preserve"> 72 с. - ISBN 978-5-7782-1945-8</w:t>
      </w:r>
      <w:r w:rsidRPr="007464F0">
        <w:rPr>
          <w:rFonts w:ascii="Times New Roman" w:eastAsia="Times New Roman" w:hAnsi="Times New Roman" w:cs="Times New Roman"/>
          <w:bCs/>
          <w:iCs/>
          <w:sz w:val="24"/>
          <w:szCs w:val="24"/>
          <w:lang w:eastAsia="ru-RU"/>
        </w:rPr>
        <w:t>; То же [Электронный ресурс]. - URL: http://biblioclub.ru/i</w:t>
      </w:r>
      <w:r w:rsidR="000767DB">
        <w:rPr>
          <w:rFonts w:ascii="Times New Roman" w:eastAsia="Times New Roman" w:hAnsi="Times New Roman" w:cs="Times New Roman"/>
          <w:bCs/>
          <w:iCs/>
          <w:sz w:val="24"/>
          <w:szCs w:val="24"/>
          <w:lang w:eastAsia="ru-RU"/>
        </w:rPr>
        <w:t xml:space="preserve">ndex.php?page=book&amp;id=228859 </w:t>
      </w:r>
    </w:p>
    <w:p w:rsidR="000D331D" w:rsidRPr="000D331D"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
          <w:iCs/>
          <w:sz w:val="24"/>
          <w:szCs w:val="24"/>
          <w:lang w:eastAsia="ru-RU"/>
        </w:rPr>
      </w:pPr>
      <w:r w:rsidRPr="007464F0">
        <w:rPr>
          <w:rFonts w:ascii="Times New Roman" w:eastAsia="Times New Roman" w:hAnsi="Times New Roman" w:cs="Times New Roman"/>
          <w:bCs/>
          <w:iCs/>
          <w:sz w:val="24"/>
          <w:szCs w:val="24"/>
          <w:lang w:eastAsia="ru-RU"/>
        </w:rPr>
        <w:t xml:space="preserve">Пивоев В.М. Культурология. Введение в историю и теорию культуры: учеб.пособие для вузов: Рек. УМО вузов РФ / В.М.Пивоев.- М.: Акад. Проект, 2008.- 564 с.-(Учкб. пособие).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lastRenderedPageBreak/>
        <w:t>7.4. Перечень ресурсов информационно-телекоммуникационной сети «Интернет», необходимых для освоения дисциплины</w:t>
      </w:r>
    </w:p>
    <w:p w:rsidR="000D331D" w:rsidRPr="000D331D" w:rsidRDefault="000D331D" w:rsidP="000D331D">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www.biblioclub.ru</w:t>
      </w:r>
      <w:r w:rsidRPr="000D331D">
        <w:rPr>
          <w:rFonts w:ascii="Times New Roman" w:eastAsia="Times New Roman" w:hAnsi="Times New Roman" w:cs="Times New Roman"/>
          <w:sz w:val="24"/>
          <w:szCs w:val="24"/>
          <w:lang w:eastAsia="ru-RU"/>
        </w:rPr>
        <w:tab/>
        <w:t>ЭБС «Университетская библиотека онлайн»</w:t>
      </w:r>
    </w:p>
    <w:p w:rsidR="000D331D" w:rsidRPr="000D331D" w:rsidRDefault="000D331D" w:rsidP="000D331D">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www.elibrary.ru</w:t>
      </w:r>
      <w:r w:rsidRPr="000D331D">
        <w:rPr>
          <w:rFonts w:ascii="Times New Roman" w:eastAsia="Times New Roman" w:hAnsi="Times New Roman" w:cs="Times New Roman"/>
          <w:sz w:val="24"/>
          <w:szCs w:val="24"/>
          <w:lang w:eastAsia="ru-RU"/>
        </w:rPr>
        <w:tab/>
        <w:t>Научная электронная библиотека</w:t>
      </w:r>
    </w:p>
    <w:p w:rsidR="000D331D" w:rsidRPr="000D331D" w:rsidRDefault="000D331D" w:rsidP="000D331D">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www.ebiblioteka.ru</w:t>
      </w:r>
      <w:r w:rsidRPr="000D331D">
        <w:rPr>
          <w:rFonts w:ascii="Times New Roman" w:eastAsia="Times New Roman" w:hAnsi="Times New Roman" w:cs="Times New Roman"/>
          <w:sz w:val="24"/>
          <w:szCs w:val="24"/>
          <w:lang w:eastAsia="ru-RU"/>
        </w:rPr>
        <w:tab/>
        <w:t xml:space="preserve">Универсальные базы данных изданий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Оборудование учебного кабинета: тесты, методические пособия, справочники, раздаточный учебно-методический материал.</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5.3.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«СОЦИАЛЬНОЕ ПРОЕКТИРОВАНИЕ (учебное событие)»</w:t>
      </w:r>
    </w:p>
    <w:p w:rsidR="000D331D" w:rsidRPr="00586D04"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 Пояснительная записка</w:t>
      </w:r>
    </w:p>
    <w:p w:rsidR="000D331D" w:rsidRPr="00586D04" w:rsidRDefault="000D331D" w:rsidP="000D331D">
      <w:pPr>
        <w:spacing w:after="0" w:line="240" w:lineRule="auto"/>
        <w:ind w:firstLine="708"/>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sz w:val="24"/>
          <w:szCs w:val="24"/>
          <w:lang w:eastAsia="ru-RU"/>
        </w:rPr>
        <w:t>Дисциплина «Социальное проектирование (учебное событие)» является одной из дисциплин по выбору, позволяющая студенту освоить раздел педагогических знаний по организации и проведению проектной деятельности социальной направленности.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социального проектирования.</w:t>
      </w:r>
    </w:p>
    <w:p w:rsidR="000D331D" w:rsidRPr="00586D04"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2. Место в структуре модуля</w:t>
      </w:r>
    </w:p>
    <w:p w:rsidR="000D331D" w:rsidRPr="00586D04" w:rsidRDefault="000D331D" w:rsidP="000D331D">
      <w:pPr>
        <w:spacing w:after="0" w:line="240" w:lineRule="auto"/>
        <w:ind w:firstLine="708"/>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sz w:val="24"/>
          <w:szCs w:val="24"/>
          <w:lang w:eastAsia="ru-RU"/>
        </w:rPr>
        <w:t>Дисциплина изучается в третьем семестре. Дисциплина использует знания, полученные студентом в ходе изучения предшествующих дисциплин</w:t>
      </w:r>
      <w:r w:rsidR="00586D04">
        <w:rPr>
          <w:rFonts w:ascii="Times New Roman" w:eastAsia="Times New Roman" w:hAnsi="Times New Roman" w:cs="Times New Roman"/>
          <w:bCs/>
          <w:sz w:val="24"/>
          <w:szCs w:val="24"/>
          <w:lang w:eastAsia="ru-RU"/>
        </w:rPr>
        <w:t xml:space="preserve"> модуля</w:t>
      </w:r>
      <w:r w:rsidRPr="00586D04">
        <w:rPr>
          <w:rFonts w:ascii="Times New Roman" w:eastAsia="Times New Roman" w:hAnsi="Times New Roman" w:cs="Times New Roman"/>
          <w:bCs/>
          <w:sz w:val="24"/>
          <w:szCs w:val="24"/>
          <w:lang w:eastAsia="ru-RU"/>
        </w:rPr>
        <w:t>: «</w:t>
      </w:r>
      <w:r w:rsidR="00586D04">
        <w:rPr>
          <w:rFonts w:ascii="Times New Roman" w:eastAsia="Times New Roman" w:hAnsi="Times New Roman" w:cs="Times New Roman"/>
          <w:bCs/>
          <w:sz w:val="24"/>
          <w:szCs w:val="24"/>
          <w:lang w:eastAsia="ru-RU"/>
        </w:rPr>
        <w:t>История</w:t>
      </w:r>
      <w:r w:rsidRPr="00586D04">
        <w:rPr>
          <w:rFonts w:ascii="Times New Roman" w:eastAsia="Times New Roman" w:hAnsi="Times New Roman" w:cs="Times New Roman"/>
          <w:bCs/>
          <w:sz w:val="24"/>
          <w:szCs w:val="24"/>
          <w:lang w:eastAsia="ru-RU"/>
        </w:rPr>
        <w:t>», «</w:t>
      </w:r>
      <w:r w:rsidR="00586D04">
        <w:rPr>
          <w:rFonts w:ascii="Times New Roman" w:eastAsia="Times New Roman" w:hAnsi="Times New Roman" w:cs="Times New Roman"/>
          <w:bCs/>
          <w:sz w:val="24"/>
          <w:szCs w:val="24"/>
          <w:lang w:eastAsia="ru-RU"/>
        </w:rPr>
        <w:t>Русский язык и культура речи»</w:t>
      </w:r>
      <w:r w:rsidRPr="00586D04">
        <w:rPr>
          <w:rFonts w:ascii="Times New Roman" w:eastAsia="Times New Roman" w:hAnsi="Times New Roman" w:cs="Times New Roman"/>
          <w:bCs/>
          <w:sz w:val="24"/>
          <w:szCs w:val="24"/>
          <w:lang w:eastAsia="ru-RU"/>
        </w:rPr>
        <w:t>, «</w:t>
      </w:r>
      <w:r w:rsidR="00586D04">
        <w:rPr>
          <w:rFonts w:ascii="Times New Roman" w:eastAsia="Times New Roman" w:hAnsi="Times New Roman" w:cs="Times New Roman"/>
          <w:bCs/>
          <w:sz w:val="24"/>
          <w:szCs w:val="24"/>
          <w:lang w:eastAsia="ru-RU"/>
        </w:rPr>
        <w:t>Нормативно-правовое обеспечение профессиональной деятельности»</w:t>
      </w:r>
      <w:r w:rsidRPr="00586D04">
        <w:rPr>
          <w:rFonts w:ascii="Times New Roman" w:eastAsia="Times New Roman" w:hAnsi="Times New Roman" w:cs="Times New Roman"/>
          <w:bCs/>
          <w:sz w:val="24"/>
          <w:szCs w:val="24"/>
          <w:lang w:eastAsia="ru-RU"/>
        </w:rPr>
        <w:t>.</w:t>
      </w:r>
    </w:p>
    <w:p w:rsidR="000D331D" w:rsidRPr="00586D04"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3. Цели и задачи</w:t>
      </w:r>
    </w:p>
    <w:p w:rsidR="000D331D" w:rsidRPr="00586D04" w:rsidRDefault="000D331D" w:rsidP="000D331D">
      <w:pPr>
        <w:spacing w:after="0" w:line="240" w:lineRule="auto"/>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i/>
          <w:iCs/>
          <w:sz w:val="24"/>
          <w:szCs w:val="24"/>
          <w:lang w:eastAsia="ru-RU"/>
        </w:rPr>
        <w:t>Цель дисциплины</w:t>
      </w:r>
      <w:r w:rsidRPr="00586D04">
        <w:rPr>
          <w:rFonts w:ascii="Times New Roman" w:eastAsia="Times New Roman" w:hAnsi="Times New Roman" w:cs="Times New Roman"/>
          <w:bCs/>
          <w:sz w:val="24"/>
          <w:szCs w:val="24"/>
          <w:lang w:eastAsia="ru-RU"/>
        </w:rPr>
        <w:t xml:space="preserve"> </w:t>
      </w:r>
      <w:r w:rsidR="00361F3A">
        <w:rPr>
          <w:rFonts w:ascii="Times New Roman" w:eastAsia="Times New Roman" w:hAnsi="Times New Roman" w:cs="Times New Roman"/>
          <w:bCs/>
          <w:sz w:val="24"/>
          <w:szCs w:val="24"/>
          <w:lang w:eastAsia="ru-RU"/>
        </w:rPr>
        <w:t>–</w:t>
      </w:r>
      <w:r w:rsidRPr="00586D04">
        <w:rPr>
          <w:rFonts w:ascii="Times New Roman" w:eastAsia="Times New Roman" w:hAnsi="Times New Roman" w:cs="Times New Roman"/>
          <w:bCs/>
          <w:sz w:val="24"/>
          <w:szCs w:val="24"/>
          <w:lang w:eastAsia="ru-RU"/>
        </w:rPr>
        <w:t xml:space="preserve"> создание условий для развития у студентов профессиональных компетенций и трудовых действий для овладения знаниями и умениями в области социального проектирования.</w:t>
      </w:r>
    </w:p>
    <w:p w:rsidR="000D331D" w:rsidRPr="00586D04" w:rsidRDefault="000D331D" w:rsidP="000D331D">
      <w:pPr>
        <w:spacing w:after="0" w:line="240" w:lineRule="auto"/>
        <w:jc w:val="both"/>
        <w:rPr>
          <w:rFonts w:ascii="Times New Roman" w:eastAsia="Times New Roman" w:hAnsi="Times New Roman" w:cs="Times New Roman"/>
          <w:bCs/>
          <w:i/>
          <w:iCs/>
          <w:sz w:val="24"/>
          <w:szCs w:val="24"/>
          <w:lang w:eastAsia="ru-RU"/>
        </w:rPr>
      </w:pPr>
      <w:r w:rsidRPr="00586D04">
        <w:rPr>
          <w:rFonts w:ascii="Times New Roman" w:eastAsia="Times New Roman" w:hAnsi="Times New Roman" w:cs="Times New Roman"/>
          <w:bCs/>
          <w:i/>
          <w:iCs/>
          <w:sz w:val="24"/>
          <w:szCs w:val="24"/>
          <w:lang w:eastAsia="ru-RU"/>
        </w:rPr>
        <w:t>Задачи дисциплины:</w:t>
      </w:r>
    </w:p>
    <w:p w:rsidR="000D331D" w:rsidRPr="00586D04" w:rsidRDefault="000D331D" w:rsidP="00586D04">
      <w:pPr>
        <w:numPr>
          <w:ilvl w:val="0"/>
          <w:numId w:val="25"/>
        </w:numPr>
        <w:spacing w:after="0" w:line="240" w:lineRule="auto"/>
        <w:ind w:left="0" w:firstLine="360"/>
        <w:contextualSpacing/>
        <w:jc w:val="both"/>
        <w:rPr>
          <w:rFonts w:ascii="Times New Roman" w:eastAsia="Calibri" w:hAnsi="Times New Roman" w:cs="Times New Roman"/>
          <w:sz w:val="24"/>
          <w:szCs w:val="24"/>
          <w:lang w:val="x-none" w:eastAsia="x-none"/>
        </w:rPr>
      </w:pPr>
      <w:r w:rsidRPr="00586D04">
        <w:rPr>
          <w:rFonts w:ascii="Times New Roman" w:eastAsia="Calibri" w:hAnsi="Times New Roman" w:cs="Times New Roman"/>
          <w:sz w:val="24"/>
          <w:szCs w:val="24"/>
          <w:lang w:val="x-none" w:eastAsia="x-none"/>
        </w:rPr>
        <w:t>создание условий по вовлечению обучающихся в реальную практическую деятельность и  решению  социально значимых  проблем.</w:t>
      </w:r>
    </w:p>
    <w:p w:rsidR="000D331D" w:rsidRPr="00586D04" w:rsidRDefault="000D331D" w:rsidP="00586D04">
      <w:pPr>
        <w:keepNext/>
        <w:numPr>
          <w:ilvl w:val="0"/>
          <w:numId w:val="25"/>
        </w:numPr>
        <w:tabs>
          <w:tab w:val="left" w:pos="709"/>
        </w:tabs>
        <w:spacing w:after="0" w:line="240" w:lineRule="auto"/>
        <w:ind w:left="0" w:firstLine="360"/>
        <w:contextualSpacing/>
        <w:jc w:val="both"/>
        <w:rPr>
          <w:rFonts w:ascii="Times New Roman" w:eastAsia="Calibri" w:hAnsi="Times New Roman" w:cs="Times New Roman"/>
          <w:kern w:val="28"/>
          <w:sz w:val="24"/>
          <w:szCs w:val="24"/>
          <w:lang w:val="x-none" w:eastAsia="x-none"/>
        </w:rPr>
      </w:pPr>
      <w:r w:rsidRPr="00586D04">
        <w:rPr>
          <w:rFonts w:ascii="Times New Roman" w:eastAsia="Calibri" w:hAnsi="Times New Roman" w:cs="Times New Roman"/>
          <w:sz w:val="24"/>
          <w:szCs w:val="24"/>
          <w:lang w:val="x-none" w:eastAsia="x-none"/>
        </w:rPr>
        <w:t>повышение социальной  активности  студентов, их готовности принять личное практическое участие в улучшении социальной ситуации в местном сообществе.</w:t>
      </w:r>
    </w:p>
    <w:p w:rsidR="000D331D" w:rsidRPr="00586D04" w:rsidRDefault="000D331D" w:rsidP="00586D04">
      <w:pPr>
        <w:numPr>
          <w:ilvl w:val="0"/>
          <w:numId w:val="25"/>
        </w:numPr>
        <w:tabs>
          <w:tab w:val="left" w:pos="360"/>
        </w:tabs>
        <w:spacing w:after="0" w:line="240" w:lineRule="auto"/>
        <w:ind w:left="0" w:firstLine="360"/>
        <w:jc w:val="both"/>
        <w:rPr>
          <w:rFonts w:ascii="Times New Roman" w:eastAsia="Times New Roman" w:hAnsi="Times New Roman" w:cs="Times New Roman"/>
          <w:sz w:val="24"/>
          <w:szCs w:val="24"/>
          <w:lang w:eastAsia="ru-RU"/>
        </w:rPr>
      </w:pPr>
      <w:r w:rsidRPr="00586D04">
        <w:rPr>
          <w:rFonts w:ascii="Times New Roman" w:eastAsia="Times New Roman" w:hAnsi="Times New Roman" w:cs="Times New Roman"/>
          <w:sz w:val="24"/>
          <w:szCs w:val="24"/>
          <w:lang w:eastAsia="ru-RU"/>
        </w:rPr>
        <w:t>формирование  у студентов навыков коллективной работы по подготовке и реализации собственными силами реального социально-значимого проекта.</w:t>
      </w:r>
    </w:p>
    <w:p w:rsidR="000D331D" w:rsidRPr="00586D04" w:rsidRDefault="000D331D" w:rsidP="00586D04">
      <w:pPr>
        <w:numPr>
          <w:ilvl w:val="0"/>
          <w:numId w:val="25"/>
        </w:numPr>
        <w:spacing w:after="0" w:line="240" w:lineRule="auto"/>
        <w:ind w:left="0" w:firstLine="360"/>
        <w:contextualSpacing/>
        <w:jc w:val="both"/>
        <w:rPr>
          <w:rFonts w:ascii="Times New Roman" w:eastAsia="Times New Roman" w:hAnsi="Times New Roman" w:cs="Times New Roman"/>
          <w:sz w:val="24"/>
          <w:szCs w:val="24"/>
          <w:lang w:eastAsia="ru-RU"/>
        </w:rPr>
      </w:pPr>
      <w:r w:rsidRPr="00586D04">
        <w:rPr>
          <w:rFonts w:ascii="Times New Roman" w:eastAsia="Times New Roman" w:hAnsi="Times New Roman" w:cs="Times New Roman"/>
          <w:sz w:val="24"/>
          <w:szCs w:val="24"/>
          <w:lang w:eastAsia="ru-RU"/>
        </w:rPr>
        <w:t>совершенствование социальных навыков и умений (планирование предстоящей деятельности, расчет необходимых ресурсов, анализ результатов и окончательных итогов и т.п.).</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88" w:type="pct"/>
        <w:tblInd w:w="108" w:type="dxa"/>
        <w:tblLayout w:type="fixed"/>
        <w:tblLook w:val="0000" w:firstRow="0" w:lastRow="0" w:firstColumn="0" w:lastColumn="0" w:noHBand="0" w:noVBand="0"/>
      </w:tblPr>
      <w:tblGrid>
        <w:gridCol w:w="795"/>
        <w:gridCol w:w="2063"/>
        <w:gridCol w:w="2387"/>
        <w:gridCol w:w="2268"/>
        <w:gridCol w:w="1844"/>
      </w:tblGrid>
      <w:tr w:rsidR="000D331D" w:rsidRPr="000D331D" w:rsidTr="005F3279">
        <w:trPr>
          <w:trHeight w:val="385"/>
        </w:trPr>
        <w:tc>
          <w:tcPr>
            <w:tcW w:w="7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63"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238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331"/>
        </w:trPr>
        <w:tc>
          <w:tcPr>
            <w:tcW w:w="7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ОР.2</w:t>
            </w:r>
          </w:p>
        </w:tc>
        <w:tc>
          <w:tcPr>
            <w:tcW w:w="2063"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sz w:val="24"/>
                <w:szCs w:val="24"/>
                <w:lang w:eastAsia="ru-RU"/>
              </w:rPr>
              <w:t xml:space="preserve">Демонстрирует навыки конструктивного </w:t>
            </w:r>
            <w:r w:rsidRPr="000D331D">
              <w:rPr>
                <w:rFonts w:ascii="Times New Roman" w:eastAsia="Times New Roman" w:hAnsi="Times New Roman" w:cs="Times New Roman"/>
                <w:sz w:val="24"/>
                <w:szCs w:val="24"/>
                <w:lang w:eastAsia="ru-RU"/>
              </w:rPr>
              <w:lastRenderedPageBreak/>
              <w:t>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38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lastRenderedPageBreak/>
              <w:t>ОР.2.</w:t>
            </w:r>
            <w:r w:rsidR="000767DB">
              <w:rPr>
                <w:rFonts w:ascii="Times New Roman" w:eastAsia="Times New Roman" w:hAnsi="Times New Roman" w:cs="Times New Roman"/>
                <w:bCs/>
                <w:sz w:val="24"/>
                <w:szCs w:val="24"/>
                <w:lang w:eastAsia="ru-RU"/>
              </w:rPr>
              <w:t>3.</w:t>
            </w:r>
            <w:r w:rsidRPr="000D331D">
              <w:rPr>
                <w:rFonts w:ascii="Times New Roman" w:eastAsia="Times New Roman" w:hAnsi="Times New Roman" w:cs="Times New Roman"/>
                <w:bCs/>
                <w:sz w:val="24"/>
                <w:szCs w:val="24"/>
                <w:lang w:eastAsia="ru-RU"/>
              </w:rPr>
              <w:t xml:space="preserve">1 Демонстрирует умение </w:t>
            </w:r>
            <w:r w:rsidRPr="000D331D">
              <w:rPr>
                <w:rFonts w:ascii="Times New Roman" w:eastAsia="Times New Roman" w:hAnsi="Times New Roman" w:cs="Times New Roman"/>
                <w:bCs/>
                <w:sz w:val="24"/>
                <w:szCs w:val="24"/>
                <w:lang w:eastAsia="ru-RU"/>
              </w:rPr>
              <w:lastRenderedPageBreak/>
              <w:t>разрабатывать и реализовывать социальный проект</w:t>
            </w:r>
          </w:p>
        </w:tc>
        <w:tc>
          <w:tcPr>
            <w:tcW w:w="2268" w:type="dxa"/>
            <w:tcBorders>
              <w:top w:val="single" w:sz="2" w:space="0" w:color="000000"/>
              <w:left w:val="single" w:sz="2" w:space="0" w:color="000000"/>
              <w:bottom w:val="single" w:sz="2" w:space="0" w:color="000000"/>
              <w:right w:val="single" w:sz="2" w:space="0" w:color="000000"/>
            </w:tcBorders>
            <w:shd w:val="clear" w:color="auto" w:fill="FFFFFF"/>
          </w:tcPr>
          <w:p w:rsid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ОК-5, </w:t>
            </w:r>
          </w:p>
          <w:p w:rsidR="00586D04" w:rsidRPr="000D331D" w:rsidRDefault="00586D04"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ОК-6</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социальный проект, тест, доклад, эссе</w:t>
            </w: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5. Содержание дисциплины</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0D331D" w:rsidRPr="000D331D" w:rsidTr="005F3279">
        <w:trPr>
          <w:trHeight w:val="203"/>
        </w:trPr>
        <w:tc>
          <w:tcPr>
            <w:tcW w:w="412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120"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120"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Раздел 1. Введение в социальное проектирование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40</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1.1 </w:t>
            </w:r>
            <w:hyperlink r:id="rId26" w:tooltip="Концептуальные основы индивидуального образовательного маршрута: методологические подходы, принципы и функции" w:history="1"/>
            <w:r w:rsidRPr="000D331D">
              <w:rPr>
                <w:rFonts w:ascii="Times New Roman" w:eastAsia="Times New Roman" w:hAnsi="Times New Roman" w:cs="Times New Roman"/>
                <w:bCs/>
                <w:sz w:val="24"/>
                <w:szCs w:val="24"/>
                <w:lang w:eastAsia="ru-RU"/>
              </w:rPr>
              <w:t xml:space="preserve"> </w:t>
            </w:r>
            <w:r w:rsidRPr="000D331D">
              <w:rPr>
                <w:rFonts w:ascii="Times New Roman" w:eastAsia="Times New Roman" w:hAnsi="Times New Roman" w:cs="Times New Roman"/>
                <w:sz w:val="24"/>
                <w:szCs w:val="24"/>
                <w:lang w:eastAsia="ru-RU"/>
              </w:rPr>
              <w:t>Понятие, цели задачи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Тема</w:t>
            </w:r>
            <w:r w:rsidRPr="000D331D">
              <w:rPr>
                <w:rFonts w:ascii="Times New Roman" w:eastAsia="Times New Roman" w:hAnsi="Times New Roman" w:cs="Times New Roman"/>
                <w:sz w:val="24"/>
                <w:szCs w:val="24"/>
                <w:lang w:eastAsia="ru-RU"/>
              </w:rPr>
              <w:t xml:space="preserve"> 1.2. Социальный проект.  Типология социальных проектов </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Тема</w:t>
            </w:r>
            <w:r w:rsidRPr="000D331D">
              <w:rPr>
                <w:rFonts w:ascii="Times New Roman" w:eastAsia="Times New Roman" w:hAnsi="Times New Roman" w:cs="Times New Roman"/>
                <w:sz w:val="24"/>
                <w:szCs w:val="24"/>
                <w:lang w:eastAsia="ru-RU"/>
              </w:rPr>
              <w:t xml:space="preserve"> 1.3. Жизненный цикл проекта, характеристика его основных этапов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1.4.Технология разработки социального проекта. Составление </w:t>
            </w:r>
            <w:r w:rsidRPr="000D331D">
              <w:rPr>
                <w:rFonts w:ascii="Times New Roman" w:eastAsia="Times New Roman" w:hAnsi="Times New Roman" w:cs="Times New Roman"/>
                <w:sz w:val="24"/>
                <w:szCs w:val="24"/>
                <w:lang w:eastAsia="ru-RU"/>
              </w:rPr>
              <w:t xml:space="preserve"> паспорта проекта Формулировка концепции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Раздел 2. Реализация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10</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32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Управление командой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Организационное моделирование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Презентация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2.4. Комплексная экспертиза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A25FB2">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586D04" w:rsidRDefault="000D331D" w:rsidP="00586D0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Применение технологии проблемного обучения и интерактивных технологии.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w:t>
      </w:r>
      <w:r w:rsidR="00586D04">
        <w:rPr>
          <w:rFonts w:ascii="Times New Roman" w:eastAsia="Times New Roman" w:hAnsi="Times New Roman" w:cs="Times New Roman"/>
          <w:sz w:val="24"/>
          <w:szCs w:val="24"/>
          <w:lang w:eastAsia="ru-RU"/>
        </w:rPr>
        <w:t xml:space="preserve">о содержания и направленности. </w:t>
      </w:r>
    </w:p>
    <w:p w:rsidR="000D331D" w:rsidRPr="00586D04" w:rsidRDefault="000D331D" w:rsidP="00586D0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На лекционных и практических занятиях используются активные и интерактивные методы обучения, среди которых:</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технологии проблемного обучения (обсуждение проблемных вопросов и решение проблемных ситуаций / задач);</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проектная технология (организация проектной деятельности студентов)</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 интерактивные технологии (организация групповых дискуссий; работа в группах);</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информационно-коммуникативные технологии (занятия с использованием мультимедийных презентаций).</w:t>
      </w:r>
    </w:p>
    <w:p w:rsidR="000D331D" w:rsidRPr="000D331D" w:rsidRDefault="000D331D" w:rsidP="000D331D">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74" w:type="pct"/>
        <w:tblInd w:w="108" w:type="dxa"/>
        <w:tblLayout w:type="fixed"/>
        <w:tblLook w:val="0000" w:firstRow="0" w:lastRow="0" w:firstColumn="0" w:lastColumn="0" w:noHBand="0" w:noVBand="0"/>
      </w:tblPr>
      <w:tblGrid>
        <w:gridCol w:w="477"/>
        <w:gridCol w:w="1283"/>
        <w:gridCol w:w="1957"/>
        <w:gridCol w:w="1649"/>
        <w:gridCol w:w="1240"/>
        <w:gridCol w:w="1102"/>
        <w:gridCol w:w="829"/>
        <w:gridCol w:w="793"/>
      </w:tblGrid>
      <w:tr w:rsidR="000D331D" w:rsidRPr="000D331D" w:rsidTr="005F3279">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793"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8226B3" w:rsidRPr="000D331D" w:rsidRDefault="000767DB"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ОР-2-3</w:t>
            </w:r>
            <w:r w:rsidR="008226B3" w:rsidRPr="000D331D">
              <w:rPr>
                <w:rFonts w:ascii="Times New Roman" w:eastAsia="Times New Roman" w:hAnsi="Times New Roman" w:cs="Times New Roman"/>
                <w:i/>
                <w:sz w:val="24"/>
                <w:szCs w:val="24"/>
                <w:lang w:eastAsia="ru-RU"/>
              </w:rPr>
              <w:t xml:space="preserve">-1. </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Написание эссе</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подготовка доклада с презентацией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доклад </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разработка и презентация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 </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 xml:space="preserve">30-50 </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50</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теста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проведение </w:t>
            </w:r>
            <w:r w:rsidRPr="000D331D">
              <w:rPr>
                <w:rFonts w:ascii="Times New Roman" w:eastAsia="Times New Roman" w:hAnsi="Times New Roman" w:cs="Times New Roman"/>
                <w:bCs/>
                <w:sz w:val="24"/>
                <w:szCs w:val="24"/>
                <w:lang w:val="en-US" w:eastAsia="ru-RU"/>
              </w:rPr>
              <w:t>SWOT</w:t>
            </w:r>
            <w:r w:rsidRPr="000D331D">
              <w:rPr>
                <w:rFonts w:ascii="Times New Roman" w:eastAsia="Times New Roman" w:hAnsi="Times New Roman" w:cs="Times New Roman"/>
                <w:bCs/>
                <w:sz w:val="24"/>
                <w:szCs w:val="24"/>
                <w:lang w:eastAsia="ru-RU"/>
              </w:rPr>
              <w:t>-анализа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val="en-US" w:eastAsia="ru-RU"/>
              </w:rPr>
              <w:t>SWOT</w:t>
            </w:r>
            <w:r w:rsidRPr="000D331D">
              <w:rPr>
                <w:rFonts w:ascii="Times New Roman" w:eastAsia="Times New Roman" w:hAnsi="Times New Roman" w:cs="Times New Roman"/>
                <w:bCs/>
                <w:sz w:val="24"/>
                <w:szCs w:val="24"/>
                <w:lang w:eastAsia="ru-RU"/>
              </w:rPr>
              <w:t>-анализ</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15-30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0D331D" w:rsidRPr="000D331D" w:rsidTr="005F3279">
        <w:trPr>
          <w:trHeight w:val="175"/>
        </w:trPr>
        <w:tc>
          <w:tcPr>
            <w:tcW w:w="477"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3A6F57" w:rsidRPr="003A6F57" w:rsidRDefault="003A6F57" w:rsidP="003A6F57">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3A6F57">
        <w:rPr>
          <w:rFonts w:ascii="Times New Roman" w:eastAsia="Times New Roman" w:hAnsi="Times New Roman" w:cs="Times New Roman"/>
          <w:bCs/>
          <w:i/>
          <w:sz w:val="24"/>
          <w:szCs w:val="24"/>
          <w:lang w:eastAsia="ru-RU"/>
        </w:rPr>
        <w:t>7.1. Основная литература</w:t>
      </w:r>
    </w:p>
    <w:p w:rsidR="002E5BC3" w:rsidRPr="002B1D30" w:rsidRDefault="002E5BC3" w:rsidP="002E5BC3">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2B1D30">
        <w:rPr>
          <w:rFonts w:ascii="Times New Roman" w:eastAsia="Times New Roman" w:hAnsi="Times New Roman" w:cs="Times New Roman"/>
          <w:bCs/>
          <w:sz w:val="24"/>
          <w:szCs w:val="24"/>
          <w:lang w:eastAsia="ru-RU"/>
        </w:rPr>
        <w:t xml:space="preserve">1. 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27" w:history="1">
        <w:r w:rsidRPr="002B1D30">
          <w:rPr>
            <w:rFonts w:ascii="Times New Roman" w:eastAsia="Times New Roman" w:hAnsi="Times New Roman" w:cs="Times New Roman"/>
            <w:bCs/>
            <w:color w:val="0000FF"/>
            <w:sz w:val="24"/>
            <w:szCs w:val="24"/>
            <w:u w:val="single"/>
            <w:lang w:eastAsia="ru-RU"/>
          </w:rPr>
          <w:t>https://e.lanbook.com/book/90181</w:t>
        </w:r>
      </w:hyperlink>
    </w:p>
    <w:p w:rsidR="002E5BC3" w:rsidRPr="00A039F1" w:rsidRDefault="002E5BC3" w:rsidP="002E5BC3">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A039F1">
        <w:rPr>
          <w:rFonts w:ascii="Times New Roman" w:eastAsia="Times New Roman" w:hAnsi="Times New Roman" w:cs="Times New Roman"/>
          <w:bCs/>
          <w:iCs/>
          <w:sz w:val="24"/>
          <w:szCs w:val="24"/>
          <w:lang w:eastAsia="ru-RU"/>
        </w:rPr>
        <w:t>2.</w:t>
      </w:r>
      <w:r w:rsidRPr="00A039F1">
        <w:rPr>
          <w:rFonts w:ascii="Times New Roman" w:hAnsi="Times New Roman" w:cs="Times New Roman"/>
          <w:iCs/>
          <w:sz w:val="24"/>
          <w:szCs w:val="24"/>
        </w:rPr>
        <w:t xml:space="preserve"> Солодянкина, О. В. </w:t>
      </w:r>
      <w:r w:rsidRPr="00A039F1">
        <w:rPr>
          <w:rFonts w:ascii="Times New Roman" w:hAnsi="Times New Roman" w:cs="Times New Roman"/>
          <w:sz w:val="24"/>
          <w:szCs w:val="24"/>
        </w:rPr>
        <w:t xml:space="preserve">Прогнозирование, проектирование и моделирование в социальной работе : учебник и практикум для прикладного бакалавриата / О. В. Солодянкина. — 4-е изд., испр. и доп. — Москва : Издательство Юрайт, 2016. — 235 с. — (Бакалавр. Прикладной курс). — ISBN 978-5-9916-9318-9. — Текст : электронный // ЭБС Юрайт [сайт]. — URL: </w:t>
      </w:r>
      <w:hyperlink r:id="rId28" w:tgtFrame="_blank" w:history="1">
        <w:r w:rsidRPr="00A039F1">
          <w:rPr>
            <w:rStyle w:val="af"/>
            <w:rFonts w:ascii="Times New Roman" w:hAnsi="Times New Roman" w:cs="Times New Roman"/>
            <w:sz w:val="24"/>
            <w:szCs w:val="24"/>
          </w:rPr>
          <w:t>https://biblio-online.ru/bcode/396603</w:t>
        </w:r>
      </w:hyperlink>
    </w:p>
    <w:p w:rsidR="002E5BC3" w:rsidRPr="00A039F1" w:rsidRDefault="002E5BC3" w:rsidP="002E5BC3">
      <w:pPr>
        <w:spacing w:after="0" w:line="240" w:lineRule="auto"/>
        <w:ind w:firstLine="709"/>
        <w:jc w:val="both"/>
        <w:rPr>
          <w:rFonts w:ascii="Times New Roman" w:eastAsia="Times New Roman" w:hAnsi="Times New Roman" w:cs="Times New Roman"/>
          <w:bCs/>
          <w:sz w:val="24"/>
          <w:szCs w:val="24"/>
          <w:lang w:eastAsia="ru-RU"/>
        </w:rPr>
      </w:pPr>
      <w:r w:rsidRPr="00A039F1">
        <w:rPr>
          <w:rFonts w:ascii="Times New Roman" w:eastAsia="Times New Roman" w:hAnsi="Times New Roman" w:cs="Times New Roman"/>
          <w:bCs/>
          <w:iCs/>
          <w:sz w:val="24"/>
          <w:szCs w:val="24"/>
          <w:lang w:eastAsia="ru-RU"/>
        </w:rPr>
        <w:t>3.</w:t>
      </w:r>
      <w:r w:rsidRPr="00A039F1">
        <w:rPr>
          <w:rFonts w:ascii="Times New Roman" w:hAnsi="Times New Roman" w:cs="Times New Roman"/>
          <w:iCs/>
          <w:sz w:val="24"/>
          <w:szCs w:val="24"/>
        </w:rPr>
        <w:t xml:space="preserve"> Стегний, В. Н. </w:t>
      </w:r>
      <w:r w:rsidRPr="00A039F1">
        <w:rPr>
          <w:rFonts w:ascii="Times New Roman" w:hAnsi="Times New Roman" w:cs="Times New Roman"/>
          <w:sz w:val="24"/>
          <w:szCs w:val="24"/>
        </w:rPr>
        <w:t xml:space="preserve">Социальное прогнозирование и проектирование : учебник для академического бакалавриата / В. Н. Стегний. — 2-е изд., испр. и доп. — Москва : Издательство Юрайт, 2017. — 219 с. — (Университеты России). — ISBN 978-5-534-04775-2. — Текст : электронный // ЭБС Юрайт [сайт]. — URL: </w:t>
      </w:r>
      <w:hyperlink r:id="rId29" w:tgtFrame="_blank" w:history="1">
        <w:r w:rsidRPr="00A039F1">
          <w:rPr>
            <w:rStyle w:val="af"/>
            <w:rFonts w:ascii="Times New Roman" w:hAnsi="Times New Roman" w:cs="Times New Roman"/>
            <w:sz w:val="24"/>
            <w:szCs w:val="24"/>
          </w:rPr>
          <w:t>https://biblio-online.ru/bcode/407697</w:t>
        </w:r>
      </w:hyperlink>
    </w:p>
    <w:p w:rsidR="002E5BC3" w:rsidRPr="002B1D30" w:rsidRDefault="002E5BC3" w:rsidP="002E5BC3">
      <w:pPr>
        <w:spacing w:after="0" w:line="240" w:lineRule="auto"/>
        <w:jc w:val="both"/>
        <w:rPr>
          <w:rFonts w:ascii="Times New Roman" w:eastAsia="Times New Roman" w:hAnsi="Times New Roman" w:cs="Times New Roman"/>
          <w:bCs/>
          <w:i/>
          <w:iCs/>
          <w:sz w:val="24"/>
          <w:szCs w:val="24"/>
          <w:lang w:eastAsia="ru-RU"/>
        </w:rPr>
      </w:pPr>
      <w:r w:rsidRPr="002B1D30">
        <w:rPr>
          <w:rFonts w:ascii="Times New Roman" w:eastAsia="Times New Roman" w:hAnsi="Times New Roman" w:cs="Times New Roman"/>
          <w:bCs/>
          <w:i/>
          <w:iCs/>
          <w:sz w:val="24"/>
          <w:szCs w:val="24"/>
          <w:lang w:eastAsia="ru-RU"/>
        </w:rPr>
        <w:tab/>
        <w:t>7.2. Дополнительная литература</w:t>
      </w:r>
    </w:p>
    <w:p w:rsidR="002E5BC3" w:rsidRPr="00A039F1" w:rsidRDefault="002E5BC3" w:rsidP="002E5BC3">
      <w:pPr>
        <w:pStyle w:val="a9"/>
        <w:numPr>
          <w:ilvl w:val="1"/>
          <w:numId w:val="23"/>
        </w:numPr>
        <w:spacing w:after="0"/>
        <w:jc w:val="both"/>
        <w:rPr>
          <w:rFonts w:ascii="Times New Roman" w:hAnsi="Times New Roman"/>
          <w:sz w:val="24"/>
          <w:szCs w:val="24"/>
        </w:rPr>
      </w:pPr>
      <w:r w:rsidRPr="00A039F1">
        <w:rPr>
          <w:rFonts w:ascii="Times New Roman" w:hAnsi="Times New Roman"/>
          <w:iCs/>
          <w:sz w:val="24"/>
          <w:szCs w:val="24"/>
        </w:rPr>
        <w:t xml:space="preserve">Поляков, Н. А. </w:t>
      </w:r>
      <w:r w:rsidRPr="00A039F1">
        <w:rPr>
          <w:rFonts w:ascii="Times New Roman" w:hAnsi="Times New Roman"/>
          <w:sz w:val="24"/>
          <w:szCs w:val="24"/>
        </w:rPr>
        <w:t>Управление инновационными проектами : учебник и</w:t>
      </w:r>
    </w:p>
    <w:p w:rsidR="002E5BC3" w:rsidRPr="00A039F1" w:rsidRDefault="002E5BC3" w:rsidP="002E5BC3">
      <w:pPr>
        <w:spacing w:after="0"/>
        <w:jc w:val="both"/>
        <w:rPr>
          <w:rFonts w:ascii="Times New Roman" w:hAnsi="Times New Roman" w:cs="Times New Roman"/>
          <w:sz w:val="24"/>
          <w:szCs w:val="24"/>
        </w:rPr>
      </w:pPr>
      <w:r w:rsidRPr="00A039F1">
        <w:rPr>
          <w:rFonts w:ascii="Times New Roman" w:hAnsi="Times New Roman"/>
          <w:sz w:val="24"/>
          <w:szCs w:val="24"/>
        </w:rPr>
        <w:t xml:space="preserve">практикум для </w:t>
      </w:r>
      <w:r w:rsidRPr="00A039F1">
        <w:rPr>
          <w:rFonts w:ascii="Times New Roman" w:hAnsi="Times New Roman" w:cs="Times New Roman"/>
          <w:sz w:val="24"/>
          <w:szCs w:val="24"/>
        </w:rPr>
        <w:t xml:space="preserve">академического бакалавриата / Н. А. Поляков, О. В. Мотовилов, Н. В. Лукашов. — Москва : Издательство Юрайт, 2016. — 330 с. — (Бакалавр. Академический курс). — ISBN 978-5-9916-6336-6. — Текст : электронный // ЭБС Юрайт [сайт]. — URL: </w:t>
      </w:r>
      <w:hyperlink r:id="rId30" w:tgtFrame="_blank" w:history="1">
        <w:r w:rsidRPr="00A039F1">
          <w:rPr>
            <w:rStyle w:val="af"/>
            <w:rFonts w:ascii="Times New Roman" w:hAnsi="Times New Roman" w:cs="Times New Roman"/>
            <w:sz w:val="24"/>
            <w:szCs w:val="24"/>
          </w:rPr>
          <w:t>https://biblio-online.ru/bcode/388460</w:t>
        </w:r>
      </w:hyperlink>
    </w:p>
    <w:p w:rsidR="002E5BC3" w:rsidRPr="00A039F1" w:rsidRDefault="002E5BC3" w:rsidP="002E5BC3">
      <w:pPr>
        <w:pStyle w:val="a9"/>
        <w:numPr>
          <w:ilvl w:val="1"/>
          <w:numId w:val="23"/>
        </w:numPr>
        <w:spacing w:after="0"/>
        <w:jc w:val="both"/>
        <w:rPr>
          <w:rFonts w:ascii="Times New Roman" w:eastAsiaTheme="minorHAnsi" w:hAnsi="Times New Roman"/>
          <w:sz w:val="24"/>
          <w:szCs w:val="24"/>
          <w:lang w:eastAsia="en-US"/>
        </w:rPr>
      </w:pPr>
      <w:r w:rsidRPr="00A039F1">
        <w:rPr>
          <w:rFonts w:ascii="Times New Roman" w:hAnsi="Times New Roman"/>
          <w:iCs/>
          <w:sz w:val="24"/>
          <w:szCs w:val="24"/>
        </w:rPr>
        <w:t xml:space="preserve">Кузнецова, Е. В. </w:t>
      </w:r>
      <w:r w:rsidRPr="00A039F1">
        <w:rPr>
          <w:rFonts w:ascii="Times New Roman" w:hAnsi="Times New Roman"/>
          <w:sz w:val="24"/>
          <w:szCs w:val="24"/>
        </w:rPr>
        <w:t>Управление портфелем проектов как инструмент</w:t>
      </w:r>
    </w:p>
    <w:p w:rsidR="002E5BC3" w:rsidRPr="00A039F1" w:rsidRDefault="002E5BC3" w:rsidP="002E5BC3">
      <w:pPr>
        <w:spacing w:after="0"/>
        <w:jc w:val="both"/>
        <w:rPr>
          <w:rFonts w:ascii="Times New Roman" w:hAnsi="Times New Roman" w:cs="Times New Roman"/>
          <w:sz w:val="24"/>
          <w:szCs w:val="24"/>
        </w:rPr>
      </w:pPr>
      <w:r w:rsidRPr="00A039F1">
        <w:rPr>
          <w:rFonts w:ascii="Times New Roman" w:hAnsi="Times New Roman"/>
          <w:sz w:val="24"/>
          <w:szCs w:val="24"/>
        </w:rPr>
        <w:t xml:space="preserve">Реализации </w:t>
      </w:r>
      <w:r w:rsidRPr="00A039F1">
        <w:rPr>
          <w:rFonts w:ascii="Times New Roman" w:hAnsi="Times New Roman" w:cs="Times New Roman"/>
          <w:sz w:val="24"/>
          <w:szCs w:val="24"/>
        </w:rPr>
        <w:t xml:space="preserve">корпоративной стратегии : учебник для бакалавриата и магистратуры / Е. В. Кузнецова. — 2-е изд., перераб. и доп. — Москва : Издательство Юрайт, 2017. — 244 с. — </w:t>
      </w:r>
      <w:r w:rsidRPr="00A039F1">
        <w:rPr>
          <w:rFonts w:ascii="Times New Roman" w:hAnsi="Times New Roman" w:cs="Times New Roman"/>
          <w:sz w:val="24"/>
          <w:szCs w:val="24"/>
        </w:rPr>
        <w:lastRenderedPageBreak/>
        <w:t xml:space="preserve">(Авторский учебник). — ISBN 978-5-534-00853-1. — Текст : электронный // ЭБС Юрайт [сайт]. — URL: </w:t>
      </w:r>
      <w:hyperlink r:id="rId31" w:tgtFrame="_blank" w:history="1">
        <w:r w:rsidRPr="00A039F1">
          <w:rPr>
            <w:rStyle w:val="af"/>
            <w:rFonts w:ascii="Times New Roman" w:hAnsi="Times New Roman" w:cs="Times New Roman"/>
            <w:sz w:val="24"/>
            <w:szCs w:val="24"/>
          </w:rPr>
          <w:t>https://biblio-online.ru/bcode/399283</w:t>
        </w:r>
      </w:hyperlink>
    </w:p>
    <w:p w:rsidR="002E5BC3" w:rsidRPr="002B1D30" w:rsidRDefault="002E5BC3" w:rsidP="002E5BC3">
      <w:pPr>
        <w:spacing w:after="0" w:line="240" w:lineRule="auto"/>
        <w:jc w:val="both"/>
        <w:rPr>
          <w:rFonts w:ascii="Times New Roman" w:eastAsia="Times New Roman" w:hAnsi="Times New Roman" w:cs="Times New Roman"/>
          <w:bCs/>
          <w:i/>
          <w:iCs/>
          <w:sz w:val="24"/>
          <w:szCs w:val="24"/>
          <w:lang w:eastAsia="ru-RU"/>
        </w:rPr>
      </w:pPr>
      <w:r w:rsidRPr="002B1D30">
        <w:rPr>
          <w:rFonts w:ascii="Times New Roman" w:eastAsia="Times New Roman" w:hAnsi="Times New Roman" w:cs="Times New Roman"/>
          <w:bCs/>
          <w:i/>
          <w:iCs/>
          <w:sz w:val="24"/>
          <w:szCs w:val="24"/>
          <w:lang w:eastAsia="ru-RU"/>
        </w:rPr>
        <w:t xml:space="preserve">    7.3. Перечень учебно-методического обеспечения для самостоятельной работы обучающихся по дисциплине</w:t>
      </w:r>
    </w:p>
    <w:p w:rsidR="002E5BC3" w:rsidRPr="00A039F1" w:rsidRDefault="002E5BC3" w:rsidP="002E5BC3">
      <w:pPr>
        <w:spacing w:after="0" w:line="240" w:lineRule="auto"/>
        <w:ind w:firstLine="709"/>
        <w:jc w:val="both"/>
        <w:rPr>
          <w:rFonts w:ascii="Times New Roman" w:eastAsia="Times New Roman" w:hAnsi="Times New Roman" w:cs="Times New Roman"/>
          <w:bCs/>
          <w:iCs/>
          <w:sz w:val="24"/>
          <w:szCs w:val="24"/>
          <w:lang w:eastAsia="ru-RU"/>
        </w:rPr>
      </w:pPr>
      <w:r w:rsidRPr="00A039F1">
        <w:rPr>
          <w:rFonts w:ascii="Times New Roman" w:eastAsia="Times New Roman" w:hAnsi="Times New Roman" w:cs="Times New Roman"/>
          <w:bCs/>
          <w:iCs/>
          <w:sz w:val="24"/>
          <w:szCs w:val="24"/>
          <w:lang w:eastAsia="ru-RU"/>
        </w:rPr>
        <w:t xml:space="preserve">1. 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32" w:history="1">
        <w:r w:rsidRPr="00A039F1">
          <w:rPr>
            <w:rFonts w:ascii="Times New Roman" w:eastAsia="Times New Roman" w:hAnsi="Times New Roman" w:cs="Times New Roman"/>
            <w:bCs/>
            <w:iCs/>
            <w:color w:val="0000FF"/>
            <w:sz w:val="24"/>
            <w:szCs w:val="24"/>
            <w:u w:val="single"/>
            <w:lang w:eastAsia="ru-RU"/>
          </w:rPr>
          <w:t>https://edu.mininuniver.ru/course/view.php?id=1567</w:t>
        </w:r>
      </w:hyperlink>
    </w:p>
    <w:p w:rsidR="002E5BC3" w:rsidRPr="00A039F1" w:rsidRDefault="002E5BC3" w:rsidP="002E5BC3">
      <w:pPr>
        <w:spacing w:after="0" w:line="240" w:lineRule="auto"/>
        <w:ind w:firstLine="709"/>
        <w:jc w:val="both"/>
        <w:rPr>
          <w:rFonts w:ascii="Times New Roman" w:eastAsia="Times New Roman" w:hAnsi="Times New Roman" w:cs="Times New Roman"/>
          <w:bCs/>
          <w:iCs/>
          <w:sz w:val="24"/>
          <w:szCs w:val="24"/>
          <w:lang w:eastAsia="ru-RU"/>
        </w:rPr>
      </w:pPr>
      <w:r w:rsidRPr="00A039F1">
        <w:rPr>
          <w:rFonts w:ascii="Times New Roman" w:eastAsia="Times New Roman" w:hAnsi="Times New Roman" w:cs="Times New Roman"/>
          <w:bCs/>
          <w:iCs/>
          <w:sz w:val="24"/>
          <w:szCs w:val="24"/>
          <w:lang w:eastAsia="ru-RU"/>
        </w:rPr>
        <w:t>2.</w:t>
      </w:r>
      <w:r w:rsidRPr="00A039F1">
        <w:rPr>
          <w:rFonts w:ascii="Times New Roman" w:hAnsi="Times New Roman" w:cs="Times New Roman"/>
          <w:iCs/>
          <w:sz w:val="24"/>
          <w:szCs w:val="24"/>
        </w:rPr>
        <w:t xml:space="preserve"> Зуб, А. Т. </w:t>
      </w:r>
      <w:r w:rsidRPr="00A039F1">
        <w:rPr>
          <w:rFonts w:ascii="Times New Roman" w:hAnsi="Times New Roman" w:cs="Times New Roman"/>
          <w:sz w:val="24"/>
          <w:szCs w:val="24"/>
        </w:rPr>
        <w:t xml:space="preserve">Управление проектами : учебник и практикум для среднего профессионального образования / А. Т. Зуб. — Москва : Издательство Юрайт, 2017. — 422 с. — (Профессиональное образование). — ISBN 978-5-534-01505-8. — Текст : электронный // ЭБС Юрайт [сайт]. — URL: </w:t>
      </w:r>
      <w:hyperlink r:id="rId33" w:tgtFrame="_blank" w:history="1">
        <w:r w:rsidRPr="00A039F1">
          <w:rPr>
            <w:rStyle w:val="af"/>
            <w:rFonts w:ascii="Times New Roman" w:hAnsi="Times New Roman" w:cs="Times New Roman"/>
            <w:sz w:val="24"/>
            <w:szCs w:val="24"/>
          </w:rPr>
          <w:t>https://biblio-online.ru/bcode/399935</w:t>
        </w:r>
      </w:hyperlink>
    </w:p>
    <w:p w:rsidR="002E5BC3" w:rsidRDefault="002E5BC3" w:rsidP="002E5BC3">
      <w:pPr>
        <w:spacing w:after="0" w:line="240" w:lineRule="auto"/>
        <w:ind w:firstLine="709"/>
        <w:jc w:val="both"/>
        <w:rPr>
          <w:rFonts w:ascii="Times New Roman" w:eastAsia="Times New Roman" w:hAnsi="Times New Roman" w:cs="Times New Roman"/>
          <w:bCs/>
          <w:iCs/>
          <w:sz w:val="24"/>
          <w:szCs w:val="24"/>
          <w:lang w:eastAsia="ru-RU"/>
        </w:rPr>
      </w:pPr>
      <w:r w:rsidRPr="00A039F1">
        <w:rPr>
          <w:rFonts w:ascii="Times New Roman" w:eastAsia="Times New Roman" w:hAnsi="Times New Roman" w:cs="Times New Roman"/>
          <w:bCs/>
          <w:iCs/>
          <w:sz w:val="24"/>
          <w:szCs w:val="24"/>
          <w:lang w:eastAsia="ru-RU"/>
        </w:rPr>
        <w:t>3.</w:t>
      </w:r>
      <w:r w:rsidRPr="00A039F1">
        <w:rPr>
          <w:rFonts w:ascii="Times New Roman" w:eastAsia="Calibri" w:hAnsi="Times New Roman" w:cs="Times New Roman"/>
          <w:sz w:val="24"/>
          <w:szCs w:val="24"/>
          <w:shd w:val="clear" w:color="auto" w:fill="F2F2F2"/>
        </w:rPr>
        <w:t xml:space="preserve"> </w:t>
      </w:r>
      <w:r w:rsidRPr="00A039F1">
        <w:rPr>
          <w:rFonts w:ascii="Times New Roman" w:eastAsia="Times New Roman" w:hAnsi="Times New Roman" w:cs="Times New Roman"/>
          <w:bCs/>
          <w:iCs/>
          <w:sz w:val="24"/>
          <w:szCs w:val="24"/>
          <w:lang w:eastAsia="ru-RU"/>
        </w:rPr>
        <w:t>Луков, В.А. Социальное проектирование [Электронный ресурс] : учебное пособие / В.А. Луков. — Электрон. дан. —</w:t>
      </w:r>
      <w:r w:rsidRPr="002B1D30">
        <w:rPr>
          <w:rFonts w:ascii="Times New Roman" w:eastAsia="Times New Roman" w:hAnsi="Times New Roman" w:cs="Times New Roman"/>
          <w:bCs/>
          <w:iCs/>
          <w:sz w:val="24"/>
          <w:szCs w:val="24"/>
          <w:lang w:eastAsia="ru-RU"/>
        </w:rPr>
        <w:t xml:space="preserve"> Москва : ФЛИНТА, 2016. — 240 с. — Режим доступа: </w:t>
      </w:r>
      <w:hyperlink r:id="rId34" w:history="1">
        <w:r w:rsidRPr="00CD17F1">
          <w:rPr>
            <w:rFonts w:ascii="Times New Roman" w:eastAsia="Times New Roman" w:hAnsi="Times New Roman" w:cs="Times New Roman"/>
            <w:bCs/>
            <w:iCs/>
            <w:color w:val="0000FF"/>
            <w:sz w:val="24"/>
            <w:szCs w:val="24"/>
            <w:u w:val="single"/>
            <w:lang w:eastAsia="ru-RU"/>
          </w:rPr>
          <w:t>https://e.lanbook.com/book/76986</w:t>
        </w:r>
      </w:hyperlink>
      <w:r w:rsidRPr="00CD17F1">
        <w:rPr>
          <w:rFonts w:ascii="Times New Roman" w:eastAsia="Times New Roman" w:hAnsi="Times New Roman" w:cs="Times New Roman"/>
          <w:bCs/>
          <w:iCs/>
          <w:sz w:val="24"/>
          <w:szCs w:val="24"/>
          <w:lang w:eastAsia="ru-RU"/>
        </w:rPr>
        <w:t>.</w:t>
      </w:r>
    </w:p>
    <w:p w:rsidR="002E5BC3" w:rsidRDefault="002E5BC3" w:rsidP="002E5BC3">
      <w:pPr>
        <w:spacing w:after="0" w:line="240" w:lineRule="auto"/>
        <w:ind w:firstLine="709"/>
        <w:jc w:val="both"/>
        <w:rPr>
          <w:rFonts w:ascii="Times New Roman" w:eastAsia="Times New Roman" w:hAnsi="Times New Roman" w:cs="Times New Roman"/>
          <w:bCs/>
          <w:iCs/>
          <w:sz w:val="24"/>
          <w:szCs w:val="24"/>
          <w:lang w:eastAsia="ru-RU"/>
        </w:rPr>
      </w:pPr>
    </w:p>
    <w:p w:rsidR="000D331D" w:rsidRPr="002E5BC3" w:rsidRDefault="000D331D" w:rsidP="002E5BC3">
      <w:pPr>
        <w:spacing w:after="0" w:line="240" w:lineRule="auto"/>
        <w:ind w:firstLine="709"/>
        <w:jc w:val="both"/>
        <w:rPr>
          <w:rFonts w:ascii="Times New Roman" w:eastAsia="Times New Roman" w:hAnsi="Times New Roman" w:cs="Times New Roman"/>
          <w:bCs/>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0D331D" w:rsidRPr="000D331D" w:rsidTr="005F3279">
        <w:trPr>
          <w:trHeight w:val="315"/>
        </w:trPr>
        <w:tc>
          <w:tcPr>
            <w:tcW w:w="3686" w:type="dxa"/>
            <w:shd w:val="clear" w:color="auto" w:fill="auto"/>
          </w:tcPr>
          <w:p w:rsidR="000D331D" w:rsidRPr="000D331D" w:rsidRDefault="00347643" w:rsidP="000D331D">
            <w:pPr>
              <w:spacing w:after="0" w:line="240" w:lineRule="auto"/>
              <w:jc w:val="both"/>
              <w:rPr>
                <w:rFonts w:ascii="Times New Roman" w:eastAsia="Times New Roman" w:hAnsi="Times New Roman" w:cs="Times New Roman"/>
                <w:bCs/>
                <w:sz w:val="24"/>
                <w:szCs w:val="24"/>
                <w:lang w:val="en-US" w:eastAsia="ru-RU"/>
              </w:rPr>
            </w:pPr>
            <w:hyperlink r:id="rId35" w:history="1">
              <w:r w:rsidR="00361F3A" w:rsidRPr="003178F8">
                <w:rPr>
                  <w:rStyle w:val="af"/>
                  <w:rFonts w:ascii="Times New Roman" w:eastAsia="Times New Roman" w:hAnsi="Times New Roman" w:cs="Times New Roman"/>
                  <w:bCs/>
                  <w:sz w:val="24"/>
                  <w:szCs w:val="24"/>
                  <w:lang w:val="en-US" w:eastAsia="ru-RU"/>
                </w:rPr>
                <w:t>www.biblioclub.ru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ЭБС «Университетская библиотека онлайн»</w:t>
            </w:r>
          </w:p>
        </w:tc>
      </w:tr>
      <w:tr w:rsidR="000D331D" w:rsidRPr="000D331D" w:rsidTr="005F3279">
        <w:trPr>
          <w:trHeight w:val="315"/>
        </w:trPr>
        <w:tc>
          <w:tcPr>
            <w:tcW w:w="3686" w:type="dxa"/>
            <w:shd w:val="clear" w:color="auto" w:fill="auto"/>
          </w:tcPr>
          <w:p w:rsidR="000D331D" w:rsidRPr="000D331D" w:rsidRDefault="00347643" w:rsidP="000D331D">
            <w:pPr>
              <w:spacing w:after="0" w:line="240" w:lineRule="auto"/>
              <w:jc w:val="both"/>
              <w:rPr>
                <w:rFonts w:ascii="Times New Roman" w:eastAsia="Times New Roman" w:hAnsi="Times New Roman" w:cs="Times New Roman"/>
                <w:bCs/>
                <w:sz w:val="24"/>
                <w:szCs w:val="24"/>
                <w:lang w:val="en-US" w:eastAsia="ru-RU"/>
              </w:rPr>
            </w:pPr>
            <w:hyperlink r:id="rId36" w:history="1">
              <w:r w:rsidR="00361F3A" w:rsidRPr="003178F8">
                <w:rPr>
                  <w:rStyle w:val="af"/>
                  <w:rFonts w:ascii="Times New Roman" w:eastAsia="Times New Roman" w:hAnsi="Times New Roman" w:cs="Times New Roman"/>
                  <w:bCs/>
                  <w:sz w:val="24"/>
                  <w:szCs w:val="24"/>
                  <w:lang w:val="en-US" w:eastAsia="ru-RU"/>
                </w:rPr>
                <w:t>www.elibrary.ru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Научная электронная библиотека</w:t>
            </w:r>
          </w:p>
        </w:tc>
      </w:tr>
      <w:tr w:rsidR="000D331D" w:rsidRPr="000D331D" w:rsidTr="005F3279">
        <w:trPr>
          <w:trHeight w:val="330"/>
        </w:trPr>
        <w:tc>
          <w:tcPr>
            <w:tcW w:w="3686" w:type="dxa"/>
            <w:shd w:val="clear" w:color="auto" w:fill="auto"/>
          </w:tcPr>
          <w:p w:rsidR="000D331D" w:rsidRPr="000D331D" w:rsidRDefault="00347643" w:rsidP="000D331D">
            <w:pPr>
              <w:spacing w:after="0" w:line="240" w:lineRule="auto"/>
              <w:jc w:val="both"/>
              <w:rPr>
                <w:rFonts w:ascii="Times New Roman" w:eastAsia="Times New Roman" w:hAnsi="Times New Roman" w:cs="Times New Roman"/>
                <w:bCs/>
                <w:sz w:val="24"/>
                <w:szCs w:val="24"/>
                <w:lang w:val="en-US" w:eastAsia="ru-RU"/>
              </w:rPr>
            </w:pPr>
            <w:hyperlink r:id="rId37" w:history="1">
              <w:r w:rsidR="00361F3A" w:rsidRPr="003178F8">
                <w:rPr>
                  <w:rStyle w:val="af"/>
                  <w:rFonts w:ascii="Times New Roman" w:eastAsia="Times New Roman" w:hAnsi="Times New Roman" w:cs="Times New Roman"/>
                  <w:bCs/>
                  <w:sz w:val="24"/>
                  <w:szCs w:val="24"/>
                  <w:lang w:val="en-US" w:eastAsia="ru-RU"/>
                </w:rPr>
                <w:t>www.ebiblioteka.ru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Универсальные базы данных изданий </w:t>
            </w:r>
          </w:p>
        </w:tc>
      </w:tr>
      <w:tr w:rsidR="000D331D" w:rsidRPr="000D331D" w:rsidTr="005F3279">
        <w:trPr>
          <w:trHeight w:val="330"/>
        </w:trPr>
        <w:tc>
          <w:tcPr>
            <w:tcW w:w="3686" w:type="dxa"/>
            <w:shd w:val="clear" w:color="auto" w:fill="auto"/>
          </w:tcPr>
          <w:p w:rsidR="000D331D" w:rsidRPr="000D331D" w:rsidRDefault="00347643" w:rsidP="000D331D">
            <w:pPr>
              <w:spacing w:after="0" w:line="240" w:lineRule="auto"/>
              <w:jc w:val="both"/>
              <w:rPr>
                <w:rFonts w:ascii="Times New Roman" w:eastAsia="Times New Roman" w:hAnsi="Times New Roman" w:cs="Times New Roman"/>
                <w:bCs/>
                <w:sz w:val="24"/>
                <w:szCs w:val="24"/>
                <w:lang w:val="en-US" w:eastAsia="ru-RU"/>
              </w:rPr>
            </w:pPr>
            <w:hyperlink r:id="rId38" w:history="1">
              <w:r w:rsidR="000D331D" w:rsidRPr="000D331D">
                <w:rPr>
                  <w:rFonts w:ascii="Times New Roman" w:eastAsia="Arial" w:hAnsi="Times New Roman" w:cs="Times New Roman"/>
                  <w:sz w:val="24"/>
                  <w:szCs w:val="24"/>
                  <w:u w:val="single"/>
                  <w:lang w:eastAsia="ru-RU"/>
                </w:rPr>
                <w:t>http://ecsocman.hse.ru/</w:t>
              </w:r>
            </w:hyperlink>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cs="Times New Roman"/>
                <w:sz w:val="24"/>
                <w:szCs w:val="24"/>
                <w:lang w:eastAsia="ru-RU"/>
              </w:rPr>
            </w:pPr>
            <w:r w:rsidRPr="000D331D">
              <w:rPr>
                <w:rFonts w:ascii="Times New Roman" w:eastAsia="Arial" w:hAnsi="Times New Roman" w:cs="Times New Roman"/>
                <w:sz w:val="24"/>
                <w:szCs w:val="24"/>
                <w:lang w:eastAsia="ru-RU"/>
              </w:rPr>
              <w:t>Федеральный образовательный портал Экономика. Социология. Менеджмент. (раздел управление проектами)</w:t>
            </w:r>
          </w:p>
        </w:tc>
      </w:tr>
      <w:tr w:rsidR="000D331D" w:rsidRPr="000D331D" w:rsidTr="00586D04">
        <w:trPr>
          <w:trHeight w:val="280"/>
        </w:trPr>
        <w:tc>
          <w:tcPr>
            <w:tcW w:w="3686" w:type="dxa"/>
            <w:shd w:val="clear" w:color="auto" w:fill="auto"/>
          </w:tcPr>
          <w:p w:rsidR="000D331D" w:rsidRPr="00586D04" w:rsidRDefault="00347643" w:rsidP="00586D04">
            <w:pPr>
              <w:spacing w:after="0" w:line="240" w:lineRule="auto"/>
              <w:rPr>
                <w:rFonts w:ascii="Times New Roman" w:eastAsia="Times New Roman" w:hAnsi="Times New Roman" w:cs="Times New Roman"/>
                <w:iCs/>
                <w:sz w:val="24"/>
                <w:szCs w:val="24"/>
                <w:lang w:eastAsia="ru-RU"/>
              </w:rPr>
            </w:pPr>
            <w:hyperlink r:id="rId39" w:history="1">
              <w:r w:rsidR="000D331D" w:rsidRPr="000D331D">
                <w:rPr>
                  <w:rFonts w:ascii="Times New Roman" w:eastAsia="Times New Roman" w:hAnsi="Times New Roman" w:cs="Times New Roman"/>
                  <w:iCs/>
                  <w:sz w:val="24"/>
                  <w:szCs w:val="24"/>
                  <w:u w:val="single"/>
                  <w:lang w:eastAsia="ru-RU"/>
                </w:rPr>
                <w:t>http://www.rusini.org/</w:t>
              </w:r>
            </w:hyperlink>
            <w:r w:rsidR="00586D04">
              <w:rPr>
                <w:rFonts w:ascii="Times New Roman" w:eastAsia="Times New Roman" w:hAnsi="Times New Roman" w:cs="Times New Roman"/>
                <w:iCs/>
                <w:sz w:val="24"/>
                <w:szCs w:val="24"/>
                <w:lang w:eastAsia="ru-RU"/>
              </w:rPr>
              <w:t xml:space="preserve"> </w:t>
            </w:r>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cs="Times New Roman"/>
                <w:sz w:val="24"/>
                <w:szCs w:val="24"/>
                <w:lang w:eastAsia="ru-RU"/>
              </w:rPr>
            </w:pPr>
            <w:r w:rsidRPr="000D331D">
              <w:rPr>
                <w:rFonts w:ascii="Times New Roman" w:eastAsia="Arial" w:hAnsi="Times New Roman" w:cs="Times New Roman"/>
                <w:sz w:val="24"/>
                <w:szCs w:val="24"/>
                <w:lang w:eastAsia="ru-RU"/>
              </w:rPr>
              <w:t>Платформа социального краудфандинга.</w:t>
            </w:r>
          </w:p>
        </w:tc>
      </w:tr>
    </w:tbl>
    <w:p w:rsidR="000D331D" w:rsidRPr="00586D04" w:rsidRDefault="000D331D" w:rsidP="000D331D">
      <w:pPr>
        <w:spacing w:after="0" w:line="240" w:lineRule="auto"/>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Фонд оценочных средств представлен в Приложении 1.</w:t>
      </w:r>
    </w:p>
    <w:p w:rsidR="000D331D" w:rsidRPr="00586D04" w:rsidRDefault="000D331D" w:rsidP="000D331D">
      <w:pPr>
        <w:spacing w:after="0" w:line="240" w:lineRule="auto"/>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sz w:val="24"/>
          <w:szCs w:val="24"/>
          <w:lang w:eastAsia="ru-RU"/>
        </w:rPr>
        <w:t>Реализация дисциплины (модуля) требует наличия мультимедийного оборудования (компьютер, видеопроектор, экран).</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Информационные технологии: технология мультимедиа, Интернет-технология.</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Технические и электронные средства обучения и контроля знаний студентов:</w:t>
      </w:r>
    </w:p>
    <w:p w:rsidR="006F09BF"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 ЭУМК в системе </w:t>
      </w:r>
      <w:r w:rsidRPr="000D331D">
        <w:rPr>
          <w:rFonts w:ascii="Times New Roman" w:eastAsia="Times New Roman" w:hAnsi="Times New Roman" w:cs="Times New Roman"/>
          <w:bCs/>
          <w:sz w:val="24"/>
          <w:szCs w:val="24"/>
          <w:lang w:val="en-US" w:eastAsia="ru-RU"/>
        </w:rPr>
        <w:t>Moodle</w:t>
      </w:r>
      <w:r w:rsidRPr="000D331D">
        <w:rPr>
          <w:rFonts w:ascii="Times New Roman" w:eastAsia="Times New Roman" w:hAnsi="Times New Roman" w:cs="Times New Roman"/>
          <w:bCs/>
          <w:sz w:val="24"/>
          <w:szCs w:val="24"/>
          <w:lang w:eastAsia="ru-RU"/>
        </w:rPr>
        <w:t xml:space="preserve">. </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2400C9" w:rsidRDefault="002400C9"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5.4.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«РУССКИЙ ЯЗЫК И КУЛЬТУРА РЕЧИ»</w:t>
      </w:r>
    </w:p>
    <w:p w:rsidR="000D331D" w:rsidRPr="000D331D" w:rsidRDefault="000D331D" w:rsidP="000D331D">
      <w:pPr>
        <w:tabs>
          <w:tab w:val="left" w:pos="720"/>
        </w:tabs>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2. Место в структуре модуля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iCs/>
          <w:sz w:val="24"/>
          <w:szCs w:val="24"/>
          <w:lang w:eastAsia="ru-RU"/>
        </w:rPr>
        <w:t xml:space="preserve">Дисциплина является базовой в модуле «Человек, общество, культура».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Цель дисциплины</w:t>
      </w:r>
      <w:r w:rsidR="006F09BF">
        <w:rPr>
          <w:rFonts w:ascii="Times New Roman" w:eastAsia="Times New Roman" w:hAnsi="Times New Roman" w:cs="Times New Roman"/>
          <w:i/>
          <w:iCs/>
          <w:sz w:val="24"/>
          <w:szCs w:val="24"/>
          <w:lang w:eastAsia="ru-RU"/>
        </w:rPr>
        <w:t xml:space="preserve"> </w:t>
      </w:r>
      <w:r w:rsidRPr="000D331D">
        <w:rPr>
          <w:rFonts w:ascii="Times New Roman" w:eastAsia="Times New Roman" w:hAnsi="Times New Roman" w:cs="Times New Roman"/>
          <w:spacing w:val="3"/>
          <w:sz w:val="24"/>
          <w:szCs w:val="24"/>
          <w:lang w:eastAsia="ru-RU"/>
        </w:rPr>
        <w:t xml:space="preserve">– сформировать у студентов </w:t>
      </w:r>
      <w:r w:rsidRPr="000D331D">
        <w:rPr>
          <w:rFonts w:ascii="Times New Roman" w:eastAsia="Times New Roman" w:hAnsi="Times New Roman" w:cs="Times New Roman"/>
          <w:sz w:val="24"/>
          <w:szCs w:val="24"/>
          <w:lang w:eastAsia="ru-RU"/>
        </w:rP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0D331D" w:rsidRPr="000D331D" w:rsidTr="005F3279">
        <w:trPr>
          <w:trHeight w:val="385"/>
        </w:trPr>
        <w:tc>
          <w:tcPr>
            <w:tcW w:w="8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8"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4"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331"/>
        </w:trPr>
        <w:tc>
          <w:tcPr>
            <w:tcW w:w="820"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ОР.3</w:t>
            </w:r>
          </w:p>
        </w:tc>
        <w:tc>
          <w:tcPr>
            <w:tcW w:w="2018"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владение общей, языковой и коммуникативной культурой</w:t>
            </w:r>
          </w:p>
        </w:tc>
        <w:tc>
          <w:tcPr>
            <w:tcW w:w="1274"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ОР.3-4-1</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r>
      <w:tr w:rsidR="000D331D" w:rsidRPr="000D331D" w:rsidTr="005F3279">
        <w:trPr>
          <w:trHeight w:val="331"/>
        </w:trPr>
        <w:tc>
          <w:tcPr>
            <w:tcW w:w="820" w:type="dxa"/>
            <w:vMerge/>
            <w:tcBorders>
              <w:left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18" w:type="dxa"/>
            <w:vMerge/>
            <w:tcBorders>
              <w:left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4" w:type="dxa"/>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ОР.3-4-2</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6F09BF"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ОПК-3</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Устное выступление</w:t>
            </w:r>
          </w:p>
        </w:tc>
      </w:tr>
      <w:tr w:rsidR="000D331D" w:rsidRPr="000D331D" w:rsidTr="005F3279">
        <w:trPr>
          <w:trHeight w:val="331"/>
        </w:trPr>
        <w:tc>
          <w:tcPr>
            <w:tcW w:w="820"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18" w:type="dxa"/>
            <w:vMerge/>
            <w:tcBorders>
              <w:left w:val="single" w:sz="2" w:space="0" w:color="000000"/>
              <w:bottom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4" w:type="dxa"/>
            <w:tcBorders>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ОР.3-4-3</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xml:space="preserve">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w:t>
            </w:r>
            <w:r w:rsidRPr="000D331D">
              <w:rPr>
                <w:rFonts w:ascii="Times New Roman" w:eastAsia="Times New Roman" w:hAnsi="Times New Roman" w:cs="Times New Roman"/>
                <w:iCs/>
                <w:sz w:val="24"/>
                <w:szCs w:val="24"/>
                <w:lang w:eastAsia="ru-RU"/>
              </w:rPr>
              <w:lastRenderedPageBreak/>
              <w:t>речевой толерантности.</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6F09BF"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ОПК-4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0D331D" w:rsidRPr="000D331D" w:rsidTr="005F3279">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Всего часов по дисциплине</w:t>
            </w:r>
          </w:p>
        </w:tc>
      </w:tr>
      <w:tr w:rsidR="000D331D" w:rsidRPr="000D331D" w:rsidTr="005F3279">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r>
      <w:tr w:rsidR="000D331D" w:rsidRPr="000D331D" w:rsidTr="005F3279">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83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r>
      <w:tr w:rsidR="000D331D" w:rsidRPr="000D331D"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rPr>
            </w:pPr>
            <w:r w:rsidRPr="000D331D">
              <w:rPr>
                <w:rFonts w:ascii="Times New Roman" w:eastAsia="Times New Roman" w:hAnsi="Times New Roman" w:cs="Times New Roman"/>
                <w:b/>
                <w:bCs/>
                <w:sz w:val="24"/>
                <w:szCs w:val="24"/>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361F3A">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2</w:t>
            </w:r>
            <w:r w:rsidR="00361F3A">
              <w:rPr>
                <w:rFonts w:ascii="Times New Roman" w:eastAsia="Times New Roman" w:hAnsi="Times New Roman" w:cs="Times New Roman"/>
                <w:b/>
                <w:sz w:val="24"/>
                <w:szCs w:val="24"/>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6F09BF">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38</w:t>
            </w: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bCs/>
                <w:sz w:val="24"/>
                <w:szCs w:val="24"/>
              </w:rPr>
            </w:pPr>
            <w:r w:rsidRPr="000D331D">
              <w:rPr>
                <w:rFonts w:ascii="Times New Roman" w:eastAsia="Times New Roman" w:hAnsi="Times New Roman" w:cs="Times New Roman"/>
                <w:b/>
                <w:bCs/>
                <w:sz w:val="24"/>
                <w:szCs w:val="24"/>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6F09BF">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361F3A">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361F3A">
              <w:rPr>
                <w:rFonts w:ascii="Times New Roman" w:eastAsia="Times New Roman" w:hAnsi="Times New Roman" w:cs="Times New Roman"/>
                <w:b/>
                <w:sz w:val="24"/>
                <w:szCs w:val="24"/>
              </w:rPr>
              <w:t>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361F3A">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361F3A">
              <w:rPr>
                <w:rFonts w:ascii="Times New Roman" w:eastAsia="Times New Roman" w:hAnsi="Times New Roman" w:cs="Times New Roman"/>
                <w:b/>
                <w:sz w:val="24"/>
                <w:szCs w:val="24"/>
              </w:rPr>
              <w:t>2</w:t>
            </w: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5F3279">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rPr>
            </w:pPr>
            <w:r w:rsidRPr="000D331D">
              <w:rPr>
                <w:rFonts w:ascii="Times New Roman" w:eastAsia="Times New Roman" w:hAnsi="Times New Roman" w:cs="Times New Roman"/>
                <w:b/>
                <w:bCs/>
                <w:sz w:val="24"/>
                <w:szCs w:val="24"/>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26</w:t>
            </w: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lastRenderedPageBreak/>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361F3A"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0767DB" w:rsidP="000767DB">
            <w:pPr>
              <w:autoSpaceDE w:val="0"/>
              <w:autoSpaceDN w:val="0"/>
              <w:adjustRightInd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Экзамен </w:t>
            </w:r>
          </w:p>
        </w:tc>
        <w:tc>
          <w:tcPr>
            <w:tcW w:w="833"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Pr="00361F3A"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361F3A">
              <w:rPr>
                <w:rFonts w:ascii="Times New Roman" w:eastAsia="Times New Roman" w:hAnsi="Times New Roman" w:cs="Times New Roman"/>
                <w:b/>
                <w:sz w:val="24"/>
                <w:szCs w:val="24"/>
              </w:rPr>
              <w:t>12</w:t>
            </w:r>
          </w:p>
        </w:tc>
      </w:tr>
      <w:tr w:rsidR="00A25FB2" w:rsidRPr="00A25FB2"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rPr>
            </w:pPr>
            <w:r w:rsidRPr="00A25FB2">
              <w:rPr>
                <w:rFonts w:ascii="Times New Roman" w:eastAsia="Times New Roman" w:hAnsi="Times New Roman" w:cs="Times New Roman"/>
                <w:bCs/>
                <w:sz w:val="24"/>
                <w:szCs w:val="24"/>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60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108</w:t>
            </w:r>
          </w:p>
        </w:tc>
      </w:tr>
    </w:tbl>
    <w:p w:rsidR="000D331D" w:rsidRPr="00A25FB2"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A25FB2">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Освоение курса строится на поисковом и эвристическом методах обучения.</w:t>
      </w:r>
      <w:r w:rsidR="006F09BF">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Аудиторные занятия проходят в форме семинаров, круглых столов, практикумов, презентаций. Работа в Э</w:t>
      </w:r>
      <w:r w:rsidR="006F09BF">
        <w:rPr>
          <w:rFonts w:ascii="Times New Roman" w:eastAsia="Times New Roman" w:hAnsi="Times New Roman" w:cs="Times New Roman"/>
          <w:sz w:val="24"/>
          <w:szCs w:val="24"/>
          <w:lang w:eastAsia="ru-RU"/>
        </w:rPr>
        <w:t>И</w:t>
      </w:r>
      <w:r w:rsidRPr="000D331D">
        <w:rPr>
          <w:rFonts w:ascii="Times New Roman" w:eastAsia="Times New Roman" w:hAnsi="Times New Roman" w:cs="Times New Roman"/>
          <w:sz w:val="24"/>
          <w:szCs w:val="24"/>
          <w:lang w:eastAsia="ru-RU"/>
        </w:rPr>
        <w:t xml:space="preserve">ОС включает знакомство с медиа материалами курса, решение тестовых задач.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0D331D" w:rsidRPr="000D331D" w:rsidTr="002400C9">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41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2065"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2400C9">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10"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9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1066"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10-20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Подготовка и реализация публичного выступления на заданную 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20-30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15-20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99"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 </w:t>
      </w:r>
      <w:r w:rsidRPr="00A31A60">
        <w:rPr>
          <w:rFonts w:ascii="Times New Roman" w:eastAsia="Times New Roman" w:hAnsi="Times New Roman" w:cs="Times New Roman"/>
          <w:sz w:val="24"/>
          <w:szCs w:val="24"/>
          <w:lang w:eastAsia="ru-RU"/>
        </w:rPr>
        <w:t xml:space="preserve">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40" w:history="1">
        <w:r w:rsidRPr="00FC554C">
          <w:rPr>
            <w:rStyle w:val="af"/>
            <w:rFonts w:ascii="Times New Roman" w:eastAsia="Times New Roman" w:hAnsi="Times New Roman" w:cs="Times New Roman"/>
            <w:sz w:val="24"/>
            <w:szCs w:val="24"/>
            <w:lang w:eastAsia="ru-RU"/>
          </w:rPr>
          <w:t>http://biblioclub.ru/index.php?page=book&amp;id=83539</w:t>
        </w:r>
      </w:hyperlink>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2.</w:t>
      </w:r>
      <w:r w:rsidRPr="00A31A60">
        <w:rPr>
          <w:rFonts w:ascii="Times New Roman" w:eastAsia="Times New Roman" w:hAnsi="Times New Roman" w:cs="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http://biblioclub.ru/index.php?page=book&amp;id=231842</w:t>
      </w:r>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3.</w:t>
      </w:r>
      <w:r w:rsidRPr="00A31A60">
        <w:rPr>
          <w:rFonts w:ascii="Times New Roman" w:eastAsia="Times New Roman" w:hAnsi="Times New Roman" w:cs="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http://biblioclub.ru/index.php?page=book&amp;id=231841</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Pr>
          <w:rFonts w:ascii="Times New Roman" w:eastAsia="Times New Roman" w:hAnsi="Times New Roman" w:cs="Times New Roman"/>
          <w:sz w:val="24"/>
          <w:szCs w:val="24"/>
          <w:lang w:eastAsia="ru-RU"/>
        </w:rPr>
        <w:t xml:space="preserve">4. </w:t>
      </w:r>
      <w:r w:rsidRPr="00A31A60">
        <w:rPr>
          <w:rFonts w:ascii="Times New Roman" w:eastAsia="Times New Roman" w:hAnsi="Times New Roman" w:cs="Times New Roman"/>
          <w:sz w:val="24"/>
          <w:szCs w:val="24"/>
          <w:lang w:eastAsia="ru-RU"/>
        </w:rPr>
        <w:t>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http://biblioclub.ru/index.php?page=book&amp;id=117759</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7.2. Дополнительная литература</w:t>
      </w:r>
    </w:p>
    <w:p w:rsidR="00932D2A"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41" w:history="1">
        <w:r w:rsidRPr="00FC554C">
          <w:rPr>
            <w:rStyle w:val="af"/>
            <w:rFonts w:ascii="Times New Roman" w:eastAsia="Times New Roman" w:hAnsi="Times New Roman" w:cs="Times New Roman"/>
            <w:sz w:val="24"/>
            <w:szCs w:val="24"/>
            <w:lang w:eastAsia="ru-RU"/>
          </w:rPr>
          <w:t>http://biblioclub.ru/index.php?page=book&amp;id=363677</w:t>
        </w:r>
      </w:hyperlink>
    </w:p>
    <w:p w:rsidR="00932D2A" w:rsidRPr="00A31A60"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lastRenderedPageBreak/>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ISBN 978-5-9765-0739-5; То же [Электронный ресурс]. - URL: http://biblioclub.ru/index.php?page=book&amp;id=83070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В.А. Салимовский. - 6-е изд., стер. - Москва: Издательство «Флинта», 2016. - 464 с. - Библиогр. в кн. - ISBN 978-5-9765-0256-7; То же [Электронный ресурс]. - URL: </w:t>
      </w:r>
      <w:hyperlink r:id="rId42" w:history="1">
        <w:r w:rsidRPr="00FC554C">
          <w:rPr>
            <w:rStyle w:val="af"/>
            <w:rFonts w:ascii="Times New Roman" w:eastAsia="Times New Roman" w:hAnsi="Times New Roman" w:cs="Times New Roman"/>
            <w:sz w:val="24"/>
            <w:szCs w:val="24"/>
            <w:lang w:eastAsia="ru-RU"/>
          </w:rPr>
          <w:t>http://biblioclub.ru/index.php?page=book&amp;id=83211</w:t>
        </w:r>
      </w:hyperlink>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Костромина, Е.</w:t>
      </w:r>
      <w:r>
        <w:rPr>
          <w:rFonts w:ascii="Times New Roman" w:eastAsia="Times New Roman" w:hAnsi="Times New Roman" w:cs="Times New Roman"/>
          <w:sz w:val="24"/>
          <w:szCs w:val="24"/>
          <w:lang w:eastAsia="ru-RU"/>
        </w:rPr>
        <w:t>А. Русский язык и культура речи</w:t>
      </w:r>
      <w:r w:rsidRPr="0066447C">
        <w:rPr>
          <w:rFonts w:ascii="Times New Roman" w:eastAsia="Times New Roman" w:hAnsi="Times New Roman" w:cs="Times New Roman"/>
          <w:sz w:val="24"/>
          <w:szCs w:val="24"/>
          <w:lang w:eastAsia="ru-RU"/>
        </w:rPr>
        <w:t>: учебное пособие / Е.А. Костромина, Ю.В. Барковская. - Москва; Берлин: Директ-Медиа, 2014. - 156 с. : ил. - Библиогр. в кн. - ISBN 978-5-4475-3085-3; То же [Электронный ресурс]. - URL: http://biblioclub.ru/index.php?page=book&amp;id=272559</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Кожина, М.Н. Стилистика русского языка: учебник / М.Н. Кожина, Л.Р. Дускаева,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43" w:history="1">
        <w:r w:rsidRPr="00FC554C">
          <w:rPr>
            <w:rStyle w:val="af"/>
            <w:rFonts w:ascii="Times New Roman" w:eastAsia="Times New Roman" w:hAnsi="Times New Roman" w:cs="Times New Roman"/>
            <w:sz w:val="24"/>
            <w:szCs w:val="24"/>
            <w:lang w:eastAsia="ru-RU"/>
          </w:rPr>
          <w:t>http://biblioclub.ru/index.php?page=book&amp;id=69158</w:t>
        </w:r>
      </w:hyperlink>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1. </w:t>
      </w:r>
      <w:r w:rsidRPr="00EE2D3D">
        <w:rPr>
          <w:rFonts w:ascii="Times New Roman" w:eastAsia="Times New Roman" w:hAnsi="Times New Roman" w:cs="Times New Roman"/>
          <w:bCs/>
          <w:iCs/>
          <w:sz w:val="24"/>
          <w:szCs w:val="24"/>
          <w:lang w:eastAsia="ru-RU"/>
        </w:rPr>
        <w:t xml:space="preserve">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44" w:history="1">
        <w:r w:rsidRPr="00FC554C">
          <w:rPr>
            <w:rStyle w:val="af"/>
            <w:rFonts w:ascii="Times New Roman" w:eastAsia="Times New Roman" w:hAnsi="Times New Roman" w:cs="Times New Roman"/>
            <w:bCs/>
            <w:iCs/>
            <w:sz w:val="24"/>
            <w:szCs w:val="24"/>
            <w:lang w:eastAsia="ru-RU"/>
          </w:rPr>
          <w:t>http://biblioclub.ru/index.php?page=book&amp;id=69097</w:t>
        </w:r>
      </w:hyperlink>
    </w:p>
    <w:p w:rsidR="00932D2A" w:rsidRPr="00EE2D3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2. </w:t>
      </w:r>
      <w:r w:rsidRPr="00EE2D3D">
        <w:rPr>
          <w:rFonts w:ascii="Times New Roman" w:eastAsia="Times New Roman" w:hAnsi="Times New Roman" w:cs="Times New Roman"/>
          <w:bCs/>
          <w:iCs/>
          <w:sz w:val="24"/>
          <w:szCs w:val="24"/>
          <w:lang w:eastAsia="ru-RU"/>
        </w:rPr>
        <w:t xml:space="preserve">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2016. - 243 с. - Библиогр. в кн.; То же [Электронный ресурс]. - URL: http://biblioclub.ru/index.php?page=book&amp;id=459203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347643" w:rsidP="000D331D">
      <w:pPr>
        <w:spacing w:after="0" w:line="240" w:lineRule="auto"/>
        <w:ind w:left="360"/>
        <w:jc w:val="both"/>
        <w:rPr>
          <w:rFonts w:ascii="Times New Roman" w:eastAsia="Times New Roman" w:hAnsi="Times New Roman" w:cs="Times New Roman"/>
          <w:sz w:val="24"/>
          <w:szCs w:val="24"/>
          <w:u w:val="single"/>
          <w:lang w:eastAsia="ru-RU"/>
        </w:rPr>
      </w:pPr>
      <w:hyperlink r:id="rId45" w:history="1">
        <w:r w:rsidR="00361F3A" w:rsidRPr="003178F8">
          <w:rPr>
            <w:rStyle w:val="af"/>
            <w:rFonts w:ascii="Times New Roman" w:eastAsia="Times New Roman" w:hAnsi="Times New Roman" w:cs="Times New Roman"/>
            <w:sz w:val="24"/>
            <w:szCs w:val="24"/>
            <w:lang w:val="en-US" w:eastAsia="ru-RU"/>
          </w:rPr>
          <w:t>http</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www</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moodle</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mininuniver</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ru</w:t>
        </w:r>
      </w:hyperlink>
    </w:p>
    <w:p w:rsidR="000D331D" w:rsidRPr="000D331D" w:rsidRDefault="00347643" w:rsidP="000D331D">
      <w:pPr>
        <w:spacing w:after="0" w:line="240" w:lineRule="auto"/>
        <w:ind w:left="360"/>
        <w:jc w:val="both"/>
        <w:rPr>
          <w:rFonts w:ascii="Times New Roman" w:eastAsia="Times New Roman" w:hAnsi="Times New Roman" w:cs="Times New Roman"/>
          <w:sz w:val="24"/>
          <w:szCs w:val="24"/>
          <w:u w:val="single"/>
          <w:lang w:eastAsia="ru-RU"/>
        </w:rPr>
      </w:pPr>
      <w:hyperlink r:id="rId46" w:history="1">
        <w:r w:rsidR="000D331D" w:rsidRPr="000D331D">
          <w:rPr>
            <w:rFonts w:ascii="Times New Roman" w:eastAsia="Times New Roman" w:hAnsi="Times New Roman" w:cs="Times New Roman"/>
            <w:sz w:val="24"/>
            <w:szCs w:val="24"/>
            <w:u w:val="single"/>
            <w:lang w:val="en-US" w:eastAsia="ru-RU"/>
          </w:rPr>
          <w:t>http</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slovari</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p>
    <w:p w:rsidR="000D331D" w:rsidRPr="000D331D" w:rsidRDefault="00347643" w:rsidP="000D331D">
      <w:pPr>
        <w:spacing w:after="0" w:line="240" w:lineRule="auto"/>
        <w:ind w:left="360"/>
        <w:jc w:val="both"/>
        <w:rPr>
          <w:rFonts w:ascii="Times New Roman" w:eastAsia="Times New Roman" w:hAnsi="Times New Roman" w:cs="Times New Roman"/>
          <w:sz w:val="24"/>
          <w:szCs w:val="24"/>
          <w:u w:val="single"/>
          <w:lang w:eastAsia="ru-RU"/>
        </w:rPr>
      </w:pPr>
      <w:hyperlink r:id="rId47" w:history="1">
        <w:r w:rsidR="000D331D" w:rsidRPr="000D331D">
          <w:rPr>
            <w:rFonts w:ascii="Times New Roman" w:eastAsia="Times New Roman" w:hAnsi="Times New Roman" w:cs="Times New Roman"/>
            <w:sz w:val="24"/>
            <w:szCs w:val="24"/>
            <w:u w:val="single"/>
            <w:lang w:val="en-US" w:eastAsia="ru-RU"/>
          </w:rPr>
          <w:t>http</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gramota</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p>
    <w:p w:rsidR="000D331D" w:rsidRPr="000D331D" w:rsidRDefault="00347643" w:rsidP="000D331D">
      <w:pPr>
        <w:spacing w:after="0" w:line="240" w:lineRule="auto"/>
        <w:ind w:left="360"/>
        <w:jc w:val="both"/>
        <w:rPr>
          <w:rFonts w:ascii="Times New Roman" w:eastAsia="Times New Roman" w:hAnsi="Times New Roman" w:cs="Times New Roman"/>
          <w:sz w:val="24"/>
          <w:szCs w:val="24"/>
          <w:u w:val="single"/>
          <w:lang w:eastAsia="ru-RU"/>
        </w:rPr>
      </w:pPr>
      <w:hyperlink r:id="rId48" w:history="1">
        <w:r w:rsidR="000D331D" w:rsidRPr="000D331D">
          <w:rPr>
            <w:rFonts w:ascii="Times New Roman" w:eastAsia="Times New Roman" w:hAnsi="Times New Roman" w:cs="Times New Roman"/>
            <w:sz w:val="24"/>
            <w:szCs w:val="24"/>
            <w:u w:val="single"/>
            <w:lang w:val="en-US" w:eastAsia="ru-RU"/>
          </w:rPr>
          <w:t>http</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edu</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A25FB2" w:rsidRDefault="00A25FB2"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Реализация дисциплины предполагает наличие учебной аудитории, оборудованной ПК (система </w:t>
      </w:r>
      <w:r w:rsidRPr="000D331D">
        <w:rPr>
          <w:rFonts w:ascii="Times New Roman" w:eastAsia="Times New Roman" w:hAnsi="Times New Roman" w:cs="Times New Roman"/>
          <w:bCs/>
          <w:sz w:val="24"/>
          <w:szCs w:val="24"/>
          <w:lang w:val="en-US" w:eastAsia="ru-RU"/>
        </w:rPr>
        <w:t>WindowsVista</w:t>
      </w:r>
      <w:r w:rsidRPr="000D331D">
        <w:rPr>
          <w:rFonts w:ascii="Times New Roman" w:eastAsia="Times New Roman" w:hAnsi="Times New Roman" w:cs="Times New Roman"/>
          <w:bCs/>
          <w:sz w:val="24"/>
          <w:szCs w:val="24"/>
          <w:lang w:eastAsia="ru-RU"/>
        </w:rPr>
        <w:t xml:space="preserve"> – 10, пакет программ </w:t>
      </w:r>
      <w:r w:rsidRPr="000D331D">
        <w:rPr>
          <w:rFonts w:ascii="Times New Roman" w:eastAsia="Times New Roman" w:hAnsi="Times New Roman" w:cs="Times New Roman"/>
          <w:bCs/>
          <w:sz w:val="24"/>
          <w:szCs w:val="24"/>
          <w:lang w:val="en-US" w:eastAsia="ru-RU"/>
        </w:rPr>
        <w:t>MicrosoftOffice</w:t>
      </w:r>
      <w:r w:rsidRPr="000D331D">
        <w:rPr>
          <w:rFonts w:ascii="Times New Roman" w:eastAsia="Times New Roman" w:hAnsi="Times New Roman" w:cs="Times New Roman"/>
          <w:bCs/>
          <w:sz w:val="24"/>
          <w:szCs w:val="24"/>
          <w:lang w:eastAsia="ru-RU"/>
        </w:rPr>
        <w:t xml:space="preserve">), медиа-проектором, звуковыми колонками и экраном.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Дисциплина включает такие информационные технологии, как: воспроизведение аудио- и видеозаписей, презентаций. </w:t>
      </w:r>
    </w:p>
    <w:p w:rsidR="000D331D" w:rsidRPr="000D331D" w:rsidRDefault="000D331D" w:rsidP="000D331D">
      <w:pPr>
        <w:spacing w:after="0" w:line="240" w:lineRule="auto"/>
        <w:rPr>
          <w:rFonts w:ascii="Times New Roman" w:eastAsia="Times New Roman" w:hAnsi="Times New Roman" w:cs="Times New Roman"/>
          <w:bCs/>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 xml:space="preserve">5.5. ПРОГРАММА ДИСЦИПЛИНЫ </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«НОРМАТИВНО-ПРАВОВОЕ ОБЕСПЕЧЕНИЕ ПРОФЕССИОНАЛЬНОЙ ДЕЯТЕЛЬНОСТИ»</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связи с возросшей актуальностью и стратегической значимостью правового образования в России важно изучение системы законодательства в профессио</w:t>
      </w:r>
      <w:r w:rsidR="0091410B">
        <w:rPr>
          <w:rFonts w:ascii="Times New Roman" w:eastAsia="Times New Roman" w:hAnsi="Times New Roman" w:cs="Times New Roman"/>
          <w:sz w:val="24"/>
          <w:szCs w:val="24"/>
          <w:lang w:eastAsia="ru-RU"/>
        </w:rPr>
        <w:t>нальной подготовке специалистов</w:t>
      </w:r>
      <w:r w:rsidRPr="000D331D">
        <w:rPr>
          <w:rFonts w:ascii="Times New Roman" w:eastAsia="Times New Roman" w:hAnsi="Times New Roman" w:cs="Times New Roman"/>
          <w:sz w:val="24"/>
          <w:szCs w:val="24"/>
          <w:lang w:eastAsia="ru-RU"/>
        </w:rPr>
        <w:t xml:space="preserve">.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Система правового регулирования образовательной сферы призвана обеспечить реализацию многоуровневого и непрерывного образования, защиту конституционных прав личности на образование, дифференциацию существующей образовательной системы с учетом изменений, происходящих в экономике и социальной политике.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Функционирование и развитие информационных, социально-педагогических, профессионально-технологических, социокультурных, профессионально-педагогических систем, приводящих образовательную деятельность в новое качественное состояние, невозможно без глубокого исследования системы правового регулирования.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 Место в структуре образовательного модуля</w:t>
      </w:r>
    </w:p>
    <w:p w:rsidR="000D331D" w:rsidRPr="000D331D" w:rsidRDefault="000D331D" w:rsidP="000D331D">
      <w:pPr>
        <w:tabs>
          <w:tab w:val="left" w:pos="567"/>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 Цели и задачи</w:t>
      </w:r>
    </w:p>
    <w:p w:rsidR="000D331D" w:rsidRPr="000D331D" w:rsidRDefault="000D331D" w:rsidP="000D331D">
      <w:pPr>
        <w:tabs>
          <w:tab w:val="num" w:pos="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0D331D" w:rsidRPr="000D331D" w:rsidRDefault="000D331D" w:rsidP="000D331D">
      <w:pPr>
        <w:tabs>
          <w:tab w:val="num" w:pos="-36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Достижение цели, обусловило постановку следующих </w:t>
      </w:r>
      <w:r w:rsidRPr="000D331D">
        <w:rPr>
          <w:rFonts w:ascii="Times New Roman" w:eastAsia="Times New Roman" w:hAnsi="Times New Roman" w:cs="Times New Roman"/>
          <w:b/>
          <w:sz w:val="24"/>
          <w:szCs w:val="24"/>
          <w:lang w:eastAsia="ru-RU"/>
        </w:rPr>
        <w:t>задач изучения курса:</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достижение всестороннего понимания студентами природы и сущности основных юридических понятий и статуса субъектов правоотношений,</w:t>
      </w:r>
      <w:r w:rsidR="0091410B">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а также их конкретного законодательного оформления;</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представления о понятийном аппарате важнейших правовых институтов, регулирующих сферу профессиональной деятельности</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умений анализировать и давать правовое толкование нормативно-правовым актам;</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профессионального правосознания  и правовой культуры будущих специалистов.</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2108"/>
        <w:gridCol w:w="1276"/>
        <w:gridCol w:w="2302"/>
        <w:gridCol w:w="1276"/>
        <w:gridCol w:w="1700"/>
      </w:tblGrid>
      <w:tr w:rsidR="000D331D" w:rsidRPr="000D331D" w:rsidTr="005F3279">
        <w:trPr>
          <w:trHeight w:val="385"/>
        </w:trPr>
        <w:tc>
          <w:tcPr>
            <w:tcW w:w="977"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Код ОР модуля</w:t>
            </w:r>
          </w:p>
        </w:tc>
        <w:tc>
          <w:tcPr>
            <w:tcW w:w="2108" w:type="dxa"/>
            <w:shd w:val="clear" w:color="auto" w:fill="auto"/>
            <w:vAlign w:val="center"/>
          </w:tcPr>
          <w:p w:rsidR="000D331D" w:rsidRPr="000D331D" w:rsidRDefault="000D331D" w:rsidP="000D331D">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6"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302"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6" w:type="dxa"/>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700"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2200"/>
        </w:trPr>
        <w:tc>
          <w:tcPr>
            <w:tcW w:w="97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ОР.2</w:t>
            </w:r>
          </w:p>
        </w:tc>
        <w:tc>
          <w:tcPr>
            <w:tcW w:w="2108"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ОР.2-5-1</w:t>
            </w:r>
          </w:p>
        </w:tc>
        <w:tc>
          <w:tcPr>
            <w:tcW w:w="2302"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sidR="00DA68C5">
              <w:rPr>
                <w:rFonts w:ascii="Times New Roman" w:eastAsia="Times New Roman" w:hAnsi="Times New Roman" w:cs="Times New Roman"/>
                <w:sz w:val="24"/>
                <w:szCs w:val="24"/>
                <w:lang w:eastAsia="ru-RU"/>
              </w:rPr>
              <w:t>7</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ОПК-</w:t>
            </w:r>
            <w:r w:rsidR="0091410B">
              <w:rPr>
                <w:rFonts w:ascii="Times New Roman" w:eastAsia="Times New Roman" w:hAnsi="Times New Roman" w:cs="Times New Roman"/>
                <w:sz w:val="24"/>
                <w:szCs w:val="24"/>
                <w:lang w:eastAsia="ru-RU"/>
              </w:rPr>
              <w:t>7</w:t>
            </w:r>
          </w:p>
          <w:p w:rsidR="0091410B" w:rsidRDefault="0091410B" w:rsidP="000D331D">
            <w:pPr>
              <w:spacing w:after="0" w:line="240" w:lineRule="auto"/>
              <w:jc w:val="center"/>
              <w:rPr>
                <w:rFonts w:ascii="Times New Roman" w:eastAsia="Times New Roman" w:hAnsi="Times New Roman" w:cs="Times New Roman"/>
                <w:sz w:val="24"/>
                <w:szCs w:val="24"/>
                <w:lang w:eastAsia="ru-RU"/>
              </w:rPr>
            </w:pPr>
          </w:p>
          <w:p w:rsidR="0091410B" w:rsidRPr="000D331D" w:rsidRDefault="0091410B" w:rsidP="000D331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ПК-4</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tc>
        <w:tc>
          <w:tcPr>
            <w:tcW w:w="1700"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0D331D" w:rsidRPr="000D331D" w:rsidTr="005F3279">
        <w:trPr>
          <w:trHeight w:val="203"/>
        </w:trPr>
        <w:tc>
          <w:tcPr>
            <w:tcW w:w="4257"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257"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9</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1.2 </w:t>
            </w:r>
            <w:r w:rsidRPr="000D331D">
              <w:rPr>
                <w:rFonts w:ascii="Times New Roman" w:eastAsia="Times New Roman" w:hAnsi="Times New Roman" w:cs="Times New Roman"/>
                <w:sz w:val="24"/>
                <w:szCs w:val="24"/>
                <w:lang w:eastAsia="ru-RU"/>
              </w:rP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1.3. </w:t>
            </w:r>
            <w:r w:rsidRPr="000D331D">
              <w:rPr>
                <w:rFonts w:ascii="Times New Roman" w:eastAsia="Times New Roman" w:hAnsi="Times New Roman" w:cs="Times New Roman"/>
                <w:sz w:val="24"/>
                <w:szCs w:val="24"/>
                <w:lang w:eastAsia="ru-RU"/>
              </w:rP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Правовое регулирование системы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Образовательное законодательство: система и особенности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Образовательные 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p>
    <w:tbl>
      <w:tblPr>
        <w:tblW w:w="4891" w:type="pct"/>
        <w:tblInd w:w="108" w:type="dxa"/>
        <w:tblLayout w:type="fixed"/>
        <w:tblLook w:val="0000" w:firstRow="0" w:lastRow="0" w:firstColumn="0" w:lastColumn="0" w:noHBand="0" w:noVBand="0"/>
      </w:tblPr>
      <w:tblGrid>
        <w:gridCol w:w="457"/>
        <w:gridCol w:w="1475"/>
        <w:gridCol w:w="2057"/>
        <w:gridCol w:w="1513"/>
        <w:gridCol w:w="1272"/>
        <w:gridCol w:w="965"/>
        <w:gridCol w:w="829"/>
        <w:gridCol w:w="794"/>
      </w:tblGrid>
      <w:tr w:rsidR="000D331D" w:rsidRPr="000D331D" w:rsidTr="008226B3">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47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57"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1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Балл за конкретное </w:t>
            </w:r>
            <w:r w:rsidRPr="000D331D">
              <w:rPr>
                <w:rFonts w:ascii="Times New Roman" w:eastAsia="Times New Roman" w:hAnsi="Times New Roman" w:cs="Times New Roman"/>
                <w:sz w:val="24"/>
                <w:szCs w:val="24"/>
                <w:lang w:eastAsia="ru-RU"/>
              </w:rPr>
              <w:lastRenderedPageBreak/>
              <w:t>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Число заданий за </w:t>
            </w:r>
            <w:r w:rsidRPr="000D331D">
              <w:rPr>
                <w:rFonts w:ascii="Times New Roman" w:eastAsia="Times New Roman" w:hAnsi="Times New Roman" w:cs="Times New Roman"/>
                <w:sz w:val="24"/>
                <w:szCs w:val="24"/>
                <w:lang w:eastAsia="ru-RU"/>
              </w:rPr>
              <w:lastRenderedPageBreak/>
              <w:t>семестр</w:t>
            </w:r>
          </w:p>
        </w:tc>
        <w:tc>
          <w:tcPr>
            <w:tcW w:w="1623"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Баллы</w:t>
            </w:r>
          </w:p>
        </w:tc>
      </w:tr>
      <w:tr w:rsidR="000D331D" w:rsidRPr="000D331D" w:rsidTr="008226B3">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75"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51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w:t>
            </w:r>
            <w:r w:rsidRPr="000D331D">
              <w:rPr>
                <w:rFonts w:ascii="Times New Roman" w:eastAsia="Times New Roman" w:hAnsi="Times New Roman" w:cs="Times New Roman"/>
                <w:sz w:val="24"/>
                <w:szCs w:val="24"/>
                <w:lang w:eastAsia="ru-RU"/>
              </w:rPr>
              <w:lastRenderedPageBreak/>
              <w:t>мальный</w:t>
            </w:r>
          </w:p>
        </w:tc>
        <w:tc>
          <w:tcPr>
            <w:tcW w:w="794"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Макс</w:t>
            </w:r>
            <w:r w:rsidRPr="000D331D">
              <w:rPr>
                <w:rFonts w:ascii="Times New Roman" w:eastAsia="Times New Roman" w:hAnsi="Times New Roman" w:cs="Times New Roman"/>
                <w:sz w:val="24"/>
                <w:szCs w:val="24"/>
                <w:lang w:eastAsia="ru-RU"/>
              </w:rPr>
              <w:lastRenderedPageBreak/>
              <w:t>имальный</w:t>
            </w:r>
          </w:p>
        </w:tc>
      </w:tr>
      <w:tr w:rsidR="008226B3" w:rsidRPr="000D331D" w:rsidTr="008226B3">
        <w:trPr>
          <w:trHeight w:val="300"/>
        </w:trPr>
        <w:tc>
          <w:tcPr>
            <w:tcW w:w="457" w:type="dxa"/>
            <w:vMerge w:val="restart"/>
            <w:tcBorders>
              <w:top w:val="nil"/>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75" w:type="dxa"/>
            <w:vMerge w:val="restart"/>
            <w:tcBorders>
              <w:left w:val="single" w:sz="2" w:space="0" w:color="000000"/>
              <w:right w:val="single" w:sz="2" w:space="0" w:color="000000"/>
            </w:tcBorders>
            <w:shd w:val="clear" w:color="000000" w:fill="FFFFFF"/>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ОР.2-5-1</w:t>
            </w: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Подготовка доклада и сообщение на учебном занятии</w:t>
            </w:r>
          </w:p>
        </w:tc>
        <w:tc>
          <w:tcPr>
            <w:tcW w:w="1513" w:type="dxa"/>
            <w:tcBorders>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сообщении</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w:t>
            </w:r>
          </w:p>
        </w:tc>
        <w:tc>
          <w:tcPr>
            <w:tcW w:w="829" w:type="dxa"/>
            <w:tcBorders>
              <w:top w:val="nil"/>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794" w:type="dxa"/>
            <w:tcBorders>
              <w:top w:val="nil"/>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8226B3" w:rsidRPr="000D331D" w:rsidTr="008226B3">
        <w:trPr>
          <w:trHeight w:val="1264"/>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1-3</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8226B3" w:rsidRPr="000D331D" w:rsidTr="008226B3">
        <w:trPr>
          <w:trHeight w:val="300"/>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кейсов (задач)</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1-3</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10</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8226B3" w:rsidRPr="000D331D" w:rsidTr="008226B3">
        <w:trPr>
          <w:trHeight w:val="300"/>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8226B3" w:rsidRPr="000D331D" w:rsidTr="008226B3">
        <w:trPr>
          <w:trHeight w:val="300"/>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8226B3">
        <w:trPr>
          <w:trHeight w:val="300"/>
        </w:trPr>
        <w:tc>
          <w:tcPr>
            <w:tcW w:w="457" w:type="dxa"/>
            <w:vMerge/>
            <w:tcBorders>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8226B3">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22</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7C6F1A" w:rsidRPr="00051DD0" w:rsidRDefault="007C6F1A" w:rsidP="007C6F1A">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color w:val="000000"/>
          <w:sz w:val="24"/>
          <w:szCs w:val="24"/>
        </w:rPr>
      </w:pPr>
      <w:r w:rsidRPr="00051DD0">
        <w:rPr>
          <w:rFonts w:ascii="Times New Roman" w:eastAsia="Calibri" w:hAnsi="Times New Roman" w:cs="Times New Roman"/>
          <w:sz w:val="24"/>
          <w:szCs w:val="24"/>
        </w:rPr>
        <w:t xml:space="preserve">Приказчикова, О.В. Государственно-правовое обеспечение образования в Российской Федерации: учебное пособие / О.В. Приказчикова, И.А. Терентьева, И.С. Черепова ;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2017. - 436 с.: ил. - Библиогр. в кн. - ISBN 978-5-7410-1834-7; То же [Электронный ресурс]. - URL: </w:t>
      </w:r>
      <w:hyperlink r:id="rId49" w:history="1">
        <w:r w:rsidRPr="00051DD0">
          <w:rPr>
            <w:rFonts w:ascii="Times New Roman" w:eastAsia="Calibri" w:hAnsi="Times New Roman" w:cs="Times New Roman"/>
            <w:color w:val="0000FF"/>
            <w:sz w:val="24"/>
            <w:szCs w:val="24"/>
            <w:u w:val="single"/>
          </w:rPr>
          <w:t>http://biblioclub.ru/index.php?page=book&amp;id=485484</w:t>
        </w:r>
      </w:hyperlink>
    </w:p>
    <w:p w:rsidR="007C6F1A" w:rsidRPr="004F2534" w:rsidRDefault="007C6F1A" w:rsidP="007C6F1A">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sz w:val="24"/>
          <w:szCs w:val="24"/>
        </w:rPr>
      </w:pPr>
      <w:r w:rsidRPr="004F2534">
        <w:rPr>
          <w:rFonts w:ascii="Times New Roman" w:hAnsi="Times New Roman" w:cs="Times New Roman"/>
          <w:sz w:val="24"/>
          <w:szCs w:val="24"/>
        </w:rPr>
        <w:t xml:space="preserve">Правоведение : учебник / С.С. Маилян, Н.Д. Эриашвили, А.М. Артемьев и др. ; ред. С.С. Маилян, Н.И. Косякова. - 3-е изд., перераб. и доп. - Москва : Юнити-Дана, 2015. - 415 с. - Библиогр. в кн. - ISBN 978-5-238-01655-9 ; То же [Электронный ресурс]. - URL: </w:t>
      </w:r>
      <w:hyperlink r:id="rId50" w:history="1">
        <w:r w:rsidRPr="004F2534">
          <w:rPr>
            <w:rStyle w:val="af"/>
            <w:rFonts w:ascii="Times New Roman" w:hAnsi="Times New Roman" w:cs="Times New Roman"/>
            <w:color w:val="auto"/>
            <w:sz w:val="24"/>
            <w:szCs w:val="24"/>
          </w:rPr>
          <w:t>http://biblioclub.ru/index.php?page=book&amp;id=116647</w:t>
        </w:r>
      </w:hyperlink>
      <w:r w:rsidRPr="004F2534">
        <w:rPr>
          <w:rFonts w:ascii="Times New Roman" w:eastAsia="Calibri" w:hAnsi="Times New Roman" w:cs="Times New Roman"/>
          <w:sz w:val="24"/>
          <w:szCs w:val="24"/>
        </w:rPr>
        <w:t xml:space="preserve"> </w:t>
      </w:r>
    </w:p>
    <w:p w:rsidR="007C6F1A" w:rsidRPr="004F2534" w:rsidRDefault="007C6F1A" w:rsidP="007C6F1A">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sz w:val="24"/>
          <w:szCs w:val="24"/>
        </w:rPr>
      </w:pPr>
      <w:r w:rsidRPr="004F2534">
        <w:rPr>
          <w:rFonts w:ascii="Times New Roman" w:hAnsi="Times New Roman" w:cs="Times New Roman"/>
          <w:sz w:val="24"/>
          <w:szCs w:val="24"/>
        </w:rPr>
        <w:t xml:space="preserve">Старков, О.В. Теория государства и права : учебник / О.В. Старков, И.В. Упоров ; под общ. ред. О.В. Старкова. - 4-е изд. - Москва : Издательско-торговая корпорация «Дашков и К°», 2017. - 371 с. - (Учебные издания для бакалавров). - ISBN 978-5-394-01395-9 ; То же [Электронный ресурс]. - URL: </w:t>
      </w:r>
      <w:hyperlink r:id="rId51" w:history="1">
        <w:r w:rsidRPr="004F2534">
          <w:rPr>
            <w:rStyle w:val="af"/>
            <w:rFonts w:ascii="Times New Roman" w:hAnsi="Times New Roman" w:cs="Times New Roman"/>
            <w:color w:val="auto"/>
            <w:sz w:val="24"/>
            <w:szCs w:val="24"/>
          </w:rPr>
          <w:t>http://biblioclub.ru/index.php?page=book&amp;id=452653</w:t>
        </w:r>
      </w:hyperlink>
      <w:r w:rsidRPr="004F2534">
        <w:rPr>
          <w:rFonts w:ascii="Times New Roman" w:eastAsia="Calibri" w:hAnsi="Times New Roman" w:cs="Times New Roman"/>
          <w:i/>
          <w:sz w:val="24"/>
          <w:szCs w:val="24"/>
        </w:rPr>
        <w:t xml:space="preserve"> </w:t>
      </w:r>
    </w:p>
    <w:p w:rsidR="002A1B57" w:rsidRPr="002A1B57" w:rsidRDefault="002A1B57" w:rsidP="002A1B57">
      <w:pPr>
        <w:tabs>
          <w:tab w:val="num" w:pos="0"/>
        </w:tabs>
        <w:spacing w:after="0" w:line="240" w:lineRule="auto"/>
        <w:ind w:firstLine="709"/>
        <w:rPr>
          <w:rFonts w:ascii="Times New Roman" w:eastAsia="Calibri" w:hAnsi="Times New Roman" w:cs="Times New Roman"/>
          <w:i/>
          <w:color w:val="000000"/>
          <w:sz w:val="24"/>
          <w:szCs w:val="24"/>
        </w:rPr>
      </w:pPr>
      <w:r w:rsidRPr="002A1B57">
        <w:rPr>
          <w:rFonts w:ascii="Times New Roman" w:eastAsia="Calibri" w:hAnsi="Times New Roman" w:cs="Times New Roman"/>
          <w:i/>
          <w:color w:val="000000"/>
          <w:sz w:val="24"/>
          <w:szCs w:val="24"/>
        </w:rPr>
        <w:t>7.2. Дополнительная литература</w:t>
      </w:r>
    </w:p>
    <w:p w:rsidR="002A1B57" w:rsidRPr="002A1B57" w:rsidRDefault="002A1B57" w:rsidP="002A1B57">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Calibri" w:hAnsi="Times New Roman" w:cs="Times New Roman"/>
          <w:bCs/>
          <w:i/>
          <w:iCs/>
          <w:sz w:val="24"/>
          <w:szCs w:val="24"/>
          <w:lang w:eastAsia="ru-RU"/>
        </w:rPr>
      </w:pPr>
      <w:r w:rsidRPr="002A1B57">
        <w:rPr>
          <w:rFonts w:ascii="Times New Roman" w:eastAsia="Calibri" w:hAnsi="Times New Roman" w:cs="Times New Roman"/>
          <w:sz w:val="24"/>
          <w:szCs w:val="24"/>
        </w:rPr>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52" w:history="1">
        <w:r w:rsidRPr="002A1B57">
          <w:rPr>
            <w:rFonts w:ascii="Times New Roman" w:eastAsia="Calibri" w:hAnsi="Times New Roman" w:cs="Times New Roman"/>
            <w:color w:val="0000FF"/>
            <w:sz w:val="24"/>
            <w:szCs w:val="24"/>
            <w:u w:val="single"/>
          </w:rPr>
          <w:t>http://biblioclub.ru/index.php?page=book&amp;id=119461</w:t>
        </w:r>
      </w:hyperlink>
    </w:p>
    <w:p w:rsidR="002A1B57" w:rsidRPr="002A1B57" w:rsidRDefault="002A1B57" w:rsidP="002A1B57">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2A1B57">
        <w:rPr>
          <w:rFonts w:ascii="Times New Roman" w:eastAsia="Calibri" w:hAnsi="Times New Roman" w:cs="Times New Roman"/>
          <w:sz w:val="24"/>
          <w:szCs w:val="24"/>
        </w:rPr>
        <w:t xml:space="preserve">Правоведение: учебное пособие / под общ. ред. Н.Н. Косаренко. - 4-е изд., стер. - Москва: Издательство «Флинта», 2016. - 358 с. - (Экономика и право). - ISBN 978-5-89349-929-2; То же [Электронный ресурс]. - URL: </w:t>
      </w:r>
      <w:hyperlink r:id="rId53" w:history="1">
        <w:r w:rsidRPr="002A1B57">
          <w:rPr>
            <w:rFonts w:ascii="Times New Roman" w:eastAsia="Calibri" w:hAnsi="Times New Roman" w:cs="Times New Roman"/>
            <w:color w:val="0000FF"/>
            <w:sz w:val="24"/>
            <w:szCs w:val="24"/>
            <w:u w:val="single"/>
          </w:rPr>
          <w:t>http://biblioclub.ru/index.php?page=book&amp;id=83215</w:t>
        </w:r>
      </w:hyperlink>
    </w:p>
    <w:p w:rsidR="002A1B57" w:rsidRPr="002A1B57" w:rsidRDefault="002A1B57" w:rsidP="002A1B57">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2A1B57">
        <w:rPr>
          <w:rFonts w:ascii="Times New Roman" w:eastAsia="Calibri" w:hAnsi="Times New Roman" w:cs="Times New Roman"/>
          <w:sz w:val="24"/>
          <w:szCs w:val="24"/>
        </w:rPr>
        <w:t xml:space="preserve">Скоробогатов, А.В. Нормативно-правовое обеспечение образования : учебное пособие / А.В. Скоробогатов, Н.Р. Борисова; Институт экономики, управления и права (г. Казань). - Казань: Познание, 2014. - 288 с. : ил., табл. - Библиогр. в кн. ; То же [Электронный ресурс]. - URL: </w:t>
      </w:r>
      <w:hyperlink r:id="rId54" w:history="1">
        <w:r w:rsidRPr="002A1B57">
          <w:rPr>
            <w:rFonts w:ascii="Times New Roman" w:eastAsia="Calibri" w:hAnsi="Times New Roman" w:cs="Times New Roman"/>
            <w:color w:val="0000FF"/>
            <w:sz w:val="24"/>
            <w:szCs w:val="24"/>
            <w:u w:val="single"/>
          </w:rPr>
          <w:t>http://biblioclub.ru/index.php?page=book&amp;id=257983</w:t>
        </w:r>
      </w:hyperlink>
    </w:p>
    <w:p w:rsidR="002A1B57" w:rsidRPr="002A1B57" w:rsidRDefault="002A1B57" w:rsidP="002A1B57">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2A1B57">
        <w:rPr>
          <w:rFonts w:ascii="Times New Roman" w:eastAsia="Calibri" w:hAnsi="Times New Roman" w:cs="Times New Roman"/>
          <w:sz w:val="24"/>
          <w:szCs w:val="24"/>
        </w:rPr>
        <w:t xml:space="preserve">Шкатулла, В.И. Образовательное право России : учебник для вузов / В.И. Шкатулла. - 2-е изд., испр. - Москва : Юстицинформ, 2016. - 774 с. - (Образование). - </w:t>
      </w:r>
      <w:r w:rsidRPr="002A1B57">
        <w:rPr>
          <w:rFonts w:ascii="Times New Roman" w:eastAsia="Calibri" w:hAnsi="Times New Roman" w:cs="Times New Roman"/>
          <w:sz w:val="24"/>
          <w:szCs w:val="24"/>
        </w:rPr>
        <w:lastRenderedPageBreak/>
        <w:t xml:space="preserve">Библиогр. в кн. - ISBN 978-5-7205-1293-4 ; То же [Электронный ресурс]. - URL: </w:t>
      </w:r>
      <w:hyperlink r:id="rId55" w:history="1">
        <w:r w:rsidRPr="002A1B57">
          <w:rPr>
            <w:rFonts w:ascii="Times New Roman" w:eastAsia="Calibri" w:hAnsi="Times New Roman" w:cs="Times New Roman"/>
            <w:color w:val="0000FF"/>
            <w:sz w:val="24"/>
            <w:szCs w:val="24"/>
            <w:u w:val="single"/>
          </w:rPr>
          <w:t>http://biblioclub.ru/index.php?page=book&amp;id=460435</w:t>
        </w:r>
      </w:hyperlink>
    </w:p>
    <w:p w:rsidR="002A1B57" w:rsidRPr="002A1B57" w:rsidRDefault="002A1B57" w:rsidP="002A1B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Calibri" w:hAnsi="Times New Roman" w:cs="Times New Roman"/>
          <w:bCs/>
          <w:i/>
          <w:iCs/>
          <w:sz w:val="24"/>
          <w:szCs w:val="24"/>
          <w:lang w:eastAsia="ru-RU"/>
        </w:rPr>
      </w:pPr>
      <w:r w:rsidRPr="002A1B57">
        <w:rPr>
          <w:rFonts w:ascii="Times New Roman" w:eastAsia="Calibri"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2A1B57" w:rsidRPr="002A1B57" w:rsidRDefault="002A1B57" w:rsidP="002A1B57">
      <w:pPr>
        <w:spacing w:after="0" w:line="240" w:lineRule="auto"/>
        <w:ind w:firstLine="919"/>
        <w:jc w:val="both"/>
        <w:rPr>
          <w:rFonts w:ascii="Times New Roman" w:eastAsia="Calibri" w:hAnsi="Times New Roman" w:cs="Times New Roman"/>
          <w:sz w:val="24"/>
          <w:szCs w:val="24"/>
          <w:lang w:eastAsia="ru-RU"/>
        </w:rPr>
      </w:pPr>
      <w:r w:rsidRPr="002A1B57">
        <w:rPr>
          <w:rFonts w:ascii="Times New Roman" w:eastAsia="Calibri" w:hAnsi="Times New Roman" w:cs="Times New Roman"/>
          <w:sz w:val="24"/>
          <w:szCs w:val="24"/>
          <w:lang w:eastAsia="ru-RU"/>
        </w:rPr>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2A1B57" w:rsidRPr="002A1B57" w:rsidRDefault="002A1B57" w:rsidP="002A1B57">
      <w:pPr>
        <w:spacing w:after="0" w:line="240" w:lineRule="auto"/>
        <w:ind w:firstLine="919"/>
        <w:jc w:val="both"/>
        <w:rPr>
          <w:rFonts w:ascii="Times New Roman" w:eastAsia="Calibri" w:hAnsi="Times New Roman" w:cs="Times New Roman"/>
          <w:sz w:val="24"/>
          <w:szCs w:val="24"/>
          <w:lang w:eastAsia="ru-RU"/>
        </w:rPr>
      </w:pPr>
      <w:r w:rsidRPr="002A1B57">
        <w:rPr>
          <w:rFonts w:ascii="Times New Roman" w:eastAsia="Calibri" w:hAnsi="Times New Roman" w:cs="Times New Roman"/>
          <w:sz w:val="24"/>
          <w:szCs w:val="24"/>
          <w:lang w:eastAsia="ru-RU"/>
        </w:rP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0D331D" w:rsidRPr="000D331D" w:rsidRDefault="002A1B57" w:rsidP="002A1B57">
      <w:pPr>
        <w:spacing w:after="0" w:line="240" w:lineRule="auto"/>
        <w:ind w:firstLine="919"/>
        <w:jc w:val="both"/>
        <w:rPr>
          <w:rFonts w:ascii="Times New Roman" w:eastAsia="Times New Roman" w:hAnsi="Times New Roman" w:cs="Times New Roman"/>
          <w:sz w:val="24"/>
          <w:szCs w:val="24"/>
          <w:lang w:eastAsia="ru-RU"/>
        </w:rPr>
      </w:pPr>
      <w:r w:rsidRPr="002A1B57">
        <w:rPr>
          <w:rFonts w:ascii="Times New Roman" w:eastAsia="Calibri" w:hAnsi="Times New Roman" w:cs="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627"/>
      </w:tblGrid>
      <w:tr w:rsidR="000D331D" w:rsidRPr="000D331D" w:rsidTr="005F3279">
        <w:tc>
          <w:tcPr>
            <w:tcW w:w="3227" w:type="dxa"/>
          </w:tcPr>
          <w:p w:rsidR="000D331D" w:rsidRPr="000D331D" w:rsidRDefault="00347643" w:rsidP="000D331D">
            <w:pPr>
              <w:spacing w:after="0" w:line="240" w:lineRule="auto"/>
              <w:ind w:firstLine="919"/>
              <w:jc w:val="both"/>
              <w:rPr>
                <w:rFonts w:ascii="Times New Roman" w:eastAsia="Times New Roman" w:hAnsi="Times New Roman" w:cs="Times New Roman"/>
                <w:sz w:val="24"/>
                <w:szCs w:val="24"/>
                <w:lang w:val="en-US" w:eastAsia="ru-RU"/>
              </w:rPr>
            </w:pPr>
            <w:hyperlink r:id="rId56" w:history="1">
              <w:r w:rsidR="00361F3A" w:rsidRPr="003178F8">
                <w:rPr>
                  <w:rStyle w:val="af"/>
                  <w:rFonts w:ascii="Times New Roman" w:eastAsia="Times New Roman" w:hAnsi="Times New Roman" w:cs="Times New Roman"/>
                  <w:sz w:val="24"/>
                  <w:szCs w:val="24"/>
                  <w:lang w:val="en-US" w:eastAsia="ru-RU"/>
                </w:rPr>
                <w:t>www.lexed.ru</w:t>
              </w:r>
            </w:hyperlink>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Центр образовательного законодательства</w:t>
            </w:r>
          </w:p>
        </w:tc>
      </w:tr>
      <w:tr w:rsidR="000D331D" w:rsidRPr="000D331D" w:rsidTr="005F3279">
        <w:tc>
          <w:tcPr>
            <w:tcW w:w="3227" w:type="dxa"/>
          </w:tcPr>
          <w:p w:rsidR="000D331D" w:rsidRPr="000D331D" w:rsidRDefault="00347643" w:rsidP="000D331D">
            <w:pPr>
              <w:spacing w:after="0" w:line="240" w:lineRule="auto"/>
              <w:ind w:firstLine="919"/>
              <w:jc w:val="both"/>
              <w:rPr>
                <w:rFonts w:ascii="Times New Roman" w:eastAsia="Times New Roman" w:hAnsi="Times New Roman" w:cs="Times New Roman"/>
                <w:sz w:val="24"/>
                <w:szCs w:val="24"/>
                <w:lang w:val="en-US" w:eastAsia="ru-RU"/>
              </w:rPr>
            </w:pPr>
            <w:hyperlink r:id="rId57" w:history="1">
              <w:r w:rsidR="00361F3A" w:rsidRPr="003178F8">
                <w:rPr>
                  <w:rStyle w:val="af"/>
                  <w:rFonts w:ascii="Times New Roman" w:eastAsia="Times New Roman" w:hAnsi="Times New Roman" w:cs="Times New Roman"/>
                  <w:sz w:val="24"/>
                  <w:szCs w:val="24"/>
                  <w:lang w:val="en-US" w:eastAsia="ru-RU"/>
                </w:rPr>
                <w:t>www.edu.ru</w:t>
              </w:r>
            </w:hyperlink>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Российское образование – Федеральный портал</w:t>
            </w:r>
          </w:p>
        </w:tc>
      </w:tr>
      <w:tr w:rsidR="000D331D" w:rsidRPr="000D331D" w:rsidTr="005F3279">
        <w:tc>
          <w:tcPr>
            <w:tcW w:w="3227" w:type="dxa"/>
          </w:tcPr>
          <w:p w:rsidR="000D331D" w:rsidRPr="000D331D" w:rsidRDefault="00347643" w:rsidP="000D331D">
            <w:pPr>
              <w:spacing w:after="0" w:line="240" w:lineRule="auto"/>
              <w:ind w:firstLine="919"/>
              <w:jc w:val="both"/>
              <w:rPr>
                <w:rFonts w:ascii="Times New Roman" w:eastAsia="Times New Roman" w:hAnsi="Times New Roman" w:cs="Times New Roman"/>
                <w:sz w:val="24"/>
                <w:szCs w:val="24"/>
                <w:lang w:val="en-US" w:eastAsia="ru-RU"/>
              </w:rPr>
            </w:pPr>
            <w:hyperlink r:id="rId58" w:history="1">
              <w:r w:rsidR="00361F3A" w:rsidRPr="003178F8">
                <w:rPr>
                  <w:rStyle w:val="af"/>
                  <w:rFonts w:ascii="Times New Roman" w:eastAsia="Times New Roman" w:hAnsi="Times New Roman" w:cs="Times New Roman"/>
                  <w:sz w:val="24"/>
                  <w:szCs w:val="24"/>
                  <w:lang w:val="en-US" w:eastAsia="ru-RU"/>
                </w:rPr>
                <w:t>www.consultant.ru</w:t>
              </w:r>
            </w:hyperlink>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Справочно-правовая система</w:t>
            </w:r>
          </w:p>
        </w:tc>
      </w:tr>
      <w:tr w:rsidR="000D331D" w:rsidRPr="000D331D" w:rsidTr="005F3279">
        <w:tc>
          <w:tcPr>
            <w:tcW w:w="32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 xml:space="preserve">www. </w:t>
            </w:r>
            <w:r w:rsidR="00361F3A" w:rsidRPr="000D331D">
              <w:rPr>
                <w:rFonts w:ascii="Times New Roman" w:eastAsia="Times New Roman" w:hAnsi="Times New Roman" w:cs="Times New Roman"/>
                <w:sz w:val="24"/>
                <w:szCs w:val="24"/>
                <w:lang w:val="en-US" w:eastAsia="ru-RU"/>
              </w:rPr>
              <w:t>G</w:t>
            </w:r>
            <w:r w:rsidRPr="000D331D">
              <w:rPr>
                <w:rFonts w:ascii="Times New Roman" w:eastAsia="Times New Roman" w:hAnsi="Times New Roman" w:cs="Times New Roman"/>
                <w:sz w:val="24"/>
                <w:szCs w:val="24"/>
                <w:lang w:val="en-US" w:eastAsia="ru-RU"/>
              </w:rPr>
              <w:t xml:space="preserve">arant. </w:t>
            </w:r>
            <w:r w:rsidR="00361F3A"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lang w:val="en-US" w:eastAsia="ru-RU"/>
              </w:rPr>
              <w:t>u</w:t>
            </w:r>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Справочно-правовая система</w:t>
            </w:r>
          </w:p>
        </w:tc>
      </w:tr>
    </w:tbl>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91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Программное обеспечение:</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MicrosoftWord, PowerPoint, MicrosoftInternetExplorer, СПС «Консультант+», «Гарант», </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Интернет ресурсы:</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[М.], 2016.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www.garant.ru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Официальный сайт компании «Консультант Плюс» [Электронный ресурс]: [cайт]. –Электрон.дан.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[М.], 2016.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www.consultant.ru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Официальный Интернет-портал правовой информации. Государственная система правовой информации [Электронный ресурс]: [офиц. </w:t>
      </w:r>
      <w:r w:rsidR="00361F3A" w:rsidRPr="000D331D">
        <w:rPr>
          <w:rFonts w:ascii="Times New Roman" w:eastAsia="Times New Roman" w:hAnsi="Times New Roman" w:cs="Times New Roman"/>
          <w:sz w:val="24"/>
          <w:szCs w:val="24"/>
          <w:lang w:eastAsia="ru-RU"/>
        </w:rPr>
        <w:t>C</w:t>
      </w:r>
      <w:r w:rsidRPr="000D331D">
        <w:rPr>
          <w:rFonts w:ascii="Times New Roman" w:eastAsia="Times New Roman" w:hAnsi="Times New Roman" w:cs="Times New Roman"/>
          <w:sz w:val="24"/>
          <w:szCs w:val="24"/>
          <w:lang w:eastAsia="ru-RU"/>
        </w:rPr>
        <w:t xml:space="preserve">айт] / Федер. </w:t>
      </w:r>
      <w:r w:rsidR="00361F3A" w:rsidRPr="000D331D">
        <w:rPr>
          <w:rFonts w:ascii="Times New Roman" w:eastAsia="Times New Roman" w:hAnsi="Times New Roman" w:cs="Times New Roman"/>
          <w:sz w:val="24"/>
          <w:szCs w:val="24"/>
          <w:lang w:eastAsia="ru-RU"/>
        </w:rPr>
        <w:t>С</w:t>
      </w:r>
      <w:r w:rsidRPr="000D331D">
        <w:rPr>
          <w:rFonts w:ascii="Times New Roman" w:eastAsia="Times New Roman" w:hAnsi="Times New Roman" w:cs="Times New Roman"/>
          <w:sz w:val="24"/>
          <w:szCs w:val="24"/>
          <w:lang w:eastAsia="ru-RU"/>
        </w:rPr>
        <w:t xml:space="preserve">лужба охраны Рос. Федерации.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Электрон.дан.– [М.], 2005 – 2016.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www.pravo.gov.ru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Юридическая Россия [Электронный ресурс]: [сайт].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Электрон.дан.– [М.], 2014.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http://law.edu.ru/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RG.ru: Российская газета [Электронный ресурс]: Интернет-портал «Российской газеты»: [сайт] / «Российская газета». – [М.], 1998 – 2016. – Режим доступа: </w:t>
      </w:r>
      <w:r w:rsidRPr="000D331D">
        <w:rPr>
          <w:rFonts w:ascii="Times New Roman" w:eastAsia="Times New Roman" w:hAnsi="Times New Roman" w:cs="Times New Roman"/>
          <w:sz w:val="24"/>
          <w:szCs w:val="24"/>
          <w:u w:val="single"/>
          <w:lang w:eastAsia="ru-RU"/>
        </w:rPr>
        <w:t>http://www.rg.ru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0D331D">
      <w:pPr>
        <w:spacing w:after="0" w:line="240" w:lineRule="auto"/>
        <w:ind w:firstLine="91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0D331D" w:rsidRPr="000D331D" w:rsidRDefault="000D331D" w:rsidP="002400C9">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5.6.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«БЕЗОПАСНОСТЬ ЖИЗНЕДЕЯТЕЛЬНОСТИ»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D331D" w:rsidP="000D331D">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конце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0D331D" w:rsidRPr="000D331D" w:rsidRDefault="000D331D" w:rsidP="000D331D">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 xml:space="preserve">Цель дисциплины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навыков обеспечения безопасности в условиях чрезвычайных ситуаций;</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Освоение умения оказания перовой помощи пострадавшим.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0D331D" w:rsidRPr="000D331D" w:rsidTr="005F3279">
        <w:trPr>
          <w:trHeight w:val="385"/>
        </w:trPr>
        <w:tc>
          <w:tcPr>
            <w:tcW w:w="817"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w:t>
            </w:r>
            <w:r w:rsidR="00361F3A" w:rsidRPr="000D331D">
              <w:rPr>
                <w:rFonts w:ascii="Times New Roman" w:eastAsia="Times New Roman" w:hAnsi="Times New Roman" w:cs="Times New Roman"/>
                <w:sz w:val="24"/>
                <w:szCs w:val="24"/>
                <w:lang w:eastAsia="ru-RU"/>
              </w:rPr>
              <w:t>р</w:t>
            </w:r>
            <w:r w:rsidRPr="000D331D">
              <w:rPr>
                <w:rFonts w:ascii="Times New Roman" w:eastAsia="Times New Roman" w:hAnsi="Times New Roman" w:cs="Times New Roman"/>
                <w:sz w:val="24"/>
                <w:szCs w:val="24"/>
                <w:lang w:eastAsia="ru-RU"/>
              </w:rPr>
              <w:t>модуля</w:t>
            </w:r>
          </w:p>
        </w:tc>
        <w:tc>
          <w:tcPr>
            <w:tcW w:w="2127"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125"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331"/>
        </w:trPr>
        <w:tc>
          <w:tcPr>
            <w:tcW w:w="817"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127"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1275"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ОР.4-6-1</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способность использовать приемы оказания первой помощи обучающимся и методы защиты в условиях чрезвычайных ситуациях</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 опрактической работы, тест</w:t>
            </w:r>
          </w:p>
        </w:tc>
      </w:tr>
      <w:tr w:rsidR="000D331D" w:rsidRPr="000D331D" w:rsidTr="005F3279">
        <w:trPr>
          <w:trHeight w:val="331"/>
        </w:trPr>
        <w:tc>
          <w:tcPr>
            <w:tcW w:w="817"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27" w:type="dxa"/>
            <w:vMerge/>
            <w:tcBorders>
              <w:left w:val="single" w:sz="2" w:space="0" w:color="000000"/>
              <w:bottom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5" w:type="dxa"/>
            <w:tcBorders>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ОР.4-6-2</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Кейс-задачи, контекстные задачи, отчеты о практической и лабораторной работах, эссе, тест,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 проект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7"/>
        <w:gridCol w:w="830"/>
        <w:gridCol w:w="829"/>
        <w:gridCol w:w="1378"/>
        <w:gridCol w:w="1203"/>
        <w:gridCol w:w="865"/>
      </w:tblGrid>
      <w:tr w:rsidR="000D331D" w:rsidRPr="000D331D" w:rsidTr="005F3279">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1. Теоретические основы безопасности жизнедеятельности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91410B">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r w:rsidR="0091410B">
              <w:rPr>
                <w:rFonts w:ascii="Times New Roman" w:eastAsia="Times New Roman" w:hAnsi="Times New Roman" w:cs="Times New Roman"/>
                <w:b/>
                <w:sz w:val="24"/>
                <w:szCs w:val="24"/>
                <w:lang w:eastAsia="ru-RU"/>
              </w:rPr>
              <w:t>2</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Раздел 2. Обеспечение безопасности образовательной среды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361F3A">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r w:rsidR="00361F3A">
              <w:rPr>
                <w:rFonts w:ascii="Times New Roman" w:eastAsia="Times New Roman" w:hAnsi="Times New Roman" w:cs="Times New Roman"/>
                <w:b/>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361F3A">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r w:rsidR="00361F3A">
              <w:rPr>
                <w:rFonts w:ascii="Times New Roman" w:eastAsia="Times New Roman" w:hAnsi="Times New Roman" w:cs="Times New Roman"/>
                <w:b/>
                <w:sz w:val="24"/>
                <w:szCs w:val="24"/>
                <w:lang w:eastAsia="ru-RU"/>
              </w:rPr>
              <w:t>1</w:t>
            </w: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Гигиенические требования к образовательной среде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 2.2. Здоровьесберегающие технологии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3. Безопасность жизнедеятельности в чрезвычайных ситуациях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37</w:t>
            </w: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3.1. Обеспечение безопасности жизнедеятельности в чрезвычайных ситуациях природного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Обеспечение безопасности жизнедеятельности в чрезвычайных ситуациях техногенного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3.3. Обеспечение безопасности жизнедеятельности в чрезвычайных </w:t>
            </w:r>
            <w:r w:rsidRPr="000D331D">
              <w:rPr>
                <w:rFonts w:ascii="Times New Roman" w:eastAsia="Times New Roman" w:hAnsi="Times New Roman" w:cs="Times New Roman"/>
                <w:sz w:val="24"/>
                <w:szCs w:val="24"/>
                <w:lang w:eastAsia="ru-RU"/>
              </w:rPr>
              <w:lastRenderedPageBreak/>
              <w:t>ситуациях социального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4. Первая помощь при неотложных состояниях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637E0C">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r w:rsidR="00637E0C">
              <w:rPr>
                <w:rFonts w:ascii="Times New Roman" w:eastAsia="Times New Roman" w:hAnsi="Times New Roman" w:cs="Times New Roman"/>
                <w:b/>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91410B">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r w:rsidR="0091410B">
              <w:rPr>
                <w:rFonts w:ascii="Times New Roman" w:eastAsia="Times New Roman" w:hAnsi="Times New Roman" w:cs="Times New Roman"/>
                <w:b/>
                <w:sz w:val="24"/>
                <w:szCs w:val="24"/>
                <w:lang w:eastAsia="ru-RU"/>
              </w:rPr>
              <w:t>6</w:t>
            </w: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Основные терминальные состояния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Основы оказания первой помощи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361F3A"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361F3A"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w:t>
            </w:r>
          </w:p>
        </w:tc>
        <w:tc>
          <w:tcPr>
            <w:tcW w:w="830"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Pr="00361F3A"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361F3A">
              <w:rPr>
                <w:rFonts w:ascii="Times New Roman" w:eastAsia="Times New Roman" w:hAnsi="Times New Roman" w:cs="Times New Roman"/>
                <w:b/>
                <w:sz w:val="24"/>
                <w:szCs w:val="24"/>
                <w:lang w:eastAsia="ru-RU"/>
              </w:rPr>
              <w:t>12</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60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108</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2010"/>
        <w:gridCol w:w="2094"/>
        <w:gridCol w:w="1560"/>
        <w:gridCol w:w="850"/>
        <w:gridCol w:w="1134"/>
        <w:gridCol w:w="709"/>
        <w:gridCol w:w="684"/>
      </w:tblGrid>
      <w:tr w:rsidR="000D331D" w:rsidRPr="000D331D"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201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Образовательные результаты</w:t>
            </w:r>
          </w:p>
        </w:tc>
        <w:tc>
          <w:tcPr>
            <w:tcW w:w="209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6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8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393"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68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2010" w:type="dxa"/>
            <w:vMerge w:val="restart"/>
            <w:shd w:val="clear" w:color="auto" w:fill="auto"/>
          </w:tcPr>
          <w:p w:rsidR="008226B3" w:rsidRPr="001D12D8"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способность использовать приемы оказания первой помощи обучающимся и методы защиты в </w:t>
            </w:r>
            <w:r>
              <w:rPr>
                <w:rFonts w:ascii="Times New Roman" w:eastAsia="Times New Roman" w:hAnsi="Times New Roman" w:cs="Times New Roman"/>
                <w:sz w:val="24"/>
                <w:szCs w:val="24"/>
                <w:lang w:eastAsia="ru-RU"/>
              </w:rPr>
              <w:t>условиях чрезвычайных ситуациях</w:t>
            </w:r>
          </w:p>
        </w:tc>
        <w:tc>
          <w:tcPr>
            <w:tcW w:w="2094" w:type="dxa"/>
            <w:shd w:val="clear" w:color="auto" w:fill="auto"/>
          </w:tcPr>
          <w:p w:rsidR="008226B3" w:rsidRPr="000D331D" w:rsidRDefault="008226B3" w:rsidP="001D12D8">
            <w:pPr>
              <w:numPr>
                <w:ilvl w:val="0"/>
                <w:numId w:val="13"/>
              </w:numPr>
              <w:spacing w:after="0" w:line="240" w:lineRule="auto"/>
              <w:ind w:left="144" w:firstLine="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практической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1D12D8">
            <w:pPr>
              <w:numPr>
                <w:ilvl w:val="0"/>
                <w:numId w:val="13"/>
              </w:numPr>
              <w:tabs>
                <w:tab w:val="left" w:pos="144"/>
              </w:tabs>
              <w:spacing w:after="0" w:line="240" w:lineRule="auto"/>
              <w:ind w:left="144" w:firstLine="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8</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8226B3" w:rsidRPr="000D331D" w:rsidTr="001D12D8">
        <w:trPr>
          <w:trHeight w:val="57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1D12D8">
            <w:pPr>
              <w:numPr>
                <w:ilvl w:val="0"/>
                <w:numId w:val="13"/>
              </w:numPr>
              <w:tabs>
                <w:tab w:val="left" w:pos="819"/>
              </w:tabs>
              <w:spacing w:after="0" w:line="240" w:lineRule="auto"/>
              <w:ind w:hanging="49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9</w:t>
            </w:r>
          </w:p>
        </w:tc>
      </w:tr>
      <w:tr w:rsidR="008226B3" w:rsidRPr="000D331D" w:rsidTr="005F3279">
        <w:trPr>
          <w:trHeight w:val="138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201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 в образовательной среде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1) </w:t>
            </w:r>
            <w:r w:rsidRPr="000D331D">
              <w:rPr>
                <w:rFonts w:ascii="Times New Roman" w:eastAsia="Times New Roman" w:hAnsi="Times New Roman" w:cs="Times New Roman"/>
                <w:sz w:val="24"/>
                <w:szCs w:val="24"/>
                <w:lang w:eastAsia="ru-RU"/>
              </w:rPr>
              <w:t>Решение контекстных и кейс задач</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 Выполнение лабораторных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лабораторной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 Написание эссе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Эссе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4) Проведение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7-8</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 Разработка проекта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Проект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6-7</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 Тестирование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8226B3" w:rsidRPr="00FF7446" w:rsidTr="005F3279">
        <w:tc>
          <w:tcPr>
            <w:tcW w:w="6204" w:type="dxa"/>
            <w:gridSpan w:val="4"/>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Экзамен</w:t>
            </w:r>
          </w:p>
        </w:tc>
        <w:tc>
          <w:tcPr>
            <w:tcW w:w="850"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84" w:type="dxa"/>
            <w:shd w:val="clear" w:color="auto" w:fill="auto"/>
          </w:tcPr>
          <w:p w:rsidR="008226B3" w:rsidRPr="00FF7446" w:rsidRDefault="00FF7446"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FF7446">
              <w:rPr>
                <w:rFonts w:ascii="Times New Roman" w:eastAsia="Times New Roman" w:hAnsi="Times New Roman" w:cs="Times New Roman"/>
                <w:bCs/>
                <w:sz w:val="24"/>
                <w:szCs w:val="24"/>
                <w:lang w:eastAsia="ru-RU"/>
              </w:rPr>
              <w:t>30</w:t>
            </w:r>
          </w:p>
        </w:tc>
      </w:tr>
      <w:tr w:rsidR="008226B3" w:rsidRPr="000D331D"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25</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A25FB2" w:rsidRPr="000D331D" w:rsidRDefault="00A25FB2" w:rsidP="00A25FB2">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 xml:space="preserve">1. Безопасность жизнедеятельности : учебник / Э.А. Арустамов, А.Е. Волощенко, Г.В. Гуськов и др. ; ред. Э.А. Арустамов. - 19-е изд., перераб. и доп. - Москва : </w:t>
      </w:r>
      <w:r w:rsidRPr="008226B3">
        <w:rPr>
          <w:rFonts w:ascii="Times New Roman" w:eastAsia="Times New Roman" w:hAnsi="Times New Roman" w:cs="Times New Roman"/>
          <w:bCs/>
          <w:iCs/>
          <w:sz w:val="24"/>
          <w:szCs w:val="24"/>
          <w:lang w:eastAsia="ru-RU"/>
        </w:rPr>
        <w:lastRenderedPageBreak/>
        <w:t>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59" w:history="1">
        <w:r w:rsidRPr="008226B3">
          <w:rPr>
            <w:rStyle w:val="af"/>
            <w:rFonts w:ascii="Times New Roman" w:eastAsia="Times New Roman" w:hAnsi="Times New Roman" w:cs="Times New Roman"/>
            <w:bCs/>
            <w:iCs/>
            <w:sz w:val="24"/>
            <w:szCs w:val="24"/>
            <w:lang w:eastAsia="ru-RU"/>
          </w:rPr>
          <w:t>http://biblioclub.ru/index.php?page=book&amp;id=375807</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60" w:history="1">
        <w:r w:rsidRPr="008226B3">
          <w:rPr>
            <w:rStyle w:val="af"/>
            <w:rFonts w:ascii="Times New Roman" w:eastAsia="Times New Roman" w:hAnsi="Times New Roman" w:cs="Times New Roman"/>
            <w:bCs/>
            <w:iCs/>
            <w:sz w:val="24"/>
            <w:szCs w:val="24"/>
            <w:lang w:eastAsia="ru-RU"/>
          </w:rPr>
          <w:t>http://biblioclub.ru/index.php?page=book&amp;id=119542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61" w:history="1">
        <w:r w:rsidRPr="008226B3">
          <w:rPr>
            <w:rStyle w:val="af"/>
            <w:rFonts w:ascii="Times New Roman" w:eastAsia="Times New Roman" w:hAnsi="Times New Roman" w:cs="Times New Roman"/>
            <w:bCs/>
            <w:iCs/>
            <w:sz w:val="24"/>
            <w:szCs w:val="24"/>
            <w:lang w:eastAsia="ru-RU"/>
          </w:rPr>
          <w:t>http://biblioclub.ru/index.php?page=book&amp;id=271548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4. 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62" w:history="1">
        <w:r w:rsidRPr="008226B3">
          <w:rPr>
            <w:rStyle w:val="af"/>
            <w:rFonts w:ascii="Times New Roman" w:eastAsia="Times New Roman" w:hAnsi="Times New Roman" w:cs="Times New Roman"/>
            <w:bCs/>
            <w:iCs/>
            <w:sz w:val="24"/>
            <w:szCs w:val="24"/>
            <w:lang w:eastAsia="ru-RU"/>
          </w:rPr>
          <w:t>http://biblioclub.ru/index.php?page=book&amp;id=271483</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63" w:history="1">
        <w:r w:rsidRPr="008226B3">
          <w:rPr>
            <w:rStyle w:val="af"/>
            <w:rFonts w:ascii="Times New Roman" w:eastAsia="Times New Roman" w:hAnsi="Times New Roman" w:cs="Times New Roman"/>
            <w:bCs/>
            <w:iCs/>
            <w:sz w:val="24"/>
            <w:szCs w:val="24"/>
            <w:lang w:eastAsia="ru-RU"/>
          </w:rPr>
          <w:t>http://biblioclub.ru/index.php?page=book&amp;id=439536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64" w:history="1">
        <w:r w:rsidRPr="008226B3">
          <w:rPr>
            <w:rStyle w:val="af"/>
            <w:rFonts w:ascii="Times New Roman" w:eastAsia="Times New Roman" w:hAnsi="Times New Roman" w:cs="Times New Roman"/>
            <w:bCs/>
            <w:iCs/>
            <w:sz w:val="24"/>
            <w:szCs w:val="24"/>
            <w:lang w:eastAsia="ru-RU"/>
          </w:rPr>
          <w:t>http://biblioclub.ru/index.php?page=book&amp;id=429708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8226B3">
        <w:rPr>
          <w:rFonts w:ascii="Times New Roman" w:eastAsia="Times New Roman" w:hAnsi="Times New Roman" w:cs="Times New Roman"/>
          <w:bCs/>
          <w:i/>
          <w:iCs/>
          <w:sz w:val="24"/>
          <w:szCs w:val="24"/>
          <w:lang w:eastAsia="ru-RU"/>
        </w:rPr>
        <w:t>7.2. Дополнительная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65" w:history="1">
        <w:r w:rsidRPr="008226B3">
          <w:rPr>
            <w:rStyle w:val="af"/>
            <w:rFonts w:ascii="Times New Roman" w:eastAsia="Times New Roman" w:hAnsi="Times New Roman" w:cs="Times New Roman"/>
            <w:bCs/>
            <w:iCs/>
            <w:sz w:val="24"/>
            <w:szCs w:val="24"/>
            <w:lang w:eastAsia="ru-RU"/>
          </w:rPr>
          <w:t>http://biblioclub.ru/index.php?page=book&amp;id=208696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66" w:history="1">
        <w:r w:rsidRPr="008226B3">
          <w:rPr>
            <w:rStyle w:val="af"/>
            <w:rFonts w:ascii="Times New Roman" w:eastAsia="Times New Roman" w:hAnsi="Times New Roman" w:cs="Times New Roman"/>
            <w:bCs/>
            <w:iCs/>
            <w:sz w:val="24"/>
            <w:szCs w:val="24"/>
            <w:lang w:eastAsia="ru-RU"/>
          </w:rPr>
          <w:t>http://biblioclub.ru/index.php?page=book&amp;id=277462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8226B3">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67" w:history="1">
        <w:r w:rsidRPr="008226B3">
          <w:rPr>
            <w:rStyle w:val="af"/>
            <w:rFonts w:ascii="Times New Roman" w:eastAsia="Times New Roman" w:hAnsi="Times New Roman" w:cs="Times New Roman"/>
            <w:bCs/>
            <w:iCs/>
            <w:sz w:val="24"/>
            <w:szCs w:val="24"/>
            <w:lang w:eastAsia="ru-RU"/>
          </w:rPr>
          <w:t>http://biblioclub.ru/index.php?page=book&amp;id=57585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68" w:history="1">
        <w:r w:rsidRPr="008226B3">
          <w:rPr>
            <w:rStyle w:val="af"/>
            <w:rFonts w:ascii="Times New Roman" w:eastAsia="Times New Roman" w:hAnsi="Times New Roman" w:cs="Times New Roman"/>
            <w:bCs/>
            <w:iCs/>
            <w:sz w:val="24"/>
            <w:szCs w:val="24"/>
            <w:lang w:eastAsia="ru-RU"/>
          </w:rPr>
          <w:t>http://biblioclub.ru/index.php?page=book&amp;id=229155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8226B3">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8226B3" w:rsidRDefault="0034764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69" w:history="1">
        <w:r w:rsidR="008226B3" w:rsidRPr="008226B3">
          <w:rPr>
            <w:rStyle w:val="af"/>
            <w:rFonts w:ascii="Times New Roman" w:eastAsia="Times New Roman" w:hAnsi="Times New Roman" w:cs="Times New Roman"/>
            <w:bCs/>
            <w:iCs/>
            <w:sz w:val="24"/>
            <w:szCs w:val="24"/>
            <w:lang w:eastAsia="ru-RU"/>
          </w:rPr>
          <w:t>http://www.mchs.gov.ru/</w:t>
        </w:r>
      </w:hyperlink>
    </w:p>
    <w:p w:rsidR="008226B3" w:rsidRPr="008226B3" w:rsidRDefault="0034764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70" w:history="1">
        <w:r w:rsidR="008226B3" w:rsidRPr="008226B3">
          <w:rPr>
            <w:rStyle w:val="af"/>
            <w:rFonts w:ascii="Times New Roman" w:eastAsia="Times New Roman" w:hAnsi="Times New Roman" w:cs="Times New Roman"/>
            <w:bCs/>
            <w:iCs/>
            <w:sz w:val="24"/>
            <w:szCs w:val="24"/>
            <w:lang w:eastAsia="ru-RU"/>
          </w:rPr>
          <w:t>http://www.culture.mchs.gov.ru/</w:t>
        </w:r>
      </w:hyperlink>
    </w:p>
    <w:p w:rsidR="008226B3" w:rsidRPr="008226B3" w:rsidRDefault="0034764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71" w:history="1">
        <w:r w:rsidR="008226B3" w:rsidRPr="008226B3">
          <w:rPr>
            <w:rStyle w:val="af"/>
            <w:rFonts w:ascii="Times New Roman" w:eastAsia="Times New Roman" w:hAnsi="Times New Roman" w:cs="Times New Roman"/>
            <w:bCs/>
            <w:iCs/>
            <w:sz w:val="24"/>
            <w:szCs w:val="24"/>
            <w:lang w:eastAsia="ru-RU"/>
          </w:rPr>
          <w:t>http://ohranatruda.ru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347643" w:rsidP="000D331D">
      <w:pPr>
        <w:spacing w:after="0" w:line="240" w:lineRule="auto"/>
        <w:rPr>
          <w:rFonts w:ascii="Times New Roman" w:eastAsia="Times New Roman" w:hAnsi="Times New Roman" w:cs="Times New Roman"/>
          <w:sz w:val="24"/>
          <w:szCs w:val="24"/>
          <w:lang w:eastAsia="ru-RU"/>
        </w:rPr>
      </w:pPr>
      <w:hyperlink r:id="rId72" w:history="1">
        <w:r w:rsidR="000D331D" w:rsidRPr="000D331D">
          <w:rPr>
            <w:rFonts w:ascii="Times New Roman" w:eastAsia="Times New Roman" w:hAnsi="Times New Roman" w:cs="Times New Roman"/>
            <w:sz w:val="24"/>
            <w:szCs w:val="24"/>
            <w:u w:val="single"/>
            <w:lang w:eastAsia="ru-RU"/>
          </w:rPr>
          <w:t>http://www.biblioclub.ru</w:t>
        </w:r>
      </w:hyperlink>
    </w:p>
    <w:p w:rsidR="000D331D" w:rsidRPr="000D331D" w:rsidRDefault="00347643" w:rsidP="000D331D">
      <w:pPr>
        <w:spacing w:after="0" w:line="240" w:lineRule="auto"/>
        <w:rPr>
          <w:rFonts w:ascii="Times New Roman" w:eastAsia="Times New Roman" w:hAnsi="Times New Roman" w:cs="Times New Roman"/>
          <w:sz w:val="24"/>
          <w:szCs w:val="24"/>
          <w:lang w:eastAsia="ru-RU"/>
        </w:rPr>
      </w:pPr>
      <w:hyperlink r:id="rId73" w:history="1">
        <w:r w:rsidR="000D331D" w:rsidRPr="000D331D">
          <w:rPr>
            <w:rFonts w:ascii="Times New Roman" w:eastAsia="Times New Roman" w:hAnsi="Times New Roman" w:cs="Times New Roman"/>
            <w:sz w:val="24"/>
            <w:szCs w:val="24"/>
            <w:u w:val="single"/>
            <w:lang w:eastAsia="ru-RU"/>
          </w:rPr>
          <w:t>http://www.elibrary.ru</w:t>
        </w:r>
      </w:hyperlink>
    </w:p>
    <w:p w:rsidR="000D331D" w:rsidRPr="000D331D" w:rsidRDefault="00347643" w:rsidP="000D331D">
      <w:pPr>
        <w:spacing w:after="0" w:line="240" w:lineRule="auto"/>
        <w:rPr>
          <w:rFonts w:ascii="Times New Roman" w:eastAsia="Times New Roman" w:hAnsi="Times New Roman" w:cs="Times New Roman"/>
          <w:sz w:val="24"/>
          <w:szCs w:val="24"/>
          <w:lang w:eastAsia="ru-RU"/>
        </w:rPr>
      </w:pPr>
      <w:hyperlink r:id="rId74" w:history="1">
        <w:r w:rsidR="000D331D" w:rsidRPr="000D331D">
          <w:rPr>
            <w:rFonts w:ascii="Times New Roman" w:eastAsia="Times New Roman" w:hAnsi="Times New Roman" w:cs="Times New Roman"/>
            <w:sz w:val="24"/>
            <w:szCs w:val="24"/>
            <w:u w:val="single"/>
            <w:lang w:eastAsia="ru-RU"/>
          </w:rPr>
          <w:t>http://www.ebiblioteka.ru</w:t>
        </w:r>
      </w:hyperlink>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0D331D" w:rsidRPr="000D331D" w:rsidRDefault="000D331D" w:rsidP="000D331D">
      <w:pPr>
        <w:spacing w:after="0" w:line="240" w:lineRule="auto"/>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5.7.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«ОСНОВЫ МЕДИЦИНСКИХ ЗНАНИЙ И ЗДОРОВОГО ОБРАЗА ЖИЗНИ»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программа "Основы медицинских знаний и здорового образа жизни" дает  возможность последовательного изучения проблемы здоровья учащихся различных возрастных групп и основные признаки нарушения здоровья ребенка. Содержание учебной программы «Основы меди</w:t>
      </w:r>
      <w:r w:rsidRPr="000D331D">
        <w:rPr>
          <w:rFonts w:ascii="Times New Roman" w:eastAsia="Times New Roman" w:hAnsi="Times New Roman" w:cs="Times New Roman"/>
          <w:sz w:val="24"/>
          <w:szCs w:val="24"/>
          <w:lang w:eastAsia="ru-RU"/>
        </w:rPr>
        <w:softHyphen/>
        <w:t xml:space="preserve">цинских знаний и здорового образа жизни» включает  основные понятия  микробиологии, иммунологии и эпидемиологии, меры профилактики инфекционных заболеваний; понятия о неотложных состояниях, причины и факторы, их вызывающие, приемы оказания первой помощи; характеристику детского травматизма и  меры профилактики травм; здоровый образ жизни, как биологическую и социальную проблему; роль учителя в формировании здоровья  учащихся и здоровьесберегающую функцию учебно-воспитательного процесса.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дисциплина «Основы меди</w:t>
      </w:r>
      <w:r w:rsidRPr="000D331D">
        <w:rPr>
          <w:rFonts w:ascii="Times New Roman" w:eastAsia="Times New Roman" w:hAnsi="Times New Roman" w:cs="Times New Roman"/>
          <w:sz w:val="24"/>
          <w:szCs w:val="24"/>
          <w:lang w:eastAsia="ru-RU"/>
        </w:rPr>
        <w:softHyphen/>
        <w:t>цинских знаний и здорового образа жизни»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spacing w:after="0" w:line="240" w:lineRule="auto"/>
        <w:ind w:firstLine="709"/>
        <w:contextualSpacing/>
        <w:jc w:val="both"/>
        <w:rPr>
          <w:rFonts w:ascii="Times New Roman" w:eastAsia="Calibri" w:hAnsi="Times New Roman" w:cs="Times New Roman"/>
          <w:sz w:val="24"/>
          <w:szCs w:val="24"/>
          <w:lang w:eastAsia="ru-RU"/>
        </w:rPr>
      </w:pPr>
      <w:r w:rsidRPr="000D331D">
        <w:rPr>
          <w:rFonts w:ascii="Times New Roman" w:eastAsia="Calibri" w:hAnsi="Times New Roman" w:cs="Times New Roman"/>
          <w:i/>
          <w:iCs/>
          <w:sz w:val="24"/>
          <w:szCs w:val="24"/>
          <w:lang w:eastAsia="ru-RU"/>
        </w:rPr>
        <w:t xml:space="preserve">Цель дисциплины </w:t>
      </w:r>
      <w:r w:rsidRPr="000D331D">
        <w:rPr>
          <w:rFonts w:ascii="Times New Roman" w:eastAsia="Calibri" w:hAnsi="Times New Roman" w:cs="Times New Roman"/>
          <w:spacing w:val="3"/>
          <w:sz w:val="24"/>
          <w:szCs w:val="24"/>
          <w:lang w:eastAsia="ru-RU"/>
        </w:rPr>
        <w:t xml:space="preserve">- </w:t>
      </w:r>
      <w:r w:rsidRPr="000D331D">
        <w:rPr>
          <w:rFonts w:ascii="Times New Roman" w:eastAsia="Calibri" w:hAnsi="Times New Roman" w:cs="Times New Roman"/>
          <w:sz w:val="24"/>
          <w:szCs w:val="24"/>
          <w:lang w:eastAsia="ru-RU"/>
        </w:rPr>
        <w:t>создание условий для освоения обучающимися способов  охраны жизни и здоровья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 xml:space="preserve">Получение навыков </w:t>
      </w:r>
      <w:r w:rsidRPr="000D331D">
        <w:rPr>
          <w:rFonts w:ascii="Times New Roman" w:eastAsia="Times New Roman" w:hAnsi="Times New Roman" w:cs="Times New Roman"/>
          <w:sz w:val="24"/>
          <w:szCs w:val="24"/>
          <w:lang w:eastAsia="ru-RU"/>
        </w:rPr>
        <w:t xml:space="preserve">комплексной оценки здоровья.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Освоение практических навыков оказания первой помощи при наиболее часто встречающихся</w:t>
      </w:r>
      <w:r w:rsidRPr="000D331D">
        <w:rPr>
          <w:rFonts w:ascii="Times New Roman" w:eastAsia="Times New Roman" w:hAnsi="Times New Roman" w:cs="Times New Roman"/>
          <w:sz w:val="24"/>
          <w:szCs w:val="24"/>
          <w:lang w:eastAsia="ru-RU"/>
        </w:rPr>
        <w:t xml:space="preserve"> неотложных состояниях. </w:t>
      </w:r>
    </w:p>
    <w:p w:rsidR="000D331D" w:rsidRPr="000D331D" w:rsidRDefault="000D331D" w:rsidP="000D331D">
      <w:pPr>
        <w:spacing w:after="0" w:line="240" w:lineRule="auto"/>
        <w:ind w:firstLine="709"/>
        <w:jc w:val="both"/>
        <w:rPr>
          <w:rFonts w:ascii="Times New Roman" w:eastAsia="Calibri"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Получение навыков проектирования безопасной и комфортной образовательной среды, способствующей сохранению жизни и здоровья обучающихся.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2400C9" w:rsidRDefault="002400C9"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2400C9" w:rsidRDefault="002400C9"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29"/>
        <w:gridCol w:w="2063"/>
        <w:gridCol w:w="1242"/>
        <w:gridCol w:w="2062"/>
        <w:gridCol w:w="1242"/>
        <w:gridCol w:w="1924"/>
      </w:tblGrid>
      <w:tr w:rsidR="000D331D" w:rsidRPr="000D331D" w:rsidTr="005F3279">
        <w:trPr>
          <w:trHeight w:val="385"/>
        </w:trPr>
        <w:tc>
          <w:tcPr>
            <w:tcW w:w="84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Код ОР </w:t>
            </w:r>
            <w:r w:rsidRPr="000D331D">
              <w:rPr>
                <w:rFonts w:ascii="Times New Roman" w:eastAsia="Times New Roman" w:hAnsi="Times New Roman" w:cs="Times New Roman"/>
                <w:sz w:val="24"/>
                <w:szCs w:val="24"/>
                <w:lang w:eastAsia="ru-RU"/>
              </w:rPr>
              <w:lastRenderedPageBreak/>
              <w:t>модуля</w:t>
            </w:r>
          </w:p>
        </w:tc>
        <w:tc>
          <w:tcPr>
            <w:tcW w:w="212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Образовательные результаты </w:t>
            </w:r>
            <w:r w:rsidRPr="000D331D">
              <w:rPr>
                <w:rFonts w:ascii="Times New Roman" w:eastAsia="Times New Roman" w:hAnsi="Times New Roman" w:cs="Times New Roman"/>
                <w:sz w:val="24"/>
                <w:szCs w:val="24"/>
                <w:lang w:eastAsia="ru-RU"/>
              </w:rPr>
              <w:lastRenderedPageBreak/>
              <w:t>модуля</w:t>
            </w:r>
          </w:p>
        </w:tc>
        <w:tc>
          <w:tcPr>
            <w:tcW w:w="127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Код ОР дисципли</w:t>
            </w:r>
            <w:r w:rsidRPr="000D331D">
              <w:rPr>
                <w:rFonts w:ascii="Times New Roman" w:eastAsia="Times New Roman" w:hAnsi="Times New Roman" w:cs="Times New Roman"/>
                <w:sz w:val="24"/>
                <w:szCs w:val="24"/>
                <w:lang w:eastAsia="ru-RU"/>
              </w:rPr>
              <w:lastRenderedPageBreak/>
              <w:t>ны</w:t>
            </w:r>
          </w:p>
        </w:tc>
        <w:tc>
          <w:tcPr>
            <w:tcW w:w="2126"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Образовательные результаты </w:t>
            </w:r>
            <w:r w:rsidRPr="000D331D">
              <w:rPr>
                <w:rFonts w:ascii="Times New Roman" w:eastAsia="Times New Roman" w:hAnsi="Times New Roman" w:cs="Times New Roman"/>
                <w:sz w:val="24"/>
                <w:szCs w:val="24"/>
                <w:lang w:eastAsia="ru-RU"/>
              </w:rPr>
              <w:lastRenderedPageBreak/>
              <w:t>дисциплины</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Код компетен</w:t>
            </w:r>
            <w:r w:rsidRPr="000D331D">
              <w:rPr>
                <w:rFonts w:ascii="Times New Roman" w:eastAsia="Times New Roman" w:hAnsi="Times New Roman" w:cs="Times New Roman"/>
                <w:sz w:val="24"/>
                <w:szCs w:val="24"/>
                <w:lang w:eastAsia="ru-RU"/>
              </w:rPr>
              <w:lastRenderedPageBreak/>
              <w:t>ций ОПОП</w:t>
            </w: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Средства оценивания ОР</w:t>
            </w:r>
          </w:p>
        </w:tc>
      </w:tr>
      <w:tr w:rsidR="000D331D" w:rsidRPr="000D331D" w:rsidTr="005F3279">
        <w:trPr>
          <w:trHeight w:val="331"/>
        </w:trPr>
        <w:tc>
          <w:tcPr>
            <w:tcW w:w="849"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ОР.4</w:t>
            </w:r>
          </w:p>
        </w:tc>
        <w:tc>
          <w:tcPr>
            <w:tcW w:w="2127"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1277"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ОР.4-7-1</w:t>
            </w:r>
          </w:p>
        </w:tc>
        <w:tc>
          <w:tcPr>
            <w:tcW w:w="2126"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способность использовать приемы оказания первой помощи обучающимся при неотложных состояниях.</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 опрактической работы, тест</w:t>
            </w:r>
          </w:p>
        </w:tc>
      </w:tr>
      <w:tr w:rsidR="000D331D" w:rsidRPr="000D331D" w:rsidTr="005F3279">
        <w:trPr>
          <w:trHeight w:val="331"/>
        </w:trPr>
        <w:tc>
          <w:tcPr>
            <w:tcW w:w="849"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27" w:type="dxa"/>
            <w:vMerge/>
            <w:tcBorders>
              <w:left w:val="single" w:sz="2" w:space="0" w:color="000000"/>
              <w:bottom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7" w:type="dxa"/>
            <w:tcBorders>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ОР.4-7-2</w:t>
            </w:r>
          </w:p>
        </w:tc>
        <w:tc>
          <w:tcPr>
            <w:tcW w:w="2126"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отчеты  практических работ, эссе, тест, кластер, творческое 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0D331D" w:rsidRPr="000D331D" w:rsidTr="005F3279">
        <w:trPr>
          <w:trHeight w:val="203"/>
        </w:trPr>
        <w:tc>
          <w:tcPr>
            <w:tcW w:w="4257"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257"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1. Проблемы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1.1. </w:t>
            </w:r>
            <w:r w:rsidRPr="000D331D">
              <w:rPr>
                <w:rFonts w:ascii="Times New Roman" w:eastAsia="Times New Roman" w:hAnsi="Times New Roman" w:cs="Times New Roman"/>
                <w:sz w:val="24"/>
                <w:szCs w:val="24"/>
                <w:lang w:eastAsia="ru-RU"/>
              </w:rPr>
              <w:t>Основные понятия и определения дисциплины. Показатели индивидуального и популяционного здоровья Факторы, влияющие на здоровье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1.2. Комплексная оценка здоровья детей. </w:t>
            </w:r>
            <w:r w:rsidRPr="000D331D">
              <w:rPr>
                <w:rFonts w:ascii="Times New Roman" w:eastAsia="Times New Roman" w:hAnsi="Times New Roman" w:cs="Times New Roman"/>
                <w:sz w:val="24"/>
                <w:szCs w:val="24"/>
                <w:lang w:eastAsia="ru-RU"/>
              </w:rPr>
              <w:t>Группы здоровья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Раздел 2. Основы микробиологии, эпидемиологии и иммунологии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2.1. Раскрытие основных понятий эпидемиологии, микробиологии, иммунологии. Современное состояние эпидемиологии, микробиологии, иммунологии. Крупные открытия конца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Cs/>
                <w:sz w:val="24"/>
                <w:szCs w:val="24"/>
                <w:lang w:eastAsia="ru-RU"/>
              </w:rPr>
              <w:t xml:space="preserve">Тема 2.2. </w:t>
            </w:r>
            <w:r w:rsidRPr="000D331D">
              <w:rPr>
                <w:rFonts w:ascii="Times New Roman" w:eastAsia="Times New Roman" w:hAnsi="Times New Roman" w:cs="Times New Roman"/>
                <w:sz w:val="24"/>
                <w:szCs w:val="24"/>
                <w:lang w:eastAsia="ru-RU"/>
              </w:rPr>
              <w:t xml:space="preserve">Обзор основных инфекционных заболеваний и их классификация.Основные противоэпидемические мероприятия. Эпидемии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XXI</w:t>
            </w:r>
            <w:r w:rsidRPr="000D331D">
              <w:rPr>
                <w:rFonts w:ascii="Times New Roman" w:eastAsia="Times New Roman" w:hAnsi="Times New Roman" w:cs="Times New Roman"/>
                <w:sz w:val="24"/>
                <w:szCs w:val="24"/>
                <w:lang w:eastAsia="ru-RU"/>
              </w:rPr>
              <w:t>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 xml:space="preserve">Раздел 3. Понятия о неотложных состояниях и первой помощи при них. </w:t>
            </w:r>
            <w:r w:rsidRPr="000D331D">
              <w:rPr>
                <w:rFonts w:ascii="Times New Roman" w:eastAsia="Times New Roman" w:hAnsi="Times New Roman" w:cs="Times New Roman"/>
                <w:bCs/>
                <w:sz w:val="24"/>
                <w:szCs w:val="24"/>
                <w:lang w:eastAsia="ru-RU"/>
              </w:rPr>
              <w:lastRenderedPageBreak/>
              <w:t>Реанимация.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3.1. Характеристика понятия неотложные состояния и их классификация.  Неотложные состояния при заболеваниях сердечно-сосудистой системы и дыхательной систем.</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Основные приёмы сердечно-лёгочной реанимации.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3.3. Неотложные состояния при заболеваниях желудочно-кишечного тракта. Язвенная болезнь желудка и двенадцатиперстной кишки.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Раздел 4. </w:t>
            </w:r>
            <w:r w:rsidRPr="000D331D">
              <w:rPr>
                <w:rFonts w:ascii="Times New Roman" w:eastAsia="Times New Roman" w:hAnsi="Times New Roman" w:cs="Times New Roman"/>
                <w:bCs/>
                <w:sz w:val="24"/>
                <w:szCs w:val="24"/>
                <w:lang w:eastAsia="ru-RU"/>
              </w:rPr>
              <w:t>Характеристика детского травматизма, первая помощь при травмах и меры профилактики детского травматизма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Общая характеристика ран и их осложнения.Травматический шок.</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Первая доврачебная помощь при кровотечениях. Виды кровотечений, их опасности.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4.3.  Первая доврачебная помощь при закрытых повреждениях. Переломы костей, их виды. Растяжения. Разрывы связок. Вывихи и подвывихи. Десмургия.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4.4. Первая доврачебная помощь при термических повреждениях.</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5. Медицинские аспекты вредных привычек</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 xml:space="preserve">Тема 5.1. Проблема  наркомании среди современной молодежи. Влияние наркотиков на организм человека и формирование зависимости.   </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Тема 5.2. Проблема  алкоголизма в современном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Тема 5.3. Табак, как наркотическое вещество.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5.4. Медико-педагогические аспекты профилактики болезней, передающихся половым путем. СПИД и его профилактика.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6.  Биологические и социальные аспекты здорового образа жизни. Роль школы и семьи в сохранении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6.1. Характеристика здорового образа жизни.Факторы здоровья.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6.2. Основные методы </w:t>
            </w:r>
            <w:r w:rsidRPr="000D331D">
              <w:rPr>
                <w:rFonts w:ascii="Times New Roman" w:eastAsia="Times New Roman" w:hAnsi="Times New Roman" w:cs="Times New Roman"/>
                <w:sz w:val="24"/>
                <w:szCs w:val="24"/>
                <w:lang w:eastAsia="ru-RU"/>
              </w:rPr>
              <w:lastRenderedPageBreak/>
              <w:t>оздоровления и укрепления здоровья. Современные оздоровительные системы.</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lastRenderedPageBreak/>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985"/>
        <w:gridCol w:w="1559"/>
        <w:gridCol w:w="1308"/>
        <w:gridCol w:w="1134"/>
        <w:gridCol w:w="709"/>
        <w:gridCol w:w="676"/>
      </w:tblGrid>
      <w:tr w:rsidR="000D331D" w:rsidRPr="000D331D"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85"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59"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30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385"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985"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59" w:type="dxa"/>
            <w:vMerge/>
            <w:shd w:val="clear" w:color="auto" w:fill="auto"/>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p>
        </w:tc>
        <w:tc>
          <w:tcPr>
            <w:tcW w:w="130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676"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1728"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ОР.4-7-1</w:t>
            </w: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практической работе</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15</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Написание эссе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Эссе</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Тестирование тематическое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8226B3" w:rsidRPr="000D331D"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Рубежное тестирование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Тест</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10-16</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8226B3" w:rsidRPr="000D331D" w:rsidTr="005F3279">
        <w:trPr>
          <w:trHeight w:val="138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728"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ОР.4-7-2</w:t>
            </w: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Отчет о практической работе</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Презентация</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Составление кластера</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Кластер</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Тематическое тестирование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Тест</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Итоговое тестирование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10-18</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18</w:t>
            </w:r>
          </w:p>
        </w:tc>
      </w:tr>
      <w:tr w:rsidR="000D331D" w:rsidRPr="000D331D"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985"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val="en-US" w:eastAsia="ru-RU"/>
              </w:rPr>
            </w:pPr>
            <w:r w:rsidRPr="000D331D">
              <w:rPr>
                <w:rFonts w:ascii="Times New Roman" w:eastAsia="Times New Roman" w:hAnsi="Times New Roman" w:cs="Times New Roman"/>
                <w:bCs/>
                <w:sz w:val="24"/>
                <w:szCs w:val="24"/>
                <w:lang w:eastAsia="ru-RU"/>
              </w:rPr>
              <w:t>Итого:</w:t>
            </w:r>
          </w:p>
        </w:tc>
        <w:tc>
          <w:tcPr>
            <w:tcW w:w="1559" w:type="dxa"/>
            <w:shd w:val="clear" w:color="auto" w:fill="auto"/>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p>
        </w:tc>
        <w:tc>
          <w:tcPr>
            <w:tcW w:w="1308"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25</w:t>
            </w: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676"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8226B3" w:rsidRPr="000D331D" w:rsidRDefault="008226B3" w:rsidP="008226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Щанкин, А.А. Курс лекций по основам медицинских знаний и здорового образа жизни : учебное пособие / А.А. Щанкин. - Москва ; Берлин : Директ-Медиа, 2015. - 97 с. - ISBN 978-5-4475-4855-1 ; То же [Электронный ресурс]. - URL: </w:t>
      </w:r>
      <w:hyperlink r:id="rId75" w:history="1">
        <w:r w:rsidRPr="00FD1CAE">
          <w:rPr>
            <w:rStyle w:val="af"/>
            <w:rFonts w:ascii="Times New Roman" w:eastAsia="Times New Roman" w:hAnsi="Times New Roman" w:cs="Times New Roman"/>
            <w:bCs/>
            <w:iCs/>
            <w:sz w:val="24"/>
            <w:szCs w:val="24"/>
            <w:lang w:eastAsia="ru-RU"/>
          </w:rPr>
          <w:t>http://biblioclub.ru/index.php?page=book&amp;id=362685</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Морозов, М.А. Основы первой медицинской помощи : учебное пособие / М.А. Морозов. - 2-е изд., испр. и доп. - Санкт-Петербург : СпецЛит, 2017. - 337 с. : ил. - Библиогр. вкн. - ISBN 978-5-299-00869-2 ; То же [Электронный ресурс]. - URL: </w:t>
      </w:r>
      <w:hyperlink r:id="rId76" w:history="1">
        <w:r w:rsidRPr="00FD1CAE">
          <w:rPr>
            <w:rStyle w:val="af"/>
            <w:rFonts w:ascii="Times New Roman" w:eastAsia="Times New Roman" w:hAnsi="Times New Roman" w:cs="Times New Roman"/>
            <w:bCs/>
            <w:iCs/>
            <w:sz w:val="24"/>
            <w:szCs w:val="24"/>
            <w:lang w:eastAsia="ru-RU"/>
          </w:rPr>
          <w:t>http://biblioclub.ru/index.php?page=book&amp;id=482574</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lastRenderedPageBreak/>
        <w:t>3. Белов, В.Г. Первая медицинская помощь : учебное пособие / В.Г. Белов, З.Ф. Дудченко. - Санкт-Петербург : Санкт-Петербургский государственный институт психологии и социальной работы, 2014. - 144 с. : ил. - Библиогр.: с. 129-131 - ISBN 978-5-98238-048-7 ; То же [Электронный ресурс]. - URL: </w:t>
      </w:r>
      <w:hyperlink r:id="rId77" w:history="1">
        <w:r w:rsidRPr="00FD1CAE">
          <w:rPr>
            <w:rStyle w:val="af"/>
            <w:rFonts w:ascii="Times New Roman" w:eastAsia="Times New Roman" w:hAnsi="Times New Roman" w:cs="Times New Roman"/>
            <w:bCs/>
            <w:iCs/>
            <w:sz w:val="24"/>
            <w:szCs w:val="24"/>
            <w:lang w:eastAsia="ru-RU"/>
          </w:rPr>
          <w:t>http://biblioclub.ru/index.php?page=book&amp;id=277324</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4. Горшенина, Е. Оказание первой медицинской помощи при кровотечениях, ранениях и травмах: ушибах, вывихах, переломах : учебное пособие / Е. Горшенина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2014. - 100 с. ; То же [Электронный ресурс]. - URL: </w:t>
      </w:r>
      <w:hyperlink r:id="rId78" w:history="1">
        <w:r w:rsidRPr="00FD1CAE">
          <w:rPr>
            <w:rStyle w:val="af"/>
            <w:rFonts w:ascii="Times New Roman" w:eastAsia="Times New Roman" w:hAnsi="Times New Roman" w:cs="Times New Roman"/>
            <w:bCs/>
            <w:iCs/>
            <w:sz w:val="24"/>
            <w:szCs w:val="24"/>
            <w:lang w:eastAsia="ru-RU"/>
          </w:rPr>
          <w:t>http://biblioclub.ru/index.php?page=book&amp;id=259139</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7.2. Дополнительная литература</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Кувшинов, Ю.А. Основы медицинских знаний и здорового образа жизни : учебное пособие / Ю.А. Кувшинов ; Министерство культуры Российской Федерации, ФГБОУ ВПО «Кемеровский государственный университет культуры и искусств», Институт социально-культурных технологий, Кафедра социальной педагогики. - Кемерово : КемГУКИ, 2013. - 183 с. - ISBN 978-5-8154-0275-1 ; То же [Электронный ресурс]. - URL: </w:t>
      </w:r>
      <w:hyperlink r:id="rId79" w:history="1">
        <w:r w:rsidRPr="00FD1CAE">
          <w:rPr>
            <w:rStyle w:val="af"/>
            <w:rFonts w:ascii="Times New Roman" w:eastAsia="Times New Roman" w:hAnsi="Times New Roman" w:cs="Times New Roman"/>
            <w:bCs/>
            <w:iCs/>
            <w:sz w:val="24"/>
            <w:szCs w:val="24"/>
            <w:lang w:eastAsia="ru-RU"/>
          </w:rPr>
          <w:t>http://biblioclub.ru/index.php?page=book&amp;id=275372</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Рубанович, В.Б. Основы медицинских знаний и здорового образа жизни : учебное пособие / В.Б. Рубанович, Р.И. Айзман, М.А. Суботялов. - 2-е изд., стер. - Новосибирск : Сибирское университетское издательство, 2010. - 224 с. : ил.,табл., схем. - (Университетская серия). - ISBN 978-5-379-01630-2 ; То же [Электронный ресурс]. - URL: </w:t>
      </w:r>
      <w:hyperlink r:id="rId80" w:history="1">
        <w:r w:rsidRPr="00FD1CAE">
          <w:rPr>
            <w:rStyle w:val="af"/>
            <w:rFonts w:ascii="Times New Roman" w:eastAsia="Times New Roman" w:hAnsi="Times New Roman" w:cs="Times New Roman"/>
            <w:bCs/>
            <w:iCs/>
            <w:sz w:val="24"/>
            <w:szCs w:val="24"/>
            <w:lang w:eastAsia="ru-RU"/>
          </w:rPr>
          <w:t>http://biblioclub.ru/index.php?page=book&amp;id=57603</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3. Здоровый образ жизни : учебное пособие / В.А. Пискунов, М.Р. Максиняева, Л.П. Тупицына и др. - Москва : Прометей, 2012. - 86 с. : табл. - Библиогр. в кн. - ISBN 978-5-7042-2355-9 ; То же [Электронный ресурс]. - URL: </w:t>
      </w:r>
      <w:hyperlink r:id="rId81" w:history="1">
        <w:r w:rsidRPr="00FD1CAE">
          <w:rPr>
            <w:rStyle w:val="af"/>
            <w:rFonts w:ascii="Times New Roman" w:eastAsia="Times New Roman" w:hAnsi="Times New Roman" w:cs="Times New Roman"/>
            <w:bCs/>
            <w:iCs/>
            <w:sz w:val="24"/>
            <w:szCs w:val="24"/>
            <w:lang w:eastAsia="ru-RU"/>
          </w:rPr>
          <w:t>http://biblioclub.ru/index.php?page=book&amp;id=437339</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4. Морозов, М.А. Здоровый образ жизни и профилактика заболеваний : учебное пособие / М.А. Морозов. - Санкт-Петербург : СпецЛит, 2012. - 168 с. - ISBN 978-5-299-00507-3 ; То же [Электронный ресурс]. - URL: </w:t>
      </w:r>
      <w:hyperlink r:id="rId82" w:history="1">
        <w:r w:rsidRPr="00FD1CAE">
          <w:rPr>
            <w:rStyle w:val="af"/>
            <w:rFonts w:ascii="Times New Roman" w:eastAsia="Times New Roman" w:hAnsi="Times New Roman" w:cs="Times New Roman"/>
            <w:bCs/>
            <w:iCs/>
            <w:sz w:val="24"/>
            <w:szCs w:val="24"/>
            <w:lang w:eastAsia="ru-RU"/>
          </w:rPr>
          <w:t>http://biblioclub.ru/index.php?page=book&amp;id=105041</w:t>
        </w:r>
      </w:hyperlink>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Щанкин, А.А. Курс лекций по региональным проблемам формирования здорового образа жизни молодежи : учебное пособие / А.А. Щанкин. - Москва ; Берлин : Директ-Медиа, 2015. - 55 с. - Библиогр. в кн. - ISBN 978-5-4475-4857-5 ; То же [Электронный ресурс]. - URL: </w:t>
      </w:r>
      <w:hyperlink r:id="rId83" w:history="1">
        <w:r w:rsidRPr="00FD1CAE">
          <w:rPr>
            <w:rStyle w:val="af"/>
            <w:rFonts w:ascii="Times New Roman" w:eastAsia="Times New Roman" w:hAnsi="Times New Roman" w:cs="Times New Roman"/>
            <w:bCs/>
            <w:iCs/>
            <w:sz w:val="24"/>
            <w:szCs w:val="24"/>
            <w:lang w:eastAsia="ru-RU"/>
          </w:rPr>
          <w:t>http://biblioclub.ru/index.php?page=book&amp;id=362688</w:t>
        </w:r>
      </w:hyperlink>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Чуприна, Е.В. Здоровый образ жизни как один из аспектов безопасности жизнедеятельности : учебное пособие / Е.В. Чуприна, М.Н. Закирова ; Министерство образования и науки РФ, Федеральное государственное бюджетное образовательное учреждение высшего профессионального образования «Самарский государственный архитектурно-строительный университет». - Самара : Самарский государственный архитектурно-строительный университет, 2013. - 216 с. : ил. - Библиогр. в кн. - ISBN 987-5-9585-0556-2 ; То же [Электронный ресурс]. - URL: </w:t>
      </w:r>
      <w:hyperlink r:id="rId84" w:history="1">
        <w:r w:rsidRPr="00FD1CAE">
          <w:rPr>
            <w:rStyle w:val="af"/>
            <w:rFonts w:ascii="Times New Roman" w:eastAsia="Times New Roman" w:hAnsi="Times New Roman" w:cs="Times New Roman"/>
            <w:bCs/>
            <w:iCs/>
            <w:sz w:val="24"/>
            <w:szCs w:val="24"/>
            <w:lang w:eastAsia="ru-RU"/>
          </w:rPr>
          <w:t>http://biblioclub.ru/index.php?page=book&amp;id=256099</w:t>
        </w:r>
      </w:hyperlink>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FD1CAE" w:rsidRDefault="0034764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85" w:history="1">
        <w:r w:rsidR="008226B3" w:rsidRPr="00FD1CAE">
          <w:rPr>
            <w:rStyle w:val="af"/>
            <w:rFonts w:ascii="Times New Roman" w:eastAsia="Times New Roman" w:hAnsi="Times New Roman" w:cs="Times New Roman"/>
            <w:bCs/>
            <w:iCs/>
            <w:sz w:val="24"/>
            <w:szCs w:val="24"/>
            <w:lang w:eastAsia="ru-RU"/>
          </w:rPr>
          <w:t>http://www.mchs.gov.ru/</w:t>
        </w:r>
      </w:hyperlink>
      <w:r w:rsidR="008226B3" w:rsidRPr="00FD1CAE">
        <w:rPr>
          <w:rFonts w:ascii="Times New Roman" w:eastAsia="Times New Roman" w:hAnsi="Times New Roman" w:cs="Times New Roman"/>
          <w:bCs/>
          <w:iCs/>
          <w:sz w:val="24"/>
          <w:szCs w:val="24"/>
          <w:lang w:eastAsia="ru-RU"/>
        </w:rPr>
        <w:t>расшифровка ресурсов</w:t>
      </w:r>
    </w:p>
    <w:p w:rsidR="008226B3" w:rsidRPr="00FD1CAE" w:rsidRDefault="0034764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86" w:history="1">
        <w:r w:rsidR="008226B3" w:rsidRPr="00FD1CAE">
          <w:rPr>
            <w:rStyle w:val="af"/>
            <w:rFonts w:ascii="Times New Roman" w:eastAsia="Times New Roman" w:hAnsi="Times New Roman" w:cs="Times New Roman"/>
            <w:bCs/>
            <w:iCs/>
            <w:sz w:val="24"/>
            <w:szCs w:val="24"/>
            <w:lang w:eastAsia="ru-RU"/>
          </w:rPr>
          <w:t>http://www.culture.mchs.gov.ru/</w:t>
        </w:r>
      </w:hyperlink>
    </w:p>
    <w:p w:rsidR="008226B3" w:rsidRPr="000D331D" w:rsidRDefault="00347643" w:rsidP="008226B3">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hyperlink r:id="rId87" w:history="1">
        <w:r w:rsidR="008226B3" w:rsidRPr="00FD1CAE">
          <w:rPr>
            <w:rStyle w:val="af"/>
            <w:rFonts w:ascii="Times New Roman" w:eastAsia="Times New Roman" w:hAnsi="Times New Roman" w:cs="Times New Roman"/>
            <w:bCs/>
            <w:iCs/>
            <w:sz w:val="24"/>
            <w:szCs w:val="24"/>
            <w:lang w:eastAsia="ru-RU"/>
          </w:rPr>
          <w:t>http://ohranatruda.ru</w:t>
        </w:r>
      </w:hyperlink>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8226B3" w:rsidRPr="000D331D" w:rsidRDefault="008226B3" w:rsidP="008226B3">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9.Материально-техническое обеспечение образовательного процесса по дисциплине</w:t>
      </w:r>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8226B3" w:rsidRPr="000D331D" w:rsidRDefault="008226B3" w:rsidP="008226B3">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Оборудование учебной лаборатории: тренажеры для сердечно-легочной реанимации "Максим", "Гоша", "Анна"; перевязочный материал, транспортные шины, аптечки первой помощи.</w:t>
      </w:r>
    </w:p>
    <w:p w:rsidR="008226B3" w:rsidRPr="000D331D" w:rsidRDefault="008226B3" w:rsidP="008226B3">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Технические средства обучения: мультимедийное оборудование.</w:t>
      </w:r>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8226B3" w:rsidRPr="000D331D" w:rsidRDefault="00347643" w:rsidP="008226B3">
      <w:pPr>
        <w:spacing w:after="0" w:line="240" w:lineRule="auto"/>
        <w:rPr>
          <w:rFonts w:ascii="Times New Roman" w:eastAsia="Times New Roman" w:hAnsi="Times New Roman" w:cs="Times New Roman"/>
          <w:sz w:val="24"/>
          <w:szCs w:val="24"/>
          <w:lang w:eastAsia="ru-RU"/>
        </w:rPr>
      </w:pPr>
      <w:hyperlink r:id="rId88" w:history="1">
        <w:r w:rsidR="008226B3" w:rsidRPr="000D331D">
          <w:rPr>
            <w:rFonts w:ascii="Times New Roman" w:eastAsia="Times New Roman" w:hAnsi="Times New Roman" w:cs="Times New Roman"/>
            <w:sz w:val="24"/>
            <w:szCs w:val="24"/>
            <w:u w:val="single"/>
            <w:lang w:eastAsia="ru-RU"/>
          </w:rPr>
          <w:t>http://www.biblioclub.ru</w:t>
        </w:r>
      </w:hyperlink>
    </w:p>
    <w:p w:rsidR="008226B3" w:rsidRPr="000D331D" w:rsidRDefault="00347643" w:rsidP="008226B3">
      <w:pPr>
        <w:spacing w:after="0" w:line="240" w:lineRule="auto"/>
        <w:rPr>
          <w:rFonts w:ascii="Times New Roman" w:eastAsia="Times New Roman" w:hAnsi="Times New Roman" w:cs="Times New Roman"/>
          <w:sz w:val="24"/>
          <w:szCs w:val="24"/>
          <w:lang w:eastAsia="ru-RU"/>
        </w:rPr>
      </w:pPr>
      <w:hyperlink r:id="rId89" w:history="1">
        <w:r w:rsidR="008226B3" w:rsidRPr="000D331D">
          <w:rPr>
            <w:rFonts w:ascii="Times New Roman" w:eastAsia="Times New Roman" w:hAnsi="Times New Roman" w:cs="Times New Roman"/>
            <w:sz w:val="24"/>
            <w:szCs w:val="24"/>
            <w:u w:val="single"/>
            <w:lang w:eastAsia="ru-RU"/>
          </w:rPr>
          <w:t>http://www.elibrary.ru</w:t>
        </w:r>
      </w:hyperlink>
    </w:p>
    <w:p w:rsidR="000D331D" w:rsidRPr="000D331D" w:rsidRDefault="00347643" w:rsidP="008226B3">
      <w:pPr>
        <w:spacing w:after="0" w:line="240" w:lineRule="auto"/>
        <w:rPr>
          <w:rFonts w:ascii="Times New Roman" w:eastAsia="Times New Roman" w:hAnsi="Times New Roman" w:cs="Times New Roman"/>
          <w:b/>
          <w:sz w:val="24"/>
          <w:szCs w:val="24"/>
          <w:lang w:eastAsia="ru-RU"/>
        </w:rPr>
      </w:pPr>
      <w:hyperlink r:id="rId90" w:history="1">
        <w:r w:rsidR="008226B3" w:rsidRPr="000D331D">
          <w:rPr>
            <w:rFonts w:ascii="Times New Roman" w:eastAsia="Times New Roman" w:hAnsi="Times New Roman" w:cs="Times New Roman"/>
            <w:sz w:val="24"/>
            <w:szCs w:val="24"/>
            <w:u w:val="single"/>
            <w:lang w:eastAsia="ru-RU"/>
          </w:rPr>
          <w:t>http://www.ebiblioteka.ru</w:t>
        </w:r>
      </w:hyperlink>
    </w:p>
    <w:p w:rsidR="008226B3" w:rsidRDefault="008226B3" w:rsidP="000D331D">
      <w:pPr>
        <w:spacing w:after="0" w:line="240" w:lineRule="auto"/>
        <w:jc w:val="center"/>
        <w:rPr>
          <w:rFonts w:ascii="Times New Roman" w:eastAsia="Times New Roman" w:hAnsi="Times New Roman" w:cs="Times New Roman"/>
          <w:b/>
          <w:sz w:val="24"/>
          <w:szCs w:val="24"/>
          <w:lang w:eastAsia="ru-RU"/>
        </w:rPr>
      </w:pPr>
    </w:p>
    <w:p w:rsidR="00A25FB2" w:rsidRDefault="00A25FB2"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5.8. ПРОГРАММА ДИСЦИПЛИНЫ МОДУЛЯ</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«ВОЗРАСТНАЯ АНАТОМИЯ И ФИЗИОЛОГИЯ»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767DB"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Данная</w:t>
      </w:r>
      <w:r w:rsidR="000D331D" w:rsidRPr="000D331D">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д</w:t>
      </w:r>
      <w:r w:rsidRPr="000767DB">
        <w:rPr>
          <w:rFonts w:ascii="Times New Roman" w:eastAsia="Times New Roman" w:hAnsi="Times New Roman" w:cs="Times New Roman"/>
          <w:sz w:val="24"/>
          <w:szCs w:val="24"/>
          <w:lang w:eastAsia="ru-RU"/>
        </w:rPr>
        <w:t>исциплина</w:t>
      </w:r>
      <w:r w:rsidR="000D331D" w:rsidRPr="000D331D">
        <w:rPr>
          <w:rFonts w:ascii="Times New Roman" w:eastAsia="Times New Roman" w:hAnsi="Times New Roman" w:cs="Times New Roman"/>
          <w:sz w:val="24"/>
          <w:szCs w:val="24"/>
          <w:lang w:eastAsia="ru-RU"/>
        </w:rPr>
        <w:t xml:space="preserve"> включен</w:t>
      </w:r>
      <w:r>
        <w:rPr>
          <w:rFonts w:ascii="Times New Roman" w:eastAsia="Times New Roman" w:hAnsi="Times New Roman" w:cs="Times New Roman"/>
          <w:sz w:val="24"/>
          <w:szCs w:val="24"/>
          <w:lang w:eastAsia="ru-RU"/>
        </w:rPr>
        <w:t>а</w:t>
      </w:r>
      <w:r w:rsidR="000D331D" w:rsidRPr="000D331D">
        <w:rPr>
          <w:rFonts w:ascii="Times New Roman" w:eastAsia="Times New Roman" w:hAnsi="Times New Roman" w:cs="Times New Roman"/>
          <w:sz w:val="24"/>
          <w:szCs w:val="24"/>
          <w:lang w:eastAsia="ru-RU"/>
        </w:rPr>
        <w:t xml:space="preserve"> в систему подготовки студентов, осваивающих модуль «Человек, общество, культура» программы универсального бакалавриата направления </w:t>
      </w:r>
      <w:r w:rsidR="000D331D" w:rsidRPr="000D331D">
        <w:rPr>
          <w:rFonts w:ascii="Times New Roman" w:eastAsia="Times New Roman" w:hAnsi="Times New Roman" w:cs="Times New Roman"/>
          <w:b/>
          <w:bCs/>
          <w:sz w:val="24"/>
          <w:szCs w:val="24"/>
          <w:lang w:eastAsia="ru-RU"/>
        </w:rPr>
        <w:t>«</w:t>
      </w:r>
      <w:r w:rsidR="000D331D" w:rsidRPr="000D331D">
        <w:rPr>
          <w:rFonts w:ascii="Times New Roman" w:eastAsia="Times New Roman" w:hAnsi="Times New Roman" w:cs="Times New Roman"/>
          <w:sz w:val="24"/>
          <w:szCs w:val="24"/>
          <w:lang w:eastAsia="ru-RU"/>
        </w:rPr>
        <w:t>Педагогическое образование</w:t>
      </w:r>
      <w:r w:rsidR="000D331D" w:rsidRPr="000D331D">
        <w:rPr>
          <w:rFonts w:ascii="Times New Roman" w:eastAsia="Times New Roman" w:hAnsi="Times New Roman" w:cs="Times New Roman"/>
          <w:b/>
          <w:bCs/>
          <w:sz w:val="24"/>
          <w:szCs w:val="24"/>
          <w:lang w:eastAsia="ru-RU"/>
        </w:rPr>
        <w:t>»</w:t>
      </w:r>
      <w:r w:rsidR="000D331D" w:rsidRPr="000D331D">
        <w:rPr>
          <w:rFonts w:ascii="Times New Roman" w:eastAsia="Times New Roman" w:hAnsi="Times New Roman" w:cs="Times New Roman"/>
          <w:sz w:val="24"/>
          <w:szCs w:val="24"/>
          <w:lang w:eastAsia="ru-RU"/>
        </w:rPr>
        <w:t>.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 Данные знания необходимы для обеспечения безопасной образовательной среды с использованием здоровьесберагющих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Данная дисциплина является обязательной для изучения в образовательном модуле «Человек, общество, культура» программы бакалавриата направления "Педагогическое образование". </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Цель дисциплины «Возрастная анатомия и физиология» создать условия для формирования у студентов комплексной интегральной системы знаний о закономерностях 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Задачи дисциплины:</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создать условия для формирования умений использовать антропометрические, физиологические и психофизиологические методы диагностики развития ребенка.</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-проектировать среду для развития у обучающихся умений выстраивания логики образовательного процесса с использованием современных здоровье сберегающих технологий с учетом индивидуальных показателей здоровья учащихся, их возрастных и физиологических особенностей.</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1"/>
        <w:gridCol w:w="1984"/>
        <w:gridCol w:w="1284"/>
        <w:gridCol w:w="2410"/>
        <w:gridCol w:w="1329"/>
        <w:gridCol w:w="1506"/>
      </w:tblGrid>
      <w:tr w:rsidR="000D331D" w:rsidRPr="000D331D" w:rsidTr="008226B3">
        <w:tc>
          <w:tcPr>
            <w:tcW w:w="951"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198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8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410"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329" w:type="dxa"/>
            <w:tcBorders>
              <w:bottom w:val="single" w:sz="4" w:space="0" w:color="auto"/>
            </w:tcBorders>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06"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8226B3">
        <w:tc>
          <w:tcPr>
            <w:tcW w:w="951" w:type="dxa"/>
            <w:vMerge w:val="restart"/>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p>
        </w:tc>
        <w:tc>
          <w:tcPr>
            <w:tcW w:w="1984" w:type="dxa"/>
            <w:vMerge w:val="restart"/>
            <w:shd w:val="clear" w:color="auto" w:fill="auto"/>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p>
        </w:tc>
        <w:tc>
          <w:tcPr>
            <w:tcW w:w="1284"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ОР.4-8-1</w:t>
            </w:r>
          </w:p>
        </w:tc>
        <w:tc>
          <w:tcPr>
            <w:tcW w:w="2410"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способность применять инструментарии и методы диагностики  оценки показателей уровня и динамики развития ребенка в разные возрастные периоды и с учетом психофизических и индивидуальных особенностей обучающихся </w:t>
            </w:r>
          </w:p>
        </w:tc>
        <w:tc>
          <w:tcPr>
            <w:tcW w:w="1329" w:type="dxa"/>
            <w:shd w:val="clear" w:color="auto" w:fill="FFFFFF"/>
          </w:tcPr>
          <w:p w:rsidR="000D331D" w:rsidRPr="000D331D" w:rsidRDefault="00360AD7"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ОК-8</w:t>
            </w:r>
          </w:p>
          <w:p w:rsidR="000D331D" w:rsidRPr="000D331D" w:rsidRDefault="00360AD7" w:rsidP="000D331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ОПК-7</w:t>
            </w:r>
          </w:p>
        </w:tc>
        <w:tc>
          <w:tcPr>
            <w:tcW w:w="1506"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8226B3">
        <w:tc>
          <w:tcPr>
            <w:tcW w:w="951" w:type="dxa"/>
            <w:vMerge/>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p>
        </w:tc>
        <w:tc>
          <w:tcPr>
            <w:tcW w:w="1984" w:type="dxa"/>
            <w:vMerge/>
            <w:shd w:val="clear" w:color="auto" w:fill="auto"/>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p>
        </w:tc>
        <w:tc>
          <w:tcPr>
            <w:tcW w:w="1284"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ОР.4-8-2</w:t>
            </w:r>
          </w:p>
        </w:tc>
        <w:tc>
          <w:tcPr>
            <w:tcW w:w="241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формировать у обучающихся культуру здорового и безопасного образа жизни для сохранения и укрепления здоровья обучающихся в образовательной среде</w:t>
            </w:r>
          </w:p>
        </w:tc>
        <w:tc>
          <w:tcPr>
            <w:tcW w:w="1329" w:type="dxa"/>
            <w:shd w:val="clear" w:color="auto" w:fill="FFFFFF"/>
          </w:tcPr>
          <w:p w:rsidR="000D331D" w:rsidRPr="000D331D" w:rsidRDefault="00360AD7"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ОК-8</w:t>
            </w:r>
          </w:p>
          <w:p w:rsidR="000D331D" w:rsidRPr="000D331D" w:rsidRDefault="00360AD7" w:rsidP="000D331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ОПК-7</w:t>
            </w:r>
          </w:p>
        </w:tc>
        <w:tc>
          <w:tcPr>
            <w:tcW w:w="1506"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946" w:type="pct"/>
        <w:tblLayout w:type="fixed"/>
        <w:tblLook w:val="0000" w:firstRow="0" w:lastRow="0" w:firstColumn="0" w:lastColumn="0" w:noHBand="0" w:noVBand="0"/>
      </w:tblPr>
      <w:tblGrid>
        <w:gridCol w:w="4360"/>
        <w:gridCol w:w="821"/>
        <w:gridCol w:w="820"/>
        <w:gridCol w:w="1359"/>
        <w:gridCol w:w="1187"/>
        <w:gridCol w:w="921"/>
      </w:tblGrid>
      <w:tr w:rsidR="000D331D" w:rsidRPr="000D331D" w:rsidTr="005F3279">
        <w:trPr>
          <w:trHeight w:val="203"/>
        </w:trPr>
        <w:tc>
          <w:tcPr>
            <w:tcW w:w="45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79"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2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94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5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81"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9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20"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4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503"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41"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40" w:type="dxa"/>
            <w:tcBorders>
              <w:top w:val="single" w:sz="2" w:space="0" w:color="000000"/>
              <w:left w:val="single" w:sz="2" w:space="0" w:color="000000"/>
              <w:bottom w:val="single" w:sz="2" w:space="0" w:color="000000"/>
              <w:right w:val="single" w:sz="2" w:space="0" w:color="000000"/>
            </w:tcBorders>
          </w:tcPr>
          <w:p w:rsidR="000D331D" w:rsidRPr="000D331D" w:rsidRDefault="000D331D" w:rsidP="00360AD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w:t>
            </w:r>
            <w:r w:rsidR="00360AD7">
              <w:rPr>
                <w:rFonts w:ascii="Times New Roman" w:eastAsia="Times New Roman" w:hAnsi="Times New Roman" w:cs="Times New Roman"/>
                <w:sz w:val="24"/>
                <w:szCs w:val="24"/>
                <w:lang w:eastAsia="ru-RU"/>
              </w:rPr>
              <w:t>.</w:t>
            </w:r>
          </w:p>
        </w:tc>
        <w:tc>
          <w:tcPr>
            <w:tcW w:w="139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20"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4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Общие вопросы возрастной анатомии и физиологии</w:t>
            </w:r>
          </w:p>
        </w:tc>
        <w:tc>
          <w:tcPr>
            <w:tcW w:w="841"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2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9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1.1 Онтогенез. Возрастная периодизация. Закономерности роста и развития, понятие акселерации и ретардации</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 1.2 Уровни организации человека. Строение клетки человека. Ткани человека. Понятие гомеостаза</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Возрастные особенности систем органов</w:t>
            </w:r>
          </w:p>
        </w:tc>
        <w:tc>
          <w:tcPr>
            <w:tcW w:w="841"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2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9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2.1. Возрастные особенности анатомии и физиологии нервной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Возрастные особенности анатомии и физиологии эндокринной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360AD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Возрастные особенности ВНД и сенсорных систем</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2.4. </w:t>
            </w:r>
            <w:r w:rsidRPr="000D331D">
              <w:rPr>
                <w:rFonts w:ascii="Times New Roman" w:eastAsia="Times New Roman" w:hAnsi="Times New Roman" w:cs="Times New Roman"/>
                <w:bCs/>
                <w:sz w:val="24"/>
                <w:szCs w:val="24"/>
                <w:lang w:eastAsia="ru-RU"/>
              </w:rPr>
              <w:t xml:space="preserve">Возрастные особенности половой системы. </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2.5. </w:t>
            </w:r>
            <w:r w:rsidRPr="000D331D">
              <w:rPr>
                <w:rFonts w:ascii="Times New Roman" w:eastAsia="Times New Roman" w:hAnsi="Times New Roman" w:cs="Times New Roman"/>
                <w:bCs/>
                <w:sz w:val="24"/>
                <w:szCs w:val="24"/>
                <w:lang w:eastAsia="ru-RU"/>
              </w:rPr>
              <w:t>Возрастные особенности опорно-двигательного аппарата</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2.6. </w:t>
            </w:r>
            <w:r w:rsidRPr="000D331D">
              <w:rPr>
                <w:rFonts w:ascii="Times New Roman" w:eastAsia="Times New Roman" w:hAnsi="Times New Roman" w:cs="Times New Roman"/>
                <w:bCs/>
                <w:sz w:val="24"/>
                <w:szCs w:val="24"/>
                <w:lang w:eastAsia="ru-RU"/>
              </w:rPr>
              <w:t>Возрастные особенности крови</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2.7. </w:t>
            </w:r>
            <w:r w:rsidRPr="000D331D">
              <w:rPr>
                <w:rFonts w:ascii="Times New Roman" w:eastAsia="Times New Roman" w:hAnsi="Times New Roman" w:cs="Times New Roman"/>
                <w:bCs/>
                <w:sz w:val="24"/>
                <w:szCs w:val="24"/>
                <w:lang w:eastAsia="ru-RU"/>
              </w:rPr>
              <w:t>Возрастные особенности сердечно-сосудистой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2.8. </w:t>
            </w:r>
            <w:r w:rsidRPr="000D331D">
              <w:rPr>
                <w:rFonts w:ascii="Times New Roman" w:eastAsia="Times New Roman" w:hAnsi="Times New Roman" w:cs="Times New Roman"/>
                <w:bCs/>
                <w:sz w:val="24"/>
                <w:szCs w:val="24"/>
                <w:lang w:eastAsia="ru-RU"/>
              </w:rPr>
              <w:t>Возрастные особенности пищеварительной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2.9. </w:t>
            </w:r>
            <w:r w:rsidRPr="000D331D">
              <w:rPr>
                <w:rFonts w:ascii="Times New Roman" w:eastAsia="Times New Roman" w:hAnsi="Times New Roman" w:cs="Times New Roman"/>
                <w:bCs/>
                <w:sz w:val="24"/>
                <w:szCs w:val="24"/>
                <w:lang w:eastAsia="ru-RU"/>
              </w:rPr>
              <w:t>Возрастные особенности дыхательной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2.10. </w:t>
            </w:r>
            <w:r w:rsidRPr="000D331D">
              <w:rPr>
                <w:rFonts w:ascii="Times New Roman" w:eastAsia="Times New Roman" w:hAnsi="Times New Roman" w:cs="Times New Roman"/>
                <w:bCs/>
                <w:sz w:val="24"/>
                <w:szCs w:val="24"/>
                <w:lang w:eastAsia="ru-RU"/>
              </w:rPr>
              <w:t>Возрастные особенности выделительной системы и кожи.</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360AD7"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24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18</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18</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360AD7">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объяснительно-иллюстративный (лекции, инструктаж, объяснен</w:t>
      </w:r>
      <w:r w:rsidR="00360AD7">
        <w:rPr>
          <w:rFonts w:ascii="Times New Roman" w:eastAsia="Times New Roman" w:hAnsi="Times New Roman" w:cs="Times New Roman"/>
          <w:sz w:val="24"/>
          <w:szCs w:val="24"/>
          <w:lang w:eastAsia="ru-RU"/>
        </w:rPr>
        <w:t xml:space="preserve">ие, демонстрация, презентации); практический; проблемного изложения; частично-поисковый; </w:t>
      </w:r>
      <w:r w:rsidRPr="000D331D">
        <w:rPr>
          <w:rFonts w:ascii="Times New Roman" w:eastAsia="Times New Roman" w:hAnsi="Times New Roman" w:cs="Times New Roman"/>
          <w:sz w:val="24"/>
          <w:szCs w:val="24"/>
          <w:lang w:eastAsia="ru-RU"/>
        </w:rPr>
        <w:t> исследовательский.</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Технологии обучения</w:t>
      </w:r>
      <w:r w:rsidRPr="000D331D">
        <w:rPr>
          <w:rFonts w:ascii="Times New Roman" w:eastAsia="Times New Roman" w:hAnsi="Times New Roman" w:cs="Times New Roman"/>
          <w:sz w:val="24"/>
          <w:szCs w:val="24"/>
          <w:lang w:eastAsia="ru-RU"/>
        </w:rPr>
        <w:t>:</w:t>
      </w:r>
    </w:p>
    <w:p w:rsidR="000D331D" w:rsidRPr="000D331D" w:rsidRDefault="000D331D" w:rsidP="00360AD7">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проблемная (семинары, </w:t>
      </w:r>
      <w:r w:rsidR="00360AD7">
        <w:rPr>
          <w:rFonts w:ascii="Times New Roman" w:eastAsia="Times New Roman" w:hAnsi="Times New Roman" w:cs="Times New Roman"/>
          <w:sz w:val="24"/>
          <w:szCs w:val="24"/>
          <w:lang w:eastAsia="ru-RU"/>
        </w:rPr>
        <w:t>дискуссии, диспуты, беседы);</w:t>
      </w:r>
      <w:r w:rsidRPr="000D331D">
        <w:rPr>
          <w:rFonts w:ascii="Times New Roman" w:eastAsia="Times New Roman" w:hAnsi="Times New Roman" w:cs="Times New Roman"/>
          <w:sz w:val="24"/>
          <w:szCs w:val="24"/>
          <w:lang w:eastAsia="ru-RU"/>
        </w:rPr>
        <w:t> проектная (инди</w:t>
      </w:r>
      <w:r w:rsidR="00360AD7">
        <w:rPr>
          <w:rFonts w:ascii="Times New Roman" w:eastAsia="Times New Roman" w:hAnsi="Times New Roman" w:cs="Times New Roman"/>
          <w:sz w:val="24"/>
          <w:szCs w:val="24"/>
          <w:lang w:eastAsia="ru-RU"/>
        </w:rPr>
        <w:t>видуальный и групповой проект);</w:t>
      </w:r>
      <w:r w:rsidRPr="000D331D">
        <w:rPr>
          <w:rFonts w:ascii="Times New Roman" w:eastAsia="Times New Roman" w:hAnsi="Times New Roman" w:cs="Times New Roman"/>
          <w:sz w:val="24"/>
          <w:szCs w:val="24"/>
          <w:lang w:eastAsia="ru-RU"/>
        </w:rPr>
        <w:t xml:space="preserve">​ развитие критического </w:t>
      </w:r>
      <w:r w:rsidR="00360AD7">
        <w:rPr>
          <w:rFonts w:ascii="Times New Roman" w:eastAsia="Times New Roman" w:hAnsi="Times New Roman" w:cs="Times New Roman"/>
          <w:sz w:val="24"/>
          <w:szCs w:val="24"/>
          <w:lang w:eastAsia="ru-RU"/>
        </w:rPr>
        <w:t>мышления через чтение и письмо;</w:t>
      </w:r>
      <w:r w:rsidRPr="000D331D">
        <w:rPr>
          <w:rFonts w:ascii="Times New Roman" w:eastAsia="Times New Roman" w:hAnsi="Times New Roman" w:cs="Times New Roman"/>
          <w:sz w:val="24"/>
          <w:szCs w:val="24"/>
          <w:lang w:eastAsia="ru-RU"/>
        </w:rPr>
        <w:t>​ инклюзивного обучения (погружения в изучаемую среду через конкретные п</w:t>
      </w:r>
      <w:r w:rsidR="00360AD7">
        <w:rPr>
          <w:rFonts w:ascii="Times New Roman" w:eastAsia="Times New Roman" w:hAnsi="Times New Roman" w:cs="Times New Roman"/>
          <w:sz w:val="24"/>
          <w:szCs w:val="24"/>
          <w:lang w:eastAsia="ru-RU"/>
        </w:rPr>
        <w:t>римеры работы с детьми в школе),</w:t>
      </w:r>
      <w:r w:rsidRPr="000D331D">
        <w:rPr>
          <w:rFonts w:ascii="Times New Roman" w:eastAsia="Times New Roman" w:hAnsi="Times New Roman" w:cs="Times New Roman"/>
          <w:sz w:val="24"/>
          <w:szCs w:val="24"/>
          <w:lang w:eastAsia="ru-RU"/>
        </w:rPr>
        <w:t> программированного обучения (e-learning).</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88"/>
        <w:gridCol w:w="1173"/>
        <w:gridCol w:w="1647"/>
        <w:gridCol w:w="1648"/>
        <w:gridCol w:w="1329"/>
        <w:gridCol w:w="1101"/>
        <w:gridCol w:w="831"/>
        <w:gridCol w:w="1145"/>
      </w:tblGrid>
      <w:tr w:rsidR="000D331D" w:rsidRPr="000D331D" w:rsidTr="002400C9">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17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647"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8"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329"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Балл за конкретное задание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1"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976"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2400C9">
        <w:trPr>
          <w:trHeight w:val="300"/>
        </w:trPr>
        <w:tc>
          <w:tcPr>
            <w:tcW w:w="488" w:type="dxa"/>
            <w:vMerge/>
            <w:tcBorders>
              <w:top w:val="nil"/>
              <w:left w:val="single" w:sz="2" w:space="0" w:color="000000"/>
              <w:bottom w:val="single" w:sz="4" w:space="0" w:color="auto"/>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73" w:type="dxa"/>
            <w:vMerge/>
            <w:tcBorders>
              <w:left w:val="single" w:sz="2" w:space="0" w:color="000000"/>
              <w:bottom w:val="single" w:sz="4" w:space="0" w:color="auto"/>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7"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8"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2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1"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1"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1145"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BA2D30" w:rsidRPr="000D331D" w:rsidTr="002400C9">
        <w:trPr>
          <w:trHeight w:val="1031"/>
        </w:trPr>
        <w:tc>
          <w:tcPr>
            <w:tcW w:w="488"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173"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ОР.4-8-1</w:t>
            </w: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BA2D30" w:rsidRPr="000D331D" w:rsidTr="002400C9">
        <w:trPr>
          <w:trHeight w:val="677"/>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теста в ЭОС</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Тест </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1-2</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r>
      <w:tr w:rsidR="00BA2D30" w:rsidRPr="000D331D" w:rsidTr="002400C9">
        <w:trPr>
          <w:trHeight w:val="605"/>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кейса</w:t>
            </w:r>
          </w:p>
        </w:tc>
        <w:tc>
          <w:tcPr>
            <w:tcW w:w="1648" w:type="dxa"/>
            <w:tcBorders>
              <w:top w:val="single" w:sz="2" w:space="0" w:color="000000"/>
              <w:left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329" w:type="dxa"/>
            <w:tcBorders>
              <w:top w:val="single" w:sz="2" w:space="0" w:color="000000"/>
              <w:left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8-12</w:t>
            </w:r>
          </w:p>
        </w:tc>
        <w:tc>
          <w:tcPr>
            <w:tcW w:w="1101" w:type="dxa"/>
            <w:tcBorders>
              <w:top w:val="single" w:sz="2" w:space="0" w:color="000000"/>
              <w:left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1145"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BA2D30" w:rsidRPr="000D331D" w:rsidTr="002400C9">
        <w:trPr>
          <w:trHeight w:val="1048"/>
        </w:trPr>
        <w:tc>
          <w:tcPr>
            <w:tcW w:w="488"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173"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ОР.4-8-2</w:t>
            </w: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BA2D30" w:rsidRPr="000D331D" w:rsidTr="002400C9">
        <w:trPr>
          <w:trHeight w:val="761"/>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теста в ЭОС</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Тест </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1-2</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r>
      <w:tr w:rsidR="00BA2D30" w:rsidRPr="000D331D" w:rsidTr="002400C9">
        <w:trPr>
          <w:trHeight w:val="605"/>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 над проектом</w:t>
            </w:r>
          </w:p>
        </w:tc>
        <w:tc>
          <w:tcPr>
            <w:tcW w:w="1648" w:type="dxa"/>
            <w:tcBorders>
              <w:top w:val="single" w:sz="2" w:space="0" w:color="000000"/>
              <w:left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tc>
        <w:tc>
          <w:tcPr>
            <w:tcW w:w="1329" w:type="dxa"/>
            <w:tcBorders>
              <w:top w:val="single" w:sz="2" w:space="0" w:color="000000"/>
              <w:left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6-12</w:t>
            </w:r>
          </w:p>
        </w:tc>
        <w:tc>
          <w:tcPr>
            <w:tcW w:w="1101" w:type="dxa"/>
            <w:tcBorders>
              <w:top w:val="single" w:sz="2" w:space="0" w:color="000000"/>
              <w:left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1145"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BA2D30" w:rsidRPr="000D331D" w:rsidTr="002400C9">
        <w:trPr>
          <w:trHeight w:val="605"/>
        </w:trPr>
        <w:tc>
          <w:tcPr>
            <w:tcW w:w="488" w:type="dxa"/>
            <w:tcBorders>
              <w:top w:val="single" w:sz="4" w:space="0" w:color="auto"/>
              <w:left w:val="single" w:sz="4" w:space="0" w:color="auto"/>
              <w:bottom w:val="single" w:sz="4" w:space="0" w:color="auto"/>
              <w:right w:val="single" w:sz="4" w:space="0" w:color="auto"/>
            </w:tcBorders>
            <w:shd w:val="clear" w:color="auto" w:fill="auto"/>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tcBorders>
              <w:top w:val="single" w:sz="4" w:space="0" w:color="auto"/>
              <w:left w:val="single" w:sz="4" w:space="0" w:color="auto"/>
              <w:bottom w:val="single" w:sz="4" w:space="0" w:color="auto"/>
              <w:right w:val="single" w:sz="4" w:space="0" w:color="auto"/>
            </w:tcBorders>
            <w:shd w:val="clear" w:color="auto" w:fill="auto"/>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auto" w:fill="auto"/>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итогового тестирования</w:t>
            </w:r>
          </w:p>
        </w:tc>
        <w:tc>
          <w:tcPr>
            <w:tcW w:w="1648" w:type="dxa"/>
            <w:tcBorders>
              <w:top w:val="single" w:sz="2" w:space="0" w:color="000000"/>
              <w:left w:val="single" w:sz="2" w:space="0" w:color="000000"/>
              <w:right w:val="single" w:sz="2" w:space="0" w:color="000000"/>
            </w:tcBorders>
            <w:shd w:val="clear" w:color="auto" w:fill="auto"/>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Итоговый тест </w:t>
            </w:r>
          </w:p>
        </w:tc>
        <w:tc>
          <w:tcPr>
            <w:tcW w:w="1329" w:type="dxa"/>
            <w:tcBorders>
              <w:top w:val="single" w:sz="2" w:space="0" w:color="000000"/>
              <w:left w:val="single" w:sz="2" w:space="0" w:color="000000"/>
              <w:right w:val="single" w:sz="2" w:space="0" w:color="000000"/>
            </w:tcBorders>
            <w:shd w:val="clear" w:color="auto" w:fill="auto"/>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10-30</w:t>
            </w:r>
          </w:p>
        </w:tc>
        <w:tc>
          <w:tcPr>
            <w:tcW w:w="1101" w:type="dxa"/>
            <w:tcBorders>
              <w:top w:val="single" w:sz="2" w:space="0" w:color="000000"/>
              <w:left w:val="single" w:sz="2" w:space="0" w:color="000000"/>
              <w:right w:val="single" w:sz="2" w:space="0" w:color="000000"/>
            </w:tcBorders>
            <w:shd w:val="clear" w:color="auto" w:fill="auto"/>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shd w:val="clear" w:color="auto" w:fill="auto"/>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145" w:type="dxa"/>
            <w:tcBorders>
              <w:top w:val="single" w:sz="2" w:space="0" w:color="000000"/>
              <w:left w:val="nil"/>
              <w:right w:val="single" w:sz="2" w:space="0" w:color="000000"/>
            </w:tcBorders>
            <w:shd w:val="clear" w:color="auto" w:fill="auto"/>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0D331D" w:rsidRPr="000D331D" w:rsidTr="002400C9">
        <w:trPr>
          <w:trHeight w:val="30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tcBorders>
              <w:top w:val="single" w:sz="4" w:space="0" w:color="auto"/>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31"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114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shd w:val="clear" w:color="auto" w:fill="FFFFFF"/>
        <w:spacing w:after="0" w:line="240" w:lineRule="auto"/>
        <w:ind w:firstLine="850"/>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Зачет по дисциплине выставляется при выполнении следующих условий: рейтинг студента составляет не менее 55 баллов и каждый образовательный результат достигнут на уровне не ниже критического.</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Щанкин, А.А. Краткий курс лекций по возрастной анатомии и физиологии : учебное пособие / А.А. Щанкин. - Москва ; Берлин : Директ-Медиа, 2015. - 58 с. : ил. - Библиогр. в кн. - ISBN 978-5-4475-4853-7 ; То же [Электронный ресурс]. - URL: </w:t>
      </w:r>
      <w:hyperlink r:id="rId91" w:history="1">
        <w:r w:rsidRPr="00FD1CAE">
          <w:rPr>
            <w:rStyle w:val="af"/>
            <w:rFonts w:ascii="Times New Roman" w:eastAsia="Times New Roman" w:hAnsi="Times New Roman" w:cs="Times New Roman"/>
            <w:bCs/>
            <w:sz w:val="24"/>
            <w:szCs w:val="24"/>
            <w:shd w:val="clear" w:color="auto" w:fill="FFFFFF"/>
            <w:lang w:eastAsia="ru-RU"/>
          </w:rPr>
          <w:t>http://biblioclub.ru/index.php?page=book&amp;id=362774</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Красноперова, Н.А. Возрастная анатомия и физиология :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- 216 с. : ил. - ISBN 978-5-4263-0459-8 ; То же [Электронный ресурс]. - URL: </w:t>
      </w:r>
      <w:hyperlink r:id="rId92" w:history="1">
        <w:r w:rsidRPr="00FD1CAE">
          <w:rPr>
            <w:rStyle w:val="af"/>
            <w:rFonts w:ascii="Times New Roman" w:eastAsia="Times New Roman" w:hAnsi="Times New Roman" w:cs="Times New Roman"/>
            <w:bCs/>
            <w:sz w:val="24"/>
            <w:szCs w:val="24"/>
            <w:shd w:val="clear" w:color="auto" w:fill="FFFFFF"/>
            <w:lang w:eastAsia="ru-RU"/>
          </w:rPr>
          <w:t>http://biblioclub.ru/index.php?page=book&amp;id=470051</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3. Щанкин, А.А. Дополнительный практикум по возрастной анатомии и физиологии человека : пособие / А.А. Щанкин, В.Г. Малышев. - Москва ; Берлин : Директ-Медиа, 2015. - 129 с. : ил. - Библиогр. в кн. - ISBN 978-5-4475-4852-0 ; То же [Электронный ресурс]. - URL: </w:t>
      </w:r>
      <w:hyperlink r:id="rId93" w:history="1">
        <w:r w:rsidRPr="00FD1CAE">
          <w:rPr>
            <w:rStyle w:val="af"/>
            <w:rFonts w:ascii="Times New Roman" w:eastAsia="Times New Roman" w:hAnsi="Times New Roman" w:cs="Times New Roman"/>
            <w:bCs/>
            <w:sz w:val="24"/>
            <w:szCs w:val="24"/>
            <w:shd w:val="clear" w:color="auto" w:fill="FFFFFF"/>
            <w:lang w:eastAsia="ru-RU"/>
          </w:rPr>
          <w:t>http://biblioclub.ru/index.php?page=book&amp;id=362771</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i/>
          <w:sz w:val="24"/>
          <w:szCs w:val="24"/>
          <w:shd w:val="clear" w:color="auto" w:fill="FFFFFF"/>
          <w:lang w:eastAsia="ru-RU"/>
        </w:rPr>
      </w:pPr>
      <w:r w:rsidRPr="00FD1CAE">
        <w:rPr>
          <w:rFonts w:ascii="Times New Roman" w:eastAsia="Times New Roman" w:hAnsi="Times New Roman" w:cs="Times New Roman"/>
          <w:bCs/>
          <w:i/>
          <w:sz w:val="24"/>
          <w:szCs w:val="24"/>
          <w:shd w:val="clear" w:color="auto" w:fill="FFFFFF"/>
          <w:lang w:eastAsia="ru-RU"/>
        </w:rPr>
        <w:t>7.2. Дополнительная литература</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Баева, Н.А. Анатомия и физиология детей 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- 56 с. : ил., табл. - Библиогр.: с. 53 ; То же [Электронный ресурс]. - URL: </w:t>
      </w:r>
      <w:hyperlink r:id="rId94"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http://biblioclub.ru/index.php?page=book&amp;id=274532</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Баева, Н.А. Анатомия и физиология детей младенческого и дошкольного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- 72 с. : ил., табл. - Библиогр. в кн. ; То же [Электронный ресурс]. - URL: </w:t>
      </w:r>
      <w:hyperlink r:id="rId95"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http://biblioclub.ru/index.php?page=book&amp;id=274531</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3. Ложкина, Н.И. Возрастная анатомия, физиология и гигиена : учебное пособие : в 2-х ч. / Н.И. Ложкина, Т.М. Любошенко ; Министерство спорта Российской Федерации, Сибирский государственный университет физической культуры и спорта. - Омск : Издательство СибГУФК, 2013. - Ч. 2. - 272 с. : табл., схем., ил. ; То же [Электронный ресурс]. - URL: </w:t>
      </w:r>
      <w:hyperlink r:id="rId96"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http://biblioclub.ru/index.php?page=book&amp;id=274682</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4. Любошенко, Т.М. Возрастная анатомия, физиология и гигиена : учебное пособие : в 2-х ч. / Т.М. Любошенко,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Омск : Издательство СибГУФК, 2012. - Ч. 1. - 200 с. : табл., схем., ил. ; То же [Электронный ресурс]. - URL: </w:t>
      </w:r>
      <w:hyperlink r:id="rId97"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http://biblioclub.ru/index.php?page=book&amp;id=274683</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 xml:space="preserve">5. Возрастная анатомия, физиология и школьная гигиена : учебное пособие / Н.Ф. Лысова, Р.И. Айзман, Я.Л. Завьялова, В.М. Ширшова. - 2-е изд., стер. - Новосибирск : Сибирское университетское издательство, 2010. - 400 с. : ил.,табл., схем. - </w:t>
      </w:r>
      <w:r w:rsidRPr="00FD1CAE">
        <w:rPr>
          <w:rFonts w:ascii="Times New Roman" w:eastAsia="Times New Roman" w:hAnsi="Times New Roman" w:cs="Times New Roman"/>
          <w:bCs/>
          <w:sz w:val="24"/>
          <w:szCs w:val="24"/>
          <w:shd w:val="clear" w:color="auto" w:fill="FFFFFF"/>
          <w:lang w:eastAsia="ru-RU"/>
        </w:rPr>
        <w:lastRenderedPageBreak/>
        <w:t>(Университетская серия). - ISBN 978-5-379-01629-6 ; То же [Электронный ресурс]. - URL: </w:t>
      </w:r>
      <w:hyperlink r:id="rId98" w:history="1">
        <w:r w:rsidRPr="00FD1CAE">
          <w:rPr>
            <w:rStyle w:val="af"/>
            <w:rFonts w:ascii="Times New Roman" w:eastAsia="Times New Roman" w:hAnsi="Times New Roman" w:cs="Times New Roman"/>
            <w:bCs/>
            <w:sz w:val="24"/>
            <w:szCs w:val="24"/>
            <w:shd w:val="clear" w:color="auto" w:fill="FFFFFF"/>
            <w:lang w:eastAsia="ru-RU"/>
          </w:rPr>
          <w:t>http://biblioclub.ru/index.php?page=book&amp;id=57604</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i/>
          <w:iCs/>
          <w:sz w:val="24"/>
          <w:szCs w:val="24"/>
          <w:shd w:val="clear" w:color="auto" w:fill="FFFFFF"/>
          <w:lang w:eastAsia="ru-RU"/>
        </w:rPr>
      </w:pPr>
      <w:r w:rsidRPr="00FD1CAE">
        <w:rPr>
          <w:rFonts w:ascii="Times New Roman" w:eastAsia="Times New Roman" w:hAnsi="Times New Roman" w:cs="Times New Roman"/>
          <w:bCs/>
          <w:i/>
          <w:iCs/>
          <w:sz w:val="24"/>
          <w:szCs w:val="24"/>
          <w:shd w:val="clear" w:color="auto" w:fill="FFFFFF"/>
          <w:lang w:eastAsia="ru-RU"/>
        </w:rPr>
        <w:t>7.3. Перечень учебно-методического обеспечения для самостоятельной работы обучающихся по дисциплине</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Власова, И.А. Возрастная анатомия, физиология и гигиена :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Челябинск : ЧГАКИ, 2014. - 136 с. : ил. - Библиогр. в кн. - ISBN 978-5-94839-463-3 ; То же [Электронный ресурс]. - URL: </w:t>
      </w:r>
      <w:hyperlink r:id="rId99" w:history="1">
        <w:r w:rsidRPr="00FD1CAE">
          <w:rPr>
            <w:rStyle w:val="af"/>
            <w:rFonts w:ascii="Times New Roman" w:eastAsia="Times New Roman" w:hAnsi="Times New Roman" w:cs="Times New Roman"/>
            <w:bCs/>
            <w:sz w:val="24"/>
            <w:szCs w:val="24"/>
            <w:shd w:val="clear" w:color="auto" w:fill="FFFFFF"/>
            <w:lang w:eastAsia="ru-RU"/>
          </w:rPr>
          <w:t>http://biblioclub.ru/index.php?page=book&amp;id=492730</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Фонд оценочных средств текущего контроля/промежу</w:t>
      </w:r>
      <w:r w:rsidRPr="00FD1CAE">
        <w:rPr>
          <w:rFonts w:ascii="Times New Roman" w:eastAsia="Times New Roman" w:hAnsi="Times New Roman" w:cs="Times New Roman"/>
          <w:bCs/>
          <w:sz w:val="24"/>
          <w:szCs w:val="24"/>
          <w:shd w:val="clear" w:color="auto" w:fill="FFFFFF"/>
          <w:lang w:eastAsia="ru-RU"/>
        </w:rPr>
        <w:softHyphen/>
        <w:t>точной аттестации по модулю структурной и функциональной организации биологических объектов :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биотехнологии им. Д.И. Ивановского. - Ростов-на-Дону : Издательство Южного федерального университета, 2015. - 684 с. : ил. - Библиогр. в кн. - ISBN 978-5-9275-1614-8 ; То же [Электронный ресурс]. - URL: </w:t>
      </w:r>
      <w:hyperlink r:id="rId100" w:history="1">
        <w:r w:rsidRPr="00FD1CAE">
          <w:rPr>
            <w:rStyle w:val="af"/>
            <w:rFonts w:ascii="Times New Roman" w:eastAsia="Times New Roman" w:hAnsi="Times New Roman" w:cs="Times New Roman"/>
            <w:bCs/>
            <w:sz w:val="24"/>
            <w:szCs w:val="24"/>
            <w:shd w:val="clear" w:color="auto" w:fill="FFFFFF"/>
            <w:lang w:eastAsia="ru-RU"/>
          </w:rPr>
          <w:t>http://biblioclub.ru/index.php?page=book&amp;id=445255</w:t>
        </w:r>
      </w:hyperlink>
    </w:p>
    <w:p w:rsidR="00BA2D30"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 xml:space="preserve">3. Рабочая тетрадь по дисциплине «Возрастная анатомия, физиология и гигиена человека»: дидактическое пособие / [Е. Л. Агеева и др.]. – Н. Новгород: НГПУ им. К.Минина, 2013. – 73 с. </w:t>
      </w:r>
      <w:r>
        <w:rPr>
          <w:rFonts w:ascii="Times New Roman" w:eastAsia="Times New Roman" w:hAnsi="Times New Roman" w:cs="Times New Roman"/>
          <w:bCs/>
          <w:sz w:val="24"/>
          <w:szCs w:val="24"/>
          <w:shd w:val="clear" w:color="auto" w:fill="FFFFFF"/>
          <w:lang w:eastAsia="ru-RU"/>
        </w:rPr>
        <w:t>(</w:t>
      </w:r>
      <w:r w:rsidRPr="00FD1CAE">
        <w:rPr>
          <w:rFonts w:ascii="Times New Roman" w:eastAsia="Times New Roman" w:hAnsi="Times New Roman" w:cs="Times New Roman"/>
          <w:bCs/>
          <w:sz w:val="24"/>
          <w:szCs w:val="24"/>
          <w:shd w:val="clear" w:color="auto" w:fill="FFFFFF"/>
          <w:lang w:eastAsia="ru-RU"/>
        </w:rPr>
        <w:t>44 экз.</w:t>
      </w:r>
      <w:r>
        <w:rPr>
          <w:rFonts w:ascii="Times New Roman" w:eastAsia="Times New Roman" w:hAnsi="Times New Roman" w:cs="Times New Roman"/>
          <w:bCs/>
          <w:sz w:val="24"/>
          <w:szCs w:val="24"/>
          <w:shd w:val="clear" w:color="auto" w:fill="FFFFFF"/>
          <w:lang w:eastAsia="ru-RU"/>
        </w:rPr>
        <w:t>).</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7.4. Базы данных, информационно-справочные и поисковые системы</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2952"/>
        <w:gridCol w:w="6433"/>
      </w:tblGrid>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www.biblioclub.ru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ЭБС «Университетская библиотека онлайн»</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www.elibrary.ru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Научная электронная библиотека</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www.ebiblioteka.ru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Универсальные базы данных изданий</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w:hyperlink r:id="rId101" w:tgtFrame="_blank" w:history="1">
              <w:r w:rsidR="000D331D" w:rsidRPr="000D331D">
                <w:rPr>
                  <w:rFonts w:ascii="Times New Roman" w:eastAsia="Times New Roman" w:hAnsi="Times New Roman" w:cs="Times New Roman"/>
                  <w:sz w:val="24"/>
                  <w:szCs w:val="24"/>
                  <w:u w:val="single"/>
                  <w:lang w:eastAsia="ru-RU"/>
                </w:rPr>
                <w:t>www.college.ru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Открытый колледж</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w:hyperlink r:id="rId102" w:tgtFrame="_blank" w:history="1">
              <w:r w:rsidR="000D331D" w:rsidRPr="000D331D">
                <w:rPr>
                  <w:rFonts w:ascii="Times New Roman" w:eastAsia="Times New Roman" w:hAnsi="Times New Roman" w:cs="Times New Roman"/>
                  <w:sz w:val="24"/>
                  <w:szCs w:val="24"/>
                  <w:u w:val="single"/>
                  <w:lang w:eastAsia="ru-RU"/>
                </w:rPr>
                <w:t>www.ed.gov.ru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Сайт Министерства образования и науки РФ</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w:hyperlink r:id="rId103" w:tgtFrame="_blank" w:history="1">
              <w:r w:rsidR="000D331D" w:rsidRPr="000D331D">
                <w:rPr>
                  <w:rFonts w:ascii="Times New Roman" w:eastAsia="Times New Roman" w:hAnsi="Times New Roman" w:cs="Times New Roman"/>
                  <w:sz w:val="24"/>
                  <w:szCs w:val="24"/>
                  <w:u w:val="single"/>
                  <w:lang w:eastAsia="ru-RU"/>
                </w:rPr>
                <w:t>http://dic.academic.ru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Словари и энциклопедии он-лайн</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Реализация дисциплины требует наличия учебной аудитории.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sz w:val="24"/>
          <w:szCs w:val="24"/>
          <w:lang w:eastAsia="ru-RU"/>
        </w:rPr>
        <w:t>Оборудование учебного кабинета: тесты, плакаты (Строение нервной системы, эндокринной системы, пищеварительной системы, выделительной системы, дыхательной системы, крови и сердечно-сосудистой системы), макеты органов (легкие, почки, головной мозг, глаз, ухо, кость), муляжи (скелет, сердце, нервная система), приборы и инструменты (динамометр, спирометр, ростомер, тонометр, глюкометр, периметр, таблицы для определения остроты зрения и цветовосприятия, камертоны, тахиколориметр), методические пособия.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Технические средства обучения: мультимедийное оборудование.</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Компьютерные программы («сила-слабость нервных процессов», «лабильность нервных процессов», «</w:t>
      </w:r>
      <w:r w:rsidRPr="000D331D">
        <w:rPr>
          <w:rFonts w:ascii="Times New Roman" w:eastAsia="Times New Roman" w:hAnsi="Times New Roman" w:cs="Times New Roman"/>
          <w:sz w:val="24"/>
          <w:szCs w:val="24"/>
          <w:lang w:val="en-US" w:eastAsia="ru-RU"/>
        </w:rPr>
        <w:t>Eartest</w:t>
      </w:r>
      <w:r w:rsidRPr="000D331D">
        <w:rPr>
          <w:rFonts w:ascii="Times New Roman" w:eastAsia="Times New Roman" w:hAnsi="Times New Roman" w:cs="Times New Roman"/>
          <w:sz w:val="24"/>
          <w:szCs w:val="24"/>
          <w:lang w:eastAsia="ru-RU"/>
        </w:rPr>
        <w:t>» для определения области слухового восприятия, «</w:t>
      </w:r>
      <w:r w:rsidRPr="000D331D">
        <w:rPr>
          <w:rFonts w:ascii="Times New Roman" w:eastAsia="Times New Roman" w:hAnsi="Times New Roman" w:cs="Times New Roman"/>
          <w:sz w:val="24"/>
          <w:szCs w:val="24"/>
          <w:lang w:val="en-US" w:eastAsia="ru-RU"/>
        </w:rPr>
        <w:t>UltraVision</w:t>
      </w:r>
      <w:r w:rsidRPr="000D331D">
        <w:rPr>
          <w:rFonts w:ascii="Times New Roman" w:eastAsia="Times New Roman" w:hAnsi="Times New Roman" w:cs="Times New Roman"/>
          <w:sz w:val="24"/>
          <w:szCs w:val="24"/>
          <w:lang w:eastAsia="ru-RU"/>
        </w:rPr>
        <w:t>»для определения контрастной чувствительности, «латерометр»), видеофильмы, презентации к лекциям.</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br w:type="page"/>
      </w:r>
    </w:p>
    <w:p w:rsidR="000D331D" w:rsidRPr="000D331D" w:rsidRDefault="000D331D" w:rsidP="000D331D">
      <w:pPr>
        <w:autoSpaceDE w:val="0"/>
        <w:autoSpaceDN w:val="0"/>
        <w:adjustRightInd w:val="0"/>
        <w:spacing w:after="0" w:line="36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7. ПРОГРАММА ИТОГОВОЙ АТТЕСТАЦИИ</w:t>
      </w:r>
    </w:p>
    <w:p w:rsidR="000D331D" w:rsidRPr="000D331D" w:rsidRDefault="000D331D" w:rsidP="000D331D">
      <w:pPr>
        <w:ind w:firstLine="708"/>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Определение результатов освоения модуля «Человек, общество, культура» на основе вычисления рейтинга по каждой дисциплине, практике и курсовой работе, предусмотренным учебным планом по модулю, осуществляется по формуле:</w:t>
      </w:r>
    </w:p>
    <w:p w:rsidR="000D331D" w:rsidRPr="000D331D" w:rsidRDefault="000D331D" w:rsidP="000D331D">
      <w:pPr>
        <w:tabs>
          <w:tab w:val="left" w:pos="1320"/>
        </w:tabs>
        <w:spacing w:after="0" w:line="240" w:lineRule="auto"/>
        <w:jc w:val="both"/>
        <w:rPr>
          <w:rFonts w:ascii="Times New Roman" w:eastAsia="Times New Roman" w:hAnsi="Times New Roman" w:cs="Times New Roman"/>
          <w:sz w:val="24"/>
          <w:szCs w:val="24"/>
          <w:lang w:eastAsia="ru-RU"/>
        </w:rPr>
      </w:pPr>
    </w:p>
    <w:p w:rsidR="000D331D" w:rsidRPr="000D331D" w:rsidRDefault="000D331D" w:rsidP="000D331D">
      <w:pPr>
        <w:tabs>
          <w:tab w:val="left" w:pos="1320"/>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vertAlign w:val="subscript"/>
          <w:lang w:val="en-US" w:eastAsia="ru-RU"/>
        </w:rPr>
        <w:t>j</w:t>
      </w:r>
      <w:r w:rsidRPr="000D331D">
        <w:rPr>
          <w:rFonts w:ascii="Times New Roman" w:eastAsia="Times New Roman" w:hAnsi="Times New Roman" w:cs="Times New Roman"/>
          <w:sz w:val="24"/>
          <w:szCs w:val="24"/>
          <w:vertAlign w:val="superscript"/>
          <w:lang w:eastAsia="ru-RU"/>
        </w:rPr>
        <w:t>мод.</w:t>
      </w:r>
      <w:r w:rsidRPr="000D331D">
        <w:rPr>
          <w:rFonts w:ascii="Times New Roman" w:eastAsia="Times New Roman" w:hAnsi="Times New Roman" w:cs="Times New Roman"/>
          <w:sz w:val="24"/>
          <w:szCs w:val="24"/>
          <w:lang w:eastAsia="ru-RU"/>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Где:</w:t>
      </w:r>
    </w:p>
    <w:p w:rsidR="000D331D" w:rsidRPr="000D331D" w:rsidRDefault="000D331D" w:rsidP="000D331D">
      <w:pPr>
        <w:spacing w:after="0" w:line="240" w:lineRule="auto"/>
        <w:jc w:val="both"/>
        <w:rPr>
          <w:rFonts w:ascii="Times New Roman" w:eastAsia="Times New Roman" w:hAnsi="Times New Roman" w:cs="Times New Roman"/>
          <w:sz w:val="24"/>
          <w:szCs w:val="24"/>
          <w:vertAlign w:val="superscript"/>
          <w:lang w:eastAsia="ru-RU"/>
        </w:rPr>
      </w:pPr>
      <w:r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vertAlign w:val="subscript"/>
          <w:lang w:val="en-US" w:eastAsia="ru-RU"/>
        </w:rPr>
        <w:t>j</w:t>
      </w:r>
      <w:r w:rsidRPr="000D331D">
        <w:rPr>
          <w:rFonts w:ascii="Times New Roman" w:eastAsia="Times New Roman" w:hAnsi="Times New Roman" w:cs="Times New Roman"/>
          <w:sz w:val="24"/>
          <w:szCs w:val="24"/>
          <w:vertAlign w:val="superscript"/>
          <w:lang w:eastAsia="ru-RU"/>
        </w:rPr>
        <w:t>мод.</w:t>
      </w:r>
      <w:r w:rsidRPr="000D331D">
        <w:rPr>
          <w:rFonts w:ascii="Times New Roman" w:eastAsia="Times New Roman" w:hAnsi="Times New Roman" w:cs="Times New Roman"/>
          <w:sz w:val="24"/>
          <w:szCs w:val="24"/>
          <w:lang w:eastAsia="ru-RU"/>
        </w:rPr>
        <w:t xml:space="preserve"> –  рейтинговый балл студента </w:t>
      </w:r>
      <w:r w:rsidRPr="000D331D">
        <w:rPr>
          <w:rFonts w:ascii="Times New Roman" w:eastAsia="Times New Roman" w:hAnsi="Times New Roman" w:cs="Times New Roman"/>
          <w:sz w:val="24"/>
          <w:szCs w:val="24"/>
          <w:lang w:val="en-US" w:eastAsia="ru-RU"/>
        </w:rPr>
        <w:t>j</w:t>
      </w:r>
      <w:r w:rsidRPr="000D331D">
        <w:rPr>
          <w:rFonts w:ascii="Times New Roman" w:eastAsia="Times New Roman" w:hAnsi="Times New Roman" w:cs="Times New Roman"/>
          <w:sz w:val="24"/>
          <w:szCs w:val="24"/>
          <w:lang w:eastAsia="ru-RU"/>
        </w:rPr>
        <w:t xml:space="preserve"> по модулю;</w:t>
      </w:r>
      <w:r w:rsidRPr="000D331D">
        <w:rPr>
          <w:rFonts w:ascii="Times New Roman" w:eastAsia="Times New Roman" w:hAnsi="Times New Roman" w:cs="Times New Roman"/>
          <w:sz w:val="24"/>
          <w:szCs w:val="24"/>
          <w:vertAlign w:val="superscript"/>
          <w:lang w:eastAsia="ru-RU"/>
        </w:rPr>
        <w:t xml:space="preserve"> </w:t>
      </w:r>
    </w:p>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0D331D"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0D331D" w:rsidRPr="000D331D">
        <w:rPr>
          <w:rFonts w:ascii="Times New Roman" w:eastAsia="Times New Roman" w:hAnsi="Times New Roman" w:cs="Times New Roman"/>
          <w:sz w:val="24"/>
          <w:szCs w:val="24"/>
          <w:lang w:eastAsia="ru-RU"/>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0D331D" w:rsidRPr="000D331D">
        <w:rPr>
          <w:rFonts w:ascii="Times New Roman" w:eastAsia="Times New Roman" w:hAnsi="Times New Roman" w:cs="Times New Roman"/>
          <w:sz w:val="24"/>
          <w:szCs w:val="24"/>
          <w:lang w:eastAsia="ru-RU"/>
        </w:rPr>
        <w:t xml:space="preserve"> – зачетные единицы дисциплин, входящих в модуль, </w:t>
      </w:r>
    </w:p>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0D331D" w:rsidRPr="000D331D">
        <w:rPr>
          <w:rFonts w:ascii="Times New Roman" w:eastAsia="Times New Roman" w:hAnsi="Times New Roman" w:cs="Times New Roman"/>
          <w:sz w:val="24"/>
          <w:szCs w:val="24"/>
          <w:lang w:eastAsia="ru-RU"/>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0D331D" w:rsidRPr="000D331D">
        <w:rPr>
          <w:rFonts w:ascii="Times New Roman" w:eastAsia="Times New Roman" w:hAnsi="Times New Roman" w:cs="Times New Roman"/>
          <w:sz w:val="24"/>
          <w:szCs w:val="24"/>
          <w:lang w:eastAsia="ru-RU"/>
        </w:rPr>
        <w:t xml:space="preserve"> –  зачетная единица по курсовой работе (если курсовая работа предусмотрена в программе модуля);</w:t>
      </w:r>
    </w:p>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0D331D"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0D331D" w:rsidRPr="000D331D">
        <w:rPr>
          <w:rFonts w:ascii="Times New Roman" w:eastAsia="Times New Roman" w:hAnsi="Times New Roman" w:cs="Times New Roman"/>
          <w:sz w:val="24"/>
          <w:szCs w:val="24"/>
          <w:lang w:eastAsia="ru-RU"/>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0D331D" w:rsidRPr="000D331D">
        <w:rPr>
          <w:rFonts w:ascii="Times New Roman" w:eastAsia="Times New Roman" w:hAnsi="Times New Roman" w:cs="Times New Roman"/>
          <w:sz w:val="24"/>
          <w:szCs w:val="24"/>
          <w:lang w:eastAsia="ru-RU"/>
        </w:rPr>
        <w:t xml:space="preserve"> – рейтинговые баллы студента по дисциплинам модуля,</w:t>
      </w:r>
    </w:p>
    <w:p w:rsidR="000D331D" w:rsidRPr="000D331D" w:rsidRDefault="00347643"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0D331D"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0D331D" w:rsidRPr="000D331D">
        <w:rPr>
          <w:rFonts w:ascii="Times New Roman" w:eastAsia="Times New Roman" w:hAnsi="Times New Roman" w:cs="Times New Roman"/>
          <w:sz w:val="24"/>
          <w:szCs w:val="24"/>
          <w:lang w:eastAsia="ru-RU"/>
        </w:rPr>
        <w:t xml:space="preserve"> – рейтинговые баллы студента за практику, за курсовую работу, если их выполнение предусмотрено в семестре.</w:t>
      </w:r>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Величина среднего рейтинга студента по модулю  лежит в пределах от 55 до 100 баллов.</w:t>
      </w:r>
    </w:p>
    <w:p w:rsidR="000D331D" w:rsidRPr="000D331D" w:rsidRDefault="000D331D" w:rsidP="000D331D">
      <w:pPr>
        <w:shd w:val="clear" w:color="auto" w:fill="FFFFFF"/>
        <w:spacing w:after="0" w:line="240" w:lineRule="auto"/>
        <w:ind w:firstLine="720"/>
        <w:jc w:val="both"/>
        <w:rPr>
          <w:rFonts w:ascii="Times New Roman" w:eastAsia="Times New Roman" w:hAnsi="Times New Roman" w:cs="Times New Roman"/>
          <w:sz w:val="24"/>
          <w:szCs w:val="24"/>
          <w:lang w:eastAsia="ru-RU"/>
        </w:rPr>
      </w:pPr>
    </w:p>
    <w:p w:rsidR="00256302" w:rsidRDefault="00256302"/>
    <w:sectPr w:rsidR="00256302" w:rsidSect="005F3279">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7643" w:rsidRDefault="00347643">
      <w:pPr>
        <w:spacing w:after="0" w:line="240" w:lineRule="auto"/>
      </w:pPr>
      <w:r>
        <w:separator/>
      </w:r>
    </w:p>
  </w:endnote>
  <w:endnote w:type="continuationSeparator" w:id="0">
    <w:p w:rsidR="00347643" w:rsidRDefault="003476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2169" w:rsidRDefault="00A22169">
    <w:pPr>
      <w:pStyle w:val="af4"/>
      <w:jc w:val="right"/>
    </w:pPr>
    <w:r>
      <w:fldChar w:fldCharType="begin"/>
    </w:r>
    <w:r>
      <w:instrText xml:space="preserve"> PAGE   \* MERGEFORMAT </w:instrText>
    </w:r>
    <w:r>
      <w:fldChar w:fldCharType="separate"/>
    </w:r>
    <w:r w:rsidR="00506F88">
      <w:rPr>
        <w:noProof/>
      </w:rPr>
      <w:t>3</w:t>
    </w:r>
    <w:r>
      <w:rPr>
        <w:noProof/>
      </w:rPr>
      <w:fldChar w:fldCharType="end"/>
    </w:r>
  </w:p>
  <w:p w:rsidR="00A22169" w:rsidRDefault="00A22169">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7643" w:rsidRDefault="00347643">
      <w:pPr>
        <w:spacing w:after="0" w:line="240" w:lineRule="auto"/>
      </w:pPr>
      <w:r>
        <w:separator/>
      </w:r>
    </w:p>
  </w:footnote>
  <w:footnote w:type="continuationSeparator" w:id="0">
    <w:p w:rsidR="00347643" w:rsidRDefault="003476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186C81"/>
    <w:multiLevelType w:val="hybridMultilevel"/>
    <w:tmpl w:val="E3D85D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A6E7F92"/>
    <w:multiLevelType w:val="hybridMultilevel"/>
    <w:tmpl w:val="A0464EC4"/>
    <w:lvl w:ilvl="0" w:tplc="B4361900">
      <w:start w:val="1"/>
      <w:numFmt w:val="decimal"/>
      <w:lvlText w:val="%1."/>
      <w:lvlJc w:val="left"/>
      <w:pPr>
        <w:tabs>
          <w:tab w:val="num" w:pos="360"/>
        </w:tabs>
        <w:ind w:left="360" w:hanging="360"/>
      </w:pPr>
      <w:rPr>
        <w:rFonts w:cs="Times New Roman"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7"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1"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51A4778"/>
    <w:multiLevelType w:val="hybridMultilevel"/>
    <w:tmpl w:val="0B2A92EE"/>
    <w:lvl w:ilvl="0" w:tplc="6090C884">
      <w:start w:val="1"/>
      <w:numFmt w:val="decimal"/>
      <w:lvlText w:val="%1."/>
      <w:lvlJc w:val="left"/>
      <w:pPr>
        <w:ind w:left="5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7E2380">
      <w:start w:val="1"/>
      <w:numFmt w:val="lowerLetter"/>
      <w:lvlText w:val="%2"/>
      <w:lvlJc w:val="left"/>
      <w:pPr>
        <w:ind w:left="1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380EEA">
      <w:start w:val="1"/>
      <w:numFmt w:val="lowerRoman"/>
      <w:lvlText w:val="%3"/>
      <w:lvlJc w:val="left"/>
      <w:pPr>
        <w:ind w:left="2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3A8268">
      <w:start w:val="1"/>
      <w:numFmt w:val="decimal"/>
      <w:lvlText w:val="%4"/>
      <w:lvlJc w:val="left"/>
      <w:pPr>
        <w:ind w:left="2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478E784">
      <w:start w:val="1"/>
      <w:numFmt w:val="lowerLetter"/>
      <w:lvlText w:val="%5"/>
      <w:lvlJc w:val="left"/>
      <w:pPr>
        <w:ind w:left="3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C15F6">
      <w:start w:val="1"/>
      <w:numFmt w:val="lowerRoman"/>
      <w:lvlText w:val="%6"/>
      <w:lvlJc w:val="left"/>
      <w:pPr>
        <w:ind w:left="4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B221190">
      <w:start w:val="1"/>
      <w:numFmt w:val="decimal"/>
      <w:lvlText w:val="%7"/>
      <w:lvlJc w:val="left"/>
      <w:pPr>
        <w:ind w:left="4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320DD28">
      <w:start w:val="1"/>
      <w:numFmt w:val="lowerLetter"/>
      <w:lvlText w:val="%8"/>
      <w:lvlJc w:val="left"/>
      <w:pPr>
        <w:ind w:left="5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9C3D0E">
      <w:start w:val="1"/>
      <w:numFmt w:val="lowerRoman"/>
      <w:lvlText w:val="%9"/>
      <w:lvlJc w:val="left"/>
      <w:pPr>
        <w:ind w:left="6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21"/>
  </w:num>
  <w:num w:numId="3">
    <w:abstractNumId w:val="0"/>
  </w:num>
  <w:num w:numId="4">
    <w:abstractNumId w:val="18"/>
  </w:num>
  <w:num w:numId="5">
    <w:abstractNumId w:val="2"/>
  </w:num>
  <w:num w:numId="6">
    <w:abstractNumId w:val="3"/>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6"/>
  </w:num>
  <w:num w:numId="11">
    <w:abstractNumId w:val="5"/>
  </w:num>
  <w:num w:numId="12">
    <w:abstractNumId w:val="7"/>
  </w:num>
  <w:num w:numId="13">
    <w:abstractNumId w:val="16"/>
  </w:num>
  <w:num w:numId="14">
    <w:abstractNumId w:val="4"/>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num>
  <w:num w:numId="17">
    <w:abstractNumId w:val="10"/>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num>
  <w:num w:numId="21">
    <w:abstractNumId w:val="26"/>
  </w:num>
  <w:num w:numId="22">
    <w:abstractNumId w:val="13"/>
  </w:num>
  <w:num w:numId="2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num>
  <w:num w:numId="25">
    <w:abstractNumId w:val="15"/>
  </w:num>
  <w:num w:numId="26">
    <w:abstractNumId w:val="12"/>
  </w:num>
  <w:num w:numId="27">
    <w:abstractNumId w:val="25"/>
  </w:num>
  <w:num w:numId="28">
    <w:abstractNumId w:val="20"/>
  </w:num>
  <w:num w:numId="2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4638"/>
    <w:rsid w:val="000767DB"/>
    <w:rsid w:val="000D331D"/>
    <w:rsid w:val="000D4638"/>
    <w:rsid w:val="001352BC"/>
    <w:rsid w:val="00196F15"/>
    <w:rsid w:val="001D12D8"/>
    <w:rsid w:val="001F4394"/>
    <w:rsid w:val="002400C9"/>
    <w:rsid w:val="00255A5C"/>
    <w:rsid w:val="00256302"/>
    <w:rsid w:val="00265EBC"/>
    <w:rsid w:val="002A1B57"/>
    <w:rsid w:val="002E5BC3"/>
    <w:rsid w:val="00347643"/>
    <w:rsid w:val="00360AD7"/>
    <w:rsid w:val="00361F3A"/>
    <w:rsid w:val="00391B95"/>
    <w:rsid w:val="003A6F57"/>
    <w:rsid w:val="00403818"/>
    <w:rsid w:val="00451CC1"/>
    <w:rsid w:val="004841B9"/>
    <w:rsid w:val="00495087"/>
    <w:rsid w:val="00497E99"/>
    <w:rsid w:val="0050601C"/>
    <w:rsid w:val="00506F88"/>
    <w:rsid w:val="00586D04"/>
    <w:rsid w:val="005D41BA"/>
    <w:rsid w:val="005F3279"/>
    <w:rsid w:val="005F4761"/>
    <w:rsid w:val="00637E0C"/>
    <w:rsid w:val="0065181E"/>
    <w:rsid w:val="00676DAE"/>
    <w:rsid w:val="006B435D"/>
    <w:rsid w:val="006B5C4D"/>
    <w:rsid w:val="006E42E8"/>
    <w:rsid w:val="006F09BF"/>
    <w:rsid w:val="007C3EDD"/>
    <w:rsid w:val="007C6F1A"/>
    <w:rsid w:val="008226B3"/>
    <w:rsid w:val="00850DF0"/>
    <w:rsid w:val="0091410B"/>
    <w:rsid w:val="00932D2A"/>
    <w:rsid w:val="00970FAF"/>
    <w:rsid w:val="009B1BD5"/>
    <w:rsid w:val="009B76E9"/>
    <w:rsid w:val="00A22169"/>
    <w:rsid w:val="00A25FB2"/>
    <w:rsid w:val="00A36F41"/>
    <w:rsid w:val="00A80227"/>
    <w:rsid w:val="00A8771C"/>
    <w:rsid w:val="00BA2D30"/>
    <w:rsid w:val="00BE3A24"/>
    <w:rsid w:val="00CC2CE3"/>
    <w:rsid w:val="00CD13EC"/>
    <w:rsid w:val="00DA68C5"/>
    <w:rsid w:val="00DC79D8"/>
    <w:rsid w:val="00F33C64"/>
    <w:rsid w:val="00FF74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633DBA0-8AA6-4B9E-8472-B6FADB54C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cs="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cs="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cs="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cs="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cs="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a8">
    <w:name w:val="Заголовок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cs="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ascii="Calibri" w:eastAsia="Times New Roman" w:hAnsi="Calibri" w:cs="Times New Roman"/>
      <w:lang w:eastAsia="ru-RU"/>
    </w:rPr>
  </w:style>
  <w:style w:type="table" w:styleId="ab">
    <w:name w:val="Table Grid"/>
    <w:basedOn w:val="a1"/>
    <w:uiPriority w:val="59"/>
    <w:rsid w:val="000D331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cs="Times New Roman"/>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qFormat/>
    <w:rsid w:val="000D331D"/>
    <w:pPr>
      <w:spacing w:after="0" w:line="240" w:lineRule="auto"/>
    </w:pPr>
    <w:rPr>
      <w:rFonts w:ascii="Calibri" w:eastAsia="Times New Roman" w:hAnsi="Calibri" w:cs="Times New Roman"/>
      <w:lang w:eastAsia="ru-RU"/>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cs="Times New Roman"/>
      <w:sz w:val="20"/>
      <w:szCs w:val="20"/>
      <w:lang w:val="en-US"/>
    </w:rPr>
  </w:style>
  <w:style w:type="paragraph" w:customStyle="1" w:styleId="13">
    <w:name w:val="Обычный1"/>
    <w:rsid w:val="000D331D"/>
    <w:pPr>
      <w:widowControl w:val="0"/>
      <w:spacing w:after="0" w:line="360" w:lineRule="auto"/>
      <w:ind w:left="40" w:firstLine="240"/>
      <w:jc w:val="both"/>
    </w:pPr>
    <w:rPr>
      <w:rFonts w:ascii="Times New Roman" w:eastAsia="Times New Roman" w:hAnsi="Times New Roman" w:cs="Times New Roman"/>
      <w:snapToGrid w:val="0"/>
      <w:sz w:val="24"/>
      <w:szCs w:val="20"/>
      <w:lang w:eastAsia="ru-RU"/>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pPr>
      <w:spacing w:after="0" w:line="240" w:lineRule="auto"/>
    </w:pPr>
    <w:rPr>
      <w:rFonts w:ascii="Cambria" w:eastAsia="Times New Roman" w:hAnsi="Cambria" w:cs="Times New Roman"/>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cs="Times New Roman"/>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eastAsia="Calibri" w:hAnsi="Times New Roman" w:cs="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6">
    <w:name w:val="Без интервала1"/>
    <w:rsid w:val="000D331D"/>
    <w:pPr>
      <w:spacing w:after="0" w:line="240" w:lineRule="auto"/>
    </w:pPr>
    <w:rPr>
      <w:rFonts w:ascii="Calibri" w:eastAsia="Calibri" w:hAnsi="Calibri" w:cs="Times New Roman"/>
      <w:lang w:eastAsia="ru-RU"/>
    </w:rPr>
  </w:style>
  <w:style w:type="paragraph" w:customStyle="1" w:styleId="25">
    <w:name w:val="Без интервала2"/>
    <w:rsid w:val="000D331D"/>
    <w:pPr>
      <w:spacing w:after="0" w:line="240" w:lineRule="auto"/>
    </w:pPr>
    <w:rPr>
      <w:rFonts w:ascii="Calibri" w:eastAsia="Calibri"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oodle.mininuniver.ru/mod/lesson/view.php?id=97981" TargetMode="External"/><Relationship Id="rId21" Type="http://schemas.openxmlformats.org/officeDocument/2006/relationships/hyperlink" Target="http://rulers.narod.ru/" TargetMode="External"/><Relationship Id="rId42" Type="http://schemas.openxmlformats.org/officeDocument/2006/relationships/hyperlink" Target="http://biblioclub.ru/index.php?page=book&amp;id=83211" TargetMode="External"/><Relationship Id="rId47" Type="http://schemas.openxmlformats.org/officeDocument/2006/relationships/hyperlink" Target="http://www.gramota.ru" TargetMode="External"/><Relationship Id="rId63" Type="http://schemas.openxmlformats.org/officeDocument/2006/relationships/hyperlink" Target="http://biblioclub.ru/index.php?page=book&amp;id=439536" TargetMode="External"/><Relationship Id="rId68" Type="http://schemas.openxmlformats.org/officeDocument/2006/relationships/hyperlink" Target="http://biblioclub.ru/index.php?page=book&amp;id=229155" TargetMode="External"/><Relationship Id="rId84" Type="http://schemas.openxmlformats.org/officeDocument/2006/relationships/hyperlink" Target="http://biblioclub.ru/index.php?page=book&amp;id=256099" TargetMode="External"/><Relationship Id="rId89" Type="http://schemas.openxmlformats.org/officeDocument/2006/relationships/hyperlink" Target="http://www.elibrary.ru" TargetMode="External"/><Relationship Id="rId7" Type="http://schemas.openxmlformats.org/officeDocument/2006/relationships/image" Target="media/image1.jpeg"/><Relationship Id="rId71" Type="http://schemas.openxmlformats.org/officeDocument/2006/relationships/hyperlink" Target="http://ohranatruda.ru" TargetMode="External"/><Relationship Id="rId92" Type="http://schemas.openxmlformats.org/officeDocument/2006/relationships/hyperlink" Target="http://biblioclub.ru/index.php?page=book&amp;id=470051" TargetMode="External"/><Relationship Id="rId2" Type="http://schemas.openxmlformats.org/officeDocument/2006/relationships/styles" Target="styles.xml"/><Relationship Id="rId16" Type="http://schemas.openxmlformats.org/officeDocument/2006/relationships/hyperlink" Target="http://rikonti-khalsivar.narod.ru/" TargetMode="External"/><Relationship Id="rId29" Type="http://schemas.openxmlformats.org/officeDocument/2006/relationships/hyperlink" Target="https://biblio-online.ru/bcode/407697" TargetMode="External"/><Relationship Id="rId11" Type="http://schemas.openxmlformats.org/officeDocument/2006/relationships/hyperlink" Target="http://www.biblioclub.ru" TargetMode="External"/><Relationship Id="rId24" Type="http://schemas.openxmlformats.org/officeDocument/2006/relationships/hyperlink" Target="http://www.libelli.ru/library/tema/scient.htm" TargetMode="External"/><Relationship Id="rId32" Type="http://schemas.openxmlformats.org/officeDocument/2006/relationships/hyperlink" Target="https://edu.mininuniver.ru/course/view.php?id=1567" TargetMode="External"/><Relationship Id="rId37" Type="http://schemas.openxmlformats.org/officeDocument/2006/relationships/hyperlink" Target="http://www.ebiblioteka.ru" TargetMode="External"/><Relationship Id="rId40" Type="http://schemas.openxmlformats.org/officeDocument/2006/relationships/hyperlink" Target="http://biblioclub.ru/index.php?page=book&amp;id=83539" TargetMode="External"/><Relationship Id="rId45" Type="http://schemas.openxmlformats.org/officeDocument/2006/relationships/hyperlink" Target="http://www.moodle.mininuniver.ru" TargetMode="External"/><Relationship Id="rId53" Type="http://schemas.openxmlformats.org/officeDocument/2006/relationships/hyperlink" Target="http://biblioclub.ru/index.php?page=book&amp;id=83215" TargetMode="External"/><Relationship Id="rId58" Type="http://schemas.openxmlformats.org/officeDocument/2006/relationships/hyperlink" Target="http://www.consultant.ru" TargetMode="External"/><Relationship Id="rId66" Type="http://schemas.openxmlformats.org/officeDocument/2006/relationships/hyperlink" Target="http://biblioclub.ru/index.php?page=book&amp;id=277462" TargetMode="External"/><Relationship Id="rId74" Type="http://schemas.openxmlformats.org/officeDocument/2006/relationships/hyperlink" Target="http://www.ebiblioteka.ru" TargetMode="External"/><Relationship Id="rId79" Type="http://schemas.openxmlformats.org/officeDocument/2006/relationships/hyperlink" Target="http://biblioclub.ru/index.php?page=book&amp;id=275372" TargetMode="External"/><Relationship Id="rId87" Type="http://schemas.openxmlformats.org/officeDocument/2006/relationships/hyperlink" Target="http://ohranatruda.ru" TargetMode="External"/><Relationship Id="rId102" Type="http://schemas.openxmlformats.org/officeDocument/2006/relationships/hyperlink" Target="http://clck.yandex.ru/redir/dv/*data=url%3Dhttp%253A%252F%252Fwww.ed.gov.ru%26ts%3D1462478226%26uid%3D333097591459425910&amp;sign=680a6e8a0cb455114f0ff8409be2f716&amp;keyno=1" TargetMode="External"/><Relationship Id="rId5" Type="http://schemas.openxmlformats.org/officeDocument/2006/relationships/footnotes" Target="footnotes.xml"/><Relationship Id="rId61" Type="http://schemas.openxmlformats.org/officeDocument/2006/relationships/hyperlink" Target="http://biblioclub.ru/index.php?page=book&amp;id=271548" TargetMode="External"/><Relationship Id="rId82" Type="http://schemas.openxmlformats.org/officeDocument/2006/relationships/hyperlink" Target="http://biblioclub.ru/index.php?page=book&amp;id=105041" TargetMode="External"/><Relationship Id="rId90" Type="http://schemas.openxmlformats.org/officeDocument/2006/relationships/hyperlink" Target="http://www.ebiblioteka.ru" TargetMode="External"/><Relationship Id="rId95" Type="http://schemas.openxmlformats.org/officeDocument/2006/relationships/hyperlink" Target="http://biblioclub.ru/index.php?page=book&amp;id=274531" TargetMode="External"/><Relationship Id="rId19" Type="http://schemas.openxmlformats.org/officeDocument/2006/relationships/hyperlink" Target="http://historyevent.ru/" TargetMode="External"/><Relationship Id="rId14" Type="http://schemas.openxmlformats.org/officeDocument/2006/relationships/hyperlink" Target="http://www.edu.ru" TargetMode="External"/><Relationship Id="rId22" Type="http://schemas.openxmlformats.org/officeDocument/2006/relationships/hyperlink" Target="http://www.hist.msu.ru/ER/Etext/index.html" TargetMode="External"/><Relationship Id="rId27" Type="http://schemas.openxmlformats.org/officeDocument/2006/relationships/hyperlink" Target="https://e.lanbook.com/book/90181" TargetMode="External"/><Relationship Id="rId30" Type="http://schemas.openxmlformats.org/officeDocument/2006/relationships/hyperlink" Target="https://biblio-online.ru/bcode/388460" TargetMode="External"/><Relationship Id="rId35" Type="http://schemas.openxmlformats.org/officeDocument/2006/relationships/hyperlink" Target="http://www.biblioclub.ru" TargetMode="External"/><Relationship Id="rId43" Type="http://schemas.openxmlformats.org/officeDocument/2006/relationships/hyperlink" Target="http://biblioclub.ru/index.php?page=book&amp;id=69158" TargetMode="External"/><Relationship Id="rId48" Type="http://schemas.openxmlformats.org/officeDocument/2006/relationships/hyperlink" Target="http://www.edu.ru" TargetMode="External"/><Relationship Id="rId56" Type="http://schemas.openxmlformats.org/officeDocument/2006/relationships/hyperlink" Target="http://www.lexed.ru" TargetMode="External"/><Relationship Id="rId64" Type="http://schemas.openxmlformats.org/officeDocument/2006/relationships/hyperlink" Target="http://biblioclub.ru/index.php?page=book&amp;id=429708" TargetMode="External"/><Relationship Id="rId69" Type="http://schemas.openxmlformats.org/officeDocument/2006/relationships/hyperlink" Target="http://www.mchs.gov.ru/" TargetMode="External"/><Relationship Id="rId77" Type="http://schemas.openxmlformats.org/officeDocument/2006/relationships/hyperlink" Target="http://biblioclub.ru/index.php?page=book&amp;id=277324" TargetMode="External"/><Relationship Id="rId100" Type="http://schemas.openxmlformats.org/officeDocument/2006/relationships/hyperlink" Target="http://biblioclub.ru/index.php?page=book&amp;id=445255" TargetMode="External"/><Relationship Id="rId105"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hyperlink" Target="http://biblioclub.ru/index.php?page=book&amp;id=452653" TargetMode="External"/><Relationship Id="rId72" Type="http://schemas.openxmlformats.org/officeDocument/2006/relationships/hyperlink" Target="http://www.biblioclub.ru" TargetMode="External"/><Relationship Id="rId80" Type="http://schemas.openxmlformats.org/officeDocument/2006/relationships/hyperlink" Target="http://biblioclub.ru/index.php?page=book&amp;id=57603" TargetMode="External"/><Relationship Id="rId85" Type="http://schemas.openxmlformats.org/officeDocument/2006/relationships/hyperlink" Target="http://www.mchs.gov.ru/" TargetMode="External"/><Relationship Id="rId93" Type="http://schemas.openxmlformats.org/officeDocument/2006/relationships/hyperlink" Target="http://biblioclub.ru/index.php?page=book&amp;id=362771" TargetMode="External"/><Relationship Id="rId98" Type="http://schemas.openxmlformats.org/officeDocument/2006/relationships/hyperlink" Target="http://biblioclub.ru/index.php?page=book&amp;id=57604" TargetMode="External"/><Relationship Id="rId3" Type="http://schemas.openxmlformats.org/officeDocument/2006/relationships/settings" Target="settings.xml"/><Relationship Id="rId12" Type="http://schemas.openxmlformats.org/officeDocument/2006/relationships/hyperlink" Target="http://www.elibrary.ru" TargetMode="External"/><Relationship Id="rId17" Type="http://schemas.openxmlformats.org/officeDocument/2006/relationships/hyperlink" Target="http://www.historicus.ru/" TargetMode="External"/><Relationship Id="rId25" Type="http://schemas.openxmlformats.org/officeDocument/2006/relationships/hyperlink" Target="http://www.krugosvet.ru/" TargetMode="External"/><Relationship Id="rId33" Type="http://schemas.openxmlformats.org/officeDocument/2006/relationships/hyperlink" Target="https://biblio-online.ru/bcode/399935" TargetMode="External"/><Relationship Id="rId38" Type="http://schemas.openxmlformats.org/officeDocument/2006/relationships/hyperlink" Target="http://ecsocman.hse.ru/" TargetMode="External"/><Relationship Id="rId46" Type="http://schemas.openxmlformats.org/officeDocument/2006/relationships/hyperlink" Target="http://www.slovari.ru" TargetMode="External"/><Relationship Id="rId59" Type="http://schemas.openxmlformats.org/officeDocument/2006/relationships/hyperlink" Target="http://biblioclub.ru/index.php?page=book&amp;id=375807" TargetMode="External"/><Relationship Id="rId67" Type="http://schemas.openxmlformats.org/officeDocument/2006/relationships/hyperlink" Target="http://biblioclub.ru/index.php?page=book&amp;id=57585" TargetMode="External"/><Relationship Id="rId103" Type="http://schemas.openxmlformats.org/officeDocument/2006/relationships/hyperlink" Target="http://clck.yandex.ru/redir/dv/*data=url%3Dhttp%253A%252F%252Fdic.academic.ru%26ts%3D1462478226%26uid%3D333097591459425910&amp;sign=a64beb52712aa5f72a432f92d09052b1&amp;keyno=1" TargetMode="External"/><Relationship Id="rId20" Type="http://schemas.openxmlformats.org/officeDocument/2006/relationships/hyperlink" Target="http://historiwars.narod.ru/" TargetMode="External"/><Relationship Id="rId41" Type="http://schemas.openxmlformats.org/officeDocument/2006/relationships/hyperlink" Target="http://biblioclub.ru/index.php?page=book&amp;id=363677" TargetMode="External"/><Relationship Id="rId54" Type="http://schemas.openxmlformats.org/officeDocument/2006/relationships/hyperlink" Target="http://biblioclub.ru/index.php?page=book&amp;id=257983" TargetMode="External"/><Relationship Id="rId62" Type="http://schemas.openxmlformats.org/officeDocument/2006/relationships/hyperlink" Target="http://biblioclub.ru/index.php?page=book&amp;id=271483" TargetMode="External"/><Relationship Id="rId70" Type="http://schemas.openxmlformats.org/officeDocument/2006/relationships/hyperlink" Target="http://www.culture.mchs.gov.ru/" TargetMode="External"/><Relationship Id="rId75" Type="http://schemas.openxmlformats.org/officeDocument/2006/relationships/hyperlink" Target="http://biblioclub.ru/index.php?page=book&amp;id=362685" TargetMode="External"/><Relationship Id="rId83" Type="http://schemas.openxmlformats.org/officeDocument/2006/relationships/hyperlink" Target="http://biblioclub.ru/index.php?page=book&amp;id=362688" TargetMode="External"/><Relationship Id="rId88" Type="http://schemas.openxmlformats.org/officeDocument/2006/relationships/hyperlink" Target="http://www.biblioclub.ru" TargetMode="External"/><Relationship Id="rId91" Type="http://schemas.openxmlformats.org/officeDocument/2006/relationships/hyperlink" Target="http://biblioclub.ru/index.php?page=book&amp;id=362774" TargetMode="External"/><Relationship Id="rId96" Type="http://schemas.openxmlformats.org/officeDocument/2006/relationships/hyperlink" Target="http://biblioclub.ru/index.php?page=book&amp;id=274682"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rikonti-khalsivar.narod.ru/" TargetMode="External"/><Relationship Id="rId23" Type="http://schemas.openxmlformats.org/officeDocument/2006/relationships/hyperlink" Target="http://www.hist.msu.ru/ER/sources.htm" TargetMode="External"/><Relationship Id="rId28" Type="http://schemas.openxmlformats.org/officeDocument/2006/relationships/hyperlink" Target="https://biblio-online.ru/bcode/396603" TargetMode="External"/><Relationship Id="rId36" Type="http://schemas.openxmlformats.org/officeDocument/2006/relationships/hyperlink" Target="http://www.elibrary.ru" TargetMode="External"/><Relationship Id="rId49" Type="http://schemas.openxmlformats.org/officeDocument/2006/relationships/hyperlink" Target="http://biblioclub.ru/index.php?page=book&amp;id=485484" TargetMode="External"/><Relationship Id="rId57" Type="http://schemas.openxmlformats.org/officeDocument/2006/relationships/hyperlink" Target="http://www.edu.ru" TargetMode="External"/><Relationship Id="rId10" Type="http://schemas.openxmlformats.org/officeDocument/2006/relationships/hyperlink" Target="http://moodle.mininuniver.ru/mod/glossary/showentry.php?courseid=1562&amp;eid=15786&amp;displayformat=dictionary" TargetMode="External"/><Relationship Id="rId31" Type="http://schemas.openxmlformats.org/officeDocument/2006/relationships/hyperlink" Target="https://biblio-online.ru/bcode/399283" TargetMode="External"/><Relationship Id="rId44" Type="http://schemas.openxmlformats.org/officeDocument/2006/relationships/hyperlink" Target="http://biblioclub.ru/index.php?page=book&amp;id=69097" TargetMode="External"/><Relationship Id="rId52" Type="http://schemas.openxmlformats.org/officeDocument/2006/relationships/hyperlink" Target="http://biblioclub.ru/index.php?page=book&amp;id=119461" TargetMode="External"/><Relationship Id="rId60" Type="http://schemas.openxmlformats.org/officeDocument/2006/relationships/hyperlink" Target="http://biblioclub.ru/index.php?page=book&amp;id=119542" TargetMode="External"/><Relationship Id="rId65" Type="http://schemas.openxmlformats.org/officeDocument/2006/relationships/hyperlink" Target="http://biblioclub.ru/index.php?page=book&amp;id=208696" TargetMode="External"/><Relationship Id="rId73" Type="http://schemas.openxmlformats.org/officeDocument/2006/relationships/hyperlink" Target="http://www.elibrary.ru" TargetMode="External"/><Relationship Id="rId78" Type="http://schemas.openxmlformats.org/officeDocument/2006/relationships/hyperlink" Target="http://biblioclub.ru/index.php?page=book&amp;id=259139" TargetMode="External"/><Relationship Id="rId81" Type="http://schemas.openxmlformats.org/officeDocument/2006/relationships/hyperlink" Target="http://biblioclub.ru/index.php?page=book&amp;id=437339" TargetMode="External"/><Relationship Id="rId86" Type="http://schemas.openxmlformats.org/officeDocument/2006/relationships/hyperlink" Target="http://www.culture.mchs.gov.ru/" TargetMode="External"/><Relationship Id="rId94" Type="http://schemas.openxmlformats.org/officeDocument/2006/relationships/hyperlink" Target="http://biblioclub.ru/index.php?page=book&amp;id=274532" TargetMode="External"/><Relationship Id="rId99" Type="http://schemas.openxmlformats.org/officeDocument/2006/relationships/hyperlink" Target="http://biblioclub.ru/index.php?page=book&amp;id=492730" TargetMode="External"/><Relationship Id="rId101" Type="http://schemas.openxmlformats.org/officeDocument/2006/relationships/hyperlink" Target="http://clck.yandex.ru/redir/dv/*data=url%3Dhttp%253A%252F%252Fwww.college.ru%26ts%3D1462478226%26uid%3D333097591459425910&amp;sign=61c867636ead19a1fcfe6c2063b66ff7&amp;keyno=1"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www.ebiblioteka.ru" TargetMode="External"/><Relationship Id="rId18" Type="http://schemas.openxmlformats.org/officeDocument/2006/relationships/hyperlink" Target="http://www.alleng.ru/edu/hist1.htm" TargetMode="External"/><Relationship Id="rId39" Type="http://schemas.openxmlformats.org/officeDocument/2006/relationships/hyperlink" Target="http://www.rusini.org/" TargetMode="External"/><Relationship Id="rId34" Type="http://schemas.openxmlformats.org/officeDocument/2006/relationships/hyperlink" Target="https://e.lanbook.com/book/76986" TargetMode="External"/><Relationship Id="rId50" Type="http://schemas.openxmlformats.org/officeDocument/2006/relationships/hyperlink" Target="http://biblioclub.ru/index.php?page=book&amp;id=116647" TargetMode="External"/><Relationship Id="rId55" Type="http://schemas.openxmlformats.org/officeDocument/2006/relationships/hyperlink" Target="http://biblioclub.ru/index.php?page=book&amp;id=460435" TargetMode="External"/><Relationship Id="rId76" Type="http://schemas.openxmlformats.org/officeDocument/2006/relationships/hyperlink" Target="http://biblioclub.ru/index.php?page=book&amp;id=482574" TargetMode="External"/><Relationship Id="rId97" Type="http://schemas.openxmlformats.org/officeDocument/2006/relationships/hyperlink" Target="http://biblioclub.ru/index.php?page=book&amp;id=274683" TargetMode="External"/><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17585</Words>
  <Characters>100235</Characters>
  <Application>Microsoft Office Word</Application>
  <DocSecurity>0</DocSecurity>
  <Lines>835</Lines>
  <Paragraphs>235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2019-09-12T11:26:00Z</cp:lastPrinted>
  <dcterms:created xsi:type="dcterms:W3CDTF">2019-09-16T11:36:00Z</dcterms:created>
  <dcterms:modified xsi:type="dcterms:W3CDTF">2019-09-16T11:36:00Z</dcterms:modified>
</cp:coreProperties>
</file>