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252" w:rsidRDefault="00B04252" w:rsidP="00B04252">
      <w:pPr>
        <w:suppressAutoHyphens/>
        <w:ind w:left="-85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875256" cy="8898341"/>
            <wp:effectExtent l="0" t="0" r="1905" b="0"/>
            <wp:docPr id="1" name="Рисунок 1" descr="C:\Users\user\Desktop\Апирантура 2019-2020\СКАНЫ ТИТУЛЬНИКОВ\СКАНЫ РУССКИЙ ЯЗЫК 2020\НК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РУССКИЙ ЯЗЫК 2020\НКР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256" cy="8898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252" w:rsidRDefault="00B04252" w:rsidP="005225FC">
      <w:pPr>
        <w:suppressAutoHyphens/>
        <w:jc w:val="both"/>
        <w:rPr>
          <w:sz w:val="28"/>
          <w:szCs w:val="28"/>
        </w:rPr>
      </w:pPr>
    </w:p>
    <w:p w:rsidR="00AD05D9" w:rsidRDefault="00436EB4" w:rsidP="00436EB4">
      <w:pPr>
        <w:spacing w:after="200" w:line="276" w:lineRule="auto"/>
        <w:ind w:left="-851"/>
        <w:rPr>
          <w:rFonts w:eastAsia="TimesNewRoman"/>
          <w:b/>
          <w:bCs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917435" cy="8952932"/>
            <wp:effectExtent l="0" t="0" r="0" b="635"/>
            <wp:docPr id="2" name="Рисунок 2" descr="C:\Users\user\Desktop\Апирантура 2019-2020\СКАНЫ ТИТУЛЬНИКОВ\СКАНЫ РУССКИЙ ЯЗЫК 2020\НКР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РУССКИЙ ЯЗЫК 2020\НКР2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435" cy="8952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05D9">
        <w:rPr>
          <w:rFonts w:eastAsia="TimesNewRoman"/>
          <w:b/>
          <w:bCs/>
          <w:sz w:val="28"/>
          <w:szCs w:val="28"/>
        </w:rPr>
        <w:br w:type="page"/>
      </w:r>
    </w:p>
    <w:p w:rsidR="005225FC" w:rsidRPr="006E58C4" w:rsidRDefault="005225FC" w:rsidP="005225FC">
      <w:pPr>
        <w:autoSpaceDE w:val="0"/>
        <w:autoSpaceDN w:val="0"/>
        <w:adjustRightInd w:val="0"/>
        <w:spacing w:after="120" w:line="276" w:lineRule="auto"/>
        <w:jc w:val="center"/>
        <w:rPr>
          <w:rFonts w:eastAsia="TimesNewRoman"/>
          <w:b/>
          <w:bCs/>
          <w:sz w:val="28"/>
          <w:szCs w:val="28"/>
        </w:rPr>
      </w:pPr>
      <w:r w:rsidRPr="006E58C4">
        <w:rPr>
          <w:rFonts w:eastAsia="TimesNewRoman"/>
          <w:b/>
          <w:bCs/>
          <w:sz w:val="28"/>
          <w:szCs w:val="28"/>
        </w:rPr>
        <w:lastRenderedPageBreak/>
        <w:t>Введение</w:t>
      </w:r>
    </w:p>
    <w:p w:rsidR="00124E10" w:rsidRDefault="00124E10" w:rsidP="00124E10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5908">
        <w:rPr>
          <w:sz w:val="28"/>
          <w:szCs w:val="28"/>
        </w:rPr>
        <w:t>Кандидатская диссертация</w:t>
      </w:r>
      <w:r>
        <w:rPr>
          <w:sz w:val="28"/>
          <w:szCs w:val="28"/>
        </w:rPr>
        <w:t xml:space="preserve">, подготавливаемая в рамках аспирантуры по направлению подготовки 45.06.01 Языкознание и литературоведение, профиль </w:t>
      </w:r>
      <w:r>
        <w:rPr>
          <w:iCs/>
          <w:sz w:val="28"/>
          <w:szCs w:val="28"/>
        </w:rPr>
        <w:t>Русский язык</w:t>
      </w:r>
      <w:r w:rsidRPr="00CA5908">
        <w:rPr>
          <w:sz w:val="28"/>
          <w:szCs w:val="28"/>
        </w:rPr>
        <w:t xml:space="preserve"> представляет собой квалификационную работу, содержащую совокупность перспективных и актуальных в плане общетеоретической ориентации и практической значимости результатов и положений. </w:t>
      </w:r>
      <w:r>
        <w:rPr>
          <w:sz w:val="28"/>
          <w:szCs w:val="28"/>
        </w:rPr>
        <w:t>Диссертация</w:t>
      </w:r>
      <w:r w:rsidRPr="00CA5908">
        <w:rPr>
          <w:sz w:val="28"/>
          <w:szCs w:val="28"/>
        </w:rPr>
        <w:t xml:space="preserve"> служит свидетельством </w:t>
      </w:r>
      <w:r>
        <w:rPr>
          <w:sz w:val="28"/>
          <w:szCs w:val="28"/>
        </w:rPr>
        <w:t xml:space="preserve">полностью сформированной профессиональной готовности автора к самостоятельному научному исследованию, подразумевающему постановку новой, научно значимой проблемы, </w:t>
      </w:r>
      <w:r w:rsidRPr="00CA5908">
        <w:rPr>
          <w:sz w:val="28"/>
          <w:szCs w:val="28"/>
        </w:rPr>
        <w:t>применени</w:t>
      </w:r>
      <w:r>
        <w:rPr>
          <w:sz w:val="28"/>
          <w:szCs w:val="28"/>
        </w:rPr>
        <w:t>е</w:t>
      </w:r>
      <w:r w:rsidRPr="00CA59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передовых </w:t>
      </w:r>
      <w:r w:rsidRPr="00CA5908">
        <w:rPr>
          <w:sz w:val="28"/>
          <w:szCs w:val="28"/>
        </w:rPr>
        <w:t>научных методов и приемов</w:t>
      </w:r>
      <w:r>
        <w:rPr>
          <w:sz w:val="28"/>
          <w:szCs w:val="28"/>
        </w:rPr>
        <w:t xml:space="preserve"> исследования фактического материала</w:t>
      </w:r>
      <w:r w:rsidRPr="00CA59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A5908">
        <w:rPr>
          <w:sz w:val="28"/>
          <w:szCs w:val="28"/>
        </w:rPr>
        <w:t>Кандидатская диссертация отражает</w:t>
      </w:r>
      <w:r>
        <w:rPr>
          <w:sz w:val="28"/>
          <w:szCs w:val="28"/>
        </w:rPr>
        <w:t xml:space="preserve"> уровень</w:t>
      </w:r>
      <w:r w:rsidRPr="00CA5908">
        <w:rPr>
          <w:sz w:val="28"/>
          <w:szCs w:val="28"/>
        </w:rPr>
        <w:t xml:space="preserve"> теоретическ</w:t>
      </w:r>
      <w:r>
        <w:rPr>
          <w:sz w:val="28"/>
          <w:szCs w:val="28"/>
        </w:rPr>
        <w:t>ой подготовки</w:t>
      </w:r>
      <w:r w:rsidRPr="00CA5908">
        <w:rPr>
          <w:sz w:val="28"/>
          <w:szCs w:val="28"/>
        </w:rPr>
        <w:t xml:space="preserve"> автора, его умение интерпретировать различные концепции и теории, способность к творческому осмыслению анализируемого материала, степень владени</w:t>
      </w:r>
      <w:r>
        <w:rPr>
          <w:sz w:val="28"/>
          <w:szCs w:val="28"/>
        </w:rPr>
        <w:t>я профессиональным языком современного языкознания</w:t>
      </w:r>
      <w:r w:rsidRPr="00CA5908">
        <w:rPr>
          <w:sz w:val="28"/>
          <w:szCs w:val="28"/>
        </w:rPr>
        <w:t xml:space="preserve">. </w:t>
      </w:r>
    </w:p>
    <w:p w:rsidR="00124E10" w:rsidRDefault="00124E10" w:rsidP="00124E10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A5908">
        <w:rPr>
          <w:sz w:val="28"/>
          <w:szCs w:val="28"/>
        </w:rPr>
        <w:t>Диссертация выполняет квалификационную функцию, т.е. готовится с целью публичной защ</w:t>
      </w:r>
      <w:r>
        <w:rPr>
          <w:sz w:val="28"/>
          <w:szCs w:val="28"/>
        </w:rPr>
        <w:t>иты и получения научной степени, следовательно,</w:t>
      </w:r>
      <w:r w:rsidRPr="00CA5908">
        <w:rPr>
          <w:sz w:val="28"/>
          <w:szCs w:val="28"/>
        </w:rPr>
        <w:t xml:space="preserve"> основная задача автора диссертации </w:t>
      </w:r>
      <w:r>
        <w:rPr>
          <w:sz w:val="28"/>
          <w:szCs w:val="28"/>
        </w:rPr>
        <w:t>−</w:t>
      </w:r>
      <w:r w:rsidRPr="00CA5908">
        <w:rPr>
          <w:sz w:val="28"/>
          <w:szCs w:val="28"/>
        </w:rPr>
        <w:t xml:space="preserve"> продемонстрировать уровень своей </w:t>
      </w:r>
      <w:r>
        <w:rPr>
          <w:sz w:val="28"/>
          <w:szCs w:val="28"/>
        </w:rPr>
        <w:t>исследовательской компетентности, и прежде всего – оригинальность мышления,</w:t>
      </w:r>
      <w:r w:rsidRPr="00CA5908">
        <w:rPr>
          <w:sz w:val="28"/>
          <w:szCs w:val="28"/>
        </w:rPr>
        <w:t xml:space="preserve"> умение самостоятельно вести научный поиск и решать конкретные научные задачи. </w:t>
      </w:r>
    </w:p>
    <w:p w:rsidR="005225FC" w:rsidRPr="006E58C4" w:rsidRDefault="005225FC" w:rsidP="005225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225FC" w:rsidRPr="006E58C4" w:rsidRDefault="005225FC" w:rsidP="005225FC">
      <w:pPr>
        <w:suppressAutoHyphens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446F20">
        <w:rPr>
          <w:b/>
          <w:sz w:val="28"/>
          <w:szCs w:val="28"/>
        </w:rPr>
        <w:t xml:space="preserve">Цели и задачи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769"/>
      </w:tblGrid>
      <w:tr w:rsidR="00124E10" w:rsidRPr="009370E9" w:rsidTr="004C6AA8">
        <w:tc>
          <w:tcPr>
            <w:tcW w:w="2802" w:type="dxa"/>
            <w:shd w:val="clear" w:color="auto" w:fill="auto"/>
          </w:tcPr>
          <w:p w:rsidR="00124E10" w:rsidRDefault="00124E10" w:rsidP="004C6A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70E9">
              <w:rPr>
                <w:sz w:val="28"/>
                <w:szCs w:val="28"/>
              </w:rPr>
              <w:t xml:space="preserve">Цель </w:t>
            </w:r>
          </w:p>
          <w:p w:rsidR="00124E10" w:rsidRPr="009370E9" w:rsidRDefault="00124E10" w:rsidP="004C6A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подготовки</w:t>
            </w:r>
            <w:r w:rsidRPr="009370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научно-</w:t>
            </w:r>
            <w:r w:rsidRPr="009370E9">
              <w:rPr>
                <w:sz w:val="28"/>
                <w:szCs w:val="28"/>
              </w:rPr>
              <w:t xml:space="preserve">квалификационной работы </w:t>
            </w:r>
            <w:r>
              <w:rPr>
                <w:sz w:val="28"/>
                <w:szCs w:val="28"/>
              </w:rPr>
              <w:t>(диссертации)</w:t>
            </w:r>
          </w:p>
        </w:tc>
        <w:tc>
          <w:tcPr>
            <w:tcW w:w="6769" w:type="dxa"/>
            <w:shd w:val="clear" w:color="auto" w:fill="auto"/>
          </w:tcPr>
          <w:p w:rsidR="00124E10" w:rsidRPr="001213FD" w:rsidRDefault="00124E10" w:rsidP="004C6AA8">
            <w:pPr>
              <w:contextualSpacing/>
              <w:jc w:val="both"/>
              <w:rPr>
                <w:sz w:val="28"/>
                <w:szCs w:val="28"/>
              </w:rPr>
            </w:pPr>
            <w:r w:rsidRPr="001213FD">
              <w:rPr>
                <w:sz w:val="28"/>
                <w:szCs w:val="28"/>
              </w:rPr>
              <w:t>Создать условия для организации самостоятельной исследовательской работы соискателя над оригинальной научной проблемой, имеющей теоретическую и практическую значимость.</w:t>
            </w:r>
          </w:p>
        </w:tc>
      </w:tr>
      <w:tr w:rsidR="00124E10" w:rsidRPr="009370E9" w:rsidTr="004C6AA8">
        <w:tc>
          <w:tcPr>
            <w:tcW w:w="2802" w:type="dxa"/>
            <w:shd w:val="clear" w:color="auto" w:fill="auto"/>
          </w:tcPr>
          <w:p w:rsidR="00124E10" w:rsidRPr="009370E9" w:rsidRDefault="00124E10" w:rsidP="004C6A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370E9">
              <w:rPr>
                <w:sz w:val="28"/>
                <w:szCs w:val="28"/>
              </w:rPr>
              <w:t>Задачи</w:t>
            </w:r>
          </w:p>
          <w:p w:rsidR="00124E10" w:rsidRDefault="00124E10" w:rsidP="004C6A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подготовки</w:t>
            </w:r>
            <w:r w:rsidRPr="009370E9">
              <w:rPr>
                <w:sz w:val="28"/>
                <w:szCs w:val="28"/>
              </w:rPr>
              <w:t xml:space="preserve"> </w:t>
            </w:r>
          </w:p>
          <w:p w:rsidR="00124E10" w:rsidRPr="009370E9" w:rsidRDefault="00124E10" w:rsidP="004C6A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</w:t>
            </w:r>
            <w:r w:rsidRPr="009370E9">
              <w:rPr>
                <w:sz w:val="28"/>
                <w:szCs w:val="28"/>
              </w:rPr>
              <w:t xml:space="preserve">квалификационной работы </w:t>
            </w:r>
            <w:r>
              <w:rPr>
                <w:sz w:val="28"/>
                <w:szCs w:val="28"/>
              </w:rPr>
              <w:t>(диссертации)</w:t>
            </w:r>
          </w:p>
          <w:p w:rsidR="00124E10" w:rsidRPr="009370E9" w:rsidRDefault="00124E10" w:rsidP="004C6A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769" w:type="dxa"/>
            <w:shd w:val="clear" w:color="auto" w:fill="auto"/>
          </w:tcPr>
          <w:p w:rsidR="00124E10" w:rsidRPr="001213FD" w:rsidRDefault="00124E10" w:rsidP="004C6AA8">
            <w:pPr>
              <w:autoSpaceDE w:val="0"/>
              <w:autoSpaceDN w:val="0"/>
              <w:adjustRightInd w:val="0"/>
              <w:rPr>
                <w:rFonts w:eastAsia="Calibri"/>
                <w:iCs/>
                <w:sz w:val="28"/>
                <w:szCs w:val="28"/>
              </w:rPr>
            </w:pPr>
            <w:r w:rsidRPr="001213FD">
              <w:rPr>
                <w:rFonts w:eastAsia="Calibri"/>
                <w:iCs/>
                <w:sz w:val="28"/>
                <w:szCs w:val="28"/>
              </w:rPr>
              <w:t xml:space="preserve">- </w:t>
            </w:r>
            <w:r>
              <w:rPr>
                <w:rFonts w:eastAsia="Calibri"/>
                <w:iCs/>
                <w:sz w:val="28"/>
                <w:szCs w:val="28"/>
              </w:rPr>
              <w:t>создать условия для обеспеч</w:t>
            </w:r>
            <w:r w:rsidRPr="001213FD">
              <w:rPr>
                <w:rFonts w:eastAsia="Calibri"/>
                <w:iCs/>
                <w:sz w:val="28"/>
                <w:szCs w:val="28"/>
              </w:rPr>
              <w:t xml:space="preserve">ения высокого уровня теоретической подготовки соискателя в области русского языка, филологии и </w:t>
            </w:r>
            <w:proofErr w:type="gramStart"/>
            <w:r w:rsidRPr="001213FD">
              <w:rPr>
                <w:rFonts w:eastAsia="Calibri"/>
                <w:iCs/>
                <w:sz w:val="28"/>
                <w:szCs w:val="28"/>
              </w:rPr>
              <w:t>в</w:t>
            </w:r>
            <w:proofErr w:type="gramEnd"/>
            <w:r w:rsidRPr="001213FD">
              <w:rPr>
                <w:rFonts w:eastAsia="Calibri"/>
                <w:iCs/>
                <w:sz w:val="28"/>
                <w:szCs w:val="28"/>
              </w:rPr>
              <w:t xml:space="preserve"> междисциплинарных наук;</w:t>
            </w:r>
          </w:p>
          <w:p w:rsidR="00124E10" w:rsidRPr="001213FD" w:rsidRDefault="00124E10" w:rsidP="004C6AA8">
            <w:pPr>
              <w:autoSpaceDE w:val="0"/>
              <w:autoSpaceDN w:val="0"/>
              <w:adjustRightInd w:val="0"/>
              <w:rPr>
                <w:rFonts w:eastAsia="Calibri"/>
                <w:iCs/>
                <w:sz w:val="28"/>
                <w:szCs w:val="28"/>
              </w:rPr>
            </w:pPr>
            <w:r w:rsidRPr="001213FD">
              <w:rPr>
                <w:rFonts w:eastAsia="Calibri"/>
                <w:iCs/>
                <w:sz w:val="28"/>
                <w:szCs w:val="28"/>
              </w:rPr>
              <w:t>- создать условия для реализации готовности соискателя творчески осмысливать анализируемый материал;</w:t>
            </w:r>
          </w:p>
          <w:p w:rsidR="00124E10" w:rsidRPr="001213FD" w:rsidRDefault="00124E10" w:rsidP="004C6AA8">
            <w:pPr>
              <w:autoSpaceDE w:val="0"/>
              <w:autoSpaceDN w:val="0"/>
              <w:adjustRightInd w:val="0"/>
              <w:rPr>
                <w:rFonts w:eastAsia="Calibri"/>
                <w:iCs/>
                <w:sz w:val="28"/>
                <w:szCs w:val="28"/>
              </w:rPr>
            </w:pPr>
            <w:r w:rsidRPr="001213FD">
              <w:rPr>
                <w:rFonts w:eastAsia="Calibri"/>
                <w:iCs/>
                <w:sz w:val="28"/>
                <w:szCs w:val="28"/>
              </w:rPr>
              <w:t>- создать условия для демонстрации умения соискателя творчески интерпретировать имеющиеся научные концепции в области русского языка, филологии и междисциплинарных наук;</w:t>
            </w:r>
          </w:p>
          <w:p w:rsidR="00124E10" w:rsidRPr="001213FD" w:rsidRDefault="00124E10" w:rsidP="004C6AA8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1213FD">
              <w:rPr>
                <w:rFonts w:eastAsia="Calibri"/>
                <w:iCs/>
                <w:sz w:val="28"/>
                <w:szCs w:val="28"/>
              </w:rPr>
              <w:t>- создать условия для свободного владения соискателем профессиональной терминологией в области литературоведения, филологии и междисциплинарных наук.</w:t>
            </w:r>
          </w:p>
        </w:tc>
      </w:tr>
    </w:tbl>
    <w:p w:rsidR="005225FC" w:rsidRPr="00446F20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Pr="00446F20">
        <w:rPr>
          <w:b/>
          <w:sz w:val="28"/>
          <w:szCs w:val="28"/>
        </w:rPr>
        <w:t xml:space="preserve">Место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в структуре основной профессиональной образовательной программы высшего образования</w:t>
      </w:r>
    </w:p>
    <w:p w:rsidR="005225FC" w:rsidRPr="006F5414" w:rsidRDefault="005225FC" w:rsidP="00124E1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4E6">
        <w:rPr>
          <w:sz w:val="28"/>
          <w:szCs w:val="28"/>
        </w:rPr>
        <w:t>одготовк</w:t>
      </w:r>
      <w:r>
        <w:rPr>
          <w:sz w:val="28"/>
          <w:szCs w:val="28"/>
        </w:rPr>
        <w:t>а</w:t>
      </w:r>
      <w:r w:rsidRPr="003B04E6">
        <w:rPr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6F5414">
        <w:rPr>
          <w:sz w:val="28"/>
          <w:szCs w:val="28"/>
        </w:rPr>
        <w:t xml:space="preserve"> относится к вариативной части Блока 3.</w:t>
      </w:r>
    </w:p>
    <w:p w:rsidR="00124E10" w:rsidRDefault="005225FC" w:rsidP="00124E10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Предварительные компетенции</w:t>
      </w:r>
      <w:r w:rsidRPr="00446F20">
        <w:rPr>
          <w:color w:val="000000"/>
          <w:sz w:val="28"/>
          <w:szCs w:val="28"/>
        </w:rPr>
        <w:t>, на освоении которых базиру</w:t>
      </w:r>
      <w:r>
        <w:rPr>
          <w:color w:val="000000"/>
          <w:sz w:val="28"/>
          <w:szCs w:val="28"/>
        </w:rPr>
        <w:t>ю</w:t>
      </w:r>
      <w:r w:rsidRPr="00446F20">
        <w:rPr>
          <w:color w:val="000000"/>
          <w:sz w:val="28"/>
          <w:szCs w:val="28"/>
        </w:rPr>
        <w:t>тся</w:t>
      </w:r>
      <w:r>
        <w:rPr>
          <w:color w:val="000000"/>
          <w:sz w:val="28"/>
          <w:szCs w:val="28"/>
        </w:rPr>
        <w:t xml:space="preserve"> научные исследования</w:t>
      </w:r>
      <w:r w:rsidRPr="00446F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446F20">
        <w:rPr>
          <w:color w:val="000000"/>
          <w:sz w:val="28"/>
          <w:szCs w:val="28"/>
        </w:rPr>
        <w:t xml:space="preserve"> </w:t>
      </w:r>
      <w:r w:rsidR="00124E10">
        <w:rPr>
          <w:color w:val="000000"/>
          <w:sz w:val="28"/>
          <w:szCs w:val="28"/>
        </w:rPr>
        <w:t>Предварительные компетенции</w:t>
      </w:r>
      <w:r w:rsidR="00124E10" w:rsidRPr="00446F20">
        <w:rPr>
          <w:color w:val="000000"/>
          <w:sz w:val="28"/>
          <w:szCs w:val="28"/>
        </w:rPr>
        <w:t>, на освоении которых базиру</w:t>
      </w:r>
      <w:r w:rsidR="00124E10">
        <w:rPr>
          <w:color w:val="000000"/>
          <w:sz w:val="28"/>
          <w:szCs w:val="28"/>
        </w:rPr>
        <w:t>ю</w:t>
      </w:r>
      <w:r w:rsidR="00124E10" w:rsidRPr="00446F20">
        <w:rPr>
          <w:color w:val="000000"/>
          <w:sz w:val="28"/>
          <w:szCs w:val="28"/>
        </w:rPr>
        <w:t>тся</w:t>
      </w:r>
      <w:r w:rsidR="00124E10">
        <w:rPr>
          <w:color w:val="000000"/>
          <w:sz w:val="28"/>
          <w:szCs w:val="28"/>
        </w:rPr>
        <w:t xml:space="preserve"> научные исследования - УК-1, УК-2, УК-3, УК-4, УК-5, ОПК-1, ОПК-2, ПК-1, ПК-2</w:t>
      </w:r>
      <w:r w:rsidR="00124E10" w:rsidRPr="00DD5506">
        <w:rPr>
          <w:color w:val="000000"/>
          <w:sz w:val="28"/>
          <w:szCs w:val="28"/>
        </w:rPr>
        <w:t>.</w:t>
      </w:r>
    </w:p>
    <w:p w:rsidR="005225FC" w:rsidRPr="00446F20" w:rsidRDefault="005225FC" w:rsidP="00124E10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Компетенции</w:t>
      </w:r>
      <w:r w:rsidRPr="00446F20">
        <w:rPr>
          <w:sz w:val="28"/>
          <w:szCs w:val="28"/>
        </w:rPr>
        <w:t xml:space="preserve">, приобретаемые в ходе </w:t>
      </w:r>
      <w:r w:rsidRPr="003B04E6">
        <w:rPr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sz w:val="28"/>
          <w:szCs w:val="28"/>
        </w:rPr>
        <w:t xml:space="preserve">, необходимы для прохождения практик, успешной сдачи кандидатских экзаменов, выполнения диссертации и подготовки к ее защите на соискание ученой степени. </w:t>
      </w:r>
      <w:proofErr w:type="gramEnd"/>
    </w:p>
    <w:p w:rsidR="005225FC" w:rsidRPr="00446F20" w:rsidRDefault="005225FC" w:rsidP="005225FC">
      <w:pPr>
        <w:suppressAutoHyphens/>
        <w:ind w:firstLine="720"/>
        <w:jc w:val="both"/>
        <w:rPr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r w:rsidRPr="00446F20">
        <w:rPr>
          <w:b/>
          <w:bCs/>
          <w:color w:val="000000"/>
          <w:sz w:val="28"/>
          <w:szCs w:val="28"/>
        </w:rPr>
        <w:t xml:space="preserve">Место организации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5225FC" w:rsidRPr="00446F20" w:rsidRDefault="005225FC" w:rsidP="005225FC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4E6">
        <w:rPr>
          <w:sz w:val="28"/>
          <w:szCs w:val="28"/>
        </w:rPr>
        <w:t>одготовк</w:t>
      </w:r>
      <w:r>
        <w:rPr>
          <w:sz w:val="28"/>
          <w:szCs w:val="28"/>
        </w:rPr>
        <w:t>а</w:t>
      </w:r>
      <w:r w:rsidRPr="003B04E6">
        <w:rPr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6F5414">
        <w:rPr>
          <w:sz w:val="28"/>
          <w:szCs w:val="28"/>
        </w:rPr>
        <w:t xml:space="preserve"> аспиранта </w:t>
      </w:r>
      <w:r>
        <w:rPr>
          <w:color w:val="000000"/>
          <w:sz w:val="28"/>
          <w:szCs w:val="28"/>
        </w:rPr>
        <w:t>организую</w:t>
      </w:r>
      <w:r w:rsidRPr="00446F20">
        <w:rPr>
          <w:color w:val="000000"/>
          <w:sz w:val="28"/>
          <w:szCs w:val="28"/>
        </w:rPr>
        <w:t xml:space="preserve">тся на </w:t>
      </w:r>
      <w:r>
        <w:rPr>
          <w:color w:val="000000"/>
          <w:sz w:val="28"/>
          <w:szCs w:val="28"/>
        </w:rPr>
        <w:t>б</w:t>
      </w:r>
      <w:r w:rsidRPr="00446F20">
        <w:rPr>
          <w:color w:val="000000"/>
          <w:sz w:val="28"/>
          <w:szCs w:val="28"/>
        </w:rPr>
        <w:t>азе:</w:t>
      </w:r>
      <w:r w:rsidR="00323B7B">
        <w:rPr>
          <w:color w:val="000000"/>
          <w:sz w:val="28"/>
          <w:szCs w:val="28"/>
        </w:rPr>
        <w:t xml:space="preserve"> кафедры русского языка и культуры речи ФГБОУ ВО НГПУ им. К. Минина</w:t>
      </w:r>
      <w:r>
        <w:rPr>
          <w:color w:val="000000"/>
          <w:sz w:val="28"/>
          <w:szCs w:val="28"/>
        </w:rPr>
        <w:t>.</w:t>
      </w:r>
    </w:p>
    <w:p w:rsidR="005225FC" w:rsidRDefault="005225FC" w:rsidP="005225FC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Общая трудоёмкость:</w:t>
      </w:r>
      <w:r w:rsidRPr="006E58C4">
        <w:rPr>
          <w:sz w:val="28"/>
          <w:szCs w:val="28"/>
        </w:rPr>
        <w:t xml:space="preserve"> </w:t>
      </w:r>
      <w:r w:rsidR="00323B7B" w:rsidRPr="00A83150">
        <w:rPr>
          <w:sz w:val="28"/>
          <w:szCs w:val="28"/>
        </w:rPr>
        <w:t>2160 ч. /60 ЗЕТ</w:t>
      </w:r>
      <w:r w:rsidR="00323B7B">
        <w:rPr>
          <w:sz w:val="28"/>
          <w:szCs w:val="28"/>
        </w:rPr>
        <w:t>.</w:t>
      </w:r>
    </w:p>
    <w:p w:rsidR="005225FC" w:rsidRDefault="005225FC" w:rsidP="005225FC">
      <w:pPr>
        <w:suppressAutoHyphens/>
        <w:jc w:val="both"/>
        <w:rPr>
          <w:sz w:val="28"/>
          <w:szCs w:val="28"/>
        </w:rPr>
      </w:pPr>
    </w:p>
    <w:p w:rsidR="005225FC" w:rsidRPr="00323B7B" w:rsidRDefault="005225FC" w:rsidP="00323B7B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323B7B">
        <w:rPr>
          <w:rFonts w:eastAsia="Calibri"/>
          <w:b/>
          <w:bCs/>
          <w:sz w:val="28"/>
          <w:szCs w:val="28"/>
        </w:rPr>
        <w:t>Требования к уровню подготовки аспиранта</w:t>
      </w:r>
    </w:p>
    <w:p w:rsidR="00323B7B" w:rsidRPr="006E58C4" w:rsidRDefault="00323B7B" w:rsidP="00B76DE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D32609">
        <w:rPr>
          <w:rFonts w:eastAsia="Calibri"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  <w:r w:rsidRPr="006E58C4">
        <w:rPr>
          <w:rFonts w:eastAsia="Calibri"/>
          <w:sz w:val="28"/>
          <w:szCs w:val="28"/>
        </w:rPr>
        <w:t xml:space="preserve">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 установленных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</w:t>
      </w:r>
      <w:proofErr w:type="spellStart"/>
      <w:r w:rsidRPr="006E58C4">
        <w:rPr>
          <w:rFonts w:eastAsia="Calibri"/>
          <w:sz w:val="28"/>
          <w:szCs w:val="28"/>
        </w:rPr>
        <w:t>Мининского</w:t>
      </w:r>
      <w:proofErr w:type="spellEnd"/>
      <w:r w:rsidRPr="006E58C4">
        <w:rPr>
          <w:rFonts w:eastAsia="Calibri"/>
          <w:sz w:val="28"/>
          <w:szCs w:val="28"/>
        </w:rPr>
        <w:t xml:space="preserve"> университета.</w:t>
      </w:r>
    </w:p>
    <w:p w:rsidR="00323B7B" w:rsidRPr="006E58C4" w:rsidRDefault="00323B7B" w:rsidP="00B76DE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соответствии с требованиями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</w:t>
      </w:r>
      <w:proofErr w:type="spellStart"/>
      <w:r w:rsidRPr="006E58C4">
        <w:rPr>
          <w:rFonts w:eastAsia="Calibri"/>
          <w:sz w:val="28"/>
          <w:szCs w:val="28"/>
        </w:rPr>
        <w:t>Мининского</w:t>
      </w:r>
      <w:proofErr w:type="spellEnd"/>
      <w:r w:rsidRPr="006E58C4">
        <w:rPr>
          <w:rFonts w:eastAsia="Calibri"/>
          <w:sz w:val="28"/>
          <w:szCs w:val="28"/>
        </w:rPr>
        <w:t xml:space="preserve"> </w:t>
      </w:r>
      <w:proofErr w:type="gramStart"/>
      <w:r w:rsidRPr="006E58C4">
        <w:rPr>
          <w:rFonts w:eastAsia="Calibri"/>
          <w:sz w:val="28"/>
          <w:szCs w:val="28"/>
        </w:rPr>
        <w:t>университета</w:t>
      </w:r>
      <w:proofErr w:type="gramEnd"/>
      <w:r w:rsidRPr="006E58C4">
        <w:rPr>
          <w:rFonts w:eastAsia="Calibri"/>
          <w:sz w:val="28"/>
          <w:szCs w:val="28"/>
          <w:vertAlign w:val="superscript"/>
        </w:rPr>
        <w:footnoteReference w:id="1"/>
      </w:r>
      <w:r w:rsidRPr="006E58C4">
        <w:rPr>
          <w:rFonts w:eastAsia="Calibri"/>
          <w:sz w:val="28"/>
          <w:szCs w:val="28"/>
        </w:rPr>
        <w:t xml:space="preserve"> по направлению подготовки </w:t>
      </w:r>
      <w:r w:rsidRPr="00D61F8F">
        <w:rPr>
          <w:sz w:val="28"/>
          <w:szCs w:val="28"/>
        </w:rPr>
        <w:t>45.06.01 – Я</w:t>
      </w:r>
      <w:r>
        <w:rPr>
          <w:sz w:val="28"/>
          <w:szCs w:val="28"/>
        </w:rPr>
        <w:t>зыкознание и литературоведение</w:t>
      </w:r>
      <w:r w:rsidRPr="006E58C4">
        <w:rPr>
          <w:rFonts w:eastAsia="Calibri"/>
          <w:sz w:val="28"/>
          <w:szCs w:val="28"/>
        </w:rPr>
        <w:t xml:space="preserve"> выпускник должен быть подготовлен к следующим </w:t>
      </w:r>
      <w:r w:rsidRPr="006E58C4">
        <w:rPr>
          <w:rFonts w:eastAsia="Calibri"/>
          <w:b/>
          <w:bCs/>
          <w:sz w:val="28"/>
          <w:szCs w:val="28"/>
        </w:rPr>
        <w:t>видам деятельности</w:t>
      </w:r>
      <w:r w:rsidRPr="006E58C4">
        <w:rPr>
          <w:rFonts w:eastAsia="Calibri"/>
          <w:sz w:val="28"/>
          <w:szCs w:val="28"/>
        </w:rPr>
        <w:t>:</w:t>
      </w:r>
    </w:p>
    <w:p w:rsidR="00323B7B" w:rsidRPr="00D61F8F" w:rsidRDefault="00323B7B" w:rsidP="00323B7B">
      <w:pPr>
        <w:numPr>
          <w:ilvl w:val="0"/>
          <w:numId w:val="6"/>
        </w:numPr>
        <w:suppressAutoHyphens/>
        <w:jc w:val="both"/>
        <w:rPr>
          <w:sz w:val="28"/>
          <w:szCs w:val="28"/>
        </w:rPr>
      </w:pPr>
      <w:r w:rsidRPr="00D61F8F">
        <w:rPr>
          <w:sz w:val="28"/>
          <w:szCs w:val="28"/>
        </w:rPr>
        <w:t xml:space="preserve">Научно-исследовательская деятельность в области филологии, </w:t>
      </w:r>
      <w:r w:rsidR="00B76DEB">
        <w:rPr>
          <w:sz w:val="28"/>
          <w:szCs w:val="28"/>
        </w:rPr>
        <w:t>языкознания</w:t>
      </w:r>
      <w:r w:rsidRPr="00D61F8F">
        <w:rPr>
          <w:sz w:val="28"/>
          <w:szCs w:val="28"/>
        </w:rPr>
        <w:t xml:space="preserve"> и в смежных сферах гуманитарного знания.</w:t>
      </w:r>
    </w:p>
    <w:p w:rsidR="00323B7B" w:rsidRPr="00D61F8F" w:rsidRDefault="00323B7B" w:rsidP="00323B7B">
      <w:pPr>
        <w:numPr>
          <w:ilvl w:val="0"/>
          <w:numId w:val="6"/>
        </w:numPr>
        <w:suppressAutoHyphens/>
        <w:jc w:val="both"/>
        <w:rPr>
          <w:sz w:val="28"/>
          <w:szCs w:val="28"/>
        </w:rPr>
      </w:pPr>
      <w:r w:rsidRPr="00D61F8F">
        <w:rPr>
          <w:sz w:val="28"/>
          <w:szCs w:val="28"/>
        </w:rPr>
        <w:t xml:space="preserve">Преподавательская деятельность в области филологии, </w:t>
      </w:r>
      <w:r w:rsidR="00B76DEB">
        <w:rPr>
          <w:sz w:val="28"/>
          <w:szCs w:val="28"/>
        </w:rPr>
        <w:t>языкознания</w:t>
      </w:r>
      <w:r w:rsidRPr="00D61F8F">
        <w:rPr>
          <w:sz w:val="28"/>
          <w:szCs w:val="28"/>
        </w:rPr>
        <w:t xml:space="preserve"> и в смежных сферах гуманитарного знания.</w:t>
      </w:r>
    </w:p>
    <w:p w:rsidR="00323B7B" w:rsidRPr="00D61F8F" w:rsidRDefault="00323B7B" w:rsidP="00B76DEB">
      <w:pPr>
        <w:suppressAutoHyphens/>
        <w:ind w:firstLine="709"/>
        <w:jc w:val="both"/>
        <w:rPr>
          <w:sz w:val="28"/>
          <w:szCs w:val="28"/>
        </w:rPr>
      </w:pPr>
      <w:r w:rsidRPr="00D61F8F">
        <w:rPr>
          <w:sz w:val="28"/>
          <w:szCs w:val="28"/>
        </w:rPr>
        <w:t xml:space="preserve">В соответствии с требованиями ФГОС </w:t>
      </w:r>
      <w:proofErr w:type="gramStart"/>
      <w:r w:rsidRPr="00D61F8F">
        <w:rPr>
          <w:sz w:val="28"/>
          <w:szCs w:val="28"/>
        </w:rPr>
        <w:t>ВО</w:t>
      </w:r>
      <w:proofErr w:type="gramEnd"/>
      <w:r w:rsidRPr="00D61F8F">
        <w:rPr>
          <w:sz w:val="28"/>
          <w:szCs w:val="28"/>
        </w:rPr>
        <w:t xml:space="preserve"> и ОПОП </w:t>
      </w:r>
      <w:proofErr w:type="spellStart"/>
      <w:r w:rsidRPr="00D61F8F">
        <w:rPr>
          <w:sz w:val="28"/>
          <w:szCs w:val="28"/>
        </w:rPr>
        <w:t>Мининского</w:t>
      </w:r>
      <w:proofErr w:type="spellEnd"/>
      <w:r w:rsidRPr="00D61F8F">
        <w:rPr>
          <w:sz w:val="28"/>
          <w:szCs w:val="28"/>
        </w:rPr>
        <w:t xml:space="preserve"> </w:t>
      </w:r>
      <w:proofErr w:type="gramStart"/>
      <w:r w:rsidRPr="00D61F8F">
        <w:rPr>
          <w:sz w:val="28"/>
          <w:szCs w:val="28"/>
        </w:rPr>
        <w:t>университета</w:t>
      </w:r>
      <w:proofErr w:type="gramEnd"/>
      <w:r w:rsidRPr="00D61F8F">
        <w:rPr>
          <w:sz w:val="28"/>
          <w:szCs w:val="28"/>
        </w:rPr>
        <w:t xml:space="preserve"> по направлению подготовки 45.06.01 – Я</w:t>
      </w:r>
      <w:r>
        <w:rPr>
          <w:sz w:val="28"/>
          <w:szCs w:val="28"/>
        </w:rPr>
        <w:t xml:space="preserve">зыкознание и </w:t>
      </w:r>
      <w:r>
        <w:rPr>
          <w:sz w:val="28"/>
          <w:szCs w:val="28"/>
        </w:rPr>
        <w:lastRenderedPageBreak/>
        <w:t xml:space="preserve">литературоведение </w:t>
      </w:r>
      <w:r w:rsidRPr="00D61F8F">
        <w:rPr>
          <w:sz w:val="28"/>
          <w:szCs w:val="28"/>
        </w:rPr>
        <w:t xml:space="preserve">выпускник должен быть подготовлен к решению следующих </w:t>
      </w:r>
      <w:r w:rsidRPr="00600F8E">
        <w:rPr>
          <w:b/>
          <w:sz w:val="28"/>
          <w:szCs w:val="28"/>
        </w:rPr>
        <w:t>профессиональных задач</w:t>
      </w:r>
      <w:r w:rsidRPr="00D61F8F">
        <w:rPr>
          <w:sz w:val="28"/>
          <w:szCs w:val="28"/>
        </w:rPr>
        <w:t>:</w:t>
      </w:r>
    </w:p>
    <w:p w:rsidR="00323B7B" w:rsidRPr="009B15E6" w:rsidRDefault="00323B7B" w:rsidP="00323B7B">
      <w:pPr>
        <w:numPr>
          <w:ilvl w:val="0"/>
          <w:numId w:val="7"/>
        </w:numPr>
        <w:suppressAutoHyphens/>
        <w:jc w:val="both"/>
        <w:rPr>
          <w:sz w:val="28"/>
          <w:szCs w:val="28"/>
        </w:rPr>
      </w:pPr>
      <w:r w:rsidRPr="009B15E6">
        <w:rPr>
          <w:sz w:val="28"/>
          <w:szCs w:val="28"/>
        </w:rPr>
        <w:t xml:space="preserve">Осуществлять научно-исследовательскую деятельность в области </w:t>
      </w:r>
      <w:r w:rsidR="00B76DEB">
        <w:rPr>
          <w:sz w:val="28"/>
          <w:szCs w:val="28"/>
        </w:rPr>
        <w:t>языкознания</w:t>
      </w:r>
      <w:r w:rsidRPr="009B15E6">
        <w:rPr>
          <w:sz w:val="28"/>
          <w:szCs w:val="28"/>
        </w:rPr>
        <w:t xml:space="preserve"> с использованием современных методов науки.</w:t>
      </w:r>
    </w:p>
    <w:p w:rsidR="00323B7B" w:rsidRPr="00D61F8F" w:rsidRDefault="00323B7B" w:rsidP="00323B7B">
      <w:pPr>
        <w:numPr>
          <w:ilvl w:val="0"/>
          <w:numId w:val="7"/>
        </w:numPr>
        <w:suppressAutoHyphens/>
        <w:jc w:val="both"/>
        <w:rPr>
          <w:sz w:val="28"/>
          <w:szCs w:val="28"/>
        </w:rPr>
      </w:pPr>
      <w:r w:rsidRPr="009B15E6">
        <w:rPr>
          <w:sz w:val="28"/>
          <w:szCs w:val="28"/>
        </w:rPr>
        <w:t xml:space="preserve">Осуществлять преподавательскую деятельность в области </w:t>
      </w:r>
      <w:r w:rsidR="00B76DEB">
        <w:rPr>
          <w:sz w:val="28"/>
          <w:szCs w:val="28"/>
        </w:rPr>
        <w:t>русского языка</w:t>
      </w:r>
      <w:r w:rsidRPr="009B15E6">
        <w:rPr>
          <w:sz w:val="28"/>
          <w:szCs w:val="28"/>
        </w:rPr>
        <w:t xml:space="preserve">  и руководить исследовательской работой учащихся.</w:t>
      </w:r>
    </w:p>
    <w:p w:rsidR="00323B7B" w:rsidRPr="00D61F8F" w:rsidRDefault="00323B7B" w:rsidP="00323B7B">
      <w:pPr>
        <w:numPr>
          <w:ilvl w:val="0"/>
          <w:numId w:val="7"/>
        </w:numPr>
        <w:suppressAutoHyphens/>
        <w:jc w:val="both"/>
        <w:rPr>
          <w:sz w:val="28"/>
          <w:szCs w:val="28"/>
        </w:rPr>
      </w:pPr>
      <w:r w:rsidRPr="00D61F8F">
        <w:rPr>
          <w:sz w:val="28"/>
          <w:szCs w:val="28"/>
        </w:rPr>
        <w:t>Осуществлять проектирование образовательных программ и индивидуальных образовательных маршрутов.</w:t>
      </w:r>
    </w:p>
    <w:p w:rsidR="00323B7B" w:rsidRDefault="00323B7B" w:rsidP="00B76DE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6E58C4">
        <w:rPr>
          <w:sz w:val="28"/>
          <w:szCs w:val="28"/>
        </w:rPr>
        <w:t>подготовки научно-квалификационной работы (диссертации)</w:t>
      </w:r>
      <w:r w:rsidRPr="006E58C4">
        <w:rPr>
          <w:rFonts w:eastAsia="Calibri"/>
          <w:sz w:val="28"/>
          <w:szCs w:val="28"/>
        </w:rPr>
        <w:t xml:space="preserve"> </w:t>
      </w:r>
      <w:r w:rsidRPr="00A83150">
        <w:rPr>
          <w:rFonts w:eastAsia="Calibri"/>
          <w:sz w:val="28"/>
          <w:szCs w:val="28"/>
        </w:rPr>
        <w:t xml:space="preserve">проверятся степень </w:t>
      </w:r>
      <w:proofErr w:type="spellStart"/>
      <w:r w:rsidRPr="00A83150">
        <w:rPr>
          <w:rFonts w:eastAsia="Calibri"/>
          <w:sz w:val="28"/>
          <w:szCs w:val="28"/>
        </w:rPr>
        <w:t>сформированности</w:t>
      </w:r>
      <w:proofErr w:type="spellEnd"/>
      <w:r w:rsidRPr="00A83150">
        <w:rPr>
          <w:rFonts w:eastAsia="Calibri"/>
          <w:sz w:val="28"/>
          <w:szCs w:val="28"/>
        </w:rPr>
        <w:t xml:space="preserve"> у выпускника  следующих компетенций</w:t>
      </w:r>
      <w:r w:rsidRPr="00A83150">
        <w:rPr>
          <w:rFonts w:eastAsia="Calibri"/>
          <w:sz w:val="28"/>
          <w:szCs w:val="28"/>
          <w:vertAlign w:val="superscript"/>
        </w:rPr>
        <w:footnoteReference w:id="2"/>
      </w:r>
      <w:r w:rsidRPr="00A83150">
        <w:rPr>
          <w:rFonts w:eastAsia="Calibri"/>
          <w:sz w:val="28"/>
          <w:szCs w:val="28"/>
        </w:rPr>
        <w:t>:</w:t>
      </w:r>
    </w:p>
    <w:p w:rsidR="00B76DEB" w:rsidRPr="00A83150" w:rsidRDefault="00B76DEB" w:rsidP="00B76DE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tbl>
      <w:tblPr>
        <w:tblW w:w="490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1"/>
        <w:gridCol w:w="297"/>
        <w:gridCol w:w="56"/>
        <w:gridCol w:w="1561"/>
        <w:gridCol w:w="44"/>
        <w:gridCol w:w="2084"/>
        <w:gridCol w:w="2072"/>
        <w:gridCol w:w="57"/>
        <w:gridCol w:w="1881"/>
      </w:tblGrid>
      <w:tr w:rsidR="00323B7B" w:rsidRPr="00A83150" w:rsidTr="00CA2530">
        <w:tc>
          <w:tcPr>
            <w:tcW w:w="1341" w:type="dxa"/>
            <w:vMerge w:val="restart"/>
            <w:shd w:val="clear" w:color="auto" w:fill="auto"/>
          </w:tcPr>
          <w:p w:rsidR="00323B7B" w:rsidRPr="001200DB" w:rsidRDefault="00323B7B" w:rsidP="004C6AA8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  <w:r w:rsidRPr="00A465FD">
              <w:rPr>
                <w:sz w:val="28"/>
                <w:szCs w:val="28"/>
              </w:rPr>
              <w:t xml:space="preserve">Шифр </w:t>
            </w:r>
            <w:proofErr w:type="gramStart"/>
            <w:r w:rsidRPr="00A465FD">
              <w:rPr>
                <w:sz w:val="28"/>
                <w:szCs w:val="28"/>
              </w:rPr>
              <w:t>компе-</w:t>
            </w:r>
            <w:proofErr w:type="spellStart"/>
            <w:r w:rsidRPr="00A465FD">
              <w:rPr>
                <w:sz w:val="28"/>
                <w:szCs w:val="28"/>
              </w:rPr>
              <w:t>тенции</w:t>
            </w:r>
            <w:proofErr w:type="spellEnd"/>
            <w:proofErr w:type="gramEnd"/>
          </w:p>
        </w:tc>
        <w:tc>
          <w:tcPr>
            <w:tcW w:w="1958" w:type="dxa"/>
            <w:gridSpan w:val="4"/>
            <w:vMerge w:val="restart"/>
            <w:shd w:val="clear" w:color="auto" w:fill="auto"/>
          </w:tcPr>
          <w:p w:rsidR="00323B7B" w:rsidRPr="001200DB" w:rsidRDefault="00323B7B" w:rsidP="004C6AA8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  <w:r w:rsidRPr="00A465FD">
              <w:rPr>
                <w:sz w:val="28"/>
                <w:szCs w:val="28"/>
              </w:rPr>
              <w:t>Расшифровка компетенции</w:t>
            </w:r>
          </w:p>
        </w:tc>
        <w:tc>
          <w:tcPr>
            <w:tcW w:w="6094" w:type="dxa"/>
            <w:gridSpan w:val="4"/>
            <w:shd w:val="clear" w:color="auto" w:fill="auto"/>
          </w:tcPr>
          <w:p w:rsidR="00323B7B" w:rsidRPr="00A83150" w:rsidRDefault="00323B7B" w:rsidP="004C6AA8">
            <w:pPr>
              <w:suppressAutoHyphens/>
              <w:jc w:val="center"/>
              <w:rPr>
                <w:sz w:val="28"/>
                <w:szCs w:val="28"/>
              </w:rPr>
            </w:pPr>
            <w:r w:rsidRPr="00A83150">
              <w:rPr>
                <w:sz w:val="28"/>
                <w:szCs w:val="28"/>
              </w:rPr>
              <w:t xml:space="preserve">Степень </w:t>
            </w:r>
            <w:proofErr w:type="spellStart"/>
            <w:r w:rsidRPr="00A83150">
              <w:rPr>
                <w:sz w:val="28"/>
                <w:szCs w:val="28"/>
              </w:rPr>
              <w:t>сформированности</w:t>
            </w:r>
            <w:proofErr w:type="spellEnd"/>
            <w:r w:rsidRPr="00A83150">
              <w:rPr>
                <w:sz w:val="28"/>
                <w:szCs w:val="28"/>
              </w:rPr>
              <w:t xml:space="preserve"> компетенций</w:t>
            </w:r>
          </w:p>
        </w:tc>
      </w:tr>
      <w:tr w:rsidR="00323B7B" w:rsidRPr="00A83150" w:rsidTr="00CA2530">
        <w:tc>
          <w:tcPr>
            <w:tcW w:w="1341" w:type="dxa"/>
            <w:vMerge/>
            <w:shd w:val="clear" w:color="auto" w:fill="auto"/>
          </w:tcPr>
          <w:p w:rsidR="00323B7B" w:rsidRPr="00A83150" w:rsidRDefault="00323B7B" w:rsidP="004C6AA8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958" w:type="dxa"/>
            <w:gridSpan w:val="4"/>
            <w:vMerge/>
            <w:shd w:val="clear" w:color="auto" w:fill="auto"/>
          </w:tcPr>
          <w:p w:rsidR="00323B7B" w:rsidRPr="00A83150" w:rsidRDefault="00323B7B" w:rsidP="004C6AA8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</w:tcPr>
          <w:p w:rsidR="00323B7B" w:rsidRPr="00A83150" w:rsidRDefault="00323B7B" w:rsidP="004C6AA8">
            <w:pPr>
              <w:suppressAutoHyphens/>
              <w:jc w:val="center"/>
              <w:rPr>
                <w:sz w:val="28"/>
                <w:szCs w:val="28"/>
              </w:rPr>
            </w:pPr>
            <w:r w:rsidRPr="00A83150">
              <w:rPr>
                <w:sz w:val="28"/>
                <w:szCs w:val="28"/>
              </w:rPr>
              <w:t>Повышенный</w:t>
            </w:r>
          </w:p>
        </w:tc>
        <w:tc>
          <w:tcPr>
            <w:tcW w:w="4010" w:type="dxa"/>
            <w:gridSpan w:val="3"/>
            <w:shd w:val="clear" w:color="auto" w:fill="auto"/>
          </w:tcPr>
          <w:p w:rsidR="00323B7B" w:rsidRPr="00A83150" w:rsidRDefault="00323B7B" w:rsidP="004C6AA8">
            <w:pPr>
              <w:suppressAutoHyphens/>
              <w:jc w:val="center"/>
              <w:rPr>
                <w:sz w:val="28"/>
                <w:szCs w:val="28"/>
              </w:rPr>
            </w:pPr>
            <w:r w:rsidRPr="00A83150">
              <w:rPr>
                <w:sz w:val="28"/>
                <w:szCs w:val="28"/>
              </w:rPr>
              <w:t>Пороговый</w:t>
            </w:r>
          </w:p>
        </w:tc>
      </w:tr>
      <w:tr w:rsidR="00323B7B" w:rsidRPr="00A83150" w:rsidTr="00CA2530">
        <w:tc>
          <w:tcPr>
            <w:tcW w:w="1341" w:type="dxa"/>
            <w:vMerge/>
            <w:shd w:val="clear" w:color="auto" w:fill="auto"/>
          </w:tcPr>
          <w:p w:rsidR="00323B7B" w:rsidRPr="00A83150" w:rsidRDefault="00323B7B" w:rsidP="004C6AA8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958" w:type="dxa"/>
            <w:gridSpan w:val="4"/>
            <w:vMerge/>
            <w:shd w:val="clear" w:color="auto" w:fill="auto"/>
          </w:tcPr>
          <w:p w:rsidR="00323B7B" w:rsidRPr="00A83150" w:rsidRDefault="00323B7B" w:rsidP="004C6AA8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</w:tcPr>
          <w:p w:rsidR="00323B7B" w:rsidRPr="00A83150" w:rsidRDefault="00323B7B" w:rsidP="004C6AA8">
            <w:pPr>
              <w:suppressAutoHyphens/>
              <w:jc w:val="center"/>
              <w:rPr>
                <w:sz w:val="28"/>
                <w:szCs w:val="28"/>
              </w:rPr>
            </w:pPr>
            <w:r w:rsidRPr="00A83150">
              <w:rPr>
                <w:sz w:val="28"/>
                <w:szCs w:val="28"/>
              </w:rPr>
              <w:t>Оптимальный</w:t>
            </w:r>
          </w:p>
        </w:tc>
        <w:tc>
          <w:tcPr>
            <w:tcW w:w="2072" w:type="dxa"/>
            <w:shd w:val="clear" w:color="auto" w:fill="auto"/>
          </w:tcPr>
          <w:p w:rsidR="00323B7B" w:rsidRPr="00A83150" w:rsidRDefault="00323B7B" w:rsidP="004C6AA8">
            <w:pPr>
              <w:suppressAutoHyphens/>
              <w:jc w:val="center"/>
              <w:rPr>
                <w:sz w:val="28"/>
                <w:szCs w:val="28"/>
              </w:rPr>
            </w:pPr>
            <w:r w:rsidRPr="00A83150">
              <w:rPr>
                <w:sz w:val="28"/>
                <w:szCs w:val="28"/>
              </w:rPr>
              <w:t>Допустимый</w:t>
            </w:r>
          </w:p>
        </w:tc>
        <w:tc>
          <w:tcPr>
            <w:tcW w:w="1938" w:type="dxa"/>
            <w:gridSpan w:val="2"/>
            <w:shd w:val="clear" w:color="auto" w:fill="auto"/>
          </w:tcPr>
          <w:p w:rsidR="00323B7B" w:rsidRPr="00A83150" w:rsidRDefault="00323B7B" w:rsidP="004C6AA8">
            <w:pPr>
              <w:suppressAutoHyphens/>
              <w:jc w:val="center"/>
              <w:rPr>
                <w:sz w:val="28"/>
                <w:szCs w:val="28"/>
              </w:rPr>
            </w:pPr>
            <w:r w:rsidRPr="00A83150">
              <w:rPr>
                <w:sz w:val="28"/>
                <w:szCs w:val="28"/>
              </w:rPr>
              <w:t>Критический</w:t>
            </w:r>
          </w:p>
        </w:tc>
      </w:tr>
      <w:tr w:rsidR="00CA2530" w:rsidRPr="00A83150" w:rsidTr="00CA2530">
        <w:tc>
          <w:tcPr>
            <w:tcW w:w="9393" w:type="dxa"/>
            <w:gridSpan w:val="9"/>
            <w:shd w:val="clear" w:color="auto" w:fill="auto"/>
          </w:tcPr>
          <w:p w:rsidR="00CA2530" w:rsidRPr="00A83150" w:rsidRDefault="00300F3E" w:rsidP="004C6AA8">
            <w:pPr>
              <w:suppressAutoHyphens/>
              <w:jc w:val="center"/>
              <w:rPr>
                <w:sz w:val="28"/>
              </w:rPr>
            </w:pPr>
            <w:r>
              <w:rPr>
                <w:sz w:val="28"/>
              </w:rPr>
              <w:t>Универсальные компетенции</w:t>
            </w:r>
          </w:p>
        </w:tc>
      </w:tr>
      <w:tr w:rsidR="00CA2530" w:rsidRPr="00A83150" w:rsidTr="00CA2530">
        <w:tc>
          <w:tcPr>
            <w:tcW w:w="1694" w:type="dxa"/>
            <w:gridSpan w:val="3"/>
            <w:shd w:val="clear" w:color="auto" w:fill="auto"/>
          </w:tcPr>
          <w:p w:rsidR="00CA2530" w:rsidRPr="00A83150" w:rsidRDefault="00300F3E" w:rsidP="004C6AA8">
            <w:pPr>
              <w:suppressAutoHyphens/>
              <w:jc w:val="center"/>
              <w:rPr>
                <w:sz w:val="28"/>
              </w:rPr>
            </w:pPr>
            <w:r>
              <w:rPr>
                <w:sz w:val="28"/>
              </w:rPr>
              <w:t>УК-1</w:t>
            </w:r>
          </w:p>
        </w:tc>
        <w:tc>
          <w:tcPr>
            <w:tcW w:w="1561" w:type="dxa"/>
            <w:shd w:val="clear" w:color="auto" w:fill="auto"/>
          </w:tcPr>
          <w:p w:rsidR="00CA2530" w:rsidRPr="00A83150" w:rsidRDefault="00300F3E" w:rsidP="00300F3E">
            <w:pPr>
              <w:suppressAutoHyphens/>
              <w:rPr>
                <w:sz w:val="28"/>
              </w:rPr>
            </w:pPr>
            <w:r>
      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CA2530" w:rsidRDefault="00F33386" w:rsidP="00F33386">
            <w:pPr>
              <w:suppressAutoHyphens/>
            </w:pPr>
            <w:r w:rsidRPr="00F33386">
              <w:t xml:space="preserve">Знает в полном объеме </w:t>
            </w:r>
            <w:r w:rsidR="00961C56">
              <w:t>научные достижения в исследуемой области лингвистики</w:t>
            </w:r>
            <w:r>
              <w:t xml:space="preserve"> </w:t>
            </w:r>
          </w:p>
          <w:p w:rsidR="00F33386" w:rsidRDefault="00F33386" w:rsidP="00F33386">
            <w:pPr>
              <w:suppressAutoHyphens/>
            </w:pPr>
          </w:p>
          <w:p w:rsidR="00F33386" w:rsidRDefault="00F33386" w:rsidP="00F33386">
            <w:pPr>
              <w:suppressAutoHyphens/>
            </w:pPr>
          </w:p>
          <w:p w:rsidR="00F33386" w:rsidRDefault="00F33386" w:rsidP="00F33386">
            <w:pPr>
              <w:suppressAutoHyphens/>
            </w:pPr>
            <w:r>
              <w:t xml:space="preserve">Умеет творчески использовать знание </w:t>
            </w:r>
            <w:r w:rsidR="00961C56">
              <w:t xml:space="preserve">научных достижений в области русского языка для формулирования оригинальной научной идеи и постановки исследовательских задач </w:t>
            </w:r>
          </w:p>
          <w:p w:rsidR="00F33386" w:rsidRDefault="00F33386" w:rsidP="00F33386">
            <w:pPr>
              <w:suppressAutoHyphens/>
            </w:pPr>
          </w:p>
          <w:p w:rsidR="00F33386" w:rsidRDefault="00F33386" w:rsidP="00F33386">
            <w:pPr>
              <w:suppressAutoHyphens/>
            </w:pPr>
          </w:p>
          <w:p w:rsidR="00F33386" w:rsidRDefault="00F33386" w:rsidP="00F33386">
            <w:pPr>
              <w:suppressAutoHyphens/>
            </w:pPr>
          </w:p>
          <w:p w:rsidR="00F33386" w:rsidRPr="00F33386" w:rsidRDefault="00F33386" w:rsidP="00F33386">
            <w:pPr>
              <w:suppressAutoHyphens/>
            </w:pPr>
            <w:r>
              <w:t xml:space="preserve">Владеет в полной мере, свободно общенаучной и специальной терминологией; навыком </w:t>
            </w:r>
            <w:r>
              <w:lastRenderedPageBreak/>
              <w:t xml:space="preserve">реферирования научной литературы 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961C56" w:rsidRDefault="00961C56" w:rsidP="00961C56">
            <w:pPr>
              <w:suppressAutoHyphens/>
            </w:pPr>
            <w:r w:rsidRPr="00F33386">
              <w:lastRenderedPageBreak/>
              <w:t xml:space="preserve">Знает в </w:t>
            </w:r>
            <w:r>
              <w:t>достаточном</w:t>
            </w:r>
            <w:r w:rsidRPr="00F33386">
              <w:t xml:space="preserve"> объеме </w:t>
            </w:r>
            <w:r>
              <w:t xml:space="preserve">научные достижения в исследуемой области лингвистики </w:t>
            </w:r>
          </w:p>
          <w:p w:rsidR="00961C56" w:rsidRDefault="00961C56" w:rsidP="00961C56">
            <w:pPr>
              <w:suppressAutoHyphens/>
            </w:pPr>
          </w:p>
          <w:p w:rsidR="00F33386" w:rsidRDefault="00961C56" w:rsidP="00961C56">
            <w:pPr>
              <w:suppressAutoHyphens/>
            </w:pPr>
            <w:r>
              <w:t>Умеет целесообразно использовать знание научных достижений в области русского языка для формулирования оригинальной научной идеи и постановки исследовательских задач</w:t>
            </w:r>
          </w:p>
          <w:p w:rsidR="00F33386" w:rsidRDefault="00F33386" w:rsidP="00F33386">
            <w:pPr>
              <w:suppressAutoHyphens/>
            </w:pPr>
          </w:p>
          <w:p w:rsidR="00F33386" w:rsidRDefault="00F33386" w:rsidP="00F33386">
            <w:pPr>
              <w:suppressAutoHyphens/>
            </w:pPr>
          </w:p>
          <w:p w:rsidR="00F33386" w:rsidRPr="00A83150" w:rsidRDefault="00F33386" w:rsidP="00F33386">
            <w:pPr>
              <w:suppressAutoHyphens/>
              <w:rPr>
                <w:sz w:val="28"/>
              </w:rPr>
            </w:pPr>
            <w:r>
              <w:t xml:space="preserve">Владеет уверенно общенаучной и специальной терминологией; навыком реферирования </w:t>
            </w:r>
            <w:r>
              <w:lastRenderedPageBreak/>
              <w:t>научной литературы</w:t>
            </w:r>
          </w:p>
        </w:tc>
        <w:tc>
          <w:tcPr>
            <w:tcW w:w="1881" w:type="dxa"/>
            <w:shd w:val="clear" w:color="auto" w:fill="auto"/>
          </w:tcPr>
          <w:p w:rsidR="00961C56" w:rsidRDefault="00961C56" w:rsidP="00961C56">
            <w:pPr>
              <w:suppressAutoHyphens/>
            </w:pPr>
            <w:r w:rsidRPr="00F33386">
              <w:lastRenderedPageBreak/>
              <w:t xml:space="preserve">Знает в полном объеме </w:t>
            </w:r>
            <w:r>
              <w:t xml:space="preserve">научные достижения в исследуемой области лингвистики </w:t>
            </w:r>
          </w:p>
          <w:p w:rsidR="00961C56" w:rsidRDefault="00961C56" w:rsidP="00961C56">
            <w:pPr>
              <w:suppressAutoHyphens/>
            </w:pPr>
          </w:p>
          <w:p w:rsidR="00961C56" w:rsidRDefault="00961C56" w:rsidP="00961C56">
            <w:pPr>
              <w:suppressAutoHyphens/>
            </w:pPr>
          </w:p>
          <w:p w:rsidR="00961C56" w:rsidRDefault="00961C56" w:rsidP="00961C56">
            <w:pPr>
              <w:suppressAutoHyphens/>
            </w:pPr>
            <w:r>
              <w:t>Умеет в целом правильно использовать знание научных достижений в области русского языка для формулирования оригинальной научной идеи и постановки исследовательских задач</w:t>
            </w:r>
          </w:p>
          <w:p w:rsidR="00961C56" w:rsidRDefault="00961C56" w:rsidP="00F33386">
            <w:pPr>
              <w:suppressAutoHyphens/>
            </w:pPr>
          </w:p>
          <w:p w:rsidR="00F33386" w:rsidRPr="00A83150" w:rsidRDefault="00F33386" w:rsidP="00F33386">
            <w:pPr>
              <w:suppressAutoHyphens/>
              <w:rPr>
                <w:sz w:val="28"/>
              </w:rPr>
            </w:pPr>
            <w:r>
              <w:t xml:space="preserve">Владеет удовлетворительно общенаучной и специальной терминологией; </w:t>
            </w:r>
            <w:r>
              <w:lastRenderedPageBreak/>
              <w:t>навыком реферирования научной литературы</w:t>
            </w:r>
          </w:p>
        </w:tc>
      </w:tr>
      <w:tr w:rsidR="00CA2530" w:rsidRPr="00A83150" w:rsidTr="00CA2530">
        <w:trPr>
          <w:trHeight w:val="330"/>
        </w:trPr>
        <w:tc>
          <w:tcPr>
            <w:tcW w:w="1694" w:type="dxa"/>
            <w:gridSpan w:val="3"/>
            <w:shd w:val="clear" w:color="auto" w:fill="auto"/>
          </w:tcPr>
          <w:p w:rsidR="00CA2530" w:rsidRPr="00A83150" w:rsidRDefault="00300F3E" w:rsidP="004C6AA8">
            <w:pPr>
              <w:suppressAutoHyphens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УК-2</w:t>
            </w:r>
          </w:p>
        </w:tc>
        <w:tc>
          <w:tcPr>
            <w:tcW w:w="1561" w:type="dxa"/>
            <w:shd w:val="clear" w:color="auto" w:fill="auto"/>
          </w:tcPr>
          <w:p w:rsidR="00CA2530" w:rsidRPr="00A83150" w:rsidRDefault="00300F3E" w:rsidP="00300F3E">
            <w:pPr>
              <w:suppressAutoHyphens/>
              <w:rPr>
                <w:sz w:val="28"/>
              </w:rPr>
            </w:pPr>
            <w:r>
              <w:t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F33386" w:rsidRDefault="00F33386" w:rsidP="00F33386">
            <w:pPr>
              <w:suppressAutoHyphens/>
            </w:pPr>
            <w:r w:rsidRPr="00F33386">
              <w:t>Знает в полном объеме методологи</w:t>
            </w:r>
            <w:r>
              <w:t>ю и принципы</w:t>
            </w:r>
            <w:r w:rsidRPr="00F33386">
              <w:t xml:space="preserve"> </w:t>
            </w:r>
            <w:r>
              <w:t xml:space="preserve">научного исследования, философские основы лингвистических исследований </w:t>
            </w:r>
          </w:p>
          <w:p w:rsidR="00F33386" w:rsidRDefault="00F33386" w:rsidP="00F33386">
            <w:pPr>
              <w:suppressAutoHyphens/>
            </w:pPr>
          </w:p>
          <w:p w:rsidR="00F33386" w:rsidRDefault="00F33386" w:rsidP="00F33386">
            <w:pPr>
              <w:suppressAutoHyphens/>
            </w:pPr>
          </w:p>
          <w:p w:rsidR="00F33386" w:rsidRDefault="00F33386" w:rsidP="00F33386">
            <w:pPr>
              <w:suppressAutoHyphens/>
            </w:pPr>
            <w:r>
              <w:t>Умеет творчески использовать знание общенаучной и философской методологической базы в практике лингвистических исследований</w:t>
            </w:r>
          </w:p>
          <w:p w:rsidR="00961C56" w:rsidRDefault="00961C56" w:rsidP="00F33386">
            <w:pPr>
              <w:suppressAutoHyphens/>
            </w:pPr>
          </w:p>
          <w:p w:rsidR="00961C56" w:rsidRDefault="00961C56" w:rsidP="00F33386">
            <w:pPr>
              <w:suppressAutoHyphens/>
            </w:pPr>
          </w:p>
          <w:p w:rsidR="00961C56" w:rsidRDefault="00961C56" w:rsidP="00F33386">
            <w:pPr>
              <w:suppressAutoHyphens/>
            </w:pPr>
          </w:p>
          <w:p w:rsidR="00961C56" w:rsidRDefault="00961C56" w:rsidP="00F33386">
            <w:pPr>
              <w:suppressAutoHyphens/>
            </w:pPr>
          </w:p>
          <w:p w:rsidR="00961C56" w:rsidRDefault="00961C56" w:rsidP="00F33386">
            <w:pPr>
              <w:suppressAutoHyphens/>
            </w:pPr>
            <w:r>
              <w:t>Владеет свободно навыком самостоятельной организации междисциплинарного исследования в области русского языка</w:t>
            </w:r>
          </w:p>
          <w:p w:rsidR="00CA2530" w:rsidRPr="00A83150" w:rsidRDefault="00CA2530" w:rsidP="00F33386">
            <w:pPr>
              <w:suppressAutoHyphens/>
              <w:rPr>
                <w:sz w:val="28"/>
              </w:rPr>
            </w:pPr>
          </w:p>
        </w:tc>
        <w:tc>
          <w:tcPr>
            <w:tcW w:w="2129" w:type="dxa"/>
            <w:gridSpan w:val="2"/>
            <w:shd w:val="clear" w:color="auto" w:fill="auto"/>
          </w:tcPr>
          <w:p w:rsidR="00F33386" w:rsidRDefault="00F33386" w:rsidP="00F33386">
            <w:pPr>
              <w:suppressAutoHyphens/>
            </w:pPr>
            <w:r w:rsidRPr="00F33386">
              <w:t xml:space="preserve">Знает в </w:t>
            </w:r>
            <w:r>
              <w:t>достаточном</w:t>
            </w:r>
            <w:r w:rsidRPr="00F33386">
              <w:t xml:space="preserve"> объеме методологи</w:t>
            </w:r>
            <w:r>
              <w:t>ю и принципы</w:t>
            </w:r>
            <w:r w:rsidRPr="00F33386">
              <w:t xml:space="preserve"> </w:t>
            </w:r>
            <w:r>
              <w:t>научного исследования, философские основы лингвистических исследований</w:t>
            </w:r>
          </w:p>
          <w:p w:rsidR="00F33386" w:rsidRDefault="00F33386" w:rsidP="00F33386">
            <w:pPr>
              <w:suppressAutoHyphens/>
            </w:pPr>
          </w:p>
          <w:p w:rsidR="00F33386" w:rsidRDefault="00F33386" w:rsidP="00F33386">
            <w:pPr>
              <w:suppressAutoHyphens/>
            </w:pPr>
            <w:r>
              <w:t>Умеет целесообразно использовать знание общенаучной и философской методологической базы в практике лингвистических исследований</w:t>
            </w:r>
          </w:p>
          <w:p w:rsidR="00CA2530" w:rsidRDefault="00CA2530" w:rsidP="00F33386">
            <w:pPr>
              <w:suppressAutoHyphens/>
              <w:rPr>
                <w:sz w:val="28"/>
              </w:rPr>
            </w:pPr>
          </w:p>
          <w:p w:rsidR="00961C56" w:rsidRDefault="00961C56" w:rsidP="00F33386">
            <w:pPr>
              <w:suppressAutoHyphens/>
              <w:rPr>
                <w:sz w:val="28"/>
              </w:rPr>
            </w:pPr>
          </w:p>
          <w:p w:rsidR="00961C56" w:rsidRDefault="00961C56" w:rsidP="00961C56">
            <w:pPr>
              <w:suppressAutoHyphens/>
            </w:pPr>
          </w:p>
          <w:p w:rsidR="00961C56" w:rsidRDefault="00961C56" w:rsidP="00961C56">
            <w:pPr>
              <w:suppressAutoHyphens/>
            </w:pPr>
            <w:r>
              <w:t>Владеет уверенно навыком самостоятельной организации междисциплинарного исследования в области русского языка</w:t>
            </w:r>
          </w:p>
          <w:p w:rsidR="00961C56" w:rsidRPr="00A83150" w:rsidRDefault="00961C56" w:rsidP="00F33386">
            <w:pPr>
              <w:suppressAutoHyphens/>
              <w:rPr>
                <w:sz w:val="28"/>
              </w:rPr>
            </w:pPr>
          </w:p>
        </w:tc>
        <w:tc>
          <w:tcPr>
            <w:tcW w:w="1881" w:type="dxa"/>
            <w:shd w:val="clear" w:color="auto" w:fill="auto"/>
          </w:tcPr>
          <w:p w:rsidR="00F33386" w:rsidRDefault="00F33386" w:rsidP="00F33386">
            <w:pPr>
              <w:suppressAutoHyphens/>
            </w:pPr>
            <w:r w:rsidRPr="00F33386">
              <w:t xml:space="preserve">Знает в </w:t>
            </w:r>
            <w:r>
              <w:t xml:space="preserve">основном </w:t>
            </w:r>
            <w:r w:rsidRPr="00F33386">
              <w:t>методологи</w:t>
            </w:r>
            <w:r>
              <w:t>ю и принципы</w:t>
            </w:r>
            <w:r w:rsidRPr="00F33386">
              <w:t xml:space="preserve"> </w:t>
            </w:r>
            <w:r>
              <w:t>научного исследования, философские основы лингвистических исследований</w:t>
            </w:r>
          </w:p>
          <w:p w:rsidR="00F33386" w:rsidRDefault="00F33386" w:rsidP="00F33386">
            <w:pPr>
              <w:suppressAutoHyphens/>
            </w:pPr>
          </w:p>
          <w:p w:rsidR="00F33386" w:rsidRDefault="00F33386" w:rsidP="00F33386">
            <w:pPr>
              <w:suppressAutoHyphens/>
            </w:pPr>
          </w:p>
          <w:p w:rsidR="00CA2530" w:rsidRDefault="00F33386" w:rsidP="00F33386">
            <w:pPr>
              <w:suppressAutoHyphens/>
            </w:pPr>
            <w:r>
              <w:t>Умеет в основном правильно использовать знание общенаучной и философской методологической базы в практике лингвистических исследований</w:t>
            </w:r>
          </w:p>
          <w:p w:rsidR="00961C56" w:rsidRDefault="00961C56" w:rsidP="00961C56">
            <w:pPr>
              <w:suppressAutoHyphens/>
            </w:pPr>
          </w:p>
          <w:p w:rsidR="00961C56" w:rsidRDefault="00961C56" w:rsidP="00961C56">
            <w:pPr>
              <w:suppressAutoHyphens/>
            </w:pPr>
            <w:r>
              <w:t>Владеет в основном навыком самостоятельной организации междисциплинарного исследования в области русского языка</w:t>
            </w:r>
          </w:p>
          <w:p w:rsidR="00961C56" w:rsidRPr="00A83150" w:rsidRDefault="00961C56" w:rsidP="00F33386">
            <w:pPr>
              <w:suppressAutoHyphens/>
              <w:rPr>
                <w:sz w:val="28"/>
              </w:rPr>
            </w:pPr>
          </w:p>
        </w:tc>
      </w:tr>
      <w:tr w:rsidR="00CA2530" w:rsidRPr="00A83150" w:rsidTr="004C6AA8">
        <w:trPr>
          <w:trHeight w:val="330"/>
        </w:trPr>
        <w:tc>
          <w:tcPr>
            <w:tcW w:w="9393" w:type="dxa"/>
            <w:gridSpan w:val="9"/>
            <w:shd w:val="clear" w:color="auto" w:fill="auto"/>
          </w:tcPr>
          <w:p w:rsidR="00CA2530" w:rsidRPr="00A83150" w:rsidRDefault="00300F3E" w:rsidP="004C6AA8">
            <w:pPr>
              <w:suppressAutoHyphens/>
              <w:jc w:val="center"/>
              <w:rPr>
                <w:sz w:val="28"/>
              </w:rPr>
            </w:pPr>
            <w:r>
              <w:rPr>
                <w:sz w:val="28"/>
              </w:rPr>
              <w:t>Общепрофессиональные компетенции</w:t>
            </w:r>
          </w:p>
        </w:tc>
      </w:tr>
      <w:tr w:rsidR="00CA2530" w:rsidRPr="00A83150" w:rsidTr="00CA2530">
        <w:trPr>
          <w:trHeight w:val="330"/>
        </w:trPr>
        <w:tc>
          <w:tcPr>
            <w:tcW w:w="1694" w:type="dxa"/>
            <w:gridSpan w:val="3"/>
            <w:shd w:val="clear" w:color="auto" w:fill="auto"/>
          </w:tcPr>
          <w:p w:rsidR="00CA2530" w:rsidRPr="00A83150" w:rsidRDefault="00300F3E" w:rsidP="004C6AA8">
            <w:pPr>
              <w:suppressAutoHyphens/>
              <w:jc w:val="center"/>
              <w:rPr>
                <w:sz w:val="28"/>
              </w:rPr>
            </w:pPr>
            <w:r>
              <w:rPr>
                <w:sz w:val="28"/>
              </w:rPr>
              <w:t>ОПК-1</w:t>
            </w:r>
          </w:p>
        </w:tc>
        <w:tc>
          <w:tcPr>
            <w:tcW w:w="1561" w:type="dxa"/>
            <w:shd w:val="clear" w:color="auto" w:fill="auto"/>
          </w:tcPr>
          <w:p w:rsidR="00CA2530" w:rsidRPr="00A83150" w:rsidRDefault="00A75CED" w:rsidP="00A75CED">
            <w:pPr>
              <w:suppressAutoHyphens/>
              <w:rPr>
                <w:sz w:val="28"/>
              </w:rPr>
            </w:pPr>
            <w:r>
              <w:t xml:space="preserve">Способность самостоятельно осуществлять научно-исследовательскую деятельность в соответствующей </w:t>
            </w:r>
            <w:r>
              <w:lastRenderedPageBreak/>
              <w:t>профессиональной области с использованием современных методов исследования и информационно-коммуникационных технологий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CA2530" w:rsidRDefault="00B87D1F" w:rsidP="00B87D1F">
            <w:pPr>
              <w:suppressAutoHyphens/>
            </w:pPr>
            <w:r>
              <w:lastRenderedPageBreak/>
              <w:t>Знает в полном объеме научные концепции и актуальную проблематику в области русского языка и технологий его преподавания</w:t>
            </w:r>
          </w:p>
          <w:p w:rsidR="00B87D1F" w:rsidRDefault="00B87D1F" w:rsidP="00B87D1F">
            <w:pPr>
              <w:suppressAutoHyphens/>
            </w:pPr>
          </w:p>
          <w:p w:rsidR="00E4101B" w:rsidRDefault="00E4101B" w:rsidP="00B87D1F">
            <w:pPr>
              <w:suppressAutoHyphens/>
            </w:pPr>
          </w:p>
          <w:p w:rsidR="00E4101B" w:rsidRDefault="00E4101B" w:rsidP="00B87D1F">
            <w:pPr>
              <w:suppressAutoHyphens/>
            </w:pPr>
          </w:p>
          <w:p w:rsidR="00B87D1F" w:rsidRDefault="00B87D1F" w:rsidP="00E4101B">
            <w:pPr>
              <w:suppressAutoHyphens/>
            </w:pPr>
            <w:r>
              <w:t>Умеет</w:t>
            </w:r>
            <w:r w:rsidR="00E4101B">
              <w:t xml:space="preserve"> творчески организовать научно-исследовательскую деятельность на принципах научности, целесообразности и практической полезности</w:t>
            </w:r>
          </w:p>
          <w:p w:rsidR="00E4101B" w:rsidRDefault="00E4101B" w:rsidP="00E4101B">
            <w:pPr>
              <w:suppressAutoHyphens/>
            </w:pPr>
          </w:p>
          <w:p w:rsidR="005B69DE" w:rsidRDefault="005B69DE" w:rsidP="00E4101B">
            <w:pPr>
              <w:suppressAutoHyphens/>
            </w:pPr>
          </w:p>
          <w:p w:rsidR="005B69DE" w:rsidRDefault="005B69DE" w:rsidP="00E4101B">
            <w:pPr>
              <w:suppressAutoHyphens/>
            </w:pPr>
          </w:p>
          <w:p w:rsidR="005B69DE" w:rsidRDefault="005B69DE" w:rsidP="00E4101B">
            <w:pPr>
              <w:suppressAutoHyphens/>
            </w:pPr>
          </w:p>
          <w:p w:rsidR="005B69DE" w:rsidRDefault="005B69DE" w:rsidP="00E4101B">
            <w:pPr>
              <w:suppressAutoHyphens/>
            </w:pPr>
          </w:p>
          <w:p w:rsidR="00E4101B" w:rsidRPr="009351B1" w:rsidRDefault="00E4101B" w:rsidP="00E4101B">
            <w:pPr>
              <w:suppressAutoHyphens/>
            </w:pPr>
            <w:r>
              <w:t>Владеет свободно навыком эффективного использования информационно-коммуникационных технологий в научно-исследовательской деятельности</w:t>
            </w:r>
          </w:p>
        </w:tc>
        <w:tc>
          <w:tcPr>
            <w:tcW w:w="2129" w:type="dxa"/>
            <w:gridSpan w:val="2"/>
            <w:shd w:val="clear" w:color="auto" w:fill="auto"/>
          </w:tcPr>
          <w:p w:rsidR="00E4101B" w:rsidRDefault="00E4101B" w:rsidP="00E4101B">
            <w:pPr>
              <w:suppressAutoHyphens/>
            </w:pPr>
            <w:r>
              <w:lastRenderedPageBreak/>
              <w:t>Знает в достаточно полном объеме научные концепции и актуальную проблематику в области русского языка и технологий его преподавания</w:t>
            </w:r>
          </w:p>
          <w:p w:rsidR="00E4101B" w:rsidRDefault="00E4101B" w:rsidP="00E4101B">
            <w:pPr>
              <w:suppressAutoHyphens/>
            </w:pPr>
          </w:p>
          <w:p w:rsidR="00E4101B" w:rsidRDefault="00E4101B" w:rsidP="00E4101B">
            <w:pPr>
              <w:suppressAutoHyphens/>
            </w:pPr>
            <w:r>
              <w:t xml:space="preserve">Умеет </w:t>
            </w:r>
            <w:r w:rsidR="005B69DE">
              <w:t>целесообразно</w:t>
            </w:r>
            <w:r>
              <w:t xml:space="preserve"> организовать научно-исследовательскую деятельность на принципах научности, целесообразности и практической полезности</w:t>
            </w:r>
          </w:p>
          <w:p w:rsidR="00E4101B" w:rsidRDefault="00E4101B" w:rsidP="00E4101B">
            <w:pPr>
              <w:suppressAutoHyphens/>
            </w:pPr>
          </w:p>
          <w:p w:rsidR="005B69DE" w:rsidRDefault="005B69DE" w:rsidP="00E4101B">
            <w:pPr>
              <w:suppressAutoHyphens/>
            </w:pPr>
          </w:p>
          <w:p w:rsidR="005B69DE" w:rsidRDefault="005B69DE" w:rsidP="00E4101B">
            <w:pPr>
              <w:suppressAutoHyphens/>
            </w:pPr>
          </w:p>
          <w:p w:rsidR="005B69DE" w:rsidRDefault="005B69DE" w:rsidP="00E4101B">
            <w:pPr>
              <w:suppressAutoHyphens/>
            </w:pPr>
          </w:p>
          <w:p w:rsidR="00CA2530" w:rsidRPr="009351B1" w:rsidRDefault="00E4101B" w:rsidP="005B69DE">
            <w:pPr>
              <w:suppressAutoHyphens/>
            </w:pPr>
            <w:r>
              <w:t xml:space="preserve">Владеет </w:t>
            </w:r>
            <w:r w:rsidR="005B69DE">
              <w:t>уверенно</w:t>
            </w:r>
            <w:r>
              <w:t xml:space="preserve"> навыком эффективного использования информационно-коммуникационных технологий в научно-исследовательской деятельности</w:t>
            </w:r>
          </w:p>
        </w:tc>
        <w:tc>
          <w:tcPr>
            <w:tcW w:w="1881" w:type="dxa"/>
            <w:shd w:val="clear" w:color="auto" w:fill="auto"/>
          </w:tcPr>
          <w:p w:rsidR="00E4101B" w:rsidRDefault="00E4101B" w:rsidP="00E4101B">
            <w:pPr>
              <w:suppressAutoHyphens/>
            </w:pPr>
            <w:r>
              <w:lastRenderedPageBreak/>
              <w:t>Знает в целом научные концепции и актуальную проблематику в области русского языка и технологий его преподавания</w:t>
            </w:r>
          </w:p>
          <w:p w:rsidR="00E4101B" w:rsidRDefault="00E4101B" w:rsidP="00E4101B">
            <w:pPr>
              <w:suppressAutoHyphens/>
            </w:pPr>
          </w:p>
          <w:p w:rsidR="00E4101B" w:rsidRDefault="00E4101B" w:rsidP="00E4101B">
            <w:pPr>
              <w:suppressAutoHyphens/>
            </w:pPr>
          </w:p>
          <w:p w:rsidR="00E4101B" w:rsidRDefault="00E4101B" w:rsidP="00E4101B">
            <w:pPr>
              <w:suppressAutoHyphens/>
            </w:pPr>
            <w:r>
              <w:t xml:space="preserve">Умеет </w:t>
            </w:r>
            <w:r w:rsidR="005B69DE">
              <w:t>в основном корректно</w:t>
            </w:r>
            <w:r>
              <w:t xml:space="preserve"> организовать научно-исследовательскую деятельность на принципах научности, целесообразности и практической полезности</w:t>
            </w:r>
          </w:p>
          <w:p w:rsidR="00E4101B" w:rsidRDefault="00E4101B" w:rsidP="00E4101B">
            <w:pPr>
              <w:suppressAutoHyphens/>
            </w:pPr>
          </w:p>
          <w:p w:rsidR="00CA2530" w:rsidRPr="009351B1" w:rsidRDefault="00E4101B" w:rsidP="005B69DE">
            <w:pPr>
              <w:suppressAutoHyphens/>
            </w:pPr>
            <w:r>
              <w:t xml:space="preserve">Владеет </w:t>
            </w:r>
            <w:r w:rsidR="005B69DE">
              <w:t xml:space="preserve">в целом </w:t>
            </w:r>
            <w:r>
              <w:t>навыком эффективного использования информационно-коммуникационных технологий в научно-исследовательской деятельности</w:t>
            </w:r>
          </w:p>
        </w:tc>
      </w:tr>
      <w:tr w:rsidR="00323B7B" w:rsidRPr="00A83150" w:rsidTr="00CA2530">
        <w:tc>
          <w:tcPr>
            <w:tcW w:w="9393" w:type="dxa"/>
            <w:gridSpan w:val="9"/>
            <w:shd w:val="clear" w:color="auto" w:fill="auto"/>
          </w:tcPr>
          <w:p w:rsidR="00323B7B" w:rsidRPr="00A83150" w:rsidRDefault="00323B7B" w:rsidP="004C6AA8">
            <w:pPr>
              <w:suppressAutoHyphens/>
              <w:jc w:val="center"/>
              <w:rPr>
                <w:sz w:val="28"/>
              </w:rPr>
            </w:pPr>
            <w:r w:rsidRPr="00A83150">
              <w:rPr>
                <w:sz w:val="28"/>
              </w:rPr>
              <w:lastRenderedPageBreak/>
              <w:t>Профессиональные компетенции (ПК)</w:t>
            </w:r>
          </w:p>
        </w:tc>
      </w:tr>
      <w:tr w:rsidR="00323B7B" w:rsidRPr="00A83150" w:rsidTr="00CA2530">
        <w:trPr>
          <w:trHeight w:val="982"/>
        </w:trPr>
        <w:tc>
          <w:tcPr>
            <w:tcW w:w="1638" w:type="dxa"/>
            <w:gridSpan w:val="2"/>
            <w:shd w:val="clear" w:color="auto" w:fill="auto"/>
          </w:tcPr>
          <w:p w:rsidR="00323B7B" w:rsidRPr="00A83150" w:rsidRDefault="00323B7B" w:rsidP="004C6AA8">
            <w:pPr>
              <w:suppressAutoHyphens/>
              <w:jc w:val="both"/>
            </w:pPr>
            <w:r w:rsidRPr="00A83150">
              <w:rPr>
                <w:sz w:val="28"/>
              </w:rPr>
              <w:t>ПК-1</w:t>
            </w:r>
          </w:p>
        </w:tc>
        <w:tc>
          <w:tcPr>
            <w:tcW w:w="1661" w:type="dxa"/>
            <w:gridSpan w:val="3"/>
            <w:shd w:val="clear" w:color="auto" w:fill="auto"/>
          </w:tcPr>
          <w:p w:rsidR="00323B7B" w:rsidRPr="00B76DEB" w:rsidRDefault="00B76DEB" w:rsidP="00B76DEB">
            <w:pPr>
              <w:suppressAutoHyphens/>
              <w:jc w:val="both"/>
            </w:pPr>
            <w:r>
              <w:t>С</w:t>
            </w:r>
            <w:r w:rsidRPr="00B76DEB">
              <w:t>пособность осуществлять научно-исследовательскую деятельность в области лингвистики с использованием современных методов науки</w:t>
            </w:r>
          </w:p>
        </w:tc>
        <w:tc>
          <w:tcPr>
            <w:tcW w:w="2084" w:type="dxa"/>
            <w:shd w:val="clear" w:color="auto" w:fill="auto"/>
          </w:tcPr>
          <w:p w:rsidR="00323B7B" w:rsidRPr="00A83150" w:rsidRDefault="00323B7B" w:rsidP="004C6AA8">
            <w:pPr>
              <w:suppressAutoHyphens/>
              <w:jc w:val="both"/>
            </w:pPr>
            <w:r w:rsidRPr="00A83150">
              <w:t xml:space="preserve">В </w:t>
            </w:r>
            <w:r w:rsidR="003952E9">
              <w:t>полном объеме</w:t>
            </w:r>
            <w:r w:rsidRPr="00A83150">
              <w:t xml:space="preserve"> знает фундаментальные концепции </w:t>
            </w:r>
            <w:r w:rsidR="00E10598">
              <w:t xml:space="preserve">системного устройства, функционирования, </w:t>
            </w:r>
            <w:r w:rsidRPr="00A83150">
              <w:t>исторического и современного развития русско</w:t>
            </w:r>
            <w:r w:rsidR="003952E9">
              <w:t>го</w:t>
            </w:r>
            <w:r w:rsidRPr="00A83150">
              <w:t xml:space="preserve"> </w:t>
            </w:r>
            <w:r w:rsidR="003952E9">
              <w:t>языка</w:t>
            </w:r>
            <w:r w:rsidRPr="00A83150">
              <w:t>.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  <w:p w:rsidR="00995087" w:rsidRDefault="00995087" w:rsidP="004C6AA8">
            <w:pPr>
              <w:suppressAutoHyphens/>
              <w:jc w:val="both"/>
            </w:pPr>
          </w:p>
          <w:p w:rsidR="00323B7B" w:rsidRPr="00A83150" w:rsidRDefault="00323B7B" w:rsidP="004C6AA8">
            <w:pPr>
              <w:suppressAutoHyphens/>
              <w:jc w:val="both"/>
            </w:pPr>
            <w:r w:rsidRPr="00A83150">
              <w:t xml:space="preserve">Умеет на высоком уровне </w:t>
            </w:r>
            <w:r w:rsidR="003952E9">
              <w:t>использовать</w:t>
            </w:r>
            <w:r w:rsidRPr="00A83150">
              <w:t xml:space="preserve"> </w:t>
            </w:r>
            <w:r w:rsidR="003952E9">
              <w:t xml:space="preserve">теоретические </w:t>
            </w:r>
            <w:r w:rsidRPr="00A83150">
              <w:t xml:space="preserve">знания </w:t>
            </w:r>
            <w:r w:rsidR="003952E9">
              <w:t>в области лингвистики и русского языка для решения практических задач</w:t>
            </w:r>
            <w:r w:rsidRPr="00A83150">
              <w:t xml:space="preserve"> научно</w:t>
            </w:r>
            <w:r w:rsidR="003952E9">
              <w:t xml:space="preserve">го </w:t>
            </w:r>
            <w:r w:rsidR="003952E9">
              <w:lastRenderedPageBreak/>
              <w:t>исследования</w:t>
            </w:r>
            <w:r w:rsidRPr="00A83150">
              <w:t>.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  <w:p w:rsidR="00323B7B" w:rsidRPr="00A83150" w:rsidRDefault="00323B7B" w:rsidP="004C6AA8">
            <w:pPr>
              <w:suppressAutoHyphens/>
              <w:jc w:val="both"/>
            </w:pPr>
            <w:r w:rsidRPr="00A83150">
              <w:t xml:space="preserve">Владеет на высоком уровне </w:t>
            </w:r>
            <w:r w:rsidR="00300054">
              <w:t>навыками анализа фактического материала в аспекте проблематики научного исследования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</w:tc>
        <w:tc>
          <w:tcPr>
            <w:tcW w:w="2072" w:type="dxa"/>
            <w:shd w:val="clear" w:color="auto" w:fill="auto"/>
          </w:tcPr>
          <w:p w:rsidR="00E10598" w:rsidRPr="00A83150" w:rsidRDefault="00E10598" w:rsidP="00E10598">
            <w:pPr>
              <w:suppressAutoHyphens/>
              <w:jc w:val="both"/>
            </w:pPr>
            <w:r>
              <w:lastRenderedPageBreak/>
              <w:t>Достаточно полно</w:t>
            </w:r>
            <w:r w:rsidRPr="00A83150">
              <w:t xml:space="preserve"> знает фундаментальные концепции </w:t>
            </w:r>
            <w:r>
              <w:t xml:space="preserve">системного устройства, функционирования, </w:t>
            </w:r>
            <w:r w:rsidRPr="00A83150">
              <w:t>исторического и современного развития русско</w:t>
            </w:r>
            <w:r>
              <w:t>го</w:t>
            </w:r>
            <w:r w:rsidRPr="00A83150">
              <w:t xml:space="preserve"> </w:t>
            </w:r>
            <w:r>
              <w:t>языка</w:t>
            </w:r>
            <w:r w:rsidRPr="00A83150">
              <w:t>.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  <w:p w:rsidR="00323B7B" w:rsidRPr="00A83150" w:rsidRDefault="00323B7B" w:rsidP="004C6AA8">
            <w:pPr>
              <w:suppressAutoHyphens/>
              <w:jc w:val="both"/>
            </w:pPr>
          </w:p>
          <w:p w:rsidR="00995087" w:rsidRPr="00A83150" w:rsidRDefault="00995087" w:rsidP="00995087">
            <w:pPr>
              <w:suppressAutoHyphens/>
              <w:jc w:val="both"/>
            </w:pPr>
            <w:r w:rsidRPr="00A83150">
              <w:t xml:space="preserve">Умеет на </w:t>
            </w:r>
            <w:r>
              <w:t>хорошем</w:t>
            </w:r>
            <w:r w:rsidRPr="00A83150">
              <w:t xml:space="preserve"> уровне </w:t>
            </w:r>
            <w:r>
              <w:t>использовать</w:t>
            </w:r>
            <w:r w:rsidRPr="00A83150">
              <w:t xml:space="preserve"> </w:t>
            </w:r>
            <w:r>
              <w:t xml:space="preserve">теоретические </w:t>
            </w:r>
            <w:r w:rsidRPr="00A83150">
              <w:t xml:space="preserve">знания </w:t>
            </w:r>
            <w:r>
              <w:t>в области лингвистики и русского языка для решения практических задач</w:t>
            </w:r>
            <w:r w:rsidRPr="00A83150">
              <w:t xml:space="preserve"> научно</w:t>
            </w:r>
            <w:r>
              <w:t xml:space="preserve">го </w:t>
            </w:r>
            <w:r>
              <w:lastRenderedPageBreak/>
              <w:t>исследования</w:t>
            </w:r>
            <w:r w:rsidRPr="00A83150">
              <w:t>.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  <w:p w:rsidR="00300054" w:rsidRPr="00A83150" w:rsidRDefault="00300054" w:rsidP="00300054">
            <w:pPr>
              <w:suppressAutoHyphens/>
              <w:jc w:val="both"/>
            </w:pPr>
            <w:r w:rsidRPr="00A83150">
              <w:t xml:space="preserve">Владеет </w:t>
            </w:r>
            <w:r>
              <w:t>достаточно уверенно</w:t>
            </w:r>
            <w:r w:rsidRPr="00A83150">
              <w:t xml:space="preserve"> </w:t>
            </w:r>
            <w:r>
              <w:t>навыками анализа фактического материала в аспекте проблематики научного исследования</w:t>
            </w:r>
          </w:p>
          <w:p w:rsidR="00323B7B" w:rsidRPr="00A83150" w:rsidRDefault="00323B7B" w:rsidP="00300054">
            <w:pPr>
              <w:suppressAutoHyphens/>
              <w:jc w:val="both"/>
            </w:pPr>
          </w:p>
        </w:tc>
        <w:tc>
          <w:tcPr>
            <w:tcW w:w="1938" w:type="dxa"/>
            <w:gridSpan w:val="2"/>
            <w:shd w:val="clear" w:color="auto" w:fill="auto"/>
          </w:tcPr>
          <w:p w:rsidR="00E10598" w:rsidRPr="00A83150" w:rsidRDefault="00E10598" w:rsidP="00E10598">
            <w:pPr>
              <w:suppressAutoHyphens/>
              <w:jc w:val="both"/>
            </w:pPr>
            <w:r w:rsidRPr="00A83150">
              <w:lastRenderedPageBreak/>
              <w:t xml:space="preserve">В </w:t>
            </w:r>
            <w:r>
              <w:t>основном</w:t>
            </w:r>
            <w:r w:rsidRPr="00A83150">
              <w:t xml:space="preserve"> знает фундаментальные концепции </w:t>
            </w:r>
            <w:r>
              <w:t xml:space="preserve">системного устройства, функционирования, </w:t>
            </w:r>
            <w:r w:rsidRPr="00A83150">
              <w:t>исторического и современного развития русско</w:t>
            </w:r>
            <w:r>
              <w:t>го</w:t>
            </w:r>
            <w:r w:rsidRPr="00A83150">
              <w:t xml:space="preserve"> </w:t>
            </w:r>
            <w:r>
              <w:t>языка</w:t>
            </w:r>
            <w:r w:rsidRPr="00A83150">
              <w:t>.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  <w:p w:rsidR="00995087" w:rsidRPr="00A83150" w:rsidRDefault="00995087" w:rsidP="00995087">
            <w:pPr>
              <w:suppressAutoHyphens/>
              <w:jc w:val="both"/>
            </w:pPr>
            <w:r w:rsidRPr="00A83150">
              <w:t xml:space="preserve">Умеет </w:t>
            </w:r>
            <w:r>
              <w:t>в целом</w:t>
            </w:r>
            <w:r w:rsidRPr="00A83150">
              <w:t xml:space="preserve"> </w:t>
            </w:r>
            <w:r>
              <w:t>использовать</w:t>
            </w:r>
            <w:r w:rsidRPr="00A83150">
              <w:t xml:space="preserve"> </w:t>
            </w:r>
            <w:r>
              <w:t xml:space="preserve">теоретические </w:t>
            </w:r>
            <w:r w:rsidRPr="00A83150">
              <w:t xml:space="preserve">знания </w:t>
            </w:r>
            <w:r>
              <w:t>в области лингвистики и русского языка для решения практических задач</w:t>
            </w:r>
            <w:r w:rsidRPr="00A83150">
              <w:t xml:space="preserve"> научно</w:t>
            </w:r>
            <w:r>
              <w:t xml:space="preserve">го </w:t>
            </w:r>
            <w:r>
              <w:lastRenderedPageBreak/>
              <w:t>исследования</w:t>
            </w:r>
            <w:r w:rsidRPr="00A83150">
              <w:t>.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  <w:p w:rsidR="00300054" w:rsidRPr="00A83150" w:rsidRDefault="00300054" w:rsidP="00300054">
            <w:pPr>
              <w:suppressAutoHyphens/>
              <w:jc w:val="both"/>
            </w:pPr>
            <w:r w:rsidRPr="00A83150">
              <w:t xml:space="preserve">Владеет </w:t>
            </w:r>
            <w:r>
              <w:t>в основном</w:t>
            </w:r>
            <w:r w:rsidRPr="00A83150">
              <w:t xml:space="preserve"> </w:t>
            </w:r>
            <w:r>
              <w:t>навыками анализа фактического материала в аспекте проблематики научного исследования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</w:tc>
      </w:tr>
      <w:tr w:rsidR="00323B7B" w:rsidRPr="00A83150" w:rsidTr="00CA2530">
        <w:tc>
          <w:tcPr>
            <w:tcW w:w="1638" w:type="dxa"/>
            <w:gridSpan w:val="2"/>
            <w:shd w:val="clear" w:color="auto" w:fill="auto"/>
          </w:tcPr>
          <w:p w:rsidR="00323B7B" w:rsidRPr="00A83150" w:rsidRDefault="00323B7B" w:rsidP="004C6AA8">
            <w:pPr>
              <w:suppressAutoHyphens/>
              <w:jc w:val="both"/>
            </w:pPr>
            <w:r w:rsidRPr="00A83150">
              <w:rPr>
                <w:sz w:val="28"/>
              </w:rPr>
              <w:lastRenderedPageBreak/>
              <w:t>ПК-2</w:t>
            </w:r>
          </w:p>
        </w:tc>
        <w:tc>
          <w:tcPr>
            <w:tcW w:w="1661" w:type="dxa"/>
            <w:gridSpan w:val="3"/>
            <w:shd w:val="clear" w:color="auto" w:fill="auto"/>
          </w:tcPr>
          <w:p w:rsidR="00323B7B" w:rsidRPr="00B76DEB" w:rsidRDefault="00B76DEB" w:rsidP="004C6AA8">
            <w:r>
              <w:rPr>
                <w:bCs/>
              </w:rPr>
              <w:t>С</w:t>
            </w:r>
            <w:r w:rsidRPr="00B76DEB">
              <w:rPr>
                <w:bCs/>
              </w:rPr>
              <w:t xml:space="preserve">пособность осуществлять преподавательскую деятельность в области лингвистики и руководить исследовательской работой </w:t>
            </w:r>
            <w:proofErr w:type="gramStart"/>
            <w:r w:rsidRPr="00B76DEB">
              <w:rPr>
                <w:bCs/>
              </w:rPr>
              <w:t>обучающихся</w:t>
            </w:r>
            <w:proofErr w:type="gramEnd"/>
          </w:p>
          <w:p w:rsidR="00323B7B" w:rsidRPr="00A83150" w:rsidRDefault="00323B7B" w:rsidP="004C6AA8"/>
          <w:p w:rsidR="00323B7B" w:rsidRPr="00A83150" w:rsidRDefault="00323B7B" w:rsidP="004C6AA8">
            <w:pPr>
              <w:jc w:val="center"/>
            </w:pPr>
          </w:p>
        </w:tc>
        <w:tc>
          <w:tcPr>
            <w:tcW w:w="2084" w:type="dxa"/>
            <w:shd w:val="clear" w:color="auto" w:fill="auto"/>
          </w:tcPr>
          <w:p w:rsidR="00323B7B" w:rsidRDefault="00323B7B" w:rsidP="004C6AA8">
            <w:r w:rsidRPr="00A83150">
              <w:t xml:space="preserve">В </w:t>
            </w:r>
            <w:r w:rsidR="008B5C25">
              <w:t>полном объеме</w:t>
            </w:r>
            <w:r w:rsidRPr="00A83150">
              <w:t xml:space="preserve"> знает </w:t>
            </w:r>
            <w:r w:rsidR="008B5C25">
              <w:t>актуальные проблемы современных лингвистических исследований</w:t>
            </w:r>
          </w:p>
          <w:p w:rsidR="008B5C25" w:rsidRPr="00A83150" w:rsidRDefault="008B5C25" w:rsidP="004C6AA8"/>
          <w:p w:rsidR="008B5C25" w:rsidRDefault="008B5C25" w:rsidP="004C6AA8"/>
          <w:p w:rsidR="00323B7B" w:rsidRDefault="00323B7B" w:rsidP="004C6AA8">
            <w:r w:rsidRPr="00A83150">
              <w:t xml:space="preserve">Умеет на высоком уровне </w:t>
            </w:r>
            <w:r w:rsidR="008B5C25">
              <w:t>использовать теоретические и методологические достижения современной русистики для решения задач в области языкового образования</w:t>
            </w:r>
            <w:r w:rsidRPr="00A83150">
              <w:t>.</w:t>
            </w:r>
          </w:p>
          <w:p w:rsidR="008B5C25" w:rsidRPr="00A83150" w:rsidRDefault="008B5C25" w:rsidP="004C6AA8"/>
          <w:p w:rsidR="00323B7B" w:rsidRPr="00A83150" w:rsidRDefault="00323B7B" w:rsidP="004C6AA8">
            <w:r w:rsidRPr="00A83150">
              <w:t xml:space="preserve">Владеет на высоком уровне </w:t>
            </w:r>
            <w:r w:rsidR="008B5C25">
              <w:t>всеми видами лингвистического анализа фактического материала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  <w:p w:rsidR="00323B7B" w:rsidRPr="00A83150" w:rsidRDefault="00323B7B" w:rsidP="004C6AA8">
            <w:pPr>
              <w:suppressAutoHyphens/>
              <w:jc w:val="both"/>
            </w:pPr>
          </w:p>
        </w:tc>
        <w:tc>
          <w:tcPr>
            <w:tcW w:w="2072" w:type="dxa"/>
            <w:shd w:val="clear" w:color="auto" w:fill="auto"/>
          </w:tcPr>
          <w:p w:rsidR="008B5C25" w:rsidRDefault="008B5C25" w:rsidP="008B5C25">
            <w:r w:rsidRPr="00A83150">
              <w:t xml:space="preserve">В </w:t>
            </w:r>
            <w:r>
              <w:t>достаточном объеме</w:t>
            </w:r>
            <w:r w:rsidRPr="00A83150">
              <w:t xml:space="preserve"> знает </w:t>
            </w:r>
            <w:r>
              <w:t>актуальные проблемы современных лингвистических исследований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  <w:p w:rsidR="008B5C25" w:rsidRDefault="008B5C25" w:rsidP="008B5C25">
            <w:r w:rsidRPr="00A83150">
              <w:t xml:space="preserve">Умеет на </w:t>
            </w:r>
            <w:r>
              <w:t>хорошем</w:t>
            </w:r>
            <w:r w:rsidRPr="00A83150">
              <w:t xml:space="preserve"> уровне </w:t>
            </w:r>
            <w:r>
              <w:t>использовать теоретические и методологические достижения современной русистики для решения задач в области языкового образования</w:t>
            </w:r>
            <w:r w:rsidRPr="00A83150">
              <w:t>.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  <w:p w:rsidR="008B5C25" w:rsidRPr="00A83150" w:rsidRDefault="008B5C25" w:rsidP="008B5C25">
            <w:r w:rsidRPr="00A83150">
              <w:t xml:space="preserve">Владеет </w:t>
            </w:r>
            <w:r w:rsidR="00724995">
              <w:t>уверенно</w:t>
            </w:r>
            <w:r w:rsidRPr="00A83150">
              <w:t xml:space="preserve"> </w:t>
            </w:r>
            <w:r>
              <w:t>всеми видами лингвистического анализа фактического материала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  <w:p w:rsidR="00323B7B" w:rsidRPr="00A83150" w:rsidRDefault="00323B7B" w:rsidP="004C6AA8">
            <w:pPr>
              <w:suppressAutoHyphens/>
              <w:jc w:val="both"/>
            </w:pPr>
          </w:p>
          <w:p w:rsidR="00323B7B" w:rsidRPr="00A83150" w:rsidRDefault="00323B7B" w:rsidP="004C6AA8">
            <w:pPr>
              <w:suppressAutoHyphens/>
              <w:jc w:val="both"/>
            </w:pPr>
          </w:p>
        </w:tc>
        <w:tc>
          <w:tcPr>
            <w:tcW w:w="1938" w:type="dxa"/>
            <w:gridSpan w:val="2"/>
            <w:shd w:val="clear" w:color="auto" w:fill="auto"/>
          </w:tcPr>
          <w:p w:rsidR="008B5C25" w:rsidRDefault="00323B7B" w:rsidP="008B5C25">
            <w:r w:rsidRPr="00A83150">
              <w:t xml:space="preserve">В целом знает </w:t>
            </w:r>
            <w:proofErr w:type="spellStart"/>
            <w:proofErr w:type="gramStart"/>
            <w:r w:rsidR="008B5C25" w:rsidRPr="00A83150">
              <w:t>знает</w:t>
            </w:r>
            <w:proofErr w:type="spellEnd"/>
            <w:proofErr w:type="gramEnd"/>
            <w:r w:rsidR="008B5C25" w:rsidRPr="00A83150">
              <w:t xml:space="preserve"> </w:t>
            </w:r>
            <w:r w:rsidR="008B5C25">
              <w:t>актуальные проблемы современных лингвистических исследований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  <w:p w:rsidR="008B5C25" w:rsidRDefault="008B5C25" w:rsidP="008B5C25">
            <w:r>
              <w:t>В целом у</w:t>
            </w:r>
            <w:r w:rsidRPr="00A83150">
              <w:t xml:space="preserve">меет </w:t>
            </w:r>
            <w:r>
              <w:t>использовать теоретические и методологические достижения современной русистики для решения задач в области языкового образования</w:t>
            </w:r>
            <w:r w:rsidRPr="00A83150">
              <w:t>.</w:t>
            </w:r>
          </w:p>
          <w:p w:rsidR="008B5C25" w:rsidRDefault="008B5C25" w:rsidP="004C6AA8">
            <w:pPr>
              <w:suppressAutoHyphens/>
              <w:jc w:val="both"/>
            </w:pPr>
          </w:p>
          <w:p w:rsidR="008B5C25" w:rsidRDefault="008B5C25" w:rsidP="004C6AA8">
            <w:pPr>
              <w:suppressAutoHyphens/>
              <w:jc w:val="both"/>
            </w:pPr>
          </w:p>
          <w:p w:rsidR="00724995" w:rsidRPr="00A83150" w:rsidRDefault="00724995" w:rsidP="00724995">
            <w:r w:rsidRPr="00A83150">
              <w:t xml:space="preserve">Владеет </w:t>
            </w:r>
            <w:r>
              <w:t>основными видами лингвистического анализа фактического материала</w:t>
            </w:r>
          </w:p>
          <w:p w:rsidR="00323B7B" w:rsidRPr="00A83150" w:rsidRDefault="00323B7B" w:rsidP="004C6AA8">
            <w:pPr>
              <w:suppressAutoHyphens/>
              <w:jc w:val="both"/>
            </w:pPr>
          </w:p>
        </w:tc>
      </w:tr>
    </w:tbl>
    <w:p w:rsidR="00323B7B" w:rsidRDefault="00323B7B" w:rsidP="00323B7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</w:p>
    <w:p w:rsidR="005225FC" w:rsidRDefault="005225FC" w:rsidP="005225FC">
      <w:p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5</w:t>
      </w:r>
      <w:r w:rsidRPr="006E58C4">
        <w:rPr>
          <w:rFonts w:eastAsia="Calibri"/>
          <w:b/>
          <w:bCs/>
          <w:sz w:val="28"/>
          <w:szCs w:val="28"/>
        </w:rPr>
        <w:t xml:space="preserve">. Требования к </w:t>
      </w:r>
      <w:r w:rsidRPr="006E58C4">
        <w:rPr>
          <w:b/>
          <w:sz w:val="28"/>
          <w:szCs w:val="28"/>
        </w:rPr>
        <w:t>подготовк</w:t>
      </w:r>
      <w:r>
        <w:rPr>
          <w:b/>
          <w:sz w:val="28"/>
          <w:szCs w:val="28"/>
        </w:rPr>
        <w:t>е</w:t>
      </w:r>
      <w:r w:rsidRPr="006E58C4">
        <w:rPr>
          <w:b/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</w:p>
    <w:p w:rsidR="005225FC" w:rsidRPr="006E58C4" w:rsidRDefault="005225FC" w:rsidP="005225FC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6E58C4">
        <w:rPr>
          <w:rFonts w:eastAsia="Calibri"/>
          <w:b/>
          <w:bCs/>
          <w:sz w:val="28"/>
          <w:szCs w:val="28"/>
        </w:rPr>
        <w:t xml:space="preserve">и общие рекомендации по ее выполнению 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lastRenderedPageBreak/>
        <w:t xml:space="preserve">Содержание </w:t>
      </w:r>
      <w:r>
        <w:rPr>
          <w:sz w:val="28"/>
          <w:szCs w:val="28"/>
        </w:rPr>
        <w:t>Н</w:t>
      </w:r>
      <w:r w:rsidRPr="004B0495">
        <w:rPr>
          <w:sz w:val="28"/>
          <w:szCs w:val="28"/>
        </w:rPr>
        <w:t xml:space="preserve">КР должно соответствовать требованиям ФГОС </w:t>
      </w:r>
      <w:proofErr w:type="gramStart"/>
      <w:r w:rsidRPr="004B0495">
        <w:rPr>
          <w:sz w:val="28"/>
          <w:szCs w:val="28"/>
        </w:rPr>
        <w:t>ВО</w:t>
      </w:r>
      <w:proofErr w:type="gramEnd"/>
      <w:r w:rsidRPr="004B0495">
        <w:rPr>
          <w:sz w:val="28"/>
          <w:szCs w:val="28"/>
        </w:rPr>
        <w:t xml:space="preserve"> </w:t>
      </w:r>
      <w:proofErr w:type="gramStart"/>
      <w:r w:rsidRPr="004B0495">
        <w:rPr>
          <w:sz w:val="28"/>
          <w:szCs w:val="28"/>
        </w:rPr>
        <w:t>к</w:t>
      </w:r>
      <w:proofErr w:type="gramEnd"/>
      <w:r w:rsidRPr="004B0495">
        <w:rPr>
          <w:sz w:val="28"/>
          <w:szCs w:val="28"/>
        </w:rPr>
        <w:t xml:space="preserve"> профессиональной подготовке аспирантов и включает следующие компоненты: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обоснование выбора темы, объекта и предмета исследования;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теоретическую и исследовательскую части;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описание методологии, методов и приемов исследования;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описание полученных результатов;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заключение и рекомендации к использованию полученных результатов исследования;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список литературы, использованной в исследовании;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приложения (если необходимо).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B0495">
        <w:rPr>
          <w:sz w:val="28"/>
          <w:szCs w:val="28"/>
        </w:rPr>
        <w:t xml:space="preserve">КР не должна иметь реферативный или компилятивный характер. 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Новизна исследования может заключаться в материале, методах и подходах, предмете исследования или в выводах.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Примерный объем </w:t>
      </w:r>
      <w:r>
        <w:rPr>
          <w:sz w:val="28"/>
          <w:szCs w:val="28"/>
        </w:rPr>
        <w:t>Н</w:t>
      </w:r>
      <w:r w:rsidRPr="004B0495">
        <w:rPr>
          <w:sz w:val="28"/>
          <w:szCs w:val="28"/>
        </w:rPr>
        <w:t>КР без приложений должен составлять 50-70 страниц компьютерного набора, формат А-4, шрифт 14, интервал 1,5.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Теоретическая часть </w:t>
      </w:r>
      <w:r>
        <w:rPr>
          <w:sz w:val="28"/>
          <w:szCs w:val="28"/>
        </w:rPr>
        <w:t>Н</w:t>
      </w:r>
      <w:r w:rsidRPr="004B0495">
        <w:rPr>
          <w:sz w:val="28"/>
          <w:szCs w:val="28"/>
        </w:rPr>
        <w:t>КР не должна превышать по объему исследовательскую часть.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Объем иллюстративного материала согласовывается с научным руководителем. В случае слишком большого объема иллюстративного материала, часть его выносится в приложение.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Непосредственное руководство по выполнению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осуществляет научный руководитель, указанный в приказе.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Основными функциями руководителя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аспиранта являются: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- руководство разработкой задания и индивидуального плана по выполнению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>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- консультирование по вопросам содержания и последовательности выполнения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(задачи, структура и объем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, принципы разработки, проблемы работы, особенности оформления текстовых, графических и других материалов, включенных в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>, примерное распределение времени на выполнение отдельных частей работы и т.п.);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оказание помощи аспиранту в подборе необходимой литературы и других материалов;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- </w:t>
      </w:r>
      <w:proofErr w:type="gramStart"/>
      <w:r w:rsidRPr="004B0495">
        <w:rPr>
          <w:sz w:val="28"/>
          <w:szCs w:val="28"/>
        </w:rPr>
        <w:t>контроль за</w:t>
      </w:r>
      <w:proofErr w:type="gramEnd"/>
      <w:r w:rsidRPr="004B0495">
        <w:rPr>
          <w:sz w:val="28"/>
          <w:szCs w:val="28"/>
        </w:rPr>
        <w:t xml:space="preserve"> ходом выполнения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>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- составление письменного отзыва о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>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Конкретный срок, выделенный на выполнение и подготовку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к защите, определяется учебным планом ОПОП.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Общее руководство за выполнением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осуществляет научный руководитель либо заведующий выпускающей кафедрой.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Ответственность за содержание </w:t>
      </w:r>
      <w:r>
        <w:rPr>
          <w:sz w:val="28"/>
          <w:szCs w:val="28"/>
        </w:rPr>
        <w:t>научно-</w:t>
      </w:r>
      <w:r w:rsidRPr="004B0495">
        <w:rPr>
          <w:sz w:val="28"/>
          <w:szCs w:val="28"/>
        </w:rPr>
        <w:t>квалификационной работы несет ее автор – аспирант.</w:t>
      </w:r>
    </w:p>
    <w:p w:rsidR="004A308F" w:rsidRDefault="004A308F" w:rsidP="004A308F">
      <w:pPr>
        <w:suppressAutoHyphens/>
        <w:autoSpaceDE w:val="0"/>
        <w:autoSpaceDN w:val="0"/>
        <w:adjustRightInd w:val="0"/>
        <w:spacing w:after="120"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4A308F" w:rsidRPr="006E58C4" w:rsidRDefault="004A308F" w:rsidP="004A308F">
      <w:pPr>
        <w:suppressAutoHyphens/>
        <w:autoSpaceDE w:val="0"/>
        <w:autoSpaceDN w:val="0"/>
        <w:adjustRightInd w:val="0"/>
        <w:spacing w:after="120" w:line="276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6</w:t>
      </w:r>
      <w:r w:rsidRPr="006E58C4">
        <w:rPr>
          <w:rFonts w:eastAsia="Calibri"/>
          <w:b/>
          <w:bCs/>
          <w:sz w:val="28"/>
          <w:szCs w:val="28"/>
        </w:rPr>
        <w:t xml:space="preserve">. Содержание </w:t>
      </w:r>
      <w:r w:rsidRPr="006E58C4">
        <w:rPr>
          <w:b/>
          <w:sz w:val="28"/>
          <w:szCs w:val="28"/>
        </w:rPr>
        <w:t>научно-квалификационной работы (диссертации) на соискание ученой степени кандидата наук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lastRenderedPageBreak/>
        <w:t xml:space="preserve">Каждая </w:t>
      </w:r>
      <w:r>
        <w:rPr>
          <w:sz w:val="28"/>
          <w:szCs w:val="28"/>
        </w:rPr>
        <w:t>научно-</w:t>
      </w:r>
      <w:r w:rsidRPr="004B0495">
        <w:rPr>
          <w:sz w:val="28"/>
          <w:szCs w:val="28"/>
        </w:rPr>
        <w:t>квалификационная работа</w:t>
      </w:r>
      <w:r>
        <w:rPr>
          <w:sz w:val="28"/>
          <w:szCs w:val="28"/>
        </w:rPr>
        <w:t xml:space="preserve"> (диссертация)</w:t>
      </w:r>
      <w:r w:rsidRPr="004B04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соискание ученой степени кандидата наук </w:t>
      </w:r>
      <w:r w:rsidRPr="004B0495">
        <w:rPr>
          <w:sz w:val="28"/>
          <w:szCs w:val="28"/>
        </w:rPr>
        <w:t>должна содержать следующие необходимые элементы: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1. </w:t>
      </w:r>
      <w:r>
        <w:rPr>
          <w:sz w:val="28"/>
          <w:szCs w:val="28"/>
        </w:rPr>
        <w:t>Титульный лист.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2. </w:t>
      </w:r>
      <w:r>
        <w:rPr>
          <w:sz w:val="28"/>
          <w:szCs w:val="28"/>
        </w:rPr>
        <w:t>С</w:t>
      </w:r>
      <w:r w:rsidRPr="004B0495">
        <w:rPr>
          <w:sz w:val="28"/>
          <w:szCs w:val="28"/>
        </w:rPr>
        <w:t>одерж</w:t>
      </w:r>
      <w:r>
        <w:rPr>
          <w:sz w:val="28"/>
          <w:szCs w:val="28"/>
        </w:rPr>
        <w:t>ание работы с указанием страниц.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3. </w:t>
      </w:r>
      <w:r>
        <w:rPr>
          <w:sz w:val="28"/>
          <w:szCs w:val="28"/>
        </w:rPr>
        <w:t>Введение.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4. </w:t>
      </w:r>
      <w:r>
        <w:rPr>
          <w:sz w:val="28"/>
          <w:szCs w:val="28"/>
        </w:rPr>
        <w:t>О</w:t>
      </w:r>
      <w:r w:rsidRPr="004B0495">
        <w:rPr>
          <w:sz w:val="28"/>
          <w:szCs w:val="28"/>
        </w:rPr>
        <w:t>сновную часть, р</w:t>
      </w:r>
      <w:r>
        <w:rPr>
          <w:sz w:val="28"/>
          <w:szCs w:val="28"/>
        </w:rPr>
        <w:t>азделенную на главы (2-3 главы).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5. </w:t>
      </w:r>
      <w:r>
        <w:rPr>
          <w:sz w:val="28"/>
          <w:szCs w:val="28"/>
        </w:rPr>
        <w:t>Заключение.</w:t>
      </w:r>
    </w:p>
    <w:p w:rsidR="004A308F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6. </w:t>
      </w:r>
      <w:r>
        <w:rPr>
          <w:sz w:val="28"/>
          <w:szCs w:val="28"/>
        </w:rPr>
        <w:t>Б</w:t>
      </w:r>
      <w:r w:rsidRPr="004B0495">
        <w:rPr>
          <w:sz w:val="28"/>
          <w:szCs w:val="28"/>
        </w:rPr>
        <w:t>иблиографический список.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 Приложение.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В содержание (оглавление) включаются номер расположения и название структурного элемента работы (главы, параграфы, разделы, подразделы). После каждого заголовка приводится номер страницы, с которой начинается названный раздел.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Введение включает следующие структурные компоненты: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обоснование выбора темы исследования, ее актуальности,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определение степени разработанности основной проблемы исследования;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цель и вытекающие из нее задачи;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методологию, основные подходы к исследованию, теоретические основания;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конкретные методы исследования;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источники и материал исследования;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объект и предмет исследования;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- новизну исследования.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Объем введения – 3-4 страницы.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В теоретической части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обосновывается проблема исследования, представляются существующие точки зрения, определяется выбор позиции автора, описывается методика исследования, его аспекты и подходы, конкретные виды анализа, реализуемые в исследовательской части.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В исследовательской части представляется конкретный анализ материала в соответствии с поставленными задачами исследования. 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Каждая глава </w:t>
      </w:r>
      <w:r>
        <w:rPr>
          <w:sz w:val="28"/>
          <w:szCs w:val="28"/>
        </w:rPr>
        <w:t>НКР</w:t>
      </w:r>
      <w:r w:rsidRPr="004B0495">
        <w:rPr>
          <w:sz w:val="28"/>
          <w:szCs w:val="28"/>
        </w:rPr>
        <w:t xml:space="preserve"> завершается выводами, в которых перечисляются основные результаты, полученные в ходе анализа теоретических источников или анализа практического материала.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В заключении приводится логически выстроенное изложение результатов исследования в соответствии с целью и поставленными задачами.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 xml:space="preserve">В библиографический список включаются все использованные источники, в том числе </w:t>
      </w:r>
      <w:proofErr w:type="spellStart"/>
      <w:r w:rsidRPr="004B0495">
        <w:rPr>
          <w:sz w:val="28"/>
          <w:szCs w:val="28"/>
        </w:rPr>
        <w:t>интернет-ресурсы</w:t>
      </w:r>
      <w:proofErr w:type="spellEnd"/>
      <w:r w:rsidRPr="004B0495">
        <w:rPr>
          <w:sz w:val="28"/>
          <w:szCs w:val="28"/>
        </w:rPr>
        <w:t>: учебная и научная литература, словари, справочники, картотеки, источники и т.п.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Список помещается после работы перед приложениями.</w:t>
      </w:r>
    </w:p>
    <w:p w:rsidR="004A308F" w:rsidRPr="004B0495" w:rsidRDefault="004A308F" w:rsidP="004A308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B0495">
        <w:rPr>
          <w:sz w:val="28"/>
          <w:szCs w:val="28"/>
        </w:rPr>
        <w:t>Каждое приложение начинается с нового листа. В центре печатается слово «Приложение», его но</w:t>
      </w:r>
      <w:r>
        <w:rPr>
          <w:sz w:val="28"/>
          <w:szCs w:val="28"/>
        </w:rPr>
        <w:t>мер, затем название приложения.</w:t>
      </w:r>
    </w:p>
    <w:p w:rsidR="005225FC" w:rsidRPr="00511E90" w:rsidRDefault="005225FC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  <w:sz w:val="16"/>
          <w:szCs w:val="16"/>
        </w:rPr>
      </w:pPr>
    </w:p>
    <w:p w:rsidR="005225FC" w:rsidRPr="00511E90" w:rsidRDefault="005225FC" w:rsidP="005225FC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="Calibri"/>
          <w:b/>
          <w:iCs/>
          <w:sz w:val="16"/>
          <w:szCs w:val="16"/>
        </w:rPr>
      </w:pP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7</w:t>
      </w:r>
      <w:r w:rsidRPr="006E58C4">
        <w:rPr>
          <w:rFonts w:eastAsia="Calibri"/>
          <w:b/>
          <w:sz w:val="28"/>
          <w:szCs w:val="28"/>
        </w:rPr>
        <w:t xml:space="preserve">. </w:t>
      </w:r>
      <w:r>
        <w:rPr>
          <w:rFonts w:eastAsia="Calibri"/>
          <w:b/>
          <w:sz w:val="28"/>
          <w:szCs w:val="28"/>
        </w:rPr>
        <w:t>О</w:t>
      </w:r>
      <w:r w:rsidRPr="006E58C4">
        <w:rPr>
          <w:rFonts w:eastAsia="Calibri"/>
          <w:b/>
          <w:sz w:val="28"/>
          <w:szCs w:val="28"/>
        </w:rPr>
        <w:t>ценк</w:t>
      </w:r>
      <w:r>
        <w:rPr>
          <w:rFonts w:eastAsia="Calibri"/>
          <w:b/>
          <w:sz w:val="28"/>
          <w:szCs w:val="28"/>
        </w:rPr>
        <w:t>а</w:t>
      </w:r>
      <w:r w:rsidRPr="006E58C4">
        <w:rPr>
          <w:rFonts w:eastAsia="Calibri"/>
          <w:b/>
          <w:sz w:val="28"/>
          <w:szCs w:val="28"/>
        </w:rPr>
        <w:t xml:space="preserve"> результатов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4A308F" w:rsidRPr="00446F20" w:rsidRDefault="004A308F" w:rsidP="004A308F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7.1. </w:t>
      </w:r>
      <w:r w:rsidRPr="00446F20">
        <w:rPr>
          <w:b/>
          <w:color w:val="000000"/>
          <w:sz w:val="28"/>
          <w:szCs w:val="28"/>
        </w:rPr>
        <w:t>Критерии текущей аттестации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4A308F" w:rsidRPr="00446F20" w:rsidTr="004C6AA8">
        <w:tc>
          <w:tcPr>
            <w:tcW w:w="3969" w:type="dxa"/>
          </w:tcPr>
          <w:p w:rsidR="004A308F" w:rsidRPr="00446F20" w:rsidRDefault="004A308F" w:rsidP="004C6AA8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работы</w:t>
            </w:r>
          </w:p>
        </w:tc>
        <w:tc>
          <w:tcPr>
            <w:tcW w:w="5812" w:type="dxa"/>
          </w:tcPr>
          <w:p w:rsidR="004A308F" w:rsidRPr="00446F20" w:rsidRDefault="004A308F" w:rsidP="004C6AA8">
            <w:pPr>
              <w:suppressAutoHyphens/>
              <w:jc w:val="center"/>
              <w:rPr>
                <w:sz w:val="28"/>
                <w:szCs w:val="28"/>
              </w:rPr>
            </w:pPr>
            <w:r w:rsidRPr="00446F20">
              <w:rPr>
                <w:sz w:val="28"/>
                <w:szCs w:val="28"/>
              </w:rPr>
              <w:t>Критерии оценки</w:t>
            </w:r>
          </w:p>
        </w:tc>
      </w:tr>
      <w:tr w:rsidR="004A308F" w:rsidRPr="00446F20" w:rsidTr="004C6AA8">
        <w:tc>
          <w:tcPr>
            <w:tcW w:w="3969" w:type="dxa"/>
          </w:tcPr>
          <w:p w:rsidR="004A308F" w:rsidRPr="00E65337" w:rsidRDefault="004A308F" w:rsidP="004C6AA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положений индивидуального плана аспиранта</w:t>
            </w:r>
          </w:p>
        </w:tc>
        <w:tc>
          <w:tcPr>
            <w:tcW w:w="5812" w:type="dxa"/>
          </w:tcPr>
          <w:p w:rsidR="004A308F" w:rsidRPr="005820C1" w:rsidRDefault="004A308F" w:rsidP="004C6AA8">
            <w:pPr>
              <w:suppressAutoHyphens/>
              <w:rPr>
                <w:b/>
                <w:sz w:val="28"/>
                <w:szCs w:val="28"/>
              </w:rPr>
            </w:pPr>
            <w:r w:rsidRPr="005820C1">
              <w:rPr>
                <w:b/>
                <w:sz w:val="28"/>
                <w:szCs w:val="28"/>
              </w:rPr>
              <w:t xml:space="preserve">«зачтено» </w:t>
            </w:r>
          </w:p>
          <w:p w:rsidR="004A308F" w:rsidRPr="005820C1" w:rsidRDefault="004A308F" w:rsidP="004C6AA8">
            <w:pPr>
              <w:pStyle w:val="Default"/>
              <w:rPr>
                <w:sz w:val="28"/>
                <w:szCs w:val="28"/>
              </w:rPr>
            </w:pPr>
            <w:r w:rsidRPr="005820C1">
              <w:rPr>
                <w:sz w:val="28"/>
                <w:szCs w:val="28"/>
              </w:rPr>
              <w:t xml:space="preserve">В каждом семестре – по индивидуальному плану работы выполнение следующих задач  (в комплексе или в его вариативном наборе): </w:t>
            </w:r>
          </w:p>
          <w:p w:rsidR="004A308F" w:rsidRPr="005820C1" w:rsidRDefault="004A308F" w:rsidP="004C6AA8">
            <w:pPr>
              <w:pStyle w:val="Default"/>
              <w:rPr>
                <w:sz w:val="28"/>
                <w:szCs w:val="28"/>
              </w:rPr>
            </w:pPr>
            <w:r w:rsidRPr="005820C1">
              <w:rPr>
                <w:sz w:val="28"/>
                <w:szCs w:val="28"/>
              </w:rPr>
              <w:t xml:space="preserve"> - изучение и анализ необходимого объема источников и литературы; </w:t>
            </w:r>
          </w:p>
          <w:p w:rsidR="004A308F" w:rsidRPr="005820C1" w:rsidRDefault="004A308F" w:rsidP="004C6AA8">
            <w:pPr>
              <w:pStyle w:val="Default"/>
              <w:rPr>
                <w:sz w:val="28"/>
                <w:szCs w:val="28"/>
              </w:rPr>
            </w:pPr>
            <w:r w:rsidRPr="005820C1">
              <w:rPr>
                <w:sz w:val="28"/>
                <w:szCs w:val="28"/>
              </w:rPr>
              <w:t xml:space="preserve">-  написание необходимого количества статей; </w:t>
            </w:r>
          </w:p>
          <w:p w:rsidR="004A308F" w:rsidRPr="005820C1" w:rsidRDefault="004A308F" w:rsidP="004C6AA8">
            <w:pPr>
              <w:pStyle w:val="Default"/>
              <w:rPr>
                <w:sz w:val="28"/>
                <w:szCs w:val="28"/>
              </w:rPr>
            </w:pPr>
            <w:r w:rsidRPr="005820C1">
              <w:rPr>
                <w:sz w:val="28"/>
                <w:szCs w:val="28"/>
              </w:rPr>
              <w:t xml:space="preserve"> - написание запланированного объема текста </w:t>
            </w:r>
            <w:r>
              <w:rPr>
                <w:sz w:val="28"/>
                <w:szCs w:val="28"/>
              </w:rPr>
              <w:t>Н</w:t>
            </w:r>
            <w:r w:rsidRPr="005820C1">
              <w:rPr>
                <w:sz w:val="28"/>
                <w:szCs w:val="28"/>
              </w:rPr>
              <w:t xml:space="preserve">КР; </w:t>
            </w:r>
          </w:p>
          <w:p w:rsidR="004A308F" w:rsidRPr="005820C1" w:rsidRDefault="004A308F" w:rsidP="004C6AA8">
            <w:pPr>
              <w:pStyle w:val="Default"/>
              <w:rPr>
                <w:sz w:val="28"/>
                <w:szCs w:val="28"/>
              </w:rPr>
            </w:pPr>
            <w:r w:rsidRPr="005820C1">
              <w:rPr>
                <w:sz w:val="28"/>
                <w:szCs w:val="28"/>
              </w:rPr>
              <w:t xml:space="preserve"> - выступление на запланированных конференциях; </w:t>
            </w:r>
          </w:p>
          <w:p w:rsidR="004A308F" w:rsidRPr="005820C1" w:rsidRDefault="004A308F" w:rsidP="004C6AA8">
            <w:pPr>
              <w:pStyle w:val="Default"/>
              <w:rPr>
                <w:b/>
                <w:sz w:val="28"/>
                <w:szCs w:val="28"/>
              </w:rPr>
            </w:pPr>
            <w:r w:rsidRPr="005820C1">
              <w:rPr>
                <w:b/>
                <w:sz w:val="28"/>
                <w:szCs w:val="28"/>
              </w:rPr>
              <w:t xml:space="preserve">«не зачтено» </w:t>
            </w:r>
          </w:p>
          <w:p w:rsidR="004A308F" w:rsidRPr="005820C1" w:rsidRDefault="004A308F" w:rsidP="004C6AA8">
            <w:pPr>
              <w:pStyle w:val="Default"/>
              <w:rPr>
                <w:b/>
                <w:sz w:val="28"/>
                <w:szCs w:val="28"/>
              </w:rPr>
            </w:pPr>
            <w:r w:rsidRPr="005820C1">
              <w:rPr>
                <w:sz w:val="28"/>
                <w:szCs w:val="28"/>
              </w:rPr>
              <w:t>Невыполнение индивидуального плана</w:t>
            </w:r>
          </w:p>
        </w:tc>
      </w:tr>
    </w:tbl>
    <w:p w:rsidR="004A308F" w:rsidRPr="00446F20" w:rsidRDefault="004A308F" w:rsidP="004A308F">
      <w:pPr>
        <w:suppressAutoHyphens/>
        <w:ind w:left="720"/>
        <w:jc w:val="both"/>
        <w:rPr>
          <w:b/>
          <w:sz w:val="28"/>
          <w:szCs w:val="28"/>
        </w:rPr>
      </w:pPr>
    </w:p>
    <w:p w:rsidR="004A308F" w:rsidRPr="00446F20" w:rsidRDefault="004A308F" w:rsidP="004A308F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7.2. </w:t>
      </w:r>
      <w:r w:rsidRPr="00446F20">
        <w:rPr>
          <w:b/>
          <w:sz w:val="28"/>
          <w:szCs w:val="28"/>
        </w:rPr>
        <w:t>Критерии промежуточной аттестации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229"/>
      </w:tblGrid>
      <w:tr w:rsidR="004A308F" w:rsidRPr="00446F20" w:rsidTr="004C6AA8">
        <w:tc>
          <w:tcPr>
            <w:tcW w:w="2552" w:type="dxa"/>
          </w:tcPr>
          <w:p w:rsidR="004A308F" w:rsidRPr="00446F20" w:rsidRDefault="004A308F" w:rsidP="004C6AA8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работы</w:t>
            </w:r>
          </w:p>
        </w:tc>
        <w:tc>
          <w:tcPr>
            <w:tcW w:w="7229" w:type="dxa"/>
          </w:tcPr>
          <w:p w:rsidR="004A308F" w:rsidRPr="00446F20" w:rsidRDefault="004A308F" w:rsidP="004C6AA8">
            <w:pPr>
              <w:suppressAutoHyphens/>
              <w:jc w:val="center"/>
              <w:rPr>
                <w:sz w:val="28"/>
                <w:szCs w:val="28"/>
              </w:rPr>
            </w:pPr>
            <w:r w:rsidRPr="00446F20">
              <w:rPr>
                <w:sz w:val="28"/>
                <w:szCs w:val="28"/>
              </w:rPr>
              <w:t>Критерии оценки</w:t>
            </w:r>
          </w:p>
        </w:tc>
      </w:tr>
      <w:tr w:rsidR="004A308F" w:rsidRPr="00446F20" w:rsidTr="004C6AA8">
        <w:tc>
          <w:tcPr>
            <w:tcW w:w="2552" w:type="dxa"/>
          </w:tcPr>
          <w:p w:rsidR="004A308F" w:rsidRPr="00FF26F5" w:rsidRDefault="004A308F" w:rsidP="004C6AA8">
            <w:pPr>
              <w:suppressAutoHyphens/>
              <w:jc w:val="center"/>
              <w:rPr>
                <w:sz w:val="28"/>
                <w:szCs w:val="28"/>
              </w:rPr>
            </w:pPr>
            <w:r w:rsidRPr="00FF26F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7229" w:type="dxa"/>
          </w:tcPr>
          <w:p w:rsidR="004A308F" w:rsidRDefault="004A308F" w:rsidP="004A308F">
            <w:pPr>
              <w:tabs>
                <w:tab w:val="left" w:pos="337"/>
              </w:tabs>
              <w:suppressAutoHyphens/>
              <w:ind w:firstLine="3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полнота выполнения этапов исследования по плану научного руководителя – от 1 до 2 баллов</w:t>
            </w:r>
          </w:p>
          <w:p w:rsidR="004A308F" w:rsidRPr="00D62149" w:rsidRDefault="004A308F" w:rsidP="004A308F">
            <w:pPr>
              <w:tabs>
                <w:tab w:val="left" w:pos="337"/>
              </w:tabs>
              <w:suppressAutoHyphens/>
              <w:ind w:firstLine="3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62149">
              <w:rPr>
                <w:sz w:val="28"/>
                <w:szCs w:val="28"/>
              </w:rPr>
              <w:t>владение методологией и методами педагогического исследования – от 1 до 3 баллов;</w:t>
            </w:r>
          </w:p>
          <w:p w:rsidR="004A308F" w:rsidRPr="00D62149" w:rsidRDefault="004A308F" w:rsidP="004A308F">
            <w:pPr>
              <w:tabs>
                <w:tab w:val="left" w:pos="337"/>
              </w:tabs>
              <w:ind w:firstLine="3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62149">
              <w:rPr>
                <w:sz w:val="28"/>
                <w:szCs w:val="28"/>
              </w:rPr>
              <w:t xml:space="preserve">владение </w:t>
            </w:r>
            <w:r>
              <w:rPr>
                <w:sz w:val="28"/>
                <w:szCs w:val="28"/>
              </w:rPr>
              <w:t xml:space="preserve">умениями </w:t>
            </w:r>
            <w:r w:rsidRPr="00D62149">
              <w:rPr>
                <w:sz w:val="28"/>
                <w:szCs w:val="28"/>
              </w:rPr>
              <w:t>интерпретировать результаты педагогического исследования</w:t>
            </w:r>
            <w:r>
              <w:rPr>
                <w:sz w:val="28"/>
                <w:szCs w:val="28"/>
              </w:rPr>
              <w:t xml:space="preserve"> </w:t>
            </w:r>
            <w:r w:rsidRPr="00D62149">
              <w:rPr>
                <w:sz w:val="28"/>
                <w:szCs w:val="28"/>
              </w:rPr>
              <w:t>– от 1 до 3 баллов;</w:t>
            </w:r>
          </w:p>
          <w:p w:rsidR="004A308F" w:rsidRPr="00D62149" w:rsidRDefault="004A308F" w:rsidP="004A308F">
            <w:pPr>
              <w:tabs>
                <w:tab w:val="left" w:pos="337"/>
              </w:tabs>
              <w:ind w:firstLine="3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62149">
              <w:rPr>
                <w:sz w:val="28"/>
                <w:szCs w:val="28"/>
              </w:rPr>
              <w:t xml:space="preserve">владение </w:t>
            </w:r>
            <w:r>
              <w:rPr>
                <w:sz w:val="28"/>
                <w:szCs w:val="28"/>
              </w:rPr>
              <w:t xml:space="preserve">умениями </w:t>
            </w:r>
            <w:r w:rsidRPr="00D62149">
              <w:rPr>
                <w:sz w:val="28"/>
                <w:szCs w:val="28"/>
              </w:rPr>
              <w:t>обоснованно выбирать и эффективно использовать образовательные технологии</w:t>
            </w:r>
            <w:r>
              <w:rPr>
                <w:sz w:val="28"/>
                <w:szCs w:val="28"/>
              </w:rPr>
              <w:t xml:space="preserve"> в </w:t>
            </w:r>
            <w:r w:rsidRPr="00D62149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ях</w:t>
            </w:r>
            <w:r w:rsidRPr="00D621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НКР</w:t>
            </w:r>
            <w:r>
              <w:t xml:space="preserve"> </w:t>
            </w:r>
            <w:r w:rsidRPr="00D62149">
              <w:rPr>
                <w:sz w:val="28"/>
                <w:szCs w:val="28"/>
              </w:rPr>
              <w:t>– от 1 до 3 баллов;</w:t>
            </w:r>
          </w:p>
          <w:p w:rsidR="004A308F" w:rsidRPr="00D62149" w:rsidRDefault="004A308F" w:rsidP="004A308F">
            <w:pPr>
              <w:tabs>
                <w:tab w:val="left" w:pos="337"/>
              </w:tabs>
              <w:suppressAutoHyphens/>
              <w:ind w:firstLine="3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62149">
              <w:rPr>
                <w:sz w:val="28"/>
                <w:szCs w:val="28"/>
              </w:rPr>
              <w:t>теоретическ</w:t>
            </w:r>
            <w:r>
              <w:rPr>
                <w:sz w:val="28"/>
                <w:szCs w:val="28"/>
              </w:rPr>
              <w:t>ий</w:t>
            </w:r>
            <w:r w:rsidRPr="00D6214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</w:t>
            </w:r>
            <w:r w:rsidRPr="00D62149">
              <w:rPr>
                <w:sz w:val="28"/>
                <w:szCs w:val="28"/>
              </w:rPr>
              <w:t>методическ</w:t>
            </w:r>
            <w:r>
              <w:rPr>
                <w:sz w:val="28"/>
                <w:szCs w:val="28"/>
              </w:rPr>
              <w:t>ий</w:t>
            </w:r>
            <w:r w:rsidRPr="00D62149">
              <w:rPr>
                <w:sz w:val="28"/>
                <w:szCs w:val="28"/>
              </w:rPr>
              <w:t>, методологически</w:t>
            </w:r>
            <w:r>
              <w:rPr>
                <w:sz w:val="28"/>
                <w:szCs w:val="28"/>
              </w:rPr>
              <w:t>й</w:t>
            </w:r>
            <w:r w:rsidRPr="00D62149">
              <w:rPr>
                <w:sz w:val="28"/>
                <w:szCs w:val="28"/>
              </w:rPr>
              <w:t xml:space="preserve"> уров</w:t>
            </w:r>
            <w:r>
              <w:rPr>
                <w:sz w:val="28"/>
                <w:szCs w:val="28"/>
              </w:rPr>
              <w:t>ень</w:t>
            </w:r>
            <w:r w:rsidRPr="00D62149">
              <w:rPr>
                <w:sz w:val="28"/>
                <w:szCs w:val="28"/>
              </w:rPr>
              <w:t xml:space="preserve"> исследования – от 1 до 3 баллов;</w:t>
            </w:r>
          </w:p>
          <w:p w:rsidR="004A308F" w:rsidRDefault="004A308F" w:rsidP="004A308F">
            <w:pPr>
              <w:tabs>
                <w:tab w:val="left" w:pos="337"/>
              </w:tabs>
              <w:suppressAutoHyphens/>
              <w:ind w:firstLine="335"/>
              <w:rPr>
                <w:sz w:val="28"/>
                <w:szCs w:val="28"/>
              </w:rPr>
            </w:pPr>
            <w:r w:rsidRPr="00FF26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уровень</w:t>
            </w:r>
            <w:r w:rsidRPr="00FF26F5">
              <w:rPr>
                <w:sz w:val="28"/>
                <w:szCs w:val="28"/>
              </w:rPr>
              <w:t xml:space="preserve"> сформированных </w:t>
            </w:r>
            <w:r>
              <w:rPr>
                <w:sz w:val="28"/>
                <w:szCs w:val="28"/>
              </w:rPr>
              <w:t>и</w:t>
            </w:r>
            <w:r w:rsidRPr="00FF26F5">
              <w:rPr>
                <w:sz w:val="28"/>
                <w:szCs w:val="28"/>
              </w:rPr>
              <w:t>сс</w:t>
            </w:r>
            <w:r>
              <w:rPr>
                <w:sz w:val="28"/>
                <w:szCs w:val="28"/>
              </w:rPr>
              <w:t>ледовательских умений и навыков аспиранта – от 1 до 3 баллов</w:t>
            </w:r>
          </w:p>
          <w:p w:rsidR="004A308F" w:rsidRPr="00FF26F5" w:rsidRDefault="004A308F" w:rsidP="004A308F">
            <w:pPr>
              <w:tabs>
                <w:tab w:val="left" w:pos="337"/>
              </w:tabs>
              <w:suppressAutoHyphens/>
              <w:ind w:firstLine="3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уровень самостоятельности инициативности аспиранта при выполнении исследования</w:t>
            </w:r>
            <w:r w:rsidRPr="00D62149">
              <w:rPr>
                <w:sz w:val="28"/>
                <w:szCs w:val="28"/>
              </w:rPr>
              <w:t xml:space="preserve"> – от 1 до 3 баллов</w:t>
            </w:r>
          </w:p>
        </w:tc>
      </w:tr>
    </w:tbl>
    <w:p w:rsidR="004A308F" w:rsidRDefault="004A308F" w:rsidP="004A308F">
      <w:pPr>
        <w:suppressAutoHyphens/>
        <w:ind w:firstLine="720"/>
        <w:jc w:val="both"/>
        <w:rPr>
          <w:sz w:val="28"/>
          <w:szCs w:val="28"/>
        </w:rPr>
      </w:pPr>
    </w:p>
    <w:p w:rsidR="004A308F" w:rsidRPr="004A308F" w:rsidRDefault="004A308F" w:rsidP="004A308F">
      <w:pPr>
        <w:suppressAutoHyphens/>
        <w:ind w:firstLine="709"/>
        <w:jc w:val="both"/>
        <w:rPr>
          <w:sz w:val="28"/>
          <w:szCs w:val="28"/>
        </w:rPr>
      </w:pPr>
      <w:r w:rsidRPr="004A308F">
        <w:rPr>
          <w:sz w:val="28"/>
          <w:szCs w:val="28"/>
        </w:rPr>
        <w:t>Аттестация считается пройденной успешно, если количество баллов, набранных аспирантом за текущий семестр обучения, не ниже минимального значения. По результатам научно-исследовательской деятельности аспирантов выставляются оценки «отлично», «хорошо», «удовлетворительно», «неудовлетворительно» в соответствии со следующей шкалой:</w:t>
      </w:r>
    </w:p>
    <w:p w:rsidR="004A308F" w:rsidRPr="004A308F" w:rsidRDefault="004A308F" w:rsidP="004A308F">
      <w:pPr>
        <w:pStyle w:val="20"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4A308F">
        <w:rPr>
          <w:rFonts w:ascii="Times New Roman" w:hAnsi="Times New Roman" w:cs="Times New Roman"/>
          <w:sz w:val="28"/>
          <w:szCs w:val="28"/>
        </w:rPr>
        <w:t>8-11 баллов - «удовлетворительно»,</w:t>
      </w:r>
    </w:p>
    <w:p w:rsidR="004A308F" w:rsidRPr="004A308F" w:rsidRDefault="004A308F" w:rsidP="004A308F">
      <w:pPr>
        <w:pStyle w:val="20"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4A308F">
        <w:rPr>
          <w:rFonts w:ascii="Times New Roman" w:hAnsi="Times New Roman" w:cs="Times New Roman"/>
          <w:sz w:val="28"/>
          <w:szCs w:val="28"/>
        </w:rPr>
        <w:lastRenderedPageBreak/>
        <w:t>12-18 баллов - «хорошо»,</w:t>
      </w:r>
    </w:p>
    <w:p w:rsidR="004A308F" w:rsidRPr="004A308F" w:rsidRDefault="004A308F" w:rsidP="004A308F">
      <w:pPr>
        <w:pStyle w:val="20"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4A308F">
        <w:rPr>
          <w:rFonts w:ascii="Times New Roman" w:hAnsi="Times New Roman" w:cs="Times New Roman"/>
          <w:sz w:val="28"/>
          <w:szCs w:val="28"/>
        </w:rPr>
        <w:t>19 баллов и более - «отлично».</w:t>
      </w:r>
    </w:p>
    <w:p w:rsidR="005225FC" w:rsidRPr="00446F20" w:rsidRDefault="005225FC" w:rsidP="005225FC">
      <w:pPr>
        <w:suppressAutoHyphens/>
        <w:ind w:left="720"/>
        <w:jc w:val="both"/>
        <w:rPr>
          <w:b/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8. </w:t>
      </w:r>
      <w:r w:rsidRPr="00446F20">
        <w:rPr>
          <w:b/>
          <w:bCs/>
          <w:color w:val="000000"/>
          <w:sz w:val="28"/>
          <w:szCs w:val="28"/>
        </w:rPr>
        <w:t>Образовательные технологии</w:t>
      </w:r>
    </w:p>
    <w:p w:rsidR="00062B19" w:rsidRPr="006C6B0E" w:rsidRDefault="00062B19" w:rsidP="00062B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подготовки научно-квалификационной работы аспирантов </w:t>
      </w:r>
      <w:r w:rsidRPr="00E45E3F">
        <w:rPr>
          <w:sz w:val="28"/>
          <w:szCs w:val="28"/>
        </w:rPr>
        <w:t>активно использу</w:t>
      </w:r>
      <w:r>
        <w:rPr>
          <w:sz w:val="28"/>
          <w:szCs w:val="28"/>
        </w:rPr>
        <w:t>ю</w:t>
      </w:r>
      <w:r w:rsidRPr="00E45E3F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технологии </w:t>
      </w:r>
      <w:r w:rsidRPr="00E45E3F">
        <w:rPr>
          <w:sz w:val="28"/>
          <w:szCs w:val="28"/>
        </w:rPr>
        <w:t>проблем</w:t>
      </w:r>
      <w:r>
        <w:rPr>
          <w:sz w:val="28"/>
          <w:szCs w:val="28"/>
        </w:rPr>
        <w:t>ного</w:t>
      </w:r>
      <w:r w:rsidRPr="00E45E3F">
        <w:rPr>
          <w:sz w:val="28"/>
          <w:szCs w:val="28"/>
        </w:rPr>
        <w:t xml:space="preserve"> обуче</w:t>
      </w:r>
      <w:r>
        <w:rPr>
          <w:sz w:val="28"/>
          <w:szCs w:val="28"/>
        </w:rPr>
        <w:t>ния</w:t>
      </w:r>
      <w:r w:rsidRPr="00E45E3F">
        <w:rPr>
          <w:sz w:val="28"/>
          <w:szCs w:val="28"/>
        </w:rPr>
        <w:t xml:space="preserve">, </w:t>
      </w:r>
      <w:r>
        <w:rPr>
          <w:sz w:val="28"/>
          <w:szCs w:val="28"/>
        </w:rPr>
        <w:t>направленные на</w:t>
      </w:r>
      <w:r w:rsidRPr="00E45E3F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</w:t>
      </w:r>
      <w:r w:rsidRPr="00E45E3F">
        <w:rPr>
          <w:sz w:val="28"/>
          <w:szCs w:val="28"/>
        </w:rPr>
        <w:t xml:space="preserve"> проблем конкретного объекта исследования; исследовательские методы, связанные с самостоятельным пополнением знаний; информационно-коммуникационные технологии. </w:t>
      </w:r>
      <w:r>
        <w:rPr>
          <w:sz w:val="28"/>
          <w:szCs w:val="28"/>
        </w:rPr>
        <w:t xml:space="preserve">Аспиранты </w:t>
      </w:r>
      <w:r w:rsidRPr="00E45E3F">
        <w:rPr>
          <w:sz w:val="28"/>
          <w:szCs w:val="28"/>
        </w:rPr>
        <w:t>имеют возможность дистанционных консультаций с научными руководителями.</w:t>
      </w:r>
      <w:r>
        <w:rPr>
          <w:sz w:val="23"/>
          <w:szCs w:val="23"/>
        </w:rPr>
        <w:t xml:space="preserve"> </w:t>
      </w:r>
      <w:r>
        <w:rPr>
          <w:sz w:val="28"/>
          <w:szCs w:val="28"/>
        </w:rPr>
        <w:t xml:space="preserve">Также могут быть использованы информационные ресурсы интернета (научная информация, представленная в научных электронных журналах и на сайтах библиотек); программа </w:t>
      </w:r>
      <w:r>
        <w:rPr>
          <w:sz w:val="28"/>
          <w:szCs w:val="28"/>
          <w:lang w:val="en-US"/>
        </w:rPr>
        <w:t>Microsoft</w:t>
      </w:r>
      <w:r w:rsidRPr="000D253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0D253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 w:rsidRPr="000D253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 w:rsidRPr="000D2535">
        <w:rPr>
          <w:sz w:val="28"/>
          <w:szCs w:val="28"/>
        </w:rPr>
        <w:t xml:space="preserve"> </w:t>
      </w:r>
      <w:r>
        <w:rPr>
          <w:sz w:val="28"/>
          <w:szCs w:val="28"/>
        </w:rPr>
        <w:t>для создания презентаций, отражающих результаты исследования;  мультимедийное оборудование.</w:t>
      </w:r>
    </w:p>
    <w:p w:rsidR="00062B19" w:rsidRDefault="00062B19" w:rsidP="00062B19">
      <w:pPr>
        <w:suppressAutoHyphens/>
        <w:ind w:left="709"/>
        <w:jc w:val="center"/>
        <w:rPr>
          <w:b/>
          <w:bCs/>
          <w:color w:val="000000"/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bCs/>
          <w:i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9. </w:t>
      </w:r>
      <w:r w:rsidRPr="00446F20">
        <w:rPr>
          <w:b/>
          <w:bCs/>
          <w:color w:val="000000"/>
          <w:sz w:val="28"/>
          <w:szCs w:val="28"/>
        </w:rPr>
        <w:t>Учебно-методическое обеспечение</w:t>
      </w:r>
    </w:p>
    <w:p w:rsidR="00062B19" w:rsidRDefault="00062B19" w:rsidP="00062B19">
      <w:pPr>
        <w:suppressAutoHyphens/>
        <w:jc w:val="both"/>
        <w:rPr>
          <w:b/>
          <w:sz w:val="28"/>
          <w:szCs w:val="28"/>
        </w:rPr>
      </w:pPr>
      <w:r w:rsidRPr="002F3C8C">
        <w:rPr>
          <w:b/>
          <w:sz w:val="28"/>
          <w:szCs w:val="28"/>
        </w:rPr>
        <w:t>9.1. Основная литература</w:t>
      </w:r>
    </w:p>
    <w:p w:rsidR="00726B7D" w:rsidRPr="00A0561E" w:rsidRDefault="00726B7D" w:rsidP="00726B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0561E">
        <w:rPr>
          <w:sz w:val="28"/>
          <w:szCs w:val="28"/>
        </w:rPr>
        <w:t>Болдырев, Н.Н. Когнитивная семантика: курс лекций по английской филологии / Н.Н. Болдырев. – Изд. 5-е, стер. – Москва</w:t>
      </w:r>
      <w:proofErr w:type="gramStart"/>
      <w:r w:rsidRPr="00A0561E">
        <w:rPr>
          <w:sz w:val="28"/>
          <w:szCs w:val="28"/>
        </w:rPr>
        <w:t xml:space="preserve"> ;</w:t>
      </w:r>
      <w:proofErr w:type="gramEnd"/>
      <w:r w:rsidRPr="00A0561E">
        <w:rPr>
          <w:sz w:val="28"/>
          <w:szCs w:val="28"/>
        </w:rPr>
        <w:t xml:space="preserve"> Берлин: </w:t>
      </w:r>
      <w:proofErr w:type="spellStart"/>
      <w:r w:rsidRPr="00A0561E">
        <w:rPr>
          <w:sz w:val="28"/>
          <w:szCs w:val="28"/>
        </w:rPr>
        <w:t>Директ</w:t>
      </w:r>
      <w:proofErr w:type="spellEnd"/>
      <w:r w:rsidRPr="00A0561E">
        <w:rPr>
          <w:sz w:val="28"/>
          <w:szCs w:val="28"/>
        </w:rPr>
        <w:t>-Медиа, 2016. – 163 с.– URL: </w:t>
      </w:r>
      <w:hyperlink r:id="rId10" w:history="1">
        <w:r w:rsidRPr="00A0561E">
          <w:rPr>
            <w:sz w:val="28"/>
            <w:szCs w:val="28"/>
          </w:rPr>
          <w:t>http://biblioclub.ru/index.php?page=book&amp;id=436821</w:t>
        </w:r>
      </w:hyperlink>
      <w:r w:rsidRPr="00A0561E">
        <w:rPr>
          <w:sz w:val="28"/>
          <w:szCs w:val="28"/>
        </w:rPr>
        <w:t>.</w:t>
      </w:r>
    </w:p>
    <w:p w:rsidR="00726B7D" w:rsidRPr="00A0561E" w:rsidRDefault="00726B7D" w:rsidP="00726B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0561E">
        <w:rPr>
          <w:sz w:val="28"/>
          <w:szCs w:val="28"/>
        </w:rPr>
        <w:t xml:space="preserve">Зубкова, Л.Г. Теория </w:t>
      </w:r>
      <w:r w:rsidRPr="00577CED">
        <w:rPr>
          <w:bCs/>
          <w:sz w:val="28"/>
          <w:szCs w:val="28"/>
        </w:rPr>
        <w:t xml:space="preserve">Языка </w:t>
      </w:r>
      <w:r w:rsidRPr="00A0561E">
        <w:rPr>
          <w:sz w:val="28"/>
          <w:szCs w:val="28"/>
        </w:rPr>
        <w:t xml:space="preserve">в ее развитии: от </w:t>
      </w:r>
      <w:proofErr w:type="spellStart"/>
      <w:r w:rsidRPr="00A0561E">
        <w:rPr>
          <w:sz w:val="28"/>
          <w:szCs w:val="28"/>
        </w:rPr>
        <w:t>натуроцентризма</w:t>
      </w:r>
      <w:proofErr w:type="spellEnd"/>
      <w:r w:rsidRPr="00A0561E">
        <w:rPr>
          <w:sz w:val="28"/>
          <w:szCs w:val="28"/>
        </w:rPr>
        <w:t xml:space="preserve"> к </w:t>
      </w:r>
      <w:proofErr w:type="spellStart"/>
      <w:r w:rsidRPr="00A0561E">
        <w:rPr>
          <w:sz w:val="28"/>
          <w:szCs w:val="28"/>
        </w:rPr>
        <w:t>логоцентризму</w:t>
      </w:r>
      <w:proofErr w:type="spellEnd"/>
      <w:r w:rsidRPr="00A0561E">
        <w:rPr>
          <w:sz w:val="28"/>
          <w:szCs w:val="28"/>
        </w:rPr>
        <w:t xml:space="preserve"> через синтез к </w:t>
      </w:r>
      <w:proofErr w:type="spellStart"/>
      <w:r w:rsidRPr="00A0561E">
        <w:rPr>
          <w:sz w:val="28"/>
          <w:szCs w:val="28"/>
        </w:rPr>
        <w:t>лингвоцентризму</w:t>
      </w:r>
      <w:proofErr w:type="spellEnd"/>
      <w:r w:rsidRPr="00A0561E">
        <w:rPr>
          <w:sz w:val="28"/>
          <w:szCs w:val="28"/>
        </w:rPr>
        <w:t xml:space="preserve"> и к новому синтезу / Л.Г. Зубкова. – М.: Издательский дом «ЯСК», 2016. – 623 с. URL: </w:t>
      </w:r>
      <w:hyperlink r:id="rId11" w:history="1">
        <w:r w:rsidRPr="00A0561E">
          <w:rPr>
            <w:sz w:val="28"/>
            <w:szCs w:val="28"/>
          </w:rPr>
          <w:t>http://biblioclub.ru/index.php?page=book&amp;id=466780</w:t>
        </w:r>
      </w:hyperlink>
    </w:p>
    <w:p w:rsidR="00726B7D" w:rsidRPr="00726B7D" w:rsidRDefault="00726B7D" w:rsidP="00726B7D"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3. </w:t>
      </w:r>
      <w:r w:rsidRPr="00A0561E">
        <w:rPr>
          <w:sz w:val="28"/>
          <w:szCs w:val="28"/>
        </w:rPr>
        <w:t xml:space="preserve">Падучева, Е.В. Эгоцентрические единицы </w:t>
      </w:r>
      <w:r w:rsidRPr="00577CED">
        <w:rPr>
          <w:bCs/>
          <w:sz w:val="28"/>
          <w:szCs w:val="28"/>
        </w:rPr>
        <w:t>языка</w:t>
      </w:r>
      <w:r w:rsidRPr="00A0561E">
        <w:rPr>
          <w:sz w:val="28"/>
          <w:szCs w:val="28"/>
        </w:rPr>
        <w:t xml:space="preserve"> / Е.В. Падучева. – 2-е изд. – Москва: Изд. дом «ЯСК», 2019. </w:t>
      </w:r>
      <w:r w:rsidRPr="003A7D5F">
        <w:rPr>
          <w:sz w:val="28"/>
          <w:szCs w:val="28"/>
          <w:lang w:val="en-US"/>
        </w:rPr>
        <w:t xml:space="preserve">442 </w:t>
      </w:r>
      <w:r w:rsidRPr="00A0561E">
        <w:rPr>
          <w:sz w:val="28"/>
          <w:szCs w:val="28"/>
        </w:rPr>
        <w:t>с</w:t>
      </w:r>
      <w:r w:rsidRPr="003A7D5F">
        <w:rPr>
          <w:sz w:val="28"/>
          <w:szCs w:val="28"/>
          <w:lang w:val="en-US"/>
        </w:rPr>
        <w:t xml:space="preserve">.  URL: </w:t>
      </w:r>
      <w:hyperlink r:id="rId12" w:history="1">
        <w:r w:rsidRPr="003A7D5F">
          <w:rPr>
            <w:sz w:val="28"/>
            <w:szCs w:val="28"/>
            <w:lang w:val="en-US"/>
          </w:rPr>
          <w:t>http://biblioclub.ru/index.php?page=book&amp;id=562238</w:t>
        </w:r>
      </w:hyperlink>
    </w:p>
    <w:p w:rsidR="00726B7D" w:rsidRPr="00D87127" w:rsidRDefault="00726B7D" w:rsidP="00726B7D">
      <w:pPr>
        <w:pStyle w:val="TableParagraph"/>
        <w:ind w:firstLine="72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4. </w:t>
      </w:r>
      <w:proofErr w:type="spellStart"/>
      <w:r w:rsidRPr="00D87127">
        <w:rPr>
          <w:sz w:val="28"/>
          <w:szCs w:val="28"/>
          <w:lang w:val="ru-RU"/>
        </w:rPr>
        <w:t>Пацюкова</w:t>
      </w:r>
      <w:proofErr w:type="spellEnd"/>
      <w:r w:rsidRPr="00D87127">
        <w:rPr>
          <w:sz w:val="28"/>
          <w:szCs w:val="28"/>
          <w:lang w:val="ru-RU"/>
        </w:rPr>
        <w:t xml:space="preserve"> О.А.</w:t>
      </w:r>
      <w:r w:rsidR="008715AD">
        <w:rPr>
          <w:sz w:val="28"/>
          <w:szCs w:val="28"/>
          <w:lang w:val="ru-RU"/>
        </w:rPr>
        <w:t>,</w:t>
      </w:r>
      <w:r w:rsidRPr="00D87127">
        <w:rPr>
          <w:sz w:val="28"/>
          <w:szCs w:val="28"/>
          <w:lang w:val="ru-RU"/>
        </w:rPr>
        <w:t xml:space="preserve"> Петрова Н.Е.</w:t>
      </w:r>
      <w:r w:rsidR="008715AD">
        <w:rPr>
          <w:sz w:val="28"/>
          <w:szCs w:val="28"/>
          <w:lang w:val="ru-RU"/>
        </w:rPr>
        <w:t>,</w:t>
      </w:r>
      <w:r w:rsidRPr="00D87127">
        <w:rPr>
          <w:sz w:val="28"/>
          <w:szCs w:val="28"/>
          <w:lang w:val="ru-RU"/>
        </w:rPr>
        <w:t xml:space="preserve"> Широкова Е.Н. Динамические явления в русском языке и русской речи</w:t>
      </w:r>
      <w:r>
        <w:rPr>
          <w:sz w:val="28"/>
          <w:szCs w:val="28"/>
          <w:lang w:val="ru-RU"/>
        </w:rPr>
        <w:t>.</w:t>
      </w:r>
      <w:r w:rsidRPr="00D87127">
        <w:rPr>
          <w:sz w:val="28"/>
          <w:szCs w:val="28"/>
          <w:lang w:val="ru-RU"/>
        </w:rPr>
        <w:t xml:space="preserve"> Н. Новгород: </w:t>
      </w:r>
      <w:proofErr w:type="spellStart"/>
      <w:r w:rsidRPr="00D87127">
        <w:rPr>
          <w:sz w:val="28"/>
          <w:szCs w:val="28"/>
          <w:lang w:val="ru-RU"/>
        </w:rPr>
        <w:t>Мининский</w:t>
      </w:r>
      <w:proofErr w:type="spellEnd"/>
      <w:r w:rsidRPr="00D87127">
        <w:rPr>
          <w:sz w:val="28"/>
          <w:szCs w:val="28"/>
          <w:lang w:val="ru-RU"/>
        </w:rPr>
        <w:t xml:space="preserve"> университет, 2019. 228 с. </w:t>
      </w:r>
    </w:p>
    <w:p w:rsidR="00726B7D" w:rsidRDefault="00726B7D" w:rsidP="00726B7D">
      <w:pPr>
        <w:suppressAutoHyphens/>
        <w:jc w:val="both"/>
        <w:rPr>
          <w:b/>
          <w:sz w:val="28"/>
          <w:szCs w:val="28"/>
        </w:rPr>
      </w:pPr>
    </w:p>
    <w:p w:rsidR="00726B7D" w:rsidRDefault="00726B7D" w:rsidP="00726B7D">
      <w:pPr>
        <w:suppressAutoHyphens/>
        <w:jc w:val="both"/>
        <w:rPr>
          <w:b/>
          <w:sz w:val="28"/>
          <w:szCs w:val="28"/>
        </w:rPr>
      </w:pPr>
      <w:r w:rsidRPr="002F3C8C">
        <w:rPr>
          <w:b/>
          <w:sz w:val="28"/>
          <w:szCs w:val="28"/>
        </w:rPr>
        <w:t>9.2. Дополнительная литература</w:t>
      </w:r>
    </w:p>
    <w:p w:rsidR="00726B7D" w:rsidRPr="00A0561E" w:rsidRDefault="00726B7D" w:rsidP="00726B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0561E">
        <w:rPr>
          <w:sz w:val="28"/>
          <w:szCs w:val="28"/>
        </w:rPr>
        <w:t>Верещагин, Е.М</w:t>
      </w:r>
      <w:r w:rsidRPr="00245AD5">
        <w:rPr>
          <w:sz w:val="28"/>
          <w:szCs w:val="28"/>
        </w:rPr>
        <w:t xml:space="preserve">. </w:t>
      </w:r>
      <w:r w:rsidRPr="00245AD5">
        <w:rPr>
          <w:bCs/>
          <w:sz w:val="28"/>
          <w:szCs w:val="28"/>
        </w:rPr>
        <w:t xml:space="preserve">Язык </w:t>
      </w:r>
      <w:r w:rsidRPr="00A0561E">
        <w:rPr>
          <w:sz w:val="28"/>
          <w:szCs w:val="28"/>
        </w:rPr>
        <w:t xml:space="preserve">и культура: Три лингвострановедческие концепции: лексического фона, </w:t>
      </w:r>
      <w:proofErr w:type="spellStart"/>
      <w:r w:rsidRPr="00A0561E">
        <w:rPr>
          <w:sz w:val="28"/>
          <w:szCs w:val="28"/>
        </w:rPr>
        <w:t>рече</w:t>
      </w:r>
      <w:proofErr w:type="spellEnd"/>
      <w:r w:rsidRPr="00A0561E">
        <w:rPr>
          <w:sz w:val="28"/>
          <w:szCs w:val="28"/>
        </w:rPr>
        <w:t xml:space="preserve">-поведенческих тактик и </w:t>
      </w:r>
      <w:proofErr w:type="spellStart"/>
      <w:r w:rsidRPr="00A0561E">
        <w:rPr>
          <w:sz w:val="28"/>
          <w:szCs w:val="28"/>
        </w:rPr>
        <w:t>сапиентемы</w:t>
      </w:r>
      <w:proofErr w:type="spellEnd"/>
      <w:r w:rsidRPr="00A0561E">
        <w:rPr>
          <w:sz w:val="28"/>
          <w:szCs w:val="28"/>
        </w:rPr>
        <w:t xml:space="preserve"> / Е.М. Верещагин, В.Г. Костомаров. – Москва; Берлин: </w:t>
      </w:r>
      <w:proofErr w:type="spellStart"/>
      <w:r w:rsidRPr="00A0561E">
        <w:rPr>
          <w:sz w:val="28"/>
          <w:szCs w:val="28"/>
        </w:rPr>
        <w:t>Директ</w:t>
      </w:r>
      <w:proofErr w:type="spellEnd"/>
      <w:r w:rsidRPr="00A0561E">
        <w:rPr>
          <w:sz w:val="28"/>
          <w:szCs w:val="28"/>
        </w:rPr>
        <w:t>-Медиа, 2014. – Разд. 1. Аспект статики:</w:t>
      </w:r>
      <w:r>
        <w:rPr>
          <w:sz w:val="28"/>
          <w:szCs w:val="28"/>
        </w:rPr>
        <w:t xml:space="preserve"> </w:t>
      </w:r>
      <w:r w:rsidRPr="00245AD5">
        <w:rPr>
          <w:bCs/>
          <w:sz w:val="28"/>
          <w:szCs w:val="28"/>
        </w:rPr>
        <w:t xml:space="preserve">язык </w:t>
      </w:r>
      <w:r w:rsidRPr="00245AD5">
        <w:rPr>
          <w:sz w:val="28"/>
          <w:szCs w:val="28"/>
        </w:rPr>
        <w:t>к</w:t>
      </w:r>
      <w:r w:rsidRPr="00A0561E">
        <w:rPr>
          <w:sz w:val="28"/>
          <w:szCs w:val="28"/>
        </w:rPr>
        <w:t>ак носитель и источник национально-культурной информации. – 509 с. URL: </w:t>
      </w:r>
      <w:hyperlink r:id="rId13" w:history="1">
        <w:r w:rsidRPr="00A0561E">
          <w:rPr>
            <w:sz w:val="28"/>
            <w:szCs w:val="28"/>
          </w:rPr>
          <w:t>http://biblioclub.ru/index.php?page=book&amp;id=271793</w:t>
        </w:r>
      </w:hyperlink>
      <w:r>
        <w:rPr>
          <w:sz w:val="28"/>
          <w:szCs w:val="28"/>
        </w:rPr>
        <w:t>.</w:t>
      </w:r>
    </w:p>
    <w:p w:rsidR="00726B7D" w:rsidRDefault="00726B7D" w:rsidP="00726B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A0561E">
        <w:rPr>
          <w:sz w:val="28"/>
          <w:szCs w:val="28"/>
        </w:rPr>
        <w:t>Стернин</w:t>
      </w:r>
      <w:proofErr w:type="spellEnd"/>
      <w:r w:rsidRPr="00A0561E">
        <w:rPr>
          <w:sz w:val="28"/>
          <w:szCs w:val="28"/>
        </w:rPr>
        <w:t>, И.А. Семантический анализ слова в контексте / И.А. </w:t>
      </w:r>
      <w:proofErr w:type="spellStart"/>
      <w:r w:rsidRPr="00A0561E">
        <w:rPr>
          <w:sz w:val="28"/>
          <w:szCs w:val="28"/>
        </w:rPr>
        <w:t>Стернин</w:t>
      </w:r>
      <w:proofErr w:type="spellEnd"/>
      <w:r w:rsidRPr="00A0561E">
        <w:rPr>
          <w:sz w:val="28"/>
          <w:szCs w:val="28"/>
        </w:rPr>
        <w:t>, М.С. </w:t>
      </w:r>
      <w:proofErr w:type="spellStart"/>
      <w:r w:rsidRPr="00A0561E">
        <w:rPr>
          <w:sz w:val="28"/>
          <w:szCs w:val="28"/>
        </w:rPr>
        <w:t>Саломатина</w:t>
      </w:r>
      <w:proofErr w:type="spellEnd"/>
      <w:r w:rsidRPr="00A0561E">
        <w:rPr>
          <w:sz w:val="28"/>
          <w:szCs w:val="28"/>
        </w:rPr>
        <w:t>. – 2-е изд., стер. – Москва</w:t>
      </w:r>
      <w:proofErr w:type="gramStart"/>
      <w:r w:rsidRPr="00A0561E">
        <w:rPr>
          <w:sz w:val="28"/>
          <w:szCs w:val="28"/>
        </w:rPr>
        <w:t xml:space="preserve"> ;</w:t>
      </w:r>
      <w:proofErr w:type="gramEnd"/>
      <w:r w:rsidRPr="00A0561E">
        <w:rPr>
          <w:sz w:val="28"/>
          <w:szCs w:val="28"/>
        </w:rPr>
        <w:t xml:space="preserve"> Берлин : </w:t>
      </w:r>
      <w:proofErr w:type="spellStart"/>
      <w:r w:rsidRPr="00A0561E">
        <w:rPr>
          <w:sz w:val="28"/>
          <w:szCs w:val="28"/>
        </w:rPr>
        <w:t>Директ</w:t>
      </w:r>
      <w:proofErr w:type="spellEnd"/>
      <w:r w:rsidRPr="00A0561E">
        <w:rPr>
          <w:sz w:val="28"/>
          <w:szCs w:val="28"/>
        </w:rPr>
        <w:t>-Медиа, 2015. – 202 с. URL: </w:t>
      </w:r>
      <w:hyperlink r:id="rId14" w:history="1">
        <w:r w:rsidRPr="00A0561E">
          <w:rPr>
            <w:sz w:val="28"/>
            <w:szCs w:val="28"/>
          </w:rPr>
          <w:t>http://biblioclub.ru/index.php?page=book&amp;id=375698</w:t>
        </w:r>
      </w:hyperlink>
    </w:p>
    <w:p w:rsidR="00062B19" w:rsidRPr="00A0561E" w:rsidRDefault="00726B7D" w:rsidP="00726B7D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Широкова Е.Н. </w:t>
      </w:r>
      <w:proofErr w:type="spellStart"/>
      <w:r>
        <w:rPr>
          <w:sz w:val="28"/>
          <w:szCs w:val="28"/>
        </w:rPr>
        <w:t>Темпоральный</w:t>
      </w:r>
      <w:proofErr w:type="spellEnd"/>
      <w:r>
        <w:rPr>
          <w:sz w:val="28"/>
          <w:szCs w:val="28"/>
        </w:rPr>
        <w:t xml:space="preserve"> код языка и его эмотивный </w:t>
      </w:r>
      <w:proofErr w:type="spellStart"/>
      <w:r>
        <w:rPr>
          <w:sz w:val="28"/>
          <w:szCs w:val="28"/>
        </w:rPr>
        <w:t>субкод</w:t>
      </w:r>
      <w:proofErr w:type="spellEnd"/>
      <w:r>
        <w:rPr>
          <w:sz w:val="28"/>
          <w:szCs w:val="28"/>
        </w:rPr>
        <w:t>: Монография. Н. Новгород, 2010.</w:t>
      </w:r>
    </w:p>
    <w:p w:rsidR="00062B19" w:rsidRDefault="00062B19" w:rsidP="005225F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225FC" w:rsidRDefault="005225FC" w:rsidP="005225F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F3C8C">
        <w:rPr>
          <w:b/>
          <w:bCs/>
          <w:sz w:val="28"/>
          <w:szCs w:val="28"/>
        </w:rPr>
        <w:t>9.3. Перечень программного обеспечения</w:t>
      </w:r>
    </w:p>
    <w:p w:rsidR="008E43C5" w:rsidRPr="007331EE" w:rsidRDefault="008E43C5" w:rsidP="008E43C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т</w:t>
      </w:r>
      <w:r w:rsidRPr="007331EE">
        <w:rPr>
          <w:bCs/>
          <w:sz w:val="28"/>
          <w:szCs w:val="28"/>
        </w:rPr>
        <w:t xml:space="preserve">екстовый процессор </w:t>
      </w:r>
      <w:r w:rsidRPr="007331EE">
        <w:rPr>
          <w:bCs/>
          <w:sz w:val="28"/>
          <w:szCs w:val="28"/>
          <w:lang w:val="en-US"/>
        </w:rPr>
        <w:t>Microsoft</w:t>
      </w:r>
      <w:r w:rsidRPr="007331EE">
        <w:rPr>
          <w:bCs/>
          <w:sz w:val="28"/>
          <w:szCs w:val="28"/>
        </w:rPr>
        <w:t xml:space="preserve"> </w:t>
      </w:r>
      <w:r w:rsidRPr="007331EE">
        <w:rPr>
          <w:bCs/>
          <w:sz w:val="28"/>
          <w:szCs w:val="28"/>
          <w:lang w:val="en-US"/>
        </w:rPr>
        <w:t>Word</w:t>
      </w:r>
      <w:r w:rsidRPr="007331EE">
        <w:rPr>
          <w:bCs/>
          <w:sz w:val="28"/>
          <w:szCs w:val="28"/>
        </w:rPr>
        <w:t>.</w:t>
      </w:r>
    </w:p>
    <w:p w:rsidR="008E43C5" w:rsidRPr="007331EE" w:rsidRDefault="008E43C5" w:rsidP="008E43C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э</w:t>
      </w:r>
      <w:r w:rsidRPr="007331EE">
        <w:rPr>
          <w:bCs/>
          <w:sz w:val="28"/>
          <w:szCs w:val="28"/>
        </w:rPr>
        <w:t>лектронные таблицы</w:t>
      </w:r>
      <w:r w:rsidRPr="007331EE">
        <w:rPr>
          <w:bCs/>
          <w:sz w:val="28"/>
          <w:szCs w:val="28"/>
          <w:lang w:val="en-US"/>
        </w:rPr>
        <w:t> Microsoft</w:t>
      </w:r>
      <w:r w:rsidRPr="007331EE">
        <w:rPr>
          <w:bCs/>
          <w:sz w:val="28"/>
          <w:szCs w:val="28"/>
        </w:rPr>
        <w:t xml:space="preserve"> </w:t>
      </w:r>
      <w:r w:rsidRPr="007331EE">
        <w:rPr>
          <w:bCs/>
          <w:sz w:val="28"/>
          <w:szCs w:val="28"/>
          <w:lang w:val="en-US"/>
        </w:rPr>
        <w:t>Excel</w:t>
      </w:r>
      <w:r w:rsidRPr="007331EE">
        <w:rPr>
          <w:bCs/>
          <w:sz w:val="28"/>
          <w:szCs w:val="28"/>
        </w:rPr>
        <w:t xml:space="preserve"> </w:t>
      </w:r>
    </w:p>
    <w:p w:rsidR="008E43C5" w:rsidRPr="007331EE" w:rsidRDefault="008E43C5" w:rsidP="008E43C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п</w:t>
      </w:r>
      <w:r w:rsidRPr="007331EE">
        <w:rPr>
          <w:bCs/>
          <w:sz w:val="28"/>
          <w:szCs w:val="28"/>
        </w:rPr>
        <w:t>рограмма для составления презентации</w:t>
      </w:r>
      <w:r w:rsidRPr="007331EE">
        <w:rPr>
          <w:bCs/>
          <w:sz w:val="28"/>
          <w:szCs w:val="28"/>
          <w:lang w:val="en-US"/>
        </w:rPr>
        <w:t> Microsoft</w:t>
      </w:r>
      <w:r w:rsidRPr="007331EE">
        <w:rPr>
          <w:bCs/>
          <w:sz w:val="28"/>
          <w:szCs w:val="28"/>
        </w:rPr>
        <w:t xml:space="preserve"> </w:t>
      </w:r>
      <w:r w:rsidRPr="007331EE">
        <w:rPr>
          <w:bCs/>
          <w:sz w:val="28"/>
          <w:szCs w:val="28"/>
          <w:lang w:val="en-US"/>
        </w:rPr>
        <w:t>Power</w:t>
      </w:r>
      <w:r w:rsidRPr="007331EE">
        <w:rPr>
          <w:bCs/>
          <w:sz w:val="28"/>
          <w:szCs w:val="28"/>
        </w:rPr>
        <w:t xml:space="preserve"> </w:t>
      </w:r>
      <w:r w:rsidRPr="007331EE">
        <w:rPr>
          <w:bCs/>
          <w:sz w:val="28"/>
          <w:szCs w:val="28"/>
          <w:lang w:val="en-US"/>
        </w:rPr>
        <w:t>Point</w:t>
      </w:r>
    </w:p>
    <w:p w:rsidR="008E43C5" w:rsidRPr="002F3C8C" w:rsidRDefault="008E43C5" w:rsidP="005225F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225FC" w:rsidRDefault="005225FC" w:rsidP="005225F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2F3C8C">
        <w:rPr>
          <w:b/>
          <w:bCs/>
          <w:sz w:val="28"/>
          <w:szCs w:val="28"/>
        </w:rPr>
        <w:t>9.4. Перечень информационных справочных систем</w:t>
      </w:r>
    </w:p>
    <w:p w:rsidR="008E43C5" w:rsidRPr="004419BB" w:rsidRDefault="008E43C5" w:rsidP="008E43C5">
      <w:pPr>
        <w:ind w:firstLine="709"/>
        <w:jc w:val="both"/>
        <w:rPr>
          <w:color w:val="000000"/>
          <w:sz w:val="28"/>
          <w:szCs w:val="28"/>
        </w:rPr>
      </w:pPr>
      <w:r w:rsidRPr="004419BB">
        <w:rPr>
          <w:color w:val="000000"/>
          <w:sz w:val="28"/>
          <w:szCs w:val="28"/>
        </w:rPr>
        <w:t xml:space="preserve">- научная Электронная Библиотека </w:t>
      </w:r>
      <w:hyperlink r:id="rId15" w:history="1">
        <w:r w:rsidRPr="004419BB">
          <w:rPr>
            <w:color w:val="000000"/>
            <w:sz w:val="28"/>
          </w:rPr>
          <w:t>http://www.e-library.ru</w:t>
        </w:r>
      </w:hyperlink>
      <w:r w:rsidRPr="004419BB">
        <w:rPr>
          <w:color w:val="000000"/>
          <w:sz w:val="28"/>
          <w:szCs w:val="28"/>
        </w:rPr>
        <w:t>;</w:t>
      </w:r>
    </w:p>
    <w:p w:rsidR="008E43C5" w:rsidRPr="004419BB" w:rsidRDefault="008E43C5" w:rsidP="008E43C5">
      <w:pPr>
        <w:ind w:firstLine="709"/>
        <w:jc w:val="both"/>
        <w:rPr>
          <w:color w:val="000000"/>
          <w:sz w:val="28"/>
          <w:szCs w:val="28"/>
        </w:rPr>
      </w:pPr>
      <w:r w:rsidRPr="004419BB">
        <w:rPr>
          <w:color w:val="000000"/>
          <w:sz w:val="28"/>
          <w:szCs w:val="28"/>
        </w:rPr>
        <w:t>- информационная система «Единое окно доступа к образовательным ресурсам» (</w:t>
      </w:r>
      <w:hyperlink r:id="rId16" w:history="1">
        <w:r w:rsidRPr="004419BB">
          <w:rPr>
            <w:color w:val="000000"/>
            <w:sz w:val="28"/>
          </w:rPr>
          <w:t>http://window.edu.ru/</w:t>
        </w:r>
      </w:hyperlink>
      <w:r w:rsidRPr="004419BB">
        <w:rPr>
          <w:color w:val="000000"/>
          <w:sz w:val="28"/>
          <w:szCs w:val="28"/>
        </w:rPr>
        <w:t>);</w:t>
      </w:r>
    </w:p>
    <w:p w:rsidR="008E43C5" w:rsidRPr="004419BB" w:rsidRDefault="008E43C5" w:rsidP="008E43C5">
      <w:pPr>
        <w:ind w:firstLine="709"/>
        <w:jc w:val="both"/>
        <w:rPr>
          <w:color w:val="000000"/>
          <w:sz w:val="28"/>
          <w:szCs w:val="28"/>
        </w:rPr>
      </w:pPr>
      <w:r w:rsidRPr="004419BB">
        <w:rPr>
          <w:color w:val="000000"/>
          <w:sz w:val="28"/>
          <w:szCs w:val="28"/>
        </w:rPr>
        <w:t xml:space="preserve">- универсальные базы данных изданий </w:t>
      </w:r>
      <w:hyperlink r:id="rId17" w:history="1">
        <w:r w:rsidRPr="004419BB">
          <w:rPr>
            <w:color w:val="000000"/>
            <w:sz w:val="28"/>
          </w:rPr>
          <w:t>www.ebiblioteka.ru</w:t>
        </w:r>
      </w:hyperlink>
      <w:r w:rsidRPr="004419BB">
        <w:rPr>
          <w:color w:val="000000"/>
          <w:sz w:val="28"/>
          <w:szCs w:val="28"/>
        </w:rPr>
        <w:t>.</w:t>
      </w:r>
    </w:p>
    <w:p w:rsidR="008E43C5" w:rsidRPr="002F3C8C" w:rsidRDefault="008E43C5" w:rsidP="005225F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225FC" w:rsidRPr="00446F20" w:rsidRDefault="005225FC" w:rsidP="005225FC">
      <w:pPr>
        <w:suppressAutoHyphens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</w:t>
      </w:r>
      <w:r w:rsidRPr="00446F20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5</w:t>
      </w:r>
      <w:r w:rsidRPr="00446F20">
        <w:rPr>
          <w:b/>
          <w:bCs/>
          <w:color w:val="000000"/>
          <w:sz w:val="28"/>
          <w:szCs w:val="28"/>
        </w:rPr>
        <w:t>. Методические рекомендации аспирантам</w:t>
      </w:r>
    </w:p>
    <w:p w:rsidR="008E43C5" w:rsidRDefault="008E43C5" w:rsidP="008E43C5">
      <w:pPr>
        <w:suppressAutoHyphens/>
        <w:ind w:firstLine="709"/>
        <w:jc w:val="both"/>
        <w:rPr>
          <w:bCs/>
          <w:i/>
          <w:color w:val="000000"/>
          <w:sz w:val="28"/>
          <w:szCs w:val="28"/>
        </w:rPr>
      </w:pPr>
      <w:r w:rsidRPr="00446F20">
        <w:rPr>
          <w:bCs/>
          <w:i/>
          <w:color w:val="000000"/>
          <w:sz w:val="28"/>
          <w:szCs w:val="28"/>
        </w:rPr>
        <w:t>а) по оформлению терминологического аппарата:</w:t>
      </w:r>
    </w:p>
    <w:p w:rsidR="008E43C5" w:rsidRPr="00424D15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424D15">
        <w:rPr>
          <w:bCs/>
          <w:color w:val="000000"/>
          <w:sz w:val="28"/>
          <w:szCs w:val="28"/>
        </w:rPr>
        <w:t xml:space="preserve">ГОСТ </w:t>
      </w:r>
      <w:proofErr w:type="gramStart"/>
      <w:r w:rsidRPr="00424D15">
        <w:rPr>
          <w:bCs/>
          <w:color w:val="000000"/>
          <w:sz w:val="28"/>
          <w:szCs w:val="28"/>
        </w:rPr>
        <w:t>Р</w:t>
      </w:r>
      <w:proofErr w:type="gramEnd"/>
      <w:r w:rsidRPr="00424D15">
        <w:rPr>
          <w:bCs/>
          <w:color w:val="000000"/>
          <w:sz w:val="28"/>
          <w:szCs w:val="28"/>
        </w:rPr>
        <w:t xml:space="preserve"> 7.0.14-2011 СИБИД. Справочные издания. Основные виды, структура и издательско-полиграфическое оформление.</w:t>
      </w:r>
    </w:p>
    <w:p w:rsidR="008E43C5" w:rsidRDefault="008E43C5" w:rsidP="008E43C5">
      <w:pPr>
        <w:suppressAutoHyphens/>
        <w:ind w:firstLine="709"/>
        <w:jc w:val="both"/>
        <w:rPr>
          <w:bCs/>
          <w:i/>
          <w:color w:val="000000"/>
          <w:sz w:val="28"/>
          <w:szCs w:val="28"/>
        </w:rPr>
      </w:pPr>
      <w:r w:rsidRPr="00446F20">
        <w:rPr>
          <w:bCs/>
          <w:i/>
          <w:color w:val="000000"/>
          <w:sz w:val="28"/>
          <w:szCs w:val="28"/>
        </w:rPr>
        <w:t>б) по сбору материалов, их обработке и анализу:</w:t>
      </w:r>
    </w:p>
    <w:p w:rsidR="008E43C5" w:rsidRPr="00D65F81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65F81">
        <w:rPr>
          <w:bCs/>
          <w:color w:val="000000"/>
          <w:sz w:val="28"/>
          <w:szCs w:val="28"/>
        </w:rPr>
        <w:t>Изучение научных публикаций необходимо проводить по этапам:</w:t>
      </w:r>
    </w:p>
    <w:p w:rsidR="008E43C5" w:rsidRPr="00D65F81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D65F81">
        <w:rPr>
          <w:bCs/>
          <w:color w:val="000000"/>
          <w:sz w:val="28"/>
          <w:szCs w:val="28"/>
        </w:rPr>
        <w:t>общее ознакомление с произведением в целом по его оглавлению;</w:t>
      </w:r>
    </w:p>
    <w:p w:rsidR="008E43C5" w:rsidRPr="00D65F81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D65F81">
        <w:rPr>
          <w:bCs/>
          <w:color w:val="000000"/>
          <w:sz w:val="28"/>
          <w:szCs w:val="28"/>
        </w:rPr>
        <w:t>беглый просмотр содержания;</w:t>
      </w:r>
    </w:p>
    <w:p w:rsidR="008E43C5" w:rsidRPr="00D65F81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D65F81">
        <w:rPr>
          <w:bCs/>
          <w:color w:val="000000"/>
          <w:sz w:val="28"/>
          <w:szCs w:val="28"/>
        </w:rPr>
        <w:t>чтение в порядке последовательности расположения материала;</w:t>
      </w:r>
    </w:p>
    <w:p w:rsidR="008E43C5" w:rsidRPr="00D65F81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D65F81">
        <w:rPr>
          <w:bCs/>
          <w:color w:val="000000"/>
          <w:sz w:val="28"/>
          <w:szCs w:val="28"/>
        </w:rPr>
        <w:t>выборочное чтение какой-либо части произведения;</w:t>
      </w:r>
    </w:p>
    <w:p w:rsidR="008E43C5" w:rsidRPr="00D65F81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D65F81">
        <w:rPr>
          <w:bCs/>
          <w:color w:val="000000"/>
          <w:sz w:val="28"/>
          <w:szCs w:val="28"/>
        </w:rPr>
        <w:t>выписка представляющих интерес материалов;</w:t>
      </w:r>
    </w:p>
    <w:p w:rsidR="008E43C5" w:rsidRPr="00D65F81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</w:t>
      </w:r>
      <w:r w:rsidRPr="00D65F81">
        <w:rPr>
          <w:bCs/>
          <w:color w:val="000000"/>
          <w:sz w:val="28"/>
          <w:szCs w:val="28"/>
        </w:rPr>
        <w:t xml:space="preserve">критическая оценка записанного, его редактирование для возможного использования в своей работе. </w:t>
      </w:r>
    </w:p>
    <w:p w:rsidR="008E43C5" w:rsidRPr="00D65F81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65F81">
        <w:rPr>
          <w:bCs/>
          <w:color w:val="000000"/>
          <w:sz w:val="28"/>
          <w:szCs w:val="28"/>
        </w:rPr>
        <w:t>Такую работу желательно проводить параллельно с составлением картотеки литературных источников.</w:t>
      </w:r>
    </w:p>
    <w:p w:rsidR="008E43C5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D65F81">
        <w:rPr>
          <w:bCs/>
          <w:color w:val="000000"/>
          <w:sz w:val="28"/>
          <w:szCs w:val="28"/>
        </w:rPr>
        <w:t>При анализе картотеки можно выяснить, что намеченная для исследования проблема уже изучена, описана и широко применяется на практике.</w:t>
      </w:r>
    </w:p>
    <w:p w:rsidR="008E43C5" w:rsidRDefault="008E43C5" w:rsidP="008E43C5">
      <w:pPr>
        <w:suppressAutoHyphens/>
        <w:ind w:firstLine="709"/>
        <w:jc w:val="both"/>
        <w:rPr>
          <w:bCs/>
          <w:i/>
          <w:color w:val="000000"/>
          <w:sz w:val="28"/>
          <w:szCs w:val="28"/>
        </w:rPr>
      </w:pPr>
      <w:r w:rsidRPr="00446F20">
        <w:rPr>
          <w:bCs/>
          <w:i/>
          <w:color w:val="000000"/>
          <w:sz w:val="28"/>
          <w:szCs w:val="28"/>
        </w:rPr>
        <w:t xml:space="preserve">в) по содержанию и оформлению </w:t>
      </w:r>
      <w:r>
        <w:rPr>
          <w:bCs/>
          <w:i/>
          <w:color w:val="000000"/>
          <w:sz w:val="28"/>
          <w:szCs w:val="28"/>
        </w:rPr>
        <w:t>НКР</w:t>
      </w:r>
      <w:r w:rsidRPr="00446F20">
        <w:rPr>
          <w:bCs/>
          <w:i/>
          <w:color w:val="000000"/>
          <w:sz w:val="28"/>
          <w:szCs w:val="28"/>
        </w:rPr>
        <w:t>:</w:t>
      </w:r>
    </w:p>
    <w:p w:rsidR="008E43C5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ГОСТ </w:t>
      </w:r>
      <w:proofErr w:type="gramStart"/>
      <w:r>
        <w:rPr>
          <w:bCs/>
          <w:color w:val="000000"/>
          <w:sz w:val="28"/>
          <w:szCs w:val="28"/>
        </w:rPr>
        <w:t>Р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r w:rsidRPr="00F34B0A">
        <w:rPr>
          <w:bCs/>
          <w:color w:val="000000"/>
          <w:sz w:val="28"/>
          <w:szCs w:val="28"/>
        </w:rPr>
        <w:t>7.0.11</w:t>
      </w:r>
      <w:r>
        <w:rPr>
          <w:bCs/>
          <w:color w:val="000000"/>
          <w:sz w:val="28"/>
          <w:szCs w:val="28"/>
        </w:rPr>
        <w:t xml:space="preserve"> – </w:t>
      </w:r>
      <w:r w:rsidRPr="00F34B0A">
        <w:rPr>
          <w:bCs/>
          <w:color w:val="000000"/>
          <w:sz w:val="28"/>
          <w:szCs w:val="28"/>
        </w:rPr>
        <w:t>2011</w:t>
      </w:r>
      <w:r>
        <w:rPr>
          <w:bCs/>
          <w:color w:val="000000"/>
          <w:sz w:val="28"/>
          <w:szCs w:val="28"/>
        </w:rPr>
        <w:t xml:space="preserve"> Диссертация и автореферат диссертации. Структура и правила оформления.</w:t>
      </w:r>
    </w:p>
    <w:p w:rsidR="008E43C5" w:rsidRPr="00446F20" w:rsidRDefault="008E43C5" w:rsidP="008E43C5">
      <w:pPr>
        <w:suppressAutoHyphens/>
        <w:ind w:firstLine="709"/>
        <w:jc w:val="both"/>
        <w:rPr>
          <w:bCs/>
          <w:i/>
          <w:color w:val="000000"/>
          <w:sz w:val="28"/>
          <w:szCs w:val="28"/>
        </w:rPr>
      </w:pPr>
      <w:r w:rsidRPr="00446F20">
        <w:rPr>
          <w:bCs/>
          <w:i/>
          <w:color w:val="000000"/>
          <w:sz w:val="28"/>
          <w:szCs w:val="28"/>
        </w:rPr>
        <w:t xml:space="preserve">г) по содержанию и оформлению </w:t>
      </w:r>
      <w:r>
        <w:rPr>
          <w:bCs/>
          <w:i/>
          <w:color w:val="000000"/>
          <w:sz w:val="28"/>
          <w:szCs w:val="28"/>
        </w:rPr>
        <w:t>научного доклада</w:t>
      </w:r>
      <w:r w:rsidRPr="00446F20">
        <w:rPr>
          <w:bCs/>
          <w:i/>
          <w:color w:val="000000"/>
          <w:sz w:val="28"/>
          <w:szCs w:val="28"/>
        </w:rPr>
        <w:t>:</w:t>
      </w:r>
    </w:p>
    <w:p w:rsidR="008E43C5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ГОСТ </w:t>
      </w:r>
      <w:proofErr w:type="gramStart"/>
      <w:r>
        <w:rPr>
          <w:bCs/>
          <w:color w:val="000000"/>
          <w:sz w:val="28"/>
          <w:szCs w:val="28"/>
        </w:rPr>
        <w:t>Р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r w:rsidRPr="00F34B0A">
        <w:rPr>
          <w:bCs/>
          <w:color w:val="000000"/>
          <w:sz w:val="28"/>
          <w:szCs w:val="28"/>
        </w:rPr>
        <w:t>7.0.11</w:t>
      </w:r>
      <w:r>
        <w:rPr>
          <w:bCs/>
          <w:color w:val="000000"/>
          <w:sz w:val="28"/>
          <w:szCs w:val="28"/>
        </w:rPr>
        <w:t xml:space="preserve"> – </w:t>
      </w:r>
      <w:r w:rsidRPr="00F34B0A">
        <w:rPr>
          <w:bCs/>
          <w:color w:val="000000"/>
          <w:sz w:val="28"/>
          <w:szCs w:val="28"/>
        </w:rPr>
        <w:t>2011</w:t>
      </w:r>
      <w:r>
        <w:rPr>
          <w:bCs/>
          <w:color w:val="000000"/>
          <w:sz w:val="28"/>
          <w:szCs w:val="28"/>
        </w:rPr>
        <w:t xml:space="preserve"> Диссертация и автореферат диссертации. Структура и правила оформления.</w:t>
      </w:r>
    </w:p>
    <w:p w:rsidR="008E43C5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E844FE">
        <w:rPr>
          <w:bCs/>
          <w:color w:val="000000"/>
          <w:sz w:val="28"/>
          <w:szCs w:val="28"/>
        </w:rPr>
        <w:t xml:space="preserve">ГОСТ </w:t>
      </w:r>
      <w:proofErr w:type="gramStart"/>
      <w:r w:rsidRPr="00E844FE">
        <w:rPr>
          <w:bCs/>
          <w:color w:val="000000"/>
          <w:sz w:val="28"/>
          <w:szCs w:val="28"/>
        </w:rPr>
        <w:t>Р</w:t>
      </w:r>
      <w:proofErr w:type="gramEnd"/>
      <w:r w:rsidRPr="00E844FE">
        <w:rPr>
          <w:bCs/>
          <w:color w:val="000000"/>
          <w:sz w:val="28"/>
          <w:szCs w:val="28"/>
        </w:rPr>
        <w:t xml:space="preserve"> 7.0.5-2008 библиографическая ссылка</w:t>
      </w:r>
      <w:r>
        <w:rPr>
          <w:bCs/>
          <w:color w:val="000000"/>
          <w:sz w:val="28"/>
          <w:szCs w:val="28"/>
        </w:rPr>
        <w:t>.</w:t>
      </w:r>
    </w:p>
    <w:p w:rsidR="008E43C5" w:rsidRPr="00E24DE1" w:rsidRDefault="008E43C5" w:rsidP="008E43C5">
      <w:pPr>
        <w:suppressAutoHyphens/>
        <w:ind w:firstLine="709"/>
        <w:jc w:val="both"/>
        <w:rPr>
          <w:bCs/>
          <w:color w:val="000000"/>
          <w:sz w:val="28"/>
          <w:szCs w:val="28"/>
        </w:rPr>
      </w:pPr>
      <w:r w:rsidRPr="00E24DE1">
        <w:rPr>
          <w:bCs/>
          <w:color w:val="000000"/>
          <w:sz w:val="28"/>
          <w:szCs w:val="28"/>
        </w:rPr>
        <w:t>ГОСТ 7.1-2003 Библиографическая запись. Библиографическое описание. Общие требования и правила составления.</w:t>
      </w:r>
    </w:p>
    <w:p w:rsidR="008E43C5" w:rsidRDefault="008E43C5">
      <w:pPr>
        <w:spacing w:after="200" w:line="276" w:lineRule="auto"/>
        <w:rPr>
          <w:b/>
          <w:sz w:val="28"/>
          <w:szCs w:val="28"/>
        </w:rPr>
      </w:pPr>
      <w:bookmarkStart w:id="0" w:name="_GoBack"/>
      <w:bookmarkEnd w:id="0"/>
    </w:p>
    <w:sectPr w:rsidR="008E4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CD4" w:rsidRDefault="00134CD4" w:rsidP="005225FC">
      <w:r>
        <w:separator/>
      </w:r>
    </w:p>
  </w:endnote>
  <w:endnote w:type="continuationSeparator" w:id="0">
    <w:p w:rsidR="00134CD4" w:rsidRDefault="00134CD4" w:rsidP="0052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CD4" w:rsidRDefault="00134CD4" w:rsidP="005225FC">
      <w:r>
        <w:separator/>
      </w:r>
    </w:p>
  </w:footnote>
  <w:footnote w:type="continuationSeparator" w:id="0">
    <w:p w:rsidR="00134CD4" w:rsidRDefault="00134CD4" w:rsidP="005225FC">
      <w:r>
        <w:continuationSeparator/>
      </w:r>
    </w:p>
  </w:footnote>
  <w:footnote w:id="1">
    <w:p w:rsidR="004C6AA8" w:rsidRPr="00D93807" w:rsidRDefault="004C6AA8" w:rsidP="00323B7B">
      <w:pPr>
        <w:autoSpaceDE w:val="0"/>
        <w:autoSpaceDN w:val="0"/>
        <w:adjustRightInd w:val="0"/>
        <w:ind w:firstLine="709"/>
        <w:jc w:val="both"/>
        <w:rPr>
          <w:sz w:val="22"/>
        </w:rPr>
      </w:pPr>
      <w:r>
        <w:rPr>
          <w:rStyle w:val="a3"/>
        </w:rPr>
        <w:footnoteRef/>
      </w:r>
      <w:r>
        <w:t xml:space="preserve"> </w:t>
      </w:r>
      <w:r>
        <w:rPr>
          <w:sz w:val="22"/>
        </w:rPr>
        <w:t xml:space="preserve">ОПОП </w:t>
      </w:r>
      <w:proofErr w:type="spellStart"/>
      <w:r w:rsidRPr="00D93807">
        <w:rPr>
          <w:sz w:val="22"/>
        </w:rPr>
        <w:t>Мининского</w:t>
      </w:r>
      <w:proofErr w:type="spellEnd"/>
      <w:r w:rsidRPr="00D93807">
        <w:rPr>
          <w:sz w:val="22"/>
        </w:rPr>
        <w:t xml:space="preserve"> университета должна конкретизировать виды деятельности, к которым готовится выпускник и профессиональные задачи, к решению которых готовится выпускник</w:t>
      </w:r>
    </w:p>
  </w:footnote>
  <w:footnote w:id="2">
    <w:p w:rsidR="004C6AA8" w:rsidRPr="00D93807" w:rsidRDefault="004C6AA8" w:rsidP="00323B7B">
      <w:pPr>
        <w:autoSpaceDE w:val="0"/>
        <w:autoSpaceDN w:val="0"/>
        <w:adjustRightInd w:val="0"/>
        <w:jc w:val="both"/>
        <w:rPr>
          <w:sz w:val="22"/>
        </w:rPr>
      </w:pPr>
      <w:r>
        <w:rPr>
          <w:rStyle w:val="a3"/>
        </w:rPr>
        <w:footnoteRef/>
      </w:r>
      <w:r>
        <w:t xml:space="preserve"> </w:t>
      </w:r>
      <w:r w:rsidRPr="00D93807">
        <w:rPr>
          <w:sz w:val="22"/>
        </w:rPr>
        <w:t xml:space="preserve">Допускается приводить не полный перечень компетенций, формируемых в рамках освоения </w:t>
      </w:r>
      <w:r>
        <w:rPr>
          <w:sz w:val="22"/>
        </w:rPr>
        <w:t xml:space="preserve">ОПОП </w:t>
      </w:r>
      <w:r w:rsidRPr="00D93807">
        <w:rPr>
          <w:sz w:val="22"/>
        </w:rPr>
        <w:t>и</w:t>
      </w:r>
      <w:r>
        <w:rPr>
          <w:sz w:val="22"/>
        </w:rPr>
        <w:t xml:space="preserve"> </w:t>
      </w:r>
      <w:r w:rsidRPr="00D93807">
        <w:rPr>
          <w:sz w:val="22"/>
        </w:rPr>
        <w:t xml:space="preserve">регламентируемых ФГОС </w:t>
      </w:r>
      <w:proofErr w:type="gramStart"/>
      <w:r w:rsidRPr="00D93807">
        <w:rPr>
          <w:sz w:val="22"/>
        </w:rPr>
        <w:t>ВО</w:t>
      </w:r>
      <w:proofErr w:type="gramEnd"/>
      <w:r w:rsidRPr="00D93807">
        <w:rPr>
          <w:sz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93C3CE0"/>
    <w:multiLevelType w:val="hybridMultilevel"/>
    <w:tmpl w:val="460CC608"/>
    <w:lvl w:ilvl="0" w:tplc="1534CC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90D92"/>
    <w:multiLevelType w:val="hybridMultilevel"/>
    <w:tmpl w:val="B77A35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AEC3FE3"/>
    <w:multiLevelType w:val="hybridMultilevel"/>
    <w:tmpl w:val="E29ACF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F4B6F40"/>
    <w:multiLevelType w:val="hybridMultilevel"/>
    <w:tmpl w:val="BE3A5C28"/>
    <w:lvl w:ilvl="0" w:tplc="F7F054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5FC"/>
    <w:rsid w:val="00062B19"/>
    <w:rsid w:val="000C0909"/>
    <w:rsid w:val="00124E10"/>
    <w:rsid w:val="00134CD4"/>
    <w:rsid w:val="00180757"/>
    <w:rsid w:val="001E2564"/>
    <w:rsid w:val="001E7FE7"/>
    <w:rsid w:val="002F08A9"/>
    <w:rsid w:val="00300054"/>
    <w:rsid w:val="00300F3E"/>
    <w:rsid w:val="00323B7B"/>
    <w:rsid w:val="003952E9"/>
    <w:rsid w:val="003C1937"/>
    <w:rsid w:val="00436EB4"/>
    <w:rsid w:val="004A308F"/>
    <w:rsid w:val="004C6AA8"/>
    <w:rsid w:val="005225FC"/>
    <w:rsid w:val="005B69DE"/>
    <w:rsid w:val="00724995"/>
    <w:rsid w:val="00726B7D"/>
    <w:rsid w:val="00737E63"/>
    <w:rsid w:val="007566BD"/>
    <w:rsid w:val="007C0FBA"/>
    <w:rsid w:val="00852330"/>
    <w:rsid w:val="008715AD"/>
    <w:rsid w:val="008B5C25"/>
    <w:rsid w:val="008B6A31"/>
    <w:rsid w:val="008C0D09"/>
    <w:rsid w:val="008E43C5"/>
    <w:rsid w:val="008E6975"/>
    <w:rsid w:val="009351B1"/>
    <w:rsid w:val="00961C56"/>
    <w:rsid w:val="00995087"/>
    <w:rsid w:val="00A271AD"/>
    <w:rsid w:val="00A368A8"/>
    <w:rsid w:val="00A75CED"/>
    <w:rsid w:val="00AD05D9"/>
    <w:rsid w:val="00B04252"/>
    <w:rsid w:val="00B67E59"/>
    <w:rsid w:val="00B76DEB"/>
    <w:rsid w:val="00B87D1F"/>
    <w:rsid w:val="00BC58F8"/>
    <w:rsid w:val="00CA2530"/>
    <w:rsid w:val="00D51E71"/>
    <w:rsid w:val="00D75006"/>
    <w:rsid w:val="00DC6F61"/>
    <w:rsid w:val="00DC7675"/>
    <w:rsid w:val="00E10598"/>
    <w:rsid w:val="00E4101B"/>
    <w:rsid w:val="00E60C08"/>
    <w:rsid w:val="00F33386"/>
    <w:rsid w:val="00FC0031"/>
    <w:rsid w:val="00FE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rsid w:val="005225FC"/>
    <w:rPr>
      <w:vertAlign w:val="superscript"/>
    </w:rPr>
  </w:style>
  <w:style w:type="paragraph" w:styleId="a4">
    <w:name w:val="List Paragraph"/>
    <w:basedOn w:val="a"/>
    <w:uiPriority w:val="34"/>
    <w:qFormat/>
    <w:rsid w:val="00323B7B"/>
    <w:pPr>
      <w:ind w:left="720"/>
      <w:contextualSpacing/>
    </w:pPr>
  </w:style>
  <w:style w:type="paragraph" w:customStyle="1" w:styleId="Default">
    <w:name w:val="Default"/>
    <w:rsid w:val="004A30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4A308F"/>
    <w:rPr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308F"/>
    <w:pPr>
      <w:widowControl w:val="0"/>
      <w:shd w:val="clear" w:color="auto" w:fill="FFFFFF"/>
      <w:spacing w:before="300" w:line="341" w:lineRule="exact"/>
      <w:ind w:hanging="160"/>
      <w:jc w:val="both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paragraph" w:customStyle="1" w:styleId="TableParagraph">
    <w:name w:val="Table Paragraph"/>
    <w:basedOn w:val="a"/>
    <w:uiPriority w:val="1"/>
    <w:qFormat/>
    <w:rsid w:val="00726B7D"/>
    <w:pPr>
      <w:widowControl w:val="0"/>
    </w:pPr>
    <w:rPr>
      <w:sz w:val="22"/>
      <w:szCs w:val="22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B042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2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rsid w:val="005225FC"/>
    <w:rPr>
      <w:vertAlign w:val="superscript"/>
    </w:rPr>
  </w:style>
  <w:style w:type="paragraph" w:styleId="a4">
    <w:name w:val="List Paragraph"/>
    <w:basedOn w:val="a"/>
    <w:uiPriority w:val="34"/>
    <w:qFormat/>
    <w:rsid w:val="00323B7B"/>
    <w:pPr>
      <w:ind w:left="720"/>
      <w:contextualSpacing/>
    </w:pPr>
  </w:style>
  <w:style w:type="paragraph" w:customStyle="1" w:styleId="Default">
    <w:name w:val="Default"/>
    <w:rsid w:val="004A30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4A308F"/>
    <w:rPr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308F"/>
    <w:pPr>
      <w:widowControl w:val="0"/>
      <w:shd w:val="clear" w:color="auto" w:fill="FFFFFF"/>
      <w:spacing w:before="300" w:line="341" w:lineRule="exact"/>
      <w:ind w:hanging="160"/>
      <w:jc w:val="both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paragraph" w:customStyle="1" w:styleId="TableParagraph">
    <w:name w:val="Table Paragraph"/>
    <w:basedOn w:val="a"/>
    <w:uiPriority w:val="1"/>
    <w:qFormat/>
    <w:rsid w:val="00726B7D"/>
    <w:pPr>
      <w:widowControl w:val="0"/>
    </w:pPr>
    <w:rPr>
      <w:sz w:val="22"/>
      <w:szCs w:val="22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B042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2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271793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562238" TargetMode="External"/><Relationship Id="rId17" Type="http://schemas.openxmlformats.org/officeDocument/2006/relationships/hyperlink" Target="http://www.ebiblioteka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indow.edu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667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-library.ru/" TargetMode="External"/><Relationship Id="rId10" Type="http://schemas.openxmlformats.org/officeDocument/2006/relationships/hyperlink" Target="http://biblioclub.ru/index.php?page=book&amp;id=43682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3756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13</Pages>
  <Words>3310</Words>
  <Characters>18871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dcterms:created xsi:type="dcterms:W3CDTF">2019-01-25T08:12:00Z</dcterms:created>
  <dcterms:modified xsi:type="dcterms:W3CDTF">2020-02-06T07:58:00Z</dcterms:modified>
</cp:coreProperties>
</file>