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B01" w:rsidRDefault="00EF5B01" w:rsidP="00EF5B01">
      <w:pPr>
        <w:suppressAutoHyphens/>
        <w:ind w:left="-99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57060" cy="8743496"/>
            <wp:effectExtent l="0" t="0" r="5715" b="635"/>
            <wp:docPr id="1" name="Рисунок 1" descr="C:\Users\user\Desktop\СКАНЫ ВСЕОБЩАЯ ИСТОРИЯ 2020\НК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ВСЕОБЩАЯ ИСТОРИЯ 2020\НК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536" cy="874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B01" w:rsidRDefault="00EF5B01" w:rsidP="003052C0">
      <w:pPr>
        <w:suppressAutoHyphens/>
        <w:jc w:val="both"/>
        <w:rPr>
          <w:sz w:val="28"/>
          <w:szCs w:val="28"/>
        </w:rPr>
      </w:pPr>
    </w:p>
    <w:p w:rsidR="00EF5B01" w:rsidRDefault="00EF5B01" w:rsidP="003052C0">
      <w:pPr>
        <w:suppressAutoHyphens/>
        <w:jc w:val="both"/>
        <w:rPr>
          <w:sz w:val="28"/>
          <w:szCs w:val="28"/>
        </w:rPr>
      </w:pPr>
    </w:p>
    <w:p w:rsidR="003052C0" w:rsidRPr="00446F20" w:rsidRDefault="002F0204" w:rsidP="002F0204">
      <w:pPr>
        <w:suppressAutoHyphens/>
        <w:ind w:left="-993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864671" cy="8882743"/>
            <wp:effectExtent l="0" t="0" r="0" b="0"/>
            <wp:docPr id="2" name="Рисунок 2" descr="C:\Users\user\Desktop\СКАНЫ ВСЕОБЩАЯ ИСТОРИЯ 2020\НКР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ВСЕОБЩАЯ ИСТОРИЯ 2020\НКР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671" cy="888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AA7" w:rsidRDefault="00B45AA7" w:rsidP="00CE48E2">
      <w:pPr>
        <w:suppressAutoHyphens/>
        <w:jc w:val="center"/>
        <w:rPr>
          <w:sz w:val="28"/>
          <w:szCs w:val="28"/>
        </w:rPr>
      </w:pPr>
    </w:p>
    <w:p w:rsidR="005225FC" w:rsidRPr="006E58C4" w:rsidRDefault="005225FC" w:rsidP="005225FC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bookmarkStart w:id="0" w:name="_GoBack"/>
      <w:bookmarkEnd w:id="0"/>
      <w:r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F1536C" w:rsidRPr="00FB3E02" w:rsidRDefault="00665E26" w:rsidP="00F1536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NewRoman"/>
          <w:sz w:val="28"/>
          <w:szCs w:val="28"/>
        </w:rPr>
      </w:pPr>
      <w:r w:rsidRPr="00665E26">
        <w:rPr>
          <w:sz w:val="28"/>
          <w:szCs w:val="28"/>
        </w:rPr>
        <w:t>Подготовка научно-квалификационной работы (диссертации</w:t>
      </w:r>
      <w:r w:rsidR="00673986">
        <w:rPr>
          <w:sz w:val="28"/>
          <w:szCs w:val="28"/>
        </w:rPr>
        <w:t>)</w:t>
      </w:r>
      <w:r w:rsidRPr="00665E26">
        <w:rPr>
          <w:sz w:val="28"/>
          <w:szCs w:val="28"/>
        </w:rPr>
        <w:t xml:space="preserve"> на соискание ученой степени кандидата наук является завершающимся этапом обучения в аспирантуре, при подготовке которой аспирант должен показать себя полностью сформировавшимся высококвалифицированным научным работником </w:t>
      </w:r>
      <w:r>
        <w:rPr>
          <w:sz w:val="28"/>
          <w:szCs w:val="28"/>
        </w:rPr>
        <w:t>–</w:t>
      </w:r>
      <w:r w:rsidRPr="00665E26">
        <w:rPr>
          <w:sz w:val="28"/>
          <w:szCs w:val="28"/>
        </w:rPr>
        <w:t xml:space="preserve"> исследователем.</w:t>
      </w:r>
      <w:r>
        <w:rPr>
          <w:rFonts w:ascii="Arial" w:hAnsi="Arial" w:cs="Arial"/>
          <w:sz w:val="35"/>
          <w:szCs w:val="35"/>
        </w:rPr>
        <w:t xml:space="preserve"> </w:t>
      </w:r>
      <w:proofErr w:type="gramStart"/>
      <w:r w:rsidR="00F1536C">
        <w:rPr>
          <w:rFonts w:eastAsia="TimesNewRoman"/>
          <w:sz w:val="28"/>
          <w:szCs w:val="28"/>
        </w:rPr>
        <w:t>НКР</w:t>
      </w:r>
      <w:r w:rsidR="00F1536C" w:rsidRPr="00FB3E02">
        <w:rPr>
          <w:rFonts w:eastAsia="TimesNewRoman"/>
          <w:sz w:val="28"/>
          <w:szCs w:val="28"/>
        </w:rPr>
        <w:t xml:space="preserve"> имеет своей целью систематизацию, обобщение и закрепление теоретических знаний и практических умений выпускника, 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(специальности) (далее ФГОС ВО) по направлению подготовки 46.06.01 </w:t>
      </w:r>
      <w:r w:rsidR="00AC3EEF">
        <w:rPr>
          <w:rFonts w:eastAsia="TimesNewRoman"/>
          <w:sz w:val="28"/>
          <w:szCs w:val="28"/>
        </w:rPr>
        <w:t>Исторические науки и археология</w:t>
      </w:r>
      <w:r w:rsidR="00F1536C" w:rsidRPr="00FB3E02">
        <w:rPr>
          <w:rFonts w:eastAsia="TimesNewRoman"/>
          <w:sz w:val="28"/>
          <w:szCs w:val="28"/>
        </w:rPr>
        <w:t xml:space="preserve"> (уровень подготовки кадров высшей квалификации) и основной профессиональной образовательной программой высшего образования, реализуемой в </w:t>
      </w:r>
      <w:proofErr w:type="spellStart"/>
      <w:r w:rsidR="00F1536C" w:rsidRPr="00FB3E02">
        <w:rPr>
          <w:rFonts w:eastAsia="TimesNewRoman"/>
          <w:sz w:val="28"/>
          <w:szCs w:val="28"/>
        </w:rPr>
        <w:t>Мининском</w:t>
      </w:r>
      <w:proofErr w:type="spellEnd"/>
      <w:r w:rsidR="00F1536C" w:rsidRPr="00FB3E02">
        <w:rPr>
          <w:rFonts w:eastAsia="TimesNewRoman"/>
          <w:sz w:val="28"/>
          <w:szCs w:val="28"/>
        </w:rPr>
        <w:t xml:space="preserve"> университете (далее – ОПОП).</w:t>
      </w:r>
      <w:r>
        <w:rPr>
          <w:rFonts w:eastAsia="TimesNewRoman"/>
          <w:sz w:val="28"/>
          <w:szCs w:val="28"/>
        </w:rPr>
        <w:t xml:space="preserve"> </w:t>
      </w:r>
      <w:proofErr w:type="gramEnd"/>
    </w:p>
    <w:p w:rsidR="005225FC" w:rsidRPr="006E58C4" w:rsidRDefault="005225FC" w:rsidP="00522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25FC" w:rsidRPr="006E58C4" w:rsidRDefault="005225FC" w:rsidP="005225FC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1"/>
        <w:gridCol w:w="4090"/>
      </w:tblGrid>
      <w:tr w:rsidR="002C00C1" w:rsidRPr="006E58C4" w:rsidTr="002C00C1">
        <w:tc>
          <w:tcPr>
            <w:tcW w:w="5231" w:type="dxa"/>
            <w:shd w:val="clear" w:color="auto" w:fill="auto"/>
          </w:tcPr>
          <w:p w:rsidR="002C00C1" w:rsidRPr="00480526" w:rsidRDefault="002C00C1" w:rsidP="004936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480526">
              <w:rPr>
                <w:rFonts w:eastAsia="Calibri"/>
              </w:rPr>
              <w:t xml:space="preserve">Цель </w:t>
            </w:r>
            <w:r w:rsidRPr="00480526">
              <w:t>подготовки научно-квалификационной работы (диссертации)</w:t>
            </w:r>
          </w:p>
        </w:tc>
        <w:tc>
          <w:tcPr>
            <w:tcW w:w="4090" w:type="dxa"/>
          </w:tcPr>
          <w:p w:rsidR="002C00C1" w:rsidRPr="00480526" w:rsidRDefault="002C00C1" w:rsidP="003C65D4">
            <w:pPr>
              <w:contextualSpacing/>
              <w:jc w:val="both"/>
              <w:rPr>
                <w:rFonts w:eastAsia="Calibri"/>
              </w:rPr>
            </w:pPr>
            <w:r w:rsidRPr="00480526">
              <w:t>Продемонстрировать готовность соискателя к самостоятельной исследовательской работе над оригинальной научной проблемой в области всеобщей истории, имеющей теоретическую и практическую значимость.</w:t>
            </w:r>
          </w:p>
        </w:tc>
      </w:tr>
      <w:tr w:rsidR="002C00C1" w:rsidRPr="006E58C4" w:rsidTr="002C00C1">
        <w:tc>
          <w:tcPr>
            <w:tcW w:w="5231" w:type="dxa"/>
            <w:shd w:val="clear" w:color="auto" w:fill="auto"/>
          </w:tcPr>
          <w:p w:rsidR="002C00C1" w:rsidRPr="00480526" w:rsidRDefault="002C00C1" w:rsidP="004936D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480526">
              <w:rPr>
                <w:rFonts w:eastAsia="Calibri"/>
              </w:rPr>
              <w:t xml:space="preserve">Задачи </w:t>
            </w:r>
            <w:r w:rsidRPr="00480526">
              <w:t>подготовки научно-квалификационной работы (диссертации)</w:t>
            </w:r>
          </w:p>
        </w:tc>
        <w:tc>
          <w:tcPr>
            <w:tcW w:w="4090" w:type="dxa"/>
          </w:tcPr>
          <w:p w:rsidR="002C00C1" w:rsidRPr="00480526" w:rsidRDefault="002C00C1" w:rsidP="00480526">
            <w:pPr>
              <w:contextualSpacing/>
              <w:jc w:val="both"/>
            </w:pPr>
            <w:r w:rsidRPr="00480526">
              <w:t>- формирование системы знаний, умений, навыков в сфере планирования, организации и поэтапного</w:t>
            </w:r>
            <w:r>
              <w:t xml:space="preserve"> </w:t>
            </w:r>
            <w:r w:rsidRPr="00480526">
              <w:t>проведения научно-исследовательской деятельности;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>-приобретение навыков работы с библиографическими справочниками, составления научно-библиографических списков, использования библиографического описания в научных работах;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>-развитие информационно-аналитических умений в сфере работы с электронными базами данных отечественных и зарубежных библиотечных фондов;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 xml:space="preserve">-формирование и развитие умений и навыков в части применения методов исследования для решения намеченных задач научно-исследовательской деятельности;  </w:t>
            </w:r>
            <w:proofErr w:type="gramStart"/>
            <w:r w:rsidRPr="00480526">
              <w:t>-ф</w:t>
            </w:r>
            <w:proofErr w:type="gramEnd"/>
            <w:r w:rsidRPr="00480526">
              <w:t xml:space="preserve">ормирование и развитие умений и </w:t>
            </w:r>
            <w:r w:rsidRPr="00480526">
              <w:lastRenderedPageBreak/>
              <w:t xml:space="preserve">навыков научно-экспериментальной работы с эмпирической базой исследования в соответствии с выбранной темой научно-квалификационной работы (диссертации); 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>-освоение методов осуществления исторического исследования;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>-приобретение навыков коллективной научной работы, продуктивного взаимодействия с другими научными группами (подразделениями) и исследователями;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>-формирование умений и навыков в сфере научных коммуникаций, публичного обсуждения результатов научно-исследовательской деятельности, совершенствование профессионально-коммуникативной культуры будущего преподавателя-исследователя;</w:t>
            </w:r>
          </w:p>
          <w:p w:rsidR="002C00C1" w:rsidRPr="00480526" w:rsidRDefault="002C00C1" w:rsidP="00480526">
            <w:pPr>
              <w:contextualSpacing/>
              <w:jc w:val="both"/>
            </w:pPr>
            <w:r w:rsidRPr="00480526">
              <w:t xml:space="preserve">-формирование умений оформлять в соответствии с существующими требованиями отчетную документацию, научно-квалификационную работу (диссертацию), научный доклад. </w:t>
            </w:r>
          </w:p>
        </w:tc>
      </w:tr>
    </w:tbl>
    <w:p w:rsidR="005225FC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:rsidR="00F1536C" w:rsidRPr="006F5414" w:rsidRDefault="00F1536C" w:rsidP="000973D4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:rsidR="00F1536C" w:rsidRDefault="00F1536C" w:rsidP="000973D4">
      <w:pPr>
        <w:suppressAutoHyphens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научные исследования:</w:t>
      </w:r>
    </w:p>
    <w:p w:rsidR="00F1536C" w:rsidRDefault="00F1536C" w:rsidP="000973D4">
      <w:pPr>
        <w:suppressAutoHyphens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DD5506">
        <w:rPr>
          <w:color w:val="000000"/>
          <w:sz w:val="28"/>
          <w:szCs w:val="28"/>
        </w:rPr>
        <w:t>ОПК-1</w:t>
      </w:r>
      <w:r>
        <w:rPr>
          <w:color w:val="000000"/>
          <w:sz w:val="28"/>
          <w:szCs w:val="28"/>
        </w:rPr>
        <w:t xml:space="preserve"> - </w:t>
      </w:r>
      <w:r w:rsidRPr="00DD5506">
        <w:rPr>
          <w:color w:val="000000"/>
          <w:sz w:val="28"/>
          <w:szCs w:val="28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F1536C" w:rsidRDefault="00F1536C" w:rsidP="000973D4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Pr="004B2E53">
        <w:rPr>
          <w:sz w:val="28"/>
          <w:szCs w:val="28"/>
        </w:rPr>
        <w:t xml:space="preserve">УК-1 – способность к критическому анализу и оценке современных научных достижений, генерированию новых идей при решении </w:t>
      </w:r>
      <w:r w:rsidRPr="004B2E53">
        <w:rPr>
          <w:sz w:val="28"/>
          <w:szCs w:val="28"/>
        </w:rPr>
        <w:lastRenderedPageBreak/>
        <w:t>исследовательских и практических задач, в том числе в междисциплинарных областях</w:t>
      </w:r>
      <w:r>
        <w:rPr>
          <w:sz w:val="28"/>
          <w:szCs w:val="28"/>
        </w:rPr>
        <w:t>.</w:t>
      </w:r>
    </w:p>
    <w:p w:rsidR="00F1536C" w:rsidRDefault="00F1536C" w:rsidP="000973D4">
      <w:pPr>
        <w:suppressAutoHyphens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B2E53">
        <w:rPr>
          <w:color w:val="000000"/>
          <w:sz w:val="28"/>
          <w:szCs w:val="28"/>
        </w:rPr>
        <w:t xml:space="preserve">– </w:t>
      </w:r>
      <w:r w:rsidRPr="00C67E3C">
        <w:rPr>
          <w:color w:val="000000"/>
          <w:sz w:val="28"/>
          <w:szCs w:val="28"/>
        </w:rPr>
        <w:t>УК- 2 – способность проектировать и осуществлять комплексные исследования,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  <w:r>
        <w:rPr>
          <w:color w:val="000000"/>
          <w:sz w:val="28"/>
          <w:szCs w:val="28"/>
        </w:rPr>
        <w:t>.</w:t>
      </w:r>
    </w:p>
    <w:p w:rsidR="005225FC" w:rsidRPr="00446F20" w:rsidRDefault="00F1536C" w:rsidP="000973D4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>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</w:t>
      </w:r>
      <w:proofErr w:type="gramEnd"/>
    </w:p>
    <w:p w:rsidR="005225FC" w:rsidRPr="00446F20" w:rsidRDefault="005225FC" w:rsidP="000973D4">
      <w:pPr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5225FC" w:rsidRPr="00446F20" w:rsidRDefault="005225FC" w:rsidP="000973D4">
      <w:pPr>
        <w:suppressAutoHyphens/>
        <w:spacing w:line="360" w:lineRule="auto"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F1536C" w:rsidRPr="00446F20" w:rsidRDefault="005225FC" w:rsidP="000973D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аспиранта </w:t>
      </w:r>
      <w:r>
        <w:rPr>
          <w:color w:val="000000"/>
          <w:sz w:val="28"/>
          <w:szCs w:val="28"/>
        </w:rPr>
        <w:t>организую</w:t>
      </w:r>
      <w:r w:rsidRPr="00446F20">
        <w:rPr>
          <w:color w:val="000000"/>
          <w:sz w:val="28"/>
          <w:szCs w:val="28"/>
        </w:rPr>
        <w:t xml:space="preserve">тся на </w:t>
      </w:r>
      <w:r>
        <w:rPr>
          <w:color w:val="000000"/>
          <w:sz w:val="28"/>
          <w:szCs w:val="28"/>
        </w:rPr>
        <w:t>б</w:t>
      </w:r>
      <w:r w:rsidRPr="00446F20">
        <w:rPr>
          <w:color w:val="000000"/>
          <w:sz w:val="28"/>
          <w:szCs w:val="28"/>
        </w:rPr>
        <w:t>азе:</w:t>
      </w:r>
      <w:r w:rsidR="00F1536C">
        <w:rPr>
          <w:color w:val="000000"/>
          <w:sz w:val="28"/>
          <w:szCs w:val="28"/>
        </w:rPr>
        <w:t xml:space="preserve"> кафедры </w:t>
      </w:r>
      <w:r w:rsidR="00293627">
        <w:rPr>
          <w:color w:val="000000"/>
          <w:sz w:val="28"/>
          <w:szCs w:val="28"/>
        </w:rPr>
        <w:t>В</w:t>
      </w:r>
      <w:r w:rsidR="00F1536C">
        <w:rPr>
          <w:color w:val="000000"/>
          <w:sz w:val="28"/>
          <w:szCs w:val="28"/>
        </w:rPr>
        <w:t>сеобщей истории, классических дисциплин и права ФГБОУ ВО НГПУ им. К. Минина.</w:t>
      </w:r>
    </w:p>
    <w:p w:rsidR="00F1536C" w:rsidRDefault="00F1536C" w:rsidP="000973D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трудоёмкость:</w:t>
      </w:r>
      <w:r w:rsidRPr="006E58C4">
        <w:rPr>
          <w:sz w:val="28"/>
          <w:szCs w:val="28"/>
        </w:rPr>
        <w:t xml:space="preserve"> </w:t>
      </w:r>
      <w:r w:rsidR="006E05EF">
        <w:rPr>
          <w:sz w:val="28"/>
          <w:szCs w:val="28"/>
        </w:rPr>
        <w:t>2160</w:t>
      </w:r>
      <w:r w:rsidRPr="002F0996">
        <w:rPr>
          <w:sz w:val="28"/>
          <w:szCs w:val="28"/>
        </w:rPr>
        <w:t xml:space="preserve"> час./</w:t>
      </w:r>
      <w:r w:rsidR="006E05EF">
        <w:rPr>
          <w:sz w:val="28"/>
          <w:szCs w:val="28"/>
        </w:rPr>
        <w:t>60</w:t>
      </w:r>
      <w:r w:rsidR="00293627">
        <w:rPr>
          <w:sz w:val="28"/>
          <w:szCs w:val="28"/>
        </w:rPr>
        <w:t xml:space="preserve"> </w:t>
      </w:r>
      <w:r w:rsidRPr="002F0996">
        <w:rPr>
          <w:sz w:val="28"/>
          <w:szCs w:val="28"/>
        </w:rPr>
        <w:t>ЗЕТ</w:t>
      </w:r>
    </w:p>
    <w:p w:rsidR="005225FC" w:rsidRDefault="005225FC" w:rsidP="000973D4">
      <w:pPr>
        <w:suppressAutoHyphens/>
        <w:spacing w:line="360" w:lineRule="auto"/>
        <w:ind w:firstLine="567"/>
        <w:jc w:val="both"/>
        <w:rPr>
          <w:sz w:val="28"/>
          <w:szCs w:val="28"/>
        </w:rPr>
      </w:pPr>
    </w:p>
    <w:p w:rsidR="005225FC" w:rsidRPr="006E58C4" w:rsidRDefault="005225FC" w:rsidP="000973D4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уровню подготовки </w:t>
      </w:r>
      <w:r>
        <w:rPr>
          <w:rFonts w:eastAsia="Calibri"/>
          <w:b/>
          <w:bCs/>
          <w:sz w:val="28"/>
          <w:szCs w:val="28"/>
        </w:rPr>
        <w:t>аспиранта</w:t>
      </w:r>
    </w:p>
    <w:p w:rsidR="000973D4" w:rsidRPr="006E58C4" w:rsidRDefault="000973D4" w:rsidP="000973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университета.</w:t>
      </w:r>
    </w:p>
    <w:p w:rsidR="000973D4" w:rsidRPr="006E58C4" w:rsidRDefault="000973D4" w:rsidP="000973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="002F0996">
        <w:rPr>
          <w:rFonts w:eastAsia="Calibri"/>
          <w:sz w:val="28"/>
          <w:szCs w:val="28"/>
          <w:vertAlign w:val="superscript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по направлению подготовки </w:t>
      </w:r>
      <w:r>
        <w:rPr>
          <w:rFonts w:eastAsia="Calibri"/>
          <w:sz w:val="28"/>
          <w:szCs w:val="28"/>
        </w:rPr>
        <w:t>46.06.01 Исторические науки и археология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следующим </w:t>
      </w:r>
      <w:r w:rsidRPr="006E58C4">
        <w:rPr>
          <w:rFonts w:eastAsia="Calibri"/>
          <w:b/>
          <w:bCs/>
          <w:sz w:val="28"/>
          <w:szCs w:val="28"/>
        </w:rPr>
        <w:t>видам деятельности</w:t>
      </w:r>
      <w:r w:rsidRPr="006E58C4">
        <w:rPr>
          <w:rFonts w:eastAsia="Calibri"/>
          <w:sz w:val="28"/>
          <w:szCs w:val="28"/>
        </w:rPr>
        <w:t>:</w:t>
      </w:r>
    </w:p>
    <w:p w:rsidR="000973D4" w:rsidRPr="006E58C4" w:rsidRDefault="000973D4" w:rsidP="000973D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D5506">
        <w:rPr>
          <w:rFonts w:eastAsia="Calibri"/>
          <w:sz w:val="28"/>
          <w:szCs w:val="28"/>
        </w:rPr>
        <w:lastRenderedPageBreak/>
        <w:t>научно-исследовательская деятельность в области истории и смежных социально-гуманитарных наук</w:t>
      </w:r>
      <w:r>
        <w:rPr>
          <w:rFonts w:eastAsia="Calibri"/>
          <w:sz w:val="28"/>
          <w:szCs w:val="28"/>
        </w:rPr>
        <w:t>;</w:t>
      </w:r>
    </w:p>
    <w:p w:rsidR="000973D4" w:rsidRPr="006E58C4" w:rsidRDefault="000973D4" w:rsidP="000973D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B371A">
        <w:rPr>
          <w:sz w:val="28"/>
          <w:szCs w:val="28"/>
        </w:rPr>
        <w:t>преподавательская деятельность в области исторических нау</w:t>
      </w:r>
      <w:r w:rsidR="002F0996">
        <w:rPr>
          <w:sz w:val="28"/>
          <w:szCs w:val="28"/>
        </w:rPr>
        <w:t>к.</w:t>
      </w:r>
    </w:p>
    <w:p w:rsidR="000973D4" w:rsidRPr="006E58C4" w:rsidRDefault="000973D4" w:rsidP="000973D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</w:rPr>
        <w:t xml:space="preserve"> по направлению подготовки </w:t>
      </w:r>
      <w:r>
        <w:rPr>
          <w:rFonts w:eastAsia="Calibri"/>
          <w:sz w:val="28"/>
          <w:szCs w:val="28"/>
        </w:rPr>
        <w:t>46.06.01 Исторические науки и археология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решению следующих </w:t>
      </w:r>
      <w:r w:rsidRPr="006E58C4">
        <w:rPr>
          <w:rFonts w:eastAsia="Calibri"/>
          <w:b/>
          <w:bCs/>
          <w:sz w:val="28"/>
          <w:szCs w:val="28"/>
        </w:rPr>
        <w:t>профессиональных задач</w:t>
      </w:r>
      <w:r w:rsidRPr="006E58C4">
        <w:rPr>
          <w:rFonts w:eastAsia="Calibri"/>
          <w:sz w:val="28"/>
          <w:szCs w:val="28"/>
        </w:rPr>
        <w:t>:</w:t>
      </w:r>
    </w:p>
    <w:p w:rsidR="000973D4" w:rsidRPr="00DD5506" w:rsidRDefault="000973D4" w:rsidP="000973D4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DD5506">
        <w:rPr>
          <w:i/>
          <w:iCs/>
          <w:sz w:val="28"/>
          <w:szCs w:val="28"/>
        </w:rPr>
        <w:t>в области научно-исследовательской деятельности:</w:t>
      </w:r>
    </w:p>
    <w:p w:rsidR="000973D4" w:rsidRPr="00DD5506" w:rsidRDefault="000973D4" w:rsidP="000973D4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pacing w:val="-1"/>
          <w:sz w:val="28"/>
          <w:szCs w:val="28"/>
        </w:rPr>
      </w:pPr>
      <w:r w:rsidRPr="00DD5506">
        <w:rPr>
          <w:rFonts w:eastAsia="Calibri"/>
          <w:spacing w:val="-1"/>
          <w:sz w:val="28"/>
          <w:szCs w:val="28"/>
        </w:rPr>
        <w:t>владение современной методологией научного познания, углубленным знанием методологических и теоретических основ исторической науки;</w:t>
      </w:r>
    </w:p>
    <w:p w:rsidR="000973D4" w:rsidRPr="00DD5506" w:rsidRDefault="000973D4" w:rsidP="000973D4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pacing w:val="-1"/>
          <w:sz w:val="28"/>
          <w:szCs w:val="28"/>
        </w:rPr>
      </w:pPr>
      <w:r w:rsidRPr="00DD5506">
        <w:rPr>
          <w:rFonts w:eastAsia="Calibri"/>
          <w:spacing w:val="-1"/>
          <w:sz w:val="28"/>
          <w:szCs w:val="28"/>
        </w:rPr>
        <w:t>способность к самостоятельной научно-исследовательской деятельности с использованием современных методов исследования и информационно-коммуникационных технологий;</w:t>
      </w:r>
    </w:p>
    <w:p w:rsidR="000973D4" w:rsidRPr="00DD5506" w:rsidRDefault="000973D4" w:rsidP="000973D4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pacing w:val="-1"/>
          <w:sz w:val="28"/>
          <w:szCs w:val="28"/>
        </w:rPr>
      </w:pPr>
      <w:r w:rsidRPr="00DD5506">
        <w:rPr>
          <w:rFonts w:eastAsia="Calibri"/>
          <w:spacing w:val="-1"/>
          <w:sz w:val="28"/>
          <w:szCs w:val="28"/>
        </w:rPr>
        <w:t>готовность к работе в образовательных организациях высшего образования, профильных академических институтах и других НИИ; архивах, музеях; других организациях и учреждениях культуры; в экспертно-аналитических центрах, общественных и государственных организациях информационно-аналитического профиля</w:t>
      </w:r>
      <w:r w:rsidR="002F0996">
        <w:rPr>
          <w:rFonts w:eastAsia="Calibri"/>
          <w:spacing w:val="-1"/>
          <w:sz w:val="28"/>
          <w:szCs w:val="28"/>
        </w:rPr>
        <w:t>.</w:t>
      </w:r>
    </w:p>
    <w:p w:rsidR="000973D4" w:rsidRPr="00DD5506" w:rsidRDefault="000973D4" w:rsidP="000973D4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DD5506">
        <w:rPr>
          <w:i/>
          <w:iCs/>
          <w:sz w:val="28"/>
          <w:szCs w:val="28"/>
        </w:rPr>
        <w:t>в области преподавательской деятельности:</w:t>
      </w:r>
    </w:p>
    <w:p w:rsidR="000973D4" w:rsidRPr="00DD5506" w:rsidRDefault="000973D4" w:rsidP="000973D4">
      <w:pPr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rFonts w:eastAsia="Calibri"/>
          <w:iCs/>
          <w:sz w:val="28"/>
          <w:szCs w:val="28"/>
        </w:rPr>
      </w:pPr>
      <w:r w:rsidRPr="00DD5506">
        <w:rPr>
          <w:rFonts w:eastAsia="Calibri"/>
          <w:spacing w:val="-1"/>
          <w:sz w:val="28"/>
          <w:szCs w:val="28"/>
        </w:rPr>
        <w:t>способность к самостоятельной педагогической деятельности с использованием современных методов исследования и информационно-коммуникационных технологий;</w:t>
      </w:r>
    </w:p>
    <w:p w:rsidR="000973D4" w:rsidRPr="00DD5506" w:rsidRDefault="000973D4" w:rsidP="000973D4">
      <w:pPr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D5506">
        <w:rPr>
          <w:rFonts w:eastAsia="Calibri"/>
          <w:spacing w:val="-1"/>
          <w:sz w:val="28"/>
          <w:szCs w:val="28"/>
        </w:rPr>
        <w:t>готовность к получению новых компетенций, к профессиональному самоусовершенствованию и творческому развитию.</w:t>
      </w:r>
    </w:p>
    <w:p w:rsidR="005225FC" w:rsidRDefault="000973D4" w:rsidP="000973D4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проверятся степень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сформированности</w:t>
      </w:r>
      <w:proofErr w:type="spellEnd"/>
      <w:r>
        <w:rPr>
          <w:rFonts w:eastAsia="Calibri"/>
          <w:sz w:val="28"/>
          <w:szCs w:val="28"/>
        </w:rPr>
        <w:t xml:space="preserve"> у выпускника </w:t>
      </w:r>
      <w:r w:rsidR="002F0996">
        <w:rPr>
          <w:rFonts w:eastAsia="Calibri"/>
          <w:sz w:val="28"/>
          <w:szCs w:val="28"/>
        </w:rPr>
        <w:t>следующих компетенций.</w:t>
      </w:r>
    </w:p>
    <w:p w:rsidR="000973D4" w:rsidRPr="006E58C4" w:rsidRDefault="000973D4" w:rsidP="000973D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tbl>
      <w:tblPr>
        <w:tblW w:w="93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131"/>
        <w:gridCol w:w="2126"/>
        <w:gridCol w:w="1985"/>
      </w:tblGrid>
      <w:tr w:rsidR="000973D4" w:rsidRPr="000A313A" w:rsidTr="00A56FC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D4" w:rsidRPr="000A313A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0A313A">
              <w:rPr>
                <w:i/>
              </w:rPr>
              <w:t>Шифр компе</w:t>
            </w:r>
            <w:r w:rsidRPr="000A313A">
              <w:rPr>
                <w:i/>
              </w:rPr>
              <w:lastRenderedPageBreak/>
              <w:t>тенции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D4" w:rsidRPr="000A313A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0A313A">
              <w:rPr>
                <w:i/>
              </w:rPr>
              <w:lastRenderedPageBreak/>
              <w:t>Расшифровка компетенции</w:t>
            </w:r>
          </w:p>
        </w:tc>
        <w:tc>
          <w:tcPr>
            <w:tcW w:w="6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3D4" w:rsidRPr="000A313A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0A313A">
              <w:rPr>
                <w:i/>
              </w:rPr>
              <w:t xml:space="preserve">Степень </w:t>
            </w:r>
            <w:proofErr w:type="spellStart"/>
            <w:r w:rsidRPr="000A313A">
              <w:rPr>
                <w:i/>
              </w:rPr>
              <w:t>сформированности</w:t>
            </w:r>
            <w:proofErr w:type="spellEnd"/>
            <w:r w:rsidRPr="000A313A">
              <w:rPr>
                <w:i/>
              </w:rPr>
              <w:t xml:space="preserve"> компетенций</w:t>
            </w:r>
          </w:p>
        </w:tc>
      </w:tr>
      <w:tr w:rsidR="000973D4" w:rsidRPr="00696DAD" w:rsidTr="00A56FCF">
        <w:tc>
          <w:tcPr>
            <w:tcW w:w="993" w:type="dxa"/>
            <w:vMerge/>
            <w:shd w:val="clear" w:color="auto" w:fill="auto"/>
          </w:tcPr>
          <w:p w:rsidR="000973D4" w:rsidRPr="00013F66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131" w:type="dxa"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A39A9">
              <w:rPr>
                <w:i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A39A9">
              <w:rPr>
                <w:i/>
              </w:rPr>
              <w:t>Пороговый</w:t>
            </w:r>
          </w:p>
        </w:tc>
      </w:tr>
      <w:tr w:rsidR="000973D4" w:rsidRPr="00696DAD" w:rsidTr="00A56FCF">
        <w:tc>
          <w:tcPr>
            <w:tcW w:w="993" w:type="dxa"/>
            <w:vMerge/>
            <w:shd w:val="clear" w:color="auto" w:fill="auto"/>
          </w:tcPr>
          <w:p w:rsidR="000973D4" w:rsidRPr="00013F66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2131" w:type="dxa"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A39A9">
              <w:rPr>
                <w:i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A39A9">
              <w:rPr>
                <w:i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A39A9">
              <w:rPr>
                <w:i/>
              </w:rPr>
              <w:t>Критический</w:t>
            </w:r>
          </w:p>
        </w:tc>
      </w:tr>
      <w:tr w:rsidR="000973D4" w:rsidRPr="00696DAD" w:rsidTr="00A56FCF">
        <w:tc>
          <w:tcPr>
            <w:tcW w:w="9361" w:type="dxa"/>
            <w:gridSpan w:val="5"/>
            <w:shd w:val="clear" w:color="auto" w:fill="auto"/>
          </w:tcPr>
          <w:p w:rsidR="000973D4" w:rsidRPr="00FA39A9" w:rsidRDefault="000973D4" w:rsidP="004936D4">
            <w:pPr>
              <w:autoSpaceDE w:val="0"/>
              <w:autoSpaceDN w:val="0"/>
              <w:adjustRightInd w:val="0"/>
              <w:jc w:val="center"/>
            </w:pPr>
            <w:r w:rsidRPr="00FA39A9">
              <w:lastRenderedPageBreak/>
              <w:t>Универсальные компетенции (УК)</w:t>
            </w:r>
          </w:p>
        </w:tc>
      </w:tr>
      <w:tr w:rsidR="00424D80" w:rsidRPr="00696DAD" w:rsidTr="00A56FCF">
        <w:trPr>
          <w:trHeight w:val="2497"/>
        </w:trPr>
        <w:tc>
          <w:tcPr>
            <w:tcW w:w="993" w:type="dxa"/>
            <w:vMerge w:val="restart"/>
            <w:shd w:val="clear" w:color="auto" w:fill="auto"/>
          </w:tcPr>
          <w:p w:rsidR="00424D80" w:rsidRPr="00013F66" w:rsidRDefault="00424D80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3F66">
              <w:rPr>
                <w:sz w:val="26"/>
                <w:szCs w:val="26"/>
              </w:rPr>
              <w:t>УК-1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24D80" w:rsidRPr="00FA39A9" w:rsidRDefault="00424D80" w:rsidP="004936D4">
            <w:pPr>
              <w:autoSpaceDE w:val="0"/>
              <w:autoSpaceDN w:val="0"/>
              <w:adjustRightInd w:val="0"/>
            </w:pPr>
            <w:r w:rsidRPr="00FA39A9"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2131" w:type="dxa"/>
            <w:shd w:val="clear" w:color="auto" w:fill="auto"/>
          </w:tcPr>
          <w:p w:rsidR="00424D80" w:rsidRDefault="00424D80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9A9">
              <w:rPr>
                <w:rFonts w:ascii="Times New Roman" w:hAnsi="Times New Roman" w:cs="Times New Roman"/>
                <w:sz w:val="24"/>
                <w:szCs w:val="24"/>
              </w:rPr>
              <w:t>Знает: понятия, категории и этапы развития научного знания, характеризующие целостность исторического процесса.</w:t>
            </w:r>
          </w:p>
          <w:p w:rsidR="00424D80" w:rsidRPr="00FA39A9" w:rsidRDefault="00424D80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auto" w:fill="auto"/>
          </w:tcPr>
          <w:p w:rsidR="00424D80" w:rsidRDefault="00424D80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9A9">
              <w:rPr>
                <w:rFonts w:ascii="Times New Roman" w:hAnsi="Times New Roman" w:cs="Times New Roman"/>
                <w:sz w:val="24"/>
                <w:szCs w:val="24"/>
              </w:rPr>
              <w:t>Знает: понятия, категории, их взаимосвязи и закономерности дисциплин социально-гуманитарного знания.</w:t>
            </w:r>
          </w:p>
          <w:p w:rsidR="00424D80" w:rsidRPr="00FA39A9" w:rsidRDefault="00424D80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shd w:val="clear" w:color="auto" w:fill="auto"/>
          </w:tcPr>
          <w:p w:rsidR="00424D80" w:rsidRPr="00FA39A9" w:rsidRDefault="00424D80" w:rsidP="004936D4">
            <w:pPr>
              <w:pStyle w:val="2"/>
              <w:ind w:right="0"/>
            </w:pPr>
            <w:r w:rsidRPr="00FA39A9">
              <w:rPr>
                <w:rFonts w:ascii="Times New Roman" w:hAnsi="Times New Roman" w:cs="Times New Roman"/>
                <w:sz w:val="24"/>
                <w:szCs w:val="24"/>
              </w:rPr>
              <w:t>Знает: основные понятия и категории социально-гуманитарного цикла дисциплин и их особенности.</w:t>
            </w:r>
          </w:p>
        </w:tc>
      </w:tr>
      <w:tr w:rsidR="00424D80" w:rsidRPr="00696DAD" w:rsidTr="00A56FCF">
        <w:trPr>
          <w:trHeight w:val="3030"/>
        </w:trPr>
        <w:tc>
          <w:tcPr>
            <w:tcW w:w="993" w:type="dxa"/>
            <w:vMerge/>
            <w:shd w:val="clear" w:color="auto" w:fill="auto"/>
          </w:tcPr>
          <w:p w:rsidR="00424D80" w:rsidRPr="00013F66" w:rsidRDefault="00424D80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24D80" w:rsidRPr="00FA39A9" w:rsidRDefault="00424D80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424D80" w:rsidRPr="00FA39A9" w:rsidRDefault="00424D80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9A9">
              <w:rPr>
                <w:rFonts w:ascii="Times New Roman" w:hAnsi="Times New Roman" w:cs="Times New Roman"/>
                <w:sz w:val="24"/>
                <w:szCs w:val="24"/>
              </w:rPr>
              <w:t xml:space="preserve">Умеет: </w:t>
            </w:r>
            <w:r w:rsidRPr="00FA3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мировоззренческие, социально и личностно значимые философские проблемы в контексте междисциплинарных исследований.</w:t>
            </w:r>
          </w:p>
        </w:tc>
        <w:tc>
          <w:tcPr>
            <w:tcW w:w="2126" w:type="dxa"/>
            <w:shd w:val="clear" w:color="auto" w:fill="auto"/>
          </w:tcPr>
          <w:p w:rsidR="00424D80" w:rsidRPr="00FA39A9" w:rsidRDefault="00424D80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9A9">
              <w:rPr>
                <w:rFonts w:ascii="Times New Roman" w:hAnsi="Times New Roman" w:cs="Times New Roman"/>
                <w:sz w:val="24"/>
                <w:szCs w:val="24"/>
              </w:rPr>
              <w:t>Умеет: проводить сравнительный анализ, аргументировано представлять научные концепции в контексте междисциплинарных исследований.</w:t>
            </w:r>
          </w:p>
        </w:tc>
        <w:tc>
          <w:tcPr>
            <w:tcW w:w="1985" w:type="dxa"/>
            <w:shd w:val="clear" w:color="auto" w:fill="auto"/>
          </w:tcPr>
          <w:p w:rsidR="00424D80" w:rsidRPr="00FA39A9" w:rsidRDefault="00424D80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9A9">
              <w:rPr>
                <w:rFonts w:ascii="Times New Roman" w:hAnsi="Times New Roman" w:cs="Times New Roman"/>
                <w:sz w:val="24"/>
                <w:szCs w:val="24"/>
              </w:rPr>
              <w:t>Умеет: анализировать и выбирать методы исследования основных научных проблем  социально-гуманитарного знания.</w:t>
            </w:r>
          </w:p>
        </w:tc>
      </w:tr>
      <w:tr w:rsidR="00424D80" w:rsidRPr="00696DAD" w:rsidTr="00A56FCF">
        <w:trPr>
          <w:trHeight w:val="3022"/>
        </w:trPr>
        <w:tc>
          <w:tcPr>
            <w:tcW w:w="993" w:type="dxa"/>
            <w:vMerge/>
            <w:shd w:val="clear" w:color="auto" w:fill="auto"/>
          </w:tcPr>
          <w:p w:rsidR="00424D80" w:rsidRPr="00013F66" w:rsidRDefault="00424D80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24D80" w:rsidRPr="00FA39A9" w:rsidRDefault="00424D80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424D80" w:rsidRPr="00F94E84" w:rsidRDefault="00424D80" w:rsidP="004936D4">
            <w:pPr>
              <w:autoSpaceDE w:val="0"/>
              <w:autoSpaceDN w:val="0"/>
              <w:adjustRightInd w:val="0"/>
            </w:pPr>
            <w:r w:rsidRPr="00F94E84">
              <w:t xml:space="preserve">Владеет: </w:t>
            </w:r>
            <w:r w:rsidR="005D72FF" w:rsidRPr="00F94E84">
              <w:rPr>
                <w:color w:val="000000"/>
              </w:rPr>
              <w:t>современными</w:t>
            </w:r>
            <w:r w:rsidR="005D72FF" w:rsidRPr="00F94E84">
              <w:t xml:space="preserve"> </w:t>
            </w:r>
            <w:r w:rsidRPr="00F94E84">
              <w:t>технологиями прогнозирования научного знания в контексте междисциплинарных исследований.</w:t>
            </w:r>
          </w:p>
        </w:tc>
        <w:tc>
          <w:tcPr>
            <w:tcW w:w="2126" w:type="dxa"/>
            <w:shd w:val="clear" w:color="auto" w:fill="auto"/>
          </w:tcPr>
          <w:p w:rsidR="00424D80" w:rsidRPr="00F94E84" w:rsidRDefault="00424D80" w:rsidP="005D72FF">
            <w:pPr>
              <w:autoSpaceDE w:val="0"/>
              <w:autoSpaceDN w:val="0"/>
              <w:adjustRightInd w:val="0"/>
            </w:pPr>
            <w:r w:rsidRPr="00F94E84">
              <w:rPr>
                <w:color w:val="000000"/>
              </w:rPr>
              <w:t xml:space="preserve">Владеет: </w:t>
            </w:r>
            <w:r w:rsidR="005D72FF" w:rsidRPr="00F94E84">
              <w:rPr>
                <w:color w:val="000000"/>
              </w:rPr>
              <w:t xml:space="preserve">основными </w:t>
            </w:r>
            <w:r w:rsidRPr="00F94E84">
              <w:rPr>
                <w:color w:val="000000"/>
              </w:rPr>
              <w:t>информационными технологиями в области междисциплинарных исследований.</w:t>
            </w:r>
          </w:p>
        </w:tc>
        <w:tc>
          <w:tcPr>
            <w:tcW w:w="1985" w:type="dxa"/>
            <w:shd w:val="clear" w:color="auto" w:fill="auto"/>
          </w:tcPr>
          <w:p w:rsidR="00424D80" w:rsidRPr="00F94E84" w:rsidRDefault="00424D80" w:rsidP="005D72FF">
            <w:pPr>
              <w:autoSpaceDE w:val="0"/>
              <w:autoSpaceDN w:val="0"/>
              <w:adjustRightInd w:val="0"/>
            </w:pPr>
            <w:r w:rsidRPr="00F94E84">
              <w:t xml:space="preserve">Владеет: </w:t>
            </w:r>
            <w:r w:rsidR="005D72FF" w:rsidRPr="00F94E84">
              <w:t xml:space="preserve">некоторыми </w:t>
            </w:r>
            <w:r w:rsidRPr="00F94E84">
              <w:t>технологиями использования научного знания в контексте междисциплинарных исследований.</w:t>
            </w:r>
          </w:p>
        </w:tc>
      </w:tr>
      <w:tr w:rsidR="00DD5591" w:rsidRPr="00696DAD" w:rsidTr="00A56FCF">
        <w:trPr>
          <w:trHeight w:val="3030"/>
        </w:trPr>
        <w:tc>
          <w:tcPr>
            <w:tcW w:w="993" w:type="dxa"/>
            <w:vMerge w:val="restart"/>
            <w:shd w:val="clear" w:color="auto" w:fill="auto"/>
          </w:tcPr>
          <w:p w:rsidR="00DD5591" w:rsidRPr="00013F66" w:rsidRDefault="00DD5591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3F66">
              <w:rPr>
                <w:sz w:val="26"/>
                <w:szCs w:val="26"/>
              </w:rPr>
              <w:t>УК-2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D5591" w:rsidRPr="00FA39A9" w:rsidRDefault="00DD5591" w:rsidP="004936D4">
            <w:pPr>
              <w:autoSpaceDE w:val="0"/>
              <w:autoSpaceDN w:val="0"/>
              <w:adjustRightInd w:val="0"/>
            </w:pPr>
            <w:r w:rsidRPr="00FA39A9">
      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      </w:r>
          </w:p>
        </w:tc>
        <w:tc>
          <w:tcPr>
            <w:tcW w:w="2131" w:type="dxa"/>
            <w:shd w:val="clear" w:color="auto" w:fill="auto"/>
          </w:tcPr>
          <w:p w:rsidR="00DD5591" w:rsidRPr="00F94E84" w:rsidRDefault="00DD5591" w:rsidP="002D5F79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Знает: методы научно-исследовательской деятельности, концепции современной философии науки, все стадии эволюции науки, функции и основания научной картины мира</w:t>
            </w:r>
          </w:p>
        </w:tc>
        <w:tc>
          <w:tcPr>
            <w:tcW w:w="2126" w:type="dxa"/>
            <w:shd w:val="clear" w:color="auto" w:fill="auto"/>
          </w:tcPr>
          <w:p w:rsidR="00DD5591" w:rsidRPr="00F94E84" w:rsidRDefault="00DD5591" w:rsidP="002D5F79">
            <w:pPr>
              <w:autoSpaceDE w:val="0"/>
              <w:autoSpaceDN w:val="0"/>
              <w:adjustRightInd w:val="0"/>
            </w:pPr>
            <w:r w:rsidRPr="00F94E84">
              <w:t xml:space="preserve">Знает: основные методы научно-исследовательской деятельности, основные концепции современной философии науки, основные стадии эволюции науки, функции и основания научной картины мира </w:t>
            </w:r>
          </w:p>
        </w:tc>
        <w:tc>
          <w:tcPr>
            <w:tcW w:w="1985" w:type="dxa"/>
            <w:shd w:val="clear" w:color="auto" w:fill="auto"/>
          </w:tcPr>
          <w:p w:rsidR="00DD5591" w:rsidRPr="00F94E84" w:rsidRDefault="00DD5591" w:rsidP="00604D8C">
            <w:pPr>
              <w:pStyle w:val="a4"/>
              <w:spacing w:after="0"/>
              <w:jc w:val="both"/>
            </w:pPr>
            <w:r w:rsidRPr="00F94E84">
              <w:t>Знает: фрагментарно отдельные методы научно-исследовательской деятельности, некоторые концепции современной философии науки, стадии эволюции науки, функции и основания научной картины мира</w:t>
            </w:r>
          </w:p>
        </w:tc>
      </w:tr>
      <w:tr w:rsidR="00DD5591" w:rsidRPr="00696DAD" w:rsidTr="00A56FCF">
        <w:trPr>
          <w:trHeight w:val="2356"/>
        </w:trPr>
        <w:tc>
          <w:tcPr>
            <w:tcW w:w="993" w:type="dxa"/>
            <w:vMerge/>
            <w:shd w:val="clear" w:color="auto" w:fill="auto"/>
          </w:tcPr>
          <w:p w:rsidR="00DD5591" w:rsidRPr="00013F66" w:rsidRDefault="00DD5591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D5591" w:rsidRPr="00FA39A9" w:rsidRDefault="00DD5591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DD5591" w:rsidRPr="00F94E84" w:rsidRDefault="00DD5591" w:rsidP="004936D4">
            <w:pPr>
              <w:pStyle w:val="a4"/>
              <w:spacing w:after="0"/>
              <w:jc w:val="both"/>
            </w:pPr>
            <w:r w:rsidRPr="00F94E84">
              <w:t xml:space="preserve">Умеет: успешно использовать </w:t>
            </w:r>
            <w:proofErr w:type="spellStart"/>
            <w:proofErr w:type="gramStart"/>
            <w:r w:rsidRPr="00F94E84">
              <w:t>по-ложения</w:t>
            </w:r>
            <w:proofErr w:type="spellEnd"/>
            <w:proofErr w:type="gramEnd"/>
            <w:r w:rsidRPr="00F94E84">
              <w:t xml:space="preserve"> и </w:t>
            </w:r>
            <w:proofErr w:type="spellStart"/>
            <w:r w:rsidRPr="00F94E84">
              <w:t>катего-рии</w:t>
            </w:r>
            <w:proofErr w:type="spellEnd"/>
            <w:r w:rsidRPr="00F94E84">
              <w:t xml:space="preserve"> философии науки для анализа и оценивания раз-личных фактов и явлений.</w:t>
            </w:r>
          </w:p>
          <w:p w:rsidR="00DD5591" w:rsidRPr="00F94E84" w:rsidRDefault="00DD5591" w:rsidP="004936D4">
            <w:pPr>
              <w:pStyle w:val="a4"/>
              <w:spacing w:after="0"/>
              <w:jc w:val="both"/>
            </w:pPr>
          </w:p>
          <w:p w:rsidR="00DD5591" w:rsidRPr="00F94E84" w:rsidRDefault="00DD5591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shd w:val="clear" w:color="auto" w:fill="auto"/>
          </w:tcPr>
          <w:p w:rsidR="00DD5591" w:rsidRPr="00F94E84" w:rsidRDefault="00DD5591" w:rsidP="00DD5591">
            <w:pPr>
              <w:pStyle w:val="a4"/>
              <w:spacing w:after="0"/>
              <w:jc w:val="both"/>
            </w:pPr>
            <w:r w:rsidRPr="00F94E84">
              <w:t xml:space="preserve">Умеет: в целом успешно, но не систематически использовать </w:t>
            </w:r>
            <w:proofErr w:type="spellStart"/>
            <w:proofErr w:type="gramStart"/>
            <w:r w:rsidRPr="00F94E84">
              <w:t>по-ложения</w:t>
            </w:r>
            <w:proofErr w:type="spellEnd"/>
            <w:proofErr w:type="gramEnd"/>
            <w:r w:rsidRPr="00F94E84">
              <w:t xml:space="preserve"> и </w:t>
            </w:r>
            <w:proofErr w:type="spellStart"/>
            <w:r w:rsidRPr="00F94E84">
              <w:t>катего-рии</w:t>
            </w:r>
            <w:proofErr w:type="spellEnd"/>
            <w:r w:rsidRPr="00F94E84">
              <w:t xml:space="preserve"> философии науки для анализа и оценивания раз-личных фактов и явлений.</w:t>
            </w:r>
          </w:p>
        </w:tc>
        <w:tc>
          <w:tcPr>
            <w:tcW w:w="1985" w:type="dxa"/>
            <w:shd w:val="clear" w:color="auto" w:fill="auto"/>
          </w:tcPr>
          <w:p w:rsidR="00DD5591" w:rsidRPr="00F94E84" w:rsidRDefault="00DD5591" w:rsidP="004936D4">
            <w:pPr>
              <w:pStyle w:val="a4"/>
              <w:spacing w:after="0"/>
              <w:jc w:val="both"/>
            </w:pPr>
            <w:r w:rsidRPr="00F94E84">
              <w:t xml:space="preserve">Умеет: фрагментарно использовать </w:t>
            </w:r>
            <w:proofErr w:type="spellStart"/>
            <w:proofErr w:type="gramStart"/>
            <w:r w:rsidRPr="00F94E84">
              <w:t>по-ложения</w:t>
            </w:r>
            <w:proofErr w:type="spellEnd"/>
            <w:proofErr w:type="gramEnd"/>
            <w:r w:rsidRPr="00F94E84">
              <w:t xml:space="preserve"> и </w:t>
            </w:r>
            <w:proofErr w:type="spellStart"/>
            <w:r w:rsidRPr="00F94E84">
              <w:t>катего-рии</w:t>
            </w:r>
            <w:proofErr w:type="spellEnd"/>
            <w:r w:rsidRPr="00F94E84">
              <w:t xml:space="preserve"> философии науки для анализа и оценивания раз-личных фактов и явлений.</w:t>
            </w:r>
          </w:p>
          <w:p w:rsidR="00DD5591" w:rsidRPr="00F94E84" w:rsidRDefault="00DD5591" w:rsidP="004936D4">
            <w:pPr>
              <w:autoSpaceDE w:val="0"/>
              <w:autoSpaceDN w:val="0"/>
              <w:adjustRightInd w:val="0"/>
            </w:pPr>
          </w:p>
        </w:tc>
      </w:tr>
      <w:tr w:rsidR="00DD5591" w:rsidRPr="00696DAD" w:rsidTr="00A56FCF">
        <w:trPr>
          <w:trHeight w:val="2788"/>
        </w:trPr>
        <w:tc>
          <w:tcPr>
            <w:tcW w:w="993" w:type="dxa"/>
            <w:vMerge/>
            <w:shd w:val="clear" w:color="auto" w:fill="auto"/>
          </w:tcPr>
          <w:p w:rsidR="00DD5591" w:rsidRPr="00013F66" w:rsidRDefault="00DD5591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D5591" w:rsidRPr="00FA39A9" w:rsidRDefault="00DD5591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DD5591" w:rsidRPr="00F94E84" w:rsidRDefault="00DD5591" w:rsidP="00F94E84">
            <w:pPr>
              <w:autoSpaceDE w:val="0"/>
              <w:autoSpaceDN w:val="0"/>
              <w:adjustRightInd w:val="0"/>
            </w:pPr>
            <w:r w:rsidRPr="00F94E84">
              <w:t>Владеет: систематическими навыками анализа основных мировоззре</w:t>
            </w:r>
            <w:r w:rsidR="00F94E84">
              <w:t>нческих и методологических про</w:t>
            </w:r>
            <w:r w:rsidRPr="00F94E84">
              <w:t xml:space="preserve">блем, в </w:t>
            </w:r>
            <w:proofErr w:type="spellStart"/>
            <w:r w:rsidRPr="00F94E84">
              <w:t>т.ч</w:t>
            </w:r>
            <w:proofErr w:type="spellEnd"/>
            <w:r w:rsidRPr="00F94E84">
              <w:t>. межд</w:t>
            </w:r>
            <w:r w:rsidR="00F94E84">
              <w:t>исциплинарного характера, возни</w:t>
            </w:r>
            <w:r w:rsidRPr="00F94E84">
              <w:t>кающих в науке на современном этапе ее развития</w:t>
            </w:r>
          </w:p>
        </w:tc>
        <w:tc>
          <w:tcPr>
            <w:tcW w:w="2126" w:type="dxa"/>
            <w:shd w:val="clear" w:color="auto" w:fill="auto"/>
          </w:tcPr>
          <w:p w:rsidR="00DD5591" w:rsidRPr="00F94E84" w:rsidRDefault="00DD5591" w:rsidP="00F94E84">
            <w:pPr>
              <w:autoSpaceDE w:val="0"/>
              <w:autoSpaceDN w:val="0"/>
              <w:adjustRightInd w:val="0"/>
            </w:pPr>
            <w:r w:rsidRPr="00F94E84">
              <w:t xml:space="preserve">Владеет: </w:t>
            </w:r>
            <w:r w:rsidR="005416C9" w:rsidRPr="00F94E84">
              <w:t xml:space="preserve">основными навыками анализа основных мировоззренческих и методологических проблем, в </w:t>
            </w:r>
            <w:proofErr w:type="spellStart"/>
            <w:r w:rsidR="005416C9" w:rsidRPr="00F94E84">
              <w:t>т.ч</w:t>
            </w:r>
            <w:proofErr w:type="spellEnd"/>
            <w:r w:rsidR="005416C9" w:rsidRPr="00F94E84">
              <w:t>. междисциплин</w:t>
            </w:r>
            <w:r w:rsidR="00F94E84">
              <w:t>арного характера, возни</w:t>
            </w:r>
            <w:r w:rsidR="005416C9" w:rsidRPr="00F94E84">
              <w:t>кающих в науке на современном этапе ее развития</w:t>
            </w:r>
          </w:p>
        </w:tc>
        <w:tc>
          <w:tcPr>
            <w:tcW w:w="1985" w:type="dxa"/>
            <w:shd w:val="clear" w:color="auto" w:fill="auto"/>
          </w:tcPr>
          <w:p w:rsidR="00DD5591" w:rsidRPr="00F94E84" w:rsidRDefault="00DD5591" w:rsidP="00F94E84">
            <w:pPr>
              <w:autoSpaceDE w:val="0"/>
              <w:autoSpaceDN w:val="0"/>
              <w:adjustRightInd w:val="0"/>
            </w:pPr>
            <w:r w:rsidRPr="00F94E84">
              <w:t xml:space="preserve">Владеет: </w:t>
            </w:r>
            <w:r w:rsidR="005416C9" w:rsidRPr="00F94E84">
              <w:t xml:space="preserve">фрагментарными навыками анализа мировоззренческих и методологических проблем, в </w:t>
            </w:r>
            <w:proofErr w:type="spellStart"/>
            <w:r w:rsidR="005416C9" w:rsidRPr="00F94E84">
              <w:t>т.ч</w:t>
            </w:r>
            <w:proofErr w:type="spellEnd"/>
            <w:r w:rsidR="005416C9" w:rsidRPr="00F94E84">
              <w:t xml:space="preserve">. </w:t>
            </w:r>
            <w:proofErr w:type="gramStart"/>
            <w:r w:rsidR="005416C9" w:rsidRPr="00F94E84">
              <w:t>меж-д</w:t>
            </w:r>
            <w:r w:rsidR="00F94E84">
              <w:t>исциплинарного</w:t>
            </w:r>
            <w:proofErr w:type="gramEnd"/>
            <w:r w:rsidR="00F94E84">
              <w:t xml:space="preserve"> характера, возни</w:t>
            </w:r>
            <w:r w:rsidR="005416C9" w:rsidRPr="00F94E84">
              <w:t>кающих в науке на современном этапе ее развития</w:t>
            </w:r>
          </w:p>
        </w:tc>
      </w:tr>
      <w:tr w:rsidR="00DA704F" w:rsidRPr="00696DAD" w:rsidTr="00A56FCF">
        <w:trPr>
          <w:trHeight w:val="3579"/>
        </w:trPr>
        <w:tc>
          <w:tcPr>
            <w:tcW w:w="993" w:type="dxa"/>
            <w:vMerge w:val="restart"/>
            <w:shd w:val="clear" w:color="auto" w:fill="auto"/>
          </w:tcPr>
          <w:p w:rsidR="00DA704F" w:rsidRDefault="00DA704F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E231C">
              <w:rPr>
                <w:sz w:val="26"/>
                <w:szCs w:val="26"/>
              </w:rPr>
              <w:t>УК-3</w:t>
            </w:r>
          </w:p>
          <w:p w:rsidR="00DA704F" w:rsidRDefault="00DA704F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A704F" w:rsidRDefault="00DA704F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A704F" w:rsidRPr="00013F66" w:rsidRDefault="00DA704F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DA704F" w:rsidRPr="00FA39A9" w:rsidRDefault="00DA704F" w:rsidP="004936D4">
            <w:pPr>
              <w:autoSpaceDE w:val="0"/>
              <w:autoSpaceDN w:val="0"/>
              <w:adjustRightInd w:val="0"/>
            </w:pPr>
            <w:r>
              <w:t>г</w:t>
            </w:r>
            <w:r w:rsidRPr="00AE231C">
              <w:t>отовность участвовать в работе российских и международных исследовательских коллективов по решению научных и научно-образовательных задач.</w:t>
            </w:r>
          </w:p>
        </w:tc>
        <w:tc>
          <w:tcPr>
            <w:tcW w:w="2131" w:type="dxa"/>
            <w:shd w:val="clear" w:color="auto" w:fill="auto"/>
          </w:tcPr>
          <w:p w:rsidR="00DA704F" w:rsidRPr="00F94E84" w:rsidRDefault="00DA704F" w:rsidP="00AE231C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Знает: особенности представления результатов научной деятельности в устной и письменной форме при работе в российских и международных исследовательских коллективах.</w:t>
            </w:r>
          </w:p>
        </w:tc>
        <w:tc>
          <w:tcPr>
            <w:tcW w:w="2126" w:type="dxa"/>
            <w:shd w:val="clear" w:color="auto" w:fill="auto"/>
          </w:tcPr>
          <w:p w:rsidR="00DA704F" w:rsidRPr="00F94E84" w:rsidRDefault="00DA704F" w:rsidP="004936D4">
            <w:pPr>
              <w:pStyle w:val="2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Знает: основные особенности представления результатов научной деятельности в устной и письменной форме, при работе в российских и международных коллективах. </w:t>
            </w:r>
          </w:p>
          <w:p w:rsidR="00DA704F" w:rsidRPr="00F94E84" w:rsidRDefault="00DA704F" w:rsidP="006B5EAE">
            <w:pPr>
              <w:pStyle w:val="2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A704F" w:rsidRPr="00F94E84" w:rsidRDefault="00DA704F" w:rsidP="00C52901">
            <w:pPr>
              <w:pStyle w:val="a4"/>
              <w:overflowPunct w:val="0"/>
              <w:autoSpaceDE w:val="0"/>
              <w:autoSpaceDN w:val="0"/>
              <w:adjustRightInd w:val="0"/>
              <w:spacing w:after="0"/>
              <w:jc w:val="both"/>
            </w:pPr>
            <w:r w:rsidRPr="00F94E84">
              <w:t>Знает: Фрагментарно некоторые особенности предоставления результатов научной деятельности в устной и письменной форме.</w:t>
            </w:r>
          </w:p>
          <w:p w:rsidR="00DA704F" w:rsidRPr="00F94E84" w:rsidRDefault="00DA704F" w:rsidP="00C52901">
            <w:pPr>
              <w:pStyle w:val="a4"/>
              <w:overflowPunct w:val="0"/>
              <w:autoSpaceDE w:val="0"/>
              <w:autoSpaceDN w:val="0"/>
              <w:adjustRightInd w:val="0"/>
              <w:spacing w:after="0"/>
              <w:jc w:val="both"/>
            </w:pPr>
          </w:p>
          <w:p w:rsidR="00DA704F" w:rsidRPr="00F94E84" w:rsidRDefault="00DA704F" w:rsidP="00A001B8">
            <w:pPr>
              <w:pStyle w:val="a4"/>
              <w:overflowPunct w:val="0"/>
              <w:autoSpaceDE w:val="0"/>
              <w:autoSpaceDN w:val="0"/>
              <w:adjustRightInd w:val="0"/>
              <w:spacing w:after="0"/>
              <w:jc w:val="both"/>
            </w:pPr>
          </w:p>
        </w:tc>
      </w:tr>
      <w:tr w:rsidR="00DA704F" w:rsidRPr="00696DAD" w:rsidTr="00A56FCF">
        <w:trPr>
          <w:trHeight w:val="4720"/>
        </w:trPr>
        <w:tc>
          <w:tcPr>
            <w:tcW w:w="993" w:type="dxa"/>
            <w:vMerge/>
            <w:shd w:val="clear" w:color="auto" w:fill="auto"/>
          </w:tcPr>
          <w:p w:rsidR="00DA704F" w:rsidRPr="00AE231C" w:rsidRDefault="00DA704F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704F" w:rsidRDefault="00DA704F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DA704F" w:rsidRPr="00F94E84" w:rsidRDefault="00DA704F" w:rsidP="00AE231C">
            <w:pPr>
              <w:pStyle w:val="2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Умеет: успешно и систематически следовать нормам, принятым в научном общении при работе в российских и международных исследовательских коллективах с целью решения научных и научно-образовательных задач.</w:t>
            </w:r>
          </w:p>
          <w:p w:rsidR="00DA704F" w:rsidRPr="00F94E84" w:rsidRDefault="00DA704F" w:rsidP="0058428B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A704F" w:rsidRPr="00F94E84" w:rsidRDefault="00DA704F" w:rsidP="0002111A">
            <w:pPr>
              <w:pStyle w:val="2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Умеет: следовать основным нормам, принятым в научном общении при работе в </w:t>
            </w:r>
            <w:proofErr w:type="gram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рос-</w:t>
            </w:r>
            <w:proofErr w:type="spell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сийских</w:t>
            </w:r>
            <w:proofErr w:type="spellEnd"/>
            <w:proofErr w:type="gram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 и меж-</w:t>
            </w:r>
            <w:proofErr w:type="spell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дународных</w:t>
            </w:r>
            <w:proofErr w:type="spell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исследовательских коллективах с целью решения научных и научно-образовательных задач.</w:t>
            </w:r>
          </w:p>
          <w:p w:rsidR="00DA704F" w:rsidRPr="00F94E84" w:rsidRDefault="00DA704F" w:rsidP="006B5EAE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A704F" w:rsidRPr="00F94E84" w:rsidRDefault="00DA704F" w:rsidP="00C52901">
            <w:pPr>
              <w:pStyle w:val="a4"/>
              <w:overflowPunct w:val="0"/>
              <w:autoSpaceDE w:val="0"/>
              <w:autoSpaceDN w:val="0"/>
              <w:adjustRightInd w:val="0"/>
              <w:spacing w:after="0"/>
              <w:jc w:val="both"/>
            </w:pPr>
            <w:r w:rsidRPr="00F94E84">
              <w:t xml:space="preserve">Умеет: следовать основным нормам, принятым в научном общении при работе в </w:t>
            </w:r>
            <w:proofErr w:type="gramStart"/>
            <w:r w:rsidRPr="00F94E84">
              <w:t>рос-</w:t>
            </w:r>
            <w:proofErr w:type="spellStart"/>
            <w:r w:rsidRPr="00F94E84">
              <w:t>сийских</w:t>
            </w:r>
            <w:proofErr w:type="spellEnd"/>
            <w:proofErr w:type="gramEnd"/>
            <w:r w:rsidRPr="00F94E84">
              <w:t xml:space="preserve"> и меж-</w:t>
            </w:r>
            <w:proofErr w:type="spellStart"/>
            <w:r w:rsidRPr="00F94E84">
              <w:t>дународных</w:t>
            </w:r>
            <w:proofErr w:type="spellEnd"/>
            <w:r w:rsidRPr="00F94E84">
              <w:t xml:space="preserve"> исследовательских коллективах с целью решения научных и научно-образовательных задач.</w:t>
            </w:r>
          </w:p>
        </w:tc>
      </w:tr>
      <w:tr w:rsidR="00DA704F" w:rsidRPr="00696DAD" w:rsidTr="00A56FCF">
        <w:trPr>
          <w:trHeight w:val="6320"/>
        </w:trPr>
        <w:tc>
          <w:tcPr>
            <w:tcW w:w="993" w:type="dxa"/>
            <w:vMerge/>
            <w:shd w:val="clear" w:color="auto" w:fill="auto"/>
          </w:tcPr>
          <w:p w:rsidR="00DA704F" w:rsidRPr="00AE231C" w:rsidRDefault="00DA704F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704F" w:rsidRDefault="00DA704F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DA704F" w:rsidRPr="00F94E84" w:rsidRDefault="00DA704F" w:rsidP="003B2266">
            <w:pPr>
              <w:pStyle w:val="2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Владеет:  </w:t>
            </w:r>
            <w:proofErr w:type="gram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навыка-ми</w:t>
            </w:r>
            <w:proofErr w:type="gram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основ-</w:t>
            </w:r>
            <w:proofErr w:type="spell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мировоззренческих и методологи-</w:t>
            </w:r>
            <w:proofErr w:type="spell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02111A">
              <w:rPr>
                <w:rFonts w:ascii="Times New Roman" w:hAnsi="Times New Roman" w:cs="Times New Roman"/>
                <w:sz w:val="24"/>
                <w:szCs w:val="24"/>
              </w:rPr>
              <w:t>еских</w:t>
            </w:r>
            <w:proofErr w:type="spellEnd"/>
            <w:r w:rsidR="0002111A">
              <w:rPr>
                <w:rFonts w:ascii="Times New Roman" w:hAnsi="Times New Roman" w:cs="Times New Roman"/>
                <w:sz w:val="24"/>
                <w:szCs w:val="24"/>
              </w:rPr>
              <w:t xml:space="preserve"> проблем, в </w:t>
            </w:r>
            <w:proofErr w:type="spell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. междисциплинарного характера, возникающих при работе по решению научных и научно-образовательных задач в российских или международных исследовательских коллективах.</w:t>
            </w:r>
          </w:p>
          <w:p w:rsidR="00DA704F" w:rsidRPr="00F94E84" w:rsidRDefault="00DA704F" w:rsidP="0058428B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A704F" w:rsidRPr="00F94E84" w:rsidRDefault="00DA704F" w:rsidP="00DA704F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Владеет: навыками успешного, но с отдельными ошибками, анализа основных мировоззренческих и методологических проблем, в </w:t>
            </w:r>
            <w:proofErr w:type="spell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. междисциплинарного характера, возникающих при работе по решению научных и научно-образовательных задач в российских или международных исследовательских коллективах</w:t>
            </w:r>
          </w:p>
        </w:tc>
        <w:tc>
          <w:tcPr>
            <w:tcW w:w="1985" w:type="dxa"/>
            <w:shd w:val="clear" w:color="auto" w:fill="auto"/>
          </w:tcPr>
          <w:p w:rsidR="00DA704F" w:rsidRPr="00F94E84" w:rsidRDefault="00F94E84" w:rsidP="00A001B8">
            <w:pPr>
              <w:pStyle w:val="a4"/>
              <w:overflowPunct w:val="0"/>
              <w:autoSpaceDE w:val="0"/>
              <w:autoSpaceDN w:val="0"/>
              <w:adjustRightInd w:val="0"/>
              <w:spacing w:after="0"/>
              <w:jc w:val="both"/>
            </w:pPr>
            <w:r w:rsidRPr="00F94E84">
              <w:t xml:space="preserve">Владеет: навыками фрагментарного анализа основных мировоззренческих и методологических проблем, в </w:t>
            </w:r>
            <w:proofErr w:type="spellStart"/>
            <w:r w:rsidRPr="00F94E84">
              <w:t>т.ч</w:t>
            </w:r>
            <w:proofErr w:type="spellEnd"/>
            <w:r w:rsidRPr="00F94E84">
              <w:t>. междисциплинарного характера, возникающих при работе по решению научных и научно-образовательных задач в российских или международных исследовательских коллективах</w:t>
            </w:r>
          </w:p>
        </w:tc>
      </w:tr>
      <w:tr w:rsidR="000973D4" w:rsidRPr="00696DAD" w:rsidTr="00A56FCF">
        <w:tc>
          <w:tcPr>
            <w:tcW w:w="9361" w:type="dxa"/>
            <w:gridSpan w:val="5"/>
            <w:shd w:val="clear" w:color="auto" w:fill="auto"/>
          </w:tcPr>
          <w:p w:rsidR="000973D4" w:rsidRPr="00F94E84" w:rsidRDefault="000973D4" w:rsidP="004936D4">
            <w:pPr>
              <w:autoSpaceDE w:val="0"/>
              <w:autoSpaceDN w:val="0"/>
              <w:adjustRightInd w:val="0"/>
              <w:jc w:val="center"/>
            </w:pPr>
            <w:r w:rsidRPr="00F94E84">
              <w:t>Общепрофессиональные компетенции (ОПК)</w:t>
            </w:r>
          </w:p>
        </w:tc>
      </w:tr>
      <w:tr w:rsidR="00C74FFA" w:rsidRPr="00696DAD" w:rsidTr="00A56FCF">
        <w:trPr>
          <w:trHeight w:val="2547"/>
        </w:trPr>
        <w:tc>
          <w:tcPr>
            <w:tcW w:w="993" w:type="dxa"/>
            <w:vMerge w:val="restart"/>
            <w:shd w:val="clear" w:color="auto" w:fill="auto"/>
          </w:tcPr>
          <w:p w:rsidR="00C74FFA" w:rsidRPr="00013F66" w:rsidRDefault="00C74FFA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3F66">
              <w:rPr>
                <w:sz w:val="26"/>
                <w:szCs w:val="26"/>
              </w:rPr>
              <w:t>ОПК-1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74FFA" w:rsidRPr="00FA39A9" w:rsidRDefault="00C74FFA" w:rsidP="004936D4">
            <w:pPr>
              <w:autoSpaceDE w:val="0"/>
              <w:autoSpaceDN w:val="0"/>
              <w:adjustRightInd w:val="0"/>
            </w:pPr>
            <w:r w:rsidRPr="00FA39A9">
              <w:t xml:space="preserve">способность самостоятельно осуществлять научно-исследовательскую деятельность в соответствующей профессиональной области с </w:t>
            </w:r>
            <w:r w:rsidRPr="00FA39A9">
              <w:lastRenderedPageBreak/>
              <w:t>использованием современных методов исследования и информационно-коммуникационных технологий</w:t>
            </w:r>
            <w:r>
              <w:t>.</w:t>
            </w:r>
          </w:p>
        </w:tc>
        <w:tc>
          <w:tcPr>
            <w:tcW w:w="2131" w:type="dxa"/>
            <w:shd w:val="clear" w:color="auto" w:fill="auto"/>
          </w:tcPr>
          <w:p w:rsidR="00C74FFA" w:rsidRPr="00F94E84" w:rsidRDefault="00C74FFA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Знает: нормы и стандарты исторического образования в контексте ФГОС </w:t>
            </w:r>
            <w:proofErr w:type="gramStart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, методы информационно-коммуникационных технологий.</w:t>
            </w:r>
          </w:p>
        </w:tc>
        <w:tc>
          <w:tcPr>
            <w:tcW w:w="2126" w:type="dxa"/>
            <w:shd w:val="clear" w:color="auto" w:fill="auto"/>
          </w:tcPr>
          <w:p w:rsidR="00C74FFA" w:rsidRPr="00F94E84" w:rsidRDefault="00C74FFA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Знает: нормы и стандарты исторического образования, специфику информационно-коммуникационных технологий.</w:t>
            </w:r>
          </w:p>
          <w:p w:rsidR="00C74FFA" w:rsidRPr="00F94E84" w:rsidRDefault="00C74FFA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shd w:val="clear" w:color="auto" w:fill="auto"/>
          </w:tcPr>
          <w:p w:rsidR="00C74FFA" w:rsidRPr="00F94E84" w:rsidRDefault="00C74FFA" w:rsidP="00FD216F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Pr="00F9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закономерности исторической науки, </w:t>
            </w: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основы информационно-коммуникационных технологий.</w:t>
            </w:r>
          </w:p>
        </w:tc>
      </w:tr>
      <w:tr w:rsidR="00C74FFA" w:rsidRPr="00696DAD" w:rsidTr="00A56FCF">
        <w:trPr>
          <w:trHeight w:val="2506"/>
        </w:trPr>
        <w:tc>
          <w:tcPr>
            <w:tcW w:w="993" w:type="dxa"/>
            <w:vMerge/>
            <w:shd w:val="clear" w:color="auto" w:fill="auto"/>
          </w:tcPr>
          <w:p w:rsidR="00C74FFA" w:rsidRPr="00013F66" w:rsidRDefault="00C74FFA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74FFA" w:rsidRPr="00FA39A9" w:rsidRDefault="00C74FFA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C74FFA" w:rsidRPr="00F94E84" w:rsidRDefault="00C74FFA" w:rsidP="002F37F0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Умеет: самостоятельно и успешно решать исследовательские задачи</w:t>
            </w:r>
            <w:r w:rsidR="00075AF5"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всеобщей истории</w:t>
            </w: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информационно-коммуникационных технологий.</w:t>
            </w:r>
          </w:p>
        </w:tc>
        <w:tc>
          <w:tcPr>
            <w:tcW w:w="2126" w:type="dxa"/>
            <w:shd w:val="clear" w:color="auto" w:fill="auto"/>
          </w:tcPr>
          <w:p w:rsidR="00C74FFA" w:rsidRPr="00F94E84" w:rsidRDefault="00C74FFA" w:rsidP="002F37F0">
            <w:pPr>
              <w:autoSpaceDE w:val="0"/>
              <w:autoSpaceDN w:val="0"/>
              <w:adjustRightInd w:val="0"/>
            </w:pPr>
            <w:r w:rsidRPr="00F94E84">
              <w:t xml:space="preserve">Умеет: решать основные исследовательские задачи </w:t>
            </w:r>
            <w:r w:rsidR="00075AF5" w:rsidRPr="00F94E84">
              <w:t xml:space="preserve">в области всеобщей истории </w:t>
            </w:r>
            <w:r w:rsidRPr="00F94E84">
              <w:t xml:space="preserve">с использованием информационно-коммуникационных технологий </w:t>
            </w:r>
          </w:p>
          <w:p w:rsidR="00C74FFA" w:rsidRPr="00F94E84" w:rsidRDefault="00C74FFA" w:rsidP="002F37F0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shd w:val="clear" w:color="auto" w:fill="auto"/>
          </w:tcPr>
          <w:p w:rsidR="00C74FFA" w:rsidRPr="00F94E84" w:rsidRDefault="00C74FFA" w:rsidP="004936D4">
            <w:pPr>
              <w:pStyle w:val="2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Умеет: решать некоторые исследовательские задачи </w:t>
            </w:r>
            <w:r w:rsidR="00075AF5" w:rsidRPr="00F94E84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всеобщей истории </w:t>
            </w:r>
            <w:r w:rsidRPr="00F94E84">
              <w:rPr>
                <w:rFonts w:ascii="Times New Roman" w:hAnsi="Times New Roman" w:cs="Times New Roman"/>
                <w:sz w:val="24"/>
                <w:szCs w:val="24"/>
              </w:rPr>
              <w:t>с использованием информационно-коммуникационных технологий</w:t>
            </w:r>
            <w:r w:rsidRPr="00F9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74FFA" w:rsidRPr="00F94E84" w:rsidRDefault="00C74FFA" w:rsidP="004936D4">
            <w:pPr>
              <w:autoSpaceDE w:val="0"/>
              <w:autoSpaceDN w:val="0"/>
              <w:adjustRightInd w:val="0"/>
            </w:pPr>
          </w:p>
        </w:tc>
      </w:tr>
      <w:tr w:rsidR="00C74FFA" w:rsidRPr="00696DAD" w:rsidTr="00A56FCF">
        <w:trPr>
          <w:trHeight w:val="3565"/>
        </w:trPr>
        <w:tc>
          <w:tcPr>
            <w:tcW w:w="993" w:type="dxa"/>
            <w:shd w:val="clear" w:color="auto" w:fill="auto"/>
          </w:tcPr>
          <w:p w:rsidR="00C74FFA" w:rsidRPr="00013F66" w:rsidRDefault="00C74FFA" w:rsidP="004936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74FFA" w:rsidRPr="00FA39A9" w:rsidRDefault="00C74FFA" w:rsidP="004936D4">
            <w:pPr>
              <w:autoSpaceDE w:val="0"/>
              <w:autoSpaceDN w:val="0"/>
              <w:adjustRightInd w:val="0"/>
            </w:pPr>
          </w:p>
        </w:tc>
        <w:tc>
          <w:tcPr>
            <w:tcW w:w="2131" w:type="dxa"/>
            <w:shd w:val="clear" w:color="auto" w:fill="auto"/>
          </w:tcPr>
          <w:p w:rsidR="00C74FFA" w:rsidRPr="00F94E84" w:rsidRDefault="00C74FFA" w:rsidP="00075AF5">
            <w:pPr>
              <w:autoSpaceDE w:val="0"/>
              <w:autoSpaceDN w:val="0"/>
              <w:adjustRightInd w:val="0"/>
            </w:pPr>
            <w:r w:rsidRPr="00F94E84">
              <w:t xml:space="preserve">Владеет:  </w:t>
            </w:r>
            <w:r w:rsidR="00075AF5" w:rsidRPr="00F94E84">
              <w:t>навыками систематического и успешного осуществления научно-исследовательской деятельности в области всеобщей истории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2126" w:type="dxa"/>
            <w:shd w:val="clear" w:color="auto" w:fill="auto"/>
          </w:tcPr>
          <w:p w:rsidR="00C74FFA" w:rsidRPr="00F94E84" w:rsidRDefault="00C74FFA" w:rsidP="00075AF5">
            <w:pPr>
              <w:autoSpaceDE w:val="0"/>
              <w:autoSpaceDN w:val="0"/>
              <w:adjustRightInd w:val="0"/>
            </w:pPr>
            <w:r w:rsidRPr="00F94E84">
              <w:t xml:space="preserve">Владеет: </w:t>
            </w:r>
            <w:r w:rsidR="00A56FCF" w:rsidRPr="00F94E84">
              <w:t xml:space="preserve">основными </w:t>
            </w:r>
            <w:r w:rsidR="00075AF5" w:rsidRPr="00F94E84">
              <w:t>навыками осуществления научно-исследовательской деятельности в области всеобщей истории с использованием современных методов исследования и информационно-коммуникационных технологий</w:t>
            </w:r>
            <w:r w:rsidRPr="00F94E84">
              <w:t>.</w:t>
            </w:r>
          </w:p>
        </w:tc>
        <w:tc>
          <w:tcPr>
            <w:tcW w:w="1985" w:type="dxa"/>
            <w:shd w:val="clear" w:color="auto" w:fill="auto"/>
          </w:tcPr>
          <w:p w:rsidR="00C74FFA" w:rsidRPr="00F94E84" w:rsidRDefault="00C74FFA" w:rsidP="00A56FCF">
            <w:pPr>
              <w:autoSpaceDE w:val="0"/>
              <w:autoSpaceDN w:val="0"/>
              <w:adjustRightInd w:val="0"/>
            </w:pPr>
            <w:r w:rsidRPr="00F94E84">
              <w:t xml:space="preserve">Владеет: </w:t>
            </w:r>
            <w:r w:rsidR="00A56FCF" w:rsidRPr="00F94E84">
              <w:t>некоторыми навыками осуществления научно-исследовательской деятельности в области всеобщей истории с использованием современных методов исследования и информационно-коммуникационных технологий</w:t>
            </w:r>
          </w:p>
        </w:tc>
      </w:tr>
      <w:tr w:rsidR="005225FC" w:rsidRPr="006E58C4" w:rsidTr="00A56FCF">
        <w:tc>
          <w:tcPr>
            <w:tcW w:w="9361" w:type="dxa"/>
            <w:gridSpan w:val="5"/>
            <w:shd w:val="clear" w:color="auto" w:fill="auto"/>
          </w:tcPr>
          <w:p w:rsidR="005225FC" w:rsidRPr="00F94E84" w:rsidRDefault="005225FC" w:rsidP="004936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94E84">
              <w:rPr>
                <w:rFonts w:eastAsia="Calibri"/>
              </w:rPr>
              <w:t>Профессиональные компетенции (ПК)</w:t>
            </w:r>
          </w:p>
        </w:tc>
      </w:tr>
      <w:tr w:rsidR="00F94E84" w:rsidRPr="006E58C4" w:rsidTr="00F94E84">
        <w:trPr>
          <w:trHeight w:val="3437"/>
        </w:trPr>
        <w:tc>
          <w:tcPr>
            <w:tcW w:w="993" w:type="dxa"/>
            <w:vMerge w:val="restart"/>
            <w:shd w:val="clear" w:color="auto" w:fill="auto"/>
          </w:tcPr>
          <w:p w:rsidR="00F94E84" w:rsidRDefault="00F94E8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ПК-1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94E84" w:rsidRPr="00D4257C" w:rsidRDefault="00F94E84" w:rsidP="00FD216F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</w:rPr>
              <w:t>с</w:t>
            </w:r>
            <w:r w:rsidRPr="00FD216F">
              <w:rPr>
                <w:rFonts w:eastAsia="Calibri"/>
              </w:rPr>
              <w:t>пособность осуществлять научно-исследовательскую деятельность в области всеобщей истории с использованием современных методов исторической науки.</w:t>
            </w:r>
            <w:r w:rsidRPr="00FD216F">
              <w:rPr>
                <w:rFonts w:eastAsia="Calibri"/>
                <w:highlight w:val="yellow"/>
              </w:rPr>
              <w:t xml:space="preserve"> </w:t>
            </w:r>
          </w:p>
          <w:p w:rsidR="00F94E84" w:rsidRPr="00D4257C" w:rsidRDefault="00F94E84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2131" w:type="dxa"/>
            <w:shd w:val="clear" w:color="auto" w:fill="auto"/>
          </w:tcPr>
          <w:p w:rsidR="00F94E84" w:rsidRPr="005801CC" w:rsidRDefault="00F94E84" w:rsidP="005801C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01CC">
              <w:rPr>
                <w:rFonts w:eastAsia="Calibri"/>
              </w:rPr>
              <w:t xml:space="preserve">Знает: современные и традиционные </w:t>
            </w:r>
            <w:proofErr w:type="spellStart"/>
            <w:proofErr w:type="gramStart"/>
            <w:r w:rsidRPr="00F94E84">
              <w:t>методологиче-ские</w:t>
            </w:r>
            <w:proofErr w:type="spellEnd"/>
            <w:proofErr w:type="gramEnd"/>
            <w:r w:rsidRPr="00F94E84">
              <w:t xml:space="preserve"> подходы и принципы организации </w:t>
            </w:r>
            <w:r w:rsidRPr="005801CC">
              <w:rPr>
                <w:rFonts w:eastAsia="Calibri"/>
              </w:rPr>
              <w:t>исследовательской деятельности в области всеобщей истории.</w:t>
            </w:r>
          </w:p>
          <w:p w:rsidR="00F94E84" w:rsidRPr="00F94E84" w:rsidRDefault="00F94E84" w:rsidP="00A237B5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F94E84" w:rsidRPr="00F94E84" w:rsidRDefault="00F94E84" w:rsidP="00A23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F94E84" w:rsidRPr="00F94E84" w:rsidRDefault="00F94E84" w:rsidP="003834F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rPr>
                <w:rFonts w:eastAsia="Calibri"/>
              </w:rPr>
              <w:t xml:space="preserve">Знает: основные современные и традиционные </w:t>
            </w:r>
            <w:proofErr w:type="spellStart"/>
            <w:proofErr w:type="gramStart"/>
            <w:r w:rsidRPr="00F94E84">
              <w:t>методологиче-ские</w:t>
            </w:r>
            <w:proofErr w:type="spellEnd"/>
            <w:proofErr w:type="gramEnd"/>
            <w:r w:rsidRPr="00F94E84">
              <w:t xml:space="preserve"> подходы и принципы организации </w:t>
            </w:r>
            <w:r w:rsidRPr="00F94E84">
              <w:rPr>
                <w:rFonts w:eastAsia="Calibri"/>
              </w:rPr>
              <w:t>исследовательской деятельности в области всеобщей истории.</w:t>
            </w:r>
          </w:p>
          <w:p w:rsidR="00F94E84" w:rsidRPr="00F94E84" w:rsidRDefault="00F94E84" w:rsidP="003834F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F94E84" w:rsidRPr="00F94E84" w:rsidRDefault="00F94E84" w:rsidP="00A713F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F94E84" w:rsidRPr="00F94E84" w:rsidRDefault="00F94E84" w:rsidP="00A713F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94E84">
              <w:rPr>
                <w:rFonts w:eastAsia="Calibri"/>
              </w:rPr>
              <w:t xml:space="preserve">Знает: отдельные современные и традиционные </w:t>
            </w:r>
            <w:proofErr w:type="spellStart"/>
            <w:proofErr w:type="gramStart"/>
            <w:r w:rsidRPr="00F94E84">
              <w:t>методологиче-ские</w:t>
            </w:r>
            <w:proofErr w:type="spellEnd"/>
            <w:proofErr w:type="gramEnd"/>
            <w:r w:rsidRPr="00F94E84">
              <w:t xml:space="preserve"> подходы и принципы организации </w:t>
            </w:r>
            <w:r w:rsidRPr="00F94E84">
              <w:rPr>
                <w:rFonts w:eastAsia="Calibri"/>
              </w:rPr>
              <w:t>исследовательской деятельности в области всеобщей истории.</w:t>
            </w:r>
            <w:r w:rsidRPr="00F94E84">
              <w:t xml:space="preserve"> </w:t>
            </w:r>
          </w:p>
        </w:tc>
      </w:tr>
      <w:tr w:rsidR="00F94E84" w:rsidRPr="006E58C4" w:rsidTr="00F94E84">
        <w:trPr>
          <w:trHeight w:val="3105"/>
        </w:trPr>
        <w:tc>
          <w:tcPr>
            <w:tcW w:w="993" w:type="dxa"/>
            <w:vMerge/>
            <w:shd w:val="clear" w:color="auto" w:fill="auto"/>
          </w:tcPr>
          <w:p w:rsidR="00F94E84" w:rsidRDefault="00F94E8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94E84" w:rsidRDefault="00F94E84" w:rsidP="00FD216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31" w:type="dxa"/>
            <w:shd w:val="clear" w:color="auto" w:fill="auto"/>
          </w:tcPr>
          <w:p w:rsidR="00F94E84" w:rsidRPr="00F94E84" w:rsidRDefault="00F94E84" w:rsidP="0033652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rPr>
                <w:rFonts w:eastAsia="Calibri"/>
              </w:rPr>
              <w:t xml:space="preserve">Умеет: </w:t>
            </w:r>
            <w:r w:rsidRPr="00F94E84">
              <w:t xml:space="preserve">выбирать наиболее эффективные методы решения научно-исследовательских задач встречающихся </w:t>
            </w:r>
            <w:r w:rsidRPr="00F94E84">
              <w:rPr>
                <w:rFonts w:eastAsia="Calibri"/>
              </w:rPr>
              <w:t>в области всеобщей истории.</w:t>
            </w:r>
          </w:p>
          <w:p w:rsidR="00F94E84" w:rsidRPr="00F94E84" w:rsidRDefault="00F94E84" w:rsidP="0033652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F94E84" w:rsidRPr="00F94E84" w:rsidRDefault="00F94E84" w:rsidP="00A237B5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26" w:type="dxa"/>
            <w:shd w:val="clear" w:color="auto" w:fill="auto"/>
          </w:tcPr>
          <w:p w:rsidR="00F94E84" w:rsidRPr="00F94E84" w:rsidRDefault="00F94E84" w:rsidP="00A713F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rPr>
                <w:rFonts w:eastAsia="Calibri"/>
              </w:rPr>
              <w:t xml:space="preserve">Умеет: с </w:t>
            </w:r>
            <w:r w:rsidRPr="00F94E84">
              <w:t xml:space="preserve">отдельными затруднениями выбирать эффективные методы решения научно-исследовательских задач, встречающихся </w:t>
            </w:r>
            <w:r w:rsidRPr="00F94E84">
              <w:rPr>
                <w:rFonts w:eastAsia="Calibri"/>
              </w:rPr>
              <w:t>в области всеобщей истории.</w:t>
            </w:r>
          </w:p>
        </w:tc>
        <w:tc>
          <w:tcPr>
            <w:tcW w:w="1985" w:type="dxa"/>
            <w:shd w:val="clear" w:color="auto" w:fill="auto"/>
          </w:tcPr>
          <w:p w:rsidR="00F94E84" w:rsidRPr="00F94E84" w:rsidRDefault="00F94E84" w:rsidP="00A4270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t xml:space="preserve">Умеет: Фрагментарно применяет  эффективные методы решения научно-исследовательских задач, встречающихся </w:t>
            </w:r>
            <w:r w:rsidRPr="00F94E84">
              <w:rPr>
                <w:rFonts w:eastAsia="Calibri"/>
              </w:rPr>
              <w:t>в области всеобщей истории.</w:t>
            </w:r>
          </w:p>
        </w:tc>
      </w:tr>
      <w:tr w:rsidR="00F94E84" w:rsidRPr="006E58C4" w:rsidTr="00A56FCF">
        <w:trPr>
          <w:trHeight w:val="3487"/>
        </w:trPr>
        <w:tc>
          <w:tcPr>
            <w:tcW w:w="993" w:type="dxa"/>
            <w:vMerge/>
            <w:shd w:val="clear" w:color="auto" w:fill="auto"/>
          </w:tcPr>
          <w:p w:rsidR="00F94E84" w:rsidRDefault="00F94E8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94E84" w:rsidRDefault="00F94E84" w:rsidP="00FD216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31" w:type="dxa"/>
            <w:shd w:val="clear" w:color="auto" w:fill="auto"/>
          </w:tcPr>
          <w:p w:rsidR="00F94E84" w:rsidRPr="00F94E84" w:rsidRDefault="00F94E84" w:rsidP="00A4270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rPr>
                <w:rFonts w:eastAsia="Calibri"/>
              </w:rPr>
              <w:t xml:space="preserve">Владеет: </w:t>
            </w:r>
            <w:r w:rsidRPr="00F94E84">
              <w:t xml:space="preserve">современными методами, </w:t>
            </w:r>
            <w:proofErr w:type="spellStart"/>
            <w:proofErr w:type="gramStart"/>
            <w:r w:rsidRPr="00F94E84">
              <w:t>инст-рументами</w:t>
            </w:r>
            <w:proofErr w:type="spellEnd"/>
            <w:proofErr w:type="gramEnd"/>
            <w:r w:rsidRPr="00F94E84">
              <w:t xml:space="preserve"> и технологиями научно-исследователь-</w:t>
            </w:r>
            <w:proofErr w:type="spellStart"/>
            <w:r w:rsidRPr="00F94E84">
              <w:t>ской</w:t>
            </w:r>
            <w:proofErr w:type="spellEnd"/>
            <w:r w:rsidRPr="00F94E84">
              <w:t xml:space="preserve"> деятельности </w:t>
            </w:r>
            <w:r w:rsidRPr="00F94E84">
              <w:rPr>
                <w:rFonts w:eastAsia="Calibri"/>
              </w:rPr>
              <w:t>в области всеобщей истории.</w:t>
            </w:r>
          </w:p>
          <w:p w:rsidR="00F94E84" w:rsidRPr="00F94E84" w:rsidRDefault="00F94E84" w:rsidP="00336526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F94E84" w:rsidRPr="00F94E84" w:rsidRDefault="00F94E84" w:rsidP="00A237B5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26" w:type="dxa"/>
            <w:shd w:val="clear" w:color="auto" w:fill="auto"/>
          </w:tcPr>
          <w:p w:rsidR="00F94E84" w:rsidRPr="00F94E84" w:rsidRDefault="00F94E84" w:rsidP="00A4270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rPr>
                <w:rFonts w:eastAsia="Calibri"/>
              </w:rPr>
              <w:t xml:space="preserve">Владеет: основными </w:t>
            </w:r>
            <w:r w:rsidRPr="00F94E84">
              <w:t xml:space="preserve">методами, </w:t>
            </w:r>
            <w:proofErr w:type="spellStart"/>
            <w:proofErr w:type="gramStart"/>
            <w:r w:rsidRPr="00F94E84">
              <w:t>инст-рументами</w:t>
            </w:r>
            <w:proofErr w:type="spellEnd"/>
            <w:proofErr w:type="gramEnd"/>
            <w:r w:rsidRPr="00F94E84">
              <w:t xml:space="preserve"> и технологиями научно-исследователь-</w:t>
            </w:r>
            <w:proofErr w:type="spellStart"/>
            <w:r w:rsidRPr="00F94E84">
              <w:t>ской</w:t>
            </w:r>
            <w:proofErr w:type="spellEnd"/>
            <w:r w:rsidRPr="00F94E84">
              <w:t xml:space="preserve"> деятельности </w:t>
            </w:r>
            <w:r w:rsidRPr="00F94E84">
              <w:rPr>
                <w:rFonts w:eastAsia="Calibri"/>
              </w:rPr>
              <w:t>в области всеобщей истории.</w:t>
            </w:r>
          </w:p>
          <w:p w:rsidR="00F94E84" w:rsidRPr="00F94E84" w:rsidRDefault="00F94E84" w:rsidP="00A713F5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</w:tcPr>
          <w:p w:rsidR="00F94E84" w:rsidRPr="00F94E84" w:rsidRDefault="00F94E84" w:rsidP="0070746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94E84">
              <w:rPr>
                <w:rFonts w:eastAsia="Calibri"/>
              </w:rPr>
              <w:t xml:space="preserve">Владеет: некоторыми </w:t>
            </w:r>
            <w:r w:rsidRPr="00F94E84">
              <w:t xml:space="preserve">методами, </w:t>
            </w:r>
            <w:proofErr w:type="spellStart"/>
            <w:proofErr w:type="gramStart"/>
            <w:r w:rsidRPr="00F94E84">
              <w:t>инст-рументами</w:t>
            </w:r>
            <w:proofErr w:type="spellEnd"/>
            <w:proofErr w:type="gramEnd"/>
            <w:r w:rsidRPr="00F94E84">
              <w:t xml:space="preserve"> и технологиями научно-исследователь-</w:t>
            </w:r>
            <w:proofErr w:type="spellStart"/>
            <w:r w:rsidRPr="00F94E84">
              <w:t>ской</w:t>
            </w:r>
            <w:proofErr w:type="spellEnd"/>
            <w:r w:rsidRPr="00F94E84">
              <w:t xml:space="preserve"> деятельности </w:t>
            </w:r>
            <w:r w:rsidRPr="00F94E84">
              <w:rPr>
                <w:rFonts w:eastAsia="Calibri"/>
              </w:rPr>
              <w:t>в области всеобщей истории.</w:t>
            </w:r>
          </w:p>
          <w:p w:rsidR="00F94E84" w:rsidRPr="00F94E84" w:rsidRDefault="00F94E84" w:rsidP="00A4270D">
            <w:pPr>
              <w:autoSpaceDE w:val="0"/>
              <w:autoSpaceDN w:val="0"/>
              <w:adjustRightInd w:val="0"/>
            </w:pPr>
          </w:p>
        </w:tc>
      </w:tr>
    </w:tbl>
    <w:p w:rsidR="00D057D0" w:rsidRDefault="00D057D0" w:rsidP="0082356F">
      <w:pPr>
        <w:tabs>
          <w:tab w:val="left" w:pos="2970"/>
        </w:tabs>
        <w:ind w:firstLine="709"/>
        <w:jc w:val="both"/>
        <w:rPr>
          <w:rFonts w:eastAsia="Calibri"/>
          <w:sz w:val="28"/>
          <w:szCs w:val="28"/>
        </w:rPr>
      </w:pPr>
    </w:p>
    <w:p w:rsidR="0082356F" w:rsidRDefault="0082356F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5225FC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82356F" w:rsidRPr="00EA0B7D" w:rsidRDefault="0082356F" w:rsidP="0082356F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 xml:space="preserve">Результатом научно-исследовательской </w:t>
      </w:r>
      <w:r>
        <w:rPr>
          <w:rFonts w:eastAsia="Calibri"/>
          <w:sz w:val="28"/>
          <w:szCs w:val="28"/>
        </w:rPr>
        <w:t xml:space="preserve">деятельности </w:t>
      </w:r>
      <w:r w:rsidRPr="00EA0B7D">
        <w:rPr>
          <w:rFonts w:eastAsia="Calibri"/>
          <w:sz w:val="28"/>
          <w:szCs w:val="28"/>
        </w:rPr>
        <w:t>должна быть научно-квалификационн</w:t>
      </w:r>
      <w:r>
        <w:rPr>
          <w:rFonts w:eastAsia="Calibri"/>
          <w:sz w:val="28"/>
          <w:szCs w:val="28"/>
        </w:rPr>
        <w:t>ая</w:t>
      </w:r>
      <w:r w:rsidRPr="00EA0B7D">
        <w:rPr>
          <w:rFonts w:eastAsia="Calibri"/>
          <w:sz w:val="28"/>
          <w:szCs w:val="28"/>
        </w:rPr>
        <w:t xml:space="preserve"> работ</w:t>
      </w:r>
      <w:r>
        <w:rPr>
          <w:rFonts w:eastAsia="Calibri"/>
          <w:sz w:val="28"/>
          <w:szCs w:val="28"/>
        </w:rPr>
        <w:t>а</w:t>
      </w:r>
      <w:r w:rsidRPr="00EA0B7D">
        <w:rPr>
          <w:rFonts w:eastAsia="Calibri"/>
          <w:sz w:val="28"/>
          <w:szCs w:val="28"/>
        </w:rPr>
        <w:t xml:space="preserve"> (диссертаци</w:t>
      </w:r>
      <w:r>
        <w:rPr>
          <w:rFonts w:eastAsia="Calibri"/>
          <w:sz w:val="28"/>
          <w:szCs w:val="28"/>
        </w:rPr>
        <w:t>я</w:t>
      </w:r>
      <w:r w:rsidRPr="00EA0B7D">
        <w:rPr>
          <w:rFonts w:eastAsia="Calibri"/>
          <w:sz w:val="28"/>
          <w:szCs w:val="28"/>
        </w:rPr>
        <w:t xml:space="preserve">) на соискание ученой степени кандидата наук, в которой содержится решение задачи, имеющей существенное значение для исторической отрасли знаний, имеющие существенное значение для развития науки. </w:t>
      </w:r>
    </w:p>
    <w:p w:rsidR="0082356F" w:rsidRPr="00EA0B7D" w:rsidRDefault="0082356F" w:rsidP="0082356F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 xml:space="preserve">В научном исследовании, имеющем прикладной характер, должны приводиться сведения о практическом использовании полученных автором научных результатов, а в научном исследовании, имеющем теоретический характер, рекомендации по использованию научных выводов. Выпускная квалификационная работа должна быть написана аспирантом самостоятельно, обладать внутренним единством, содержать новые научные результаты и положения, выдвигаемые для публичной защиты. Предложенные аспирантом решения должны быть аргументированы и оценены по сравнению с другими известными решениями. </w:t>
      </w:r>
    </w:p>
    <w:p w:rsidR="0082356F" w:rsidRPr="00EA0B7D" w:rsidRDefault="0082356F" w:rsidP="0082356F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 xml:space="preserve">Основные научные результаты проведенного исследования должны быть опубликованы в рецензируемых научных изданиях и журналах (не менее трех публикаций). </w:t>
      </w:r>
    </w:p>
    <w:p w:rsidR="0082356F" w:rsidRPr="00EA0B7D" w:rsidRDefault="0082356F" w:rsidP="0082356F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lastRenderedPageBreak/>
        <w:t xml:space="preserve">Содержание </w:t>
      </w:r>
      <w:r>
        <w:rPr>
          <w:rFonts w:eastAsia="Calibri"/>
          <w:sz w:val="28"/>
          <w:szCs w:val="28"/>
        </w:rPr>
        <w:t>Н</w:t>
      </w:r>
      <w:r w:rsidRPr="00EA0B7D">
        <w:rPr>
          <w:rFonts w:eastAsia="Calibri"/>
          <w:sz w:val="28"/>
          <w:szCs w:val="28"/>
        </w:rPr>
        <w:t xml:space="preserve">КР должно учитывать требования ФГОС </w:t>
      </w:r>
      <w:proofErr w:type="gramStart"/>
      <w:r w:rsidRPr="00EA0B7D">
        <w:rPr>
          <w:rFonts w:eastAsia="Calibri"/>
          <w:sz w:val="28"/>
          <w:szCs w:val="28"/>
        </w:rPr>
        <w:t>ВО</w:t>
      </w:r>
      <w:proofErr w:type="gramEnd"/>
      <w:r w:rsidRPr="00EA0B7D">
        <w:rPr>
          <w:rFonts w:eastAsia="Calibri"/>
          <w:sz w:val="28"/>
          <w:szCs w:val="28"/>
        </w:rPr>
        <w:t xml:space="preserve"> </w:t>
      </w:r>
      <w:proofErr w:type="gramStart"/>
      <w:r w:rsidRPr="00EA0B7D">
        <w:rPr>
          <w:rFonts w:eastAsia="Calibri"/>
          <w:sz w:val="28"/>
          <w:szCs w:val="28"/>
        </w:rPr>
        <w:t>по</w:t>
      </w:r>
      <w:proofErr w:type="gramEnd"/>
      <w:r w:rsidRPr="00EA0B7D">
        <w:rPr>
          <w:rFonts w:eastAsia="Calibri"/>
          <w:sz w:val="28"/>
          <w:szCs w:val="28"/>
        </w:rPr>
        <w:t xml:space="preserve"> направлению подготовки 46.06.01 Исторические науки и археология (уровень подготовки кадров высшей квалификации) к профессиональной подготовленности аспиранта и включать: обоснование актуальности темы, обусловленной потребностями теории и практики и степенью разр</w:t>
      </w:r>
      <w:r>
        <w:rPr>
          <w:rFonts w:eastAsia="Calibri"/>
          <w:sz w:val="28"/>
          <w:szCs w:val="28"/>
        </w:rPr>
        <w:t>аботанности в научной и научно-</w:t>
      </w:r>
      <w:r w:rsidRPr="00EA0B7D">
        <w:rPr>
          <w:rFonts w:eastAsia="Calibri"/>
          <w:sz w:val="28"/>
          <w:szCs w:val="28"/>
        </w:rPr>
        <w:t xml:space="preserve">практической литературе; изложение теоретических и практических положений, раскрывающих предмет </w:t>
      </w:r>
      <w:r>
        <w:rPr>
          <w:rFonts w:eastAsia="Calibri"/>
          <w:sz w:val="28"/>
          <w:szCs w:val="28"/>
        </w:rPr>
        <w:t>Н</w:t>
      </w:r>
      <w:r w:rsidRPr="00EA0B7D">
        <w:rPr>
          <w:rFonts w:eastAsia="Calibri"/>
          <w:sz w:val="28"/>
          <w:szCs w:val="28"/>
        </w:rPr>
        <w:t>КР; при необходимости содержать графический материал; выводы, рекомендации и предложения; список использованных источников; при необходимости приложения.</w:t>
      </w:r>
    </w:p>
    <w:p w:rsidR="005225FC" w:rsidRPr="00511E90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A502A4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Каждая </w:t>
      </w:r>
      <w:r w:rsidRPr="00D32609">
        <w:rPr>
          <w:rFonts w:eastAsia="Calibri"/>
          <w:sz w:val="28"/>
          <w:szCs w:val="28"/>
        </w:rPr>
        <w:t>научно-квалификационная работа (диссертация)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>должна содержать следующие необходимые элементы: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− титульный лист;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− оглавление;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− введение;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− основная часть;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− заключение;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− список литературы.</w:t>
      </w:r>
    </w:p>
    <w:p w:rsidR="00A502A4" w:rsidRPr="006E58C4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Текст НКР также может включать список сокращений и условных обозначений, словарь терминов, список иллюстративного материала, приложения.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Введение к диссертации включает актуальность избранной темы, степень ее разработанности, цели и задачи, научную новизну, теоретическую и практическую значимость работы, методологию и методы диссертационного исследования, положения, выносимые на защиту, степень достоверности и апробации результатов.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В основной части текст НКР подразделяется на главы и параграфы или разделы и подразделы, которые нумеруются арабскими цифрами.</w:t>
      </w:r>
    </w:p>
    <w:p w:rsidR="00A502A4" w:rsidRPr="00EA0B7D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В заключени</w:t>
      </w:r>
      <w:proofErr w:type="gramStart"/>
      <w:r w:rsidRPr="00EA0B7D">
        <w:rPr>
          <w:rFonts w:eastAsia="Calibri"/>
          <w:sz w:val="28"/>
          <w:szCs w:val="28"/>
        </w:rPr>
        <w:t>и</w:t>
      </w:r>
      <w:proofErr w:type="gramEnd"/>
      <w:r w:rsidRPr="00EA0B7D">
        <w:rPr>
          <w:rFonts w:eastAsia="Calibri"/>
          <w:sz w:val="28"/>
          <w:szCs w:val="28"/>
        </w:rPr>
        <w:t xml:space="preserve"> диссертации излагаются итоги выполненного исследования, рекомендации, перспективы дальнейшей разработки темы.</w:t>
      </w:r>
    </w:p>
    <w:p w:rsidR="00A502A4" w:rsidRPr="002B07E9" w:rsidRDefault="00A502A4" w:rsidP="00A502A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A0B7D">
        <w:rPr>
          <w:rFonts w:eastAsia="Calibri"/>
          <w:sz w:val="28"/>
          <w:szCs w:val="28"/>
        </w:rPr>
        <w:t>Список использованных источников включает все использованные источники: опубликованные, неопубликованные и электронные. Список помещают перед приложениями, оформляют его в соответствии с требованиями ГОСТ 7.1.</w:t>
      </w:r>
      <w:r w:rsidRPr="002B07E9">
        <w:rPr>
          <w:rFonts w:eastAsia="Calibri"/>
          <w:sz w:val="28"/>
          <w:szCs w:val="28"/>
        </w:rPr>
        <w:t xml:space="preserve"> - 2003 и ГОСТ 7.82 - 2001. Источники в списке располагают по алфавиту, нумеруют арабскими цифрами и печатают с абзацного отступа. В тексте НКР рекомендуемые ссылки оформляют на номер источника согласно списку и заключают в квадратные скобки. Допускается также постраничное и иное оформление ссылок в соответствии с ГОСТ </w:t>
      </w:r>
      <w:proofErr w:type="gramStart"/>
      <w:r w:rsidRPr="002B07E9">
        <w:rPr>
          <w:rFonts w:eastAsia="Calibri"/>
          <w:sz w:val="28"/>
          <w:szCs w:val="28"/>
        </w:rPr>
        <w:t>Р</w:t>
      </w:r>
      <w:proofErr w:type="gramEnd"/>
      <w:r w:rsidRPr="002B07E9">
        <w:rPr>
          <w:rFonts w:eastAsia="Calibri"/>
          <w:sz w:val="28"/>
          <w:szCs w:val="28"/>
        </w:rPr>
        <w:t xml:space="preserve"> 7.05 - 2008. Каждый включенный в список литературы источник должен иметь отражение в тексте НКР.</w:t>
      </w:r>
    </w:p>
    <w:p w:rsidR="005225FC" w:rsidRPr="002B07E9" w:rsidRDefault="005225FC" w:rsidP="005225FC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2B07E9">
        <w:rPr>
          <w:rFonts w:eastAsia="Calibri"/>
          <w:b/>
          <w:sz w:val="28"/>
          <w:szCs w:val="28"/>
        </w:rPr>
        <w:lastRenderedPageBreak/>
        <w:t xml:space="preserve">7. Оценка результатов </w:t>
      </w:r>
      <w:r w:rsidRPr="002B07E9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A636E7" w:rsidRPr="002B07E9" w:rsidRDefault="00C57CF9" w:rsidP="00E63142">
      <w:pPr>
        <w:jc w:val="both"/>
        <w:rPr>
          <w:sz w:val="28"/>
          <w:szCs w:val="28"/>
        </w:rPr>
      </w:pPr>
      <w:r w:rsidRPr="002B07E9">
        <w:rPr>
          <w:sz w:val="28"/>
          <w:szCs w:val="28"/>
        </w:rPr>
        <w:tab/>
      </w:r>
      <w:r w:rsidRPr="00C57CF9">
        <w:rPr>
          <w:sz w:val="28"/>
          <w:szCs w:val="28"/>
        </w:rPr>
        <w:t>При выполнении аспирантами подготовки Н</w:t>
      </w:r>
      <w:r w:rsidRPr="002B07E9">
        <w:rPr>
          <w:sz w:val="28"/>
          <w:szCs w:val="28"/>
        </w:rPr>
        <w:t>К</w:t>
      </w:r>
      <w:r w:rsidRPr="00C57CF9">
        <w:rPr>
          <w:sz w:val="28"/>
          <w:szCs w:val="28"/>
        </w:rPr>
        <w:t>Р (диссертации)</w:t>
      </w:r>
      <w:r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 xml:space="preserve">контроль итогов работы аспирантов предполагает </w:t>
      </w:r>
      <w:r w:rsidR="00505BFB" w:rsidRPr="002B07E9">
        <w:rPr>
          <w:sz w:val="28"/>
          <w:szCs w:val="28"/>
        </w:rPr>
        <w:t xml:space="preserve">проведение </w:t>
      </w:r>
      <w:r w:rsidRPr="00C57CF9">
        <w:rPr>
          <w:sz w:val="28"/>
          <w:szCs w:val="28"/>
        </w:rPr>
        <w:t>текущ</w:t>
      </w:r>
      <w:r w:rsidR="00505BFB" w:rsidRPr="002B07E9">
        <w:rPr>
          <w:sz w:val="28"/>
          <w:szCs w:val="28"/>
        </w:rPr>
        <w:t>его</w:t>
      </w:r>
      <w:r w:rsidRPr="00C57CF9">
        <w:rPr>
          <w:sz w:val="28"/>
          <w:szCs w:val="28"/>
        </w:rPr>
        <w:t xml:space="preserve"> </w:t>
      </w:r>
      <w:r w:rsidR="00667C11" w:rsidRPr="002B07E9">
        <w:rPr>
          <w:sz w:val="28"/>
          <w:szCs w:val="28"/>
        </w:rPr>
        <w:t>контрол</w:t>
      </w:r>
      <w:r w:rsidR="00505BFB" w:rsidRPr="002B07E9">
        <w:rPr>
          <w:sz w:val="28"/>
          <w:szCs w:val="28"/>
        </w:rPr>
        <w:t>я</w:t>
      </w:r>
      <w:r w:rsidRPr="00C57CF9">
        <w:rPr>
          <w:sz w:val="28"/>
          <w:szCs w:val="28"/>
        </w:rPr>
        <w:t xml:space="preserve"> </w:t>
      </w:r>
      <w:r w:rsidR="00614645" w:rsidRPr="002B07E9">
        <w:rPr>
          <w:sz w:val="28"/>
          <w:szCs w:val="28"/>
        </w:rPr>
        <w:t xml:space="preserve"> в форме дифференцированного зачета в конце 1-7 семестров </w:t>
      </w:r>
      <w:r w:rsidRPr="00C57CF9">
        <w:rPr>
          <w:sz w:val="28"/>
          <w:szCs w:val="28"/>
        </w:rPr>
        <w:t>и контрол</w:t>
      </w:r>
      <w:r w:rsidR="00505BFB" w:rsidRPr="002B07E9">
        <w:rPr>
          <w:sz w:val="28"/>
          <w:szCs w:val="28"/>
        </w:rPr>
        <w:t>я</w:t>
      </w:r>
      <w:r w:rsidRPr="00C57CF9">
        <w:rPr>
          <w:sz w:val="28"/>
          <w:szCs w:val="28"/>
        </w:rPr>
        <w:t xml:space="preserve"> </w:t>
      </w:r>
      <w:proofErr w:type="spellStart"/>
      <w:r w:rsidRPr="00C57CF9">
        <w:rPr>
          <w:sz w:val="28"/>
          <w:szCs w:val="28"/>
        </w:rPr>
        <w:t>сформированности</w:t>
      </w:r>
      <w:proofErr w:type="spellEnd"/>
      <w:r w:rsidRPr="00C57CF9">
        <w:rPr>
          <w:sz w:val="28"/>
          <w:szCs w:val="28"/>
        </w:rPr>
        <w:t xml:space="preserve"> компетенций</w:t>
      </w:r>
      <w:r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в форме проведения промежуточной аттестации.</w:t>
      </w:r>
    </w:p>
    <w:p w:rsidR="00C57CF9" w:rsidRPr="002B07E9" w:rsidRDefault="00C57CF9" w:rsidP="00E63142">
      <w:pPr>
        <w:jc w:val="both"/>
        <w:rPr>
          <w:sz w:val="28"/>
          <w:szCs w:val="28"/>
        </w:rPr>
      </w:pPr>
      <w:r w:rsidRPr="002B07E9">
        <w:rPr>
          <w:sz w:val="28"/>
          <w:szCs w:val="28"/>
        </w:rPr>
        <w:tab/>
      </w:r>
      <w:r w:rsidRPr="00C57CF9">
        <w:rPr>
          <w:b/>
          <w:sz w:val="28"/>
          <w:szCs w:val="28"/>
        </w:rPr>
        <w:t>Текущая оценка</w:t>
      </w:r>
      <w:r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 xml:space="preserve">работы </w:t>
      </w:r>
      <w:proofErr w:type="gramStart"/>
      <w:r w:rsidRPr="00C57CF9">
        <w:rPr>
          <w:sz w:val="28"/>
          <w:szCs w:val="28"/>
        </w:rPr>
        <w:t>обучающихся</w:t>
      </w:r>
      <w:proofErr w:type="gramEnd"/>
      <w:r w:rsidRPr="00C57CF9">
        <w:rPr>
          <w:sz w:val="28"/>
          <w:szCs w:val="28"/>
        </w:rPr>
        <w:t xml:space="preserve"> во время подготовки Н</w:t>
      </w:r>
      <w:r w:rsidRPr="002B07E9">
        <w:rPr>
          <w:sz w:val="28"/>
          <w:szCs w:val="28"/>
        </w:rPr>
        <w:t>К</w:t>
      </w:r>
      <w:r w:rsidRPr="00C57CF9">
        <w:rPr>
          <w:sz w:val="28"/>
          <w:szCs w:val="28"/>
        </w:rPr>
        <w:t>Р включает следующие виды</w:t>
      </w:r>
      <w:r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контроля:</w:t>
      </w:r>
    </w:p>
    <w:p w:rsidR="00C57CF9" w:rsidRPr="002B07E9" w:rsidRDefault="00C57CF9" w:rsidP="00E63142">
      <w:pPr>
        <w:jc w:val="both"/>
        <w:rPr>
          <w:sz w:val="28"/>
          <w:szCs w:val="28"/>
        </w:rPr>
      </w:pPr>
      <w:r w:rsidRPr="00C57CF9">
        <w:rPr>
          <w:sz w:val="28"/>
          <w:szCs w:val="28"/>
        </w:rPr>
        <w:t>1)</w:t>
      </w:r>
      <w:r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 xml:space="preserve">проверка </w:t>
      </w:r>
      <w:r w:rsidR="001E3D1B" w:rsidRPr="002B07E9">
        <w:rPr>
          <w:sz w:val="28"/>
          <w:szCs w:val="28"/>
        </w:rPr>
        <w:t xml:space="preserve">разделов </w:t>
      </w:r>
      <w:r w:rsidRPr="00C57CF9">
        <w:rPr>
          <w:sz w:val="28"/>
          <w:szCs w:val="28"/>
        </w:rPr>
        <w:t>рукописи НКР (диссертации)</w:t>
      </w:r>
      <w:r w:rsidR="0006076A" w:rsidRPr="002B07E9">
        <w:rPr>
          <w:sz w:val="28"/>
          <w:szCs w:val="28"/>
        </w:rPr>
        <w:t xml:space="preserve"> – осуществляется научным руководителем</w:t>
      </w:r>
      <w:r w:rsidRPr="00C57CF9">
        <w:rPr>
          <w:sz w:val="28"/>
          <w:szCs w:val="28"/>
        </w:rPr>
        <w:t>;</w:t>
      </w:r>
    </w:p>
    <w:p w:rsidR="00A636E7" w:rsidRPr="002B07E9" w:rsidRDefault="00C57CF9" w:rsidP="00E63142">
      <w:pPr>
        <w:jc w:val="both"/>
        <w:rPr>
          <w:sz w:val="28"/>
          <w:szCs w:val="28"/>
        </w:rPr>
      </w:pPr>
      <w:r w:rsidRPr="00C57CF9">
        <w:rPr>
          <w:sz w:val="28"/>
          <w:szCs w:val="28"/>
        </w:rPr>
        <w:t>2)</w:t>
      </w:r>
      <w:r w:rsidR="00505BFB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 xml:space="preserve">отчет о степени готовности </w:t>
      </w:r>
      <w:r w:rsidR="0043719A" w:rsidRPr="002B07E9">
        <w:rPr>
          <w:sz w:val="28"/>
          <w:szCs w:val="28"/>
        </w:rPr>
        <w:t xml:space="preserve">разделов </w:t>
      </w:r>
      <w:r w:rsidRPr="00C57CF9">
        <w:rPr>
          <w:sz w:val="28"/>
          <w:szCs w:val="28"/>
        </w:rPr>
        <w:t>НКР (диссертации)</w:t>
      </w:r>
      <w:r w:rsidR="0006076A" w:rsidRPr="002B07E9">
        <w:rPr>
          <w:sz w:val="28"/>
          <w:szCs w:val="28"/>
        </w:rPr>
        <w:t xml:space="preserve"> в соответствии с И</w:t>
      </w:r>
      <w:r w:rsidR="0043719A" w:rsidRPr="002B07E9">
        <w:rPr>
          <w:sz w:val="28"/>
          <w:szCs w:val="28"/>
        </w:rPr>
        <w:t xml:space="preserve">ндивидуальным </w:t>
      </w:r>
      <w:r w:rsidR="0006076A" w:rsidRPr="002B07E9">
        <w:rPr>
          <w:sz w:val="28"/>
          <w:szCs w:val="28"/>
        </w:rPr>
        <w:t>учебным планом работы аспиранта – проводится в форме устного отчета и его обсуждения на заседании кафедры в соответствии с требованиями к каждому периоду обучения согласно Индивидуальному учебному плану работы аспиранта.</w:t>
      </w:r>
      <w:r w:rsidR="00F34B09" w:rsidRPr="002B07E9">
        <w:rPr>
          <w:sz w:val="28"/>
          <w:szCs w:val="28"/>
        </w:rPr>
        <w:t xml:space="preserve"> </w:t>
      </w:r>
      <w:r w:rsidR="00A636E7" w:rsidRPr="002B07E9">
        <w:rPr>
          <w:sz w:val="28"/>
          <w:szCs w:val="28"/>
        </w:rPr>
        <w:t>Оценка выставляется научным руководителем аспиранта на основании предоставленных материалов, подтверждающих выполнение соответствующих разделов плана подготовки НКР (диссертации) и итогов обсуждения на кафедре.</w:t>
      </w:r>
    </w:p>
    <w:p w:rsidR="0006076A" w:rsidRPr="002B07E9" w:rsidRDefault="0006076A" w:rsidP="00E63142">
      <w:pPr>
        <w:jc w:val="both"/>
        <w:rPr>
          <w:sz w:val="28"/>
          <w:szCs w:val="28"/>
        </w:rPr>
      </w:pPr>
    </w:p>
    <w:p w:rsidR="0031583E" w:rsidRPr="002B07E9" w:rsidRDefault="00C57CF9" w:rsidP="00E63142">
      <w:pPr>
        <w:jc w:val="both"/>
        <w:rPr>
          <w:sz w:val="28"/>
          <w:szCs w:val="28"/>
        </w:rPr>
      </w:pPr>
      <w:r w:rsidRPr="002B07E9">
        <w:rPr>
          <w:sz w:val="28"/>
          <w:szCs w:val="28"/>
        </w:rPr>
        <w:tab/>
      </w:r>
      <w:r w:rsidRPr="00C57CF9">
        <w:rPr>
          <w:b/>
          <w:sz w:val="28"/>
          <w:szCs w:val="28"/>
        </w:rPr>
        <w:t>Промежуточная аттестация</w:t>
      </w:r>
      <w:r w:rsidRPr="00C57CF9">
        <w:rPr>
          <w:sz w:val="28"/>
          <w:szCs w:val="28"/>
        </w:rPr>
        <w:t xml:space="preserve"> </w:t>
      </w:r>
      <w:proofErr w:type="spellStart"/>
      <w:r w:rsidRPr="00C57CF9">
        <w:rPr>
          <w:sz w:val="28"/>
          <w:szCs w:val="28"/>
        </w:rPr>
        <w:t>сформированности</w:t>
      </w:r>
      <w:proofErr w:type="spellEnd"/>
      <w:r w:rsidRPr="00C57CF9">
        <w:rPr>
          <w:sz w:val="28"/>
          <w:szCs w:val="28"/>
        </w:rPr>
        <w:t xml:space="preserve"> компетенций </w:t>
      </w:r>
      <w:r w:rsidR="00F34B09" w:rsidRPr="002B07E9">
        <w:rPr>
          <w:sz w:val="28"/>
          <w:szCs w:val="28"/>
        </w:rPr>
        <w:t xml:space="preserve">проводится </w:t>
      </w:r>
      <w:r w:rsidR="006E05EF">
        <w:rPr>
          <w:sz w:val="28"/>
          <w:szCs w:val="28"/>
        </w:rPr>
        <w:t xml:space="preserve">в 6 </w:t>
      </w:r>
      <w:r w:rsidRPr="00C57CF9">
        <w:rPr>
          <w:sz w:val="28"/>
          <w:szCs w:val="28"/>
        </w:rPr>
        <w:t>семестр</w:t>
      </w:r>
      <w:r w:rsidR="006E05EF">
        <w:rPr>
          <w:sz w:val="28"/>
          <w:szCs w:val="28"/>
        </w:rPr>
        <w:t>ах</w:t>
      </w:r>
      <w:r w:rsidRPr="00C57CF9">
        <w:rPr>
          <w:sz w:val="28"/>
          <w:szCs w:val="28"/>
        </w:rPr>
        <w:t xml:space="preserve"> </w:t>
      </w:r>
      <w:r w:rsidR="00A636E7" w:rsidRPr="002B07E9">
        <w:rPr>
          <w:sz w:val="28"/>
          <w:szCs w:val="28"/>
        </w:rPr>
        <w:t xml:space="preserve">(дифференцированный </w:t>
      </w:r>
      <w:r w:rsidRPr="00C57CF9">
        <w:rPr>
          <w:sz w:val="28"/>
          <w:szCs w:val="28"/>
        </w:rPr>
        <w:t>зачёт</w:t>
      </w:r>
      <w:r w:rsidR="00A636E7" w:rsidRPr="002B07E9">
        <w:rPr>
          <w:sz w:val="28"/>
          <w:szCs w:val="28"/>
        </w:rPr>
        <w:t>)</w:t>
      </w:r>
      <w:r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 xml:space="preserve">в форме защиты отчета о степени готовности НКР (диссертации) на заседании кафедры. </w:t>
      </w:r>
    </w:p>
    <w:p w:rsidR="00C57CF9" w:rsidRPr="002B07E9" w:rsidRDefault="00C57CF9" w:rsidP="00E63142">
      <w:pPr>
        <w:jc w:val="both"/>
        <w:rPr>
          <w:sz w:val="28"/>
          <w:szCs w:val="28"/>
        </w:rPr>
      </w:pPr>
      <w:proofErr w:type="gramStart"/>
      <w:r w:rsidRPr="00C57CF9">
        <w:rPr>
          <w:sz w:val="28"/>
          <w:szCs w:val="28"/>
        </w:rPr>
        <w:t>Порядок представления</w:t>
      </w:r>
      <w:r w:rsidR="00AC279F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отчета о степени готовности НКР (диссертации)</w:t>
      </w:r>
      <w:r w:rsidR="002B07E9" w:rsidRPr="002B07E9">
        <w:rPr>
          <w:sz w:val="28"/>
          <w:szCs w:val="28"/>
        </w:rPr>
        <w:t>:</w:t>
      </w:r>
      <w:r w:rsidR="00AC279F" w:rsidRPr="002B07E9">
        <w:rPr>
          <w:sz w:val="28"/>
          <w:szCs w:val="28"/>
        </w:rPr>
        <w:t xml:space="preserve"> </w:t>
      </w:r>
      <w:r w:rsidR="002B07E9" w:rsidRPr="002B07E9">
        <w:rPr>
          <w:sz w:val="28"/>
          <w:szCs w:val="28"/>
        </w:rPr>
        <w:t>а</w:t>
      </w:r>
      <w:r w:rsidRPr="00C57CF9">
        <w:rPr>
          <w:sz w:val="28"/>
          <w:szCs w:val="28"/>
        </w:rPr>
        <w:t>спирант представляет на кафедру</w:t>
      </w:r>
      <w:r w:rsidR="002B07E9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рукопись подготовленной НКР (диссертации) и отчет об основных результатах НКР (диссертации) вместе с отчетом по НИД за весь период обучения –</w:t>
      </w:r>
      <w:r w:rsidR="002B07E9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не менее чем за 2 недели до начала периода проведения государственной итоговой аттестации в соответствии с календарным графиком учебного процесса.</w:t>
      </w:r>
      <w:proofErr w:type="gramEnd"/>
      <w:r w:rsidR="002B07E9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По итогам обсуждения отчета аспиранта</w:t>
      </w:r>
      <w:r w:rsidR="002B07E9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готовится заключение кафедры о том, что НКР (диссертация) завершена и может быть представлена в виде научного доклада об ее основных результатах на заседании ГЭК, а</w:t>
      </w:r>
      <w:r w:rsidR="002B07E9" w:rsidRPr="002B07E9">
        <w:rPr>
          <w:sz w:val="28"/>
          <w:szCs w:val="28"/>
        </w:rPr>
        <w:t xml:space="preserve"> </w:t>
      </w:r>
      <w:r w:rsidRPr="00C57CF9">
        <w:rPr>
          <w:sz w:val="28"/>
          <w:szCs w:val="28"/>
        </w:rPr>
        <w:t>также к защите НКР (диссертации) в специализированном совете.</w:t>
      </w:r>
    </w:p>
    <w:p w:rsidR="00A62FBD" w:rsidRDefault="00A62FBD" w:rsidP="0031583E">
      <w:pPr>
        <w:rPr>
          <w:rFonts w:ascii="Arial" w:hAnsi="Arial" w:cs="Arial"/>
          <w:sz w:val="30"/>
          <w:szCs w:val="30"/>
        </w:rPr>
      </w:pPr>
    </w:p>
    <w:p w:rsidR="00083B63" w:rsidRDefault="00083B63" w:rsidP="00083B63">
      <w:pPr>
        <w:suppressAutoHyphens/>
        <w:jc w:val="center"/>
        <w:rPr>
          <w:b/>
          <w:color w:val="000000"/>
          <w:sz w:val="28"/>
          <w:szCs w:val="28"/>
        </w:rPr>
      </w:pPr>
    </w:p>
    <w:p w:rsidR="00083B63" w:rsidRPr="00446F20" w:rsidRDefault="00083B63" w:rsidP="00083B63">
      <w:pPr>
        <w:suppressAutoHyphens/>
        <w:jc w:val="center"/>
        <w:rPr>
          <w:b/>
          <w:sz w:val="28"/>
          <w:szCs w:val="28"/>
        </w:rPr>
      </w:pPr>
      <w:r w:rsidRPr="00446F20">
        <w:rPr>
          <w:b/>
          <w:color w:val="000000"/>
          <w:sz w:val="28"/>
          <w:szCs w:val="28"/>
        </w:rPr>
        <w:t xml:space="preserve">Критерии </w:t>
      </w:r>
      <w:r>
        <w:rPr>
          <w:b/>
          <w:color w:val="000000"/>
          <w:sz w:val="28"/>
          <w:szCs w:val="28"/>
        </w:rPr>
        <w:t>оценки результатов подготовки НКР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3719A" w:rsidRPr="002B07E9" w:rsidTr="002B07E9">
        <w:tc>
          <w:tcPr>
            <w:tcW w:w="3969" w:type="dxa"/>
          </w:tcPr>
          <w:p w:rsidR="0043719A" w:rsidRPr="002B07E9" w:rsidRDefault="0043719A" w:rsidP="00A234AC">
            <w:pPr>
              <w:suppressAutoHyphens/>
              <w:jc w:val="center"/>
            </w:pPr>
            <w:r w:rsidRPr="002B07E9">
              <w:t>Вид работы</w:t>
            </w: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jc w:val="center"/>
            </w:pPr>
            <w:r w:rsidRPr="002B07E9">
              <w:t>Критерии оценки</w:t>
            </w:r>
          </w:p>
        </w:tc>
      </w:tr>
      <w:tr w:rsidR="0043719A" w:rsidRPr="002B07E9" w:rsidTr="002B07E9">
        <w:tc>
          <w:tcPr>
            <w:tcW w:w="9781" w:type="dxa"/>
            <w:gridSpan w:val="2"/>
          </w:tcPr>
          <w:p w:rsidR="0043719A" w:rsidRPr="002B07E9" w:rsidRDefault="0043719A" w:rsidP="00A234AC">
            <w:pPr>
              <w:suppressAutoHyphens/>
              <w:jc w:val="center"/>
            </w:pPr>
            <w:r w:rsidRPr="002B07E9">
              <w:t>1 семестр (зачет с оценкой)</w:t>
            </w:r>
          </w:p>
        </w:tc>
      </w:tr>
      <w:tr w:rsidR="006E05EF" w:rsidRPr="002B07E9" w:rsidTr="002B07E9">
        <w:tc>
          <w:tcPr>
            <w:tcW w:w="3969" w:type="dxa"/>
            <w:vMerge w:val="restart"/>
          </w:tcPr>
          <w:p w:rsidR="006E05EF" w:rsidRPr="006E05EF" w:rsidRDefault="006E05EF" w:rsidP="00A234AC">
            <w:pPr>
              <w:suppressAutoHyphens/>
              <w:rPr>
                <w:b/>
              </w:rPr>
            </w:pPr>
            <w:r w:rsidRPr="006E05EF">
              <w:rPr>
                <w:b/>
              </w:rPr>
              <w:t>Выбор темы диссертационной работы; обоснование ее актуальности; составление библиографического  списка и плана диссертационного исследования</w:t>
            </w: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>зачтено (отлично</w:t>
            </w:r>
            <w:r>
              <w:rPr>
                <w:b/>
              </w:rPr>
              <w:t xml:space="preserve"> – 100-86 баллов</w:t>
            </w:r>
            <w:r w:rsidRPr="002B07E9">
              <w:rPr>
                <w:b/>
              </w:rPr>
              <w:t xml:space="preserve">)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 xml:space="preserve">Полное и убедительно аргументированное обоснование темы НКР (диссертации) представлено в индивидуальном учебном плане работы </w:t>
            </w:r>
            <w:proofErr w:type="gramStart"/>
            <w:r w:rsidRPr="002B07E9">
              <w:t>обучающегося</w:t>
            </w:r>
            <w:proofErr w:type="gramEnd"/>
            <w:r w:rsidRPr="002B07E9">
              <w:t xml:space="preserve">. Литература по теме НКР (диссертации) выявлена в соответствии с определенными хронологическими рамками и примерной структурой. В списке литературы </w:t>
            </w:r>
            <w:r w:rsidRPr="002B07E9">
              <w:lastRenderedPageBreak/>
              <w:t>библиографические описания источников сделаны в соответствии с ГОСТ. По базовым источника</w:t>
            </w:r>
            <w:r w:rsidR="003052C0">
              <w:t>м</w:t>
            </w:r>
            <w:r w:rsidRPr="002B07E9">
              <w:t xml:space="preserve"> сделан обзор (выписки, конспекты). Библиографический список исчерпывающий.</w:t>
            </w:r>
          </w:p>
        </w:tc>
      </w:tr>
      <w:tr w:rsidR="006E05EF" w:rsidRPr="002B07E9" w:rsidTr="002B07E9"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(хорошо - 85-71 баллов)</w:t>
            </w:r>
            <w:r w:rsidRPr="002B07E9">
              <w:rPr>
                <w:b/>
              </w:rPr>
              <w:t xml:space="preserve">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>А</w:t>
            </w:r>
            <w:r w:rsidRPr="002B07E9">
              <w:t xml:space="preserve">ргументированное обоснование темы НКР (диссертации) представлено в индивидуальном учебном плане работы </w:t>
            </w:r>
            <w:proofErr w:type="gramStart"/>
            <w:r w:rsidRPr="002B07E9">
              <w:t>обучающегося</w:t>
            </w:r>
            <w:proofErr w:type="gramEnd"/>
            <w:r w:rsidRPr="002B07E9">
              <w:t>. Литература по теме НКР (диссертации) выявлена в соответствии с определенными хронологическими рамками и примерной структурой. В списке литературы библиографические описания источников сделаны в соответствии с ГОСТ с небольшими неточностями. Обзор базовых источников содержит упущения.</w:t>
            </w:r>
          </w:p>
        </w:tc>
      </w:tr>
      <w:tr w:rsidR="006E05EF" w:rsidRPr="002B07E9" w:rsidTr="002B07E9"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(удовлетворительно - 70-55 баллов)</w:t>
            </w:r>
            <w:r w:rsidRPr="002B07E9">
              <w:rPr>
                <w:b/>
              </w:rPr>
              <w:t xml:space="preserve">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>Обоснование темы требует некоторой доработки. Литература по теме НКР (диссертации) выявлена частично, но научно значимые издания указаны;  хронологические рамки определены неточно. Библиографические описания требуют доработки</w:t>
            </w:r>
            <w:proofErr w:type="gramStart"/>
            <w:r w:rsidRPr="002B07E9">
              <w:t xml:space="preserve"> .</w:t>
            </w:r>
            <w:proofErr w:type="gramEnd"/>
            <w:r w:rsidRPr="002B07E9">
              <w:t xml:space="preserve"> Обзор базовых источников фрагментарный.</w:t>
            </w:r>
          </w:p>
        </w:tc>
      </w:tr>
      <w:tr w:rsidR="006E05EF" w:rsidRPr="002B07E9" w:rsidTr="002B07E9"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>
              <w:rPr>
                <w:b/>
              </w:rPr>
              <w:t xml:space="preserve">не </w:t>
            </w: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(неудовлетворительно - ниже 55 баллов)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>Обоснование темы требует серьезной доработки. Литература по теме НКР (диссертации) выявлена частично, отсутствуют научно значимые издания, значительно сужены хронологические рамки. Библиографические описания требуют доработки. Обзор базовых источников отсутствует.</w:t>
            </w:r>
          </w:p>
        </w:tc>
      </w:tr>
      <w:tr w:rsidR="0043719A" w:rsidRPr="002B07E9" w:rsidTr="002B07E9">
        <w:tc>
          <w:tcPr>
            <w:tcW w:w="9781" w:type="dxa"/>
            <w:gridSpan w:val="2"/>
          </w:tcPr>
          <w:p w:rsidR="0043719A" w:rsidRPr="002B07E9" w:rsidRDefault="0043719A" w:rsidP="0081041A">
            <w:pPr>
              <w:suppressAutoHyphens/>
              <w:jc w:val="center"/>
              <w:rPr>
                <w:b/>
              </w:rPr>
            </w:pPr>
            <w:r w:rsidRPr="002B07E9">
              <w:rPr>
                <w:b/>
              </w:rPr>
              <w:t>2 семестр (зачет с оценкой)</w:t>
            </w:r>
          </w:p>
        </w:tc>
      </w:tr>
      <w:tr w:rsidR="006E05EF" w:rsidRPr="002B07E9" w:rsidTr="002B07E9">
        <w:tc>
          <w:tcPr>
            <w:tcW w:w="3969" w:type="dxa"/>
            <w:vMerge w:val="restart"/>
          </w:tcPr>
          <w:p w:rsidR="006E05EF" w:rsidRPr="006E05EF" w:rsidRDefault="006E05EF" w:rsidP="00A234AC">
            <w:pPr>
              <w:suppressAutoHyphens/>
              <w:rPr>
                <w:b/>
              </w:rPr>
            </w:pPr>
            <w:r w:rsidRPr="006E05EF">
              <w:rPr>
                <w:b/>
              </w:rPr>
              <w:t>Разработка научной концепции НКР (диссертации): цели и задач исследования, предмета и объекта исследования, научной новизны, теоретической и практической значимости работы, методологии и методов диссертационного исследования.</w:t>
            </w: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>зачтено (отлично</w:t>
            </w:r>
            <w:r>
              <w:rPr>
                <w:b/>
              </w:rPr>
              <w:t xml:space="preserve"> – 100-86 баллов</w:t>
            </w:r>
            <w:r w:rsidRPr="002B07E9">
              <w:rPr>
                <w:b/>
              </w:rPr>
              <w:t>)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>Научная концепция НКР (диссертации) разработана с исчерпывающей полнотой и убедительной аргументацией. Методология и методы диссертационного исследования полностью соответствуют  современному уровню исторического знания и целям и задачам исследования.</w:t>
            </w:r>
          </w:p>
        </w:tc>
      </w:tr>
      <w:tr w:rsidR="006E05EF" w:rsidRPr="002B07E9" w:rsidTr="002B07E9"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(хорошо - 85-71 баллов)</w:t>
            </w:r>
            <w:r w:rsidRPr="002B07E9">
              <w:rPr>
                <w:b/>
              </w:rPr>
              <w:t xml:space="preserve">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>Научная концепция НКР (диссертации) разработана в основных аспектах. Методология и методы диссертационного исследования в основном соответствуют  современному уровню исторического знания и целям и задачам исследования.</w:t>
            </w:r>
          </w:p>
        </w:tc>
      </w:tr>
      <w:tr w:rsidR="006E05EF" w:rsidRPr="002B07E9" w:rsidTr="002B07E9"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(удовлетворительно - 70-55 баллов)</w:t>
            </w:r>
            <w:r w:rsidRPr="002B07E9">
              <w:rPr>
                <w:b/>
              </w:rPr>
              <w:t xml:space="preserve">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>Научная концепция НКР (диссертации) разработана частично. Методология и методы диссертационного исследования в основном соответствуют  целям и задачам исследования.</w:t>
            </w:r>
          </w:p>
        </w:tc>
      </w:tr>
      <w:tr w:rsidR="006E05EF" w:rsidRPr="002B07E9" w:rsidTr="002B07E9"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>
              <w:rPr>
                <w:b/>
              </w:rPr>
              <w:t xml:space="preserve">не </w:t>
            </w: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(неудовлетворительно - ниже 55 баллов)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t>Научная концепция НКР (диссертации) разработана фрагментарно. Методология и методы диссертационного исследования не соответствуют  целям и задачам исследования.</w:t>
            </w:r>
          </w:p>
        </w:tc>
      </w:tr>
      <w:tr w:rsidR="0043719A" w:rsidRPr="002B07E9" w:rsidTr="002B07E9">
        <w:tc>
          <w:tcPr>
            <w:tcW w:w="9781" w:type="dxa"/>
            <w:gridSpan w:val="2"/>
          </w:tcPr>
          <w:p w:rsidR="0043719A" w:rsidRPr="002B07E9" w:rsidRDefault="0043719A" w:rsidP="0081041A">
            <w:pPr>
              <w:suppressAutoHyphens/>
              <w:jc w:val="center"/>
              <w:rPr>
                <w:b/>
              </w:rPr>
            </w:pPr>
            <w:r w:rsidRPr="002B07E9">
              <w:rPr>
                <w:b/>
              </w:rPr>
              <w:lastRenderedPageBreak/>
              <w:t>3 семестр (зачет с оценкой)</w:t>
            </w:r>
          </w:p>
        </w:tc>
      </w:tr>
      <w:tr w:rsidR="0043719A" w:rsidRPr="002B07E9" w:rsidTr="002B07E9">
        <w:trPr>
          <w:trHeight w:val="2560"/>
        </w:trPr>
        <w:tc>
          <w:tcPr>
            <w:tcW w:w="3969" w:type="dxa"/>
            <w:vMerge w:val="restart"/>
          </w:tcPr>
          <w:p w:rsidR="0043719A" w:rsidRPr="006E05EF" w:rsidRDefault="0043719A" w:rsidP="00A234AC">
            <w:pPr>
              <w:suppressAutoHyphens/>
              <w:rPr>
                <w:b/>
              </w:rPr>
            </w:pPr>
            <w:r w:rsidRPr="006E05EF">
              <w:rPr>
                <w:b/>
              </w:rPr>
              <w:t xml:space="preserve">Сбор </w:t>
            </w:r>
            <w:proofErr w:type="spellStart"/>
            <w:r w:rsidRPr="006E05EF">
              <w:rPr>
                <w:b/>
              </w:rPr>
              <w:t>источникового</w:t>
            </w:r>
            <w:proofErr w:type="spellEnd"/>
            <w:r w:rsidRPr="006E05EF">
              <w:rPr>
                <w:b/>
              </w:rPr>
              <w:t xml:space="preserve"> и историографического материала (в соответствии с индивидуальным планом); анализ и предварительная интерпретация собранных данных; апробация результатов исследования: подготовка и публикация статей, доклады и сообщения.</w:t>
            </w: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>зачтено (</w:t>
            </w:r>
            <w:r w:rsidR="00624E46" w:rsidRPr="002B07E9">
              <w:rPr>
                <w:b/>
              </w:rPr>
              <w:t>отлично</w:t>
            </w:r>
            <w:r w:rsidR="00624E46">
              <w:rPr>
                <w:b/>
              </w:rPr>
              <w:t xml:space="preserve"> – 100-86 баллов</w:t>
            </w:r>
            <w:r w:rsidR="00624E46" w:rsidRPr="002B07E9">
              <w:rPr>
                <w:b/>
              </w:rPr>
              <w:t>)</w:t>
            </w:r>
          </w:p>
          <w:p w:rsidR="0043719A" w:rsidRPr="002B07E9" w:rsidRDefault="0043719A" w:rsidP="00A234AC">
            <w:pPr>
              <w:suppressAutoHyphens/>
            </w:pPr>
            <w:r w:rsidRPr="002B07E9">
              <w:t>Материал источников и историографии собран с исчерпывающей полнотой и в соответствии с индивидуальным планом; анализ и интерпретация собранных данных проведены самостоятельно и на современном уровне исторического знания, в соответствии с задачами исследования; апробация: опубликованы статьи в изданиях РИНЦ, ВАК.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 w:rsidR="00624E46">
              <w:rPr>
                <w:b/>
              </w:rPr>
              <w:t>(хорошо - 85-71 баллов)</w:t>
            </w:r>
            <w:r w:rsidRPr="002B07E9">
              <w:rPr>
                <w:b/>
              </w:rPr>
              <w:t xml:space="preserve"> 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t>Материал источников и историографии в основном собран в соответствии с индивидуальным планом; анализ и интерпретация собранных данных проведены корректно и в соответствии с задачами исследования; апробация: опубликованы  статьи в изданиях РИНЦ.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 w:rsidR="00C13A0E">
              <w:rPr>
                <w:b/>
              </w:rPr>
              <w:t>(удовлетворительно - 70-55 баллов)</w:t>
            </w:r>
            <w:r w:rsidRPr="002B07E9">
              <w:rPr>
                <w:b/>
              </w:rPr>
              <w:t xml:space="preserve"> 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t>Материал источников и историографии собран неполно; анализ и интерпретация собранных данных проведены в основном корректно, но без учета достижений современной методологии. Тексты докладов, статей требуют значительной доработки.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43719A" w:rsidRPr="002B07E9" w:rsidRDefault="00624E46" w:rsidP="00A234AC">
            <w:pPr>
              <w:suppressAutoHyphens/>
              <w:rPr>
                <w:b/>
              </w:rPr>
            </w:pPr>
            <w:r>
              <w:rPr>
                <w:b/>
              </w:rPr>
              <w:t xml:space="preserve">не </w:t>
            </w:r>
            <w:r w:rsidRPr="002B07E9">
              <w:rPr>
                <w:b/>
              </w:rPr>
              <w:t>зачтено</w:t>
            </w:r>
            <w:r w:rsidR="0043719A" w:rsidRPr="002B07E9">
              <w:rPr>
                <w:b/>
              </w:rPr>
              <w:t xml:space="preserve"> </w:t>
            </w:r>
            <w:r w:rsidR="00C13A0E">
              <w:rPr>
                <w:b/>
              </w:rPr>
              <w:t>(неудовлетворительно - ниже 55 баллов)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t>Материал источников и историографии собран фрагментарно; анализ и интерпретация собранных данных проведены не корректно. Апробация результатов исследования отсутствует.</w:t>
            </w:r>
          </w:p>
        </w:tc>
      </w:tr>
      <w:tr w:rsidR="0043719A" w:rsidRPr="002B07E9" w:rsidTr="002B07E9">
        <w:trPr>
          <w:trHeight w:val="330"/>
        </w:trPr>
        <w:tc>
          <w:tcPr>
            <w:tcW w:w="9781" w:type="dxa"/>
            <w:gridSpan w:val="2"/>
          </w:tcPr>
          <w:p w:rsidR="0043719A" w:rsidRPr="0081041A" w:rsidRDefault="006E05EF" w:rsidP="0081041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="0043719A" w:rsidRPr="0081041A">
              <w:rPr>
                <w:b/>
              </w:rPr>
              <w:t>семестр (зачет с оценкой)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 w:val="restart"/>
          </w:tcPr>
          <w:p w:rsidR="006E05EF" w:rsidRPr="006E05EF" w:rsidRDefault="006E05EF" w:rsidP="00A234AC">
            <w:pPr>
              <w:suppressAutoHyphens/>
              <w:rPr>
                <w:b/>
              </w:rPr>
            </w:pPr>
            <w:r w:rsidRPr="006E05EF">
              <w:rPr>
                <w:b/>
              </w:rPr>
              <w:t>Написание текста первой главы НКР (диссертации)</w:t>
            </w: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>зачтено (отлично</w:t>
            </w:r>
            <w:r>
              <w:rPr>
                <w:b/>
              </w:rPr>
              <w:t xml:space="preserve"> – 100-86 баллов</w:t>
            </w:r>
            <w:r w:rsidRPr="002B07E9">
              <w:rPr>
                <w:b/>
              </w:rPr>
              <w:t>)</w:t>
            </w:r>
          </w:p>
          <w:p w:rsidR="006E05EF" w:rsidRPr="002B07E9" w:rsidRDefault="006E05EF" w:rsidP="00A234AC">
            <w:pPr>
              <w:suppressAutoHyphens/>
            </w:pPr>
            <w:r w:rsidRPr="0081041A">
              <w:t xml:space="preserve">Первая глава </w:t>
            </w:r>
            <w:r w:rsidRPr="002B07E9">
              <w:t xml:space="preserve">НКР (диссертации) допущена </w:t>
            </w:r>
            <w:r w:rsidRPr="000D38C8">
              <w:t>к обсуждению на выпускающей кафедре</w:t>
            </w:r>
            <w:r w:rsidRPr="002B07E9">
              <w:t>.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(хорошо - 85-71 баллов)</w:t>
            </w:r>
            <w:r w:rsidRPr="002B07E9">
              <w:rPr>
                <w:b/>
              </w:rPr>
              <w:t xml:space="preserve">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81041A">
              <w:t>Первая глава НКР</w:t>
            </w:r>
            <w:r w:rsidRPr="002B07E9">
              <w:t xml:space="preserve"> (диссертации) с незначительными замечаниями допущена </w:t>
            </w:r>
            <w:r w:rsidRPr="000D38C8">
              <w:t>к обсуждению на выпускающей кафедре</w:t>
            </w:r>
            <w:r w:rsidRPr="002B07E9">
              <w:t xml:space="preserve"> 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(удовлетворительно - 70-55 баллов)</w:t>
            </w:r>
            <w:r w:rsidRPr="002B07E9">
              <w:rPr>
                <w:b/>
              </w:rPr>
              <w:t xml:space="preserve"> 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81041A">
              <w:t>Первая глава</w:t>
            </w:r>
            <w:r w:rsidRPr="002B07E9">
              <w:rPr>
                <w:b/>
              </w:rPr>
              <w:t xml:space="preserve"> </w:t>
            </w:r>
            <w:r w:rsidRPr="002B07E9">
              <w:t xml:space="preserve">НКР (диссертации) допущена </w:t>
            </w:r>
            <w:r w:rsidRPr="000D38C8">
              <w:t>к обсуждению на выпускающей кафедре</w:t>
            </w:r>
            <w:r w:rsidRPr="002B07E9">
              <w:t xml:space="preserve"> при условии значительной доработки.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6E05EF" w:rsidRPr="002B07E9" w:rsidRDefault="006E05EF" w:rsidP="00A234AC">
            <w:pPr>
              <w:suppressAutoHyphens/>
              <w:rPr>
                <w:b/>
              </w:rPr>
            </w:pPr>
            <w:r>
              <w:rPr>
                <w:b/>
              </w:rPr>
              <w:t xml:space="preserve">не </w:t>
            </w: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(неудовлетворительно - ниже 55 баллов)</w:t>
            </w:r>
          </w:p>
          <w:p w:rsidR="006E05EF" w:rsidRPr="002B07E9" w:rsidRDefault="006E05EF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Первая глава </w:t>
            </w:r>
            <w:r w:rsidRPr="002B07E9">
              <w:t xml:space="preserve">НКР (диссертации) не допущена </w:t>
            </w:r>
            <w:r w:rsidRPr="000D38C8">
              <w:t>к обсуждению на выпускающей кафедре</w:t>
            </w:r>
            <w:r w:rsidRPr="002B07E9">
              <w:t>.</w:t>
            </w:r>
          </w:p>
        </w:tc>
      </w:tr>
      <w:tr w:rsidR="0043719A" w:rsidRPr="002B07E9" w:rsidTr="002B07E9">
        <w:trPr>
          <w:trHeight w:val="330"/>
        </w:trPr>
        <w:tc>
          <w:tcPr>
            <w:tcW w:w="9781" w:type="dxa"/>
            <w:gridSpan w:val="2"/>
          </w:tcPr>
          <w:p w:rsidR="0043719A" w:rsidRPr="002B07E9" w:rsidRDefault="006E05EF" w:rsidP="0081041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3719A" w:rsidRPr="002B07E9">
              <w:rPr>
                <w:b/>
              </w:rPr>
              <w:t xml:space="preserve"> семестр (зачет с оценкой)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 w:val="restart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>Написание второй главы диссертации (НКР)</w:t>
            </w: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 w:rsidR="00624E46" w:rsidRPr="002B07E9">
              <w:rPr>
                <w:b/>
              </w:rPr>
              <w:t>(отлично</w:t>
            </w:r>
            <w:r w:rsidR="00624E46">
              <w:rPr>
                <w:b/>
              </w:rPr>
              <w:t xml:space="preserve"> – 100-86 баллов</w:t>
            </w:r>
            <w:r w:rsidR="00624E46" w:rsidRPr="002B07E9">
              <w:rPr>
                <w:b/>
              </w:rPr>
              <w:t>)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0D38C8">
              <w:t>Вторая глава НКР (диссертации) допущена к обсуждению на выпускающей кафедре</w:t>
            </w:r>
            <w:r w:rsidRPr="002B07E9">
              <w:t>.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 w:rsidR="00624E46" w:rsidRPr="002B07E9">
              <w:rPr>
                <w:b/>
              </w:rPr>
              <w:t>(хорошо</w:t>
            </w:r>
            <w:r w:rsidR="00624E46">
              <w:rPr>
                <w:b/>
              </w:rPr>
              <w:t xml:space="preserve"> – 85-71 баллов</w:t>
            </w:r>
            <w:r w:rsidR="00624E46" w:rsidRPr="002B07E9">
              <w:rPr>
                <w:b/>
              </w:rPr>
              <w:t>)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81041A">
              <w:t>Вторая глава</w:t>
            </w:r>
            <w:r w:rsidRPr="002B07E9">
              <w:rPr>
                <w:b/>
              </w:rPr>
              <w:t xml:space="preserve"> </w:t>
            </w:r>
            <w:r w:rsidRPr="002B07E9">
              <w:t xml:space="preserve">НКР (диссертации) с незначительными замечаниями допущена </w:t>
            </w:r>
            <w:r w:rsidRPr="000D38C8">
              <w:t>к обсуждению на выпускающей кафедре</w:t>
            </w:r>
            <w:r w:rsidRPr="002B07E9">
              <w:t xml:space="preserve"> 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 w:rsidR="00C13A0E">
              <w:rPr>
                <w:b/>
              </w:rPr>
              <w:t>(удовлетворительно - 70-55 баллов)</w:t>
            </w:r>
            <w:r w:rsidRPr="002B07E9">
              <w:rPr>
                <w:b/>
              </w:rPr>
              <w:t xml:space="preserve"> 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81041A">
              <w:t>Вторая глава</w:t>
            </w:r>
            <w:r w:rsidRPr="002B07E9">
              <w:rPr>
                <w:b/>
              </w:rPr>
              <w:t xml:space="preserve"> </w:t>
            </w:r>
            <w:r w:rsidRPr="002B07E9">
              <w:t xml:space="preserve">НКР (диссертации) допущена </w:t>
            </w:r>
            <w:r w:rsidRPr="000D38C8">
              <w:t>к обсуждению на выпускающей кафедре</w:t>
            </w:r>
            <w:r w:rsidRPr="002B07E9">
              <w:t xml:space="preserve"> при условии значительной доработки.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2B07E9">
              <w:rPr>
                <w:b/>
              </w:rPr>
              <w:t xml:space="preserve">зачтено </w:t>
            </w:r>
            <w:r w:rsidR="00C13A0E">
              <w:rPr>
                <w:b/>
              </w:rPr>
              <w:t>(неудовлетворительно - ниже 55 баллов)</w:t>
            </w:r>
          </w:p>
          <w:p w:rsidR="0043719A" w:rsidRPr="002B07E9" w:rsidRDefault="0043719A" w:rsidP="00A234AC">
            <w:pPr>
              <w:suppressAutoHyphens/>
              <w:rPr>
                <w:b/>
              </w:rPr>
            </w:pPr>
            <w:r w:rsidRPr="0081041A">
              <w:t>Вторая глава</w:t>
            </w:r>
            <w:r w:rsidRPr="002B07E9">
              <w:rPr>
                <w:b/>
              </w:rPr>
              <w:t xml:space="preserve"> </w:t>
            </w:r>
            <w:r w:rsidRPr="002B07E9">
              <w:t xml:space="preserve">НКР (диссертации) не допущена </w:t>
            </w:r>
            <w:r w:rsidRPr="000D38C8">
              <w:t>к обсуждению на выпускающей кафедре</w:t>
            </w:r>
            <w:r w:rsidRPr="002B07E9">
              <w:t>.</w:t>
            </w:r>
          </w:p>
        </w:tc>
      </w:tr>
      <w:tr w:rsidR="0043719A" w:rsidRPr="002B07E9" w:rsidTr="002B07E9">
        <w:trPr>
          <w:trHeight w:val="330"/>
        </w:trPr>
        <w:tc>
          <w:tcPr>
            <w:tcW w:w="9781" w:type="dxa"/>
            <w:gridSpan w:val="2"/>
          </w:tcPr>
          <w:p w:rsidR="0043719A" w:rsidRPr="002B07E9" w:rsidRDefault="006E05EF" w:rsidP="0081041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3719A" w:rsidRPr="002B07E9">
              <w:rPr>
                <w:b/>
              </w:rPr>
              <w:t xml:space="preserve"> семестр (зачет с оценкой)</w:t>
            </w:r>
          </w:p>
        </w:tc>
      </w:tr>
      <w:tr w:rsidR="0043719A" w:rsidRPr="002B07E9" w:rsidTr="002B07E9">
        <w:trPr>
          <w:trHeight w:val="330"/>
        </w:trPr>
        <w:tc>
          <w:tcPr>
            <w:tcW w:w="3969" w:type="dxa"/>
            <w:vMerge w:val="restart"/>
          </w:tcPr>
          <w:p w:rsidR="0043719A" w:rsidRPr="002B07E9" w:rsidRDefault="006E05EF" w:rsidP="00A234AC">
            <w:pPr>
              <w:suppressAutoHyphens/>
              <w:rPr>
                <w:b/>
              </w:rPr>
            </w:pPr>
            <w:r w:rsidRPr="006E05EF">
              <w:rPr>
                <w:b/>
              </w:rPr>
              <w:t>Оформление рукописи НКР (диссертации) и подготовка отчета о степени готовности НКР (диссертации) для представления на заседании кафедры</w:t>
            </w:r>
            <w:r>
              <w:rPr>
                <w:b/>
              </w:rPr>
              <w:t>.</w:t>
            </w:r>
          </w:p>
        </w:tc>
        <w:tc>
          <w:tcPr>
            <w:tcW w:w="5812" w:type="dxa"/>
          </w:tcPr>
          <w:p w:rsidR="006E05EF" w:rsidRPr="002B07E9" w:rsidRDefault="006E05EF" w:rsidP="006E05EF">
            <w:pPr>
              <w:suppressAutoHyphens/>
              <w:rPr>
                <w:b/>
              </w:rPr>
            </w:pPr>
            <w:r w:rsidRPr="002B07E9">
              <w:rPr>
                <w:b/>
              </w:rPr>
              <w:t>зачтено (отлично</w:t>
            </w:r>
            <w:r>
              <w:rPr>
                <w:b/>
              </w:rPr>
              <w:t xml:space="preserve"> – 100-86 баллов</w:t>
            </w:r>
            <w:r w:rsidRPr="002B07E9">
              <w:rPr>
                <w:b/>
              </w:rPr>
              <w:t>)</w:t>
            </w:r>
          </w:p>
          <w:p w:rsidR="0043719A" w:rsidRPr="002B07E9" w:rsidRDefault="006E05EF" w:rsidP="006E05EF">
            <w:pPr>
              <w:suppressAutoHyphens/>
              <w:rPr>
                <w:b/>
              </w:rPr>
            </w:pPr>
            <w:r w:rsidRPr="002B07E9">
              <w:t xml:space="preserve">Текст НКР (диссертации) </w:t>
            </w:r>
            <w:r w:rsidRPr="000D38C8">
              <w:t>оформлен в соответствии с ГОСТ</w:t>
            </w:r>
            <w:r w:rsidRPr="002B07E9">
              <w:t>.</w:t>
            </w:r>
            <w:r w:rsidRPr="000D38C8">
              <w:t xml:space="preserve"> НКР носит исследовательский и научно-обоснованный характер, содержит грамотно изложенную теоретико-методологическую базу, содержательный анализ </w:t>
            </w:r>
            <w:proofErr w:type="spellStart"/>
            <w:r w:rsidRPr="002B07E9">
              <w:t>источникового</w:t>
            </w:r>
            <w:proofErr w:type="spellEnd"/>
            <w:r w:rsidRPr="000D38C8">
              <w:t xml:space="preserve"> материала; характеризуется логичным изложением авторских наработок с соответствующими </w:t>
            </w:r>
            <w:r w:rsidRPr="002B07E9">
              <w:t xml:space="preserve">обоснованными </w:t>
            </w:r>
            <w:r w:rsidRPr="000D38C8">
              <w:t>выводами</w:t>
            </w:r>
            <w:r w:rsidRPr="002B07E9">
              <w:t xml:space="preserve">. </w:t>
            </w:r>
            <w:r w:rsidRPr="000D38C8">
              <w:t>Объем оригинальности текста 8</w:t>
            </w:r>
            <w:r w:rsidRPr="002B07E9">
              <w:t>6</w:t>
            </w:r>
            <w:r w:rsidRPr="000D38C8">
              <w:t xml:space="preserve"> % и выше.</w:t>
            </w:r>
            <w:r w:rsidRPr="002B07E9">
              <w:t xml:space="preserve"> </w:t>
            </w:r>
            <w:r w:rsidRPr="000D38C8">
              <w:t>В апробации приведены ссылки на опубликованные статьи (в том числе, в рецензируемых изданиях, рекомендуемых ВАК) и выступления на конференциях.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/>
          </w:tcPr>
          <w:p w:rsidR="006E05EF" w:rsidRPr="002B07E9" w:rsidRDefault="006E05EF" w:rsidP="006E05EF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6E05EF" w:rsidRPr="002B07E9" w:rsidRDefault="006E05EF" w:rsidP="006E05EF">
            <w:pPr>
              <w:suppressAutoHyphens/>
              <w:rPr>
                <w:b/>
              </w:rPr>
            </w:pPr>
            <w:r w:rsidRPr="002B07E9">
              <w:rPr>
                <w:b/>
              </w:rPr>
              <w:t>зачтено (хорошо</w:t>
            </w:r>
            <w:r>
              <w:rPr>
                <w:b/>
              </w:rPr>
              <w:t xml:space="preserve"> – 85-71 баллов</w:t>
            </w:r>
            <w:r w:rsidRPr="002B07E9">
              <w:rPr>
                <w:b/>
              </w:rPr>
              <w:t xml:space="preserve">) </w:t>
            </w:r>
          </w:p>
          <w:p w:rsidR="006E05EF" w:rsidRPr="002B07E9" w:rsidRDefault="006E05EF" w:rsidP="006E05EF">
            <w:pPr>
              <w:suppressAutoHyphens/>
              <w:rPr>
                <w:b/>
              </w:rPr>
            </w:pPr>
            <w:r w:rsidRPr="000D38C8">
              <w:t xml:space="preserve">НКР носит исследовательский характер, содержит грамотно изложенную теоретико-методологическую базу, достаточно подробный анализ </w:t>
            </w:r>
            <w:proofErr w:type="spellStart"/>
            <w:r w:rsidRPr="002B07E9">
              <w:t>источникового</w:t>
            </w:r>
            <w:proofErr w:type="spellEnd"/>
            <w:r w:rsidRPr="002B07E9">
              <w:t xml:space="preserve"> </w:t>
            </w:r>
            <w:r w:rsidRPr="000D38C8">
              <w:t xml:space="preserve"> материала, характеризуется в целом последовательным изложением результатов исследования; выводы по работе носят обоснованный, но не вполне оригинальный (отвечающий требованиям научной новизны) характер. Объем оригинальности текста соответствует минимально допустимому уровню (от 75 до 84 %). В апробации приведены ссылки на опубликованные статьи (в том числе, в рецензируемых изданиях, рекомендуемых ВАК) и выступления на конференциях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/>
          </w:tcPr>
          <w:p w:rsidR="006E05EF" w:rsidRPr="002B07E9" w:rsidRDefault="006E05EF" w:rsidP="006E05EF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6E05EF" w:rsidRPr="00E07FCB" w:rsidRDefault="006E05EF" w:rsidP="006E05EF">
            <w:pPr>
              <w:rPr>
                <w:b/>
              </w:rPr>
            </w:pPr>
            <w:r w:rsidRPr="00E07FCB">
              <w:rPr>
                <w:b/>
              </w:rPr>
              <w:t xml:space="preserve">зачтено </w:t>
            </w:r>
            <w:r>
              <w:rPr>
                <w:b/>
              </w:rPr>
              <w:t>(удовлетворительно - 70-55 баллов)</w:t>
            </w:r>
          </w:p>
          <w:p w:rsidR="006E05EF" w:rsidRPr="002B07E9" w:rsidRDefault="006E05EF" w:rsidP="006E05EF">
            <w:r w:rsidRPr="002B07E9">
              <w:t>НКР носит исследовательский характер, но характеризуется поверхностным и недостаточно критическим анализом. Научные построения автора слабо аргументированы. Выводы и заключение по НКР носят формальный характер. В литературном стиле и оформлении работы имеются погрешности. В апробации отсутствуют ссылки на опубликованные статьи и выступления на конференциях. Объем оригинальности текста ниже минимально допустимого уровня (от 70 до 74%).</w:t>
            </w:r>
          </w:p>
        </w:tc>
      </w:tr>
      <w:tr w:rsidR="006E05EF" w:rsidRPr="002B07E9" w:rsidTr="002B07E9">
        <w:trPr>
          <w:trHeight w:val="330"/>
        </w:trPr>
        <w:tc>
          <w:tcPr>
            <w:tcW w:w="3969" w:type="dxa"/>
            <w:vMerge/>
          </w:tcPr>
          <w:p w:rsidR="006E05EF" w:rsidRPr="002B07E9" w:rsidRDefault="006E05EF" w:rsidP="006E05EF">
            <w:pPr>
              <w:suppressAutoHyphens/>
              <w:rPr>
                <w:b/>
              </w:rPr>
            </w:pPr>
          </w:p>
        </w:tc>
        <w:tc>
          <w:tcPr>
            <w:tcW w:w="5812" w:type="dxa"/>
          </w:tcPr>
          <w:p w:rsidR="006E05EF" w:rsidRPr="002B07E9" w:rsidRDefault="006E05EF" w:rsidP="006E05EF">
            <w:pPr>
              <w:suppressAutoHyphens/>
              <w:rPr>
                <w:b/>
              </w:rPr>
            </w:pPr>
            <w:r>
              <w:rPr>
                <w:b/>
              </w:rPr>
              <w:t xml:space="preserve">не </w:t>
            </w:r>
            <w:r w:rsidRPr="002B07E9">
              <w:rPr>
                <w:b/>
              </w:rPr>
              <w:t xml:space="preserve">зачтено </w:t>
            </w:r>
            <w:r>
              <w:rPr>
                <w:b/>
              </w:rPr>
              <w:t>(неудовлетворительно - ниже 55 баллов)</w:t>
            </w:r>
          </w:p>
          <w:p w:rsidR="006E05EF" w:rsidRPr="002B07E9" w:rsidRDefault="006E05EF" w:rsidP="006E05EF">
            <w:pPr>
              <w:suppressAutoHyphens/>
              <w:rPr>
                <w:b/>
              </w:rPr>
            </w:pPr>
            <w:r w:rsidRPr="002B07E9">
              <w:t xml:space="preserve">Уровень содержания НКР и ее оформление ниже пороговых требований по действующей балльной системе оценок. Объем оригинальности текста значительно ниже минимально допустимого уровня </w:t>
            </w:r>
            <w:r w:rsidRPr="002B07E9">
              <w:lastRenderedPageBreak/>
              <w:t xml:space="preserve">(ниже 70 %). Допустимый процент использования каждого источника значительно превышен. </w:t>
            </w:r>
          </w:p>
        </w:tc>
      </w:tr>
    </w:tbl>
    <w:p w:rsidR="00083B63" w:rsidRPr="00C57CF9" w:rsidRDefault="00083B63" w:rsidP="0031583E"/>
    <w:p w:rsidR="00C57CF9" w:rsidRPr="006E58C4" w:rsidRDefault="00C57CF9" w:rsidP="00C57CF9">
      <w:pPr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</w:p>
    <w:p w:rsidR="00A502A4" w:rsidRPr="00446F20" w:rsidRDefault="00A502A4" w:rsidP="00A502A4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 w:rsidRPr="00446F20">
        <w:rPr>
          <w:b/>
          <w:bCs/>
          <w:color w:val="000000"/>
          <w:sz w:val="28"/>
          <w:szCs w:val="28"/>
        </w:rPr>
        <w:t>Образовательные технологии</w:t>
      </w:r>
    </w:p>
    <w:p w:rsidR="00A502A4" w:rsidRDefault="00A502A4" w:rsidP="00A502A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проблемного обучения, интерактивные технологии, метод проектов, информационно-коммуникативные технологии (дистанционное обучение, электронные образовательные ресурсы).</w:t>
      </w:r>
    </w:p>
    <w:p w:rsidR="005225FC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</w:p>
    <w:p w:rsidR="002C013B" w:rsidRPr="00306547" w:rsidRDefault="002C013B" w:rsidP="002C013B">
      <w:pPr>
        <w:suppressAutoHyphens/>
        <w:ind w:firstLine="709"/>
        <w:jc w:val="center"/>
        <w:rPr>
          <w:bCs/>
          <w:i/>
          <w:sz w:val="28"/>
          <w:szCs w:val="28"/>
        </w:rPr>
      </w:pPr>
      <w:r w:rsidRPr="00306547">
        <w:rPr>
          <w:b/>
          <w:bCs/>
          <w:sz w:val="28"/>
          <w:szCs w:val="28"/>
        </w:rPr>
        <w:t>9. Учебно-методическое обеспечение</w:t>
      </w:r>
    </w:p>
    <w:p w:rsidR="002C013B" w:rsidRPr="00306547" w:rsidRDefault="002C013B" w:rsidP="002C013B">
      <w:pPr>
        <w:suppressAutoHyphens/>
        <w:ind w:firstLine="709"/>
        <w:jc w:val="both"/>
        <w:rPr>
          <w:b/>
          <w:sz w:val="28"/>
          <w:szCs w:val="28"/>
        </w:rPr>
      </w:pPr>
      <w:r w:rsidRPr="00306547">
        <w:rPr>
          <w:b/>
          <w:sz w:val="28"/>
          <w:szCs w:val="28"/>
        </w:rPr>
        <w:t>9.1. Основная литература</w:t>
      </w:r>
    </w:p>
    <w:p w:rsidR="002C013B" w:rsidRPr="00306547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547">
        <w:rPr>
          <w:sz w:val="28"/>
          <w:szCs w:val="28"/>
        </w:rPr>
        <w:t>1. Федеральный закон от 29.12.2012 N 273-ФЗ (ред. от 21.07.2014) «Об образовании в Российской Федерации»</w:t>
      </w:r>
    </w:p>
    <w:p w:rsidR="002C013B" w:rsidRPr="00306547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547">
        <w:rPr>
          <w:sz w:val="28"/>
          <w:szCs w:val="28"/>
        </w:rPr>
        <w:t>2. Положение о Высшей аттестационной комиссии при Министерстве образования и науки Российской Федерации (в ред. Постановления Правительства Российской Федерации от 10 декабря 2013 г. № 1139)</w:t>
      </w:r>
    </w:p>
    <w:p w:rsidR="002C013B" w:rsidRPr="00306547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54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306547">
        <w:rPr>
          <w:sz w:val="28"/>
          <w:szCs w:val="28"/>
        </w:rPr>
        <w:t>Приказ Министерства образования и науки Российской Федерации (</w:t>
      </w:r>
      <w:proofErr w:type="spellStart"/>
      <w:r w:rsidRPr="00306547">
        <w:rPr>
          <w:sz w:val="28"/>
          <w:szCs w:val="28"/>
        </w:rPr>
        <w:t>Минобрнауки</w:t>
      </w:r>
      <w:proofErr w:type="spellEnd"/>
      <w:r w:rsidRPr="00306547">
        <w:rPr>
          <w:sz w:val="28"/>
          <w:szCs w:val="28"/>
        </w:rPr>
        <w:t xml:space="preserve"> России) от 13 января 2014 г. N 7 «Об утверждении Положения о совете по защите диссертаций на соискание ученой степени кандидата наук, на соискание ученой степени доктора наук»</w:t>
      </w:r>
      <w:r>
        <w:rPr>
          <w:sz w:val="28"/>
          <w:szCs w:val="28"/>
        </w:rPr>
        <w:t>.</w:t>
      </w:r>
    </w:p>
    <w:p w:rsidR="002C013B" w:rsidRPr="00306547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547">
        <w:rPr>
          <w:sz w:val="28"/>
          <w:szCs w:val="28"/>
        </w:rPr>
        <w:t>4. Постановление Правительства РФ от 24 сентября 2013 г. N 842 «О порядке присуждения ученых степеней»</w:t>
      </w:r>
      <w:r>
        <w:rPr>
          <w:sz w:val="28"/>
          <w:szCs w:val="28"/>
        </w:rPr>
        <w:t>.</w:t>
      </w:r>
    </w:p>
    <w:p w:rsidR="002C013B" w:rsidRPr="00306547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547">
        <w:rPr>
          <w:sz w:val="28"/>
          <w:szCs w:val="28"/>
        </w:rPr>
        <w:t xml:space="preserve">5. ГОСТ </w:t>
      </w:r>
      <w:proofErr w:type="gramStart"/>
      <w:r w:rsidRPr="00306547">
        <w:rPr>
          <w:sz w:val="28"/>
          <w:szCs w:val="28"/>
        </w:rPr>
        <w:t>Р</w:t>
      </w:r>
      <w:proofErr w:type="gramEnd"/>
      <w:r w:rsidRPr="00306547">
        <w:rPr>
          <w:sz w:val="28"/>
          <w:szCs w:val="28"/>
        </w:rPr>
        <w:t xml:space="preserve"> 7.0.11-2011 Система стандартов по информации, библиотечному и издательскому делу. Диссертация и автореферат диссертации. Структура и правила оформления</w:t>
      </w:r>
      <w:r>
        <w:rPr>
          <w:sz w:val="28"/>
          <w:szCs w:val="28"/>
        </w:rPr>
        <w:t>.</w:t>
      </w:r>
    </w:p>
    <w:p w:rsidR="002C013B" w:rsidRPr="00306547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547">
        <w:rPr>
          <w:sz w:val="28"/>
          <w:szCs w:val="28"/>
        </w:rPr>
        <w:t>6.ГОСТ 7.82-2001 «Библиографическая запись. Библиографическое описание электронных ресурсов. Общие требования и правила составления»</w:t>
      </w:r>
    </w:p>
    <w:p w:rsidR="002C013B" w:rsidRPr="004201DE" w:rsidRDefault="004201DE" w:rsidP="002C013B">
      <w:pPr>
        <w:ind w:firstLine="709"/>
        <w:jc w:val="both"/>
        <w:rPr>
          <w:sz w:val="28"/>
          <w:szCs w:val="28"/>
        </w:rPr>
      </w:pPr>
      <w:r w:rsidRPr="004201DE">
        <w:rPr>
          <w:bCs/>
          <w:sz w:val="28"/>
          <w:szCs w:val="28"/>
        </w:rPr>
        <w:t>7</w:t>
      </w:r>
      <w:r w:rsidR="002C013B" w:rsidRPr="004201DE">
        <w:rPr>
          <w:bCs/>
          <w:sz w:val="28"/>
          <w:szCs w:val="28"/>
        </w:rPr>
        <w:t xml:space="preserve">. </w:t>
      </w:r>
      <w:proofErr w:type="spellStart"/>
      <w:r w:rsidR="002C013B" w:rsidRPr="004201DE">
        <w:rPr>
          <w:sz w:val="28"/>
          <w:szCs w:val="28"/>
        </w:rPr>
        <w:t>Щавелев</w:t>
      </w:r>
      <w:proofErr w:type="spellEnd"/>
      <w:r w:rsidR="002C013B" w:rsidRPr="004201DE">
        <w:rPr>
          <w:sz w:val="28"/>
          <w:szCs w:val="28"/>
        </w:rPr>
        <w:t xml:space="preserve"> С.П. Этика и психология науки: дополнительные главы курса истории и философии науки</w:t>
      </w:r>
      <w:proofErr w:type="gramStart"/>
      <w:r w:rsidR="002C013B" w:rsidRPr="004201DE">
        <w:rPr>
          <w:sz w:val="28"/>
          <w:szCs w:val="28"/>
        </w:rPr>
        <w:t xml:space="preserve"> :</w:t>
      </w:r>
      <w:proofErr w:type="gramEnd"/>
      <w:r w:rsidR="002C013B" w:rsidRPr="004201DE">
        <w:rPr>
          <w:sz w:val="28"/>
          <w:szCs w:val="28"/>
        </w:rPr>
        <w:t xml:space="preserve"> учебное пособие / С.П. </w:t>
      </w:r>
      <w:proofErr w:type="spellStart"/>
      <w:r w:rsidR="002C013B" w:rsidRPr="004201DE">
        <w:rPr>
          <w:sz w:val="28"/>
          <w:szCs w:val="28"/>
        </w:rPr>
        <w:t>Щавелев</w:t>
      </w:r>
      <w:proofErr w:type="spellEnd"/>
      <w:r w:rsidR="002C013B" w:rsidRPr="004201DE">
        <w:rPr>
          <w:sz w:val="28"/>
          <w:szCs w:val="28"/>
        </w:rPr>
        <w:t>. - 3-е изд., стер. - Москва</w:t>
      </w:r>
      <w:proofErr w:type="gramStart"/>
      <w:r w:rsidR="002C013B" w:rsidRPr="004201DE">
        <w:rPr>
          <w:sz w:val="28"/>
          <w:szCs w:val="28"/>
        </w:rPr>
        <w:t xml:space="preserve"> :</w:t>
      </w:r>
      <w:proofErr w:type="gramEnd"/>
      <w:r w:rsidR="002C013B" w:rsidRPr="004201DE">
        <w:rPr>
          <w:sz w:val="28"/>
          <w:szCs w:val="28"/>
        </w:rPr>
        <w:t xml:space="preserve"> Издательство «Флинта», 2016. - 307 с. - ISBN 978-5-9765-1153-8</w:t>
      </w:r>
      <w:proofErr w:type="gramStart"/>
      <w:r w:rsidR="002C013B" w:rsidRPr="004201DE">
        <w:rPr>
          <w:sz w:val="28"/>
          <w:szCs w:val="28"/>
        </w:rPr>
        <w:t xml:space="preserve"> ;</w:t>
      </w:r>
      <w:proofErr w:type="gramEnd"/>
      <w:r w:rsidR="002C013B" w:rsidRPr="004201DE">
        <w:rPr>
          <w:sz w:val="28"/>
          <w:szCs w:val="28"/>
        </w:rPr>
        <w:t xml:space="preserve"> То же [Электронный ресурс]. - URL: </w:t>
      </w:r>
      <w:hyperlink r:id="rId10" w:history="1">
        <w:r w:rsidRPr="004201DE">
          <w:rPr>
            <w:rStyle w:val="a9"/>
            <w:sz w:val="28"/>
            <w:szCs w:val="28"/>
          </w:rPr>
          <w:t>http://biblioclub.ru/index.php?page=book&amp;id=93654</w:t>
        </w:r>
      </w:hyperlink>
    </w:p>
    <w:p w:rsidR="004201DE" w:rsidRPr="00631FE7" w:rsidRDefault="004201DE" w:rsidP="002C013B">
      <w:pPr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8. </w:t>
      </w:r>
      <w:r w:rsidRPr="00631FE7">
        <w:rPr>
          <w:sz w:val="28"/>
          <w:szCs w:val="28"/>
        </w:rPr>
        <w:t>Шкляр М.Ф. Основы научных исследований: учебное пособие / М.Ф. Шкляр. - 6-е изд. - Москва</w:t>
      </w:r>
      <w:proofErr w:type="gramStart"/>
      <w:r w:rsidRPr="00631FE7">
        <w:rPr>
          <w:sz w:val="28"/>
          <w:szCs w:val="28"/>
        </w:rPr>
        <w:t xml:space="preserve"> :</w:t>
      </w:r>
      <w:proofErr w:type="gramEnd"/>
      <w:r w:rsidRPr="00631FE7">
        <w:rPr>
          <w:sz w:val="28"/>
          <w:szCs w:val="28"/>
        </w:rPr>
        <w:t xml:space="preserve"> Издательско-торговая корпорация «Дашков и</w:t>
      </w:r>
      <w:proofErr w:type="gramStart"/>
      <w:r w:rsidRPr="00631FE7">
        <w:rPr>
          <w:sz w:val="28"/>
          <w:szCs w:val="28"/>
        </w:rPr>
        <w:t xml:space="preserve"> К</w:t>
      </w:r>
      <w:proofErr w:type="gramEnd"/>
      <w:r w:rsidRPr="00631FE7">
        <w:rPr>
          <w:sz w:val="28"/>
          <w:szCs w:val="28"/>
        </w:rPr>
        <w:t xml:space="preserve">°», 2017. - 208 с. - ISBN 978-5-394-02518-1 [Электронный ресурс]. - URL: </w:t>
      </w:r>
      <w:hyperlink r:id="rId11" w:history="1">
        <w:r w:rsidRPr="00631FE7">
          <w:rPr>
            <w:rStyle w:val="a9"/>
            <w:color w:val="auto"/>
            <w:sz w:val="28"/>
            <w:szCs w:val="28"/>
          </w:rPr>
          <w:t>http://biblioclub.ru/index.php?page=book&amp;id=450782</w:t>
        </w:r>
      </w:hyperlink>
    </w:p>
    <w:p w:rsidR="004201DE" w:rsidRPr="00631FE7" w:rsidRDefault="004201DE" w:rsidP="002C013B">
      <w:pPr>
        <w:ind w:firstLine="709"/>
        <w:jc w:val="both"/>
        <w:rPr>
          <w:sz w:val="28"/>
          <w:szCs w:val="28"/>
        </w:rPr>
      </w:pPr>
      <w:r w:rsidRPr="00631FE7">
        <w:rPr>
          <w:sz w:val="28"/>
          <w:szCs w:val="28"/>
        </w:rPr>
        <w:t>9. Горелов В.П. Докторантам, аспирантам, соискателям учёных степеней и учёных званий</w:t>
      </w:r>
      <w:proofErr w:type="gramStart"/>
      <w:r w:rsidRPr="00631FE7">
        <w:rPr>
          <w:sz w:val="28"/>
          <w:szCs w:val="28"/>
        </w:rPr>
        <w:t xml:space="preserve"> :</w:t>
      </w:r>
      <w:proofErr w:type="gramEnd"/>
      <w:r w:rsidRPr="00631FE7">
        <w:rPr>
          <w:sz w:val="28"/>
          <w:szCs w:val="28"/>
        </w:rPr>
        <w:t xml:space="preserve"> практическое пособие / - 2-е изд. – Москва-Берлин : </w:t>
      </w:r>
      <w:proofErr w:type="spellStart"/>
      <w:r w:rsidRPr="00631FE7">
        <w:rPr>
          <w:sz w:val="28"/>
          <w:szCs w:val="28"/>
        </w:rPr>
        <w:t>Директ</w:t>
      </w:r>
      <w:proofErr w:type="spellEnd"/>
      <w:r w:rsidRPr="00631FE7">
        <w:rPr>
          <w:sz w:val="28"/>
          <w:szCs w:val="28"/>
        </w:rPr>
        <w:t>-Медиа, 2016. - 736 с. - ISBN 978-5-4475-6133-8</w:t>
      </w:r>
      <w:proofErr w:type="gramStart"/>
      <w:r w:rsidRPr="00631FE7">
        <w:rPr>
          <w:sz w:val="28"/>
          <w:szCs w:val="28"/>
        </w:rPr>
        <w:t xml:space="preserve"> ;</w:t>
      </w:r>
      <w:proofErr w:type="gramEnd"/>
      <w:r w:rsidRPr="00631FE7">
        <w:rPr>
          <w:sz w:val="28"/>
          <w:szCs w:val="28"/>
        </w:rPr>
        <w:t xml:space="preserve"> [Электронный ресурс]. - URL: </w:t>
      </w:r>
      <w:hyperlink r:id="rId12" w:history="1">
        <w:r w:rsidRPr="00631FE7">
          <w:rPr>
            <w:rStyle w:val="a9"/>
            <w:color w:val="auto"/>
            <w:sz w:val="28"/>
            <w:szCs w:val="28"/>
          </w:rPr>
          <w:t>http://biblioclub.ru/index.php?page=book&amp;id=428233</w:t>
        </w:r>
      </w:hyperlink>
    </w:p>
    <w:p w:rsidR="002C013B" w:rsidRPr="004201DE" w:rsidRDefault="002C013B" w:rsidP="002C013B">
      <w:pPr>
        <w:suppressAutoHyphens/>
        <w:ind w:firstLine="709"/>
        <w:jc w:val="both"/>
        <w:rPr>
          <w:b/>
          <w:sz w:val="28"/>
          <w:szCs w:val="28"/>
        </w:rPr>
      </w:pPr>
    </w:p>
    <w:p w:rsidR="002C013B" w:rsidRPr="004201DE" w:rsidRDefault="002C013B" w:rsidP="002C013B">
      <w:pPr>
        <w:suppressAutoHyphens/>
        <w:ind w:firstLine="709"/>
        <w:jc w:val="both"/>
        <w:rPr>
          <w:b/>
          <w:sz w:val="28"/>
          <w:szCs w:val="28"/>
        </w:rPr>
      </w:pPr>
      <w:r w:rsidRPr="004201DE">
        <w:rPr>
          <w:b/>
          <w:sz w:val="28"/>
          <w:szCs w:val="28"/>
        </w:rPr>
        <w:t>9.2. Дополнительная литература</w:t>
      </w:r>
    </w:p>
    <w:p w:rsidR="002C013B" w:rsidRPr="004201DE" w:rsidRDefault="002C013B" w:rsidP="000E2DC2">
      <w:pPr>
        <w:numPr>
          <w:ilvl w:val="0"/>
          <w:numId w:val="12"/>
        </w:numPr>
        <w:ind w:left="0" w:firstLine="34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Горелов В.П. Аспирантам, соискателям ученых степеней и ученых званий</w:t>
      </w:r>
      <w:proofErr w:type="gramStart"/>
      <w:r w:rsidRPr="004201DE">
        <w:rPr>
          <w:sz w:val="28"/>
          <w:szCs w:val="28"/>
        </w:rPr>
        <w:t xml:space="preserve"> :</w:t>
      </w:r>
      <w:proofErr w:type="gramEnd"/>
      <w:r w:rsidRPr="004201DE">
        <w:rPr>
          <w:sz w:val="28"/>
          <w:szCs w:val="28"/>
        </w:rPr>
        <w:t xml:space="preserve"> учебное пособие / В.П. Горелов, С.В. Горелов, В.П. Зачесов. - 2-е </w:t>
      </w:r>
      <w:r w:rsidRPr="004201DE">
        <w:rPr>
          <w:sz w:val="28"/>
          <w:szCs w:val="28"/>
        </w:rPr>
        <w:lastRenderedPageBreak/>
        <w:t xml:space="preserve">изд. - Москва ; Берлин : </w:t>
      </w:r>
      <w:proofErr w:type="spellStart"/>
      <w:r w:rsidRPr="004201DE">
        <w:rPr>
          <w:sz w:val="28"/>
          <w:szCs w:val="28"/>
        </w:rPr>
        <w:t>Директ</w:t>
      </w:r>
      <w:proofErr w:type="spellEnd"/>
      <w:r w:rsidRPr="004201DE">
        <w:rPr>
          <w:sz w:val="28"/>
          <w:szCs w:val="28"/>
        </w:rPr>
        <w:t>-Медиа, 2016. - 459 с.</w:t>
      </w:r>
      <w:proofErr w:type="gramStart"/>
      <w:r w:rsidRPr="004201DE">
        <w:rPr>
          <w:sz w:val="28"/>
          <w:szCs w:val="28"/>
        </w:rPr>
        <w:t xml:space="preserve"> :</w:t>
      </w:r>
      <w:proofErr w:type="gramEnd"/>
      <w:r w:rsidRPr="004201DE">
        <w:rPr>
          <w:sz w:val="28"/>
          <w:szCs w:val="28"/>
        </w:rPr>
        <w:t xml:space="preserve"> ил. - </w:t>
      </w:r>
      <w:proofErr w:type="spellStart"/>
      <w:r w:rsidRPr="004201DE">
        <w:rPr>
          <w:sz w:val="28"/>
          <w:szCs w:val="28"/>
        </w:rPr>
        <w:t>Библиогр</w:t>
      </w:r>
      <w:proofErr w:type="spellEnd"/>
      <w:r w:rsidRPr="004201DE">
        <w:rPr>
          <w:sz w:val="28"/>
          <w:szCs w:val="28"/>
        </w:rPr>
        <w:t>.: с. 123-124 - ISBN 978-5-4475-6147-5</w:t>
      </w:r>
      <w:proofErr w:type="gramStart"/>
      <w:r w:rsidRPr="004201DE">
        <w:rPr>
          <w:sz w:val="28"/>
          <w:szCs w:val="28"/>
        </w:rPr>
        <w:t xml:space="preserve"> ;</w:t>
      </w:r>
      <w:proofErr w:type="gramEnd"/>
      <w:r w:rsidRPr="004201DE">
        <w:rPr>
          <w:sz w:val="28"/>
          <w:szCs w:val="28"/>
        </w:rPr>
        <w:t xml:space="preserve"> То же [Электронный ресурс]. - URL: http://biblioclub.ru/index.php?page=book&amp;id=434949 </w:t>
      </w:r>
    </w:p>
    <w:p w:rsidR="000E2DC2" w:rsidRPr="00751632" w:rsidRDefault="000E2DC2" w:rsidP="000E2DC2">
      <w:pPr>
        <w:pStyle w:val="ad"/>
        <w:numPr>
          <w:ilvl w:val="0"/>
          <w:numId w:val="12"/>
        </w:numPr>
        <w:tabs>
          <w:tab w:val="left" w:pos="851"/>
        </w:tabs>
        <w:ind w:left="0" w:firstLine="502"/>
        <w:jc w:val="both"/>
        <w:rPr>
          <w:b/>
          <w:color w:val="000000" w:themeColor="text1"/>
          <w:sz w:val="28"/>
          <w:szCs w:val="28"/>
        </w:rPr>
      </w:pPr>
      <w:proofErr w:type="spellStart"/>
      <w:r w:rsidRPr="004201DE">
        <w:rPr>
          <w:sz w:val="28"/>
          <w:szCs w:val="28"/>
        </w:rPr>
        <w:t>Бицилли</w:t>
      </w:r>
      <w:proofErr w:type="spellEnd"/>
      <w:r w:rsidRPr="004201DE">
        <w:rPr>
          <w:sz w:val="28"/>
          <w:szCs w:val="28"/>
        </w:rPr>
        <w:t xml:space="preserve"> П.М. Место Ренессанса в истории культуры / П.М. </w:t>
      </w:r>
      <w:proofErr w:type="spellStart"/>
      <w:r w:rsidRPr="004201DE">
        <w:rPr>
          <w:sz w:val="28"/>
          <w:szCs w:val="28"/>
        </w:rPr>
        <w:t>Бицилли</w:t>
      </w:r>
      <w:proofErr w:type="spellEnd"/>
      <w:r w:rsidRPr="004201DE">
        <w:rPr>
          <w:sz w:val="28"/>
          <w:szCs w:val="28"/>
        </w:rPr>
        <w:t>;  под ред. Л.М. Сурис. - Москва</w:t>
      </w:r>
      <w:proofErr w:type="gramStart"/>
      <w:r w:rsidRPr="004201DE">
        <w:rPr>
          <w:sz w:val="28"/>
          <w:szCs w:val="28"/>
        </w:rPr>
        <w:t xml:space="preserve"> ;</w:t>
      </w:r>
      <w:proofErr w:type="gramEnd"/>
      <w:r w:rsidRPr="004201DE">
        <w:rPr>
          <w:sz w:val="28"/>
          <w:szCs w:val="28"/>
        </w:rPr>
        <w:t xml:space="preserve"> Берлин : </w:t>
      </w:r>
      <w:proofErr w:type="spellStart"/>
      <w:r w:rsidRPr="004201DE">
        <w:rPr>
          <w:sz w:val="28"/>
          <w:szCs w:val="28"/>
        </w:rPr>
        <w:t>Директ</w:t>
      </w:r>
      <w:proofErr w:type="spellEnd"/>
      <w:r w:rsidRPr="004201DE">
        <w:rPr>
          <w:sz w:val="28"/>
          <w:szCs w:val="28"/>
        </w:rPr>
        <w:t xml:space="preserve">-Медиа, 2017. - 174 с. - </w:t>
      </w:r>
      <w:proofErr w:type="spellStart"/>
      <w:r w:rsidRPr="00751632">
        <w:rPr>
          <w:color w:val="000000" w:themeColor="text1"/>
          <w:sz w:val="28"/>
          <w:szCs w:val="28"/>
        </w:rPr>
        <w:t>Библиогр</w:t>
      </w:r>
      <w:proofErr w:type="spellEnd"/>
      <w:r w:rsidRPr="00751632">
        <w:rPr>
          <w:color w:val="000000" w:themeColor="text1"/>
          <w:sz w:val="28"/>
          <w:szCs w:val="28"/>
        </w:rPr>
        <w:t>. в кн. - ISBN 978-5-4475-9132-8</w:t>
      </w:r>
      <w:proofErr w:type="gramStart"/>
      <w:r w:rsidRPr="00751632">
        <w:rPr>
          <w:color w:val="000000" w:themeColor="text1"/>
          <w:sz w:val="28"/>
          <w:szCs w:val="28"/>
        </w:rPr>
        <w:t xml:space="preserve"> ;</w:t>
      </w:r>
      <w:proofErr w:type="gramEnd"/>
      <w:r w:rsidRPr="00751632">
        <w:rPr>
          <w:color w:val="000000" w:themeColor="text1"/>
          <w:sz w:val="28"/>
          <w:szCs w:val="28"/>
        </w:rPr>
        <w:t xml:space="preserve"> То же [Электронный ресурс] URL: </w:t>
      </w:r>
      <w:hyperlink r:id="rId13" w:history="1">
        <w:r w:rsidRPr="00751632">
          <w:rPr>
            <w:rStyle w:val="a9"/>
            <w:color w:val="000000" w:themeColor="text1"/>
            <w:sz w:val="28"/>
            <w:szCs w:val="28"/>
          </w:rPr>
          <w:t>http://biblioclub.ru/index.php?page=book&amp;id=457888</w:t>
        </w:r>
      </w:hyperlink>
    </w:p>
    <w:p w:rsidR="000E2DC2" w:rsidRPr="00751632" w:rsidRDefault="000E2DC2" w:rsidP="000E2DC2">
      <w:pPr>
        <w:pStyle w:val="ad"/>
        <w:numPr>
          <w:ilvl w:val="0"/>
          <w:numId w:val="12"/>
        </w:numPr>
        <w:ind w:left="0" w:firstLine="284"/>
        <w:jc w:val="both"/>
        <w:rPr>
          <w:b/>
          <w:color w:val="000000" w:themeColor="text1"/>
          <w:sz w:val="28"/>
          <w:szCs w:val="28"/>
        </w:rPr>
      </w:pPr>
      <w:r w:rsidRPr="00751632">
        <w:rPr>
          <w:color w:val="000000" w:themeColor="text1"/>
          <w:sz w:val="28"/>
          <w:szCs w:val="28"/>
        </w:rPr>
        <w:t>Античность как геном европейской и российской культуры / сост. и науч. ред. В.П. Шестаков</w:t>
      </w:r>
      <w:proofErr w:type="gramStart"/>
      <w:r w:rsidRPr="00751632">
        <w:rPr>
          <w:color w:val="000000" w:themeColor="text1"/>
          <w:sz w:val="28"/>
          <w:szCs w:val="28"/>
        </w:rPr>
        <w:t xml:space="preserve"> ;</w:t>
      </w:r>
      <w:proofErr w:type="gramEnd"/>
      <w:r w:rsidRPr="00751632">
        <w:rPr>
          <w:color w:val="000000" w:themeColor="text1"/>
          <w:sz w:val="28"/>
          <w:szCs w:val="28"/>
        </w:rPr>
        <w:t xml:space="preserve"> Министерство культуры Российской Федерации, Российский институт культурологии. - Санкт-Петербург</w:t>
      </w:r>
      <w:proofErr w:type="gramStart"/>
      <w:r w:rsidRPr="00751632">
        <w:rPr>
          <w:color w:val="000000" w:themeColor="text1"/>
          <w:sz w:val="28"/>
          <w:szCs w:val="28"/>
        </w:rPr>
        <w:t xml:space="preserve"> :</w:t>
      </w:r>
      <w:proofErr w:type="gramEnd"/>
      <w:r w:rsidRPr="00751632">
        <w:rPr>
          <w:color w:val="000000" w:themeColor="text1"/>
          <w:sz w:val="28"/>
          <w:szCs w:val="28"/>
        </w:rPr>
        <w:t xml:space="preserve"> </w:t>
      </w:r>
      <w:proofErr w:type="spellStart"/>
      <w:r w:rsidRPr="00751632">
        <w:rPr>
          <w:color w:val="000000" w:themeColor="text1"/>
          <w:sz w:val="28"/>
          <w:szCs w:val="28"/>
        </w:rPr>
        <w:t>Алетейя</w:t>
      </w:r>
      <w:proofErr w:type="spellEnd"/>
      <w:r w:rsidRPr="00751632">
        <w:rPr>
          <w:color w:val="000000" w:themeColor="text1"/>
          <w:sz w:val="28"/>
          <w:szCs w:val="28"/>
        </w:rPr>
        <w:t>, 2016. - 284 с. - ISBN 978-5-906792-48-8</w:t>
      </w:r>
      <w:proofErr w:type="gramStart"/>
      <w:r w:rsidRPr="00751632">
        <w:rPr>
          <w:color w:val="000000" w:themeColor="text1"/>
          <w:sz w:val="28"/>
          <w:szCs w:val="28"/>
        </w:rPr>
        <w:t xml:space="preserve"> ;</w:t>
      </w:r>
      <w:proofErr w:type="gramEnd"/>
      <w:r w:rsidRPr="00751632">
        <w:rPr>
          <w:color w:val="000000" w:themeColor="text1"/>
          <w:sz w:val="28"/>
          <w:szCs w:val="28"/>
        </w:rPr>
        <w:t xml:space="preserve"> То же [Электронный ресурс]. - URL: </w:t>
      </w:r>
      <w:hyperlink r:id="rId14" w:history="1">
        <w:r w:rsidRPr="00751632">
          <w:rPr>
            <w:rStyle w:val="a9"/>
            <w:color w:val="000000" w:themeColor="text1"/>
            <w:sz w:val="28"/>
            <w:szCs w:val="28"/>
          </w:rPr>
          <w:t>http://biblioclub.ru/index.php?page=book&amp;id=428000</w:t>
        </w:r>
      </w:hyperlink>
    </w:p>
    <w:p w:rsidR="002C013B" w:rsidRPr="00751632" w:rsidRDefault="000E2DC2" w:rsidP="000E2DC2">
      <w:pPr>
        <w:numPr>
          <w:ilvl w:val="0"/>
          <w:numId w:val="12"/>
        </w:numPr>
        <w:ind w:left="0" w:firstLine="349"/>
        <w:jc w:val="both"/>
        <w:rPr>
          <w:color w:val="000000" w:themeColor="text1"/>
          <w:sz w:val="28"/>
          <w:szCs w:val="28"/>
        </w:rPr>
      </w:pPr>
      <w:r w:rsidRPr="00751632">
        <w:rPr>
          <w:color w:val="000000" w:themeColor="text1"/>
          <w:sz w:val="28"/>
          <w:szCs w:val="28"/>
        </w:rPr>
        <w:t xml:space="preserve">Репина Л.П. Слава и забвение: парадоксы </w:t>
      </w:r>
      <w:proofErr w:type="spellStart"/>
      <w:r w:rsidRPr="00751632">
        <w:rPr>
          <w:color w:val="000000" w:themeColor="text1"/>
          <w:sz w:val="28"/>
          <w:szCs w:val="28"/>
        </w:rPr>
        <w:t>биографики</w:t>
      </w:r>
      <w:proofErr w:type="spellEnd"/>
      <w:r w:rsidRPr="00751632">
        <w:rPr>
          <w:color w:val="000000" w:themeColor="text1"/>
          <w:sz w:val="28"/>
          <w:szCs w:val="28"/>
        </w:rPr>
        <w:t xml:space="preserve"> / Под ред. Л.П. Репина. СПб.: </w:t>
      </w:r>
      <w:proofErr w:type="spellStart"/>
      <w:r w:rsidRPr="00751632">
        <w:rPr>
          <w:color w:val="000000" w:themeColor="text1"/>
          <w:sz w:val="28"/>
          <w:szCs w:val="28"/>
        </w:rPr>
        <w:t>Алетейя</w:t>
      </w:r>
      <w:proofErr w:type="spellEnd"/>
      <w:r w:rsidRPr="00751632">
        <w:rPr>
          <w:color w:val="000000" w:themeColor="text1"/>
          <w:sz w:val="28"/>
          <w:szCs w:val="28"/>
        </w:rPr>
        <w:t xml:space="preserve">, 2014. - 544 с. </w:t>
      </w:r>
      <w:proofErr w:type="gramStart"/>
      <w:r w:rsidRPr="00751632">
        <w:rPr>
          <w:color w:val="000000" w:themeColor="text1"/>
          <w:sz w:val="28"/>
          <w:szCs w:val="28"/>
        </w:rPr>
        <w:t>-[</w:t>
      </w:r>
      <w:proofErr w:type="gramEnd"/>
      <w:r w:rsidRPr="00751632">
        <w:rPr>
          <w:color w:val="000000" w:themeColor="text1"/>
          <w:sz w:val="28"/>
          <w:szCs w:val="28"/>
        </w:rPr>
        <w:t xml:space="preserve">Электронный ресурс]. - URL: </w:t>
      </w:r>
      <w:hyperlink r:id="rId15" w:history="1">
        <w:r w:rsidRPr="00751632">
          <w:rPr>
            <w:rStyle w:val="a9"/>
            <w:color w:val="000000" w:themeColor="text1"/>
            <w:sz w:val="28"/>
            <w:szCs w:val="28"/>
          </w:rPr>
          <w:t>http://biblioclub.ru/index.php?page=book&amp;id=233260</w:t>
        </w:r>
      </w:hyperlink>
    </w:p>
    <w:p w:rsidR="000E2DC2" w:rsidRPr="004201DE" w:rsidRDefault="000E2DC2" w:rsidP="002C01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4201DE">
        <w:rPr>
          <w:b/>
          <w:bCs/>
          <w:sz w:val="28"/>
          <w:szCs w:val="28"/>
        </w:rPr>
        <w:t>9.3. Перечень программного обеспечения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1. Программное обеспечение для проведения самостоятельных и практических работ: </w:t>
      </w:r>
      <w:proofErr w:type="spellStart"/>
      <w:r w:rsidRPr="004201DE">
        <w:rPr>
          <w:sz w:val="28"/>
          <w:szCs w:val="28"/>
        </w:rPr>
        <w:t>Microsoft</w:t>
      </w:r>
      <w:proofErr w:type="spellEnd"/>
      <w:r w:rsidRPr="004201DE">
        <w:rPr>
          <w:sz w:val="28"/>
          <w:szCs w:val="28"/>
        </w:rPr>
        <w:t xml:space="preserve"> </w:t>
      </w:r>
      <w:proofErr w:type="spellStart"/>
      <w:r w:rsidRPr="004201DE">
        <w:rPr>
          <w:sz w:val="28"/>
          <w:szCs w:val="28"/>
        </w:rPr>
        <w:t>office</w:t>
      </w:r>
      <w:proofErr w:type="spellEnd"/>
      <w:r w:rsidRPr="004201DE">
        <w:rPr>
          <w:sz w:val="28"/>
          <w:szCs w:val="28"/>
        </w:rPr>
        <w:t xml:space="preserve"> </w:t>
      </w:r>
      <w:proofErr w:type="spellStart"/>
      <w:r w:rsidRPr="004201DE">
        <w:rPr>
          <w:sz w:val="28"/>
          <w:szCs w:val="28"/>
        </w:rPr>
        <w:t>Excel</w:t>
      </w:r>
      <w:proofErr w:type="spellEnd"/>
      <w:r w:rsidRPr="004201DE">
        <w:rPr>
          <w:sz w:val="28"/>
          <w:szCs w:val="28"/>
        </w:rPr>
        <w:t>.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4201DE">
        <w:rPr>
          <w:b/>
          <w:bCs/>
          <w:sz w:val="28"/>
          <w:szCs w:val="28"/>
        </w:rPr>
        <w:t>9.4. Перечень информационных справочных систем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1. http://www.biblioclub.ru</w:t>
      </w:r>
      <w:r w:rsidRPr="004201DE">
        <w:rPr>
          <w:sz w:val="28"/>
          <w:szCs w:val="28"/>
        </w:rPr>
        <w:tab/>
        <w:t>ЭБС «Университетская библиотека онлайн»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2. http://www.elibrary.ru</w:t>
      </w:r>
      <w:r w:rsidRPr="004201DE">
        <w:rPr>
          <w:sz w:val="28"/>
          <w:szCs w:val="28"/>
        </w:rPr>
        <w:tab/>
        <w:t xml:space="preserve">        Научная электронная библиотека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3. http://www.ebiblioteka.ru</w:t>
      </w:r>
      <w:r w:rsidRPr="004201DE">
        <w:rPr>
          <w:sz w:val="28"/>
          <w:szCs w:val="28"/>
        </w:rPr>
        <w:tab/>
        <w:t xml:space="preserve">Универсальные базы данных изданий 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4. http://www.rsl.ru</w:t>
      </w:r>
      <w:r w:rsidRPr="004201DE">
        <w:rPr>
          <w:sz w:val="28"/>
          <w:szCs w:val="28"/>
        </w:rPr>
        <w:tab/>
        <w:t xml:space="preserve">        Российская государственная библиотека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5. </w:t>
      </w:r>
      <w:hyperlink r:id="rId16" w:history="1">
        <w:r w:rsidR="00E47D05" w:rsidRPr="004201DE">
          <w:rPr>
            <w:rStyle w:val="a9"/>
            <w:sz w:val="28"/>
            <w:szCs w:val="28"/>
          </w:rPr>
          <w:t>http://history.ru/index.php?option=com_weblinks&amp;catid=25&amp;Itemid=90</w:t>
        </w:r>
      </w:hyperlink>
      <w:r w:rsidR="00E47D05" w:rsidRPr="004201DE">
        <w:rPr>
          <w:sz w:val="28"/>
          <w:szCs w:val="28"/>
        </w:rPr>
        <w:t xml:space="preserve"> – ресурсы по Всемирной истории 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6. </w:t>
      </w:r>
      <w:hyperlink r:id="rId17" w:history="1">
        <w:r w:rsidR="00E47D05" w:rsidRPr="004201DE">
          <w:rPr>
            <w:rStyle w:val="a9"/>
            <w:sz w:val="28"/>
            <w:szCs w:val="28"/>
            <w:lang w:val="en-US"/>
          </w:rPr>
          <w:t>www</w:t>
        </w:r>
        <w:r w:rsidR="00E47D05" w:rsidRPr="004201DE">
          <w:rPr>
            <w:rStyle w:val="a9"/>
            <w:sz w:val="28"/>
            <w:szCs w:val="28"/>
          </w:rPr>
          <w:t>.</w:t>
        </w:r>
        <w:proofErr w:type="spellStart"/>
        <w:r w:rsidR="00E47D05" w:rsidRPr="004201DE">
          <w:rPr>
            <w:rStyle w:val="a9"/>
            <w:sz w:val="28"/>
            <w:szCs w:val="28"/>
            <w:lang w:val="en-US"/>
          </w:rPr>
          <w:t>worldhist</w:t>
        </w:r>
        <w:proofErr w:type="spellEnd"/>
        <w:r w:rsidR="00E47D05" w:rsidRPr="004201DE">
          <w:rPr>
            <w:rStyle w:val="a9"/>
            <w:sz w:val="28"/>
            <w:szCs w:val="28"/>
          </w:rPr>
          <w:t>.</w:t>
        </w:r>
        <w:proofErr w:type="spellStart"/>
        <w:r w:rsidR="00E47D05" w:rsidRPr="004201DE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47D05" w:rsidRPr="004201DE">
        <w:rPr>
          <w:sz w:val="28"/>
          <w:szCs w:val="28"/>
        </w:rPr>
        <w:t xml:space="preserve"> – Всемирная история: Единое научно-образовательное пространство 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7. </w:t>
      </w:r>
      <w:hyperlink r:id="rId18" w:history="1">
        <w:r w:rsidR="004643A3" w:rsidRPr="004201DE">
          <w:rPr>
            <w:rStyle w:val="a9"/>
            <w:sz w:val="28"/>
            <w:szCs w:val="28"/>
            <w:lang w:val="en-US"/>
          </w:rPr>
          <w:t>http</w:t>
        </w:r>
        <w:r w:rsidR="004643A3" w:rsidRPr="004201DE">
          <w:rPr>
            <w:rStyle w:val="a9"/>
            <w:sz w:val="28"/>
            <w:szCs w:val="28"/>
          </w:rPr>
          <w:t>://</w:t>
        </w:r>
        <w:r w:rsidR="004643A3" w:rsidRPr="004201DE">
          <w:rPr>
            <w:rStyle w:val="a9"/>
            <w:sz w:val="28"/>
            <w:szCs w:val="28"/>
            <w:lang w:val="en-US"/>
          </w:rPr>
          <w:t>www</w:t>
        </w:r>
        <w:r w:rsidR="004643A3" w:rsidRPr="004201DE">
          <w:rPr>
            <w:rStyle w:val="a9"/>
            <w:sz w:val="28"/>
            <w:szCs w:val="28"/>
          </w:rPr>
          <w:t>.</w:t>
        </w:r>
        <w:proofErr w:type="spellStart"/>
        <w:r w:rsidR="004643A3" w:rsidRPr="004201DE">
          <w:rPr>
            <w:rStyle w:val="a9"/>
            <w:sz w:val="28"/>
            <w:szCs w:val="28"/>
            <w:lang w:val="en-US"/>
          </w:rPr>
          <w:t>gumer</w:t>
        </w:r>
        <w:proofErr w:type="spellEnd"/>
        <w:r w:rsidR="004643A3" w:rsidRPr="004201DE">
          <w:rPr>
            <w:rStyle w:val="a9"/>
            <w:sz w:val="28"/>
            <w:szCs w:val="28"/>
          </w:rPr>
          <w:t>.</w:t>
        </w:r>
        <w:r w:rsidR="004643A3" w:rsidRPr="004201DE">
          <w:rPr>
            <w:rStyle w:val="a9"/>
            <w:sz w:val="28"/>
            <w:szCs w:val="28"/>
            <w:lang w:val="en-US"/>
          </w:rPr>
          <w:t>info</w:t>
        </w:r>
        <w:r w:rsidR="004643A3" w:rsidRPr="004201DE">
          <w:rPr>
            <w:rStyle w:val="a9"/>
            <w:sz w:val="28"/>
            <w:szCs w:val="28"/>
          </w:rPr>
          <w:t>/</w:t>
        </w:r>
      </w:hyperlink>
      <w:r w:rsidR="004643A3" w:rsidRPr="004201DE">
        <w:rPr>
          <w:sz w:val="28"/>
          <w:szCs w:val="28"/>
        </w:rPr>
        <w:t xml:space="preserve"> - электронная библиотека литературы по гуманитарным наукам.</w:t>
      </w:r>
    </w:p>
    <w:p w:rsidR="004643A3" w:rsidRPr="004201DE" w:rsidRDefault="004643A3" w:rsidP="004643A3">
      <w:pPr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8. </w:t>
      </w:r>
      <w:hyperlink r:id="rId19" w:history="1">
        <w:r w:rsidRPr="004201DE">
          <w:rPr>
            <w:rStyle w:val="a9"/>
            <w:sz w:val="28"/>
            <w:szCs w:val="28"/>
          </w:rPr>
          <w:t>http://publ.lib.ru/ARCHIVES/_OBS_IST/_Obs_ist.html</w:t>
        </w:r>
      </w:hyperlink>
      <w:r w:rsidRPr="004201DE">
        <w:rPr>
          <w:sz w:val="28"/>
          <w:szCs w:val="28"/>
        </w:rPr>
        <w:t xml:space="preserve"> - исторический раздел публичной электронной библиотеки</w:t>
      </w:r>
    </w:p>
    <w:p w:rsidR="004643A3" w:rsidRPr="004201DE" w:rsidRDefault="004643A3" w:rsidP="004643A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201DE">
        <w:rPr>
          <w:sz w:val="28"/>
          <w:szCs w:val="28"/>
        </w:rPr>
        <w:t xml:space="preserve">9. </w:t>
      </w:r>
      <w:hyperlink r:id="rId20" w:history="1">
        <w:r w:rsidRPr="004201DE">
          <w:rPr>
            <w:rStyle w:val="a9"/>
            <w:sz w:val="28"/>
            <w:szCs w:val="28"/>
          </w:rPr>
          <w:t>http://istoriofil.org.ua/</w:t>
        </w:r>
      </w:hyperlink>
      <w:r w:rsidRPr="004201DE">
        <w:rPr>
          <w:sz w:val="28"/>
          <w:szCs w:val="28"/>
        </w:rPr>
        <w:t xml:space="preserve"> - электронная историческая библиотека «</w:t>
      </w:r>
      <w:proofErr w:type="spellStart"/>
      <w:r w:rsidRPr="004201DE">
        <w:rPr>
          <w:sz w:val="28"/>
          <w:szCs w:val="28"/>
        </w:rPr>
        <w:t>Историофил</w:t>
      </w:r>
      <w:proofErr w:type="spellEnd"/>
      <w:r w:rsidRPr="004201DE">
        <w:rPr>
          <w:sz w:val="28"/>
          <w:szCs w:val="28"/>
        </w:rPr>
        <w:t>»</w:t>
      </w:r>
    </w:p>
    <w:p w:rsidR="004643A3" w:rsidRPr="004201DE" w:rsidRDefault="004643A3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2C013B" w:rsidRPr="004201DE" w:rsidRDefault="002C013B" w:rsidP="002C013B">
      <w:pPr>
        <w:suppressAutoHyphens/>
        <w:ind w:firstLine="709"/>
        <w:rPr>
          <w:b/>
          <w:sz w:val="28"/>
          <w:szCs w:val="28"/>
        </w:rPr>
      </w:pPr>
      <w:r w:rsidRPr="004201DE">
        <w:rPr>
          <w:b/>
          <w:bCs/>
          <w:sz w:val="28"/>
          <w:szCs w:val="28"/>
        </w:rPr>
        <w:t>9.5. Методические рекомендации аспирантам</w:t>
      </w: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  <w:r w:rsidRPr="004201DE">
        <w:rPr>
          <w:bCs/>
          <w:i/>
          <w:sz w:val="28"/>
          <w:szCs w:val="28"/>
        </w:rPr>
        <w:t>а) по оформлению терминологического аппарата: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1. ГОСТ 7.82-2001 «Библиографическая запись. Библиографическое описание электронных ресурсов. Общие требования и правила составления»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  <w:lang w:val="en-US"/>
        </w:rPr>
      </w:pPr>
      <w:r w:rsidRPr="004201DE">
        <w:rPr>
          <w:sz w:val="28"/>
          <w:szCs w:val="28"/>
        </w:rPr>
        <w:t xml:space="preserve">2. </w:t>
      </w:r>
      <w:proofErr w:type="gramStart"/>
      <w:r w:rsidRPr="004201DE">
        <w:rPr>
          <w:sz w:val="28"/>
          <w:szCs w:val="28"/>
        </w:rPr>
        <w:t>Гнатюк В.И, Интерактивная экспертная система для формулирования атрибутов исследования (формат файла:</w:t>
      </w:r>
      <w:proofErr w:type="gramEnd"/>
      <w:r w:rsidRPr="004201DE">
        <w:rPr>
          <w:sz w:val="28"/>
          <w:szCs w:val="28"/>
        </w:rPr>
        <w:t xml:space="preserve"> </w:t>
      </w:r>
      <w:proofErr w:type="spellStart"/>
      <w:proofErr w:type="gramStart"/>
      <w:r w:rsidRPr="004201DE">
        <w:rPr>
          <w:sz w:val="28"/>
          <w:szCs w:val="28"/>
        </w:rPr>
        <w:t>Excel</w:t>
      </w:r>
      <w:proofErr w:type="spellEnd"/>
      <w:r w:rsidRPr="004201DE">
        <w:rPr>
          <w:sz w:val="28"/>
          <w:szCs w:val="28"/>
        </w:rPr>
        <w:t xml:space="preserve">) </w:t>
      </w:r>
      <w:r w:rsidRPr="004201DE">
        <w:rPr>
          <w:sz w:val="28"/>
          <w:szCs w:val="28"/>
        </w:rPr>
        <w:lastRenderedPageBreak/>
        <w:t>[Электронный ресурс].</w:t>
      </w:r>
      <w:proofErr w:type="gramEnd"/>
      <w:r w:rsidRPr="004201DE">
        <w:rPr>
          <w:sz w:val="28"/>
          <w:szCs w:val="28"/>
        </w:rPr>
        <w:t xml:space="preserve"> </w:t>
      </w:r>
      <w:r w:rsidRPr="004201DE">
        <w:rPr>
          <w:sz w:val="28"/>
          <w:szCs w:val="28"/>
          <w:lang w:val="en-US"/>
        </w:rPr>
        <w:t>URL: http://gnatukvi.narod.ru/zip_files/adun_atributy_dis.zip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3. </w:t>
      </w:r>
      <w:proofErr w:type="spellStart"/>
      <w:r w:rsidRPr="004201DE">
        <w:rPr>
          <w:sz w:val="28"/>
          <w:szCs w:val="28"/>
        </w:rPr>
        <w:t>Космин</w:t>
      </w:r>
      <w:proofErr w:type="spellEnd"/>
      <w:r w:rsidRPr="004201DE">
        <w:rPr>
          <w:sz w:val="28"/>
          <w:szCs w:val="28"/>
        </w:rPr>
        <w:t xml:space="preserve"> В. В. Основы научных исследований (Общий курс): учебное пособие / </w:t>
      </w:r>
      <w:proofErr w:type="spellStart"/>
      <w:r w:rsidRPr="004201DE">
        <w:rPr>
          <w:sz w:val="28"/>
          <w:szCs w:val="28"/>
        </w:rPr>
        <w:t>Космин</w:t>
      </w:r>
      <w:proofErr w:type="spellEnd"/>
      <w:r w:rsidRPr="004201DE">
        <w:rPr>
          <w:sz w:val="28"/>
          <w:szCs w:val="28"/>
        </w:rPr>
        <w:t xml:space="preserve"> Владимир Витальевич. – 3-е изд., </w:t>
      </w:r>
      <w:proofErr w:type="spellStart"/>
      <w:r w:rsidRPr="004201DE">
        <w:rPr>
          <w:sz w:val="28"/>
          <w:szCs w:val="28"/>
        </w:rPr>
        <w:t>перераб</w:t>
      </w:r>
      <w:proofErr w:type="spellEnd"/>
      <w:r w:rsidRPr="004201DE">
        <w:rPr>
          <w:sz w:val="28"/>
          <w:szCs w:val="28"/>
        </w:rPr>
        <w:t>. и доп. – М.: РИОР: ИНФРА-М, 2017. – 228 с. – Режим доступа: http://znanium.com/bookread2.php?book=774413</w:t>
      </w: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  <w:r w:rsidRPr="004201DE">
        <w:rPr>
          <w:sz w:val="28"/>
          <w:szCs w:val="28"/>
        </w:rPr>
        <w:t xml:space="preserve">4. Резник С.Д. Аспиранты России: отбор, </w:t>
      </w:r>
      <w:proofErr w:type="spellStart"/>
      <w:r w:rsidRPr="004201DE">
        <w:rPr>
          <w:sz w:val="28"/>
          <w:szCs w:val="28"/>
        </w:rPr>
        <w:t>подг</w:t>
      </w:r>
      <w:proofErr w:type="spellEnd"/>
      <w:r w:rsidRPr="004201DE">
        <w:rPr>
          <w:sz w:val="28"/>
          <w:szCs w:val="28"/>
        </w:rPr>
        <w:t xml:space="preserve">. к </w:t>
      </w:r>
      <w:proofErr w:type="spellStart"/>
      <w:r w:rsidRPr="004201DE">
        <w:rPr>
          <w:sz w:val="28"/>
          <w:szCs w:val="28"/>
        </w:rPr>
        <w:t>самост</w:t>
      </w:r>
      <w:proofErr w:type="spellEnd"/>
      <w:r w:rsidRPr="004201DE">
        <w:rPr>
          <w:sz w:val="28"/>
          <w:szCs w:val="28"/>
        </w:rPr>
        <w:t>. науч. и педагог</w:t>
      </w:r>
      <w:proofErr w:type="gramStart"/>
      <w:r w:rsidRPr="004201DE">
        <w:rPr>
          <w:sz w:val="28"/>
          <w:szCs w:val="28"/>
        </w:rPr>
        <w:t>.</w:t>
      </w:r>
      <w:proofErr w:type="gramEnd"/>
      <w:r w:rsidRPr="004201DE">
        <w:rPr>
          <w:sz w:val="28"/>
          <w:szCs w:val="28"/>
        </w:rPr>
        <w:t xml:space="preserve"> </w:t>
      </w:r>
      <w:proofErr w:type="spellStart"/>
      <w:proofErr w:type="gramStart"/>
      <w:r w:rsidRPr="004201DE">
        <w:rPr>
          <w:sz w:val="28"/>
          <w:szCs w:val="28"/>
        </w:rPr>
        <w:t>д</w:t>
      </w:r>
      <w:proofErr w:type="gramEnd"/>
      <w:r w:rsidRPr="004201DE">
        <w:rPr>
          <w:sz w:val="28"/>
          <w:szCs w:val="28"/>
        </w:rPr>
        <w:t>еят</w:t>
      </w:r>
      <w:proofErr w:type="spellEnd"/>
      <w:r w:rsidRPr="004201DE">
        <w:rPr>
          <w:sz w:val="28"/>
          <w:szCs w:val="28"/>
        </w:rPr>
        <w:t xml:space="preserve">.: </w:t>
      </w:r>
      <w:proofErr w:type="spellStart"/>
      <w:r w:rsidRPr="004201DE">
        <w:rPr>
          <w:sz w:val="28"/>
          <w:szCs w:val="28"/>
        </w:rPr>
        <w:t>Моногр</w:t>
      </w:r>
      <w:proofErr w:type="spellEnd"/>
      <w:r w:rsidRPr="004201DE">
        <w:rPr>
          <w:sz w:val="28"/>
          <w:szCs w:val="28"/>
        </w:rPr>
        <w:t xml:space="preserve">./ </w:t>
      </w:r>
      <w:proofErr w:type="spellStart"/>
      <w:r w:rsidRPr="004201DE">
        <w:rPr>
          <w:sz w:val="28"/>
          <w:szCs w:val="28"/>
        </w:rPr>
        <w:t>С.Д.Резник</w:t>
      </w:r>
      <w:proofErr w:type="spellEnd"/>
      <w:r w:rsidRPr="004201DE">
        <w:rPr>
          <w:sz w:val="28"/>
          <w:szCs w:val="28"/>
        </w:rPr>
        <w:t xml:space="preserve">, </w:t>
      </w:r>
      <w:proofErr w:type="spellStart"/>
      <w:r w:rsidRPr="004201DE">
        <w:rPr>
          <w:sz w:val="28"/>
          <w:szCs w:val="28"/>
        </w:rPr>
        <w:t>С.Н.Макарова</w:t>
      </w:r>
      <w:proofErr w:type="spellEnd"/>
      <w:r w:rsidRPr="004201DE">
        <w:rPr>
          <w:sz w:val="28"/>
          <w:szCs w:val="28"/>
        </w:rPr>
        <w:t xml:space="preserve"> и др.; Под </w:t>
      </w:r>
      <w:proofErr w:type="spellStart"/>
      <w:r w:rsidRPr="004201DE">
        <w:rPr>
          <w:sz w:val="28"/>
          <w:szCs w:val="28"/>
        </w:rPr>
        <w:t>общ</w:t>
      </w:r>
      <w:proofErr w:type="gramStart"/>
      <w:r w:rsidRPr="004201DE">
        <w:rPr>
          <w:sz w:val="28"/>
          <w:szCs w:val="28"/>
        </w:rPr>
        <w:t>.р</w:t>
      </w:r>
      <w:proofErr w:type="gramEnd"/>
      <w:r w:rsidRPr="004201DE">
        <w:rPr>
          <w:sz w:val="28"/>
          <w:szCs w:val="28"/>
        </w:rPr>
        <w:t>ед</w:t>
      </w:r>
      <w:proofErr w:type="spellEnd"/>
      <w:r w:rsidRPr="004201DE">
        <w:rPr>
          <w:sz w:val="28"/>
          <w:szCs w:val="28"/>
        </w:rPr>
        <w:t xml:space="preserve">. С.Д.Резника.-2 </w:t>
      </w:r>
      <w:proofErr w:type="spellStart"/>
      <w:r w:rsidRPr="004201DE">
        <w:rPr>
          <w:sz w:val="28"/>
          <w:szCs w:val="28"/>
        </w:rPr>
        <w:t>изд</w:t>
      </w:r>
      <w:proofErr w:type="spellEnd"/>
      <w:r w:rsidRPr="004201DE">
        <w:rPr>
          <w:sz w:val="28"/>
          <w:szCs w:val="28"/>
        </w:rPr>
        <w:t>.,</w:t>
      </w:r>
      <w:proofErr w:type="spellStart"/>
      <w:r w:rsidRPr="004201DE">
        <w:rPr>
          <w:sz w:val="28"/>
          <w:szCs w:val="28"/>
        </w:rPr>
        <w:t>перераб</w:t>
      </w:r>
      <w:proofErr w:type="spellEnd"/>
      <w:r w:rsidRPr="004201DE">
        <w:rPr>
          <w:sz w:val="28"/>
          <w:szCs w:val="28"/>
        </w:rPr>
        <w:t>. и доп. - М.: НИЦ ИНФРА-М, 2013-236 с.</w:t>
      </w: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  <w:r w:rsidRPr="004201DE">
        <w:rPr>
          <w:bCs/>
          <w:i/>
          <w:sz w:val="28"/>
          <w:szCs w:val="28"/>
        </w:rPr>
        <w:t>б) по сбору материалов, их обработке и анализу: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  <w:lang w:val="en-US"/>
        </w:rPr>
      </w:pPr>
      <w:r w:rsidRPr="004201DE">
        <w:rPr>
          <w:sz w:val="28"/>
          <w:szCs w:val="28"/>
        </w:rPr>
        <w:t xml:space="preserve">1. Документы. Законы. ВУЗы. [Электронный ресурс]. </w:t>
      </w:r>
      <w:r w:rsidRPr="004201DE">
        <w:rPr>
          <w:sz w:val="28"/>
          <w:szCs w:val="28"/>
          <w:lang w:val="en-US"/>
        </w:rPr>
        <w:t>URL: http://dis.finansy.ru/a/index_info_0.html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2. Кравцова Е.Д. Логика и методология научных исследований: учеб</w:t>
      </w:r>
      <w:proofErr w:type="gramStart"/>
      <w:r w:rsidRPr="004201DE">
        <w:rPr>
          <w:sz w:val="28"/>
          <w:szCs w:val="28"/>
        </w:rPr>
        <w:t>.</w:t>
      </w:r>
      <w:proofErr w:type="gramEnd"/>
      <w:r w:rsidRPr="004201DE">
        <w:rPr>
          <w:sz w:val="28"/>
          <w:szCs w:val="28"/>
        </w:rPr>
        <w:t xml:space="preserve"> </w:t>
      </w:r>
      <w:proofErr w:type="gramStart"/>
      <w:r w:rsidRPr="004201DE">
        <w:rPr>
          <w:sz w:val="28"/>
          <w:szCs w:val="28"/>
        </w:rPr>
        <w:t>п</w:t>
      </w:r>
      <w:proofErr w:type="gramEnd"/>
      <w:r w:rsidRPr="004201DE">
        <w:rPr>
          <w:sz w:val="28"/>
          <w:szCs w:val="28"/>
        </w:rPr>
        <w:t xml:space="preserve">особие / Е. Д. Кравцова, А. Н. </w:t>
      </w:r>
      <w:proofErr w:type="spellStart"/>
      <w:r w:rsidRPr="004201DE">
        <w:rPr>
          <w:sz w:val="28"/>
          <w:szCs w:val="28"/>
        </w:rPr>
        <w:t>Городищева</w:t>
      </w:r>
      <w:proofErr w:type="spellEnd"/>
      <w:r w:rsidRPr="004201DE">
        <w:rPr>
          <w:sz w:val="28"/>
          <w:szCs w:val="28"/>
        </w:rPr>
        <w:t xml:space="preserve">. – Красноярск: </w:t>
      </w:r>
      <w:proofErr w:type="spellStart"/>
      <w:r w:rsidRPr="004201DE">
        <w:rPr>
          <w:sz w:val="28"/>
          <w:szCs w:val="28"/>
        </w:rPr>
        <w:t>Сиб</w:t>
      </w:r>
      <w:proofErr w:type="spellEnd"/>
      <w:r w:rsidRPr="004201DE">
        <w:rPr>
          <w:sz w:val="28"/>
          <w:szCs w:val="28"/>
        </w:rPr>
        <w:t xml:space="preserve">. </w:t>
      </w:r>
      <w:proofErr w:type="spellStart"/>
      <w:r w:rsidRPr="004201DE">
        <w:rPr>
          <w:sz w:val="28"/>
          <w:szCs w:val="28"/>
        </w:rPr>
        <w:t>федер</w:t>
      </w:r>
      <w:proofErr w:type="spellEnd"/>
      <w:r w:rsidRPr="004201DE">
        <w:rPr>
          <w:sz w:val="28"/>
          <w:szCs w:val="28"/>
        </w:rPr>
        <w:t>. ун-т, 2017. – 168 с.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  <w:shd w:val="clear" w:color="auto" w:fill="FFFFFF"/>
        </w:rPr>
        <w:t xml:space="preserve">3. Кузин ФА. Кандидатская диссертация. Методика написания, правила оформления и порядок защиты. </w:t>
      </w:r>
      <w:r w:rsidRPr="004201DE">
        <w:rPr>
          <w:sz w:val="28"/>
          <w:szCs w:val="28"/>
        </w:rPr>
        <w:t>[Электронный ресурс]. URL: https://www.libfox.ru/317612-fa-kuzin-kandidatskaya-dissertatsiya-metodika-napisaniya-pravila-oformleniya-i-poryadok-zashchity.html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4. Методология научного исследования: учебник / </w:t>
      </w:r>
      <w:proofErr w:type="spellStart"/>
      <w:r w:rsidRPr="004201DE">
        <w:rPr>
          <w:sz w:val="28"/>
          <w:szCs w:val="28"/>
        </w:rPr>
        <w:t>В.Н.Ярская</w:t>
      </w:r>
      <w:proofErr w:type="spellEnd"/>
      <w:r w:rsidRPr="004201DE">
        <w:rPr>
          <w:sz w:val="28"/>
          <w:szCs w:val="28"/>
        </w:rPr>
        <w:t xml:space="preserve"> [Электронный ресурс]. URL: http://dis.finansy.ru/napis/005avtoreferat.htm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  <w:r w:rsidRPr="004201DE">
        <w:rPr>
          <w:bCs/>
          <w:i/>
          <w:sz w:val="28"/>
          <w:szCs w:val="28"/>
        </w:rPr>
        <w:t>в) по содержанию и оформлению НКР: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1. </w:t>
      </w:r>
      <w:hyperlink r:id="rId21" w:history="1">
        <w:r w:rsidRPr="004201DE">
          <w:rPr>
            <w:rStyle w:val="a9"/>
            <w:sz w:val="28"/>
            <w:szCs w:val="28"/>
            <w:shd w:val="clear" w:color="auto" w:fill="FFFFFF"/>
          </w:rPr>
          <w:t>Положение о представлении обязательного экземпляра диссертаций</w:t>
        </w:r>
      </w:hyperlink>
      <w:r w:rsidRPr="004201DE">
        <w:rPr>
          <w:sz w:val="28"/>
          <w:szCs w:val="28"/>
        </w:rPr>
        <w:t xml:space="preserve">. </w:t>
      </w:r>
      <w:r w:rsidRPr="004201DE">
        <w:rPr>
          <w:sz w:val="28"/>
          <w:szCs w:val="28"/>
          <w:shd w:val="clear" w:color="auto" w:fill="FFFFFF"/>
        </w:rPr>
        <w:t xml:space="preserve">Приказ Миннауки РФ от 31 августа 1998 г. № 145 </w:t>
      </w:r>
      <w:r w:rsidRPr="004201DE">
        <w:rPr>
          <w:sz w:val="28"/>
          <w:szCs w:val="28"/>
        </w:rPr>
        <w:t xml:space="preserve">[Электронный ресурс]. URL: </w:t>
      </w:r>
      <w:r w:rsidRPr="004201DE">
        <w:rPr>
          <w:sz w:val="28"/>
          <w:szCs w:val="28"/>
          <w:shd w:val="clear" w:color="auto" w:fill="FFFFFF"/>
        </w:rPr>
        <w:t>http://www.aspirantura.spb.ru/other/zakons.html</w:t>
      </w:r>
    </w:p>
    <w:p w:rsidR="002C013B" w:rsidRPr="004201DE" w:rsidRDefault="002C013B" w:rsidP="002C0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2. Аникин В.М. Диссертация в зеркале автореферата: Методическое пособие для </w:t>
      </w:r>
      <w:proofErr w:type="spellStart"/>
      <w:r w:rsidRPr="004201DE">
        <w:rPr>
          <w:sz w:val="28"/>
          <w:szCs w:val="28"/>
        </w:rPr>
        <w:t>аспир</w:t>
      </w:r>
      <w:proofErr w:type="spellEnd"/>
      <w:r w:rsidRPr="004201DE">
        <w:rPr>
          <w:sz w:val="28"/>
          <w:szCs w:val="28"/>
        </w:rPr>
        <w:t xml:space="preserve">. и </w:t>
      </w:r>
      <w:proofErr w:type="spellStart"/>
      <w:r w:rsidRPr="004201DE">
        <w:rPr>
          <w:sz w:val="28"/>
          <w:szCs w:val="28"/>
        </w:rPr>
        <w:t>соискат</w:t>
      </w:r>
      <w:proofErr w:type="spellEnd"/>
      <w:r w:rsidRPr="004201DE">
        <w:rPr>
          <w:sz w:val="28"/>
          <w:szCs w:val="28"/>
        </w:rPr>
        <w:t>. учен</w:t>
      </w:r>
      <w:proofErr w:type="gramStart"/>
      <w:r w:rsidRPr="004201DE">
        <w:rPr>
          <w:sz w:val="28"/>
          <w:szCs w:val="28"/>
        </w:rPr>
        <w:t>.</w:t>
      </w:r>
      <w:proofErr w:type="gramEnd"/>
      <w:r w:rsidRPr="004201DE">
        <w:rPr>
          <w:sz w:val="28"/>
          <w:szCs w:val="28"/>
        </w:rPr>
        <w:t xml:space="preserve"> </w:t>
      </w:r>
      <w:proofErr w:type="gramStart"/>
      <w:r w:rsidRPr="004201DE">
        <w:rPr>
          <w:sz w:val="28"/>
          <w:szCs w:val="28"/>
        </w:rPr>
        <w:t>с</w:t>
      </w:r>
      <w:proofErr w:type="gramEnd"/>
      <w:r w:rsidRPr="004201DE">
        <w:rPr>
          <w:sz w:val="28"/>
          <w:szCs w:val="28"/>
        </w:rPr>
        <w:t>тепени.../</w:t>
      </w:r>
      <w:proofErr w:type="spellStart"/>
      <w:r w:rsidRPr="004201DE">
        <w:rPr>
          <w:sz w:val="28"/>
          <w:szCs w:val="28"/>
        </w:rPr>
        <w:t>В.М.Аникин</w:t>
      </w:r>
      <w:proofErr w:type="spellEnd"/>
      <w:r w:rsidRPr="004201DE">
        <w:rPr>
          <w:sz w:val="28"/>
          <w:szCs w:val="28"/>
        </w:rPr>
        <w:t xml:space="preserve">, </w:t>
      </w:r>
      <w:proofErr w:type="spellStart"/>
      <w:r w:rsidRPr="004201DE">
        <w:rPr>
          <w:sz w:val="28"/>
          <w:szCs w:val="28"/>
        </w:rPr>
        <w:t>Д.А.Усанов</w:t>
      </w:r>
      <w:proofErr w:type="spellEnd"/>
      <w:r w:rsidRPr="004201DE">
        <w:rPr>
          <w:sz w:val="28"/>
          <w:szCs w:val="28"/>
        </w:rPr>
        <w:t xml:space="preserve"> - 3-e изд., </w:t>
      </w:r>
      <w:proofErr w:type="spellStart"/>
      <w:r w:rsidRPr="004201DE">
        <w:rPr>
          <w:sz w:val="28"/>
          <w:szCs w:val="28"/>
        </w:rPr>
        <w:t>перераб</w:t>
      </w:r>
      <w:proofErr w:type="spellEnd"/>
      <w:r w:rsidRPr="004201DE">
        <w:rPr>
          <w:sz w:val="28"/>
          <w:szCs w:val="28"/>
        </w:rPr>
        <w:t>. и доп. - М.: НИЦ ИНФРА-М, 2015-128 с. [Электронный ресурс]. URL: http://znanium.com/bookread2.php?book=405567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3. Волков Ю.Г. Как защитить диссертацию. Новое о главном. М.: Феникс, 2012. 128 с. [Электронный ресурс]. URL: http://dis.finansy.ru/publ/volkov/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  <w:shd w:val="clear" w:color="auto" w:fill="FFFFFF"/>
        </w:rPr>
        <w:t xml:space="preserve">4. </w:t>
      </w:r>
      <w:proofErr w:type="spellStart"/>
      <w:r w:rsidRPr="004201DE">
        <w:rPr>
          <w:sz w:val="28"/>
          <w:szCs w:val="28"/>
          <w:shd w:val="clear" w:color="auto" w:fill="FFFFFF"/>
        </w:rPr>
        <w:t>Селеткова</w:t>
      </w:r>
      <w:proofErr w:type="spellEnd"/>
      <w:r w:rsidRPr="004201DE">
        <w:rPr>
          <w:sz w:val="28"/>
          <w:szCs w:val="28"/>
          <w:shd w:val="clear" w:color="auto" w:fill="FFFFFF"/>
        </w:rPr>
        <w:t xml:space="preserve"> С.Г. Соискателю ученой степени: оформление диссертации и автореферата </w:t>
      </w:r>
      <w:r w:rsidRPr="004201DE">
        <w:rPr>
          <w:sz w:val="28"/>
          <w:szCs w:val="28"/>
        </w:rPr>
        <w:t>[Электронный ресурс]. URL: http://dis.finansy.ru/ofr/001seletkov.htm</w:t>
      </w: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</w:p>
    <w:p w:rsidR="002C013B" w:rsidRPr="004201DE" w:rsidRDefault="002C013B" w:rsidP="002C013B">
      <w:pPr>
        <w:suppressAutoHyphens/>
        <w:ind w:firstLine="709"/>
        <w:jc w:val="both"/>
        <w:rPr>
          <w:bCs/>
          <w:i/>
          <w:sz w:val="28"/>
          <w:szCs w:val="28"/>
        </w:rPr>
      </w:pPr>
      <w:r w:rsidRPr="004201DE">
        <w:rPr>
          <w:bCs/>
          <w:i/>
          <w:sz w:val="28"/>
          <w:szCs w:val="28"/>
        </w:rPr>
        <w:t>г) по содержанию и оформлению научного доклада: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 xml:space="preserve">1. </w:t>
      </w:r>
      <w:hyperlink r:id="rId22" w:tgtFrame="_blank" w:history="1">
        <w:r w:rsidRPr="004201DE">
          <w:rPr>
            <w:rStyle w:val="a9"/>
            <w:sz w:val="28"/>
            <w:szCs w:val="28"/>
            <w:shd w:val="clear" w:color="auto" w:fill="FFFFFF"/>
          </w:rPr>
          <w:t>Положение о совете по защите диссертаций на соискание ученой степени кандидата наук, на соискание ученой степени доктора наук</w:t>
        </w:r>
      </w:hyperlink>
      <w:r w:rsidRPr="004201DE">
        <w:rPr>
          <w:sz w:val="28"/>
          <w:szCs w:val="28"/>
        </w:rPr>
        <w:t xml:space="preserve">. </w:t>
      </w:r>
      <w:r w:rsidRPr="004201DE">
        <w:rPr>
          <w:sz w:val="28"/>
          <w:szCs w:val="28"/>
          <w:shd w:val="clear" w:color="auto" w:fill="FFFFFF"/>
        </w:rPr>
        <w:t xml:space="preserve">Приказ </w:t>
      </w:r>
      <w:proofErr w:type="spellStart"/>
      <w:r w:rsidRPr="004201DE">
        <w:rPr>
          <w:sz w:val="28"/>
          <w:szCs w:val="28"/>
          <w:shd w:val="clear" w:color="auto" w:fill="FFFFFF"/>
        </w:rPr>
        <w:t>Минобрнауки</w:t>
      </w:r>
      <w:proofErr w:type="spellEnd"/>
      <w:r w:rsidRPr="004201DE">
        <w:rPr>
          <w:sz w:val="28"/>
          <w:szCs w:val="28"/>
          <w:shd w:val="clear" w:color="auto" w:fill="FFFFFF"/>
        </w:rPr>
        <w:t xml:space="preserve"> России от 12 декабря 2011 г. № 2817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  <w:shd w:val="clear" w:color="auto" w:fill="F9F9F9"/>
          <w:lang w:val="en-US"/>
        </w:rPr>
      </w:pPr>
      <w:r w:rsidRPr="004201DE">
        <w:rPr>
          <w:sz w:val="28"/>
          <w:szCs w:val="28"/>
        </w:rPr>
        <w:t xml:space="preserve">2. Как написать научную статью [Электронный ресурс]. </w:t>
      </w:r>
      <w:r w:rsidRPr="004201DE">
        <w:rPr>
          <w:sz w:val="28"/>
          <w:szCs w:val="28"/>
          <w:lang w:val="en-US"/>
        </w:rPr>
        <w:t>URL: http://www.aspirantura.spb.ru/forum/showthread.php?t=78</w:t>
      </w:r>
    </w:p>
    <w:p w:rsidR="002C013B" w:rsidRPr="004201DE" w:rsidRDefault="002C013B" w:rsidP="002C013B">
      <w:pPr>
        <w:suppressAutoHyphens/>
        <w:ind w:firstLine="709"/>
        <w:jc w:val="both"/>
        <w:rPr>
          <w:sz w:val="28"/>
          <w:szCs w:val="28"/>
          <w:shd w:val="clear" w:color="auto" w:fill="F9F9F9"/>
        </w:rPr>
      </w:pPr>
      <w:r w:rsidRPr="004201DE">
        <w:rPr>
          <w:sz w:val="28"/>
          <w:szCs w:val="28"/>
        </w:rPr>
        <w:lastRenderedPageBreak/>
        <w:t xml:space="preserve">3. </w:t>
      </w:r>
      <w:proofErr w:type="spellStart"/>
      <w:r w:rsidRPr="004201DE">
        <w:rPr>
          <w:sz w:val="28"/>
          <w:szCs w:val="28"/>
        </w:rPr>
        <w:t>Рощупкин</w:t>
      </w:r>
      <w:proofErr w:type="spellEnd"/>
      <w:r w:rsidRPr="004201DE">
        <w:rPr>
          <w:sz w:val="28"/>
          <w:szCs w:val="28"/>
        </w:rPr>
        <w:t xml:space="preserve"> Е.Я., Гнатюк В.И., Крюков И.Н. Основы разработки диссертации: Методическое пособие для адъюнктов и соискателей [Электронный ресурс]. URL: http://gnatukvi.narod.ru/zip_files/book.zip</w:t>
      </w:r>
    </w:p>
    <w:p w:rsidR="00A502A4" w:rsidRPr="004201DE" w:rsidRDefault="00A502A4" w:rsidP="00A502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A502A4" w:rsidRPr="00420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CF" w:rsidRDefault="00BF77CF" w:rsidP="005225FC">
      <w:r>
        <w:separator/>
      </w:r>
    </w:p>
  </w:endnote>
  <w:endnote w:type="continuationSeparator" w:id="0">
    <w:p w:rsidR="00BF77CF" w:rsidRDefault="00BF77CF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CF" w:rsidRDefault="00BF77CF" w:rsidP="005225FC">
      <w:r>
        <w:separator/>
      </w:r>
    </w:p>
  </w:footnote>
  <w:footnote w:type="continuationSeparator" w:id="0">
    <w:p w:rsidR="00BF77CF" w:rsidRDefault="00BF77CF" w:rsidP="00522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696A4D"/>
    <w:multiLevelType w:val="hybridMultilevel"/>
    <w:tmpl w:val="B9184EEE"/>
    <w:lvl w:ilvl="0" w:tplc="E95E40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83BA8"/>
    <w:multiLevelType w:val="hybridMultilevel"/>
    <w:tmpl w:val="D5747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03873"/>
    <w:multiLevelType w:val="hybridMultilevel"/>
    <w:tmpl w:val="F60247A2"/>
    <w:lvl w:ilvl="0" w:tplc="7ADA61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05EFE"/>
    <w:multiLevelType w:val="hybridMultilevel"/>
    <w:tmpl w:val="F6B666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1012AB"/>
    <w:multiLevelType w:val="hybridMultilevel"/>
    <w:tmpl w:val="CE529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A7D0F"/>
    <w:multiLevelType w:val="hybridMultilevel"/>
    <w:tmpl w:val="DCF648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AB57A71"/>
    <w:multiLevelType w:val="hybridMultilevel"/>
    <w:tmpl w:val="3E0CCB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2111A"/>
    <w:rsid w:val="00043C14"/>
    <w:rsid w:val="00044D58"/>
    <w:rsid w:val="0006076A"/>
    <w:rsid w:val="00075AF5"/>
    <w:rsid w:val="00083B63"/>
    <w:rsid w:val="000973D4"/>
    <w:rsid w:val="000E2DC2"/>
    <w:rsid w:val="001070E4"/>
    <w:rsid w:val="00154D31"/>
    <w:rsid w:val="00162E54"/>
    <w:rsid w:val="00173BA3"/>
    <w:rsid w:val="00185F53"/>
    <w:rsid w:val="001E3D1B"/>
    <w:rsid w:val="00213FD7"/>
    <w:rsid w:val="002503F4"/>
    <w:rsid w:val="002858B4"/>
    <w:rsid w:val="00293627"/>
    <w:rsid w:val="002957AB"/>
    <w:rsid w:val="002B07E9"/>
    <w:rsid w:val="002C00C1"/>
    <w:rsid w:val="002C013B"/>
    <w:rsid w:val="002D5F79"/>
    <w:rsid w:val="002F0204"/>
    <w:rsid w:val="002F0996"/>
    <w:rsid w:val="002F37F0"/>
    <w:rsid w:val="003052C0"/>
    <w:rsid w:val="00307031"/>
    <w:rsid w:val="0031583E"/>
    <w:rsid w:val="003170BC"/>
    <w:rsid w:val="0033185A"/>
    <w:rsid w:val="00336526"/>
    <w:rsid w:val="003378AE"/>
    <w:rsid w:val="00366435"/>
    <w:rsid w:val="003834FF"/>
    <w:rsid w:val="003B1205"/>
    <w:rsid w:val="003B2266"/>
    <w:rsid w:val="003C65D4"/>
    <w:rsid w:val="00401981"/>
    <w:rsid w:val="004201DE"/>
    <w:rsid w:val="00424D80"/>
    <w:rsid w:val="0043719A"/>
    <w:rsid w:val="004643A3"/>
    <w:rsid w:val="00473A4F"/>
    <w:rsid w:val="00480526"/>
    <w:rsid w:val="004936D4"/>
    <w:rsid w:val="00494E71"/>
    <w:rsid w:val="00495FCE"/>
    <w:rsid w:val="00496AE6"/>
    <w:rsid w:val="00505BFB"/>
    <w:rsid w:val="005225FC"/>
    <w:rsid w:val="00526338"/>
    <w:rsid w:val="005263D9"/>
    <w:rsid w:val="00533839"/>
    <w:rsid w:val="005416C9"/>
    <w:rsid w:val="00564935"/>
    <w:rsid w:val="00571EDA"/>
    <w:rsid w:val="00573168"/>
    <w:rsid w:val="005801CC"/>
    <w:rsid w:val="0058428B"/>
    <w:rsid w:val="005B1789"/>
    <w:rsid w:val="005D6DDF"/>
    <w:rsid w:val="005D72FF"/>
    <w:rsid w:val="00604D8C"/>
    <w:rsid w:val="00614363"/>
    <w:rsid w:val="00614645"/>
    <w:rsid w:val="00624E46"/>
    <w:rsid w:val="00631FE7"/>
    <w:rsid w:val="006402E8"/>
    <w:rsid w:val="006614D9"/>
    <w:rsid w:val="00665E26"/>
    <w:rsid w:val="00667C11"/>
    <w:rsid w:val="00673986"/>
    <w:rsid w:val="006B5EAE"/>
    <w:rsid w:val="006B7C5F"/>
    <w:rsid w:val="006E05EF"/>
    <w:rsid w:val="00703075"/>
    <w:rsid w:val="00705133"/>
    <w:rsid w:val="00707460"/>
    <w:rsid w:val="007104B7"/>
    <w:rsid w:val="0071450B"/>
    <w:rsid w:val="00721A74"/>
    <w:rsid w:val="00737E63"/>
    <w:rsid w:val="0074719A"/>
    <w:rsid w:val="00751632"/>
    <w:rsid w:val="00780359"/>
    <w:rsid w:val="007908C9"/>
    <w:rsid w:val="00797130"/>
    <w:rsid w:val="007F1BAF"/>
    <w:rsid w:val="0081041A"/>
    <w:rsid w:val="0082356F"/>
    <w:rsid w:val="0084611E"/>
    <w:rsid w:val="00854C8A"/>
    <w:rsid w:val="008747FB"/>
    <w:rsid w:val="008A0ADB"/>
    <w:rsid w:val="008C0D09"/>
    <w:rsid w:val="009015E3"/>
    <w:rsid w:val="0097496A"/>
    <w:rsid w:val="00986799"/>
    <w:rsid w:val="009E1CB4"/>
    <w:rsid w:val="009E41E8"/>
    <w:rsid w:val="00A001B8"/>
    <w:rsid w:val="00A156CC"/>
    <w:rsid w:val="00A234AC"/>
    <w:rsid w:val="00A237B5"/>
    <w:rsid w:val="00A32143"/>
    <w:rsid w:val="00A403D1"/>
    <w:rsid w:val="00A4270D"/>
    <w:rsid w:val="00A502A4"/>
    <w:rsid w:val="00A56FCF"/>
    <w:rsid w:val="00A62FBD"/>
    <w:rsid w:val="00A636E7"/>
    <w:rsid w:val="00A713F5"/>
    <w:rsid w:val="00A71772"/>
    <w:rsid w:val="00AB1D83"/>
    <w:rsid w:val="00AC1C5B"/>
    <w:rsid w:val="00AC279F"/>
    <w:rsid w:val="00AC3EEF"/>
    <w:rsid w:val="00AD05D9"/>
    <w:rsid w:val="00AE158C"/>
    <w:rsid w:val="00AE231C"/>
    <w:rsid w:val="00B15318"/>
    <w:rsid w:val="00B30D6E"/>
    <w:rsid w:val="00B45AA7"/>
    <w:rsid w:val="00B7607B"/>
    <w:rsid w:val="00B845A3"/>
    <w:rsid w:val="00BB29F5"/>
    <w:rsid w:val="00BC19AB"/>
    <w:rsid w:val="00BC1C76"/>
    <w:rsid w:val="00BC7625"/>
    <w:rsid w:val="00BF77CF"/>
    <w:rsid w:val="00C13A0E"/>
    <w:rsid w:val="00C52901"/>
    <w:rsid w:val="00C53ECE"/>
    <w:rsid w:val="00C57CF9"/>
    <w:rsid w:val="00C74FFA"/>
    <w:rsid w:val="00C83B48"/>
    <w:rsid w:val="00C948E2"/>
    <w:rsid w:val="00CE48E2"/>
    <w:rsid w:val="00CF2D6B"/>
    <w:rsid w:val="00D057D0"/>
    <w:rsid w:val="00D4257C"/>
    <w:rsid w:val="00DA704F"/>
    <w:rsid w:val="00DB3492"/>
    <w:rsid w:val="00DC7675"/>
    <w:rsid w:val="00DD5591"/>
    <w:rsid w:val="00DF7339"/>
    <w:rsid w:val="00E07FCB"/>
    <w:rsid w:val="00E16E30"/>
    <w:rsid w:val="00E46C67"/>
    <w:rsid w:val="00E46C8D"/>
    <w:rsid w:val="00E47D05"/>
    <w:rsid w:val="00E63142"/>
    <w:rsid w:val="00E742C6"/>
    <w:rsid w:val="00E744B1"/>
    <w:rsid w:val="00E76FC0"/>
    <w:rsid w:val="00E95095"/>
    <w:rsid w:val="00EA160B"/>
    <w:rsid w:val="00EA5D3A"/>
    <w:rsid w:val="00EB5231"/>
    <w:rsid w:val="00EF30DD"/>
    <w:rsid w:val="00EF5B01"/>
    <w:rsid w:val="00F1536C"/>
    <w:rsid w:val="00F278B8"/>
    <w:rsid w:val="00F32522"/>
    <w:rsid w:val="00F34B09"/>
    <w:rsid w:val="00F94E84"/>
    <w:rsid w:val="00FA36AD"/>
    <w:rsid w:val="00FC0031"/>
    <w:rsid w:val="00FD216F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02A4"/>
    <w:pPr>
      <w:keepNext/>
      <w:spacing w:before="120" w:after="120" w:line="360" w:lineRule="auto"/>
      <w:ind w:left="284"/>
      <w:jc w:val="both"/>
      <w:outlineLvl w:val="0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2">
    <w:name w:val="Body Text Indent 2"/>
    <w:basedOn w:val="a"/>
    <w:link w:val="20"/>
    <w:uiPriority w:val="99"/>
    <w:rsid w:val="000973D4"/>
    <w:pPr>
      <w:overflowPunct w:val="0"/>
      <w:autoSpaceDE w:val="0"/>
      <w:autoSpaceDN w:val="0"/>
      <w:adjustRightInd w:val="0"/>
      <w:ind w:right="-47" w:firstLine="22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973D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0973D4"/>
    <w:pPr>
      <w:spacing w:after="120"/>
    </w:pPr>
    <w:rPr>
      <w:rFonts w:eastAsia="Arial"/>
    </w:rPr>
  </w:style>
  <w:style w:type="character" w:customStyle="1" w:styleId="a5">
    <w:name w:val="Основной текст Знак"/>
    <w:basedOn w:val="a0"/>
    <w:link w:val="a4"/>
    <w:uiPriority w:val="99"/>
    <w:rsid w:val="000973D4"/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50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502A4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502A4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A502A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8">
    <w:name w:val="Îáû÷íûé+îòñòóï"/>
    <w:basedOn w:val="a"/>
    <w:rsid w:val="00A502A4"/>
    <w:pPr>
      <w:widowControl w:val="0"/>
      <w:suppressAutoHyphens/>
      <w:autoSpaceDE w:val="0"/>
      <w:ind w:firstLine="720"/>
    </w:pPr>
    <w:rPr>
      <w:rFonts w:eastAsia="Arial"/>
      <w:sz w:val="20"/>
      <w:szCs w:val="20"/>
      <w:lang w:eastAsia="ar-SA"/>
    </w:rPr>
  </w:style>
  <w:style w:type="character" w:styleId="a9">
    <w:name w:val="Hyperlink"/>
    <w:basedOn w:val="a0"/>
    <w:uiPriority w:val="99"/>
    <w:rsid w:val="00A502A4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744B1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801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01C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801CC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E16E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6E3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6E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6E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6E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02A4"/>
    <w:pPr>
      <w:keepNext/>
      <w:spacing w:before="120" w:after="120" w:line="360" w:lineRule="auto"/>
      <w:ind w:left="284"/>
      <w:jc w:val="both"/>
      <w:outlineLvl w:val="0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2">
    <w:name w:val="Body Text Indent 2"/>
    <w:basedOn w:val="a"/>
    <w:link w:val="20"/>
    <w:uiPriority w:val="99"/>
    <w:rsid w:val="000973D4"/>
    <w:pPr>
      <w:overflowPunct w:val="0"/>
      <w:autoSpaceDE w:val="0"/>
      <w:autoSpaceDN w:val="0"/>
      <w:adjustRightInd w:val="0"/>
      <w:ind w:right="-47" w:firstLine="22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973D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0973D4"/>
    <w:pPr>
      <w:spacing w:after="120"/>
    </w:pPr>
    <w:rPr>
      <w:rFonts w:eastAsia="Arial"/>
    </w:rPr>
  </w:style>
  <w:style w:type="character" w:customStyle="1" w:styleId="a5">
    <w:name w:val="Основной текст Знак"/>
    <w:basedOn w:val="a0"/>
    <w:link w:val="a4"/>
    <w:uiPriority w:val="99"/>
    <w:rsid w:val="000973D4"/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50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502A4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502A4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A502A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8">
    <w:name w:val="Îáû÷íûé+îòñòóï"/>
    <w:basedOn w:val="a"/>
    <w:rsid w:val="00A502A4"/>
    <w:pPr>
      <w:widowControl w:val="0"/>
      <w:suppressAutoHyphens/>
      <w:autoSpaceDE w:val="0"/>
      <w:ind w:firstLine="720"/>
    </w:pPr>
    <w:rPr>
      <w:rFonts w:eastAsia="Arial"/>
      <w:sz w:val="20"/>
      <w:szCs w:val="20"/>
      <w:lang w:eastAsia="ar-SA"/>
    </w:rPr>
  </w:style>
  <w:style w:type="character" w:styleId="a9">
    <w:name w:val="Hyperlink"/>
    <w:basedOn w:val="a0"/>
    <w:uiPriority w:val="99"/>
    <w:rsid w:val="00A502A4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744B1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801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01C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801CC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E16E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6E3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6E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6E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6E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6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57888" TargetMode="External"/><Relationship Id="rId18" Type="http://schemas.openxmlformats.org/officeDocument/2006/relationships/hyperlink" Target="http://www.gumer.info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spirantura.spb.ru/filearhive/law/14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233" TargetMode="External"/><Relationship Id="rId17" Type="http://schemas.openxmlformats.org/officeDocument/2006/relationships/hyperlink" Target="http://www.worldhis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history.ru/index.php?option=com_weblinks&amp;catid=25&amp;Itemid=90" TargetMode="External"/><Relationship Id="rId20" Type="http://schemas.openxmlformats.org/officeDocument/2006/relationships/hyperlink" Target="http://istoriofil.org.ua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078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326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93654" TargetMode="External"/><Relationship Id="rId19" Type="http://schemas.openxmlformats.org/officeDocument/2006/relationships/hyperlink" Target="http://publ.lib.ru/ARCHIVES/_OBS_IST/_Obs_ist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28000" TargetMode="External"/><Relationship Id="rId22" Type="http://schemas.openxmlformats.org/officeDocument/2006/relationships/hyperlink" Target="http://base.garant.ru/701341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5307</Words>
  <Characters>30253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2019-12-03T11:54:00Z</cp:lastPrinted>
  <dcterms:created xsi:type="dcterms:W3CDTF">2019-12-03T11:53:00Z</dcterms:created>
  <dcterms:modified xsi:type="dcterms:W3CDTF">2020-01-27T11:18:00Z</dcterms:modified>
</cp:coreProperties>
</file>