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4F" w:rsidRDefault="00D34EE9" w:rsidP="00D34EE9">
      <w:pPr>
        <w:spacing w:line="240" w:lineRule="auto"/>
        <w:ind w:hanging="993"/>
        <w:outlineLvl w:val="2"/>
        <w:rPr>
          <w:bCs/>
          <w:sz w:val="28"/>
          <w:szCs w:val="28"/>
          <w:shd w:val="clear" w:color="auto" w:fill="FFFFFF"/>
        </w:rPr>
      </w:pPr>
      <w:r>
        <w:rPr>
          <w:noProof/>
          <w:sz w:val="28"/>
          <w:szCs w:val="28"/>
        </w:rPr>
        <w:drawing>
          <wp:inline distT="0" distB="0" distL="0" distR="0">
            <wp:extent cx="6928913" cy="8965870"/>
            <wp:effectExtent l="0" t="0" r="0" b="0"/>
            <wp:docPr id="1" name="Рисунок 1" descr="C:\Users\user\Desktop\Работа\СКАНЫ ФИЛОСОФИЯ\ОПОП ИФ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та\СКАНЫ ФИЛОСОФИЯ\ОПОП ИФ заоч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9172" cy="896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224F">
        <w:rPr>
          <w:bCs/>
          <w:sz w:val="28"/>
          <w:szCs w:val="28"/>
          <w:shd w:val="clear" w:color="auto" w:fill="FFFFFF"/>
        </w:rPr>
        <w:br w:type="page"/>
      </w:r>
      <w:r w:rsidR="0061224F">
        <w:rPr>
          <w:bCs/>
          <w:sz w:val="28"/>
          <w:szCs w:val="28"/>
          <w:shd w:val="clear" w:color="auto" w:fill="FFFFFF"/>
        </w:rPr>
        <w:lastRenderedPageBreak/>
        <w:t xml:space="preserve">Разработчики: </w:t>
      </w:r>
    </w:p>
    <w:p w:rsidR="0061224F" w:rsidRDefault="0061224F" w:rsidP="0061224F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Шапошников Лев Евгеньевич, проф., д.ф.н., зав. кафедрой философии и теологии НГПУ им. К. Минина</w:t>
      </w:r>
    </w:p>
    <w:p w:rsidR="0061224F" w:rsidRDefault="0061224F" w:rsidP="0061224F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Сулима Игорь Иванович, доц., д.ф.н., профессор  кафедры философии и теологии НГПУ им. К. Минина</w:t>
      </w:r>
    </w:p>
    <w:p w:rsidR="0061224F" w:rsidRDefault="0061224F" w:rsidP="0061224F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61224F" w:rsidRDefault="0061224F" w:rsidP="0061224F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61224F" w:rsidRDefault="0061224F" w:rsidP="0061224F">
      <w:pPr>
        <w:spacing w:line="360" w:lineRule="auto"/>
        <w:ind w:firstLine="0"/>
        <w:jc w:val="left"/>
        <w:rPr>
          <w:sz w:val="28"/>
        </w:rPr>
      </w:pPr>
    </w:p>
    <w:p w:rsidR="0061224F" w:rsidRDefault="0061224F" w:rsidP="0061224F">
      <w:pPr>
        <w:spacing w:line="360" w:lineRule="auto"/>
        <w:ind w:firstLine="0"/>
        <w:jc w:val="left"/>
        <w:rPr>
          <w:color w:val="0070C0"/>
          <w:sz w:val="28"/>
        </w:rPr>
      </w:pPr>
      <w:r>
        <w:rPr>
          <w:sz w:val="28"/>
        </w:rPr>
        <w:t>Рассмотрено на заседании кафедры философии и теологии (протокол № 10 от 27 июня 2017 г.)</w:t>
      </w:r>
      <w:r>
        <w:rPr>
          <w:color w:val="0070C0"/>
          <w:sz w:val="28"/>
        </w:rPr>
        <w:t xml:space="preserve"> </w:t>
      </w:r>
    </w:p>
    <w:p w:rsidR="0061224F" w:rsidRDefault="0061224F" w:rsidP="0061224F">
      <w:pPr>
        <w:spacing w:line="360" w:lineRule="auto"/>
        <w:ind w:firstLine="0"/>
        <w:jc w:val="left"/>
        <w:rPr>
          <w:sz w:val="28"/>
        </w:rPr>
      </w:pPr>
    </w:p>
    <w:p w:rsidR="0061224F" w:rsidRDefault="0061224F" w:rsidP="0061224F">
      <w:pPr>
        <w:spacing w:line="360" w:lineRule="auto"/>
        <w:ind w:firstLine="0"/>
        <w:jc w:val="left"/>
        <w:rPr>
          <w:sz w:val="28"/>
        </w:rPr>
      </w:pPr>
      <w:r>
        <w:rPr>
          <w:sz w:val="28"/>
        </w:rPr>
        <w:t>Утверждено на заседании Ученого совета НГПУ им. К. Минина</w:t>
      </w:r>
      <w:r w:rsidR="0018291D">
        <w:rPr>
          <w:sz w:val="28"/>
        </w:rPr>
        <w:t xml:space="preserve">  (протокол  № 13 от 30 августа</w:t>
      </w:r>
      <w:r>
        <w:rPr>
          <w:sz w:val="28"/>
        </w:rPr>
        <w:t xml:space="preserve"> 2017 г.)</w:t>
      </w: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1.1. </w:t>
      </w:r>
      <w:proofErr w:type="gramStart"/>
      <w:r>
        <w:rPr>
          <w:b/>
          <w:sz w:val="28"/>
          <w:szCs w:val="28"/>
        </w:rPr>
        <w:t xml:space="preserve">Основная профессиональная образовательная программа (далее - ОПОП), </w:t>
      </w:r>
      <w:r>
        <w:rPr>
          <w:sz w:val="28"/>
          <w:szCs w:val="28"/>
        </w:rPr>
        <w:t>реализуемая Университетом по н</w:t>
      </w:r>
      <w:r w:rsidR="004B0B8B">
        <w:rPr>
          <w:sz w:val="28"/>
          <w:szCs w:val="28"/>
        </w:rPr>
        <w:t xml:space="preserve">аправлению подготовки 47.06.01 </w:t>
      </w:r>
      <w:r>
        <w:rPr>
          <w:sz w:val="28"/>
          <w:szCs w:val="28"/>
        </w:rPr>
        <w:t xml:space="preserve">Философия, этика и религиоведение, </w:t>
      </w:r>
      <w:r>
        <w:rPr>
          <w:spacing w:val="-1"/>
          <w:sz w:val="28"/>
          <w:szCs w:val="28"/>
        </w:rPr>
        <w:t xml:space="preserve">представляет собой систему документов, разработанную и утвержденную </w:t>
      </w:r>
      <w:r w:rsidR="000A265B">
        <w:rPr>
          <w:spacing w:val="-1"/>
          <w:sz w:val="28"/>
          <w:szCs w:val="28"/>
        </w:rPr>
        <w:t>Университетом</w:t>
      </w:r>
      <w:r>
        <w:rPr>
          <w:spacing w:val="-1"/>
          <w:sz w:val="28"/>
          <w:szCs w:val="28"/>
        </w:rPr>
        <w:t xml:space="preserve"> с учетом потребностей </w:t>
      </w:r>
      <w:r>
        <w:rPr>
          <w:sz w:val="28"/>
          <w:szCs w:val="28"/>
        </w:rPr>
        <w:t xml:space="preserve">регионального рынка труда, требований федеральных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образования по </w:t>
      </w:r>
      <w:r w:rsidR="00CB076D">
        <w:rPr>
          <w:spacing w:val="-1"/>
          <w:sz w:val="28"/>
          <w:szCs w:val="28"/>
        </w:rPr>
        <w:t>направлению подготовки</w:t>
      </w:r>
      <w:r>
        <w:rPr>
          <w:spacing w:val="-1"/>
          <w:sz w:val="28"/>
          <w:szCs w:val="28"/>
        </w:rPr>
        <w:t xml:space="preserve"> </w:t>
      </w:r>
      <w:r w:rsidR="00CB076D">
        <w:rPr>
          <w:sz w:val="28"/>
          <w:szCs w:val="28"/>
        </w:rPr>
        <w:t xml:space="preserve">47.06.01 </w:t>
      </w:r>
      <w:r>
        <w:rPr>
          <w:sz w:val="28"/>
          <w:szCs w:val="28"/>
        </w:rPr>
        <w:t>Философия, этика и религиоведение.</w:t>
      </w:r>
      <w:proofErr w:type="gramEnd"/>
    </w:p>
    <w:p w:rsidR="00BE14B5" w:rsidRPr="00023932" w:rsidRDefault="00BE14B5" w:rsidP="00BE14B5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proofErr w:type="gramStart"/>
      <w:r w:rsidRPr="00023932">
        <w:rPr>
          <w:sz w:val="28"/>
          <w:szCs w:val="28"/>
        </w:rPr>
        <w:t>О</w:t>
      </w:r>
      <w:r>
        <w:rPr>
          <w:sz w:val="28"/>
          <w:szCs w:val="28"/>
        </w:rPr>
        <w:t>П</w:t>
      </w:r>
      <w:r w:rsidRPr="00023932">
        <w:rPr>
          <w:sz w:val="28"/>
          <w:szCs w:val="28"/>
        </w:rPr>
        <w:t xml:space="preserve">ОП регламентирует цели, ожидаемые результаты, </w:t>
      </w:r>
      <w:r w:rsidRPr="00023932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Pr="00023932">
        <w:rPr>
          <w:sz w:val="28"/>
          <w:szCs w:val="28"/>
        </w:rPr>
        <w:t xml:space="preserve">оценку качества подготовки выпускника по данному направлению </w:t>
      </w:r>
      <w:r w:rsidRPr="00023932">
        <w:rPr>
          <w:spacing w:val="-2"/>
          <w:sz w:val="28"/>
          <w:szCs w:val="28"/>
        </w:rPr>
        <w:t>подготовки и включает в себя: учебный план, рабочие программы</w:t>
      </w:r>
      <w:r>
        <w:rPr>
          <w:spacing w:val="-2"/>
          <w:sz w:val="28"/>
          <w:szCs w:val="28"/>
        </w:rPr>
        <w:t xml:space="preserve"> </w:t>
      </w:r>
      <w:r w:rsidRPr="00023932">
        <w:rPr>
          <w:sz w:val="28"/>
          <w:szCs w:val="28"/>
        </w:rPr>
        <w:t xml:space="preserve">дисциплин (модулей) и другие материалы, </w:t>
      </w:r>
      <w:r w:rsidRPr="00023932">
        <w:rPr>
          <w:spacing w:val="-1"/>
          <w:sz w:val="28"/>
          <w:szCs w:val="28"/>
        </w:rPr>
        <w:t xml:space="preserve">обеспечивающие качество подготовки обучающихся, а также программы </w:t>
      </w:r>
      <w:r w:rsidRPr="00023932">
        <w:rPr>
          <w:sz w:val="28"/>
          <w:szCs w:val="28"/>
        </w:rPr>
        <w:t xml:space="preserve">всех видов практик, календарный учебный график и методические </w:t>
      </w:r>
      <w:r w:rsidRPr="00023932">
        <w:rPr>
          <w:spacing w:val="-3"/>
          <w:sz w:val="28"/>
          <w:szCs w:val="28"/>
        </w:rPr>
        <w:t>материалы,</w:t>
      </w:r>
      <w:r>
        <w:rPr>
          <w:sz w:val="28"/>
          <w:szCs w:val="28"/>
        </w:rPr>
        <w:t xml:space="preserve"> </w:t>
      </w:r>
      <w:r w:rsidRPr="00023932">
        <w:rPr>
          <w:spacing w:val="-4"/>
          <w:sz w:val="28"/>
          <w:szCs w:val="28"/>
        </w:rPr>
        <w:t>обеспечивающие</w:t>
      </w:r>
      <w:r w:rsidRPr="00023932">
        <w:rPr>
          <w:sz w:val="28"/>
          <w:szCs w:val="28"/>
        </w:rPr>
        <w:t xml:space="preserve"> </w:t>
      </w:r>
      <w:r w:rsidRPr="00023932">
        <w:rPr>
          <w:spacing w:val="-3"/>
          <w:sz w:val="28"/>
          <w:szCs w:val="28"/>
        </w:rPr>
        <w:t>реализацию</w:t>
      </w:r>
      <w:r w:rsidRPr="00023932">
        <w:rPr>
          <w:sz w:val="28"/>
          <w:szCs w:val="28"/>
        </w:rPr>
        <w:t xml:space="preserve"> </w:t>
      </w:r>
      <w:r w:rsidRPr="00023932">
        <w:rPr>
          <w:spacing w:val="-2"/>
          <w:sz w:val="28"/>
          <w:szCs w:val="28"/>
        </w:rPr>
        <w:t>соответствующей</w:t>
      </w:r>
      <w:r w:rsidRPr="00023932">
        <w:rPr>
          <w:sz w:val="28"/>
          <w:szCs w:val="28"/>
        </w:rPr>
        <w:t xml:space="preserve"> о</w:t>
      </w:r>
      <w:r w:rsidRPr="00023932">
        <w:rPr>
          <w:spacing w:val="-1"/>
          <w:sz w:val="28"/>
          <w:szCs w:val="28"/>
        </w:rPr>
        <w:t>бразовательной технологии.</w:t>
      </w:r>
      <w:proofErr w:type="gramEnd"/>
    </w:p>
    <w:p w:rsidR="0061224F" w:rsidRDefault="0061224F" w:rsidP="0061224F">
      <w:pPr>
        <w:shd w:val="clear" w:color="auto" w:fill="FFFFFF"/>
        <w:spacing w:line="240" w:lineRule="auto"/>
        <w:ind w:firstLine="902"/>
        <w:rPr>
          <w:b/>
          <w:bCs/>
          <w:sz w:val="28"/>
          <w:szCs w:val="28"/>
        </w:rPr>
      </w:pPr>
    </w:p>
    <w:p w:rsidR="0061224F" w:rsidRDefault="0061224F" w:rsidP="0061224F">
      <w:pPr>
        <w:shd w:val="clear" w:color="auto" w:fill="FFFFFF"/>
        <w:spacing w:line="24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1.2. Нормативные документы для разработки </w:t>
      </w:r>
      <w:r>
        <w:rPr>
          <w:b/>
          <w:sz w:val="28"/>
          <w:szCs w:val="28"/>
        </w:rPr>
        <w:t xml:space="preserve">ОПОП </w:t>
      </w:r>
      <w:r>
        <w:rPr>
          <w:b/>
          <w:bCs/>
          <w:sz w:val="28"/>
          <w:szCs w:val="28"/>
        </w:rPr>
        <w:t xml:space="preserve">по </w:t>
      </w:r>
      <w:r>
        <w:rPr>
          <w:b/>
          <w:bCs/>
          <w:spacing w:val="-1"/>
          <w:sz w:val="28"/>
          <w:szCs w:val="28"/>
        </w:rPr>
        <w:t xml:space="preserve">направлению подготовки </w:t>
      </w:r>
      <w:r w:rsidR="00D908EF">
        <w:rPr>
          <w:b/>
          <w:sz w:val="28"/>
          <w:szCs w:val="28"/>
        </w:rPr>
        <w:t xml:space="preserve">47.06.01 </w:t>
      </w:r>
      <w:r>
        <w:rPr>
          <w:b/>
          <w:sz w:val="28"/>
          <w:szCs w:val="28"/>
        </w:rPr>
        <w:t>Фи</w:t>
      </w:r>
      <w:r w:rsidR="00D908EF">
        <w:rPr>
          <w:b/>
          <w:sz w:val="28"/>
          <w:szCs w:val="28"/>
        </w:rPr>
        <w:t>лософия, этика и религиоведение</w:t>
      </w:r>
      <w:r>
        <w:rPr>
          <w:b/>
          <w:sz w:val="28"/>
          <w:szCs w:val="28"/>
        </w:rPr>
        <w:t>.</w:t>
      </w:r>
    </w:p>
    <w:p w:rsidR="0061224F" w:rsidRDefault="0061224F" w:rsidP="0061224F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>
        <w:rPr>
          <w:sz w:val="28"/>
          <w:szCs w:val="28"/>
        </w:rPr>
        <w:t>Нормативно</w:t>
      </w:r>
      <w:r>
        <w:rPr>
          <w:spacing w:val="-1"/>
          <w:sz w:val="28"/>
          <w:szCs w:val="28"/>
        </w:rPr>
        <w:t xml:space="preserve">-правовую базу разработки </w:t>
      </w:r>
      <w:r>
        <w:rPr>
          <w:sz w:val="28"/>
          <w:szCs w:val="28"/>
        </w:rPr>
        <w:t xml:space="preserve">ОПОП </w:t>
      </w:r>
      <w:r>
        <w:rPr>
          <w:spacing w:val="-1"/>
          <w:sz w:val="28"/>
          <w:szCs w:val="28"/>
        </w:rPr>
        <w:t>составляют:</w:t>
      </w:r>
    </w:p>
    <w:p w:rsidR="0061224F" w:rsidRDefault="0061224F" w:rsidP="0061224F">
      <w:pPr>
        <w:shd w:val="clear" w:color="auto" w:fill="FFFFFF"/>
        <w:tabs>
          <w:tab w:val="left" w:pos="1134"/>
        </w:tabs>
        <w:spacing w:line="24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Федеральный закон </w:t>
      </w: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161467" w:rsidRPr="00556BB9" w:rsidRDefault="00161467" w:rsidP="00161467">
      <w:pPr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  <w:lang w:eastAsia="x-none"/>
        </w:rPr>
      </w:pPr>
      <w:r w:rsidRPr="00556BB9">
        <w:rPr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556BB9">
        <w:rPr>
          <w:sz w:val="28"/>
          <w:szCs w:val="28"/>
          <w:lang w:val="x-none" w:eastAsia="x-none"/>
        </w:rPr>
        <w:t>Министерства образования и науки РФ</w:t>
      </w:r>
      <w:r w:rsidRPr="00556BB9">
        <w:rPr>
          <w:sz w:val="28"/>
          <w:szCs w:val="28"/>
          <w:lang w:eastAsia="x-none"/>
        </w:rPr>
        <w:t xml:space="preserve"> от </w:t>
      </w:r>
      <w:r>
        <w:rPr>
          <w:sz w:val="28"/>
          <w:szCs w:val="28"/>
          <w:lang w:eastAsia="x-none"/>
        </w:rPr>
        <w:t>19.11.2013</w:t>
      </w:r>
      <w:r w:rsidRPr="00556BB9">
        <w:rPr>
          <w:sz w:val="28"/>
          <w:szCs w:val="28"/>
          <w:lang w:eastAsia="x-none"/>
        </w:rPr>
        <w:t>г. №1259 «Об утверждении Порядка организации и осуществления образовательной деятельности по образовательным программам высшего образования – программам подготовки научно-педагогических кадров в аспирантуре (адъюнктуре)»;</w:t>
      </w:r>
    </w:p>
    <w:p w:rsidR="0061224F" w:rsidRDefault="0061224F" w:rsidP="0061224F">
      <w:pPr>
        <w:spacing w:line="240" w:lineRule="auto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Федеральный государственный образовательный стандарт высшего образования (далее – 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направлению подготовки 47.06.01 Философия, этика и религиоведение, </w:t>
      </w:r>
      <w:r>
        <w:rPr>
          <w:spacing w:val="-1"/>
          <w:sz w:val="28"/>
          <w:szCs w:val="28"/>
        </w:rPr>
        <w:t>утвержденный приказом Министерства образования и науки Российской Федерации от «30» июля 2014 г. № 905;</w:t>
      </w:r>
    </w:p>
    <w:p w:rsidR="0061224F" w:rsidRDefault="0061224F" w:rsidP="0061224F">
      <w:pPr>
        <w:spacing w:line="240" w:lineRule="auto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- Постановление Правительства РФ от 28 октября 2013г. №966 «О лицензировании образовательной деятельности»;</w:t>
      </w:r>
    </w:p>
    <w:p w:rsidR="0061224F" w:rsidRDefault="0061224F" w:rsidP="0061224F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- Нормативно-методические документы </w:t>
      </w:r>
      <w:proofErr w:type="spellStart"/>
      <w:r>
        <w:rPr>
          <w:spacing w:val="-1"/>
          <w:sz w:val="28"/>
          <w:szCs w:val="28"/>
        </w:rPr>
        <w:t>Минобрнауки</w:t>
      </w:r>
      <w:proofErr w:type="spellEnd"/>
      <w:r>
        <w:rPr>
          <w:spacing w:val="-1"/>
          <w:sz w:val="28"/>
          <w:szCs w:val="28"/>
        </w:rPr>
        <w:t xml:space="preserve"> России; </w:t>
      </w:r>
    </w:p>
    <w:p w:rsidR="0014770F" w:rsidRDefault="0014770F" w:rsidP="0014770F">
      <w:pPr>
        <w:numPr>
          <w:ilvl w:val="0"/>
          <w:numId w:val="10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B47D2">
        <w:rPr>
          <w:spacing w:val="-1"/>
          <w:sz w:val="28"/>
          <w:szCs w:val="28"/>
        </w:rPr>
        <w:t xml:space="preserve">Устав федерального государственного бюджетного образовательного учреждения высшего образования «Нижегородский государственный педагогический университет имени </w:t>
      </w:r>
      <w:proofErr w:type="spellStart"/>
      <w:r w:rsidRPr="006B47D2">
        <w:rPr>
          <w:spacing w:val="-1"/>
          <w:sz w:val="28"/>
          <w:szCs w:val="28"/>
        </w:rPr>
        <w:t>Козьмы</w:t>
      </w:r>
      <w:proofErr w:type="spellEnd"/>
      <w:r w:rsidRPr="006B47D2">
        <w:rPr>
          <w:spacing w:val="-1"/>
          <w:sz w:val="28"/>
          <w:szCs w:val="28"/>
        </w:rPr>
        <w:t xml:space="preserve"> Минина» (далее – ФГБОУ ВО «НГПУ им. К. Минина, НГПУ им. К. Минина, </w:t>
      </w:r>
      <w:proofErr w:type="spellStart"/>
      <w:r w:rsidRPr="006B47D2">
        <w:rPr>
          <w:spacing w:val="-1"/>
          <w:sz w:val="28"/>
          <w:szCs w:val="28"/>
        </w:rPr>
        <w:t>Мининский</w:t>
      </w:r>
      <w:proofErr w:type="spellEnd"/>
      <w:r w:rsidRPr="006B47D2">
        <w:rPr>
          <w:spacing w:val="-1"/>
          <w:sz w:val="28"/>
          <w:szCs w:val="28"/>
        </w:rPr>
        <w:t xml:space="preserve"> университет);</w:t>
      </w:r>
    </w:p>
    <w:p w:rsidR="0061224F" w:rsidRDefault="0061224F" w:rsidP="0061224F">
      <w:pPr>
        <w:shd w:val="clear" w:color="auto" w:fill="FFFFFF"/>
        <w:tabs>
          <w:tab w:val="left" w:pos="993"/>
        </w:tabs>
        <w:spacing w:line="24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Положение о порядке формирования основной профессиональной образовательной программы высшего образования – программы подготовки научно-педагогических кадров в аспирантуре;</w:t>
      </w:r>
    </w:p>
    <w:p w:rsidR="0061224F" w:rsidRDefault="0061224F" w:rsidP="0061224F">
      <w:pPr>
        <w:shd w:val="clear" w:color="auto" w:fill="FFFFFF"/>
        <w:tabs>
          <w:tab w:val="left" w:pos="993"/>
        </w:tabs>
        <w:spacing w:line="24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- Положение о рабочей программе дисциплины (модуля), реализуемой по образовательным программам высшего образования – программам подготовки научно-педагогических кадров в аспирантуре;</w:t>
      </w:r>
    </w:p>
    <w:p w:rsidR="0061224F" w:rsidRPr="00EF584F" w:rsidRDefault="0061224F" w:rsidP="00EF584F">
      <w:pPr>
        <w:shd w:val="clear" w:color="auto" w:fill="FFFFFF"/>
        <w:tabs>
          <w:tab w:val="left" w:pos="993"/>
        </w:tabs>
        <w:spacing w:line="24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- Положение о практике обучающихся по ОПОП </w:t>
      </w:r>
      <w:proofErr w:type="gramStart"/>
      <w:r>
        <w:rPr>
          <w:spacing w:val="-1"/>
          <w:sz w:val="28"/>
          <w:szCs w:val="28"/>
        </w:rPr>
        <w:t>ВО</w:t>
      </w:r>
      <w:proofErr w:type="gramEnd"/>
      <w:r>
        <w:rPr>
          <w:spacing w:val="-1"/>
          <w:sz w:val="28"/>
          <w:szCs w:val="28"/>
        </w:rPr>
        <w:t xml:space="preserve"> – программам подготовки научно-педагогических кадров в аспирантуре.</w:t>
      </w:r>
    </w:p>
    <w:p w:rsidR="0061224F" w:rsidRDefault="0061224F" w:rsidP="0061224F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1224F" w:rsidRDefault="0061224F" w:rsidP="0061224F">
      <w:pPr>
        <w:shd w:val="clear" w:color="auto" w:fill="FFFFFF"/>
        <w:spacing w:line="240" w:lineRule="auto"/>
        <w:rPr>
          <w:spacing w:val="-8"/>
          <w:sz w:val="28"/>
          <w:szCs w:val="28"/>
        </w:rPr>
      </w:pPr>
      <w:r>
        <w:rPr>
          <w:b/>
          <w:bCs/>
          <w:sz w:val="28"/>
          <w:szCs w:val="28"/>
        </w:rPr>
        <w:t xml:space="preserve">1.3. Общая характеристика вузовской </w:t>
      </w:r>
      <w:r>
        <w:rPr>
          <w:b/>
          <w:sz w:val="28"/>
          <w:szCs w:val="28"/>
        </w:rPr>
        <w:t>основной профессиональной образовательной программы.</w:t>
      </w:r>
    </w:p>
    <w:p w:rsidR="0061224F" w:rsidRDefault="0061224F" w:rsidP="006122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  <w:shd w:val="clear" w:color="auto" w:fill="FFFFFF"/>
        </w:rPr>
      </w:pPr>
      <w:r>
        <w:rPr>
          <w:b/>
          <w:spacing w:val="-1"/>
          <w:sz w:val="28"/>
          <w:szCs w:val="28"/>
        </w:rPr>
        <w:t xml:space="preserve">1.3.1. Миссия ОПОП - 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подготовка профессиональных ученых и преподавателей, не только превосходно владеющих знанием предмета и пробуждающих интерес к философскому наследию, но и способных востребовать и оживить мысленный опыт прошлого в пространстве современных мировоззренческих потребностей и применительно к решению теоретических проблем </w:t>
      </w:r>
      <w:proofErr w:type="gramStart"/>
      <w:r>
        <w:rPr>
          <w:sz w:val="28"/>
          <w:szCs w:val="28"/>
          <w:shd w:val="clear" w:color="auto" w:fill="FFFFFF"/>
        </w:rPr>
        <w:t>естественно-научного</w:t>
      </w:r>
      <w:proofErr w:type="gramEnd"/>
      <w:r>
        <w:rPr>
          <w:sz w:val="28"/>
          <w:szCs w:val="28"/>
          <w:shd w:val="clear" w:color="auto" w:fill="FFFFFF"/>
        </w:rPr>
        <w:t xml:space="preserve"> и гуманитарного профиля.</w:t>
      </w:r>
    </w:p>
    <w:p w:rsidR="0061224F" w:rsidRDefault="0061224F" w:rsidP="006122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1.3.2. Цель </w:t>
      </w:r>
      <w:r>
        <w:rPr>
          <w:b/>
          <w:sz w:val="28"/>
          <w:szCs w:val="28"/>
        </w:rPr>
        <w:t>ОПОП</w:t>
      </w:r>
      <w:r>
        <w:rPr>
          <w:sz w:val="28"/>
          <w:szCs w:val="28"/>
        </w:rPr>
        <w:t>: ОПОП имеет своей целью развитие у обучающихся личностных качеств и формирование универсальных,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</w:t>
      </w:r>
      <w:r w:rsidR="00682F2B">
        <w:rPr>
          <w:sz w:val="28"/>
          <w:szCs w:val="28"/>
        </w:rPr>
        <w:t xml:space="preserve">аправлению подготовки 47.06.01 </w:t>
      </w:r>
      <w:r>
        <w:rPr>
          <w:sz w:val="28"/>
          <w:szCs w:val="28"/>
        </w:rPr>
        <w:t>Фил</w:t>
      </w:r>
      <w:r w:rsidR="00682F2B">
        <w:rPr>
          <w:sz w:val="28"/>
          <w:szCs w:val="28"/>
        </w:rPr>
        <w:t>ософия, этика и религиоведение</w:t>
      </w:r>
      <w:r>
        <w:rPr>
          <w:sz w:val="28"/>
          <w:szCs w:val="28"/>
        </w:rPr>
        <w:t>.</w:t>
      </w:r>
    </w:p>
    <w:p w:rsidR="0061224F" w:rsidRDefault="0061224F" w:rsidP="0061224F">
      <w:pPr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</w:rPr>
      </w:pPr>
      <w:r>
        <w:rPr>
          <w:b/>
          <w:spacing w:val="-8"/>
          <w:sz w:val="28"/>
          <w:szCs w:val="28"/>
        </w:rPr>
        <w:t xml:space="preserve">1.3.3. </w:t>
      </w:r>
      <w:r>
        <w:rPr>
          <w:b/>
          <w:spacing w:val="-1"/>
          <w:sz w:val="28"/>
          <w:szCs w:val="28"/>
        </w:rPr>
        <w:t xml:space="preserve">Квалификация выпускника </w:t>
      </w:r>
      <w:r>
        <w:rPr>
          <w:spacing w:val="-1"/>
          <w:sz w:val="28"/>
          <w:szCs w:val="28"/>
        </w:rPr>
        <w:t>– Исследователь. Преподаватель-исследователь.</w:t>
      </w:r>
    </w:p>
    <w:p w:rsidR="0061224F" w:rsidRDefault="0061224F" w:rsidP="0061224F">
      <w:pPr>
        <w:shd w:val="clear" w:color="auto" w:fill="FFFFFF"/>
        <w:tabs>
          <w:tab w:val="left" w:pos="1123"/>
        </w:tabs>
        <w:spacing w:line="240" w:lineRule="auto"/>
        <w:rPr>
          <w:spacing w:val="-3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1.3.4. </w:t>
      </w:r>
      <w:r>
        <w:rPr>
          <w:b/>
          <w:spacing w:val="-3"/>
          <w:sz w:val="28"/>
          <w:szCs w:val="28"/>
        </w:rPr>
        <w:t xml:space="preserve">Срок освоения ОПОП - </w:t>
      </w:r>
      <w:r w:rsidR="00CC1176" w:rsidRPr="00E444E8">
        <w:rPr>
          <w:spacing w:val="-3"/>
          <w:sz w:val="28"/>
          <w:szCs w:val="28"/>
        </w:rPr>
        <w:t>4</w:t>
      </w:r>
      <w:r>
        <w:rPr>
          <w:spacing w:val="-3"/>
          <w:sz w:val="28"/>
          <w:szCs w:val="28"/>
        </w:rPr>
        <w:t xml:space="preserve"> года.</w:t>
      </w:r>
    </w:p>
    <w:p w:rsidR="0061224F" w:rsidRDefault="0061224F" w:rsidP="0061224F">
      <w:pPr>
        <w:shd w:val="clear" w:color="auto" w:fill="FFFFFF"/>
        <w:tabs>
          <w:tab w:val="left" w:pos="1123"/>
        </w:tabs>
        <w:spacing w:line="240" w:lineRule="auto"/>
        <w:rPr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1.3.5. </w:t>
      </w:r>
      <w:r>
        <w:rPr>
          <w:b/>
          <w:spacing w:val="-2"/>
          <w:sz w:val="28"/>
          <w:szCs w:val="28"/>
        </w:rPr>
        <w:t xml:space="preserve">Трудоемкость </w:t>
      </w:r>
      <w:r>
        <w:rPr>
          <w:b/>
          <w:spacing w:val="-3"/>
          <w:sz w:val="28"/>
          <w:szCs w:val="28"/>
        </w:rPr>
        <w:t>ОПОП</w:t>
      </w:r>
      <w:r>
        <w:rPr>
          <w:spacing w:val="-3"/>
          <w:sz w:val="28"/>
          <w:szCs w:val="28"/>
        </w:rPr>
        <w:t xml:space="preserve"> </w:t>
      </w:r>
    </w:p>
    <w:p w:rsidR="0061224F" w:rsidRDefault="0061224F" w:rsidP="0061224F">
      <w:pPr>
        <w:shd w:val="clear" w:color="auto" w:fill="FFFFFF"/>
        <w:tabs>
          <w:tab w:val="left" w:pos="1123"/>
        </w:tabs>
        <w:spacing w:line="240" w:lineRule="auto"/>
        <w:rPr>
          <w:spacing w:val="-2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37"/>
        <w:gridCol w:w="1863"/>
      </w:tblGrid>
      <w:tr w:rsidR="0061224F" w:rsidTr="0061224F"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Зачетных единиц - 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</w:tr>
      <w:tr w:rsidR="0061224F" w:rsidTr="0061224F"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 xml:space="preserve">. теоретическое обучение, </w:t>
            </w:r>
            <w:r w:rsidR="00041D6D">
              <w:rPr>
                <w:sz w:val="28"/>
                <w:szCs w:val="28"/>
              </w:rPr>
              <w:t>(час</w:t>
            </w:r>
            <w:proofErr w:type="gramStart"/>
            <w:r w:rsidR="00041D6D">
              <w:rPr>
                <w:sz w:val="28"/>
                <w:szCs w:val="28"/>
              </w:rPr>
              <w:t>.</w:t>
            </w:r>
            <w:proofErr w:type="gramEnd"/>
            <w:r w:rsidR="00041D6D">
              <w:rPr>
                <w:sz w:val="28"/>
                <w:szCs w:val="28"/>
              </w:rPr>
              <w:t>/</w:t>
            </w:r>
            <w:proofErr w:type="spellStart"/>
            <w:proofErr w:type="gramStart"/>
            <w:r w:rsidR="00041D6D">
              <w:rPr>
                <w:sz w:val="28"/>
                <w:szCs w:val="28"/>
              </w:rPr>
              <w:t>з</w:t>
            </w:r>
            <w:proofErr w:type="gramEnd"/>
            <w:r w:rsidR="00041D6D">
              <w:rPr>
                <w:sz w:val="28"/>
                <w:szCs w:val="28"/>
              </w:rPr>
              <w:t>.ед</w:t>
            </w:r>
            <w:proofErr w:type="spellEnd"/>
            <w:r w:rsidR="00041D6D"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1080/30</w:t>
            </w:r>
          </w:p>
        </w:tc>
      </w:tr>
      <w:tr w:rsidR="0061224F" w:rsidTr="0061224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практика </w:t>
            </w:r>
            <w:r w:rsidR="00D77C0C">
              <w:rPr>
                <w:sz w:val="28"/>
                <w:szCs w:val="28"/>
              </w:rPr>
              <w:t>(недель/</w:t>
            </w:r>
            <w:proofErr w:type="spellStart"/>
            <w:r w:rsidR="00D77C0C">
              <w:rPr>
                <w:sz w:val="28"/>
                <w:szCs w:val="28"/>
              </w:rPr>
              <w:t>з.ед</w:t>
            </w:r>
            <w:proofErr w:type="spellEnd"/>
            <w:r w:rsidR="00D77C0C"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747750" w:rsidP="00747750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61224F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30</w:t>
            </w:r>
          </w:p>
        </w:tc>
      </w:tr>
      <w:tr w:rsidR="0061224F" w:rsidTr="0061224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 w:rsidP="0041019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</w:t>
            </w:r>
            <w:r w:rsidR="0041019F">
              <w:rPr>
                <w:sz w:val="28"/>
                <w:szCs w:val="28"/>
              </w:rPr>
              <w:t>квалификационная</w:t>
            </w:r>
            <w:r>
              <w:rPr>
                <w:sz w:val="28"/>
                <w:szCs w:val="28"/>
              </w:rPr>
              <w:t xml:space="preserve"> работа </w:t>
            </w:r>
            <w:r w:rsidR="00D77C0C">
              <w:rPr>
                <w:sz w:val="28"/>
                <w:szCs w:val="28"/>
              </w:rPr>
              <w:t>(недель/</w:t>
            </w:r>
            <w:proofErr w:type="spellStart"/>
            <w:r w:rsidR="00D77C0C">
              <w:rPr>
                <w:sz w:val="28"/>
                <w:szCs w:val="28"/>
              </w:rPr>
              <w:t>з.ед</w:t>
            </w:r>
            <w:proofErr w:type="spellEnd"/>
            <w:r w:rsidR="00D77C0C"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1D3C1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74/111</w:t>
            </w:r>
          </w:p>
        </w:tc>
      </w:tr>
      <w:tr w:rsidR="0061224F" w:rsidTr="0061224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итоговая аттестация </w:t>
            </w:r>
            <w:r w:rsidR="00D77C0C">
              <w:rPr>
                <w:sz w:val="28"/>
                <w:szCs w:val="28"/>
              </w:rPr>
              <w:t>(недель/</w:t>
            </w:r>
            <w:proofErr w:type="spellStart"/>
            <w:r w:rsidR="00D77C0C">
              <w:rPr>
                <w:sz w:val="28"/>
                <w:szCs w:val="28"/>
              </w:rPr>
              <w:t>з.ед</w:t>
            </w:r>
            <w:proofErr w:type="spellEnd"/>
            <w:r w:rsidR="00D77C0C"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1224F" w:rsidRDefault="0061224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6/9</w:t>
            </w:r>
          </w:p>
        </w:tc>
      </w:tr>
    </w:tbl>
    <w:p w:rsidR="0061224F" w:rsidRDefault="0061224F" w:rsidP="0061224F">
      <w:pPr>
        <w:shd w:val="clear" w:color="auto" w:fill="FFFFFF"/>
        <w:spacing w:line="240" w:lineRule="auto"/>
        <w:rPr>
          <w:spacing w:val="-3"/>
          <w:sz w:val="28"/>
          <w:szCs w:val="28"/>
        </w:rPr>
      </w:pPr>
    </w:p>
    <w:p w:rsidR="0061224F" w:rsidRDefault="0061224F" w:rsidP="0061224F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b/>
          <w:spacing w:val="-3"/>
          <w:sz w:val="28"/>
          <w:szCs w:val="28"/>
        </w:rPr>
        <w:t xml:space="preserve">1.3.6. Требования к </w:t>
      </w:r>
      <w:proofErr w:type="gramStart"/>
      <w:r>
        <w:rPr>
          <w:b/>
          <w:spacing w:val="-3"/>
          <w:sz w:val="28"/>
          <w:szCs w:val="28"/>
        </w:rPr>
        <w:t>поступающим</w:t>
      </w:r>
      <w:proofErr w:type="gramEnd"/>
      <w:r>
        <w:rPr>
          <w:b/>
          <w:spacing w:val="-3"/>
          <w:sz w:val="28"/>
          <w:szCs w:val="28"/>
        </w:rPr>
        <w:t xml:space="preserve"> в аспирантуру</w:t>
      </w:r>
      <w:r>
        <w:rPr>
          <w:spacing w:val="-3"/>
          <w:sz w:val="28"/>
          <w:szCs w:val="28"/>
        </w:rPr>
        <w:t>: наличие диплома о высшем образовании (</w:t>
      </w:r>
      <w:proofErr w:type="spellStart"/>
      <w:r>
        <w:rPr>
          <w:spacing w:val="-3"/>
          <w:sz w:val="28"/>
          <w:szCs w:val="28"/>
        </w:rPr>
        <w:t>специалитет</w:t>
      </w:r>
      <w:proofErr w:type="spellEnd"/>
      <w:r>
        <w:rPr>
          <w:spacing w:val="-3"/>
          <w:sz w:val="28"/>
          <w:szCs w:val="28"/>
        </w:rPr>
        <w:t>, магистратура).</w:t>
      </w:r>
    </w:p>
    <w:p w:rsidR="0061224F" w:rsidRDefault="0061224F" w:rsidP="006122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61224F" w:rsidRDefault="0061224F" w:rsidP="0061224F">
      <w:pPr>
        <w:shd w:val="clear" w:color="auto" w:fill="FFFFFF"/>
        <w:tabs>
          <w:tab w:val="left" w:pos="814"/>
        </w:tabs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2. Компетентностная модель выпускника 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</w:p>
    <w:p w:rsidR="0061224F" w:rsidRDefault="0061224F" w:rsidP="0061224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профессиональной деятельности выпускников, освоивших программу аспирантуры, разрабатывается на основе 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направлению подготовки в соответствии с профилем и включает в себя:</w:t>
      </w:r>
    </w:p>
    <w:p w:rsidR="0061224F" w:rsidRDefault="0061224F" w:rsidP="0061224F">
      <w:pPr>
        <w:pStyle w:val="a"/>
        <w:numPr>
          <w:ilvl w:val="0"/>
          <w:numId w:val="2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область профессиональной деятельности выпускников, освоивших программу аспирантуры;</w:t>
      </w:r>
    </w:p>
    <w:p w:rsidR="0061224F" w:rsidRDefault="0061224F" w:rsidP="0061224F">
      <w:pPr>
        <w:pStyle w:val="a"/>
        <w:numPr>
          <w:ilvl w:val="0"/>
          <w:numId w:val="2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объекты профессиональной деятельности выпускников, освоивших программу аспирантуры;</w:t>
      </w:r>
    </w:p>
    <w:p w:rsidR="0061224F" w:rsidRDefault="0061224F" w:rsidP="0061224F">
      <w:pPr>
        <w:pStyle w:val="a"/>
        <w:numPr>
          <w:ilvl w:val="0"/>
          <w:numId w:val="2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виды профессиональной деятельности выпускников, освоивших программу аспирантуры;</w:t>
      </w:r>
    </w:p>
    <w:p w:rsidR="0061224F" w:rsidRDefault="0061224F" w:rsidP="0061224F">
      <w:pPr>
        <w:spacing w:line="240" w:lineRule="auto"/>
        <w:rPr>
          <w:b/>
          <w:sz w:val="28"/>
          <w:szCs w:val="28"/>
        </w:rPr>
      </w:pPr>
    </w:p>
    <w:p w:rsidR="0061224F" w:rsidRDefault="0061224F" w:rsidP="0061224F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2.1. Область профессиональной деятельности выпускников, освоивших программу аспирантуры, </w:t>
      </w:r>
      <w:r>
        <w:rPr>
          <w:sz w:val="28"/>
          <w:szCs w:val="28"/>
        </w:rPr>
        <w:t>включает: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образовательные организации системы общего и профессионального образования;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академические и научно-исследовательские организации;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средства массовой информации, учреждения культуры;</w:t>
      </w:r>
    </w:p>
    <w:p w:rsidR="0061224F" w:rsidRDefault="0061224F" w:rsidP="0061224F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>- общественные организации, органы государственного и муниципального управления.</w:t>
      </w:r>
    </w:p>
    <w:p w:rsidR="0061224F" w:rsidRDefault="0061224F" w:rsidP="0061224F">
      <w:pPr>
        <w:spacing w:line="240" w:lineRule="auto"/>
        <w:rPr>
          <w:b/>
          <w:sz w:val="28"/>
          <w:szCs w:val="28"/>
        </w:rPr>
      </w:pPr>
    </w:p>
    <w:p w:rsidR="0061224F" w:rsidRDefault="0061224F" w:rsidP="0061224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2.2. Объекты профессиональной деятельности выпускников, освоивших программу аспирантуры:</w:t>
      </w:r>
    </w:p>
    <w:p w:rsidR="0061224F" w:rsidRDefault="0061224F" w:rsidP="0061224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различные сферы социокультурного пространства (наука, искусство, религия);</w:t>
      </w:r>
    </w:p>
    <w:p w:rsidR="0061224F" w:rsidRDefault="0061224F" w:rsidP="0061224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процессы познавательной деятельности;</w:t>
      </w:r>
    </w:p>
    <w:p w:rsidR="0061224F" w:rsidRDefault="0061224F" w:rsidP="0061224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теория и практика общественной коммуникации;</w:t>
      </w:r>
    </w:p>
    <w:p w:rsidR="0061224F" w:rsidRDefault="0061224F" w:rsidP="0061224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социальная активность личности и ее формы.</w:t>
      </w:r>
    </w:p>
    <w:p w:rsidR="0061224F" w:rsidRDefault="0061224F" w:rsidP="0061224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</w:p>
    <w:p w:rsidR="0061224F" w:rsidRDefault="0061224F" w:rsidP="0061224F">
      <w:pPr>
        <w:shd w:val="clear" w:color="auto" w:fill="FFFFFF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2.3. Виды профессиональной деятельности выпускников, освоивших программу аспирантуры:</w:t>
      </w:r>
    </w:p>
    <w:p w:rsidR="0061224F" w:rsidRDefault="0061224F" w:rsidP="0061224F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научно-исследовательская деятельность в области гуманитарных наук, охватывающих мировоззренческую проблематику;</w:t>
      </w:r>
    </w:p>
    <w:p w:rsidR="0061224F" w:rsidRDefault="0061224F" w:rsidP="0061224F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преподавательская деятельность в области гуманитарных наук, охватывающих мировоззренческую проблематику.</w:t>
      </w:r>
    </w:p>
    <w:p w:rsidR="0061224F" w:rsidRDefault="0061224F" w:rsidP="0061224F">
      <w:pPr>
        <w:shd w:val="clear" w:color="auto" w:fill="FFFFFF"/>
        <w:spacing w:line="240" w:lineRule="auto"/>
        <w:rPr>
          <w:b/>
          <w:sz w:val="28"/>
          <w:szCs w:val="28"/>
        </w:rPr>
      </w:pPr>
    </w:p>
    <w:p w:rsidR="0061224F" w:rsidRDefault="0061224F" w:rsidP="0061224F">
      <w:pPr>
        <w:shd w:val="clear" w:color="auto" w:fill="FFFFFF"/>
        <w:spacing w:line="240" w:lineRule="auto"/>
        <w:rPr>
          <w:b/>
          <w:caps/>
          <w:sz w:val="28"/>
          <w:szCs w:val="28"/>
        </w:rPr>
      </w:pPr>
      <w:r>
        <w:rPr>
          <w:b/>
          <w:bCs/>
          <w:sz w:val="28"/>
          <w:szCs w:val="28"/>
        </w:rPr>
        <w:t>2.4. Компетенции выпускника как совокупный ожидаемый результат образования</w:t>
      </w:r>
    </w:p>
    <w:p w:rsidR="0061224F" w:rsidRDefault="0061224F" w:rsidP="0061224F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Выпускник, освоивший программу аспирантуры по н</w:t>
      </w:r>
      <w:r w:rsidR="00173EA9">
        <w:rPr>
          <w:sz w:val="28"/>
          <w:szCs w:val="28"/>
        </w:rPr>
        <w:t xml:space="preserve">аправлению подготовки 47.06.01 </w:t>
      </w:r>
      <w:r>
        <w:rPr>
          <w:sz w:val="28"/>
          <w:szCs w:val="28"/>
        </w:rPr>
        <w:t>Философия, этика и религиоведение, должен обладать следующими</w:t>
      </w:r>
      <w:r>
        <w:rPr>
          <w:b/>
          <w:sz w:val="28"/>
          <w:szCs w:val="28"/>
        </w:rPr>
        <w:t xml:space="preserve"> компетенциями</w:t>
      </w:r>
      <w:r>
        <w:rPr>
          <w:sz w:val="28"/>
          <w:szCs w:val="28"/>
        </w:rPr>
        <w:t>:</w:t>
      </w:r>
    </w:p>
    <w:p w:rsidR="0061224F" w:rsidRDefault="0061224F" w:rsidP="0061224F">
      <w:pPr>
        <w:shd w:val="clear" w:color="auto" w:fill="FFFFFF"/>
        <w:spacing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8499"/>
      </w:tblGrid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4F" w:rsidRDefault="0061224F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компетенции</w:t>
            </w:r>
          </w:p>
        </w:tc>
      </w:tr>
      <w:tr w:rsidR="0061224F" w:rsidTr="0061224F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Универсальные компетенции (УК)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t>УК-1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8"/>
                <w:szCs w:val="28"/>
              </w:rPr>
            </w:pPr>
            <w:r>
      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t>УК-2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способность проектировать и осуществлять комплексные исследования, в том</w:t>
            </w:r>
          </w:p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proofErr w:type="gramStart"/>
            <w:r>
              <w:t>числе</w:t>
            </w:r>
            <w:proofErr w:type="gramEnd"/>
            <w:r>
              <w:t xml:space="preserve"> междисциплинарные, на основе целостного системного научного мировоззрения с использованием знаний в области истории и философии науки 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t>УК-3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готовность участвовать в работе российских и международных исследовательских коллективов по решению научных и научно-образовательных задач 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t>УК-4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готовность использовать современные методы и технологии научной</w:t>
            </w:r>
          </w:p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коммуникации на государственном и иностранном языках 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lastRenderedPageBreak/>
              <w:t>УК-5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способность планировать и решать задачи </w:t>
            </w:r>
            <w:proofErr w:type="gramStart"/>
            <w:r>
              <w:t>собственного</w:t>
            </w:r>
            <w:proofErr w:type="gramEnd"/>
            <w:r>
              <w:t xml:space="preserve"> профессионального и</w:t>
            </w:r>
          </w:p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личностного развития </w:t>
            </w:r>
          </w:p>
        </w:tc>
      </w:tr>
      <w:tr w:rsidR="0061224F" w:rsidTr="0061224F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Общепрофессиональные компетенции (ОПК)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t>ОПК-1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способность самостоятельно осуществлять научно-исследовательскую</w:t>
            </w:r>
          </w:p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деятельность в соответствующей профессиональной области с использованием</w:t>
            </w:r>
          </w:p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i/>
                <w:sz w:val="28"/>
                <w:szCs w:val="28"/>
              </w:rPr>
            </w:pPr>
            <w:r>
              <w:t>современных методов исследования и информационно-коммуникационных технологий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t>ОПК-2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готовность к преподавательской деятельности </w:t>
            </w:r>
            <w:proofErr w:type="gramStart"/>
            <w:r>
              <w:t>по</w:t>
            </w:r>
            <w:proofErr w:type="gramEnd"/>
            <w:r>
              <w:t xml:space="preserve"> основным образовательным</w:t>
            </w:r>
          </w:p>
          <w:p w:rsidR="0061224F" w:rsidRDefault="006122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программам высшего образования </w:t>
            </w:r>
          </w:p>
        </w:tc>
      </w:tr>
      <w:tr w:rsidR="0061224F" w:rsidTr="0061224F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Профессиональные компетенции (ПК)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</w:rPr>
            </w:pPr>
            <w:r>
              <w:t>ПК-1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left"/>
              <w:rPr>
                <w:b/>
                <w:i/>
              </w:rPr>
            </w:pPr>
            <w:r>
              <w:t xml:space="preserve">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 </w:t>
            </w:r>
          </w:p>
        </w:tc>
      </w:tr>
      <w:tr w:rsidR="0061224F" w:rsidTr="0061224F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center"/>
              <w:rPr>
                <w:i/>
              </w:rPr>
            </w:pPr>
            <w:r>
              <w:t>ПК-2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24F" w:rsidRDefault="0061224F">
            <w:pPr>
              <w:spacing w:line="240" w:lineRule="auto"/>
              <w:ind w:firstLine="0"/>
              <w:jc w:val="left"/>
              <w:rPr>
                <w:b/>
                <w:i/>
              </w:rPr>
            </w:pPr>
            <w:r>
              <w:t>готовность к самостоятельной экспертной деятельности по вопросам, связанной с преподаванием философских дисциплин в системе высшего образования</w:t>
            </w:r>
          </w:p>
        </w:tc>
      </w:tr>
    </w:tbl>
    <w:p w:rsidR="0061224F" w:rsidRDefault="0061224F" w:rsidP="0061224F">
      <w:pPr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61224F" w:rsidRDefault="0061224F" w:rsidP="0061224F">
      <w:pPr>
        <w:numPr>
          <w:ilvl w:val="0"/>
          <w:numId w:val="3"/>
        </w:numPr>
        <w:spacing w:line="240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Документы, регламентирующие содержание</w:t>
      </w: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и организацию образовательного процесса</w:t>
      </w: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при реализации оПоп </w:t>
      </w:r>
      <w:proofErr w:type="gramStart"/>
      <w:r>
        <w:rPr>
          <w:b/>
          <w:caps/>
          <w:sz w:val="28"/>
          <w:szCs w:val="28"/>
        </w:rPr>
        <w:t>вО</w:t>
      </w:r>
      <w:proofErr w:type="gramEnd"/>
      <w:r>
        <w:rPr>
          <w:b/>
          <w:caps/>
          <w:sz w:val="28"/>
          <w:szCs w:val="28"/>
        </w:rPr>
        <w:t xml:space="preserve"> </w:t>
      </w:r>
      <w:proofErr w:type="gramStart"/>
      <w:r>
        <w:rPr>
          <w:b/>
          <w:caps/>
          <w:sz w:val="28"/>
          <w:szCs w:val="28"/>
        </w:rPr>
        <w:t>по</w:t>
      </w:r>
      <w:proofErr w:type="gramEnd"/>
      <w:r>
        <w:rPr>
          <w:b/>
          <w:caps/>
          <w:sz w:val="28"/>
          <w:szCs w:val="28"/>
        </w:rPr>
        <w:t xml:space="preserve"> направлению подготовки</w:t>
      </w:r>
    </w:p>
    <w:p w:rsidR="0061224F" w:rsidRDefault="0061224F" w:rsidP="0061224F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47.06.01 ФИЛОСОФИЯ, ЭТИКА И РЕЛИГИОВЕДЕНИЕ</w:t>
      </w:r>
    </w:p>
    <w:p w:rsidR="0061224F" w:rsidRDefault="0061224F" w:rsidP="0061224F">
      <w:pPr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61224F" w:rsidRDefault="0061224F" w:rsidP="0061224F">
      <w:pPr>
        <w:spacing w:line="240" w:lineRule="auto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3.1. Программные документы интегрирующего, междисциплинарного и сквозного характера, обеспечивающие целостность </w:t>
      </w:r>
      <w:proofErr w:type="spellStart"/>
      <w:r>
        <w:rPr>
          <w:b/>
          <w:spacing w:val="-2"/>
          <w:sz w:val="28"/>
          <w:szCs w:val="28"/>
        </w:rPr>
        <w:t>компетентностно</w:t>
      </w:r>
      <w:proofErr w:type="spellEnd"/>
      <w:r>
        <w:rPr>
          <w:b/>
          <w:spacing w:val="-2"/>
          <w:sz w:val="28"/>
          <w:szCs w:val="28"/>
        </w:rPr>
        <w:t xml:space="preserve">-ориентированной ОПОП </w:t>
      </w:r>
      <w:proofErr w:type="gramStart"/>
      <w:r>
        <w:rPr>
          <w:b/>
          <w:spacing w:val="-2"/>
          <w:sz w:val="28"/>
          <w:szCs w:val="28"/>
        </w:rPr>
        <w:t>ВО</w:t>
      </w:r>
      <w:proofErr w:type="gramEnd"/>
      <w:r>
        <w:rPr>
          <w:b/>
          <w:spacing w:val="-2"/>
          <w:sz w:val="28"/>
          <w:szCs w:val="28"/>
        </w:rPr>
        <w:t>.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ФГОС ВО по н</w:t>
      </w:r>
      <w:r w:rsidR="001574FE">
        <w:rPr>
          <w:sz w:val="28"/>
          <w:szCs w:val="28"/>
        </w:rPr>
        <w:t xml:space="preserve">аправлению подготовки 47.06.01 </w:t>
      </w:r>
      <w:r>
        <w:rPr>
          <w:sz w:val="28"/>
          <w:szCs w:val="28"/>
        </w:rPr>
        <w:t xml:space="preserve">Философия, этика и </w:t>
      </w:r>
      <w:r w:rsidR="001574FE">
        <w:rPr>
          <w:sz w:val="28"/>
          <w:szCs w:val="28"/>
        </w:rPr>
        <w:t>религиоведение</w:t>
      </w:r>
      <w:r>
        <w:rPr>
          <w:sz w:val="28"/>
          <w:szCs w:val="28"/>
        </w:rPr>
        <w:t xml:space="preserve"> 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дисциплин</w:t>
      </w:r>
      <w:r w:rsidR="000028B0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материалами, обеспечивающими качество подготовки и воспитания обучающихся, программами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  <w:proofErr w:type="gramEnd"/>
    </w:p>
    <w:p w:rsidR="0061224F" w:rsidRDefault="0061224F" w:rsidP="0061224F">
      <w:pPr>
        <w:tabs>
          <w:tab w:val="left" w:pos="851"/>
        </w:tabs>
        <w:spacing w:line="240" w:lineRule="auto"/>
        <w:ind w:left="851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3.1.1 Учебный план с календарным графиком учебного процесса.</w:t>
      </w:r>
    </w:p>
    <w:p w:rsidR="0061224F" w:rsidRDefault="0061224F" w:rsidP="0061224F">
      <w:pPr>
        <w:tabs>
          <w:tab w:val="left" w:pos="851"/>
        </w:tabs>
        <w:spacing w:line="240" w:lineRule="auto"/>
        <w:ind w:firstLine="851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Календарный учебный график, в котором указана последовательность реализаци</w:t>
      </w:r>
      <w:r w:rsidR="009A6AAF">
        <w:rPr>
          <w:sz w:val="28"/>
          <w:szCs w:val="28"/>
        </w:rPr>
        <w:t xml:space="preserve">и ОПОП </w:t>
      </w:r>
      <w:proofErr w:type="gramStart"/>
      <w:r w:rsidR="009A6AAF">
        <w:rPr>
          <w:sz w:val="28"/>
          <w:szCs w:val="28"/>
        </w:rPr>
        <w:t>ВО</w:t>
      </w:r>
      <w:proofErr w:type="gramEnd"/>
      <w:r w:rsidR="009A6AAF">
        <w:rPr>
          <w:sz w:val="28"/>
          <w:szCs w:val="28"/>
        </w:rPr>
        <w:t xml:space="preserve"> аспирантуры</w:t>
      </w:r>
      <w:r w:rsidR="000B31FD" w:rsidRPr="000B31FD">
        <w:rPr>
          <w:sz w:val="28"/>
          <w:szCs w:val="28"/>
        </w:rPr>
        <w:t xml:space="preserve"> </w:t>
      </w:r>
      <w:r w:rsidR="000B31FD">
        <w:rPr>
          <w:sz w:val="28"/>
          <w:szCs w:val="28"/>
        </w:rPr>
        <w:t>по направлению подготовки</w:t>
      </w:r>
      <w:r w:rsidR="009A6AAF">
        <w:rPr>
          <w:sz w:val="28"/>
          <w:szCs w:val="28"/>
        </w:rPr>
        <w:t xml:space="preserve"> 47.06.01 </w:t>
      </w:r>
      <w:r>
        <w:rPr>
          <w:sz w:val="28"/>
          <w:szCs w:val="28"/>
        </w:rPr>
        <w:t>Философия, этика и религиоведение</w:t>
      </w:r>
      <w:r w:rsidR="000B31FD">
        <w:rPr>
          <w:sz w:val="28"/>
          <w:szCs w:val="28"/>
        </w:rPr>
        <w:t xml:space="preserve"> и профилю</w:t>
      </w:r>
      <w:r w:rsidR="00982FA2">
        <w:rPr>
          <w:sz w:val="28"/>
          <w:szCs w:val="28"/>
        </w:rPr>
        <w:t xml:space="preserve"> </w:t>
      </w:r>
      <w:r w:rsidR="00982FA2" w:rsidRPr="002A2D7C">
        <w:rPr>
          <w:sz w:val="28"/>
          <w:szCs w:val="28"/>
        </w:rPr>
        <w:t>История философии</w:t>
      </w:r>
      <w:r>
        <w:rPr>
          <w:sz w:val="28"/>
          <w:szCs w:val="28"/>
        </w:rPr>
        <w:t>, включая теоретическое обучение, практики, промежуточные и</w:t>
      </w:r>
      <w:r w:rsidR="00421B42">
        <w:rPr>
          <w:sz w:val="28"/>
          <w:szCs w:val="28"/>
        </w:rPr>
        <w:t xml:space="preserve"> государственную</w:t>
      </w:r>
      <w:r>
        <w:rPr>
          <w:sz w:val="28"/>
          <w:szCs w:val="28"/>
        </w:rPr>
        <w:t xml:space="preserve"> итоговую аттестации, а также каникулы, </w:t>
      </w:r>
      <w:r>
        <w:rPr>
          <w:bCs/>
          <w:iCs/>
          <w:sz w:val="28"/>
          <w:szCs w:val="28"/>
        </w:rPr>
        <w:t>и у</w:t>
      </w:r>
      <w:r>
        <w:rPr>
          <w:sz w:val="28"/>
          <w:szCs w:val="28"/>
        </w:rPr>
        <w:t>чебный план, составленный с учетом общих требований к условиям реализации ОПОП, сформулированных в разделе 7 ФГОС ВО по н</w:t>
      </w:r>
      <w:r w:rsidR="00421B42">
        <w:rPr>
          <w:sz w:val="28"/>
          <w:szCs w:val="28"/>
        </w:rPr>
        <w:t xml:space="preserve">аправлению подготовки 47.06.01 </w:t>
      </w:r>
      <w:r>
        <w:rPr>
          <w:sz w:val="28"/>
          <w:szCs w:val="28"/>
        </w:rPr>
        <w:t xml:space="preserve">Философия, этика и религиоведение, </w:t>
      </w:r>
      <w:proofErr w:type="gramStart"/>
      <w:r>
        <w:rPr>
          <w:sz w:val="28"/>
          <w:szCs w:val="28"/>
        </w:rPr>
        <w:t>представлены</w:t>
      </w:r>
      <w:proofErr w:type="gramEnd"/>
      <w:r>
        <w:rPr>
          <w:sz w:val="28"/>
          <w:szCs w:val="28"/>
        </w:rPr>
        <w:t xml:space="preserve"> в </w:t>
      </w:r>
      <w:r>
        <w:rPr>
          <w:b/>
          <w:bCs/>
          <w:i/>
          <w:iCs/>
          <w:sz w:val="28"/>
          <w:szCs w:val="28"/>
        </w:rPr>
        <w:t>Приложении 1.</w:t>
      </w:r>
    </w:p>
    <w:p w:rsidR="0061224F" w:rsidRDefault="0061224F" w:rsidP="0061224F">
      <w:pPr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В учебном плане приведена логическая последовательность освоения ОПОП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(дисциплин</w:t>
      </w:r>
      <w:r w:rsidR="00EA6C9F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 xml:space="preserve">, практик), обеспечивающих формирование </w:t>
      </w:r>
      <w:r>
        <w:rPr>
          <w:sz w:val="28"/>
          <w:szCs w:val="28"/>
        </w:rPr>
        <w:lastRenderedPageBreak/>
        <w:t>компетенций, указа</w:t>
      </w:r>
      <w:r w:rsidR="00EA6C9F">
        <w:rPr>
          <w:sz w:val="28"/>
          <w:szCs w:val="28"/>
        </w:rPr>
        <w:t>на общая трудоемкость дисциплин</w:t>
      </w:r>
      <w:r>
        <w:rPr>
          <w:sz w:val="28"/>
          <w:szCs w:val="28"/>
        </w:rPr>
        <w:t xml:space="preserve"> </w:t>
      </w:r>
      <w:r w:rsidR="00EA6C9F">
        <w:rPr>
          <w:sz w:val="28"/>
          <w:szCs w:val="28"/>
        </w:rPr>
        <w:t>(</w:t>
      </w:r>
      <w:r>
        <w:rPr>
          <w:sz w:val="28"/>
          <w:szCs w:val="28"/>
        </w:rPr>
        <w:t>модулей</w:t>
      </w:r>
      <w:r w:rsidR="00EA6C9F">
        <w:rPr>
          <w:sz w:val="28"/>
          <w:szCs w:val="28"/>
        </w:rPr>
        <w:t>)</w:t>
      </w:r>
      <w:r>
        <w:rPr>
          <w:sz w:val="28"/>
          <w:szCs w:val="28"/>
        </w:rPr>
        <w:t>, практик в зачетных единицах, а также их общая и аудиторная трудоемкость в часах.</w:t>
      </w:r>
    </w:p>
    <w:p w:rsidR="0061224F" w:rsidRDefault="0061224F" w:rsidP="0061224F">
      <w:pPr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</w:p>
    <w:p w:rsidR="0061224F" w:rsidRDefault="0061224F" w:rsidP="0061224F">
      <w:pPr>
        <w:numPr>
          <w:ilvl w:val="2"/>
          <w:numId w:val="3"/>
        </w:numPr>
        <w:tabs>
          <w:tab w:val="left" w:pos="851"/>
        </w:tabs>
        <w:spacing w:line="240" w:lineRule="auto"/>
        <w:ind w:left="851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 xml:space="preserve"> Матрица компетенций.</w:t>
      </w:r>
    </w:p>
    <w:p w:rsidR="0061224F" w:rsidRDefault="0061224F" w:rsidP="0061224F">
      <w:pPr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</w:rPr>
      </w:pPr>
      <w:r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(модулей) в разрезе формируемых универсальных, общепрофессиональных и профессиональных компетенций, представлена в </w:t>
      </w:r>
      <w:r>
        <w:rPr>
          <w:b/>
          <w:i/>
          <w:iCs/>
          <w:spacing w:val="-2"/>
          <w:sz w:val="28"/>
          <w:szCs w:val="28"/>
        </w:rPr>
        <w:t xml:space="preserve">Приложении 2. </w:t>
      </w:r>
    </w:p>
    <w:p w:rsidR="0061224F" w:rsidRDefault="0061224F" w:rsidP="0061224F">
      <w:pPr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</w:p>
    <w:p w:rsidR="0061224F" w:rsidRDefault="0061224F" w:rsidP="0061224F">
      <w:pPr>
        <w:tabs>
          <w:tab w:val="num" w:pos="78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Дисциплинарно-модульные программные документы </w:t>
      </w:r>
      <w:proofErr w:type="spellStart"/>
      <w:r>
        <w:rPr>
          <w:b/>
          <w:sz w:val="28"/>
          <w:szCs w:val="28"/>
        </w:rPr>
        <w:t>компетентностно</w:t>
      </w:r>
      <w:proofErr w:type="spellEnd"/>
      <w:r>
        <w:rPr>
          <w:b/>
          <w:sz w:val="28"/>
          <w:szCs w:val="28"/>
        </w:rPr>
        <w:t xml:space="preserve">-ориентированной ОПОП </w:t>
      </w:r>
      <w:proofErr w:type="gramStart"/>
      <w:r>
        <w:rPr>
          <w:b/>
          <w:sz w:val="28"/>
          <w:szCs w:val="28"/>
        </w:rPr>
        <w:t>ВО</w:t>
      </w:r>
      <w:proofErr w:type="gramEnd"/>
      <w:r>
        <w:rPr>
          <w:b/>
          <w:sz w:val="28"/>
          <w:szCs w:val="28"/>
        </w:rPr>
        <w:t>.</w:t>
      </w:r>
    </w:p>
    <w:p w:rsidR="0061224F" w:rsidRDefault="0061224F" w:rsidP="0061224F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61224F" w:rsidRDefault="0061224F" w:rsidP="0061224F">
      <w:pPr>
        <w:numPr>
          <w:ilvl w:val="2"/>
          <w:numId w:val="4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61224F" w:rsidRDefault="0061224F" w:rsidP="0061224F">
      <w:pPr>
        <w:spacing w:line="240" w:lineRule="auto"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рабочих программах дисциплин </w:t>
      </w:r>
      <w:r w:rsidR="00FF3368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 xml:space="preserve">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</w:t>
      </w:r>
      <w:proofErr w:type="gramStart"/>
      <w:r>
        <w:rPr>
          <w:bCs/>
          <w:iCs/>
          <w:sz w:val="28"/>
          <w:szCs w:val="28"/>
        </w:rPr>
        <w:t>ВО</w:t>
      </w:r>
      <w:proofErr w:type="gramEnd"/>
      <w:r>
        <w:rPr>
          <w:bCs/>
          <w:iCs/>
          <w:sz w:val="28"/>
          <w:szCs w:val="28"/>
        </w:rPr>
        <w:t xml:space="preserve"> аспирантуры</w:t>
      </w:r>
      <w:r>
        <w:rPr>
          <w:iCs/>
          <w:spacing w:val="-2"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по направлению подготовки </w:t>
      </w:r>
      <w:r w:rsidR="006D56CB">
        <w:rPr>
          <w:sz w:val="28"/>
          <w:szCs w:val="28"/>
        </w:rPr>
        <w:t xml:space="preserve">47.06.01 </w:t>
      </w:r>
      <w:r>
        <w:rPr>
          <w:sz w:val="28"/>
          <w:szCs w:val="28"/>
        </w:rPr>
        <w:t>Фи</w:t>
      </w:r>
      <w:r w:rsidR="006D56CB">
        <w:rPr>
          <w:sz w:val="28"/>
          <w:szCs w:val="28"/>
        </w:rPr>
        <w:t>лософия, этика и религиоведение</w:t>
      </w:r>
      <w:r w:rsidR="00C027D3">
        <w:rPr>
          <w:bCs/>
          <w:iCs/>
          <w:sz w:val="28"/>
          <w:szCs w:val="28"/>
        </w:rPr>
        <w:t xml:space="preserve"> и профилю </w:t>
      </w:r>
      <w:r w:rsidR="006D56CB">
        <w:rPr>
          <w:bCs/>
          <w:iCs/>
          <w:sz w:val="28"/>
          <w:szCs w:val="28"/>
        </w:rPr>
        <w:t>История философии</w:t>
      </w:r>
      <w:r>
        <w:rPr>
          <w:bCs/>
          <w:iCs/>
          <w:sz w:val="28"/>
          <w:szCs w:val="28"/>
        </w:rPr>
        <w:t>.</w:t>
      </w:r>
      <w:r>
        <w:rPr>
          <w:bCs/>
          <w:i/>
          <w:iCs/>
          <w:sz w:val="28"/>
          <w:szCs w:val="28"/>
        </w:rPr>
        <w:t xml:space="preserve"> </w:t>
      </w:r>
    </w:p>
    <w:p w:rsidR="0061224F" w:rsidRDefault="00B86323" w:rsidP="0061224F">
      <w:pPr>
        <w:spacing w:line="240" w:lineRule="auto"/>
        <w:rPr>
          <w:bCs/>
          <w:iCs/>
          <w:sz w:val="28"/>
          <w:szCs w:val="28"/>
        </w:rPr>
      </w:pPr>
      <w:r w:rsidRPr="00BB4A9F">
        <w:rPr>
          <w:bCs/>
          <w:iCs/>
          <w:sz w:val="28"/>
          <w:szCs w:val="28"/>
        </w:rPr>
        <w:t>Рабочие программы дисциплин</w:t>
      </w:r>
      <w:r>
        <w:rPr>
          <w:bCs/>
          <w:iCs/>
          <w:sz w:val="28"/>
          <w:szCs w:val="28"/>
        </w:rPr>
        <w:t xml:space="preserve"> </w:t>
      </w:r>
      <w:r w:rsidRPr="00BB4A9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E034F4">
        <w:rPr>
          <w:bCs/>
          <w:iCs/>
          <w:sz w:val="28"/>
          <w:szCs w:val="28"/>
        </w:rPr>
        <w:t>П</w:t>
      </w:r>
      <w:r>
        <w:rPr>
          <w:bCs/>
          <w:iCs/>
          <w:sz w:val="28"/>
          <w:szCs w:val="28"/>
        </w:rPr>
        <w:t>о</w:t>
      </w:r>
      <w:r w:rsidRPr="00E034F4">
        <w:rPr>
          <w:bCs/>
          <w:iCs/>
          <w:sz w:val="28"/>
          <w:szCs w:val="28"/>
        </w:rPr>
        <w:t>ложение</w:t>
      </w:r>
      <w:r>
        <w:rPr>
          <w:bCs/>
          <w:iCs/>
          <w:sz w:val="28"/>
          <w:szCs w:val="28"/>
        </w:rPr>
        <w:t>м</w:t>
      </w:r>
      <w:r w:rsidRPr="00E034F4">
        <w:rPr>
          <w:bCs/>
          <w:iCs/>
          <w:sz w:val="28"/>
          <w:szCs w:val="28"/>
        </w:rPr>
        <w:t xml:space="preserve"> о рабочей программе дисциплины (модуля), реализуемой по образовательным программам высшего образования – программам подготовки научно-педагогических кадров в аспирантуре </w:t>
      </w:r>
      <w:r>
        <w:rPr>
          <w:bCs/>
          <w:iCs/>
          <w:sz w:val="28"/>
          <w:szCs w:val="28"/>
        </w:rPr>
        <w:t xml:space="preserve">и </w:t>
      </w:r>
      <w:r w:rsidRPr="00BB4A9F">
        <w:rPr>
          <w:bCs/>
          <w:iCs/>
          <w:sz w:val="28"/>
          <w:szCs w:val="28"/>
        </w:rPr>
        <w:t xml:space="preserve">представлены в </w:t>
      </w:r>
      <w:r w:rsidRPr="00BB4A9F">
        <w:rPr>
          <w:b/>
          <w:i/>
          <w:iCs/>
          <w:spacing w:val="-2"/>
          <w:sz w:val="28"/>
          <w:szCs w:val="28"/>
        </w:rPr>
        <w:t xml:space="preserve">Приложении </w:t>
      </w:r>
      <w:r>
        <w:rPr>
          <w:b/>
          <w:i/>
          <w:iCs/>
          <w:spacing w:val="-2"/>
          <w:sz w:val="28"/>
          <w:szCs w:val="28"/>
        </w:rPr>
        <w:t>3</w:t>
      </w:r>
      <w:r w:rsidRPr="00BB4A9F">
        <w:rPr>
          <w:b/>
          <w:i/>
          <w:iCs/>
          <w:spacing w:val="-2"/>
          <w:sz w:val="28"/>
          <w:szCs w:val="28"/>
        </w:rPr>
        <w:t>.</w:t>
      </w:r>
    </w:p>
    <w:p w:rsidR="0061224F" w:rsidRDefault="0061224F" w:rsidP="0061224F">
      <w:pPr>
        <w:spacing w:line="240" w:lineRule="auto"/>
        <w:ind w:firstLine="0"/>
        <w:rPr>
          <w:bCs/>
          <w:iCs/>
          <w:sz w:val="28"/>
          <w:szCs w:val="28"/>
        </w:rPr>
      </w:pPr>
    </w:p>
    <w:p w:rsidR="0061224F" w:rsidRDefault="0061224F" w:rsidP="0061224F">
      <w:pPr>
        <w:numPr>
          <w:ilvl w:val="2"/>
          <w:numId w:val="4"/>
        </w:numPr>
        <w:spacing w:line="240" w:lineRule="auto"/>
        <w:ind w:left="0" w:firstLine="709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Программы практик. </w:t>
      </w:r>
    </w:p>
    <w:p w:rsidR="0061224F" w:rsidRDefault="0061224F" w:rsidP="0061224F">
      <w:pPr>
        <w:spacing w:line="240" w:lineRule="auto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Практики представляют собой вид учебных занятий, непосредственно ориентированных на профессионально-практическую подготовку обучающихся, закрепляют знания и умения, приобретаемые обучающимися в результате освоения теоретических курсов, вырабатывают практические навыки и способствуют комплексному формированию универсальных, общепрофессиональных и профессиональных компетенций обучающихся. </w:t>
      </w:r>
      <w:proofErr w:type="gramEnd"/>
    </w:p>
    <w:p w:rsidR="0061224F" w:rsidRDefault="00EC11D6" w:rsidP="0061224F">
      <w:pPr>
        <w:spacing w:line="240" w:lineRule="auto"/>
        <w:ind w:firstLine="72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Программы</w:t>
      </w:r>
      <w:r w:rsidR="0061224F">
        <w:rPr>
          <w:bCs/>
          <w:iCs/>
          <w:sz w:val="28"/>
          <w:szCs w:val="28"/>
        </w:rPr>
        <w:t xml:space="preserve"> педагогической </w:t>
      </w:r>
      <w:r>
        <w:rPr>
          <w:bCs/>
          <w:iCs/>
          <w:sz w:val="28"/>
          <w:szCs w:val="28"/>
        </w:rPr>
        <w:t>и научно-исследовательской практик содержа</w:t>
      </w:r>
      <w:r w:rsidR="0061224F">
        <w:rPr>
          <w:bCs/>
          <w:iCs/>
          <w:sz w:val="28"/>
          <w:szCs w:val="28"/>
        </w:rPr>
        <w:t>т фор</w:t>
      </w:r>
      <w:r>
        <w:rPr>
          <w:bCs/>
          <w:iCs/>
          <w:sz w:val="28"/>
          <w:szCs w:val="28"/>
        </w:rPr>
        <w:t>мулировки целей и задач практик</w:t>
      </w:r>
      <w:r w:rsidR="0061224F">
        <w:rPr>
          <w:bCs/>
          <w:iCs/>
          <w:sz w:val="28"/>
          <w:szCs w:val="28"/>
        </w:rPr>
        <w:t xml:space="preserve">, вытекающих из целей ОПОП </w:t>
      </w:r>
      <w:proofErr w:type="gramStart"/>
      <w:r w:rsidR="0061224F">
        <w:rPr>
          <w:bCs/>
          <w:iCs/>
          <w:sz w:val="28"/>
          <w:szCs w:val="28"/>
        </w:rPr>
        <w:t>ВО</w:t>
      </w:r>
      <w:proofErr w:type="gramEnd"/>
      <w:r w:rsidR="0061224F">
        <w:rPr>
          <w:bCs/>
          <w:iCs/>
          <w:sz w:val="28"/>
          <w:szCs w:val="28"/>
        </w:rPr>
        <w:t xml:space="preserve"> аспирантуры </w:t>
      </w:r>
      <w:r w:rsidR="00195C0B">
        <w:rPr>
          <w:bCs/>
          <w:iCs/>
          <w:sz w:val="28"/>
          <w:szCs w:val="28"/>
        </w:rPr>
        <w:t>по направлению подготовки</w:t>
      </w:r>
      <w:r w:rsidR="00195C0B">
        <w:rPr>
          <w:sz w:val="28"/>
          <w:szCs w:val="28"/>
        </w:rPr>
        <w:t xml:space="preserve"> </w:t>
      </w:r>
      <w:r w:rsidR="0061224F">
        <w:rPr>
          <w:sz w:val="28"/>
          <w:szCs w:val="28"/>
        </w:rPr>
        <w:t>47.06.01 Фи</w:t>
      </w:r>
      <w:r w:rsidR="00195C0B">
        <w:rPr>
          <w:sz w:val="28"/>
          <w:szCs w:val="28"/>
        </w:rPr>
        <w:t>лософия, этика и религиоведение и</w:t>
      </w:r>
      <w:r w:rsidR="0061224F">
        <w:rPr>
          <w:sz w:val="28"/>
          <w:szCs w:val="28"/>
        </w:rPr>
        <w:t xml:space="preserve"> </w:t>
      </w:r>
      <w:r w:rsidR="00195C0B">
        <w:rPr>
          <w:sz w:val="28"/>
          <w:szCs w:val="28"/>
        </w:rPr>
        <w:t xml:space="preserve">профилю </w:t>
      </w:r>
      <w:r w:rsidR="0061224F">
        <w:rPr>
          <w:sz w:val="28"/>
          <w:szCs w:val="28"/>
        </w:rPr>
        <w:t>История философии</w:t>
      </w:r>
      <w:r w:rsidR="0061224F">
        <w:rPr>
          <w:bCs/>
          <w:iCs/>
          <w:sz w:val="28"/>
          <w:szCs w:val="28"/>
        </w:rPr>
        <w:t>, направленных на закрепление и углубление теоретической  подготовки студентов, приобретение ими практических навыков и компетенций, а также опыта самостоятельной профессиональной деятельности.</w:t>
      </w:r>
    </w:p>
    <w:p w:rsidR="00515BBB" w:rsidRDefault="00B058EB" w:rsidP="00515BBB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Программы</w:t>
      </w:r>
      <w:r w:rsidR="00515BBB">
        <w:rPr>
          <w:bCs/>
          <w:iCs/>
          <w:sz w:val="28"/>
          <w:szCs w:val="28"/>
        </w:rPr>
        <w:t xml:space="preserve"> практ</w:t>
      </w:r>
      <w:r>
        <w:rPr>
          <w:bCs/>
          <w:iCs/>
          <w:sz w:val="28"/>
          <w:szCs w:val="28"/>
        </w:rPr>
        <w:t>ик разработаны</w:t>
      </w:r>
      <w:r w:rsidR="00515BBB">
        <w:rPr>
          <w:bCs/>
          <w:iCs/>
          <w:sz w:val="28"/>
          <w:szCs w:val="28"/>
        </w:rPr>
        <w:t xml:space="preserve"> в соответствии с </w:t>
      </w:r>
      <w:r w:rsidR="00515BBB" w:rsidRPr="002B54AC">
        <w:rPr>
          <w:spacing w:val="-1"/>
          <w:sz w:val="28"/>
          <w:szCs w:val="28"/>
        </w:rPr>
        <w:t>Положение</w:t>
      </w:r>
      <w:r w:rsidR="00515BBB">
        <w:rPr>
          <w:spacing w:val="-1"/>
          <w:sz w:val="28"/>
          <w:szCs w:val="28"/>
        </w:rPr>
        <w:t>м</w:t>
      </w:r>
      <w:r w:rsidR="00515BBB" w:rsidRPr="002B54AC">
        <w:rPr>
          <w:spacing w:val="-1"/>
          <w:sz w:val="28"/>
          <w:szCs w:val="28"/>
        </w:rPr>
        <w:t xml:space="preserve"> о практике обучающихся по ОПОП </w:t>
      </w:r>
      <w:proofErr w:type="gramStart"/>
      <w:r w:rsidR="00515BBB" w:rsidRPr="002B54AC">
        <w:rPr>
          <w:spacing w:val="-1"/>
          <w:sz w:val="28"/>
          <w:szCs w:val="28"/>
        </w:rPr>
        <w:t>ВО</w:t>
      </w:r>
      <w:proofErr w:type="gramEnd"/>
      <w:r w:rsidR="00515BBB" w:rsidRPr="002B54AC">
        <w:rPr>
          <w:spacing w:val="-1"/>
          <w:sz w:val="28"/>
          <w:szCs w:val="28"/>
        </w:rPr>
        <w:t xml:space="preserve"> – программам подготовки научно-педагогических кадров в аспирантуре</w:t>
      </w:r>
      <w:r w:rsidR="00515BBB">
        <w:rPr>
          <w:spacing w:val="-1"/>
          <w:sz w:val="28"/>
          <w:szCs w:val="28"/>
        </w:rPr>
        <w:t xml:space="preserve"> </w:t>
      </w:r>
      <w:r w:rsidR="00515BBB">
        <w:rPr>
          <w:bCs/>
          <w:iCs/>
          <w:sz w:val="28"/>
          <w:szCs w:val="28"/>
        </w:rPr>
        <w:t xml:space="preserve">и </w:t>
      </w:r>
      <w:r w:rsidR="00515BBB" w:rsidRPr="00BB4A9F">
        <w:rPr>
          <w:bCs/>
          <w:iCs/>
          <w:sz w:val="28"/>
          <w:szCs w:val="28"/>
        </w:rPr>
        <w:t xml:space="preserve">представлены в </w:t>
      </w:r>
      <w:r w:rsidR="00515BBB" w:rsidRPr="00BB4A9F">
        <w:rPr>
          <w:b/>
          <w:i/>
          <w:iCs/>
          <w:spacing w:val="-2"/>
          <w:sz w:val="28"/>
          <w:szCs w:val="28"/>
        </w:rPr>
        <w:t>Приложении</w:t>
      </w:r>
      <w:r w:rsidR="00515BBB">
        <w:rPr>
          <w:b/>
          <w:i/>
          <w:iCs/>
          <w:spacing w:val="-2"/>
          <w:sz w:val="28"/>
          <w:szCs w:val="28"/>
        </w:rPr>
        <w:t xml:space="preserve"> 4</w:t>
      </w:r>
      <w:r w:rsidR="00515BBB" w:rsidRPr="00BB4A9F">
        <w:rPr>
          <w:b/>
          <w:i/>
          <w:iCs/>
          <w:spacing w:val="-2"/>
          <w:sz w:val="28"/>
          <w:szCs w:val="28"/>
        </w:rPr>
        <w:t>.</w:t>
      </w:r>
    </w:p>
    <w:p w:rsidR="0061224F" w:rsidRDefault="0061224F" w:rsidP="0061224F">
      <w:pPr>
        <w:spacing w:line="240" w:lineRule="auto"/>
        <w:rPr>
          <w:bCs/>
          <w:iCs/>
          <w:sz w:val="28"/>
          <w:szCs w:val="28"/>
        </w:rPr>
      </w:pPr>
    </w:p>
    <w:p w:rsidR="0061224F" w:rsidRDefault="0061224F" w:rsidP="0061224F">
      <w:pPr>
        <w:numPr>
          <w:ilvl w:val="2"/>
          <w:numId w:val="5"/>
        </w:numPr>
        <w:spacing w:line="240" w:lineRule="auto"/>
        <w:ind w:hanging="11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Программа научно-квалификационной работы.</w:t>
      </w:r>
    </w:p>
    <w:p w:rsidR="004155A9" w:rsidRPr="00197F72" w:rsidRDefault="004155A9" w:rsidP="004155A9">
      <w:pPr>
        <w:spacing w:line="240" w:lineRule="auto"/>
        <w:ind w:firstLine="708"/>
        <w:rPr>
          <w:sz w:val="28"/>
          <w:szCs w:val="28"/>
        </w:rPr>
      </w:pPr>
      <w:r w:rsidRPr="00197F72">
        <w:rPr>
          <w:sz w:val="28"/>
          <w:szCs w:val="28"/>
        </w:rPr>
        <w:t>Научно-квалификационная работа (</w:t>
      </w:r>
      <w:r>
        <w:rPr>
          <w:sz w:val="28"/>
          <w:szCs w:val="28"/>
        </w:rPr>
        <w:t>далее – НКР</w:t>
      </w:r>
      <w:r w:rsidRPr="00197F72">
        <w:rPr>
          <w:sz w:val="28"/>
          <w:szCs w:val="28"/>
        </w:rPr>
        <w:t xml:space="preserve">) представляет собой самостоятельное и логически завершенное научное исследование, </w:t>
      </w:r>
      <w:r w:rsidRPr="00197F72">
        <w:rPr>
          <w:sz w:val="28"/>
          <w:szCs w:val="28"/>
        </w:rPr>
        <w:lastRenderedPageBreak/>
        <w:t>посвященное решению актуальной задачи, имеющей существенное значение для соответствующей отрасли знаний, в котором изложены научно обоснованные технические, технологические или иные решения и разработки, имеющие существенное значение для развития науки.</w:t>
      </w:r>
    </w:p>
    <w:p w:rsidR="004155A9" w:rsidRPr="00197F72" w:rsidRDefault="004155A9" w:rsidP="004155A9">
      <w:pPr>
        <w:spacing w:line="240" w:lineRule="auto"/>
        <w:rPr>
          <w:sz w:val="28"/>
          <w:szCs w:val="28"/>
        </w:rPr>
      </w:pPr>
      <w:r w:rsidRPr="00197F72">
        <w:rPr>
          <w:sz w:val="28"/>
          <w:szCs w:val="28"/>
        </w:rPr>
        <w:t xml:space="preserve">Содержание НКР должно быть связано с решением задач того вида деятельности, к которому готовится аспирант в соответствии с ФГОС </w:t>
      </w:r>
      <w:proofErr w:type="gramStart"/>
      <w:r w:rsidRPr="00197F72">
        <w:rPr>
          <w:sz w:val="28"/>
          <w:szCs w:val="28"/>
        </w:rPr>
        <w:t>ВО</w:t>
      </w:r>
      <w:proofErr w:type="gramEnd"/>
      <w:r w:rsidRPr="00197F72">
        <w:rPr>
          <w:sz w:val="28"/>
          <w:szCs w:val="28"/>
        </w:rPr>
        <w:t xml:space="preserve"> (уровень подготовки кадров высшей квалификации).</w:t>
      </w:r>
    </w:p>
    <w:p w:rsidR="004155A9" w:rsidRPr="00197F72" w:rsidRDefault="004155A9" w:rsidP="004155A9">
      <w:pPr>
        <w:spacing w:line="240" w:lineRule="auto"/>
        <w:rPr>
          <w:sz w:val="28"/>
          <w:szCs w:val="28"/>
        </w:rPr>
      </w:pPr>
      <w:r w:rsidRPr="00201A2B">
        <w:rPr>
          <w:sz w:val="28"/>
          <w:szCs w:val="28"/>
        </w:rPr>
        <w:t>Программа подготовки научно-квалификационной работы (диссертации) на соискание ученой степени кандидата наук разработана в соответствии с Макетом программы НКР и Положением о научно-квалификационной работе аспирантов</w:t>
      </w:r>
      <w:r>
        <w:rPr>
          <w:sz w:val="28"/>
          <w:szCs w:val="28"/>
        </w:rPr>
        <w:t xml:space="preserve"> </w:t>
      </w:r>
      <w:r w:rsidRPr="00201A2B">
        <w:rPr>
          <w:sz w:val="28"/>
          <w:szCs w:val="28"/>
        </w:rPr>
        <w:t>и представлена в</w:t>
      </w:r>
      <w:r w:rsidRPr="00197F72">
        <w:rPr>
          <w:sz w:val="28"/>
          <w:szCs w:val="28"/>
        </w:rPr>
        <w:t xml:space="preserve"> </w:t>
      </w:r>
      <w:r w:rsidRPr="0017522C">
        <w:rPr>
          <w:b/>
          <w:i/>
          <w:sz w:val="28"/>
          <w:szCs w:val="28"/>
        </w:rPr>
        <w:t>Приложении 5</w:t>
      </w:r>
      <w:r w:rsidRPr="00197F72">
        <w:rPr>
          <w:sz w:val="28"/>
          <w:szCs w:val="28"/>
        </w:rPr>
        <w:t>.</w:t>
      </w:r>
    </w:p>
    <w:p w:rsidR="0061224F" w:rsidRDefault="0061224F" w:rsidP="0061224F">
      <w:pPr>
        <w:spacing w:line="240" w:lineRule="auto"/>
        <w:rPr>
          <w:bCs/>
          <w:iCs/>
          <w:sz w:val="28"/>
          <w:szCs w:val="28"/>
        </w:rPr>
      </w:pPr>
    </w:p>
    <w:p w:rsidR="0061224F" w:rsidRDefault="0061224F" w:rsidP="0061224F">
      <w:pPr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ресурсное обеспечение ОПОп </w:t>
      </w:r>
      <w:proofErr w:type="gramStart"/>
      <w:r>
        <w:rPr>
          <w:b/>
          <w:caps/>
          <w:sz w:val="28"/>
          <w:szCs w:val="28"/>
        </w:rPr>
        <w:t>во</w:t>
      </w:r>
      <w:proofErr w:type="gramEnd"/>
      <w:r>
        <w:rPr>
          <w:b/>
          <w:caps/>
          <w:sz w:val="28"/>
          <w:szCs w:val="28"/>
        </w:rPr>
        <w:t xml:space="preserve"> </w:t>
      </w:r>
    </w:p>
    <w:p w:rsidR="0061224F" w:rsidRDefault="0061224F" w:rsidP="0061224F">
      <w:pPr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 направлению подготовкИ</w:t>
      </w:r>
    </w:p>
    <w:p w:rsidR="0061224F" w:rsidRDefault="00453390" w:rsidP="0061224F">
      <w:pPr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47.06.01 </w:t>
      </w:r>
      <w:r w:rsidR="0061224F">
        <w:rPr>
          <w:b/>
          <w:sz w:val="28"/>
          <w:szCs w:val="28"/>
        </w:rPr>
        <w:t>ФИ</w:t>
      </w:r>
      <w:r>
        <w:rPr>
          <w:b/>
          <w:sz w:val="28"/>
          <w:szCs w:val="28"/>
        </w:rPr>
        <w:t>ЛОСОФИЯ, ЭТИКА И РЕЛИГИОВЕДЕНИЕ</w:t>
      </w:r>
    </w:p>
    <w:p w:rsidR="0061224F" w:rsidRDefault="0061224F" w:rsidP="0061224F">
      <w:pPr>
        <w:spacing w:line="240" w:lineRule="auto"/>
        <w:jc w:val="center"/>
        <w:rPr>
          <w:caps/>
          <w:sz w:val="28"/>
          <w:szCs w:val="28"/>
        </w:rPr>
      </w:pPr>
    </w:p>
    <w:p w:rsidR="0061224F" w:rsidRDefault="0061224F" w:rsidP="0061224F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Учебно-методическое и информационное обеспечение образовательного процесса при реализации ОПОП </w:t>
      </w:r>
      <w:proofErr w:type="gramStart"/>
      <w:r>
        <w:rPr>
          <w:b/>
          <w:sz w:val="28"/>
          <w:szCs w:val="28"/>
        </w:rPr>
        <w:t>ВО</w:t>
      </w:r>
      <w:proofErr w:type="gramEnd"/>
      <w:r>
        <w:rPr>
          <w:b/>
          <w:sz w:val="28"/>
          <w:szCs w:val="28"/>
        </w:rPr>
        <w:t>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ОПОП по н</w:t>
      </w:r>
      <w:r w:rsidR="003E32D2">
        <w:rPr>
          <w:rFonts w:ascii="Times New Roman" w:hAnsi="Times New Roman" w:cs="Times New Roman"/>
          <w:sz w:val="28"/>
          <w:szCs w:val="28"/>
        </w:rPr>
        <w:t xml:space="preserve">аправлению подготовки 47.06.01 </w:t>
      </w:r>
      <w:r>
        <w:rPr>
          <w:rFonts w:ascii="Times New Roman" w:hAnsi="Times New Roman" w:cs="Times New Roman"/>
          <w:sz w:val="28"/>
          <w:szCs w:val="28"/>
        </w:rPr>
        <w:t>Фи</w:t>
      </w:r>
      <w:r w:rsidR="003E32D2">
        <w:rPr>
          <w:rFonts w:ascii="Times New Roman" w:hAnsi="Times New Roman" w:cs="Times New Roman"/>
          <w:sz w:val="28"/>
          <w:szCs w:val="28"/>
        </w:rPr>
        <w:t>лософия, этика и религиоведение</w:t>
      </w:r>
      <w:r>
        <w:rPr>
          <w:rFonts w:ascii="Times New Roman" w:hAnsi="Times New Roman" w:cs="Times New Roman"/>
          <w:sz w:val="28"/>
          <w:szCs w:val="28"/>
        </w:rPr>
        <w:t xml:space="preserve"> обеспечена учебно-методической документацией и материалами по всем дисциплинам (модулям); содержание каждой из дисциплин (модулей) представлено в сети Интернет на сайте ФГБОУ ВО «НГПУ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Минина».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обучающийся в течение всего периода обучения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Университета.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Электронно-библиотечная система (электронная библиотека) и электронная информационно-образовательная среда обеспечивают возможность доступа обучающегося из любой точки, в которой имеется доступ к информационно-телекоммуникационной сети «Интернет» (далее - сеть «Интернет»), и отвечает техническим требованиям Университета, как на территории Университета, так и вне его.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определен в рабочих программах дисциплин (модулей).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фиксацию хода образовательного процесса, результатов промежуточной аттестации и результатов освоения ОПОП;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взаимодействие между участниками образовательного процесса, в том числе синхронное и (или) асинхронное взаимодействие посредством сети «Интернет».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Обеспечена возможность осуществления одновременного доступа к электронно-библиотечной системе (электронной библиотеке) и электронной информационно-образовательной среде Университета не менее 25% обучающихся п</w:t>
      </w:r>
      <w:r w:rsidR="00771895">
        <w:rPr>
          <w:rFonts w:ascii="Times New Roman" w:hAnsi="Times New Roman" w:cs="Times New Roman"/>
          <w:sz w:val="28"/>
          <w:szCs w:val="28"/>
        </w:rPr>
        <w:t xml:space="preserve">о ОПОП </w:t>
      </w:r>
      <w:proofErr w:type="gramStart"/>
      <w:r w:rsidR="00771895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771895">
        <w:rPr>
          <w:rFonts w:ascii="Times New Roman" w:hAnsi="Times New Roman" w:cs="Times New Roman"/>
          <w:sz w:val="28"/>
          <w:szCs w:val="28"/>
        </w:rPr>
        <w:t xml:space="preserve"> аспирантуры 47.06.01 </w:t>
      </w:r>
      <w:r>
        <w:rPr>
          <w:rFonts w:ascii="Times New Roman" w:hAnsi="Times New Roman" w:cs="Times New Roman"/>
          <w:sz w:val="28"/>
          <w:szCs w:val="28"/>
        </w:rPr>
        <w:t>Фи</w:t>
      </w:r>
      <w:r w:rsidR="00771895">
        <w:rPr>
          <w:rFonts w:ascii="Times New Roman" w:hAnsi="Times New Roman" w:cs="Times New Roman"/>
          <w:sz w:val="28"/>
          <w:szCs w:val="28"/>
        </w:rPr>
        <w:t>лософия, этика и религиоведение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 обеспечен необходимым комплектом лицензионного программного обеспечения.</w:t>
      </w:r>
    </w:p>
    <w:p w:rsidR="0061224F" w:rsidRDefault="0061224F" w:rsidP="0061224F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Кадровое обеспечение реализации ОПОП </w:t>
      </w:r>
      <w:proofErr w:type="gramStart"/>
      <w:r>
        <w:rPr>
          <w:b/>
          <w:sz w:val="28"/>
          <w:szCs w:val="28"/>
        </w:rPr>
        <w:t>ВО</w:t>
      </w:r>
      <w:proofErr w:type="gramEnd"/>
      <w:r>
        <w:rPr>
          <w:b/>
          <w:sz w:val="28"/>
          <w:szCs w:val="28"/>
        </w:rPr>
        <w:t>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аспирантуры обеспечивается руководящими и научно-педагогическими работниками Университета, а также лицами, привлекаемыми к реализации программы аспирантуры на условиях гражданско-правового договора.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Квалификация руководящих и научно-педагогических работников Университета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 и профессиональным стандартам (при наличии).</w:t>
      </w:r>
    </w:p>
    <w:p w:rsidR="0061224F" w:rsidRDefault="0061224F" w:rsidP="0061224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Доля штатных научно-педагогических работников (в приведенных к целочисленным значениям ставок) составляет не менее 60 процентов от общего количества научно-педагогических работников Университета.</w:t>
      </w:r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аспирантуры, составляет не менее 80 процентов.</w:t>
      </w:r>
      <w:proofErr w:type="gramEnd"/>
    </w:p>
    <w:p w:rsidR="0061224F" w:rsidRDefault="0061224F" w:rsidP="0061224F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Научный руководитель, назначенный обучающемуся, имеет ученую степень (в том числе ученую степень, присвоенную за рубежом и признаваемую в Российской Федерации), осуществляет самостоятельную научно-исследовательскую (</w:t>
      </w:r>
      <w:proofErr w:type="gramStart"/>
      <w:r>
        <w:rPr>
          <w:sz w:val="28"/>
          <w:szCs w:val="28"/>
        </w:rPr>
        <w:t xml:space="preserve">творческую) </w:t>
      </w:r>
      <w:proofErr w:type="gramEnd"/>
      <w:r>
        <w:rPr>
          <w:sz w:val="28"/>
          <w:szCs w:val="28"/>
        </w:rPr>
        <w:t xml:space="preserve">деятельность (участвует в </w:t>
      </w:r>
      <w:r>
        <w:rPr>
          <w:sz w:val="28"/>
          <w:szCs w:val="28"/>
        </w:rPr>
        <w:lastRenderedPageBreak/>
        <w:t>осуществлении такой деятельности) по направленности (профилю) подготовки, имеет публикации по результатам указанной научно-исследовательской (творческой) деятельности в ведущих отечественных и (или) зарубежных рецензируемых научных журналах и изданиях, а также осуществляет апробацию результатов указанной научно-исследовательской (творческой) деятельности на национальных и международных конференциях.</w:t>
      </w:r>
    </w:p>
    <w:p w:rsidR="0061224F" w:rsidRDefault="0061224F" w:rsidP="0061224F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Основные материально-технические условия для реализации образовательного процесса в вузе в соответствии с ОПОП </w:t>
      </w:r>
      <w:proofErr w:type="gramStart"/>
      <w:r>
        <w:rPr>
          <w:b/>
          <w:sz w:val="28"/>
          <w:szCs w:val="28"/>
        </w:rPr>
        <w:t>ВО</w:t>
      </w:r>
      <w:proofErr w:type="gramEnd"/>
      <w:r>
        <w:rPr>
          <w:b/>
          <w:sz w:val="28"/>
          <w:szCs w:val="28"/>
        </w:rPr>
        <w:t>.</w:t>
      </w:r>
    </w:p>
    <w:p w:rsidR="00480CC9" w:rsidRPr="00A20659" w:rsidRDefault="00480CC9" w:rsidP="00480CC9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A20659">
        <w:rPr>
          <w:sz w:val="28"/>
          <w:szCs w:val="28"/>
        </w:rPr>
        <w:t>Университет, реализующий данную основную профессиональную образовательную программу аспирантуры, располагает материально-технической базой, соответствующей действующим противопожарным правилам и нормам и обеспечивающей проведение всех видов дисциплинарной и междисциплинарной подготовки, практической и научно-исследовательской работы обучающихся, предусмотренных учебным планом.</w:t>
      </w:r>
      <w:proofErr w:type="gramEnd"/>
    </w:p>
    <w:p w:rsidR="00480CC9" w:rsidRPr="00A20659" w:rsidRDefault="00480CC9" w:rsidP="00480CC9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 xml:space="preserve">В соответствие с ФГОС </w:t>
      </w:r>
      <w:proofErr w:type="gramStart"/>
      <w:r w:rsidRPr="00A20659">
        <w:rPr>
          <w:sz w:val="28"/>
          <w:szCs w:val="28"/>
        </w:rPr>
        <w:t>ВО</w:t>
      </w:r>
      <w:proofErr w:type="gramEnd"/>
      <w:r w:rsidRPr="00A20659">
        <w:rPr>
          <w:sz w:val="28"/>
          <w:szCs w:val="28"/>
        </w:rPr>
        <w:t xml:space="preserve"> Университет обеспечивает необходимый для реализации ОПОП аспирантуры перечень материально-технического обеспечения: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учебные аудитории для групповых и индивидуальных консультаций, текущего контроля и промежуточной аттестации, лаборатории (оснащенные лабораторным оборудованием), кабинет для занятий </w:t>
      </w:r>
      <w:proofErr w:type="gramStart"/>
      <w:r w:rsidRPr="00A20659">
        <w:rPr>
          <w:sz w:val="28"/>
          <w:szCs w:val="28"/>
        </w:rPr>
        <w:t>по иностранному языку (оснащенный лингафонным оборудованием),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классы, помещения для хранения и профилактического обслуживания учебного оборудования.</w:t>
      </w:r>
      <w:proofErr w:type="gramEnd"/>
    </w:p>
    <w:p w:rsidR="00480CC9" w:rsidRPr="00A20659" w:rsidRDefault="00480CC9" w:rsidP="00480CC9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>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</w:t>
      </w:r>
    </w:p>
    <w:p w:rsidR="00480CC9" w:rsidRPr="00A20659" w:rsidRDefault="00480CC9" w:rsidP="00480CC9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A20659">
        <w:rPr>
          <w:sz w:val="28"/>
          <w:szCs w:val="28"/>
        </w:rPr>
        <w:t>обучающимся</w:t>
      </w:r>
      <w:proofErr w:type="gramEnd"/>
      <w:r w:rsidRPr="00A20659">
        <w:rPr>
          <w:sz w:val="28"/>
          <w:szCs w:val="28"/>
        </w:rPr>
        <w:t xml:space="preserve"> осваивать умения и навыки, предусмотренные профессиональной деятельностью.</w:t>
      </w:r>
    </w:p>
    <w:p w:rsidR="0061224F" w:rsidRDefault="00480CC9" w:rsidP="00480CC9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 xml:space="preserve"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использующих и поддерживающих. Функционирование электронной </w:t>
      </w:r>
      <w:r w:rsidRPr="00A20659">
        <w:rPr>
          <w:sz w:val="28"/>
          <w:szCs w:val="28"/>
        </w:rPr>
        <w:lastRenderedPageBreak/>
        <w:t>информационно-образовательной среды соответствует законодательству Российской Федерации.</w:t>
      </w:r>
    </w:p>
    <w:p w:rsidR="0061224F" w:rsidRDefault="0061224F" w:rsidP="0061224F">
      <w:pPr>
        <w:pStyle w:val="2"/>
        <w:spacing w:after="0" w:line="240" w:lineRule="auto"/>
        <w:ind w:left="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4.4 Условия освоения основной профессиональной образовательной программы для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с ограниченными возможностями здоровья</w:t>
      </w:r>
    </w:p>
    <w:p w:rsidR="00ED4845" w:rsidRPr="009B03DE" w:rsidRDefault="00ED4845" w:rsidP="00ED484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  <w:proofErr w:type="gramEnd"/>
    </w:p>
    <w:p w:rsidR="00ED4845" w:rsidRPr="009B03DE" w:rsidRDefault="00ED4845" w:rsidP="00ED484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</w:t>
      </w:r>
      <w:proofErr w:type="gramStart"/>
      <w:r w:rsidRPr="009B03DE">
        <w:rPr>
          <w:sz w:val="28"/>
          <w:szCs w:val="28"/>
        </w:rPr>
        <w:t>обучающихся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ED4845" w:rsidRPr="009B03DE" w:rsidRDefault="00ED4845" w:rsidP="00ED484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ED4845" w:rsidRPr="009B03DE" w:rsidRDefault="00ED4845" w:rsidP="00ED484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инвалидами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ED4845" w:rsidRPr="009B03DE" w:rsidRDefault="00ED4845" w:rsidP="00ED484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ED4845" w:rsidRPr="009B03DE" w:rsidRDefault="00ED4845" w:rsidP="00ED484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9B03DE">
        <w:rPr>
          <w:sz w:val="28"/>
          <w:szCs w:val="28"/>
        </w:rPr>
        <w:t>для</w:t>
      </w:r>
      <w:proofErr w:type="gramEnd"/>
      <w:r w:rsidRPr="009B03DE">
        <w:rPr>
          <w:sz w:val="28"/>
          <w:szCs w:val="28"/>
        </w:rPr>
        <w:t xml:space="preserve"> слабовидящих;</w:t>
      </w:r>
    </w:p>
    <w:p w:rsidR="00ED4845" w:rsidRPr="009B03DE" w:rsidRDefault="00ED4845" w:rsidP="00ED484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ED4845" w:rsidRPr="009B03DE" w:rsidRDefault="00ED4845" w:rsidP="00ED484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присутствие ассистента, оказывающего </w:t>
      </w:r>
      <w:proofErr w:type="gramStart"/>
      <w:r w:rsidRPr="009B03DE">
        <w:rPr>
          <w:sz w:val="28"/>
          <w:szCs w:val="28"/>
        </w:rPr>
        <w:t>обучающемуся</w:t>
      </w:r>
      <w:proofErr w:type="gramEnd"/>
      <w:r w:rsidRPr="009B03DE">
        <w:rPr>
          <w:sz w:val="28"/>
          <w:szCs w:val="28"/>
        </w:rPr>
        <w:t xml:space="preserve"> необходимую помощь;</w:t>
      </w:r>
    </w:p>
    <w:p w:rsidR="00ED4845" w:rsidRPr="009B03DE" w:rsidRDefault="00ED4845" w:rsidP="00ED484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ED4845" w:rsidRPr="009B03DE" w:rsidRDefault="00ED4845" w:rsidP="00ED484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обеспечение доступа обучающегося, являющегося слепым и использующего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ED4845" w:rsidRPr="009B03DE" w:rsidRDefault="00ED4845" w:rsidP="00ED484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ED4845" w:rsidRPr="009B03DE" w:rsidRDefault="00ED4845" w:rsidP="00ED484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ED4845" w:rsidRPr="009B03DE" w:rsidRDefault="00ED4845" w:rsidP="00ED4845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ED4845" w:rsidRPr="009B03DE" w:rsidRDefault="00ED4845" w:rsidP="00ED484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 xml:space="preserve"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</w:t>
      </w:r>
      <w:r w:rsidRPr="009B03DE">
        <w:rPr>
          <w:sz w:val="28"/>
          <w:szCs w:val="28"/>
        </w:rPr>
        <w:lastRenderedPageBreak/>
        <w:t>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ED4845" w:rsidRPr="009B03DE" w:rsidRDefault="00ED4845" w:rsidP="00ED484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обучающимися, так и в отдельных группах.</w:t>
      </w:r>
      <w:proofErr w:type="gramEnd"/>
    </w:p>
    <w:p w:rsidR="0061224F" w:rsidRDefault="00ED4845" w:rsidP="00ED4845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</w:t>
      </w:r>
      <w:proofErr w:type="gramStart"/>
      <w:r w:rsidRPr="009B03DE">
        <w:rPr>
          <w:sz w:val="28"/>
          <w:szCs w:val="28"/>
        </w:rPr>
        <w:t>обучающимся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9B03DE">
        <w:rPr>
          <w:sz w:val="28"/>
          <w:szCs w:val="28"/>
        </w:rPr>
        <w:t>сурдопереводчиков</w:t>
      </w:r>
      <w:proofErr w:type="spellEnd"/>
      <w:r w:rsidRPr="009B03DE">
        <w:rPr>
          <w:sz w:val="28"/>
          <w:szCs w:val="28"/>
        </w:rPr>
        <w:t xml:space="preserve"> и </w:t>
      </w:r>
      <w:proofErr w:type="spellStart"/>
      <w:r w:rsidRPr="009B03DE">
        <w:rPr>
          <w:sz w:val="28"/>
          <w:szCs w:val="28"/>
        </w:rPr>
        <w:t>тифлосурдопереводчиков</w:t>
      </w:r>
      <w:proofErr w:type="spellEnd"/>
      <w:r w:rsidRPr="009B03DE">
        <w:rPr>
          <w:sz w:val="28"/>
          <w:szCs w:val="28"/>
        </w:rPr>
        <w:t xml:space="preserve"> (при необходимости).</w:t>
      </w:r>
    </w:p>
    <w:p w:rsidR="0061224F" w:rsidRDefault="0061224F" w:rsidP="0061224F">
      <w:pPr>
        <w:pStyle w:val="2"/>
        <w:spacing w:after="0" w:line="240" w:lineRule="auto"/>
        <w:ind w:left="0" w:firstLine="0"/>
        <w:jc w:val="center"/>
        <w:rPr>
          <w:b/>
          <w:sz w:val="28"/>
          <w:szCs w:val="28"/>
        </w:rPr>
      </w:pPr>
    </w:p>
    <w:p w:rsidR="0061224F" w:rsidRDefault="0061224F" w:rsidP="0061224F">
      <w:pPr>
        <w:pStyle w:val="2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НОРМАТИВНО-МЕТОДИЧЕСКОЕ ОБЕСПЕЧЕНИЕ</w:t>
      </w:r>
    </w:p>
    <w:p w:rsidR="0061224F" w:rsidRDefault="0061224F" w:rsidP="0061224F">
      <w:pPr>
        <w:pStyle w:val="2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СИСТЕМЫ ОЦЕНКИ КАЧЕСТВА ОСВОЕНИЯ</w:t>
      </w:r>
    </w:p>
    <w:p w:rsidR="0061224F" w:rsidRDefault="0061224F" w:rsidP="0061224F">
      <w:pPr>
        <w:pStyle w:val="2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 ОПОП ВО</w:t>
      </w:r>
    </w:p>
    <w:p w:rsidR="0061224F" w:rsidRDefault="0061224F" w:rsidP="0061224F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AF1EA0" w:rsidRPr="00044650" w:rsidRDefault="00AF1EA0" w:rsidP="00AF1EA0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044650">
        <w:rPr>
          <w:sz w:val="28"/>
          <w:szCs w:val="28"/>
        </w:rPr>
        <w:t>Контроль качества освоения программ аспирантуры включает в себя текущий контроль успеваемости, промежуточную аттестацию обучающихся и государ</w:t>
      </w:r>
      <w:r>
        <w:rPr>
          <w:sz w:val="28"/>
          <w:szCs w:val="28"/>
        </w:rPr>
        <w:t>ственную итоговую</w:t>
      </w:r>
      <w:r w:rsidRPr="00044650">
        <w:rPr>
          <w:sz w:val="28"/>
          <w:szCs w:val="28"/>
        </w:rPr>
        <w:t xml:space="preserve"> аттестацию обучающихся.</w:t>
      </w:r>
    </w:p>
    <w:p w:rsidR="00AF1EA0" w:rsidRPr="00044650" w:rsidRDefault="00AF1EA0" w:rsidP="00AF1EA0">
      <w:pPr>
        <w:widowControl w:val="0"/>
        <w:autoSpaceDE w:val="0"/>
        <w:autoSpaceDN w:val="0"/>
        <w:adjustRightInd w:val="0"/>
        <w:spacing w:line="240" w:lineRule="auto"/>
        <w:ind w:firstLine="720"/>
        <w:rPr>
          <w:sz w:val="28"/>
          <w:szCs w:val="28"/>
        </w:rPr>
      </w:pPr>
      <w:r w:rsidRPr="00044650">
        <w:rPr>
          <w:sz w:val="28"/>
          <w:szCs w:val="28"/>
        </w:rPr>
        <w:t>Текущий контроль успеваемости обеспечивает оценивание хода освоения дисциплин (модулей) и прохождения практик, промежуточная аттеста</w:t>
      </w:r>
      <w:r>
        <w:rPr>
          <w:sz w:val="28"/>
          <w:szCs w:val="28"/>
        </w:rPr>
        <w:t xml:space="preserve">ция обучающихся – </w:t>
      </w:r>
      <w:r w:rsidRPr="00044650">
        <w:rPr>
          <w:sz w:val="28"/>
          <w:szCs w:val="28"/>
        </w:rPr>
        <w:t xml:space="preserve">оценивание промежуточных и окончательных результатов </w:t>
      </w:r>
      <w:proofErr w:type="gramStart"/>
      <w:r w:rsidRPr="00044650">
        <w:rPr>
          <w:sz w:val="28"/>
          <w:szCs w:val="28"/>
        </w:rPr>
        <w:t>обучения по дисциплинам</w:t>
      </w:r>
      <w:proofErr w:type="gramEnd"/>
      <w:r w:rsidRPr="00044650">
        <w:rPr>
          <w:sz w:val="28"/>
          <w:szCs w:val="28"/>
        </w:rPr>
        <w:t xml:space="preserve"> (модулям), прохождения практик, выполнения научно-</w:t>
      </w:r>
      <w:r>
        <w:rPr>
          <w:sz w:val="28"/>
          <w:szCs w:val="28"/>
        </w:rPr>
        <w:t>квалификационной</w:t>
      </w:r>
      <w:r w:rsidRPr="00044650">
        <w:rPr>
          <w:sz w:val="28"/>
          <w:szCs w:val="28"/>
        </w:rPr>
        <w:t xml:space="preserve"> работы.</w:t>
      </w:r>
    </w:p>
    <w:p w:rsidR="00AF1EA0" w:rsidRPr="00642124" w:rsidRDefault="00AF1EA0" w:rsidP="00AF1EA0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 xml:space="preserve">Конкретные формы и процедуры текущего контроля знаний, промежуточной аттестации по каждой дисциплине </w:t>
      </w:r>
      <w:r>
        <w:rPr>
          <w:sz w:val="28"/>
          <w:szCs w:val="28"/>
        </w:rPr>
        <w:t xml:space="preserve">(модулю) </w:t>
      </w:r>
      <w:r w:rsidRPr="00642124">
        <w:rPr>
          <w:sz w:val="28"/>
          <w:szCs w:val="28"/>
        </w:rPr>
        <w:t>разрабатываются преподавателями кафедры, за которой закреплена дисциплина</w:t>
      </w:r>
      <w:r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обучающихся.</w:t>
      </w:r>
    </w:p>
    <w:p w:rsidR="00AF1EA0" w:rsidRDefault="00AF1EA0" w:rsidP="00AF1EA0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>Для аттестации обучающихся на соответствие их персональных достижений поэтапным требованиям соответствующей О</w:t>
      </w:r>
      <w:r>
        <w:rPr>
          <w:sz w:val="28"/>
          <w:szCs w:val="28"/>
        </w:rPr>
        <w:t>П</w:t>
      </w:r>
      <w:r w:rsidRPr="00642124">
        <w:rPr>
          <w:sz w:val="28"/>
          <w:szCs w:val="28"/>
        </w:rPr>
        <w:t>ОП (текущая и промежуточная аттестация)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642124">
        <w:rPr>
          <w:sz w:val="28"/>
          <w:szCs w:val="28"/>
        </w:rPr>
        <w:t>дств дл</w:t>
      </w:r>
      <w:proofErr w:type="gramEnd"/>
      <w:r w:rsidRPr="00642124">
        <w:rPr>
          <w:sz w:val="28"/>
          <w:szCs w:val="28"/>
        </w:rPr>
        <w:t>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</w:t>
      </w:r>
      <w:r>
        <w:rPr>
          <w:sz w:val="28"/>
          <w:szCs w:val="28"/>
        </w:rPr>
        <w:t xml:space="preserve">рственной итоговой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AF1EA0" w:rsidRPr="00962D01" w:rsidRDefault="00AF1EA0" w:rsidP="00AF1EA0">
      <w:pPr>
        <w:shd w:val="clear" w:color="auto" w:fill="FFFFFF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Университетом</w:t>
      </w:r>
      <w:r w:rsidRPr="00962D01">
        <w:rPr>
          <w:sz w:val="28"/>
          <w:szCs w:val="28"/>
        </w:rPr>
        <w:t xml:space="preserve"> </w:t>
      </w:r>
      <w:r w:rsidRPr="00596F61">
        <w:rPr>
          <w:sz w:val="28"/>
          <w:szCs w:val="28"/>
        </w:rPr>
        <w:t>созданы</w:t>
      </w:r>
      <w:r w:rsidRPr="00962D01">
        <w:rPr>
          <w:sz w:val="28"/>
          <w:szCs w:val="28"/>
        </w:rPr>
        <w:t xml:space="preserve"> условия для максимального приближения программ текущей и промежуточной аттестации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по дисциплинам </w:t>
      </w:r>
      <w:r>
        <w:rPr>
          <w:sz w:val="28"/>
          <w:szCs w:val="28"/>
        </w:rPr>
        <w:t xml:space="preserve">(модулям) </w:t>
      </w:r>
      <w:r w:rsidRPr="00962D01">
        <w:rPr>
          <w:sz w:val="28"/>
          <w:szCs w:val="28"/>
        </w:rPr>
        <w:t>к условиям их будущей профессиональной деятельно</w:t>
      </w:r>
      <w:r>
        <w:rPr>
          <w:sz w:val="28"/>
          <w:szCs w:val="28"/>
        </w:rPr>
        <w:t xml:space="preserve">сти – </w:t>
      </w:r>
      <w:r w:rsidRPr="00962D01">
        <w:rPr>
          <w:sz w:val="28"/>
          <w:szCs w:val="28"/>
        </w:rPr>
        <w:t>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дисциплины и так далее.</w:t>
      </w:r>
      <w:proofErr w:type="gramEnd"/>
    </w:p>
    <w:p w:rsidR="00AF1EA0" w:rsidRPr="00962D01" w:rsidRDefault="00AF1EA0" w:rsidP="00AF1EA0">
      <w:pPr>
        <w:shd w:val="clear" w:color="auto" w:fill="FFFFFF"/>
        <w:tabs>
          <w:tab w:val="left" w:pos="799"/>
        </w:tabs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осуществляется в двух основных направлениях:</w:t>
      </w:r>
    </w:p>
    <w:p w:rsidR="00AF1EA0" w:rsidRPr="00962D01" w:rsidRDefault="00AF1EA0" w:rsidP="00AF1EA0">
      <w:pPr>
        <w:numPr>
          <w:ilvl w:val="0"/>
          <w:numId w:val="13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AF1EA0" w:rsidRPr="00962D01" w:rsidRDefault="00AF1EA0" w:rsidP="00AF1EA0">
      <w:pPr>
        <w:numPr>
          <w:ilvl w:val="0"/>
          <w:numId w:val="13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lastRenderedPageBreak/>
        <w:t>оценка компетенций обучающихся.</w:t>
      </w:r>
    </w:p>
    <w:p w:rsidR="0061224F" w:rsidRDefault="00AF1EA0" w:rsidP="00AF1EA0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</w:t>
      </w:r>
      <w:r w:rsidR="0061224F">
        <w:rPr>
          <w:sz w:val="28"/>
          <w:szCs w:val="28"/>
        </w:rPr>
        <w:t xml:space="preserve"> </w:t>
      </w:r>
    </w:p>
    <w:p w:rsidR="0061224F" w:rsidRDefault="0061224F" w:rsidP="0061224F">
      <w:pPr>
        <w:tabs>
          <w:tab w:val="num" w:pos="993"/>
        </w:tabs>
        <w:spacing w:line="240" w:lineRule="auto"/>
        <w:rPr>
          <w:b/>
          <w:sz w:val="28"/>
          <w:szCs w:val="28"/>
        </w:rPr>
      </w:pPr>
    </w:p>
    <w:p w:rsidR="0061224F" w:rsidRDefault="0061224F" w:rsidP="0061224F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</w:t>
      </w:r>
      <w:r>
        <w:rPr>
          <w:b/>
          <w:bCs/>
          <w:sz w:val="28"/>
          <w:szCs w:val="28"/>
        </w:rPr>
        <w:tab/>
        <w:t>Фонды оценочных сре</w:t>
      </w:r>
      <w:proofErr w:type="gramStart"/>
      <w:r>
        <w:rPr>
          <w:b/>
          <w:bCs/>
          <w:sz w:val="28"/>
          <w:szCs w:val="28"/>
        </w:rPr>
        <w:t>дств дл</w:t>
      </w:r>
      <w:proofErr w:type="gramEnd"/>
      <w:r>
        <w:rPr>
          <w:b/>
          <w:bCs/>
          <w:sz w:val="28"/>
          <w:szCs w:val="28"/>
        </w:rPr>
        <w:t>я проведения текущего контроля успеваемости и промежуточной аттестации.</w:t>
      </w:r>
    </w:p>
    <w:p w:rsidR="0061224F" w:rsidRDefault="0061224F" w:rsidP="0061224F">
      <w:pPr>
        <w:tabs>
          <w:tab w:val="num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Фонды оценочных средств разработаны:</w:t>
      </w:r>
    </w:p>
    <w:p w:rsidR="0061224F" w:rsidRDefault="0061224F" w:rsidP="0061224F">
      <w:pPr>
        <w:tabs>
          <w:tab w:val="num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в соответствии с целями ОПОП по направлению подготовки «Философия, этика и религиоведение»; </w:t>
      </w:r>
    </w:p>
    <w:p w:rsidR="0061224F" w:rsidRDefault="0061224F" w:rsidP="0061224F">
      <w:pPr>
        <w:tabs>
          <w:tab w:val="num" w:pos="993"/>
        </w:tabs>
        <w:spacing w:line="240" w:lineRule="auto"/>
        <w:rPr>
          <w:sz w:val="28"/>
          <w:szCs w:val="28"/>
          <w:highlight w:val="yellow"/>
        </w:rPr>
      </w:pPr>
      <w:r>
        <w:rPr>
          <w:sz w:val="28"/>
          <w:szCs w:val="28"/>
        </w:rPr>
        <w:t>- на основе «Положения о формировании фонда оценочных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 xml:space="preserve">я проведения текущего контроля успеваемости и промежуточной аттестации обучающихся», утвержденного на заседании Ученого совета НГПУ им. К. Минина (протокол №13 от 30.08.2017 г.) </w:t>
      </w:r>
    </w:p>
    <w:p w:rsidR="0061224F" w:rsidRDefault="0061224F" w:rsidP="0061224F">
      <w:pPr>
        <w:tabs>
          <w:tab w:val="num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Фонды оценочных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едставлены в </w:t>
      </w:r>
      <w:r>
        <w:rPr>
          <w:b/>
          <w:i/>
          <w:sz w:val="28"/>
          <w:szCs w:val="28"/>
        </w:rPr>
        <w:t>Приложениях к рабочим программам дисциплины (модуля)</w:t>
      </w:r>
      <w:r>
        <w:rPr>
          <w:sz w:val="28"/>
          <w:szCs w:val="28"/>
        </w:rPr>
        <w:t xml:space="preserve">. 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</w:p>
    <w:p w:rsidR="0061224F" w:rsidRDefault="0061224F" w:rsidP="0061224F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5.2.</w:t>
      </w:r>
      <w:r>
        <w:rPr>
          <w:b/>
          <w:bCs/>
          <w:sz w:val="28"/>
          <w:szCs w:val="28"/>
        </w:rPr>
        <w:tab/>
        <w:t>Государственная итоговая аттестация выпускников</w:t>
      </w:r>
    </w:p>
    <w:p w:rsidR="0061224F" w:rsidRDefault="0061224F" w:rsidP="0061224F">
      <w:pPr>
        <w:spacing w:line="24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Государственная итоговая аттестация аспирантов проводится государственными экзаменационными комиссиями в целях определения соответствия результатов освоения обучающимися образовательных программ требованиям ФГОС </w:t>
      </w:r>
      <w:proofErr w:type="gramStart"/>
      <w:r>
        <w:rPr>
          <w:rFonts w:eastAsia="Calibri"/>
          <w:sz w:val="28"/>
          <w:szCs w:val="22"/>
          <w:lang w:eastAsia="en-US"/>
        </w:rPr>
        <w:t>ВО</w:t>
      </w:r>
      <w:proofErr w:type="gramEnd"/>
      <w:r>
        <w:rPr>
          <w:rFonts w:eastAsia="Calibri"/>
          <w:sz w:val="28"/>
          <w:szCs w:val="22"/>
          <w:lang w:eastAsia="en-US"/>
        </w:rPr>
        <w:t xml:space="preserve"> соответствующих направлений подготовки.</w:t>
      </w:r>
    </w:p>
    <w:p w:rsidR="0061224F" w:rsidRDefault="0061224F" w:rsidP="0061224F">
      <w:pPr>
        <w:spacing w:line="240" w:lineRule="auto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Государственная итоговая аттестация предполагает сдачу государственного экзамена и защиту выпускной квалификационной работы, выполненной на основе результатов научно-квалификационной работы.</w:t>
      </w:r>
    </w:p>
    <w:p w:rsidR="0061224F" w:rsidRDefault="0061224F" w:rsidP="0061224F">
      <w:pPr>
        <w:spacing w:line="240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К государственной итоговой аттестации допускаются аспиранты, не имеющие академической задолженности и в полном объеме выполнившие учебный план или индивидуальный учебный план </w:t>
      </w:r>
      <w:proofErr w:type="gramStart"/>
      <w:r>
        <w:rPr>
          <w:rFonts w:eastAsia="Calibri"/>
          <w:sz w:val="28"/>
          <w:szCs w:val="22"/>
          <w:lang w:eastAsia="en-US"/>
        </w:rPr>
        <w:t>по</w:t>
      </w:r>
      <w:proofErr w:type="gramEnd"/>
      <w:r>
        <w:rPr>
          <w:rFonts w:eastAsia="Calibri"/>
          <w:sz w:val="28"/>
          <w:szCs w:val="22"/>
          <w:lang w:eastAsia="en-US"/>
        </w:rPr>
        <w:t xml:space="preserve"> соответствующей ОПОП.</w:t>
      </w:r>
    </w:p>
    <w:p w:rsidR="0061224F" w:rsidRDefault="0061224F" w:rsidP="0061224F">
      <w:pPr>
        <w:spacing w:line="240" w:lineRule="auto"/>
        <w:rPr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 xml:space="preserve">Программа Государственной итоговой аттестации представлена в </w:t>
      </w:r>
      <w:r>
        <w:rPr>
          <w:b/>
          <w:bCs/>
          <w:iCs/>
          <w:sz w:val="28"/>
          <w:szCs w:val="28"/>
        </w:rPr>
        <w:t>Приложении 6</w:t>
      </w:r>
      <w:r>
        <w:rPr>
          <w:bCs/>
          <w:iCs/>
          <w:sz w:val="28"/>
          <w:szCs w:val="28"/>
        </w:rPr>
        <w:t>.</w:t>
      </w:r>
    </w:p>
    <w:p w:rsidR="0061224F" w:rsidRDefault="0061224F" w:rsidP="0061224F">
      <w:pPr>
        <w:spacing w:line="240" w:lineRule="auto"/>
        <w:rPr>
          <w:sz w:val="28"/>
          <w:szCs w:val="28"/>
        </w:rPr>
      </w:pPr>
    </w:p>
    <w:p w:rsidR="0061224F" w:rsidRDefault="0061224F" w:rsidP="0061224F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ab/>
        <w:t xml:space="preserve">ДРУГИЕ НОРМАТИВНО-МЕТОДИЧЕСКИЕ ДОКУМЕНТЫ И МАТЕРИАЛЫ, ОБЕСПЕЧИВАЮЩИЕ КАЧЕСТВО </w:t>
      </w:r>
    </w:p>
    <w:p w:rsidR="0061224F" w:rsidRDefault="0061224F" w:rsidP="0061224F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proofErr w:type="gramStart"/>
      <w:r>
        <w:rPr>
          <w:b/>
          <w:sz w:val="28"/>
          <w:szCs w:val="28"/>
        </w:rPr>
        <w:t>ОБУЧАЮЩИХСЯ</w:t>
      </w:r>
      <w:proofErr w:type="gramEnd"/>
    </w:p>
    <w:p w:rsidR="0061224F" w:rsidRDefault="0061224F" w:rsidP="0061224F">
      <w:pPr>
        <w:spacing w:line="240" w:lineRule="auto"/>
        <w:rPr>
          <w:sz w:val="28"/>
          <w:szCs w:val="28"/>
        </w:rPr>
      </w:pPr>
    </w:p>
    <w:p w:rsidR="005F671A" w:rsidRDefault="005F671A" w:rsidP="005F671A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положение о научно-исследовательской деятельности </w:t>
      </w:r>
      <w:r w:rsidR="00BA5D3B">
        <w:rPr>
          <w:i/>
          <w:sz w:val="28"/>
          <w:szCs w:val="28"/>
        </w:rPr>
        <w:t>аспирантов;</w:t>
      </w:r>
      <w:bookmarkStart w:id="0" w:name="_GoBack"/>
      <w:bookmarkEnd w:id="0"/>
    </w:p>
    <w:p w:rsidR="005F671A" w:rsidRDefault="005F671A" w:rsidP="005F671A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системы внешней оценки качества (учета и анализа мнений работодателей), представленной в форме рецензии на ОПОП;</w:t>
      </w:r>
    </w:p>
    <w:p w:rsidR="001639AD" w:rsidRPr="00B56516" w:rsidRDefault="001639AD" w:rsidP="001A727F">
      <w:pPr>
        <w:spacing w:line="240" w:lineRule="auto"/>
        <w:ind w:left="720" w:firstLine="0"/>
        <w:rPr>
          <w:sz w:val="28"/>
          <w:szCs w:val="28"/>
          <w:bdr w:val="none" w:sz="0" w:space="0" w:color="auto" w:frame="1"/>
          <w:shd w:val="clear" w:color="auto" w:fill="FFFFFF"/>
        </w:rPr>
      </w:pPr>
    </w:p>
    <w:sectPr w:rsidR="001639AD" w:rsidRPr="00B56516" w:rsidSect="00163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3B6B"/>
    <w:multiLevelType w:val="hybridMultilevel"/>
    <w:tmpl w:val="7D78F62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127D9C"/>
    <w:multiLevelType w:val="hybridMultilevel"/>
    <w:tmpl w:val="19B467CC"/>
    <w:lvl w:ilvl="0" w:tplc="75FCD87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A550AD"/>
    <w:multiLevelType w:val="multilevel"/>
    <w:tmpl w:val="2478831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950" w:hanging="600"/>
      </w:pPr>
    </w:lvl>
    <w:lvl w:ilvl="2">
      <w:start w:val="2"/>
      <w:numFmt w:val="decimal"/>
      <w:isLgl/>
      <w:lvlText w:val="%1.%2.%3"/>
      <w:lvlJc w:val="left"/>
      <w:pPr>
        <w:ind w:left="3060" w:hanging="720"/>
      </w:pPr>
    </w:lvl>
    <w:lvl w:ilvl="3">
      <w:start w:val="1"/>
      <w:numFmt w:val="decimal"/>
      <w:isLgl/>
      <w:lvlText w:val="%1.%2.%3.%4"/>
      <w:lvlJc w:val="left"/>
      <w:pPr>
        <w:ind w:left="4410" w:hanging="1080"/>
      </w:pPr>
    </w:lvl>
    <w:lvl w:ilvl="4">
      <w:start w:val="1"/>
      <w:numFmt w:val="decimal"/>
      <w:isLgl/>
      <w:lvlText w:val="%1.%2.%3.%4.%5"/>
      <w:lvlJc w:val="left"/>
      <w:pPr>
        <w:ind w:left="5400" w:hanging="1080"/>
      </w:pPr>
    </w:lvl>
    <w:lvl w:ilvl="5">
      <w:start w:val="1"/>
      <w:numFmt w:val="decimal"/>
      <w:isLgl/>
      <w:lvlText w:val="%1.%2.%3.%4.%5.%6"/>
      <w:lvlJc w:val="left"/>
      <w:pPr>
        <w:ind w:left="6750" w:hanging="1440"/>
      </w:pPr>
    </w:lvl>
    <w:lvl w:ilvl="6">
      <w:start w:val="1"/>
      <w:numFmt w:val="decimal"/>
      <w:isLgl/>
      <w:lvlText w:val="%1.%2.%3.%4.%5.%6.%7"/>
      <w:lvlJc w:val="left"/>
      <w:pPr>
        <w:ind w:left="7740" w:hanging="1440"/>
      </w:pPr>
    </w:lvl>
    <w:lvl w:ilvl="7">
      <w:start w:val="1"/>
      <w:numFmt w:val="decimal"/>
      <w:isLgl/>
      <w:lvlText w:val="%1.%2.%3.%4.%5.%6.%7.%8"/>
      <w:lvlJc w:val="left"/>
      <w:pPr>
        <w:ind w:left="9090" w:hanging="1800"/>
      </w:pPr>
    </w:lvl>
    <w:lvl w:ilvl="8">
      <w:start w:val="1"/>
      <w:numFmt w:val="decimal"/>
      <w:isLgl/>
      <w:lvlText w:val="%1.%2.%3.%4.%5.%6.%7.%8.%9"/>
      <w:lvlJc w:val="left"/>
      <w:pPr>
        <w:ind w:left="10080" w:hanging="1800"/>
      </w:pPr>
    </w:lvl>
  </w:abstractNum>
  <w:abstractNum w:abstractNumId="4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7">
    <w:nsid w:val="58295B62"/>
    <w:multiLevelType w:val="hybridMultilevel"/>
    <w:tmpl w:val="F1E4425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9">
    <w:nsid w:val="73D6172F"/>
    <w:multiLevelType w:val="multilevel"/>
    <w:tmpl w:val="374CE388"/>
    <w:lvl w:ilvl="0">
      <w:start w:val="3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0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0"/>
  </w:num>
  <w:num w:numId="12">
    <w:abstractNumId w:val="2"/>
  </w:num>
  <w:num w:numId="13">
    <w:abstractNumId w:val="0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224F"/>
    <w:rsid w:val="000028B0"/>
    <w:rsid w:val="00041D6D"/>
    <w:rsid w:val="000A265B"/>
    <w:rsid w:val="000B31FD"/>
    <w:rsid w:val="000B7BFA"/>
    <w:rsid w:val="000F70B7"/>
    <w:rsid w:val="0014770F"/>
    <w:rsid w:val="001574FE"/>
    <w:rsid w:val="00161467"/>
    <w:rsid w:val="001639AD"/>
    <w:rsid w:val="00173EA9"/>
    <w:rsid w:val="0018291D"/>
    <w:rsid w:val="00195C0B"/>
    <w:rsid w:val="001A727F"/>
    <w:rsid w:val="001B3F44"/>
    <w:rsid w:val="001D3C1F"/>
    <w:rsid w:val="001D41DA"/>
    <w:rsid w:val="0025725A"/>
    <w:rsid w:val="00270107"/>
    <w:rsid w:val="0028056B"/>
    <w:rsid w:val="002A2D7C"/>
    <w:rsid w:val="002C158F"/>
    <w:rsid w:val="0031791E"/>
    <w:rsid w:val="00336316"/>
    <w:rsid w:val="00355D6C"/>
    <w:rsid w:val="003E32D2"/>
    <w:rsid w:val="0041019F"/>
    <w:rsid w:val="00413EF2"/>
    <w:rsid w:val="004155A9"/>
    <w:rsid w:val="00421B42"/>
    <w:rsid w:val="004272B1"/>
    <w:rsid w:val="00453390"/>
    <w:rsid w:val="00465868"/>
    <w:rsid w:val="00480CC9"/>
    <w:rsid w:val="004B0B8B"/>
    <w:rsid w:val="00515BBB"/>
    <w:rsid w:val="005234D5"/>
    <w:rsid w:val="005F671A"/>
    <w:rsid w:val="0061224F"/>
    <w:rsid w:val="006605CC"/>
    <w:rsid w:val="00662F18"/>
    <w:rsid w:val="00682F2B"/>
    <w:rsid w:val="006A156F"/>
    <w:rsid w:val="006B6F07"/>
    <w:rsid w:val="006D56CB"/>
    <w:rsid w:val="006E14C1"/>
    <w:rsid w:val="006F6E94"/>
    <w:rsid w:val="00701903"/>
    <w:rsid w:val="00713D76"/>
    <w:rsid w:val="00747750"/>
    <w:rsid w:val="00771895"/>
    <w:rsid w:val="007866A4"/>
    <w:rsid w:val="0085646F"/>
    <w:rsid w:val="008F137D"/>
    <w:rsid w:val="00904F2E"/>
    <w:rsid w:val="00932CA1"/>
    <w:rsid w:val="00956D94"/>
    <w:rsid w:val="00982FA2"/>
    <w:rsid w:val="009A6AAF"/>
    <w:rsid w:val="009D7B9F"/>
    <w:rsid w:val="009E7043"/>
    <w:rsid w:val="00A2433E"/>
    <w:rsid w:val="00A515F7"/>
    <w:rsid w:val="00A52CDC"/>
    <w:rsid w:val="00A6721C"/>
    <w:rsid w:val="00A809E7"/>
    <w:rsid w:val="00AC7640"/>
    <w:rsid w:val="00AF1EA0"/>
    <w:rsid w:val="00B058EB"/>
    <w:rsid w:val="00B07944"/>
    <w:rsid w:val="00B5051B"/>
    <w:rsid w:val="00B56516"/>
    <w:rsid w:val="00B67EB4"/>
    <w:rsid w:val="00B86323"/>
    <w:rsid w:val="00BA5D3B"/>
    <w:rsid w:val="00BE14B5"/>
    <w:rsid w:val="00C027D3"/>
    <w:rsid w:val="00C86431"/>
    <w:rsid w:val="00C94B08"/>
    <w:rsid w:val="00CB076D"/>
    <w:rsid w:val="00CB2F60"/>
    <w:rsid w:val="00CC1176"/>
    <w:rsid w:val="00D34EE9"/>
    <w:rsid w:val="00D65C2A"/>
    <w:rsid w:val="00D77C0C"/>
    <w:rsid w:val="00D908EF"/>
    <w:rsid w:val="00DF78BA"/>
    <w:rsid w:val="00E36BCB"/>
    <w:rsid w:val="00E444E8"/>
    <w:rsid w:val="00E57CE7"/>
    <w:rsid w:val="00E61DB3"/>
    <w:rsid w:val="00EA6C9F"/>
    <w:rsid w:val="00EC11D6"/>
    <w:rsid w:val="00ED4845"/>
    <w:rsid w:val="00ED53BA"/>
    <w:rsid w:val="00EE7B85"/>
    <w:rsid w:val="00EF584F"/>
    <w:rsid w:val="00F36E16"/>
    <w:rsid w:val="00FC5069"/>
    <w:rsid w:val="00FF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224F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61224F"/>
    <w:rPr>
      <w:color w:val="0000FF"/>
      <w:u w:val="single"/>
    </w:rPr>
  </w:style>
  <w:style w:type="paragraph" w:styleId="2">
    <w:name w:val="Body Text Indent 2"/>
    <w:basedOn w:val="a0"/>
    <w:link w:val="20"/>
    <w:semiHidden/>
    <w:unhideWhenUsed/>
    <w:rsid w:val="006122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semiHidden/>
    <w:rsid w:val="00612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писок с точками"/>
    <w:basedOn w:val="a0"/>
    <w:rsid w:val="0061224F"/>
    <w:pPr>
      <w:numPr>
        <w:numId w:val="1"/>
      </w:numPr>
    </w:pPr>
  </w:style>
  <w:style w:type="paragraph" w:customStyle="1" w:styleId="ConsPlusNormal">
    <w:name w:val="ConsPlusNormal"/>
    <w:rsid w:val="006122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0"/>
    <w:uiPriority w:val="34"/>
    <w:qFormat/>
    <w:rsid w:val="00CB076D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D34E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34E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3875</Words>
  <Characters>22091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yakimetc</dc:creator>
  <cp:lastModifiedBy>user</cp:lastModifiedBy>
  <cp:revision>130</cp:revision>
  <cp:lastPrinted>2019-09-16T08:05:00Z</cp:lastPrinted>
  <dcterms:created xsi:type="dcterms:W3CDTF">2019-03-12T07:16:00Z</dcterms:created>
  <dcterms:modified xsi:type="dcterms:W3CDTF">2019-09-16T08:05:00Z</dcterms:modified>
</cp:coreProperties>
</file>