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3C1AA4" w:rsidRDefault="00ED2A7C" w:rsidP="005125B9">
      <w:pPr>
        <w:spacing w:line="276" w:lineRule="auto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bookmarkStart w:id="0" w:name="_GoBack"/>
      <w:bookmarkEnd w:id="0"/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937885" cy="7683500"/>
            <wp:effectExtent l="0" t="0" r="5715" b="0"/>
            <wp:docPr id="1" name="Рисунок 1" descr="C:\Users\user\Desktop\СКАНЫ ФИЛОСОФИЯ\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ЛОСОФИЯ\15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768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4D3" w:rsidRPr="003C1AA4" w:rsidRDefault="00EE20E1" w:rsidP="005125B9">
      <w:pPr>
        <w:spacing w:line="276" w:lineRule="auto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5937885" cy="7683500"/>
            <wp:effectExtent l="0" t="0" r="5715" b="0"/>
            <wp:docPr id="2" name="Рисунок 2" descr="C:\Users\user\Desktop\СКАНЫ ФИЛОСОФИЯ\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ЛОСОФИЯ\16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768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F1D" w:rsidRPr="003C1AA4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B151FC" w:rsidRPr="00B151FC" w:rsidRDefault="00B151FC" w:rsidP="00B151F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Цель программы заключается в том, чтобы познакомить соискателя с теоретическими, методическими основами управления научно-образовательной системы.</w:t>
      </w:r>
    </w:p>
    <w:p w:rsidR="00B151FC" w:rsidRPr="00B151FC" w:rsidRDefault="00B151FC" w:rsidP="00B151F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Задачи дисциплины:</w:t>
      </w:r>
    </w:p>
    <w:p w:rsidR="00B151FC" w:rsidRPr="00B151FC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выявление закономерности управления в сфере науки и образования и осмысления научно-образовательного процесса с позиции науки управления;</w:t>
      </w:r>
    </w:p>
    <w:p w:rsidR="00B151FC" w:rsidRPr="00B151FC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формирование у соискателей управленческих компетенций для работы в научно-образовательном пространстве;</w:t>
      </w:r>
    </w:p>
    <w:p w:rsidR="00CE3F1D" w:rsidRPr="003C1AA4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b/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формирование способности использовать методы управления в научной деятельности</w:t>
      </w:r>
      <w:r w:rsidR="00336C50" w:rsidRPr="00336C50">
        <w:rPr>
          <w:sz w:val="24"/>
          <w:szCs w:val="24"/>
          <w:lang w:val="ru-RU"/>
        </w:rPr>
        <w:t>.</w:t>
      </w:r>
    </w:p>
    <w:p w:rsidR="00336C50" w:rsidRDefault="00336C5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841E70" w:rsidRPr="003C1AA4" w:rsidRDefault="00841E70" w:rsidP="00841E70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2. Место дисциплины (модуля) в структуре ОПОП </w:t>
      </w:r>
      <w:proofErr w:type="gramStart"/>
      <w:r w:rsidRPr="003C1AA4">
        <w:rPr>
          <w:b/>
          <w:sz w:val="24"/>
          <w:szCs w:val="24"/>
          <w:lang w:val="ru-RU"/>
        </w:rPr>
        <w:t>ВО</w:t>
      </w:r>
      <w:proofErr w:type="gramEnd"/>
    </w:p>
    <w:p w:rsidR="00841E70" w:rsidRDefault="00841E70" w:rsidP="00841E7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 xml:space="preserve">Дисциплина «Управление научно-образовательными системами» является факультативной. </w:t>
      </w:r>
    </w:p>
    <w:p w:rsidR="00841E70" w:rsidRPr="00D462BF" w:rsidRDefault="00841E70" w:rsidP="00841E70">
      <w:pPr>
        <w:pStyle w:val="p8"/>
        <w:spacing w:before="0" w:beforeAutospacing="0" w:after="0" w:afterAutospacing="0" w:line="276" w:lineRule="auto"/>
        <w:ind w:firstLine="709"/>
        <w:jc w:val="both"/>
        <w:rPr>
          <w:sz w:val="24"/>
          <w:szCs w:val="24"/>
        </w:rPr>
      </w:pPr>
      <w:r w:rsidRPr="00D462BF">
        <w:rPr>
          <w:sz w:val="24"/>
          <w:szCs w:val="24"/>
        </w:rPr>
        <w:t xml:space="preserve">Требования к предварительной подготовке обучающегося: для изучения данной дисциплины необходимы знания и умения, полученные в процессе </w:t>
      </w:r>
      <w:proofErr w:type="gramStart"/>
      <w:r w:rsidRPr="00D462BF">
        <w:rPr>
          <w:sz w:val="24"/>
          <w:szCs w:val="24"/>
        </w:rPr>
        <w:t>обучения по программам</w:t>
      </w:r>
      <w:proofErr w:type="gramEnd"/>
      <w:r w:rsidRPr="00D462BF">
        <w:rPr>
          <w:sz w:val="24"/>
          <w:szCs w:val="24"/>
        </w:rPr>
        <w:t xml:space="preserve"> </w:t>
      </w:r>
      <w:proofErr w:type="spellStart"/>
      <w:r w:rsidRPr="00D462BF">
        <w:rPr>
          <w:sz w:val="24"/>
          <w:szCs w:val="24"/>
        </w:rPr>
        <w:t>специалитета</w:t>
      </w:r>
      <w:proofErr w:type="spellEnd"/>
      <w:r w:rsidRPr="00D462BF">
        <w:rPr>
          <w:sz w:val="24"/>
          <w:szCs w:val="24"/>
        </w:rPr>
        <w:t xml:space="preserve"> или магистратуры, а также при освоении курсов «Методика проведения диссертационного исследования», «История и философия науки», «Теория и методика профессионального образования», «Педагогика и психология высшей школы». </w:t>
      </w:r>
    </w:p>
    <w:p w:rsidR="00841E70" w:rsidRPr="00D462BF" w:rsidRDefault="00841E70" w:rsidP="00841E70">
      <w:pPr>
        <w:spacing w:line="276" w:lineRule="auto"/>
        <w:ind w:firstLine="720"/>
        <w:jc w:val="both"/>
        <w:rPr>
          <w:sz w:val="24"/>
          <w:szCs w:val="24"/>
          <w:lang w:val="ru-RU"/>
        </w:rPr>
      </w:pPr>
      <w:r w:rsidRPr="00D462BF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 научно-исследовательская деятельность, научно-исследовательская практика, подготовка научно-квалификационной работы.</w:t>
      </w:r>
    </w:p>
    <w:p w:rsidR="00841E70" w:rsidRPr="003C1AA4" w:rsidRDefault="00841E70" w:rsidP="00841E70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841E70" w:rsidRPr="003C1AA4" w:rsidRDefault="00841E70" w:rsidP="00841E70">
      <w:pPr>
        <w:pStyle w:val="TableParagraph"/>
        <w:spacing w:line="276" w:lineRule="auto"/>
        <w:ind w:firstLine="709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</w:t>
      </w:r>
      <w:proofErr w:type="gramStart"/>
      <w:r w:rsidRPr="003C1AA4">
        <w:rPr>
          <w:b/>
          <w:sz w:val="24"/>
          <w:szCs w:val="24"/>
          <w:lang w:val="ru-RU"/>
        </w:rPr>
        <w:t xml:space="preserve">Компетенции обучающегося, формируемые в результате освоения дисциплины </w:t>
      </w:r>
      <w:proofErr w:type="gramEnd"/>
    </w:p>
    <w:p w:rsidR="00841E70" w:rsidRDefault="00841E70" w:rsidP="00841E70">
      <w:pPr>
        <w:widowControl/>
        <w:ind w:firstLine="709"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Процесс изучения дисциплины направлен на формирование следующих компетенций или их составляющих:</w:t>
      </w:r>
    </w:p>
    <w:p w:rsidR="00841E70" w:rsidRPr="00FD5AF5" w:rsidRDefault="00841E70" w:rsidP="00841E70">
      <w:pPr>
        <w:widowControl/>
        <w:numPr>
          <w:ilvl w:val="0"/>
          <w:numId w:val="5"/>
        </w:numPr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FD5AF5">
        <w:rPr>
          <w:sz w:val="24"/>
          <w:szCs w:val="28"/>
          <w:lang w:val="ru-RU" w:eastAsia="ru-RU"/>
        </w:rPr>
        <w:t>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</w:t>
      </w:r>
      <w:r>
        <w:rPr>
          <w:sz w:val="24"/>
          <w:szCs w:val="28"/>
          <w:lang w:val="ru-RU" w:eastAsia="ru-RU"/>
        </w:rPr>
        <w:t>ле в междисциплинарных областях (УК-1);</w:t>
      </w:r>
    </w:p>
    <w:p w:rsidR="00841E70" w:rsidRDefault="00841E70" w:rsidP="00841E70">
      <w:pPr>
        <w:widowControl/>
        <w:numPr>
          <w:ilvl w:val="0"/>
          <w:numId w:val="5"/>
        </w:numPr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готовностью участвовать в работе российских и международных исследовательских</w:t>
      </w:r>
      <w:r>
        <w:rPr>
          <w:sz w:val="24"/>
          <w:szCs w:val="28"/>
          <w:lang w:val="ru-RU" w:eastAsia="ru-RU"/>
        </w:rPr>
        <w:t xml:space="preserve"> </w:t>
      </w:r>
      <w:r w:rsidRPr="00FD5AF5">
        <w:rPr>
          <w:sz w:val="24"/>
          <w:szCs w:val="28"/>
          <w:lang w:val="ru-RU" w:eastAsia="ru-RU"/>
        </w:rPr>
        <w:t>коллективов по решению научных и научно-образовательных задач (УК-3);</w:t>
      </w:r>
    </w:p>
    <w:p w:rsidR="00841E70" w:rsidRDefault="00841E70" w:rsidP="00841E70">
      <w:pPr>
        <w:widowControl/>
        <w:numPr>
          <w:ilvl w:val="0"/>
          <w:numId w:val="5"/>
        </w:numPr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0F4848">
        <w:rPr>
          <w:sz w:val="24"/>
          <w:szCs w:val="28"/>
          <w:lang w:val="ru-RU" w:eastAsia="ru-RU"/>
        </w:rPr>
        <w:t>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 (ОПК-1);</w:t>
      </w:r>
    </w:p>
    <w:p w:rsidR="00841E70" w:rsidRPr="009D5DEE" w:rsidRDefault="00841E70" w:rsidP="00841E70">
      <w:pPr>
        <w:widowControl/>
        <w:numPr>
          <w:ilvl w:val="0"/>
          <w:numId w:val="5"/>
        </w:numPr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0F4848">
        <w:rPr>
          <w:sz w:val="24"/>
          <w:szCs w:val="28"/>
          <w:lang w:val="ru-RU" w:eastAsia="ru-RU"/>
        </w:rPr>
        <w:t>Готовность к преподавательской деятельности по основным образовательным</w:t>
      </w:r>
      <w:r>
        <w:rPr>
          <w:sz w:val="24"/>
          <w:szCs w:val="28"/>
          <w:lang w:val="ru-RU" w:eastAsia="ru-RU"/>
        </w:rPr>
        <w:t xml:space="preserve"> программам высшего образования (ОПК-2).</w:t>
      </w:r>
    </w:p>
    <w:p w:rsidR="00841E70" w:rsidRDefault="00841E70" w:rsidP="00841E70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</w:p>
    <w:p w:rsidR="00B151FC" w:rsidRPr="00B151FC" w:rsidRDefault="00841E70" w:rsidP="00841E70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В результате освоения данной дисциплины аспирант должен:</w:t>
      </w:r>
    </w:p>
    <w:p w:rsidR="00B151FC" w:rsidRDefault="00B151FC" w:rsidP="00B151FC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</w:p>
    <w:p w:rsidR="00B151FC" w:rsidRPr="00B151FC" w:rsidRDefault="00B151FC" w:rsidP="00B151FC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В результате освоения данной дисциплины аспирант должен:</w:t>
      </w:r>
    </w:p>
    <w:p w:rsidR="00B151FC" w:rsidRPr="00B151FC" w:rsidRDefault="00B151FC" w:rsidP="00B151FC">
      <w:pPr>
        <w:widowControl/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b/>
          <w:i/>
          <w:sz w:val="24"/>
          <w:szCs w:val="28"/>
          <w:lang w:val="ru-RU" w:eastAsia="ru-RU"/>
        </w:rPr>
        <w:t>Знать: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этические нормы профессиональной деятельности;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научно-образовательные задачи;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образовательные технологии, методы и средства обучения;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методы и средства управления научно-образовательными системами; </w:t>
      </w:r>
    </w:p>
    <w:p w:rsidR="00B151FC" w:rsidRPr="00B151FC" w:rsidRDefault="00B151FC" w:rsidP="00B151FC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b/>
          <w:i/>
          <w:sz w:val="24"/>
          <w:szCs w:val="28"/>
          <w:lang w:val="ru-RU" w:eastAsia="ru-RU"/>
        </w:rPr>
        <w:lastRenderedPageBreak/>
        <w:t>Уметь:</w:t>
      </w:r>
      <w:r w:rsidRPr="00B151FC">
        <w:rPr>
          <w:sz w:val="24"/>
          <w:szCs w:val="28"/>
          <w:lang w:val="ru-RU" w:eastAsia="ru-RU"/>
        </w:rPr>
        <w:t xml:space="preserve"> 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уметь исполнять на практике умения организации научно-исследовательских коллективов;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уметь осуществлять научно-образовательный процесс и оценивать его результаты;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уметь использовать образовательные технологии, методы и средства обучения;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уметь управлять научно-образовательными системами;  </w:t>
      </w:r>
    </w:p>
    <w:p w:rsidR="00B151FC" w:rsidRPr="00B151FC" w:rsidRDefault="00B151FC" w:rsidP="00B151FC">
      <w:pPr>
        <w:widowControl/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b/>
          <w:i/>
          <w:sz w:val="24"/>
          <w:szCs w:val="28"/>
          <w:lang w:val="ru-RU" w:eastAsia="ru-RU"/>
        </w:rPr>
        <w:t>Владеть: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опытом реализации на практике умения организации научно-исследовательских коллективов;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опытом осуществления научно-образовательного процесса и оценивания его результаты;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 опытом использования образовательных технологий, методов и средств обучения;</w:t>
      </w:r>
    </w:p>
    <w:p w:rsidR="00336C50" w:rsidRPr="00336C50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 опытом управления научно-образовательными системами</w:t>
      </w:r>
    </w:p>
    <w:p w:rsidR="007F2FAD" w:rsidRPr="003C1AA4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7F2FAD" w:rsidRDefault="007F2FA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4. Структура и содержание дисциплины</w:t>
      </w:r>
    </w:p>
    <w:p w:rsidR="00336C50" w:rsidRDefault="00336C5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4127"/>
        <w:gridCol w:w="678"/>
        <w:gridCol w:w="545"/>
        <w:gridCol w:w="1471"/>
        <w:gridCol w:w="1207"/>
        <w:gridCol w:w="777"/>
      </w:tblGrid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Код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Наименование разделов и тем/вид занятия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Курс</w:t>
            </w:r>
            <w:proofErr w:type="spellEnd"/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Час</w:t>
            </w:r>
            <w:proofErr w:type="spellEnd"/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B151F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Компетенции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Литература</w:t>
            </w:r>
            <w:proofErr w:type="spellEnd"/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Инт</w:t>
            </w:r>
            <w:proofErr w:type="spellEnd"/>
            <w:proofErr w:type="gramStart"/>
            <w:r w:rsidRPr="00336C50">
              <w:rPr>
                <w:sz w:val="20"/>
                <w:szCs w:val="20"/>
              </w:rPr>
              <w:t>..</w:t>
            </w:r>
            <w:proofErr w:type="gramEnd"/>
          </w:p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36C50">
              <w:rPr>
                <w:sz w:val="20"/>
                <w:szCs w:val="20"/>
              </w:rPr>
              <w:t>фор</w:t>
            </w:r>
            <w:proofErr w:type="spellEnd"/>
            <w:proofErr w:type="gramEnd"/>
            <w:r w:rsidRPr="00336C50">
              <w:rPr>
                <w:sz w:val="20"/>
                <w:szCs w:val="20"/>
              </w:rPr>
              <w:t>.</w:t>
            </w:r>
          </w:p>
        </w:tc>
      </w:tr>
      <w:tr w:rsidR="00336C50" w:rsidRPr="00580B12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336C50" w:rsidRDefault="00336C50" w:rsidP="00B151FC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336C50">
              <w:rPr>
                <w:b/>
                <w:sz w:val="20"/>
                <w:szCs w:val="20"/>
                <w:lang w:val="ru-RU"/>
              </w:rPr>
              <w:t xml:space="preserve">Раздел 1.   </w:t>
            </w:r>
            <w:r w:rsidR="00B151FC" w:rsidRPr="00B151FC">
              <w:rPr>
                <w:b/>
                <w:sz w:val="20"/>
                <w:szCs w:val="20"/>
                <w:lang w:val="ru-RU"/>
              </w:rPr>
              <w:t>Сущность и понятие управления научно-образовательными системами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1.1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B151FC" w:rsidP="00C10F8C">
            <w:pPr>
              <w:rPr>
                <w:i/>
                <w:sz w:val="20"/>
                <w:szCs w:val="20"/>
                <w:lang w:val="ru-RU"/>
              </w:rPr>
            </w:pPr>
            <w:r w:rsidRPr="00B151FC">
              <w:rPr>
                <w:i/>
                <w:sz w:val="20"/>
                <w:szCs w:val="20"/>
                <w:lang w:val="ru-RU"/>
              </w:rPr>
              <w:t>Понятие управления научно-образовательными системами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1A24AB" w:rsidRDefault="001A24AB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  <w:r>
              <w:rPr>
                <w:i/>
                <w:sz w:val="20"/>
                <w:szCs w:val="20"/>
                <w:lang w:val="ru-RU"/>
              </w:rPr>
              <w:t>14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B151F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Понятие управления научно-образовательными системами </w:t>
            </w:r>
            <w:r w:rsidR="00C10F8C" w:rsidRPr="00336C50">
              <w:rPr>
                <w:i/>
                <w:sz w:val="20"/>
                <w:szCs w:val="20"/>
                <w:lang w:val="ru-RU"/>
              </w:rPr>
              <w:t>/</w:t>
            </w:r>
            <w:r w:rsidR="00C10F8C" w:rsidRPr="00336C50">
              <w:rPr>
                <w:sz w:val="20"/>
                <w:szCs w:val="20"/>
                <w:lang w:val="ru-RU"/>
              </w:rPr>
              <w:t>Лек</w:t>
            </w:r>
            <w:r w:rsidR="00C10F8C" w:rsidRPr="00336C50">
              <w:rPr>
                <w:i/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1A24AB" w:rsidRDefault="001A24AB" w:rsidP="00C10F8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B151FC" w:rsidRDefault="00B151FC" w:rsidP="00B151F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B151FC" w:rsidRPr="00336C50" w:rsidTr="009B41D8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B151FC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Понятие управления научно-образовательными системами </w:t>
            </w:r>
            <w:r w:rsidRPr="00B151FC">
              <w:rPr>
                <w:i/>
                <w:sz w:val="20"/>
                <w:szCs w:val="20"/>
                <w:lang w:val="ru-RU"/>
              </w:rPr>
              <w:t>/</w:t>
            </w:r>
            <w:proofErr w:type="spellStart"/>
            <w:proofErr w:type="gramStart"/>
            <w:r w:rsidRPr="00B151FC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B151FC">
              <w:rPr>
                <w:i/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36C50" w:rsidRDefault="001A24AB" w:rsidP="00C10F8C">
            <w:pPr>
              <w:jc w:val="center"/>
              <w:rPr>
                <w:sz w:val="20"/>
                <w:szCs w:val="20"/>
              </w:rPr>
            </w:pPr>
            <w:r w:rsidRPr="001A24AB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D24854">
              <w:rPr>
                <w:sz w:val="20"/>
                <w:szCs w:val="20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B151FC" w:rsidRPr="00336C50" w:rsidTr="009B41D8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36C50" w:rsidRDefault="00B151FC" w:rsidP="00B151F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Понятие управления научно-образовательными системами</w:t>
            </w:r>
            <w:r w:rsidRPr="00336C50">
              <w:rPr>
                <w:sz w:val="20"/>
                <w:szCs w:val="20"/>
                <w:lang w:val="ru-RU"/>
              </w:rPr>
              <w:t xml:space="preserve"> /</w:t>
            </w:r>
            <w:proofErr w:type="gramStart"/>
            <w:r w:rsidRPr="00336C50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D24854">
              <w:rPr>
                <w:sz w:val="20"/>
                <w:szCs w:val="20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1.2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B151FC" w:rsidP="00C10F8C">
            <w:pPr>
              <w:rPr>
                <w:i/>
                <w:sz w:val="20"/>
                <w:szCs w:val="20"/>
                <w:lang w:val="ru-RU"/>
              </w:rPr>
            </w:pPr>
            <w:r w:rsidRPr="00B151FC">
              <w:rPr>
                <w:i/>
                <w:sz w:val="20"/>
                <w:szCs w:val="20"/>
                <w:lang w:val="ru-RU"/>
              </w:rPr>
              <w:t>Научно-образовательны</w:t>
            </w:r>
            <w:r>
              <w:rPr>
                <w:i/>
                <w:sz w:val="20"/>
                <w:szCs w:val="20"/>
                <w:lang w:val="ru-RU"/>
              </w:rPr>
              <w:t>е системы как объект управления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1A24AB" w:rsidRDefault="00336C50" w:rsidP="001A24AB">
            <w:pPr>
              <w:jc w:val="center"/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</w:rPr>
              <w:t>1</w:t>
            </w:r>
            <w:r w:rsidR="001A24AB">
              <w:rPr>
                <w:i/>
                <w:sz w:val="20"/>
                <w:szCs w:val="20"/>
                <w:lang w:val="ru-RU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B151F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Научно-образовательны</w:t>
            </w:r>
            <w:r>
              <w:rPr>
                <w:sz w:val="20"/>
                <w:szCs w:val="20"/>
                <w:lang w:val="ru-RU"/>
              </w:rPr>
              <w:t xml:space="preserve">е системы как объект управления </w:t>
            </w:r>
            <w:r w:rsidR="00C10F8C" w:rsidRPr="00336C50">
              <w:rPr>
                <w:sz w:val="20"/>
                <w:szCs w:val="20"/>
                <w:lang w:val="ru-RU"/>
              </w:rPr>
              <w:t>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1A24AB" w:rsidRDefault="001A24AB" w:rsidP="00C10F8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B151FC" w:rsidRDefault="00B151FC" w:rsidP="00B151F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B151FC" w:rsidRPr="00336C50" w:rsidTr="00B97916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Научно-образовательны</w:t>
            </w:r>
            <w:r>
              <w:rPr>
                <w:sz w:val="20"/>
                <w:szCs w:val="20"/>
                <w:lang w:val="ru-RU"/>
              </w:rPr>
              <w:t xml:space="preserve">е системы как объект управления </w:t>
            </w:r>
            <w:r w:rsidRPr="00336C50">
              <w:rPr>
                <w:sz w:val="20"/>
                <w:szCs w:val="20"/>
                <w:lang w:val="ru-RU"/>
              </w:rPr>
              <w:t>/</w:t>
            </w:r>
            <w:proofErr w:type="spellStart"/>
            <w:proofErr w:type="gram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831508">
              <w:rPr>
                <w:sz w:val="20"/>
                <w:szCs w:val="20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B151FC" w:rsidRPr="00B151FC" w:rsidTr="00B97916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B151FC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Научно-образовательны</w:t>
            </w:r>
            <w:r>
              <w:rPr>
                <w:sz w:val="20"/>
                <w:szCs w:val="20"/>
                <w:lang w:val="ru-RU"/>
              </w:rPr>
              <w:t xml:space="preserve">е системы как объект управления </w:t>
            </w:r>
            <w:r w:rsidRPr="00B151FC">
              <w:rPr>
                <w:sz w:val="20"/>
                <w:szCs w:val="20"/>
                <w:lang w:val="ru-RU"/>
              </w:rPr>
              <w:t>/</w:t>
            </w:r>
            <w:proofErr w:type="gramStart"/>
            <w:r w:rsidRPr="00B151FC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B151FC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B151F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B151F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831508">
              <w:rPr>
                <w:sz w:val="20"/>
                <w:szCs w:val="20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B151F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B151F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1</w:t>
            </w:r>
          </w:p>
        </w:tc>
      </w:tr>
      <w:tr w:rsidR="00336C50" w:rsidRPr="00B151FC" w:rsidTr="00336C50">
        <w:tc>
          <w:tcPr>
            <w:tcW w:w="769" w:type="dxa"/>
            <w:shd w:val="clear" w:color="auto" w:fill="auto"/>
          </w:tcPr>
          <w:p w:rsidR="00336C50" w:rsidRPr="00B151FC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B151FC">
              <w:rPr>
                <w:i/>
                <w:sz w:val="20"/>
                <w:szCs w:val="20"/>
                <w:lang w:val="ru-RU"/>
              </w:rPr>
              <w:t>1.3</w:t>
            </w:r>
          </w:p>
        </w:tc>
        <w:tc>
          <w:tcPr>
            <w:tcW w:w="4127" w:type="dxa"/>
            <w:shd w:val="clear" w:color="auto" w:fill="auto"/>
          </w:tcPr>
          <w:p w:rsidR="00336C50" w:rsidRPr="00B151FC" w:rsidRDefault="00336C50" w:rsidP="00B151FC">
            <w:pPr>
              <w:rPr>
                <w:i/>
                <w:sz w:val="20"/>
                <w:szCs w:val="20"/>
                <w:lang w:val="ru-RU"/>
              </w:rPr>
            </w:pPr>
            <w:r w:rsidRPr="00B151FC">
              <w:rPr>
                <w:i/>
                <w:sz w:val="20"/>
                <w:szCs w:val="20"/>
                <w:lang w:val="ru-RU"/>
              </w:rPr>
              <w:t xml:space="preserve">Методы </w:t>
            </w:r>
            <w:r w:rsidR="00B151FC">
              <w:rPr>
                <w:i/>
                <w:sz w:val="20"/>
                <w:szCs w:val="20"/>
                <w:lang w:val="ru-RU"/>
              </w:rPr>
              <w:t>управления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B151FC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B151FC" w:rsidRDefault="00336C50" w:rsidP="001A24AB">
            <w:pPr>
              <w:jc w:val="center"/>
              <w:rPr>
                <w:i/>
                <w:sz w:val="20"/>
                <w:szCs w:val="20"/>
                <w:lang w:val="ru-RU"/>
              </w:rPr>
            </w:pPr>
            <w:r w:rsidRPr="00B151FC">
              <w:rPr>
                <w:i/>
                <w:sz w:val="20"/>
                <w:szCs w:val="20"/>
                <w:lang w:val="ru-RU"/>
              </w:rPr>
              <w:t>1</w:t>
            </w:r>
            <w:r w:rsidR="001A24AB">
              <w:rPr>
                <w:i/>
                <w:sz w:val="20"/>
                <w:szCs w:val="20"/>
                <w:lang w:val="ru-RU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B151FC" w:rsidRDefault="00336C50" w:rsidP="00B151F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B151FC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B151FC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B151FC" w:rsidRDefault="00C10F8C" w:rsidP="00C10F8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B151FC" w:rsidP="00C10F8C">
            <w:pPr>
              <w:rPr>
                <w:sz w:val="20"/>
                <w:szCs w:val="20"/>
              </w:rPr>
            </w:pPr>
            <w:r w:rsidRPr="00B151FC">
              <w:rPr>
                <w:sz w:val="20"/>
                <w:szCs w:val="20"/>
                <w:lang w:val="ru-RU"/>
              </w:rPr>
              <w:t>Методы управления</w:t>
            </w:r>
            <w:r w:rsidR="00C10F8C" w:rsidRPr="00336C50">
              <w:rPr>
                <w:sz w:val="20"/>
                <w:szCs w:val="20"/>
              </w:rPr>
              <w:t xml:space="preserve"> /</w:t>
            </w:r>
            <w:proofErr w:type="spellStart"/>
            <w:r w:rsidR="00C10F8C" w:rsidRPr="00336C50">
              <w:rPr>
                <w:sz w:val="20"/>
                <w:szCs w:val="20"/>
              </w:rPr>
              <w:t>Лек</w:t>
            </w:r>
            <w:proofErr w:type="spellEnd"/>
            <w:r w:rsidR="00C10F8C"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B151FC" w:rsidRDefault="00B151FC" w:rsidP="00B151F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B151FC" w:rsidRPr="00336C50" w:rsidTr="00CC40FC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Методы управления </w:t>
            </w:r>
            <w:r w:rsidRPr="00336C50">
              <w:rPr>
                <w:sz w:val="20"/>
                <w:szCs w:val="20"/>
              </w:rPr>
              <w:t>/</w:t>
            </w:r>
            <w:proofErr w:type="spellStart"/>
            <w:proofErr w:type="gramStart"/>
            <w:r w:rsidRPr="00336C50">
              <w:rPr>
                <w:sz w:val="20"/>
                <w:szCs w:val="20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EA54D8">
              <w:rPr>
                <w:sz w:val="20"/>
                <w:szCs w:val="20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10F8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B151FC" w:rsidRPr="00336C50" w:rsidTr="00CC40FC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Методы управления </w:t>
            </w:r>
            <w:r w:rsidRPr="00336C50">
              <w:rPr>
                <w:sz w:val="20"/>
                <w:szCs w:val="20"/>
                <w:lang w:val="ru-RU"/>
              </w:rPr>
              <w:t>/</w:t>
            </w:r>
            <w:proofErr w:type="gramStart"/>
            <w:r w:rsidRPr="00336C50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EA54D8">
              <w:rPr>
                <w:sz w:val="20"/>
                <w:szCs w:val="20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10F8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580B12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336C50" w:rsidRDefault="00336C50" w:rsidP="00B151F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b/>
                <w:sz w:val="20"/>
                <w:szCs w:val="20"/>
                <w:lang w:val="ru-RU"/>
              </w:rPr>
              <w:t xml:space="preserve">Раздел 2. </w:t>
            </w:r>
            <w:r w:rsidR="00B151FC" w:rsidRPr="00B151FC">
              <w:rPr>
                <w:b/>
                <w:sz w:val="20"/>
                <w:szCs w:val="20"/>
                <w:lang w:val="ru-RU"/>
              </w:rPr>
              <w:t>Государственно-общественная система управления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2.1</w:t>
            </w:r>
          </w:p>
        </w:tc>
        <w:tc>
          <w:tcPr>
            <w:tcW w:w="4127" w:type="dxa"/>
            <w:shd w:val="clear" w:color="auto" w:fill="auto"/>
          </w:tcPr>
          <w:p w:rsidR="00B151FC" w:rsidRDefault="00B151FC" w:rsidP="00B151FC">
            <w:pPr>
              <w:ind w:firstLine="709"/>
              <w:jc w:val="both"/>
              <w:rPr>
                <w:i/>
                <w:szCs w:val="28"/>
              </w:rPr>
            </w:pPr>
            <w:proofErr w:type="spellStart"/>
            <w:r>
              <w:rPr>
                <w:i/>
                <w:szCs w:val="28"/>
              </w:rPr>
              <w:t>Структура</w:t>
            </w:r>
            <w:proofErr w:type="spellEnd"/>
            <w:r>
              <w:rPr>
                <w:i/>
                <w:szCs w:val="28"/>
              </w:rPr>
              <w:t xml:space="preserve"> </w:t>
            </w:r>
            <w:proofErr w:type="spellStart"/>
            <w:r>
              <w:rPr>
                <w:i/>
                <w:szCs w:val="28"/>
              </w:rPr>
              <w:t>научно-образовательной</w:t>
            </w:r>
            <w:proofErr w:type="spellEnd"/>
            <w:r>
              <w:rPr>
                <w:i/>
                <w:szCs w:val="28"/>
              </w:rPr>
              <w:t xml:space="preserve"> </w:t>
            </w:r>
            <w:proofErr w:type="spellStart"/>
            <w:r>
              <w:rPr>
                <w:i/>
                <w:szCs w:val="28"/>
              </w:rPr>
              <w:t>системы</w:t>
            </w:r>
            <w:proofErr w:type="spellEnd"/>
            <w:r>
              <w:rPr>
                <w:i/>
                <w:szCs w:val="28"/>
              </w:rPr>
              <w:t xml:space="preserve">. </w:t>
            </w:r>
          </w:p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1A24AB" w:rsidRDefault="00336C50" w:rsidP="001A24AB">
            <w:pPr>
              <w:jc w:val="center"/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</w:rPr>
              <w:t>1</w:t>
            </w:r>
            <w:r w:rsidR="001A24AB">
              <w:rPr>
                <w:i/>
                <w:sz w:val="20"/>
                <w:szCs w:val="20"/>
                <w:lang w:val="ru-RU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B151F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B151FC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Структура научно-образовательной системы. </w:t>
            </w:r>
            <w:r w:rsidR="00C10F8C" w:rsidRPr="00B151FC">
              <w:rPr>
                <w:sz w:val="20"/>
                <w:szCs w:val="20"/>
                <w:lang w:val="ru-RU"/>
              </w:rPr>
              <w:t>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B151FC" w:rsidRDefault="00B151FC" w:rsidP="00B151F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B151FC" w:rsidRPr="00336C50" w:rsidTr="00AB6F2E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Структура научно-образовательной системы. </w:t>
            </w:r>
            <w:r w:rsidRPr="00336C50">
              <w:rPr>
                <w:sz w:val="20"/>
                <w:szCs w:val="20"/>
                <w:lang w:val="ru-RU"/>
              </w:rPr>
              <w:t>/</w:t>
            </w:r>
            <w:proofErr w:type="spellStart"/>
            <w:proofErr w:type="gram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E84E9A">
              <w:rPr>
                <w:sz w:val="20"/>
                <w:szCs w:val="20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10F8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B151FC" w:rsidRPr="00336C50" w:rsidTr="00AB6F2E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B151FC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 xml:space="preserve">Структура научно-образовательной системы. 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B151FC">
              <w:rPr>
                <w:sz w:val="20"/>
                <w:szCs w:val="20"/>
                <w:lang w:val="ru-RU"/>
              </w:rPr>
              <w:t>/</w:t>
            </w:r>
            <w:proofErr w:type="gramStart"/>
            <w:r w:rsidRPr="00B151FC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B151FC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1A24AB" w:rsidRDefault="00B151FC" w:rsidP="001A24AB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1</w:t>
            </w:r>
            <w:r w:rsidR="001A24AB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E84E9A">
              <w:rPr>
                <w:sz w:val="20"/>
                <w:szCs w:val="20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10F8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 xml:space="preserve">2.2, </w:t>
            </w:r>
            <w:r w:rsidRPr="00C10F8C">
              <w:rPr>
                <w:sz w:val="20"/>
                <w:szCs w:val="20"/>
                <w:lang w:val="ru-RU"/>
              </w:rPr>
              <w:lastRenderedPageBreak/>
              <w:t>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lastRenderedPageBreak/>
              <w:t>2.2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B151FC" w:rsidP="00C10F8C">
            <w:pPr>
              <w:rPr>
                <w:i/>
                <w:sz w:val="20"/>
                <w:szCs w:val="20"/>
                <w:lang w:val="ru-RU"/>
              </w:rPr>
            </w:pPr>
            <w:r w:rsidRPr="00B151FC">
              <w:rPr>
                <w:i/>
                <w:sz w:val="20"/>
                <w:szCs w:val="20"/>
                <w:lang w:val="ru-RU"/>
              </w:rPr>
              <w:t>Управленческая культура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1A24AB" w:rsidRDefault="00336C50" w:rsidP="001A24AB">
            <w:pPr>
              <w:jc w:val="center"/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</w:rPr>
              <w:t>1</w:t>
            </w:r>
            <w:r w:rsidR="001A24AB">
              <w:rPr>
                <w:i/>
                <w:sz w:val="20"/>
                <w:szCs w:val="20"/>
                <w:lang w:val="ru-RU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B151F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B151FC" w:rsidRPr="00336C50" w:rsidTr="003C3302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Управленческая культура</w:t>
            </w:r>
            <w:r>
              <w:rPr>
                <w:sz w:val="20"/>
                <w:szCs w:val="20"/>
                <w:lang w:val="ru-RU"/>
              </w:rPr>
              <w:t xml:space="preserve">  </w:t>
            </w:r>
            <w:r w:rsidRPr="00336C50">
              <w:rPr>
                <w:sz w:val="20"/>
                <w:szCs w:val="20"/>
                <w:lang w:val="ru-RU"/>
              </w:rPr>
              <w:t>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DF23B1">
              <w:rPr>
                <w:sz w:val="20"/>
                <w:szCs w:val="20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10F8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B151FC" w:rsidRPr="00336C50" w:rsidTr="003C3302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  <w:lang w:val="ru-RU"/>
              </w:rPr>
            </w:pPr>
            <w:r w:rsidRPr="00B151FC">
              <w:rPr>
                <w:sz w:val="20"/>
                <w:szCs w:val="20"/>
                <w:lang w:val="ru-RU"/>
              </w:rPr>
              <w:t>Управленческая культура</w:t>
            </w:r>
            <w:r w:rsidRPr="00336C50">
              <w:rPr>
                <w:sz w:val="20"/>
                <w:szCs w:val="20"/>
                <w:lang w:val="ru-RU"/>
              </w:rPr>
              <w:t xml:space="preserve"> /</w:t>
            </w:r>
            <w:proofErr w:type="spellStart"/>
            <w:proofErr w:type="gram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DF23B1">
              <w:rPr>
                <w:sz w:val="20"/>
                <w:szCs w:val="20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10F8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B151FC" w:rsidRPr="00336C50" w:rsidTr="003C3302">
        <w:tc>
          <w:tcPr>
            <w:tcW w:w="769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36C50" w:rsidRDefault="00B151FC" w:rsidP="00C10F8C">
            <w:pPr>
              <w:rPr>
                <w:sz w:val="20"/>
                <w:szCs w:val="20"/>
              </w:rPr>
            </w:pPr>
            <w:proofErr w:type="spellStart"/>
            <w:r w:rsidRPr="00B151FC">
              <w:rPr>
                <w:sz w:val="20"/>
                <w:szCs w:val="20"/>
              </w:rPr>
              <w:t>Управленческая</w:t>
            </w:r>
            <w:proofErr w:type="spellEnd"/>
            <w:r w:rsidRPr="00B151FC">
              <w:rPr>
                <w:sz w:val="20"/>
                <w:szCs w:val="20"/>
              </w:rPr>
              <w:t xml:space="preserve"> </w:t>
            </w:r>
            <w:proofErr w:type="spellStart"/>
            <w:r w:rsidRPr="00B151FC">
              <w:rPr>
                <w:sz w:val="20"/>
                <w:szCs w:val="20"/>
              </w:rPr>
              <w:t>культура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Ср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1A24AB" w:rsidRDefault="00B151FC" w:rsidP="001A24AB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1</w:t>
            </w:r>
            <w:r w:rsidR="001A24AB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</w:tcPr>
          <w:p w:rsidR="00B151FC" w:rsidRDefault="00B151FC" w:rsidP="00B151FC">
            <w:pPr>
              <w:jc w:val="center"/>
            </w:pPr>
            <w:r w:rsidRPr="00DF23B1">
              <w:rPr>
                <w:sz w:val="20"/>
                <w:szCs w:val="20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C10F8C" w:rsidRDefault="00B151F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36C50" w:rsidRDefault="00B151F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7B2C88" w:rsidRPr="00336C50" w:rsidTr="003C3302">
        <w:tc>
          <w:tcPr>
            <w:tcW w:w="769" w:type="dxa"/>
            <w:shd w:val="clear" w:color="auto" w:fill="auto"/>
          </w:tcPr>
          <w:p w:rsidR="007B2C88" w:rsidRPr="00336C50" w:rsidRDefault="007B2C88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7B2C88" w:rsidRPr="007B2C88" w:rsidRDefault="007B2C88" w:rsidP="00C10F8C">
            <w:pPr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Итогог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7B2C88" w:rsidRPr="00336C50" w:rsidRDefault="007B2C88" w:rsidP="00C10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7B2C88" w:rsidRPr="007B2C88" w:rsidRDefault="007B2C88" w:rsidP="001A24A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72</w:t>
            </w:r>
          </w:p>
        </w:tc>
        <w:tc>
          <w:tcPr>
            <w:tcW w:w="1471" w:type="dxa"/>
            <w:shd w:val="clear" w:color="auto" w:fill="auto"/>
          </w:tcPr>
          <w:p w:rsidR="007B2C88" w:rsidRPr="00DF23B1" w:rsidRDefault="007B2C88" w:rsidP="00B151FC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7B2C88" w:rsidRPr="00C10F8C" w:rsidRDefault="007B2C88" w:rsidP="00C10F8C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7B2C88" w:rsidRPr="00336C50" w:rsidRDefault="007B2C88" w:rsidP="00C10F8C">
            <w:pPr>
              <w:jc w:val="center"/>
              <w:rPr>
                <w:sz w:val="20"/>
                <w:szCs w:val="20"/>
              </w:rPr>
            </w:pPr>
          </w:p>
        </w:tc>
      </w:tr>
    </w:tbl>
    <w:p w:rsidR="006B465A" w:rsidRDefault="006B465A" w:rsidP="006B465A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p w:rsidR="00EC61A6" w:rsidRPr="00EC61A6" w:rsidRDefault="00EC61A6" w:rsidP="006B465A">
      <w:pPr>
        <w:pStyle w:val="TableParagraph"/>
        <w:spacing w:line="276" w:lineRule="auto"/>
        <w:ind w:firstLine="709"/>
        <w:jc w:val="both"/>
        <w:rPr>
          <w:sz w:val="20"/>
          <w:szCs w:val="20"/>
          <w:lang w:val="ru-RU"/>
        </w:rPr>
      </w:pPr>
    </w:p>
    <w:p w:rsidR="005125B9" w:rsidRPr="003C1AA4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5. </w:t>
      </w:r>
      <w:r w:rsidR="00590A54" w:rsidRPr="003C1AA4">
        <w:rPr>
          <w:b/>
          <w:sz w:val="24"/>
          <w:szCs w:val="24"/>
          <w:lang w:val="ru-RU"/>
        </w:rPr>
        <w:t>Образовательные технологии</w:t>
      </w:r>
    </w:p>
    <w:p w:rsidR="00590A54" w:rsidRPr="00EC61A6" w:rsidRDefault="00EC61A6" w:rsidP="00C71B9F">
      <w:pPr>
        <w:pStyle w:val="TableParagraph"/>
        <w:spacing w:line="276" w:lineRule="auto"/>
        <w:ind w:firstLine="709"/>
        <w:jc w:val="both"/>
        <w:rPr>
          <w:sz w:val="20"/>
          <w:szCs w:val="20"/>
          <w:lang w:val="ru-RU"/>
        </w:rPr>
      </w:pPr>
      <w:r w:rsidRPr="00EC61A6">
        <w:rPr>
          <w:sz w:val="20"/>
          <w:szCs w:val="20"/>
          <w:lang w:val="ru-RU"/>
        </w:rPr>
        <w:t>При изучении дисциплины используются информационно-коммуникативные технологии, Интернет технологии,</w:t>
      </w:r>
      <w:r>
        <w:rPr>
          <w:sz w:val="20"/>
          <w:szCs w:val="20"/>
          <w:lang w:val="ru-RU"/>
        </w:rPr>
        <w:t xml:space="preserve"> и интерактивные формы обучения, проектные технологии обучения, модульная технология обучения</w:t>
      </w: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 Фонд оценочных средств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6.1. Контрольные вопросы и задания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Контрольные вопросы к </w:t>
      </w:r>
      <w:r w:rsidRPr="003C1AA4">
        <w:rPr>
          <w:i/>
          <w:sz w:val="24"/>
          <w:szCs w:val="24"/>
          <w:lang w:val="ru-RU"/>
        </w:rPr>
        <w:t>зачету:</w:t>
      </w:r>
      <w:r w:rsidRPr="003C1AA4">
        <w:rPr>
          <w:sz w:val="24"/>
          <w:szCs w:val="24"/>
          <w:lang w:val="ru-RU"/>
        </w:rPr>
        <w:t xml:space="preserve"> 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Управление.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Подходы к управлению.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Функции управления.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Научно-образовательные системы.</w:t>
      </w:r>
    </w:p>
    <w:p w:rsidR="007C0149" w:rsidRP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 xml:space="preserve">Виды научно-образовательных систем. 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Аспирантура как научно-образовательная система.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Подготовка и защита диссертации как научно-образовательная система.</w:t>
      </w:r>
    </w:p>
    <w:p w:rsidR="007C0149" w:rsidRP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Становление и развитие научно-образовательных систем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Общая характеристика методов управления.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Классификация методов управления.</w:t>
      </w:r>
    </w:p>
    <w:p w:rsidR="007C0149" w:rsidRP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Системный метод и современное научное мировоззрение.</w:t>
      </w:r>
    </w:p>
    <w:p w:rsidR="007C0149" w:rsidRP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Организационное и кадровое обеспечение.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Управленческая культура руководителя.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Стили руководства.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Управление научным коллективом.</w:t>
      </w:r>
    </w:p>
    <w:p w:rsidR="00EC61A6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Научный коллектив как объест управления.</w:t>
      </w:r>
    </w:p>
    <w:p w:rsidR="007C0149" w:rsidRDefault="007C0149" w:rsidP="007C0149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6.2. </w:t>
      </w:r>
      <w:r w:rsidRPr="004441A0">
        <w:rPr>
          <w:b/>
          <w:sz w:val="24"/>
          <w:szCs w:val="24"/>
          <w:lang w:val="ru-RU"/>
        </w:rPr>
        <w:t>Фонд оценочных средств</w:t>
      </w:r>
    </w:p>
    <w:p w:rsidR="00590A54" w:rsidRPr="003C1AA4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 xml:space="preserve">Фонд оценочных средств по дисциплине представлен в Приложении </w:t>
      </w:r>
      <w:r w:rsidR="00FD181E">
        <w:rPr>
          <w:sz w:val="24"/>
          <w:szCs w:val="24"/>
          <w:lang w:val="ru-RU"/>
        </w:rPr>
        <w:t>1</w:t>
      </w:r>
      <w:r w:rsidRPr="00EC61A6">
        <w:rPr>
          <w:sz w:val="24"/>
          <w:szCs w:val="24"/>
          <w:lang w:val="ru-RU"/>
        </w:rPr>
        <w:t xml:space="preserve"> к рабочей программе.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6.3. Перечень видов оценочных средств</w:t>
      </w:r>
    </w:p>
    <w:p w:rsidR="00590A54" w:rsidRPr="00F14286" w:rsidRDefault="00F14286" w:rsidP="00F14286">
      <w:pPr>
        <w:pStyle w:val="TableParagraph"/>
        <w:spacing w:line="276" w:lineRule="auto"/>
        <w:ind w:firstLine="709"/>
        <w:jc w:val="both"/>
        <w:rPr>
          <w:sz w:val="20"/>
          <w:szCs w:val="24"/>
          <w:lang w:val="ru-RU"/>
        </w:rPr>
      </w:pPr>
      <w:proofErr w:type="gramStart"/>
      <w:r w:rsidRPr="00F14286">
        <w:rPr>
          <w:sz w:val="20"/>
          <w:szCs w:val="24"/>
          <w:lang w:val="ru-RU"/>
        </w:rPr>
        <w:t>Терминологический словарь</w:t>
      </w:r>
      <w:r>
        <w:rPr>
          <w:sz w:val="20"/>
          <w:szCs w:val="24"/>
          <w:lang w:val="ru-RU"/>
        </w:rPr>
        <w:t>, п</w:t>
      </w:r>
      <w:r w:rsidRPr="00F14286">
        <w:rPr>
          <w:sz w:val="20"/>
          <w:szCs w:val="24"/>
          <w:lang w:val="ru-RU"/>
        </w:rPr>
        <w:t>резентация</w:t>
      </w:r>
      <w:r>
        <w:rPr>
          <w:sz w:val="20"/>
          <w:szCs w:val="24"/>
          <w:lang w:val="ru-RU"/>
        </w:rPr>
        <w:t>, э</w:t>
      </w:r>
      <w:r w:rsidRPr="00F14286">
        <w:rPr>
          <w:sz w:val="20"/>
          <w:szCs w:val="24"/>
          <w:lang w:val="ru-RU"/>
        </w:rPr>
        <w:t>ссе</w:t>
      </w:r>
      <w:r>
        <w:rPr>
          <w:sz w:val="20"/>
          <w:szCs w:val="24"/>
          <w:lang w:val="ru-RU"/>
        </w:rPr>
        <w:t>, д</w:t>
      </w:r>
      <w:r w:rsidRPr="00F14286">
        <w:rPr>
          <w:sz w:val="20"/>
          <w:szCs w:val="24"/>
          <w:lang w:val="ru-RU"/>
        </w:rPr>
        <w:t>оклад</w:t>
      </w:r>
      <w:r>
        <w:rPr>
          <w:sz w:val="20"/>
          <w:szCs w:val="24"/>
          <w:lang w:val="ru-RU"/>
        </w:rPr>
        <w:t>, д</w:t>
      </w:r>
      <w:r w:rsidRPr="00F14286">
        <w:rPr>
          <w:sz w:val="20"/>
          <w:szCs w:val="24"/>
          <w:lang w:val="ru-RU"/>
        </w:rPr>
        <w:t>искуссия</w:t>
      </w:r>
      <w:r>
        <w:rPr>
          <w:sz w:val="20"/>
          <w:szCs w:val="24"/>
          <w:lang w:val="ru-RU"/>
        </w:rPr>
        <w:t>, р</w:t>
      </w:r>
      <w:r w:rsidRPr="00F14286">
        <w:rPr>
          <w:sz w:val="20"/>
          <w:szCs w:val="24"/>
          <w:lang w:val="ru-RU"/>
        </w:rPr>
        <w:t>азработка структурных компонентов</w:t>
      </w:r>
      <w:r>
        <w:rPr>
          <w:sz w:val="20"/>
          <w:szCs w:val="24"/>
          <w:lang w:val="ru-RU"/>
        </w:rPr>
        <w:t>, к</w:t>
      </w:r>
      <w:r w:rsidRPr="00F14286">
        <w:rPr>
          <w:sz w:val="20"/>
          <w:szCs w:val="24"/>
          <w:lang w:val="ru-RU"/>
        </w:rPr>
        <w:t>руглый стол</w:t>
      </w:r>
      <w:r>
        <w:rPr>
          <w:sz w:val="20"/>
          <w:szCs w:val="24"/>
          <w:lang w:val="ru-RU"/>
        </w:rPr>
        <w:t>, р</w:t>
      </w:r>
      <w:r w:rsidRPr="00F14286">
        <w:rPr>
          <w:sz w:val="20"/>
          <w:szCs w:val="24"/>
          <w:lang w:val="ru-RU"/>
        </w:rPr>
        <w:t>азработка структурных компонентов</w:t>
      </w:r>
      <w:r>
        <w:rPr>
          <w:sz w:val="20"/>
          <w:szCs w:val="24"/>
          <w:lang w:val="ru-RU"/>
        </w:rPr>
        <w:t>.</w:t>
      </w:r>
      <w:proofErr w:type="gramEnd"/>
    </w:p>
    <w:p w:rsidR="00590A54" w:rsidRPr="003C1AA4" w:rsidRDefault="00590A54" w:rsidP="00590A54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Pr="004441A0">
        <w:rPr>
          <w:b/>
          <w:sz w:val="24"/>
          <w:szCs w:val="24"/>
          <w:lang w:val="ru-RU"/>
        </w:rPr>
        <w:t>.1. Рекомендуемая литература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7.1.1. Основная литература</w:t>
      </w:r>
    </w:p>
    <w:p w:rsidR="006A0B79" w:rsidRPr="00C71B9F" w:rsidRDefault="006A0B79" w:rsidP="00C71B9F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885"/>
        <w:gridCol w:w="3402"/>
        <w:gridCol w:w="3402"/>
      </w:tblGrid>
      <w:tr w:rsidR="00C52E69" w:rsidRPr="003A27F1" w:rsidTr="00CD0D5A">
        <w:trPr>
          <w:trHeight w:hRule="exact" w:val="533"/>
        </w:trPr>
        <w:tc>
          <w:tcPr>
            <w:tcW w:w="711" w:type="dxa"/>
          </w:tcPr>
          <w:p w:rsidR="00C52E69" w:rsidRPr="003A27F1" w:rsidRDefault="00C52E69" w:rsidP="00CD0D5A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</w:tcPr>
          <w:p w:rsidR="00C52E69" w:rsidRPr="003A27F1" w:rsidRDefault="00C52E69" w:rsidP="00CD0D5A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3402" w:type="dxa"/>
          </w:tcPr>
          <w:p w:rsidR="00C52E69" w:rsidRPr="003A27F1" w:rsidRDefault="00C52E69" w:rsidP="00CD0D5A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402" w:type="dxa"/>
          </w:tcPr>
          <w:p w:rsidR="00C52E69" w:rsidRPr="003A27F1" w:rsidRDefault="00C52E69" w:rsidP="00CD0D5A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C52E69" w:rsidRPr="00580B12" w:rsidTr="00CD0D5A">
        <w:trPr>
          <w:trHeight w:hRule="exact" w:val="992"/>
        </w:trPr>
        <w:tc>
          <w:tcPr>
            <w:tcW w:w="711" w:type="dxa"/>
          </w:tcPr>
          <w:p w:rsidR="00C52E69" w:rsidRPr="003A27F1" w:rsidRDefault="00C52E69" w:rsidP="00CD0D5A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1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885" w:type="dxa"/>
          </w:tcPr>
          <w:p w:rsidR="00C52E69" w:rsidRPr="003A27F1" w:rsidRDefault="00C52E69" w:rsidP="00CD0D5A">
            <w:pPr>
              <w:spacing w:line="231" w:lineRule="exact"/>
              <w:ind w:left="17"/>
              <w:rPr>
                <w:sz w:val="24"/>
                <w:szCs w:val="24"/>
              </w:rPr>
            </w:pPr>
            <w:proofErr w:type="spellStart"/>
            <w:r w:rsidRPr="352BD3AD">
              <w:rPr>
                <w:sz w:val="24"/>
                <w:szCs w:val="24"/>
              </w:rPr>
              <w:t>Багадирова</w:t>
            </w:r>
            <w:proofErr w:type="spellEnd"/>
            <w:r w:rsidRPr="352BD3AD">
              <w:rPr>
                <w:sz w:val="24"/>
                <w:szCs w:val="24"/>
              </w:rPr>
              <w:t>, С.К.</w:t>
            </w:r>
          </w:p>
          <w:p w:rsidR="00C52E69" w:rsidRPr="003A27F1" w:rsidRDefault="00C52E69" w:rsidP="00CD0D5A">
            <w:pPr>
              <w:pStyle w:val="TableParagraph"/>
              <w:spacing w:line="231" w:lineRule="exact"/>
              <w:ind w:left="17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C52E69" w:rsidRPr="003A27F1" w:rsidRDefault="00C52E69" w:rsidP="00CD0D5A">
            <w:pPr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Мониторинг качества образования</w:t>
            </w:r>
          </w:p>
          <w:p w:rsidR="00C52E69" w:rsidRPr="003A27F1" w:rsidRDefault="00C52E69" w:rsidP="00CD0D5A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C52E69" w:rsidRPr="003A27F1" w:rsidRDefault="00C52E69" w:rsidP="00CD0D5A">
            <w:pPr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Москва; Берлин: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-Медиа, 2016. - 129 с.</w:t>
            </w:r>
          </w:p>
          <w:p w:rsidR="00C52E69" w:rsidRPr="003A27F1" w:rsidRDefault="00C52E69" w:rsidP="00CD0D5A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</w:p>
        </w:tc>
      </w:tr>
      <w:tr w:rsidR="00C52E69" w:rsidRPr="00580B12" w:rsidTr="00CD0D5A">
        <w:trPr>
          <w:trHeight w:hRule="exact" w:val="1258"/>
        </w:trPr>
        <w:tc>
          <w:tcPr>
            <w:tcW w:w="711" w:type="dxa"/>
          </w:tcPr>
          <w:p w:rsidR="00C52E69" w:rsidRPr="003A27F1" w:rsidRDefault="00C52E69" w:rsidP="00CD0D5A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1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885" w:type="dxa"/>
          </w:tcPr>
          <w:p w:rsidR="00C52E69" w:rsidRPr="003A27F1" w:rsidRDefault="00C52E69" w:rsidP="00CD0D5A">
            <w:pPr>
              <w:spacing w:before="1" w:line="231" w:lineRule="exact"/>
              <w:ind w:left="17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Костюк, Н.В.</w:t>
            </w:r>
          </w:p>
          <w:p w:rsidR="00C52E69" w:rsidRPr="003A27F1" w:rsidRDefault="00C52E69" w:rsidP="00CD0D5A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C52E69" w:rsidRPr="003A27F1" w:rsidRDefault="00C52E69" w:rsidP="00CD0D5A">
            <w:pPr>
              <w:spacing w:before="1" w:line="240" w:lineRule="exact"/>
              <w:ind w:left="26"/>
              <w:jc w:val="both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Педагогика профессионального образования</w:t>
            </w:r>
          </w:p>
          <w:p w:rsidR="00C52E69" w:rsidRPr="003A27F1" w:rsidRDefault="00C52E69" w:rsidP="00CD0D5A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C52E69" w:rsidRPr="003A27F1" w:rsidRDefault="00C52E69" w:rsidP="00CD0D5A">
            <w:pPr>
              <w:spacing w:before="1" w:line="231" w:lineRule="exact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Кемерово: Кемеровский государственный институт культуры, 2016. - 136 с.: табл. -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Билиогр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.: с. 114-115 - ISBN 978-5-8154-0349-9</w:t>
            </w:r>
          </w:p>
        </w:tc>
      </w:tr>
      <w:tr w:rsidR="00C52E69" w:rsidRPr="003A27F1" w:rsidTr="00CD0D5A">
        <w:trPr>
          <w:trHeight w:hRule="exact" w:val="970"/>
        </w:trPr>
        <w:tc>
          <w:tcPr>
            <w:tcW w:w="711" w:type="dxa"/>
          </w:tcPr>
          <w:p w:rsidR="00C52E69" w:rsidRPr="003A27F1" w:rsidRDefault="00C52E69" w:rsidP="00CD0D5A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1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885" w:type="dxa"/>
          </w:tcPr>
          <w:p w:rsidR="00C52E69" w:rsidRPr="003A27F1" w:rsidRDefault="00C52E69" w:rsidP="00CD0D5A">
            <w:pPr>
              <w:spacing w:before="1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352BD3AD">
              <w:rPr>
                <w:sz w:val="24"/>
                <w:szCs w:val="24"/>
                <w:lang w:val="ru-RU"/>
              </w:rPr>
              <w:t>Засобина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, Г.А.</w:t>
            </w:r>
          </w:p>
          <w:p w:rsidR="00C52E69" w:rsidRPr="003A27F1" w:rsidRDefault="00C52E69" w:rsidP="00CD0D5A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C52E69" w:rsidRPr="003A27F1" w:rsidRDefault="00C52E69" w:rsidP="00CD0D5A">
            <w:pPr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Педагогика</w:t>
            </w:r>
          </w:p>
          <w:p w:rsidR="00C52E69" w:rsidRPr="003A27F1" w:rsidRDefault="00C52E69" w:rsidP="00CD0D5A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C52E69" w:rsidRPr="003A27F1" w:rsidRDefault="00C52E69" w:rsidP="00CD0D5A">
            <w:pPr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Москва: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Directmedia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, 2015 г. - 250 с.</w:t>
            </w:r>
          </w:p>
          <w:p w:rsidR="00C52E69" w:rsidRPr="003A27F1" w:rsidRDefault="00C52E69" w:rsidP="00CD0D5A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</w:p>
        </w:tc>
      </w:tr>
    </w:tbl>
    <w:p w:rsidR="00590A54" w:rsidRPr="003C1AA4" w:rsidRDefault="00590A54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590A54" w:rsidRPr="003C1AA4" w:rsidRDefault="00C71B9F" w:rsidP="00C71B9F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="00F14473" w:rsidRPr="003C1AA4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2957"/>
        <w:gridCol w:w="3828"/>
      </w:tblGrid>
      <w:tr w:rsidR="000029C5" w:rsidRPr="003A27F1" w:rsidTr="00CD0D5A">
        <w:trPr>
          <w:trHeight w:hRule="exact" w:val="549"/>
        </w:trPr>
        <w:tc>
          <w:tcPr>
            <w:tcW w:w="711" w:type="dxa"/>
          </w:tcPr>
          <w:p w:rsidR="000029C5" w:rsidRPr="003A27F1" w:rsidRDefault="000029C5" w:rsidP="00CD0D5A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0029C5" w:rsidRPr="003A27F1" w:rsidRDefault="000029C5" w:rsidP="00CD0D5A">
            <w:pPr>
              <w:pStyle w:val="TableParagraph"/>
              <w:ind w:right="89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2957" w:type="dxa"/>
          </w:tcPr>
          <w:p w:rsidR="000029C5" w:rsidRPr="003A27F1" w:rsidRDefault="000029C5" w:rsidP="00CD0D5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828" w:type="dxa"/>
          </w:tcPr>
          <w:p w:rsidR="000029C5" w:rsidRPr="003A27F1" w:rsidRDefault="000029C5" w:rsidP="00CD0D5A">
            <w:pPr>
              <w:pStyle w:val="TableParagraph"/>
              <w:tabs>
                <w:tab w:val="left" w:pos="2551"/>
              </w:tabs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0029C5" w:rsidRPr="00580B12" w:rsidTr="00CD0D5A">
        <w:trPr>
          <w:trHeight w:hRule="exact" w:val="1031"/>
        </w:trPr>
        <w:tc>
          <w:tcPr>
            <w:tcW w:w="711" w:type="dxa"/>
          </w:tcPr>
          <w:p w:rsidR="000029C5" w:rsidRPr="003A27F1" w:rsidRDefault="000029C5" w:rsidP="00CD0D5A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2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04" w:type="dxa"/>
          </w:tcPr>
          <w:p w:rsidR="000029C5" w:rsidRPr="003A27F1" w:rsidRDefault="000029C5" w:rsidP="00CD0D5A">
            <w:pPr>
              <w:rPr>
                <w:sz w:val="24"/>
                <w:szCs w:val="24"/>
              </w:rPr>
            </w:pPr>
            <w:proofErr w:type="spellStart"/>
            <w:r w:rsidRPr="352BD3AD">
              <w:rPr>
                <w:sz w:val="24"/>
                <w:szCs w:val="24"/>
              </w:rPr>
              <w:t>Шипилина</w:t>
            </w:r>
            <w:proofErr w:type="spellEnd"/>
            <w:r w:rsidRPr="352BD3AD">
              <w:rPr>
                <w:sz w:val="24"/>
                <w:szCs w:val="24"/>
              </w:rPr>
              <w:t xml:space="preserve">, Л.А.  </w:t>
            </w:r>
          </w:p>
          <w:p w:rsidR="000029C5" w:rsidRPr="003A27F1" w:rsidRDefault="000029C5" w:rsidP="00CD0D5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0029C5" w:rsidRPr="003A27F1" w:rsidRDefault="000029C5" w:rsidP="00CD0D5A">
            <w:pPr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Методология психолого-педагогических исследований</w:t>
            </w:r>
          </w:p>
        </w:tc>
        <w:tc>
          <w:tcPr>
            <w:tcW w:w="3828" w:type="dxa"/>
          </w:tcPr>
          <w:p w:rsidR="000029C5" w:rsidRPr="00AA0D2D" w:rsidRDefault="000029C5" w:rsidP="00CD0D5A">
            <w:pPr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Москва: Издательство «Флинта», 2016. - 204 с. - ISBN 978-5-9765-1173-6</w:t>
            </w:r>
          </w:p>
        </w:tc>
      </w:tr>
      <w:tr w:rsidR="000029C5" w:rsidRPr="00580B12" w:rsidTr="00CD0D5A">
        <w:trPr>
          <w:trHeight w:hRule="exact" w:val="4013"/>
        </w:trPr>
        <w:tc>
          <w:tcPr>
            <w:tcW w:w="711" w:type="dxa"/>
          </w:tcPr>
          <w:p w:rsidR="000029C5" w:rsidRPr="003A27F1" w:rsidRDefault="000029C5" w:rsidP="00CD0D5A">
            <w:pPr>
              <w:pStyle w:val="TableParagraph"/>
              <w:ind w:left="158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2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904" w:type="dxa"/>
          </w:tcPr>
          <w:p w:rsidR="000029C5" w:rsidRPr="003A27F1" w:rsidRDefault="000029C5" w:rsidP="00CD0D5A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>Демченко, З.А.</w:t>
            </w:r>
          </w:p>
        </w:tc>
        <w:tc>
          <w:tcPr>
            <w:tcW w:w="2957" w:type="dxa"/>
          </w:tcPr>
          <w:p w:rsidR="000029C5" w:rsidRPr="003A27F1" w:rsidRDefault="000029C5" w:rsidP="00CD0D5A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>Методология научно-исследовательской деятельности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учебно-методическое пособие </w:t>
            </w:r>
          </w:p>
        </w:tc>
        <w:tc>
          <w:tcPr>
            <w:tcW w:w="3828" w:type="dxa"/>
          </w:tcPr>
          <w:p w:rsidR="000029C5" w:rsidRPr="003A27F1" w:rsidRDefault="000029C5" w:rsidP="00CD0D5A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>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САФУ, 2015. - 84 с.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ил. - </w:t>
            </w:r>
            <w:proofErr w:type="spellStart"/>
            <w:r w:rsidRPr="00F41BFB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00F41BFB">
              <w:rPr>
                <w:sz w:val="24"/>
                <w:szCs w:val="24"/>
                <w:lang w:val="ru-RU"/>
              </w:rPr>
              <w:t>. в кн.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- ISBN 978-5-261-01059-3 ; То же [Электронный ресурс]. - URL: http://biblioclub.ru/index.php?page=book&amp;id=43633</w:t>
            </w:r>
          </w:p>
        </w:tc>
      </w:tr>
    </w:tbl>
    <w:p w:rsidR="00F14473" w:rsidRPr="003C1AA4" w:rsidRDefault="00F14473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F14473" w:rsidRPr="003C1AA4" w:rsidRDefault="00C71B9F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="00F14473" w:rsidRPr="003C1AA4">
        <w:rPr>
          <w:b/>
          <w:sz w:val="24"/>
          <w:szCs w:val="24"/>
          <w:lang w:val="ru-RU"/>
        </w:rPr>
        <w:t xml:space="preserve">.1.3. Методические разработки </w:t>
      </w:r>
    </w:p>
    <w:tbl>
      <w:tblPr>
        <w:tblStyle w:val="TableNormal"/>
        <w:tblW w:w="957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1940"/>
        <w:gridCol w:w="4601"/>
        <w:gridCol w:w="2310"/>
      </w:tblGrid>
      <w:tr w:rsidR="00F14473" w:rsidRPr="00C10F8C" w:rsidTr="00C10F8C">
        <w:trPr>
          <w:trHeight w:hRule="exact" w:val="522"/>
        </w:trPr>
        <w:tc>
          <w:tcPr>
            <w:tcW w:w="724" w:type="dxa"/>
          </w:tcPr>
          <w:p w:rsidR="00F14473" w:rsidRPr="00C10F8C" w:rsidRDefault="00F14473" w:rsidP="00F14473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40" w:type="dxa"/>
          </w:tcPr>
          <w:p w:rsidR="00F14473" w:rsidRPr="00C10F8C" w:rsidRDefault="00F14473" w:rsidP="00F14473">
            <w:pPr>
              <w:pStyle w:val="TableParagraph"/>
              <w:spacing w:line="216" w:lineRule="exact"/>
              <w:jc w:val="center"/>
              <w:rPr>
                <w:sz w:val="20"/>
                <w:szCs w:val="20"/>
              </w:rPr>
            </w:pPr>
            <w:proofErr w:type="spellStart"/>
            <w:r w:rsidRPr="00C10F8C">
              <w:rPr>
                <w:sz w:val="20"/>
                <w:szCs w:val="20"/>
              </w:rPr>
              <w:t>Авторы</w:t>
            </w:r>
            <w:proofErr w:type="spellEnd"/>
            <w:r w:rsidRPr="00C10F8C">
              <w:rPr>
                <w:sz w:val="20"/>
                <w:szCs w:val="20"/>
              </w:rPr>
              <w:t xml:space="preserve">, </w:t>
            </w:r>
            <w:proofErr w:type="spellStart"/>
            <w:r w:rsidRPr="00C10F8C">
              <w:rPr>
                <w:sz w:val="20"/>
                <w:szCs w:val="20"/>
              </w:rPr>
              <w:t>составители</w:t>
            </w:r>
            <w:proofErr w:type="spellEnd"/>
          </w:p>
        </w:tc>
        <w:tc>
          <w:tcPr>
            <w:tcW w:w="4601" w:type="dxa"/>
          </w:tcPr>
          <w:p w:rsidR="00F14473" w:rsidRPr="00C10F8C" w:rsidRDefault="00F14473" w:rsidP="00F14473">
            <w:pPr>
              <w:pStyle w:val="TableParagraph"/>
              <w:spacing w:line="216" w:lineRule="exact"/>
              <w:jc w:val="center"/>
              <w:rPr>
                <w:sz w:val="20"/>
                <w:szCs w:val="20"/>
              </w:rPr>
            </w:pPr>
            <w:proofErr w:type="spellStart"/>
            <w:r w:rsidRPr="00C10F8C">
              <w:rPr>
                <w:sz w:val="20"/>
                <w:szCs w:val="20"/>
              </w:rPr>
              <w:t>Заглавие</w:t>
            </w:r>
            <w:proofErr w:type="spellEnd"/>
          </w:p>
        </w:tc>
        <w:tc>
          <w:tcPr>
            <w:tcW w:w="2310" w:type="dxa"/>
          </w:tcPr>
          <w:p w:rsidR="00F14473" w:rsidRPr="00C10F8C" w:rsidRDefault="00F14473" w:rsidP="00F14473">
            <w:pPr>
              <w:pStyle w:val="TableParagraph"/>
              <w:spacing w:line="216" w:lineRule="exact"/>
              <w:jc w:val="center"/>
              <w:rPr>
                <w:sz w:val="20"/>
                <w:szCs w:val="20"/>
              </w:rPr>
            </w:pPr>
            <w:proofErr w:type="spellStart"/>
            <w:r w:rsidRPr="00C10F8C">
              <w:rPr>
                <w:sz w:val="20"/>
                <w:szCs w:val="20"/>
              </w:rPr>
              <w:t>Издательство</w:t>
            </w:r>
            <w:proofErr w:type="spellEnd"/>
            <w:r w:rsidRPr="00C10F8C">
              <w:rPr>
                <w:sz w:val="20"/>
                <w:szCs w:val="20"/>
              </w:rPr>
              <w:t xml:space="preserve">, </w:t>
            </w:r>
            <w:proofErr w:type="spellStart"/>
            <w:r w:rsidRPr="00C10F8C">
              <w:rPr>
                <w:sz w:val="20"/>
                <w:szCs w:val="20"/>
              </w:rPr>
              <w:t>год</w:t>
            </w:r>
            <w:proofErr w:type="spellEnd"/>
          </w:p>
        </w:tc>
      </w:tr>
      <w:tr w:rsidR="00F14473" w:rsidRPr="00C10F8C" w:rsidTr="00C10F8C">
        <w:trPr>
          <w:trHeight w:hRule="exact" w:val="920"/>
        </w:trPr>
        <w:tc>
          <w:tcPr>
            <w:tcW w:w="724" w:type="dxa"/>
          </w:tcPr>
          <w:p w:rsidR="00F14473" w:rsidRPr="00C10F8C" w:rsidRDefault="00C10F8C" w:rsidP="007C0149">
            <w:pPr>
              <w:pStyle w:val="TableParagraph"/>
              <w:spacing w:line="216" w:lineRule="exact"/>
              <w:ind w:right="4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Л3.</w:t>
            </w:r>
            <w:r w:rsidR="007C0149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940" w:type="dxa"/>
          </w:tcPr>
          <w:p w:rsidR="00F14473" w:rsidRPr="00C10F8C" w:rsidRDefault="00C10F8C" w:rsidP="00C10F8C">
            <w:pPr>
              <w:pStyle w:val="TableParagraph"/>
              <w:spacing w:before="1"/>
              <w:ind w:left="17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F14473" w:rsidRPr="00C10F8C" w:rsidRDefault="00C10F8C" w:rsidP="00C10F8C">
            <w:pPr>
              <w:pStyle w:val="TableParagraph"/>
              <w:spacing w:before="1"/>
              <w:ind w:left="26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310" w:type="dxa"/>
          </w:tcPr>
          <w:p w:rsidR="00F14473" w:rsidRPr="00C10F8C" w:rsidRDefault="00C10F8C" w:rsidP="00C10F8C">
            <w:pPr>
              <w:pStyle w:val="TableParagraph"/>
              <w:spacing w:before="1"/>
              <w:ind w:left="24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Н.Новгород</w:t>
            </w:r>
            <w:proofErr w:type="spellEnd"/>
            <w:r>
              <w:rPr>
                <w:sz w:val="20"/>
                <w:szCs w:val="20"/>
                <w:lang w:val="ru-RU"/>
              </w:rPr>
              <w:t>: НГПУ. – 2016 – 162 с.</w:t>
            </w:r>
          </w:p>
        </w:tc>
      </w:tr>
    </w:tbl>
    <w:p w:rsidR="00F14473" w:rsidRPr="003C1AA4" w:rsidRDefault="00F14473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p w:rsidR="00F14473" w:rsidRPr="00C71B9F" w:rsidRDefault="00F14473" w:rsidP="00C71B9F">
      <w:pPr>
        <w:pStyle w:val="TableParagraph"/>
        <w:spacing w:line="276" w:lineRule="auto"/>
        <w:ind w:firstLine="709"/>
        <w:jc w:val="both"/>
        <w:rPr>
          <w:b/>
          <w:sz w:val="20"/>
          <w:szCs w:val="20"/>
          <w:lang w:val="ru-RU"/>
        </w:rPr>
      </w:pP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712"/>
        <w:gridCol w:w="2977"/>
      </w:tblGrid>
      <w:tr w:rsidR="00406938" w:rsidRPr="00406938" w:rsidTr="00FB3BF3">
        <w:trPr>
          <w:trHeight w:hRule="exact" w:val="724"/>
        </w:trPr>
        <w:tc>
          <w:tcPr>
            <w:tcW w:w="711" w:type="dxa"/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  <w:r w:rsidRPr="00406938">
              <w:rPr>
                <w:b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  <w:r w:rsidRPr="00406938">
              <w:rPr>
                <w:b/>
                <w:sz w:val="24"/>
                <w:szCs w:val="24"/>
                <w:lang w:val="ru-RU"/>
              </w:rPr>
              <w:t>Ссылка</w:t>
            </w:r>
          </w:p>
        </w:tc>
      </w:tr>
      <w:tr w:rsidR="00406938" w:rsidRPr="00406938" w:rsidTr="00FB3BF3">
        <w:trPr>
          <w:trHeight w:hRule="exact" w:val="278"/>
        </w:trPr>
        <w:tc>
          <w:tcPr>
            <w:tcW w:w="711" w:type="dxa"/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</w:rPr>
              <w:t>Э1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ЭБС «Университетская библиотека онлайн»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406938" w:rsidRDefault="00580B12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1" w:history="1">
              <w:r w:rsidR="00406938" w:rsidRPr="00406938">
                <w:rPr>
                  <w:rStyle w:val="ad"/>
                  <w:sz w:val="24"/>
                  <w:szCs w:val="24"/>
                  <w:lang w:val="ru-RU"/>
                </w:rPr>
                <w:t>http://biblioclub.ru/</w:t>
              </w:r>
            </w:hyperlink>
            <w:r w:rsidR="00406938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406938" w:rsidTr="00FB3BF3">
        <w:trPr>
          <w:trHeight w:hRule="exact" w:val="278"/>
        </w:trPr>
        <w:tc>
          <w:tcPr>
            <w:tcW w:w="711" w:type="dxa"/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406938">
              <w:rPr>
                <w:sz w:val="24"/>
                <w:szCs w:val="24"/>
                <w:lang w:val="ru-RU"/>
              </w:rPr>
              <w:t>2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 xml:space="preserve">ЭБС «ЮРАЙТ»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406938" w:rsidRDefault="00580B12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2" w:history="1">
              <w:r w:rsidR="00406938" w:rsidRPr="00406938">
                <w:rPr>
                  <w:rStyle w:val="ad"/>
                  <w:sz w:val="24"/>
                  <w:szCs w:val="24"/>
                  <w:lang w:val="ru-RU"/>
                </w:rPr>
                <w:t>https://biblio-online.ru</w:t>
              </w:r>
            </w:hyperlink>
            <w:r w:rsidR="00406938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406938" w:rsidTr="00FB3BF3">
        <w:trPr>
          <w:trHeight w:hRule="exact" w:val="276"/>
        </w:trPr>
        <w:tc>
          <w:tcPr>
            <w:tcW w:w="711" w:type="dxa"/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Э3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 xml:space="preserve">ЭБС "Лань"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406938" w:rsidRDefault="00580B12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3" w:history="1">
              <w:r w:rsidR="00406938" w:rsidRPr="00406938">
                <w:rPr>
                  <w:rStyle w:val="ad"/>
                  <w:sz w:val="24"/>
                  <w:szCs w:val="24"/>
                  <w:lang w:val="ru-RU"/>
                </w:rPr>
                <w:t>https://e.lanbook.com/</w:t>
              </w:r>
            </w:hyperlink>
            <w:r w:rsidR="00406938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580B12" w:rsidTr="00FB3BF3">
        <w:trPr>
          <w:trHeight w:hRule="exact" w:val="276"/>
        </w:trPr>
        <w:tc>
          <w:tcPr>
            <w:tcW w:w="711" w:type="dxa"/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lastRenderedPageBreak/>
              <w:t>Э</w:t>
            </w:r>
            <w:proofErr w:type="gramStart"/>
            <w:r w:rsidRPr="00406938">
              <w:rPr>
                <w:sz w:val="24"/>
                <w:szCs w:val="24"/>
                <w:lang w:val="ru-RU"/>
              </w:rPr>
              <w:t>4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Национальная электронная библиотека (НЭБ).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406938" w:rsidRDefault="002F5AF1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4" w:history="1">
              <w:r w:rsidR="00406938" w:rsidRPr="00406938">
                <w:rPr>
                  <w:rStyle w:val="ad"/>
                  <w:sz w:val="24"/>
                  <w:szCs w:val="24"/>
                  <w:lang w:val="ru-RU"/>
                </w:rPr>
                <w:t>https://xn--90ax2c.xn--p1ai/</w:t>
              </w:r>
            </w:hyperlink>
            <w:r w:rsidR="00406938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406938" w:rsidTr="00FB3BF3">
        <w:trPr>
          <w:trHeight w:hRule="exact" w:val="276"/>
        </w:trPr>
        <w:tc>
          <w:tcPr>
            <w:tcW w:w="711" w:type="dxa"/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Э5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 xml:space="preserve">Платформа </w:t>
            </w:r>
            <w:proofErr w:type="spellStart"/>
            <w:r w:rsidRPr="00406938">
              <w:rPr>
                <w:sz w:val="24"/>
                <w:szCs w:val="24"/>
                <w:lang w:val="ru-RU"/>
              </w:rPr>
              <w:t>Nature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406938" w:rsidRDefault="00580B12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5" w:history="1">
              <w:r w:rsidR="00406938" w:rsidRPr="00406938">
                <w:rPr>
                  <w:rStyle w:val="ad"/>
                  <w:sz w:val="24"/>
                  <w:szCs w:val="24"/>
                  <w:lang w:val="ru-RU"/>
                </w:rPr>
                <w:t>https://www.nature.com</w:t>
              </w:r>
            </w:hyperlink>
            <w:r w:rsidR="00406938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406938" w:rsidTr="00FB3BF3">
        <w:trPr>
          <w:trHeight w:hRule="exact" w:val="276"/>
        </w:trPr>
        <w:tc>
          <w:tcPr>
            <w:tcW w:w="711" w:type="dxa"/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406938">
              <w:rPr>
                <w:sz w:val="24"/>
                <w:szCs w:val="24"/>
                <w:lang w:val="ru-RU"/>
              </w:rPr>
              <w:t>6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406938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406938">
              <w:rPr>
                <w:sz w:val="24"/>
                <w:szCs w:val="24"/>
                <w:lang w:val="ru-RU"/>
              </w:rPr>
              <w:t xml:space="preserve">База данных </w:t>
            </w:r>
            <w:proofErr w:type="spellStart"/>
            <w:r w:rsidRPr="00406938">
              <w:rPr>
                <w:sz w:val="24"/>
                <w:szCs w:val="24"/>
                <w:lang w:val="ru-RU"/>
              </w:rPr>
              <w:t>Springer</w:t>
            </w:r>
            <w:proofErr w:type="spellEnd"/>
            <w:r w:rsidRPr="0040693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06938">
              <w:rPr>
                <w:sz w:val="24"/>
                <w:szCs w:val="24"/>
                <w:lang w:val="ru-RU"/>
              </w:rPr>
              <w:t>Materials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406938" w:rsidRDefault="00580B12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6" w:history="1">
              <w:r w:rsidR="00406938" w:rsidRPr="00406938">
                <w:rPr>
                  <w:rStyle w:val="ad"/>
                  <w:sz w:val="24"/>
                  <w:szCs w:val="24"/>
                  <w:lang w:val="ru-RU"/>
                </w:rPr>
                <w:t>http://materials.springer.com/</w:t>
              </w:r>
            </w:hyperlink>
            <w:r w:rsidR="00406938" w:rsidRPr="004069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726CBF" w:rsidRPr="003C1AA4" w:rsidRDefault="00726CBF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726CBF" w:rsidRPr="003C1AA4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="00726CBF" w:rsidRPr="003C1AA4">
        <w:rPr>
          <w:b/>
          <w:sz w:val="24"/>
          <w:szCs w:val="24"/>
          <w:lang w:val="ru-RU"/>
        </w:rPr>
        <w:t>.3.1 Перечень программного обеспечения</w:t>
      </w:r>
    </w:p>
    <w:p w:rsidR="008E3512" w:rsidRPr="002F5AF1" w:rsidRDefault="008E3512" w:rsidP="008E3512">
      <w:pPr>
        <w:suppressAutoHyphens/>
        <w:jc w:val="both"/>
        <w:rPr>
          <w:bCs/>
          <w:sz w:val="28"/>
          <w:szCs w:val="28"/>
          <w:lang w:val="ru-RU"/>
        </w:rPr>
      </w:pPr>
      <w:r w:rsidRPr="002F5AF1">
        <w:rPr>
          <w:bCs/>
          <w:sz w:val="28"/>
          <w:szCs w:val="28"/>
          <w:lang w:val="ru-RU"/>
        </w:rPr>
        <w:t xml:space="preserve">1. Текстовый процессор </w:t>
      </w:r>
      <w:r w:rsidRPr="00E06F93">
        <w:rPr>
          <w:bCs/>
          <w:sz w:val="28"/>
          <w:szCs w:val="28"/>
        </w:rPr>
        <w:t>Microsoft</w:t>
      </w:r>
      <w:r w:rsidRPr="002F5AF1">
        <w:rPr>
          <w:bCs/>
          <w:sz w:val="28"/>
          <w:szCs w:val="28"/>
          <w:lang w:val="ru-RU"/>
        </w:rPr>
        <w:t xml:space="preserve"> </w:t>
      </w:r>
      <w:r w:rsidRPr="00E06F93">
        <w:rPr>
          <w:bCs/>
          <w:sz w:val="28"/>
          <w:szCs w:val="28"/>
        </w:rPr>
        <w:t>Word</w:t>
      </w:r>
      <w:r w:rsidRPr="002F5AF1">
        <w:rPr>
          <w:bCs/>
          <w:sz w:val="28"/>
          <w:szCs w:val="28"/>
          <w:lang w:val="ru-RU"/>
        </w:rPr>
        <w:t>.</w:t>
      </w:r>
    </w:p>
    <w:p w:rsidR="008E3512" w:rsidRPr="002F5AF1" w:rsidRDefault="008E3512" w:rsidP="008E3512">
      <w:pPr>
        <w:suppressAutoHyphens/>
        <w:jc w:val="both"/>
        <w:rPr>
          <w:bCs/>
          <w:sz w:val="28"/>
          <w:szCs w:val="28"/>
          <w:lang w:val="ru-RU"/>
        </w:rPr>
      </w:pPr>
      <w:r w:rsidRPr="002F5AF1">
        <w:rPr>
          <w:bCs/>
          <w:sz w:val="28"/>
          <w:szCs w:val="28"/>
          <w:lang w:val="ru-RU"/>
        </w:rPr>
        <w:t>2. Электронные таблицы</w:t>
      </w:r>
      <w:r w:rsidRPr="00E06F93">
        <w:rPr>
          <w:bCs/>
          <w:sz w:val="28"/>
          <w:szCs w:val="28"/>
        </w:rPr>
        <w:t> Microsoft</w:t>
      </w:r>
      <w:r w:rsidRPr="002F5AF1">
        <w:rPr>
          <w:bCs/>
          <w:sz w:val="28"/>
          <w:szCs w:val="28"/>
          <w:lang w:val="ru-RU"/>
        </w:rPr>
        <w:t xml:space="preserve"> </w:t>
      </w:r>
      <w:r w:rsidRPr="00E06F93">
        <w:rPr>
          <w:bCs/>
          <w:sz w:val="28"/>
          <w:szCs w:val="28"/>
        </w:rPr>
        <w:t>Excel</w:t>
      </w:r>
      <w:r w:rsidRPr="002F5AF1">
        <w:rPr>
          <w:bCs/>
          <w:sz w:val="28"/>
          <w:szCs w:val="28"/>
          <w:lang w:val="ru-RU"/>
        </w:rPr>
        <w:t xml:space="preserve"> </w:t>
      </w:r>
    </w:p>
    <w:p w:rsidR="008E3512" w:rsidRPr="008E3512" w:rsidRDefault="008E3512" w:rsidP="008E3512">
      <w:pPr>
        <w:suppressAutoHyphens/>
        <w:jc w:val="both"/>
        <w:rPr>
          <w:bCs/>
          <w:sz w:val="28"/>
          <w:szCs w:val="28"/>
          <w:lang w:val="ru-RU"/>
        </w:rPr>
      </w:pPr>
      <w:r w:rsidRPr="008E3512">
        <w:rPr>
          <w:bCs/>
          <w:sz w:val="28"/>
          <w:szCs w:val="28"/>
          <w:lang w:val="ru-RU"/>
        </w:rPr>
        <w:t xml:space="preserve">3. Программа для составления презентации </w:t>
      </w:r>
      <w:r w:rsidRPr="00E06F93">
        <w:rPr>
          <w:bCs/>
          <w:sz w:val="28"/>
          <w:szCs w:val="28"/>
        </w:rPr>
        <w:t>Microsoft</w:t>
      </w:r>
      <w:r w:rsidRPr="008E3512">
        <w:rPr>
          <w:bCs/>
          <w:sz w:val="28"/>
          <w:szCs w:val="28"/>
          <w:lang w:val="ru-RU"/>
        </w:rPr>
        <w:t xml:space="preserve"> </w:t>
      </w:r>
      <w:r w:rsidRPr="00E06F93">
        <w:rPr>
          <w:bCs/>
          <w:sz w:val="28"/>
          <w:szCs w:val="28"/>
        </w:rPr>
        <w:t>Power</w:t>
      </w:r>
      <w:r w:rsidRPr="008E3512">
        <w:rPr>
          <w:bCs/>
          <w:sz w:val="28"/>
          <w:szCs w:val="28"/>
          <w:lang w:val="ru-RU"/>
        </w:rPr>
        <w:t xml:space="preserve"> </w:t>
      </w:r>
      <w:r w:rsidRPr="00E06F93">
        <w:rPr>
          <w:bCs/>
          <w:sz w:val="28"/>
          <w:szCs w:val="28"/>
        </w:rPr>
        <w:t>Point</w:t>
      </w:r>
    </w:p>
    <w:p w:rsidR="005D29E9" w:rsidRPr="005D29E9" w:rsidRDefault="005D29E9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F14473" w:rsidRPr="003C1AA4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="00726CBF" w:rsidRPr="003C1AA4">
        <w:rPr>
          <w:b/>
          <w:sz w:val="24"/>
          <w:szCs w:val="24"/>
          <w:lang w:val="ru-RU"/>
        </w:rPr>
        <w:t>.3.2 Перечень информационных справочных систем</w:t>
      </w:r>
    </w:p>
    <w:p w:rsidR="006C6E46" w:rsidRPr="006C6E46" w:rsidRDefault="006C6E46" w:rsidP="006C6E46">
      <w:pPr>
        <w:pStyle w:val="TableParagraph"/>
        <w:ind w:right="28" w:firstLine="709"/>
        <w:rPr>
          <w:szCs w:val="20"/>
          <w:lang w:val="ru-RU"/>
        </w:rPr>
      </w:pPr>
      <w:r w:rsidRPr="006C6E46">
        <w:rPr>
          <w:szCs w:val="20"/>
          <w:lang w:val="ru-RU"/>
        </w:rPr>
        <w:t>Для обучающихся должна быть создана возможность доступа к современным профессиональным базам данных, информационным справочным и поисковым системам:</w:t>
      </w:r>
    </w:p>
    <w:p w:rsidR="006C6E46" w:rsidRPr="006C6E46" w:rsidRDefault="006C6E46" w:rsidP="006C6E46">
      <w:pPr>
        <w:pStyle w:val="TableParagraph"/>
        <w:ind w:right="28" w:firstLine="709"/>
        <w:rPr>
          <w:szCs w:val="20"/>
          <w:lang w:val="ru-RU"/>
        </w:rPr>
      </w:pPr>
      <w:r w:rsidRPr="006C6E46">
        <w:rPr>
          <w:szCs w:val="20"/>
          <w:lang w:val="ru-RU"/>
        </w:rPr>
        <w:t>www.informika.ru - Официальный сайт Федерального государственного автономного учреждения</w:t>
      </w:r>
      <w:r w:rsidRPr="006C6E46">
        <w:rPr>
          <w:szCs w:val="20"/>
        </w:rPr>
        <w:t> </w:t>
      </w:r>
      <w:r w:rsidRPr="006C6E46">
        <w:rPr>
          <w:szCs w:val="20"/>
          <w:lang w:val="ru-RU"/>
        </w:rPr>
        <w:t xml:space="preserve">"Государственный научно-исследовательский институт информационных технологий и телекоммуникаций", </w:t>
      </w:r>
    </w:p>
    <w:p w:rsidR="006C6E46" w:rsidRPr="006C6E46" w:rsidRDefault="006C6E46" w:rsidP="006C6E46">
      <w:pPr>
        <w:pStyle w:val="TableParagraph"/>
        <w:ind w:right="28" w:firstLine="709"/>
        <w:rPr>
          <w:szCs w:val="20"/>
          <w:lang w:val="ru-RU"/>
        </w:rPr>
      </w:pPr>
      <w:r w:rsidRPr="006C6E46">
        <w:rPr>
          <w:szCs w:val="20"/>
          <w:lang w:val="ru-RU"/>
        </w:rPr>
        <w:t xml:space="preserve">www.wikipedia.org - </w:t>
      </w:r>
      <w:proofErr w:type="gramStart"/>
      <w:r w:rsidRPr="006C6E46">
        <w:rPr>
          <w:szCs w:val="20"/>
          <w:lang w:val="ru-RU"/>
        </w:rPr>
        <w:t>универсальная</w:t>
      </w:r>
      <w:proofErr w:type="gramEnd"/>
      <w:r w:rsidRPr="006C6E46">
        <w:rPr>
          <w:szCs w:val="20"/>
          <w:lang w:val="ru-RU"/>
        </w:rPr>
        <w:t xml:space="preserve"> интернет-энциклопедия,  </w:t>
      </w:r>
    </w:p>
    <w:p w:rsidR="006C6E46" w:rsidRPr="006C6E46" w:rsidRDefault="006C6E46" w:rsidP="006C6E46">
      <w:pPr>
        <w:pStyle w:val="TableParagraph"/>
        <w:ind w:right="28" w:firstLine="709"/>
        <w:rPr>
          <w:szCs w:val="20"/>
          <w:lang w:val="ru-RU"/>
        </w:rPr>
      </w:pPr>
      <w:r w:rsidRPr="006C6E46">
        <w:rPr>
          <w:szCs w:val="20"/>
          <w:lang w:val="ru-RU"/>
        </w:rPr>
        <w:t xml:space="preserve">www.edu.ru - Российское образование. Федеральный образовательный портал, www.rsl.ru – сайт Российской государственной библиотеки, </w:t>
      </w:r>
    </w:p>
    <w:p w:rsidR="006C6E46" w:rsidRPr="006C6E46" w:rsidRDefault="006C6E46" w:rsidP="006C6E46">
      <w:pPr>
        <w:pStyle w:val="TableParagraph"/>
        <w:ind w:right="28" w:firstLine="709"/>
        <w:rPr>
          <w:i/>
          <w:szCs w:val="20"/>
          <w:lang w:val="ru-RU"/>
        </w:rPr>
      </w:pPr>
      <w:r w:rsidRPr="006C6E46">
        <w:rPr>
          <w:szCs w:val="20"/>
          <w:lang w:val="ru-RU"/>
        </w:rPr>
        <w:t>www.gnpbu.ru - Государственное научное учреждение Государственная научная педагогическая библиотека им. К.Д. Ушинского.</w:t>
      </w:r>
    </w:p>
    <w:p w:rsidR="00C71B9F" w:rsidRDefault="00C71B9F" w:rsidP="006C6E46">
      <w:pPr>
        <w:pStyle w:val="TableParagraph"/>
        <w:spacing w:line="276" w:lineRule="auto"/>
        <w:ind w:right="28" w:firstLine="709"/>
        <w:rPr>
          <w:b/>
          <w:sz w:val="24"/>
          <w:szCs w:val="24"/>
          <w:lang w:val="ru-RU"/>
        </w:rPr>
      </w:pPr>
    </w:p>
    <w:p w:rsidR="00634945" w:rsidRPr="003C1AA4" w:rsidRDefault="00634945" w:rsidP="00634945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6D391C" w:rsidRPr="006D391C" w:rsidRDefault="006D391C" w:rsidP="006D391C">
      <w:pPr>
        <w:ind w:firstLine="709"/>
        <w:jc w:val="both"/>
        <w:rPr>
          <w:bCs/>
          <w:sz w:val="24"/>
          <w:szCs w:val="24"/>
          <w:lang w:val="ru-RU"/>
        </w:rPr>
      </w:pPr>
      <w:r w:rsidRPr="006D391C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6D391C" w:rsidRPr="006D391C" w:rsidRDefault="006D391C" w:rsidP="006D391C">
      <w:pPr>
        <w:ind w:firstLine="709"/>
        <w:jc w:val="both"/>
        <w:rPr>
          <w:bCs/>
          <w:sz w:val="24"/>
          <w:szCs w:val="24"/>
          <w:lang w:val="ru-RU"/>
        </w:rPr>
      </w:pPr>
      <w:r w:rsidRPr="006D391C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3C1AA4" w:rsidRPr="003C1AA4" w:rsidRDefault="003C1AA4" w:rsidP="00726CBF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:rsidR="00634945" w:rsidRPr="003C1AA4" w:rsidRDefault="00634945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9. Методические указания для </w:t>
      </w:r>
      <w:proofErr w:type="gramStart"/>
      <w:r w:rsidRPr="003C1AA4">
        <w:rPr>
          <w:b/>
          <w:sz w:val="24"/>
          <w:szCs w:val="24"/>
          <w:lang w:val="ru-RU"/>
        </w:rPr>
        <w:t>обучающихся</w:t>
      </w:r>
      <w:proofErr w:type="gramEnd"/>
      <w:r w:rsidRPr="003C1AA4">
        <w:rPr>
          <w:b/>
          <w:sz w:val="24"/>
          <w:szCs w:val="24"/>
          <w:lang w:val="ru-RU"/>
        </w:rPr>
        <w:t xml:space="preserve"> по освоению дисциплины</w:t>
      </w:r>
    </w:p>
    <w:p w:rsidR="00634945" w:rsidRPr="005D29E9" w:rsidRDefault="003C1AA4" w:rsidP="005D29E9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 w:rsidRPr="005D29E9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2F5AF1" w:rsidRPr="002F5AF1" w:rsidRDefault="002F5AF1" w:rsidP="002F5AF1">
      <w:pPr>
        <w:spacing w:line="276" w:lineRule="auto"/>
        <w:ind w:firstLine="709"/>
        <w:jc w:val="both"/>
        <w:rPr>
          <w:spacing w:val="-4"/>
          <w:sz w:val="20"/>
          <w:szCs w:val="24"/>
          <w:lang w:val="ru-RU"/>
        </w:rPr>
      </w:pPr>
      <w:r w:rsidRPr="002F5AF1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p w:rsidR="00634945" w:rsidRPr="003C1AA4" w:rsidRDefault="00634945">
      <w:pPr>
        <w:rPr>
          <w:i/>
          <w:sz w:val="24"/>
          <w:szCs w:val="24"/>
          <w:lang w:val="ru-RU"/>
        </w:rPr>
      </w:pPr>
    </w:p>
    <w:sectPr w:rsidR="00634945" w:rsidRPr="003C1AA4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507" w:rsidRDefault="006D5507" w:rsidP="00CC3211">
      <w:r>
        <w:separator/>
      </w:r>
    </w:p>
  </w:endnote>
  <w:endnote w:type="continuationSeparator" w:id="0">
    <w:p w:rsidR="006D5507" w:rsidRDefault="006D5507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507" w:rsidRDefault="006D5507" w:rsidP="00CC3211">
      <w:r>
        <w:separator/>
      </w:r>
    </w:p>
  </w:footnote>
  <w:footnote w:type="continuationSeparator" w:id="0">
    <w:p w:rsidR="006D5507" w:rsidRDefault="006D5507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13107"/>
    <w:multiLevelType w:val="hybridMultilevel"/>
    <w:tmpl w:val="1B783CC2"/>
    <w:lvl w:ilvl="0" w:tplc="4308192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1C306E1"/>
    <w:multiLevelType w:val="hybridMultilevel"/>
    <w:tmpl w:val="7FEA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11E75"/>
    <w:multiLevelType w:val="hybridMultilevel"/>
    <w:tmpl w:val="28883900"/>
    <w:lvl w:ilvl="0" w:tplc="0B226398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4">
    <w:nsid w:val="402F0ECF"/>
    <w:multiLevelType w:val="hybridMultilevel"/>
    <w:tmpl w:val="46663D60"/>
    <w:lvl w:ilvl="0" w:tplc="0B226398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6E5E56"/>
    <w:multiLevelType w:val="hybridMultilevel"/>
    <w:tmpl w:val="97F649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56873DC"/>
    <w:multiLevelType w:val="multilevel"/>
    <w:tmpl w:val="FF3654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8"/>
  </w:num>
  <w:num w:numId="7">
    <w:abstractNumId w:val="1"/>
  </w:num>
  <w:num w:numId="8">
    <w:abstractNumId w:val="7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58"/>
    <w:rsid w:val="000029C5"/>
    <w:rsid w:val="000334D3"/>
    <w:rsid w:val="000675D7"/>
    <w:rsid w:val="00074629"/>
    <w:rsid w:val="00093620"/>
    <w:rsid w:val="000959DD"/>
    <w:rsid w:val="000C225D"/>
    <w:rsid w:val="000D33B5"/>
    <w:rsid w:val="000D70B2"/>
    <w:rsid w:val="001039E8"/>
    <w:rsid w:val="00103AC1"/>
    <w:rsid w:val="0010679A"/>
    <w:rsid w:val="00152710"/>
    <w:rsid w:val="001640C2"/>
    <w:rsid w:val="001A24AB"/>
    <w:rsid w:val="001C727C"/>
    <w:rsid w:val="001E6CD1"/>
    <w:rsid w:val="001F7575"/>
    <w:rsid w:val="002117FC"/>
    <w:rsid w:val="00231932"/>
    <w:rsid w:val="00234892"/>
    <w:rsid w:val="00236B0D"/>
    <w:rsid w:val="00237973"/>
    <w:rsid w:val="00290AEF"/>
    <w:rsid w:val="002B118B"/>
    <w:rsid w:val="002C7018"/>
    <w:rsid w:val="002E7B16"/>
    <w:rsid w:val="002F07FD"/>
    <w:rsid w:val="002F5AF1"/>
    <w:rsid w:val="00305137"/>
    <w:rsid w:val="00307868"/>
    <w:rsid w:val="00336C50"/>
    <w:rsid w:val="00341D5E"/>
    <w:rsid w:val="0035367D"/>
    <w:rsid w:val="00354816"/>
    <w:rsid w:val="0036033A"/>
    <w:rsid w:val="00384B83"/>
    <w:rsid w:val="003B4820"/>
    <w:rsid w:val="003C1AA4"/>
    <w:rsid w:val="003C57ED"/>
    <w:rsid w:val="003D617E"/>
    <w:rsid w:val="003F3106"/>
    <w:rsid w:val="00405A24"/>
    <w:rsid w:val="00406938"/>
    <w:rsid w:val="00406B71"/>
    <w:rsid w:val="00407686"/>
    <w:rsid w:val="004113D3"/>
    <w:rsid w:val="004159A7"/>
    <w:rsid w:val="00422A80"/>
    <w:rsid w:val="00425902"/>
    <w:rsid w:val="004441A0"/>
    <w:rsid w:val="004779E3"/>
    <w:rsid w:val="00487BC0"/>
    <w:rsid w:val="0049146D"/>
    <w:rsid w:val="004A4770"/>
    <w:rsid w:val="004B5E92"/>
    <w:rsid w:val="004B7789"/>
    <w:rsid w:val="004C73A9"/>
    <w:rsid w:val="004D384E"/>
    <w:rsid w:val="00500144"/>
    <w:rsid w:val="005125B9"/>
    <w:rsid w:val="00514A2C"/>
    <w:rsid w:val="005170E8"/>
    <w:rsid w:val="00521DBF"/>
    <w:rsid w:val="00526353"/>
    <w:rsid w:val="0056371D"/>
    <w:rsid w:val="00564094"/>
    <w:rsid w:val="00572D44"/>
    <w:rsid w:val="00572F5B"/>
    <w:rsid w:val="00574AA1"/>
    <w:rsid w:val="00580B12"/>
    <w:rsid w:val="005908A6"/>
    <w:rsid w:val="00590A54"/>
    <w:rsid w:val="005A2DDF"/>
    <w:rsid w:val="005B250A"/>
    <w:rsid w:val="005D29E9"/>
    <w:rsid w:val="005D4404"/>
    <w:rsid w:val="005E4BAE"/>
    <w:rsid w:val="005E6E2E"/>
    <w:rsid w:val="005F2982"/>
    <w:rsid w:val="00627442"/>
    <w:rsid w:val="00634945"/>
    <w:rsid w:val="00647D6C"/>
    <w:rsid w:val="00652D82"/>
    <w:rsid w:val="00671393"/>
    <w:rsid w:val="006860BF"/>
    <w:rsid w:val="006A0B79"/>
    <w:rsid w:val="006B465A"/>
    <w:rsid w:val="006B7BF1"/>
    <w:rsid w:val="006C6E46"/>
    <w:rsid w:val="006D25EF"/>
    <w:rsid w:val="006D391C"/>
    <w:rsid w:val="006D5507"/>
    <w:rsid w:val="006F0261"/>
    <w:rsid w:val="00722815"/>
    <w:rsid w:val="007234EF"/>
    <w:rsid w:val="00726CBF"/>
    <w:rsid w:val="007304C4"/>
    <w:rsid w:val="00776293"/>
    <w:rsid w:val="007868B7"/>
    <w:rsid w:val="007A1326"/>
    <w:rsid w:val="007A17E8"/>
    <w:rsid w:val="007B2C88"/>
    <w:rsid w:val="007C0149"/>
    <w:rsid w:val="007E56FE"/>
    <w:rsid w:val="007E73AC"/>
    <w:rsid w:val="007F2FAD"/>
    <w:rsid w:val="00811B58"/>
    <w:rsid w:val="00816CC7"/>
    <w:rsid w:val="0082269E"/>
    <w:rsid w:val="0082400C"/>
    <w:rsid w:val="0082414C"/>
    <w:rsid w:val="0082607A"/>
    <w:rsid w:val="00826C9C"/>
    <w:rsid w:val="00841E70"/>
    <w:rsid w:val="008A17CD"/>
    <w:rsid w:val="008A4DE8"/>
    <w:rsid w:val="008A75EA"/>
    <w:rsid w:val="008E3512"/>
    <w:rsid w:val="008F0267"/>
    <w:rsid w:val="008F51A1"/>
    <w:rsid w:val="00900FAE"/>
    <w:rsid w:val="00902787"/>
    <w:rsid w:val="00931C99"/>
    <w:rsid w:val="0093465A"/>
    <w:rsid w:val="00963089"/>
    <w:rsid w:val="00964CF4"/>
    <w:rsid w:val="00970D26"/>
    <w:rsid w:val="009718C0"/>
    <w:rsid w:val="0097248D"/>
    <w:rsid w:val="009748EF"/>
    <w:rsid w:val="00975C5C"/>
    <w:rsid w:val="00977787"/>
    <w:rsid w:val="0098608D"/>
    <w:rsid w:val="009933F3"/>
    <w:rsid w:val="009D6550"/>
    <w:rsid w:val="009F066C"/>
    <w:rsid w:val="009F3389"/>
    <w:rsid w:val="009F6758"/>
    <w:rsid w:val="009F6B30"/>
    <w:rsid w:val="00A038E0"/>
    <w:rsid w:val="00A22087"/>
    <w:rsid w:val="00A24CAC"/>
    <w:rsid w:val="00A24EA8"/>
    <w:rsid w:val="00A31332"/>
    <w:rsid w:val="00A40188"/>
    <w:rsid w:val="00A81DF7"/>
    <w:rsid w:val="00A8262C"/>
    <w:rsid w:val="00A8380D"/>
    <w:rsid w:val="00A85A32"/>
    <w:rsid w:val="00AD0B7B"/>
    <w:rsid w:val="00AF28F1"/>
    <w:rsid w:val="00AF4289"/>
    <w:rsid w:val="00B0377D"/>
    <w:rsid w:val="00B151FC"/>
    <w:rsid w:val="00B20C01"/>
    <w:rsid w:val="00B325DF"/>
    <w:rsid w:val="00B47D3F"/>
    <w:rsid w:val="00B620DD"/>
    <w:rsid w:val="00BB2D0F"/>
    <w:rsid w:val="00BC59C9"/>
    <w:rsid w:val="00BE3FC5"/>
    <w:rsid w:val="00BF12BF"/>
    <w:rsid w:val="00C07AC4"/>
    <w:rsid w:val="00C10F8C"/>
    <w:rsid w:val="00C12EAB"/>
    <w:rsid w:val="00C37F93"/>
    <w:rsid w:val="00C52E69"/>
    <w:rsid w:val="00C630E9"/>
    <w:rsid w:val="00C6362B"/>
    <w:rsid w:val="00C65ECE"/>
    <w:rsid w:val="00C71B9F"/>
    <w:rsid w:val="00C73FEF"/>
    <w:rsid w:val="00C7576A"/>
    <w:rsid w:val="00C86D78"/>
    <w:rsid w:val="00C87818"/>
    <w:rsid w:val="00CA4718"/>
    <w:rsid w:val="00CC3211"/>
    <w:rsid w:val="00CC4911"/>
    <w:rsid w:val="00CC5231"/>
    <w:rsid w:val="00CE3F1D"/>
    <w:rsid w:val="00CE7A8E"/>
    <w:rsid w:val="00D130AA"/>
    <w:rsid w:val="00D34F95"/>
    <w:rsid w:val="00D366FF"/>
    <w:rsid w:val="00DB153B"/>
    <w:rsid w:val="00DD2350"/>
    <w:rsid w:val="00DD3B4A"/>
    <w:rsid w:val="00DD656B"/>
    <w:rsid w:val="00DE5527"/>
    <w:rsid w:val="00E066FC"/>
    <w:rsid w:val="00E2078C"/>
    <w:rsid w:val="00E228B4"/>
    <w:rsid w:val="00E229D7"/>
    <w:rsid w:val="00E23C1F"/>
    <w:rsid w:val="00E3482F"/>
    <w:rsid w:val="00E75F6B"/>
    <w:rsid w:val="00E75FD2"/>
    <w:rsid w:val="00E77F43"/>
    <w:rsid w:val="00E822CB"/>
    <w:rsid w:val="00E923C1"/>
    <w:rsid w:val="00E97B2D"/>
    <w:rsid w:val="00EC61A6"/>
    <w:rsid w:val="00ED2A7C"/>
    <w:rsid w:val="00EE20E1"/>
    <w:rsid w:val="00EF15EE"/>
    <w:rsid w:val="00EF1942"/>
    <w:rsid w:val="00EF36BE"/>
    <w:rsid w:val="00EF78AF"/>
    <w:rsid w:val="00F03DCD"/>
    <w:rsid w:val="00F14286"/>
    <w:rsid w:val="00F14473"/>
    <w:rsid w:val="00F27738"/>
    <w:rsid w:val="00F47D13"/>
    <w:rsid w:val="00F6106D"/>
    <w:rsid w:val="00F8278F"/>
    <w:rsid w:val="00F91367"/>
    <w:rsid w:val="00FC1F0B"/>
    <w:rsid w:val="00FC482F"/>
    <w:rsid w:val="00FD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19"/>
      <w:szCs w:val="19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211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211"/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f">
    <w:name w:val="footnote text"/>
    <w:basedOn w:val="a"/>
    <w:link w:val="af0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0">
    <w:name w:val="Текст сноски Знак"/>
    <w:basedOn w:val="a0"/>
    <w:link w:val="af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4">
    <w:name w:val="Основной текст Знак"/>
    <w:basedOn w:val="a0"/>
    <w:link w:val="a3"/>
    <w:uiPriority w:val="1"/>
    <w:rsid w:val="0082269E"/>
    <w:rPr>
      <w:rFonts w:ascii="Times New Roman" w:eastAsia="Times New Roman" w:hAnsi="Times New Roman" w:cs="Times New Roman"/>
      <w:sz w:val="19"/>
      <w:szCs w:val="19"/>
    </w:rPr>
  </w:style>
  <w:style w:type="paragraph" w:customStyle="1" w:styleId="p8">
    <w:name w:val="p8"/>
    <w:basedOn w:val="a"/>
    <w:rsid w:val="00841E70"/>
    <w:pPr>
      <w:widowControl/>
      <w:shd w:val="clear" w:color="auto" w:fill="FFFFFF"/>
      <w:spacing w:before="100" w:beforeAutospacing="1" w:after="100" w:afterAutospacing="1"/>
      <w:contextualSpacing/>
    </w:pPr>
    <w:rPr>
      <w:color w:val="000000"/>
      <w:sz w:val="28"/>
      <w:szCs w:val="28"/>
      <w:lang w:val="ru-RU" w:eastAsia="ru-RU"/>
    </w:rPr>
  </w:style>
  <w:style w:type="table" w:customStyle="1" w:styleId="NormalTable0">
    <w:name w:val="Normal Table0"/>
    <w:uiPriority w:val="2"/>
    <w:semiHidden/>
    <w:unhideWhenUsed/>
    <w:qFormat/>
    <w:rsid w:val="00C52E6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19"/>
      <w:szCs w:val="19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211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211"/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f">
    <w:name w:val="footnote text"/>
    <w:basedOn w:val="a"/>
    <w:link w:val="af0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0">
    <w:name w:val="Текст сноски Знак"/>
    <w:basedOn w:val="a0"/>
    <w:link w:val="af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4">
    <w:name w:val="Основной текст Знак"/>
    <w:basedOn w:val="a0"/>
    <w:link w:val="a3"/>
    <w:uiPriority w:val="1"/>
    <w:rsid w:val="0082269E"/>
    <w:rPr>
      <w:rFonts w:ascii="Times New Roman" w:eastAsia="Times New Roman" w:hAnsi="Times New Roman" w:cs="Times New Roman"/>
      <w:sz w:val="19"/>
      <w:szCs w:val="19"/>
    </w:rPr>
  </w:style>
  <w:style w:type="paragraph" w:customStyle="1" w:styleId="p8">
    <w:name w:val="p8"/>
    <w:basedOn w:val="a"/>
    <w:rsid w:val="00841E70"/>
    <w:pPr>
      <w:widowControl/>
      <w:shd w:val="clear" w:color="auto" w:fill="FFFFFF"/>
      <w:spacing w:before="100" w:beforeAutospacing="1" w:after="100" w:afterAutospacing="1"/>
      <w:contextualSpacing/>
    </w:pPr>
    <w:rPr>
      <w:color w:val="000000"/>
      <w:sz w:val="28"/>
      <w:szCs w:val="28"/>
      <w:lang w:val="ru-RU" w:eastAsia="ru-RU"/>
    </w:rPr>
  </w:style>
  <w:style w:type="table" w:customStyle="1" w:styleId="NormalTable0">
    <w:name w:val="Normal Table0"/>
    <w:uiPriority w:val="2"/>
    <w:semiHidden/>
    <w:unhideWhenUsed/>
    <w:qFormat/>
    <w:rsid w:val="00C52E6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7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iblio-online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materials.springer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ature.com" TargetMode="Externa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xn--90ax2c.xn--p1a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95918-D085-4C7B-B02D-794A03B99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1424</Words>
  <Characters>8117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9522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38</cp:revision>
  <cp:lastPrinted>2020-12-11T08:16:00Z</cp:lastPrinted>
  <dcterms:created xsi:type="dcterms:W3CDTF">2019-02-05T13:18:00Z</dcterms:created>
  <dcterms:modified xsi:type="dcterms:W3CDTF">2020-12-11T08:16:00Z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